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666B37" w14:textId="03F7211C" w:rsidR="0055591A" w:rsidRPr="000C4F14" w:rsidRDefault="0078245C">
      <w:pPr>
        <w:rPr>
          <w:rFonts w:ascii="Helvetica" w:hAnsi="Helvetica" w:cs="Helvetica"/>
        </w:rPr>
      </w:pPr>
      <w:r w:rsidRPr="00605FD8">
        <w:rPr>
          <w:rFonts w:ascii="Helvetica" w:hAnsi="Helvetica" w:cs="Helvetica"/>
          <w:i/>
        </w:rPr>
        <w:t>Give a critical appraisal of the ecofeminist argument that the subjection of nature is akin to, and stems from, the subjugation of women</w:t>
      </w:r>
      <w:r>
        <w:rPr>
          <w:rFonts w:ascii="Helvetica" w:hAnsi="Helvetica" w:cs="Helvetica"/>
        </w:rPr>
        <w:t>.</w:t>
      </w:r>
    </w:p>
    <w:p w14:paraId="3A13DCBA" w14:textId="77A531B5" w:rsidR="0055591A" w:rsidRPr="000C4F14" w:rsidRDefault="0055591A" w:rsidP="00EF6A6E">
      <w:pPr>
        <w:pStyle w:val="ListParagraph"/>
        <w:numPr>
          <w:ilvl w:val="0"/>
          <w:numId w:val="2"/>
        </w:numPr>
        <w:rPr>
          <w:rFonts w:ascii="Helvetica" w:hAnsi="Helvetica" w:cs="Helvetica"/>
          <w:b/>
        </w:rPr>
      </w:pPr>
      <w:r w:rsidRPr="000C4F14">
        <w:rPr>
          <w:rFonts w:ascii="Helvetica" w:hAnsi="Helvetica" w:cs="Helvetica"/>
          <w:b/>
        </w:rPr>
        <w:t xml:space="preserve">Introduction: </w:t>
      </w:r>
      <w:r w:rsidR="00EF6A6E" w:rsidRPr="000C4F14">
        <w:rPr>
          <w:rFonts w:ascii="Helvetica" w:hAnsi="Helvetica" w:cs="Helvetica"/>
          <w:b/>
        </w:rPr>
        <w:t>Women and Nature in Europe</w:t>
      </w:r>
      <w:r w:rsidRPr="000C4F14">
        <w:rPr>
          <w:rFonts w:ascii="Helvetica" w:hAnsi="Helvetica" w:cs="Helvetica"/>
          <w:b/>
        </w:rPr>
        <w:t xml:space="preserve"> </w:t>
      </w:r>
    </w:p>
    <w:p w14:paraId="39EA6569" w14:textId="4E7CA1A4" w:rsidR="009F0CE5" w:rsidRPr="00E56F9E" w:rsidRDefault="003E6C3B" w:rsidP="00A221A7">
      <w:pPr>
        <w:jc w:val="both"/>
        <w:rPr>
          <w:rFonts w:ascii="Helvetica" w:hAnsi="Helvetica" w:cs="Helvetica"/>
        </w:rPr>
      </w:pPr>
      <w:r w:rsidRPr="00E56F9E">
        <w:rPr>
          <w:rFonts w:ascii="Helvetica" w:hAnsi="Helvetica" w:cs="Helvetica"/>
        </w:rPr>
        <w:t xml:space="preserve">Ecofeminism associates the devaluation and subjugation of women with the domination and degradation of nature. </w:t>
      </w:r>
      <w:r w:rsidR="009F0CE5" w:rsidRPr="00E56F9E">
        <w:rPr>
          <w:rFonts w:ascii="Helvetica" w:hAnsi="Helvetica" w:cs="Helvetica"/>
        </w:rPr>
        <w:t xml:space="preserve">In certain expressions, it has also placed emphasis on </w:t>
      </w:r>
      <w:r w:rsidR="00EF6A6E" w:rsidRPr="00E56F9E">
        <w:rPr>
          <w:rFonts w:ascii="Helvetica" w:hAnsi="Helvetica" w:cs="Helvetica"/>
        </w:rPr>
        <w:t>qualities</w:t>
      </w:r>
      <w:r w:rsidR="009F0CE5" w:rsidRPr="00E56F9E">
        <w:rPr>
          <w:rFonts w:ascii="Helvetica" w:hAnsi="Helvetica" w:cs="Helvetica"/>
        </w:rPr>
        <w:t xml:space="preserve"> seen as more traditionally “feminine”</w:t>
      </w:r>
      <w:r w:rsidR="005B4407" w:rsidRPr="00E56F9E">
        <w:rPr>
          <w:rFonts w:ascii="Helvetica" w:hAnsi="Helvetica" w:cs="Helvetica"/>
        </w:rPr>
        <w:t>,</w:t>
      </w:r>
      <w:r w:rsidR="009F0CE5" w:rsidRPr="00E56F9E">
        <w:rPr>
          <w:rFonts w:ascii="Helvetica" w:hAnsi="Helvetica" w:cs="Helvetica"/>
        </w:rPr>
        <w:t xml:space="preserve"> such as nurture and the raising of children.</w:t>
      </w:r>
      <w:r w:rsidR="00330DC4" w:rsidRPr="00E56F9E">
        <w:rPr>
          <w:rFonts w:ascii="Helvetica" w:hAnsi="Helvetica" w:cs="Helvetica"/>
        </w:rPr>
        <w:t xml:space="preserve"> I</w:t>
      </w:r>
      <w:r w:rsidR="00B87D59" w:rsidRPr="00E56F9E">
        <w:rPr>
          <w:rFonts w:ascii="Helvetica" w:hAnsi="Helvetica" w:cs="Helvetica"/>
        </w:rPr>
        <w:t xml:space="preserve">n this paper I examine </w:t>
      </w:r>
      <w:r w:rsidR="00076820" w:rsidRPr="00E56F9E">
        <w:rPr>
          <w:rFonts w:ascii="Helvetica" w:hAnsi="Helvetica" w:cs="Helvetica"/>
        </w:rPr>
        <w:t>some key aspects of the ecofeminist debate</w:t>
      </w:r>
      <w:r w:rsidR="001A1BD2">
        <w:rPr>
          <w:rFonts w:ascii="Helvetica" w:hAnsi="Helvetica" w:cs="Helvetica"/>
        </w:rPr>
        <w:t>. Th</w:t>
      </w:r>
      <w:r w:rsidR="00CE0D39">
        <w:rPr>
          <w:rFonts w:ascii="Helvetica" w:hAnsi="Helvetica" w:cs="Helvetica"/>
        </w:rPr>
        <w:t>e</w:t>
      </w:r>
      <w:r w:rsidR="001A1BD2">
        <w:rPr>
          <w:rFonts w:ascii="Helvetica" w:hAnsi="Helvetica" w:cs="Helvetica"/>
        </w:rPr>
        <w:t xml:space="preserve"> </w:t>
      </w:r>
      <w:r w:rsidR="00605FD8">
        <w:rPr>
          <w:rFonts w:ascii="Helvetica" w:hAnsi="Helvetica" w:cs="Helvetica"/>
        </w:rPr>
        <w:t xml:space="preserve">present </w:t>
      </w:r>
      <w:r w:rsidR="001A1BD2">
        <w:rPr>
          <w:rFonts w:ascii="Helvetica" w:hAnsi="Helvetica" w:cs="Helvetica"/>
        </w:rPr>
        <w:t>section introduces the paper and considers how ecofeminist thinking</w:t>
      </w:r>
      <w:r w:rsidR="00330DC4" w:rsidRPr="00E56F9E">
        <w:rPr>
          <w:rFonts w:ascii="Helvetica" w:hAnsi="Helvetica" w:cs="Helvetica"/>
        </w:rPr>
        <w:t xml:space="preserve"> illuminates </w:t>
      </w:r>
      <w:r w:rsidR="001A1BD2">
        <w:rPr>
          <w:rFonts w:ascii="Helvetica" w:hAnsi="Helvetica" w:cs="Helvetica"/>
        </w:rPr>
        <w:t>the shadows of the scientific revolution</w:t>
      </w:r>
      <w:r w:rsidR="00330DC4" w:rsidRPr="00E56F9E">
        <w:rPr>
          <w:rFonts w:ascii="Helvetica" w:hAnsi="Helvetica" w:cs="Helvetica"/>
        </w:rPr>
        <w:t xml:space="preserve">. </w:t>
      </w:r>
      <w:r w:rsidR="001A1BD2">
        <w:rPr>
          <w:rFonts w:ascii="Helvetica" w:hAnsi="Helvetica" w:cs="Helvetica"/>
        </w:rPr>
        <w:t>The second section</w:t>
      </w:r>
      <w:r w:rsidR="00EF6A6E" w:rsidRPr="00E56F9E">
        <w:rPr>
          <w:rFonts w:ascii="Helvetica" w:hAnsi="Helvetica" w:cs="Helvetica"/>
        </w:rPr>
        <w:t xml:space="preserve"> </w:t>
      </w:r>
      <w:r w:rsidR="00CE0D39">
        <w:rPr>
          <w:rFonts w:ascii="Helvetica" w:hAnsi="Helvetica" w:cs="Helvetica"/>
        </w:rPr>
        <w:t>explores</w:t>
      </w:r>
      <w:r w:rsidR="001A1BD2">
        <w:rPr>
          <w:rFonts w:ascii="Helvetica" w:hAnsi="Helvetica" w:cs="Helvetica"/>
        </w:rPr>
        <w:t xml:space="preserve"> </w:t>
      </w:r>
      <w:r w:rsidR="00CA25E7" w:rsidRPr="00E56F9E">
        <w:rPr>
          <w:rFonts w:ascii="Helvetica" w:hAnsi="Helvetica" w:cs="Helvetica"/>
        </w:rPr>
        <w:t xml:space="preserve">ecofeminist principles </w:t>
      </w:r>
      <w:r w:rsidR="004C4198" w:rsidRPr="00E56F9E">
        <w:rPr>
          <w:rFonts w:ascii="Helvetica" w:hAnsi="Helvetica" w:cs="Helvetica"/>
        </w:rPr>
        <w:t xml:space="preserve">through the </w:t>
      </w:r>
      <w:r w:rsidR="00CA25E7" w:rsidRPr="00E56F9E">
        <w:rPr>
          <w:rFonts w:ascii="Helvetica" w:hAnsi="Helvetica" w:cs="Helvetica"/>
        </w:rPr>
        <w:t>relationship between women, divinity and nature</w:t>
      </w:r>
      <w:r w:rsidR="00FE1E18" w:rsidRPr="00E56F9E">
        <w:rPr>
          <w:rFonts w:ascii="Helvetica" w:hAnsi="Helvetica" w:cs="Helvetica"/>
        </w:rPr>
        <w:t>.</w:t>
      </w:r>
      <w:r w:rsidR="001A1BD2">
        <w:rPr>
          <w:rFonts w:ascii="Helvetica" w:hAnsi="Helvetica" w:cs="Helvetica"/>
        </w:rPr>
        <w:t xml:space="preserve"> Sections 3 and 4 examine the relationship between ecofeminism and other forms of oppression.</w:t>
      </w:r>
      <w:r w:rsidR="00FE1E18" w:rsidRPr="00E56F9E">
        <w:rPr>
          <w:rFonts w:ascii="Helvetica" w:hAnsi="Helvetica" w:cs="Helvetica"/>
        </w:rPr>
        <w:t xml:space="preserve"> I</w:t>
      </w:r>
      <w:r w:rsidR="00605FD8">
        <w:rPr>
          <w:rFonts w:ascii="Helvetica" w:hAnsi="Helvetica" w:cs="Helvetica"/>
        </w:rPr>
        <w:t>n section 5 I</w:t>
      </w:r>
      <w:r w:rsidR="00FE1E18" w:rsidRPr="00E56F9E">
        <w:rPr>
          <w:rFonts w:ascii="Helvetica" w:hAnsi="Helvetica" w:cs="Helvetica"/>
        </w:rPr>
        <w:t xml:space="preserve"> conclude</w:t>
      </w:r>
      <w:r w:rsidR="00076820" w:rsidRPr="00E56F9E">
        <w:rPr>
          <w:rFonts w:ascii="Helvetica" w:hAnsi="Helvetica" w:cs="Helvetica"/>
        </w:rPr>
        <w:t xml:space="preserve"> that </w:t>
      </w:r>
      <w:r w:rsidR="00CE0D39">
        <w:rPr>
          <w:rFonts w:ascii="Helvetica" w:hAnsi="Helvetica" w:cs="Helvetica"/>
        </w:rPr>
        <w:t>the</w:t>
      </w:r>
      <w:r w:rsidR="0022534F" w:rsidRPr="00E56F9E">
        <w:rPr>
          <w:rFonts w:ascii="Helvetica" w:hAnsi="Helvetica" w:cs="Helvetica"/>
        </w:rPr>
        <w:t xml:space="preserve"> </w:t>
      </w:r>
      <w:r w:rsidR="00605FD8">
        <w:rPr>
          <w:rFonts w:ascii="Helvetica" w:hAnsi="Helvetica" w:cs="Helvetica"/>
        </w:rPr>
        <w:t>ecofeminis</w:t>
      </w:r>
      <w:r w:rsidR="00CE0D39">
        <w:rPr>
          <w:rFonts w:ascii="Helvetica" w:hAnsi="Helvetica" w:cs="Helvetica"/>
        </w:rPr>
        <w:t>t debate</w:t>
      </w:r>
      <w:r w:rsidR="00EF6A6E" w:rsidRPr="00E56F9E">
        <w:rPr>
          <w:rFonts w:ascii="Helvetica" w:hAnsi="Helvetica" w:cs="Helvetica"/>
        </w:rPr>
        <w:t xml:space="preserve"> </w:t>
      </w:r>
      <w:r w:rsidR="00E56F9E" w:rsidRPr="00E56F9E">
        <w:rPr>
          <w:rFonts w:ascii="Helvetica" w:hAnsi="Helvetica" w:cs="Helvetica"/>
        </w:rPr>
        <w:t>is</w:t>
      </w:r>
      <w:r w:rsidR="004C4198" w:rsidRPr="00E56F9E">
        <w:rPr>
          <w:rFonts w:ascii="Helvetica" w:hAnsi="Helvetica" w:cs="Helvetica"/>
        </w:rPr>
        <w:t xml:space="preserve"> best </w:t>
      </w:r>
      <w:r w:rsidR="00E56F9E" w:rsidRPr="00E56F9E">
        <w:rPr>
          <w:rFonts w:ascii="Helvetica" w:hAnsi="Helvetica" w:cs="Helvetica"/>
        </w:rPr>
        <w:t>understood</w:t>
      </w:r>
      <w:r w:rsidR="004C4198" w:rsidRPr="00E56F9E">
        <w:rPr>
          <w:rFonts w:ascii="Helvetica" w:hAnsi="Helvetica" w:cs="Helvetica"/>
        </w:rPr>
        <w:t xml:space="preserve"> </w:t>
      </w:r>
      <w:r w:rsidR="00EF6A6E" w:rsidRPr="00E56F9E">
        <w:rPr>
          <w:rFonts w:ascii="Helvetica" w:hAnsi="Helvetica" w:cs="Helvetica"/>
        </w:rPr>
        <w:t xml:space="preserve">in the context of the </w:t>
      </w:r>
      <w:r w:rsidR="00E56F9E" w:rsidRPr="00E56F9E">
        <w:rPr>
          <w:rFonts w:ascii="Helvetica" w:hAnsi="Helvetica" w:cs="Helvetica"/>
        </w:rPr>
        <w:t>wider matrix</w:t>
      </w:r>
      <w:r w:rsidR="00EF6A6E" w:rsidRPr="00E56F9E">
        <w:rPr>
          <w:rFonts w:ascii="Helvetica" w:hAnsi="Helvetica" w:cs="Helvetica"/>
        </w:rPr>
        <w:t xml:space="preserve"> of oppression that exist</w:t>
      </w:r>
      <w:r w:rsidR="00E56F9E" w:rsidRPr="00E56F9E">
        <w:rPr>
          <w:rFonts w:ascii="Helvetica" w:hAnsi="Helvetica" w:cs="Helvetica"/>
        </w:rPr>
        <w:t>s</w:t>
      </w:r>
      <w:r w:rsidR="00EF6A6E" w:rsidRPr="00E56F9E">
        <w:rPr>
          <w:rFonts w:ascii="Helvetica" w:hAnsi="Helvetica" w:cs="Helvetica"/>
        </w:rPr>
        <w:t xml:space="preserve"> at presen</w:t>
      </w:r>
      <w:r w:rsidR="00E56F9E" w:rsidRPr="00E56F9E">
        <w:rPr>
          <w:rFonts w:ascii="Helvetica" w:hAnsi="Helvetica" w:cs="Helvetica"/>
        </w:rPr>
        <w:t>t</w:t>
      </w:r>
      <w:r w:rsidR="004C4198" w:rsidRPr="00E56F9E">
        <w:rPr>
          <w:rFonts w:ascii="Helvetica" w:hAnsi="Helvetica" w:cs="Helvetica"/>
        </w:rPr>
        <w:t xml:space="preserve">. </w:t>
      </w:r>
    </w:p>
    <w:p w14:paraId="5BC17BC3" w14:textId="21B00EEF" w:rsidR="00164175" w:rsidRPr="00E56F9E" w:rsidRDefault="00B63195" w:rsidP="00A221A7">
      <w:pPr>
        <w:jc w:val="both"/>
        <w:rPr>
          <w:rFonts w:ascii="Helvetica" w:hAnsi="Helvetica" w:cs="Helvetica"/>
        </w:rPr>
      </w:pPr>
      <w:r>
        <w:rPr>
          <w:rFonts w:ascii="Helvetica" w:hAnsi="Helvetica" w:cs="Helvetica"/>
        </w:rPr>
        <w:t>M</w:t>
      </w:r>
      <w:r w:rsidR="007E0AD6">
        <w:rPr>
          <w:rFonts w:ascii="Helvetica" w:hAnsi="Helvetica" w:cs="Helvetica"/>
        </w:rPr>
        <w:t>e</w:t>
      </w:r>
      <w:r>
        <w:rPr>
          <w:rFonts w:ascii="Helvetica" w:hAnsi="Helvetica" w:cs="Helvetica"/>
        </w:rPr>
        <w:t>rch</w:t>
      </w:r>
      <w:r w:rsidR="007E0AD6">
        <w:rPr>
          <w:rFonts w:ascii="Helvetica" w:hAnsi="Helvetica" w:cs="Helvetica"/>
        </w:rPr>
        <w:t>a</w:t>
      </w:r>
      <w:r>
        <w:rPr>
          <w:rFonts w:ascii="Helvetica" w:hAnsi="Helvetica" w:cs="Helvetica"/>
        </w:rPr>
        <w:t>nt (</w:t>
      </w:r>
      <w:r w:rsidR="00736ECA">
        <w:rPr>
          <w:rFonts w:ascii="Helvetica" w:hAnsi="Helvetica" w:cs="Helvetica"/>
        </w:rPr>
        <w:t>1990)</w:t>
      </w:r>
      <w:r w:rsidR="001A1BD2">
        <w:rPr>
          <w:rFonts w:ascii="Helvetica" w:hAnsi="Helvetica" w:cs="Helvetica"/>
        </w:rPr>
        <w:t xml:space="preserve"> </w:t>
      </w:r>
      <w:r>
        <w:rPr>
          <w:rFonts w:ascii="Helvetica" w:hAnsi="Helvetica" w:cs="Helvetica"/>
        </w:rPr>
        <w:t>identifies nature as</w:t>
      </w:r>
      <w:r w:rsidR="00CA25E7" w:rsidRPr="00E56F9E">
        <w:rPr>
          <w:rFonts w:ascii="Helvetica" w:hAnsi="Helvetica" w:cs="Helvetica"/>
        </w:rPr>
        <w:t xml:space="preserve"> </w:t>
      </w:r>
      <w:r w:rsidR="00164175" w:rsidRPr="00E56F9E">
        <w:rPr>
          <w:rFonts w:ascii="Helvetica" w:hAnsi="Helvetica" w:cs="Helvetica"/>
        </w:rPr>
        <w:t xml:space="preserve">traditionally feminine in both Western and non-Western cultures. </w:t>
      </w:r>
      <w:r>
        <w:rPr>
          <w:rFonts w:ascii="Helvetica" w:hAnsi="Helvetica" w:cs="Helvetica"/>
        </w:rPr>
        <w:t>She</w:t>
      </w:r>
      <w:r w:rsidR="00164175" w:rsidRPr="00E56F9E">
        <w:rPr>
          <w:rFonts w:ascii="Helvetica" w:hAnsi="Helvetica" w:cs="Helvetica"/>
        </w:rPr>
        <w:t xml:space="preserve"> </w:t>
      </w:r>
      <w:r w:rsidR="00535168" w:rsidRPr="00E56F9E">
        <w:rPr>
          <w:rFonts w:ascii="Helvetica" w:hAnsi="Helvetica" w:cs="Helvetica"/>
        </w:rPr>
        <w:t>perceives</w:t>
      </w:r>
      <w:r w:rsidR="0022534F" w:rsidRPr="00E56F9E">
        <w:rPr>
          <w:rFonts w:ascii="Helvetica" w:hAnsi="Helvetica" w:cs="Helvetica"/>
        </w:rPr>
        <w:t xml:space="preserve"> a dual view</w:t>
      </w:r>
      <w:r w:rsidR="00164175" w:rsidRPr="00E56F9E">
        <w:rPr>
          <w:rFonts w:ascii="Helvetica" w:hAnsi="Helvetica" w:cs="Helvetica"/>
        </w:rPr>
        <w:t xml:space="preserve"> of nature</w:t>
      </w:r>
      <w:r w:rsidR="00535168" w:rsidRPr="00E56F9E">
        <w:rPr>
          <w:rFonts w:ascii="Helvetica" w:hAnsi="Helvetica" w:cs="Helvetica"/>
        </w:rPr>
        <w:t xml:space="preserve"> as having existed</w:t>
      </w:r>
      <w:r w:rsidR="00721ABE">
        <w:rPr>
          <w:rFonts w:ascii="Helvetica" w:hAnsi="Helvetica" w:cs="Helvetica"/>
        </w:rPr>
        <w:t xml:space="preserve"> </w:t>
      </w:r>
      <w:r w:rsidR="0022534F" w:rsidRPr="00E56F9E">
        <w:rPr>
          <w:rFonts w:ascii="Helvetica" w:hAnsi="Helvetica" w:cs="Helvetica"/>
        </w:rPr>
        <w:t>in Europe</w:t>
      </w:r>
      <w:r w:rsidR="00721ABE">
        <w:rPr>
          <w:rFonts w:ascii="Helvetica" w:hAnsi="Helvetica" w:cs="Helvetica"/>
        </w:rPr>
        <w:t>:</w:t>
      </w:r>
      <w:r w:rsidR="00164175" w:rsidRPr="00E56F9E">
        <w:rPr>
          <w:rFonts w:ascii="Helvetica" w:hAnsi="Helvetica" w:cs="Helvetica"/>
        </w:rPr>
        <w:t xml:space="preserve"> </w:t>
      </w:r>
      <w:r w:rsidR="00721ABE">
        <w:rPr>
          <w:rFonts w:ascii="Helvetica" w:hAnsi="Helvetica" w:cs="Helvetica"/>
        </w:rPr>
        <w:t>of</w:t>
      </w:r>
      <w:r w:rsidR="00164175" w:rsidRPr="00E56F9E">
        <w:rPr>
          <w:rFonts w:ascii="Helvetica" w:hAnsi="Helvetica" w:cs="Helvetica"/>
        </w:rPr>
        <w:t xml:space="preserve"> a nurturing mother but also as wild and </w:t>
      </w:r>
      <w:r w:rsidR="00CA25E7" w:rsidRPr="00E56F9E">
        <w:rPr>
          <w:rFonts w:ascii="Helvetica" w:hAnsi="Helvetica" w:cs="Helvetica"/>
        </w:rPr>
        <w:t>un</w:t>
      </w:r>
      <w:r w:rsidR="00164175" w:rsidRPr="00E56F9E">
        <w:rPr>
          <w:rFonts w:ascii="Helvetica" w:hAnsi="Helvetica" w:cs="Helvetica"/>
        </w:rPr>
        <w:t xml:space="preserve">controlled, both </w:t>
      </w:r>
      <w:r w:rsidR="0022534F" w:rsidRPr="00E56F9E">
        <w:rPr>
          <w:rFonts w:ascii="Helvetica" w:hAnsi="Helvetica" w:cs="Helvetica"/>
        </w:rPr>
        <w:t>aspects being</w:t>
      </w:r>
      <w:r w:rsidR="00164175" w:rsidRPr="00E56F9E">
        <w:rPr>
          <w:rFonts w:ascii="Helvetica" w:hAnsi="Helvetica" w:cs="Helvetica"/>
        </w:rPr>
        <w:t xml:space="preserve"> identified with the female sex. The nurturing mother </w:t>
      </w:r>
      <w:r w:rsidR="00FE1E18" w:rsidRPr="00E56F9E">
        <w:rPr>
          <w:rFonts w:ascii="Helvetica" w:hAnsi="Helvetica" w:cs="Helvetica"/>
        </w:rPr>
        <w:t>frame was protective</w:t>
      </w:r>
      <w:r w:rsidR="00164175" w:rsidRPr="00E56F9E">
        <w:rPr>
          <w:rFonts w:ascii="Helvetica" w:hAnsi="Helvetica" w:cs="Helvetica"/>
        </w:rPr>
        <w:t xml:space="preserve"> as </w:t>
      </w:r>
      <w:r w:rsidR="00164175" w:rsidRPr="00CE0D39">
        <w:rPr>
          <w:rFonts w:ascii="Helvetica" w:hAnsi="Helvetica" w:cs="Helvetica"/>
          <w:i/>
        </w:rPr>
        <w:t>“one does not readily slay a mother”</w:t>
      </w:r>
      <w:r w:rsidR="00164175" w:rsidRPr="00E56F9E">
        <w:rPr>
          <w:rFonts w:ascii="Helvetica" w:hAnsi="Helvetica" w:cs="Helvetica"/>
        </w:rPr>
        <w:t xml:space="preserve"> or </w:t>
      </w:r>
      <w:r w:rsidR="00164175" w:rsidRPr="00CE0D39">
        <w:rPr>
          <w:rFonts w:ascii="Helvetica" w:hAnsi="Helvetica" w:cs="Helvetica"/>
          <w:i/>
        </w:rPr>
        <w:t>“dig into her entrails for gold.</w:t>
      </w:r>
      <w:r w:rsidR="00164175" w:rsidRPr="00E56F9E">
        <w:rPr>
          <w:rFonts w:ascii="Helvetica" w:hAnsi="Helvetica" w:cs="Helvetica"/>
        </w:rPr>
        <w:t>”</w:t>
      </w:r>
      <w:r w:rsidR="00BC6AB7">
        <w:rPr>
          <w:rFonts w:ascii="Helvetica" w:hAnsi="Helvetica" w:cs="Helvetica"/>
        </w:rPr>
        <w:t xml:space="preserve"> </w:t>
      </w:r>
      <w:proofErr w:type="gramStart"/>
      <w:r w:rsidR="00721ABE">
        <w:rPr>
          <w:rFonts w:ascii="Helvetica" w:hAnsi="Helvetica" w:cs="Helvetica"/>
        </w:rPr>
        <w:t>(</w:t>
      </w:r>
      <w:proofErr w:type="gramEnd"/>
      <w:r w:rsidR="00721ABE">
        <w:rPr>
          <w:rFonts w:ascii="Helvetica" w:hAnsi="Helvetica" w:cs="Helvetica"/>
        </w:rPr>
        <w:t>1990 p2-3)</w:t>
      </w:r>
      <w:r w:rsidR="00164175" w:rsidRPr="00E56F9E">
        <w:rPr>
          <w:rFonts w:ascii="Helvetica" w:hAnsi="Helvetica" w:cs="Helvetica"/>
        </w:rPr>
        <w:t xml:space="preserve"> </w:t>
      </w:r>
      <w:r w:rsidR="001A1BD2">
        <w:rPr>
          <w:rFonts w:ascii="Helvetica" w:hAnsi="Helvetica" w:cs="Helvetica"/>
        </w:rPr>
        <w:t>C</w:t>
      </w:r>
      <w:r w:rsidR="00164175" w:rsidRPr="00E56F9E">
        <w:rPr>
          <w:rFonts w:ascii="Helvetica" w:hAnsi="Helvetica" w:cs="Helvetica"/>
        </w:rPr>
        <w:t>hanges in attitudes to the earth in Europe</w:t>
      </w:r>
      <w:r w:rsidR="00083B5E" w:rsidRPr="00E56F9E">
        <w:rPr>
          <w:rFonts w:ascii="Helvetica" w:hAnsi="Helvetica" w:cs="Helvetica"/>
        </w:rPr>
        <w:t xml:space="preserve"> in 17</w:t>
      </w:r>
      <w:r w:rsidR="00083B5E" w:rsidRPr="00E56F9E">
        <w:rPr>
          <w:rFonts w:ascii="Helvetica" w:hAnsi="Helvetica" w:cs="Helvetica"/>
          <w:vertAlign w:val="superscript"/>
        </w:rPr>
        <w:t>th</w:t>
      </w:r>
      <w:r w:rsidR="00083B5E" w:rsidRPr="00E56F9E">
        <w:rPr>
          <w:rFonts w:ascii="Helvetica" w:hAnsi="Helvetica" w:cs="Helvetica"/>
        </w:rPr>
        <w:t xml:space="preserve"> century Europe, namely the scientific revolution and the rise of a market-oriented culture,</w:t>
      </w:r>
      <w:r w:rsidR="00164175" w:rsidRPr="00E56F9E">
        <w:rPr>
          <w:rFonts w:ascii="Helvetica" w:hAnsi="Helvetica" w:cs="Helvetica"/>
        </w:rPr>
        <w:t xml:space="preserve"> </w:t>
      </w:r>
      <w:r w:rsidR="00FE1E18" w:rsidRPr="00E56F9E">
        <w:rPr>
          <w:rFonts w:ascii="Helvetica" w:hAnsi="Helvetica" w:cs="Helvetica"/>
        </w:rPr>
        <w:t>destroyed the</w:t>
      </w:r>
      <w:r w:rsidR="0022534F" w:rsidRPr="00E56F9E">
        <w:rPr>
          <w:rFonts w:ascii="Helvetica" w:hAnsi="Helvetica" w:cs="Helvetica"/>
        </w:rPr>
        <w:t xml:space="preserve"> </w:t>
      </w:r>
      <w:r w:rsidR="00FE1E18" w:rsidRPr="00E56F9E">
        <w:rPr>
          <w:rFonts w:ascii="Helvetica" w:hAnsi="Helvetica" w:cs="Helvetica"/>
        </w:rPr>
        <w:t>maternalistic view of nature</w:t>
      </w:r>
      <w:r w:rsidR="0022534F" w:rsidRPr="00E56F9E">
        <w:rPr>
          <w:rFonts w:ascii="Helvetica" w:hAnsi="Helvetica" w:cs="Helvetica"/>
        </w:rPr>
        <w:t xml:space="preserve">, </w:t>
      </w:r>
      <w:r w:rsidR="00FE1E18" w:rsidRPr="00E56F9E">
        <w:rPr>
          <w:rFonts w:ascii="Helvetica" w:hAnsi="Helvetica" w:cs="Helvetica"/>
        </w:rPr>
        <w:t>instead seeing it</w:t>
      </w:r>
      <w:r w:rsidR="00083B5E" w:rsidRPr="00E56F9E">
        <w:rPr>
          <w:rFonts w:ascii="Helvetica" w:hAnsi="Helvetica" w:cs="Helvetica"/>
        </w:rPr>
        <w:t xml:space="preserve"> as an inanimate, dead subject, fit for man’s</w:t>
      </w:r>
      <w:r w:rsidR="00E56F9E" w:rsidRPr="00E56F9E">
        <w:rPr>
          <w:rFonts w:ascii="Helvetica" w:hAnsi="Helvetica" w:cs="Helvetica"/>
        </w:rPr>
        <w:t xml:space="preserve"> control and</w:t>
      </w:r>
      <w:r w:rsidR="00083B5E" w:rsidRPr="00E56F9E">
        <w:rPr>
          <w:rFonts w:ascii="Helvetica" w:hAnsi="Helvetica" w:cs="Helvetica"/>
        </w:rPr>
        <w:t xml:space="preserve"> domination through science, technology and capitalist production:</w:t>
      </w:r>
    </w:p>
    <w:p w14:paraId="3E40AB17" w14:textId="116BA668" w:rsidR="00083B5E" w:rsidRPr="00CE0D39" w:rsidRDefault="005E63BC" w:rsidP="00A221A7">
      <w:pPr>
        <w:jc w:val="both"/>
        <w:rPr>
          <w:rFonts w:ascii="Helvetica" w:hAnsi="Helvetica" w:cs="Helvetica"/>
        </w:rPr>
      </w:pPr>
      <w:r w:rsidRPr="00CE0D39">
        <w:rPr>
          <w:rFonts w:ascii="Helvetica" w:hAnsi="Helvetica" w:cs="Helvetica"/>
          <w:i/>
        </w:rPr>
        <w:t xml:space="preserve">“As woman’s womb had symbolically yielded to the forceps, so nature’s womb </w:t>
      </w:r>
      <w:proofErr w:type="spellStart"/>
      <w:r w:rsidRPr="00CE0D39">
        <w:rPr>
          <w:rFonts w:ascii="Helvetica" w:hAnsi="Helvetica" w:cs="Helvetica"/>
          <w:i/>
        </w:rPr>
        <w:t>harbored</w:t>
      </w:r>
      <w:proofErr w:type="spellEnd"/>
      <w:r w:rsidRPr="00CE0D39">
        <w:rPr>
          <w:rFonts w:ascii="Helvetica" w:hAnsi="Helvetica" w:cs="Helvetica"/>
          <w:i/>
        </w:rPr>
        <w:t xml:space="preserve"> secrets that through technology could be wrested from her grasp for use in the improvement of the human condition.”</w:t>
      </w:r>
      <w:r w:rsidR="00B63195">
        <w:rPr>
          <w:rFonts w:ascii="Helvetica" w:hAnsi="Helvetica" w:cs="Helvetica"/>
        </w:rPr>
        <w:t xml:space="preserve">  </w:t>
      </w:r>
      <w:r w:rsidR="00B63195" w:rsidRPr="00CE0D39">
        <w:rPr>
          <w:rFonts w:ascii="Helvetica" w:hAnsi="Helvetica" w:cs="Helvetica"/>
        </w:rPr>
        <w:t>(M</w:t>
      </w:r>
      <w:r w:rsidR="007E0AD6">
        <w:rPr>
          <w:rFonts w:ascii="Helvetica" w:hAnsi="Helvetica" w:cs="Helvetica"/>
        </w:rPr>
        <w:t>e</w:t>
      </w:r>
      <w:r w:rsidR="00B63195" w:rsidRPr="00CE0D39">
        <w:rPr>
          <w:rFonts w:ascii="Helvetica" w:hAnsi="Helvetica" w:cs="Helvetica"/>
        </w:rPr>
        <w:t>rch</w:t>
      </w:r>
      <w:r w:rsidR="007E0AD6">
        <w:rPr>
          <w:rFonts w:ascii="Helvetica" w:hAnsi="Helvetica" w:cs="Helvetica"/>
        </w:rPr>
        <w:t>a</w:t>
      </w:r>
      <w:r w:rsidR="00B63195" w:rsidRPr="00CE0D39">
        <w:rPr>
          <w:rFonts w:ascii="Helvetica" w:hAnsi="Helvetica" w:cs="Helvetica"/>
        </w:rPr>
        <w:t>nt,</w:t>
      </w:r>
      <w:r w:rsidR="00736ECA" w:rsidRPr="00CE0D39">
        <w:rPr>
          <w:rFonts w:ascii="Helvetica" w:hAnsi="Helvetica" w:cs="Helvetica"/>
        </w:rPr>
        <w:t>1990</w:t>
      </w:r>
      <w:r w:rsidR="00B63195" w:rsidRPr="00CE0D39">
        <w:rPr>
          <w:rFonts w:ascii="Helvetica" w:hAnsi="Helvetica" w:cs="Helvetica"/>
        </w:rPr>
        <w:t xml:space="preserve"> </w:t>
      </w:r>
      <w:r w:rsidR="000265BB" w:rsidRPr="00CE0D39">
        <w:rPr>
          <w:rFonts w:ascii="Helvetica" w:hAnsi="Helvetica" w:cs="Helvetica"/>
        </w:rPr>
        <w:t>p</w:t>
      </w:r>
      <w:r w:rsidR="00721ABE" w:rsidRPr="00CE0D39">
        <w:rPr>
          <w:rFonts w:ascii="Helvetica" w:hAnsi="Helvetica" w:cs="Helvetica"/>
        </w:rPr>
        <w:t>169</w:t>
      </w:r>
      <w:r w:rsidR="000265BB" w:rsidRPr="00CE0D39">
        <w:rPr>
          <w:rFonts w:ascii="Helvetica" w:hAnsi="Helvetica" w:cs="Helvetica"/>
        </w:rPr>
        <w:t>)</w:t>
      </w:r>
    </w:p>
    <w:p w14:paraId="65CF4333" w14:textId="718F1294" w:rsidR="00083B5E" w:rsidRPr="00E56F9E" w:rsidRDefault="00FE1E18" w:rsidP="00A221A7">
      <w:pPr>
        <w:jc w:val="both"/>
        <w:rPr>
          <w:rFonts w:ascii="Helvetica" w:hAnsi="Helvetica" w:cs="Helvetica"/>
        </w:rPr>
      </w:pPr>
      <w:r w:rsidRPr="00E56F9E">
        <w:rPr>
          <w:rFonts w:ascii="Helvetica" w:hAnsi="Helvetica" w:cs="Helvetica"/>
        </w:rPr>
        <w:t>According to M</w:t>
      </w:r>
      <w:r w:rsidR="007E0AD6">
        <w:rPr>
          <w:rFonts w:ascii="Helvetica" w:hAnsi="Helvetica" w:cs="Helvetica"/>
        </w:rPr>
        <w:t>e</w:t>
      </w:r>
      <w:r w:rsidRPr="00E56F9E">
        <w:rPr>
          <w:rFonts w:ascii="Helvetica" w:hAnsi="Helvetica" w:cs="Helvetica"/>
        </w:rPr>
        <w:t>rch</w:t>
      </w:r>
      <w:r w:rsidR="007E0AD6">
        <w:rPr>
          <w:rFonts w:ascii="Helvetica" w:hAnsi="Helvetica" w:cs="Helvetica"/>
        </w:rPr>
        <w:t>a</w:t>
      </w:r>
      <w:r w:rsidRPr="00E56F9E">
        <w:rPr>
          <w:rFonts w:ascii="Helvetica" w:hAnsi="Helvetica" w:cs="Helvetica"/>
        </w:rPr>
        <w:t>nt</w:t>
      </w:r>
      <w:r w:rsidR="000265BB">
        <w:rPr>
          <w:rFonts w:ascii="Helvetica" w:hAnsi="Helvetica" w:cs="Helvetica"/>
        </w:rPr>
        <w:t xml:space="preserve"> (2005</w:t>
      </w:r>
      <w:r w:rsidR="00721ABE">
        <w:rPr>
          <w:rFonts w:ascii="Helvetica" w:hAnsi="Helvetica" w:cs="Helvetica"/>
        </w:rPr>
        <w:t>, p516)</w:t>
      </w:r>
      <w:r w:rsidRPr="00E56F9E">
        <w:rPr>
          <w:rFonts w:ascii="Helvetica" w:hAnsi="Helvetica" w:cs="Helvetica"/>
        </w:rPr>
        <w:t xml:space="preserve"> </w:t>
      </w:r>
      <w:r w:rsidR="00083B5E" w:rsidRPr="00E56F9E">
        <w:rPr>
          <w:rFonts w:ascii="Helvetica" w:hAnsi="Helvetica" w:cs="Helvetica"/>
        </w:rPr>
        <w:t>material and ecological changes do not c</w:t>
      </w:r>
      <w:r w:rsidR="00721ABE">
        <w:rPr>
          <w:rFonts w:ascii="Helvetica" w:hAnsi="Helvetica" w:cs="Helvetica"/>
        </w:rPr>
        <w:t>ause or determine</w:t>
      </w:r>
      <w:r w:rsidR="00083B5E" w:rsidRPr="00E56F9E">
        <w:rPr>
          <w:rFonts w:ascii="Helvetica" w:hAnsi="Helvetica" w:cs="Helvetica"/>
        </w:rPr>
        <w:t xml:space="preserve"> ideological changes but make certain ideas and beliefs</w:t>
      </w:r>
      <w:r w:rsidRPr="00E56F9E">
        <w:rPr>
          <w:rFonts w:ascii="Helvetica" w:hAnsi="Helvetica" w:cs="Helvetica"/>
        </w:rPr>
        <w:t xml:space="preserve"> </w:t>
      </w:r>
      <w:r w:rsidR="00083B5E" w:rsidRPr="00E56F9E">
        <w:rPr>
          <w:rFonts w:ascii="Helvetica" w:hAnsi="Helvetica" w:cs="Helvetica"/>
        </w:rPr>
        <w:t>seem more plausible than others</w:t>
      </w:r>
      <w:r w:rsidR="0022534F" w:rsidRPr="00E56F9E">
        <w:rPr>
          <w:rFonts w:ascii="Helvetica" w:hAnsi="Helvetica" w:cs="Helvetica"/>
        </w:rPr>
        <w:t>. This</w:t>
      </w:r>
      <w:r w:rsidRPr="00E56F9E">
        <w:rPr>
          <w:rFonts w:ascii="Helvetica" w:hAnsi="Helvetica" w:cs="Helvetica"/>
        </w:rPr>
        <w:t>, she argues,</w:t>
      </w:r>
      <w:r w:rsidR="0022534F" w:rsidRPr="00E56F9E">
        <w:rPr>
          <w:rFonts w:ascii="Helvetica" w:hAnsi="Helvetica" w:cs="Helvetica"/>
        </w:rPr>
        <w:t xml:space="preserve"> was the role of </w:t>
      </w:r>
      <w:r w:rsidR="00083B5E" w:rsidRPr="00E56F9E">
        <w:rPr>
          <w:rFonts w:ascii="Helvetica" w:hAnsi="Helvetica" w:cs="Helvetica"/>
        </w:rPr>
        <w:t xml:space="preserve">mechanistic </w:t>
      </w:r>
      <w:r w:rsidR="006A0E73" w:rsidRPr="00E56F9E">
        <w:rPr>
          <w:rFonts w:ascii="Helvetica" w:hAnsi="Helvetica" w:cs="Helvetica"/>
        </w:rPr>
        <w:t xml:space="preserve">science </w:t>
      </w:r>
      <w:r w:rsidR="0022534F" w:rsidRPr="00E56F9E">
        <w:rPr>
          <w:rFonts w:ascii="Helvetica" w:hAnsi="Helvetica" w:cs="Helvetica"/>
        </w:rPr>
        <w:t>in</w:t>
      </w:r>
      <w:r w:rsidR="006A0E73" w:rsidRPr="00E56F9E">
        <w:rPr>
          <w:rFonts w:ascii="Helvetica" w:hAnsi="Helvetica" w:cs="Helvetica"/>
        </w:rPr>
        <w:t xml:space="preserve"> the destruction of nature</w:t>
      </w:r>
      <w:r w:rsidR="00083B5E" w:rsidRPr="00E56F9E">
        <w:rPr>
          <w:rFonts w:ascii="Helvetica" w:hAnsi="Helvetica" w:cs="Helvetica"/>
        </w:rPr>
        <w:t>.</w:t>
      </w:r>
      <w:r w:rsidR="006A0E73" w:rsidRPr="00E56F9E">
        <w:rPr>
          <w:rFonts w:ascii="Helvetica" w:hAnsi="Helvetica" w:cs="Helvetica"/>
        </w:rPr>
        <w:t xml:space="preserve"> </w:t>
      </w:r>
      <w:r w:rsidR="00535168" w:rsidRPr="00E56F9E">
        <w:rPr>
          <w:rFonts w:ascii="Helvetica" w:hAnsi="Helvetica" w:cs="Helvetica"/>
        </w:rPr>
        <w:t>She argues that the</w:t>
      </w:r>
      <w:r w:rsidR="006A0E73" w:rsidRPr="00E56F9E">
        <w:rPr>
          <w:rFonts w:ascii="Helvetica" w:hAnsi="Helvetica" w:cs="Helvetica"/>
        </w:rPr>
        <w:t xml:space="preserve"> rhetoric used by Francis Bacon to promote his experimental method </w:t>
      </w:r>
      <w:r w:rsidR="0022534F" w:rsidRPr="00E56F9E">
        <w:rPr>
          <w:rFonts w:ascii="Helvetica" w:hAnsi="Helvetica" w:cs="Helvetica"/>
        </w:rPr>
        <w:t xml:space="preserve">towards nature </w:t>
      </w:r>
      <w:r w:rsidR="006A0E73" w:rsidRPr="00E56F9E">
        <w:rPr>
          <w:rFonts w:ascii="Helvetica" w:hAnsi="Helvetica" w:cs="Helvetica"/>
        </w:rPr>
        <w:t xml:space="preserve">(which included words such as </w:t>
      </w:r>
      <w:r w:rsidR="006A0E73" w:rsidRPr="00217101">
        <w:rPr>
          <w:rFonts w:ascii="Helvetica" w:hAnsi="Helvetica" w:cs="Helvetica"/>
          <w:i/>
        </w:rPr>
        <w:t>“hound</w:t>
      </w:r>
      <w:r w:rsidR="006A0E73" w:rsidRPr="00E56F9E">
        <w:rPr>
          <w:rFonts w:ascii="Helvetica" w:hAnsi="Helvetica" w:cs="Helvetica"/>
        </w:rPr>
        <w:t xml:space="preserve">”, </w:t>
      </w:r>
      <w:r w:rsidR="006A0E73" w:rsidRPr="00217101">
        <w:rPr>
          <w:rFonts w:ascii="Helvetica" w:hAnsi="Helvetica" w:cs="Helvetica"/>
          <w:i/>
        </w:rPr>
        <w:t>“straiten</w:t>
      </w:r>
      <w:r w:rsidR="006A0E73" w:rsidRPr="00E56F9E">
        <w:rPr>
          <w:rFonts w:ascii="Helvetica" w:hAnsi="Helvetica" w:cs="Helvetica"/>
        </w:rPr>
        <w:t xml:space="preserve">” and </w:t>
      </w:r>
      <w:r w:rsidR="006A0E73" w:rsidRPr="00217101">
        <w:rPr>
          <w:rFonts w:ascii="Helvetica" w:hAnsi="Helvetica" w:cs="Helvetica"/>
          <w:i/>
        </w:rPr>
        <w:t>“enslave</w:t>
      </w:r>
      <w:r w:rsidR="006A0E73" w:rsidRPr="00E56F9E">
        <w:rPr>
          <w:rFonts w:ascii="Helvetica" w:hAnsi="Helvetica" w:cs="Helvetica"/>
        </w:rPr>
        <w:t xml:space="preserve">”) implied and even condoned torture, </w:t>
      </w:r>
      <w:r w:rsidR="00535168" w:rsidRPr="00E56F9E">
        <w:rPr>
          <w:rFonts w:ascii="Helvetica" w:hAnsi="Helvetica" w:cs="Helvetica"/>
        </w:rPr>
        <w:t>working as he did</w:t>
      </w:r>
      <w:r w:rsidR="0022534F" w:rsidRPr="00E56F9E">
        <w:rPr>
          <w:rFonts w:ascii="Helvetica" w:hAnsi="Helvetica" w:cs="Helvetica"/>
        </w:rPr>
        <w:t xml:space="preserve"> in the era of</w:t>
      </w:r>
      <w:r w:rsidR="006A0E73" w:rsidRPr="00E56F9E">
        <w:rPr>
          <w:rFonts w:ascii="Helvetica" w:hAnsi="Helvetica" w:cs="Helvetica"/>
        </w:rPr>
        <w:t xml:space="preserve"> the witch trials</w:t>
      </w:r>
      <w:r w:rsidR="00721ABE">
        <w:rPr>
          <w:rFonts w:ascii="Helvetica" w:hAnsi="Helvetica" w:cs="Helvetica"/>
        </w:rPr>
        <w:t xml:space="preserve"> (2005, p525)</w:t>
      </w:r>
      <w:r w:rsidR="006A0E73" w:rsidRPr="00E56F9E">
        <w:rPr>
          <w:rFonts w:ascii="Helvetica" w:hAnsi="Helvetica" w:cs="Helvetica"/>
        </w:rPr>
        <w:t xml:space="preserve">. </w:t>
      </w:r>
    </w:p>
    <w:p w14:paraId="0AD11CE0" w14:textId="42C45974" w:rsidR="00076820" w:rsidRPr="00E56F9E" w:rsidRDefault="006B01C8" w:rsidP="00A221A7">
      <w:pPr>
        <w:jc w:val="both"/>
        <w:rPr>
          <w:rFonts w:ascii="Helvetica" w:hAnsi="Helvetica" w:cs="Helvetica"/>
        </w:rPr>
      </w:pPr>
      <w:r w:rsidRPr="000C4F14">
        <w:rPr>
          <w:rFonts w:ascii="Helvetica" w:hAnsi="Helvetica" w:cs="Helvetica"/>
          <w:color w:val="000000" w:themeColor="text1"/>
        </w:rPr>
        <w:t>The</w:t>
      </w:r>
      <w:r w:rsidR="00246406" w:rsidRPr="000C4F14">
        <w:rPr>
          <w:rFonts w:ascii="Helvetica" w:hAnsi="Helvetica" w:cs="Helvetica"/>
          <w:color w:val="000000" w:themeColor="text1"/>
        </w:rPr>
        <w:t xml:space="preserve"> mechanistic scientific </w:t>
      </w:r>
      <w:r w:rsidR="0040098F" w:rsidRPr="000C4F14">
        <w:rPr>
          <w:rFonts w:ascii="Helvetica" w:hAnsi="Helvetica" w:cs="Helvetica"/>
          <w:color w:val="000000" w:themeColor="text1"/>
        </w:rPr>
        <w:t xml:space="preserve">approach </w:t>
      </w:r>
      <w:r w:rsidR="0022534F" w:rsidRPr="000C4F14">
        <w:rPr>
          <w:rFonts w:ascii="Helvetica" w:hAnsi="Helvetica" w:cs="Helvetica"/>
          <w:color w:val="000000" w:themeColor="text1"/>
        </w:rPr>
        <w:t>also</w:t>
      </w:r>
      <w:r w:rsidR="00246406" w:rsidRPr="000C4F14">
        <w:rPr>
          <w:rFonts w:ascii="Helvetica" w:hAnsi="Helvetica" w:cs="Helvetica"/>
          <w:color w:val="000000" w:themeColor="text1"/>
        </w:rPr>
        <w:t xml:space="preserve"> </w:t>
      </w:r>
      <w:r w:rsidR="0040098F" w:rsidRPr="000C4F14">
        <w:rPr>
          <w:rFonts w:ascii="Helvetica" w:hAnsi="Helvetica" w:cs="Helvetica"/>
          <w:color w:val="000000" w:themeColor="text1"/>
        </w:rPr>
        <w:t>facilitated</w:t>
      </w:r>
      <w:r w:rsidR="00246406" w:rsidRPr="000C4F14">
        <w:rPr>
          <w:rFonts w:ascii="Helvetica" w:hAnsi="Helvetica" w:cs="Helvetica"/>
          <w:color w:val="000000" w:themeColor="text1"/>
        </w:rPr>
        <w:t xml:space="preserve"> colonialism and imperialism,</w:t>
      </w:r>
      <w:r w:rsidR="0040098F" w:rsidRPr="000C4F14">
        <w:rPr>
          <w:rFonts w:ascii="Helvetica" w:hAnsi="Helvetica" w:cs="Helvetica"/>
          <w:color w:val="000000" w:themeColor="text1"/>
        </w:rPr>
        <w:t xml:space="preserve"> by legitimising</w:t>
      </w:r>
      <w:r w:rsidR="002770F5" w:rsidRPr="000C4F14">
        <w:rPr>
          <w:rFonts w:ascii="Helvetica" w:hAnsi="Helvetica" w:cs="Helvetica"/>
          <w:color w:val="000000" w:themeColor="text1"/>
        </w:rPr>
        <w:t xml:space="preserve"> the</w:t>
      </w:r>
      <w:r w:rsidR="00246406" w:rsidRPr="000C4F14">
        <w:rPr>
          <w:rFonts w:ascii="Helvetica" w:hAnsi="Helvetica" w:cs="Helvetica"/>
          <w:color w:val="000000" w:themeColor="text1"/>
        </w:rPr>
        <w:t xml:space="preserve"> subjugati</w:t>
      </w:r>
      <w:r w:rsidR="0040098F" w:rsidRPr="000C4F14">
        <w:rPr>
          <w:rFonts w:ascii="Helvetica" w:hAnsi="Helvetica" w:cs="Helvetica"/>
          <w:color w:val="000000" w:themeColor="text1"/>
        </w:rPr>
        <w:t>on</w:t>
      </w:r>
      <w:r w:rsidR="002770F5" w:rsidRPr="000C4F14">
        <w:rPr>
          <w:rFonts w:ascii="Helvetica" w:hAnsi="Helvetica" w:cs="Helvetica"/>
          <w:color w:val="000000" w:themeColor="text1"/>
        </w:rPr>
        <w:t xml:space="preserve"> of</w:t>
      </w:r>
      <w:r w:rsidR="00246406" w:rsidRPr="000C4F14">
        <w:rPr>
          <w:rFonts w:ascii="Helvetica" w:hAnsi="Helvetica" w:cs="Helvetica"/>
          <w:color w:val="000000" w:themeColor="text1"/>
        </w:rPr>
        <w:t xml:space="preserve"> women, nature</w:t>
      </w:r>
      <w:r w:rsidR="00064054" w:rsidRPr="000C4F14">
        <w:rPr>
          <w:rFonts w:ascii="Helvetica" w:hAnsi="Helvetica" w:cs="Helvetica"/>
          <w:color w:val="000000" w:themeColor="text1"/>
        </w:rPr>
        <w:t>,</w:t>
      </w:r>
      <w:r w:rsidR="00246406" w:rsidRPr="000C4F14">
        <w:rPr>
          <w:rFonts w:ascii="Helvetica" w:hAnsi="Helvetica" w:cs="Helvetica"/>
          <w:color w:val="000000" w:themeColor="text1"/>
        </w:rPr>
        <w:t xml:space="preserve"> colonised peoples</w:t>
      </w:r>
      <w:r w:rsidR="0055591A" w:rsidRPr="000C4F14">
        <w:rPr>
          <w:rFonts w:ascii="Helvetica" w:hAnsi="Helvetica" w:cs="Helvetica"/>
          <w:color w:val="000000" w:themeColor="text1"/>
        </w:rPr>
        <w:t xml:space="preserve"> and</w:t>
      </w:r>
      <w:r w:rsidR="00246406" w:rsidRPr="000C4F14">
        <w:rPr>
          <w:rFonts w:ascii="Helvetica" w:hAnsi="Helvetica" w:cs="Helvetica"/>
          <w:color w:val="000000" w:themeColor="text1"/>
        </w:rPr>
        <w:t xml:space="preserve"> animals</w:t>
      </w:r>
      <w:r w:rsidR="006E6DDB" w:rsidRPr="000C4F14">
        <w:rPr>
          <w:rFonts w:ascii="Helvetica" w:hAnsi="Helvetica" w:cs="Helvetica"/>
          <w:color w:val="000000" w:themeColor="text1"/>
        </w:rPr>
        <w:t>. The</w:t>
      </w:r>
      <w:r w:rsidR="00246406" w:rsidRPr="000C4F14">
        <w:rPr>
          <w:rFonts w:ascii="Helvetica" w:hAnsi="Helvetica" w:cs="Helvetica"/>
          <w:color w:val="000000" w:themeColor="text1"/>
        </w:rPr>
        <w:t xml:space="preserve"> witch hunts</w:t>
      </w:r>
      <w:r w:rsidR="006E6DDB" w:rsidRPr="000C4F14">
        <w:rPr>
          <w:rFonts w:ascii="Helvetica" w:hAnsi="Helvetica" w:cs="Helvetica"/>
          <w:color w:val="000000" w:themeColor="text1"/>
        </w:rPr>
        <w:t xml:space="preserve"> can be seen</w:t>
      </w:r>
      <w:r w:rsidR="00246406" w:rsidRPr="000C4F14">
        <w:rPr>
          <w:rFonts w:ascii="Helvetica" w:hAnsi="Helvetica" w:cs="Helvetica"/>
          <w:color w:val="000000" w:themeColor="text1"/>
        </w:rPr>
        <w:t xml:space="preserve"> </w:t>
      </w:r>
      <w:r w:rsidR="0040098F" w:rsidRPr="000C4F14">
        <w:rPr>
          <w:rFonts w:ascii="Helvetica" w:hAnsi="Helvetica" w:cs="Helvetica"/>
          <w:color w:val="000000" w:themeColor="text1"/>
        </w:rPr>
        <w:t>as</w:t>
      </w:r>
      <w:r w:rsidR="00246406" w:rsidRPr="000C4F14">
        <w:rPr>
          <w:rFonts w:ascii="Helvetica" w:hAnsi="Helvetica" w:cs="Helvetica"/>
          <w:color w:val="000000" w:themeColor="text1"/>
        </w:rPr>
        <w:t xml:space="preserve"> the corollary </w:t>
      </w:r>
      <w:r w:rsidR="002770F5" w:rsidRPr="000C4F14">
        <w:rPr>
          <w:rFonts w:ascii="Helvetica" w:hAnsi="Helvetica" w:cs="Helvetica"/>
          <w:color w:val="000000" w:themeColor="text1"/>
        </w:rPr>
        <w:t>of</w:t>
      </w:r>
      <w:r w:rsidR="00246406" w:rsidRPr="000C4F14">
        <w:rPr>
          <w:rFonts w:ascii="Helvetica" w:hAnsi="Helvetica" w:cs="Helvetica"/>
          <w:color w:val="000000" w:themeColor="text1"/>
        </w:rPr>
        <w:t xml:space="preserve"> the enclosures, </w:t>
      </w:r>
      <w:r w:rsidR="0040098F" w:rsidRPr="000C4F14">
        <w:rPr>
          <w:rFonts w:ascii="Helvetica" w:hAnsi="Helvetica" w:cs="Helvetica"/>
          <w:color w:val="000000" w:themeColor="text1"/>
        </w:rPr>
        <w:t>placing</w:t>
      </w:r>
      <w:r w:rsidR="00246406" w:rsidRPr="000C4F14">
        <w:rPr>
          <w:rFonts w:ascii="Helvetica" w:hAnsi="Helvetica" w:cs="Helvetica"/>
          <w:color w:val="000000" w:themeColor="text1"/>
        </w:rPr>
        <w:t xml:space="preserve"> people and land within a “calculus of economic advantage” which spread across the world</w:t>
      </w:r>
      <w:r w:rsidR="006E6DDB" w:rsidRPr="000C4F14">
        <w:rPr>
          <w:rFonts w:ascii="Helvetica" w:hAnsi="Helvetica" w:cs="Helvetica"/>
          <w:color w:val="000000" w:themeColor="text1"/>
        </w:rPr>
        <w:t>, while simultaneously restric</w:t>
      </w:r>
      <w:r w:rsidR="00B82239" w:rsidRPr="000C4F14">
        <w:rPr>
          <w:rFonts w:ascii="Helvetica" w:hAnsi="Helvetica" w:cs="Helvetica"/>
          <w:color w:val="000000" w:themeColor="text1"/>
        </w:rPr>
        <w:t>t</w:t>
      </w:r>
      <w:r w:rsidR="006E6DDB" w:rsidRPr="000C4F14">
        <w:rPr>
          <w:rFonts w:ascii="Helvetica" w:hAnsi="Helvetica" w:cs="Helvetica"/>
          <w:color w:val="000000" w:themeColor="text1"/>
        </w:rPr>
        <w:t xml:space="preserve">ing the </w:t>
      </w:r>
      <w:r w:rsidR="0055591A" w:rsidRPr="000C4F14">
        <w:rPr>
          <w:rFonts w:ascii="Helvetica" w:hAnsi="Helvetica" w:cs="Helvetica"/>
          <w:color w:val="000000" w:themeColor="text1"/>
        </w:rPr>
        <w:t>practices of</w:t>
      </w:r>
      <w:r w:rsidR="00246406" w:rsidRPr="000C4F14">
        <w:rPr>
          <w:rFonts w:ascii="Helvetica" w:hAnsi="Helvetica" w:cs="Helvetica"/>
          <w:color w:val="000000" w:themeColor="text1"/>
        </w:rPr>
        <w:t xml:space="preserve"> </w:t>
      </w:r>
      <w:r w:rsidR="00361466" w:rsidRPr="000C4F14">
        <w:rPr>
          <w:rFonts w:ascii="Helvetica" w:hAnsi="Helvetica" w:cs="Helvetica"/>
          <w:color w:val="000000" w:themeColor="text1"/>
        </w:rPr>
        <w:t>mid</w:t>
      </w:r>
      <w:r w:rsidR="00361466" w:rsidRPr="00E56F9E">
        <w:rPr>
          <w:rFonts w:ascii="Helvetica" w:hAnsi="Helvetica" w:cs="Helvetica"/>
        </w:rPr>
        <w:t>wives, herbalists and shamans</w:t>
      </w:r>
      <w:r w:rsidR="00644CA8" w:rsidRPr="00E56F9E">
        <w:rPr>
          <w:rFonts w:ascii="Helvetica" w:hAnsi="Helvetica" w:cs="Helvetica"/>
        </w:rPr>
        <w:t xml:space="preserve"> in Europe</w:t>
      </w:r>
      <w:r w:rsidR="00361466" w:rsidRPr="00E56F9E">
        <w:rPr>
          <w:rFonts w:ascii="Helvetica" w:hAnsi="Helvetica" w:cs="Helvetica"/>
        </w:rPr>
        <w:t>.</w:t>
      </w:r>
      <w:r w:rsidR="0040098F" w:rsidRPr="00E56F9E">
        <w:rPr>
          <w:rFonts w:ascii="Helvetica" w:hAnsi="Helvetica" w:cs="Helvetica"/>
        </w:rPr>
        <w:t xml:space="preserve"> (Federici in</w:t>
      </w:r>
      <w:r w:rsidR="006E6DDB" w:rsidRPr="00E56F9E">
        <w:rPr>
          <w:rFonts w:ascii="Helvetica" w:hAnsi="Helvetica" w:cs="Helvetica"/>
        </w:rPr>
        <w:t xml:space="preserve"> </w:t>
      </w:r>
      <w:proofErr w:type="spellStart"/>
      <w:r w:rsidR="00F50C99" w:rsidRPr="00F50C99">
        <w:rPr>
          <w:rFonts w:ascii="Helvetica" w:hAnsi="Helvetica" w:cs="Helvetica"/>
        </w:rPr>
        <w:t>Appfel-Marglin</w:t>
      </w:r>
      <w:proofErr w:type="spellEnd"/>
      <w:r w:rsidR="00F50C99" w:rsidRPr="00F50C99">
        <w:rPr>
          <w:rFonts w:ascii="Helvetica" w:hAnsi="Helvetica" w:cs="Helvetica"/>
        </w:rPr>
        <w:t>, 2011, p 42</w:t>
      </w:r>
      <w:r w:rsidR="0040098F" w:rsidRPr="00E56F9E">
        <w:rPr>
          <w:rFonts w:ascii="Helvetica" w:hAnsi="Helvetica" w:cs="Helvetica"/>
        </w:rPr>
        <w:t>)</w:t>
      </w:r>
      <w:r w:rsidR="00644CA8" w:rsidRPr="00E56F9E">
        <w:rPr>
          <w:rFonts w:ascii="Helvetica" w:hAnsi="Helvetica" w:cs="Helvetica"/>
        </w:rPr>
        <w:t>. As such</w:t>
      </w:r>
      <w:r w:rsidR="00B82239" w:rsidRPr="00E56F9E">
        <w:rPr>
          <w:rFonts w:ascii="Helvetica" w:hAnsi="Helvetica" w:cs="Helvetica"/>
        </w:rPr>
        <w:t>,</w:t>
      </w:r>
      <w:r w:rsidR="00644CA8" w:rsidRPr="00E56F9E">
        <w:rPr>
          <w:rFonts w:ascii="Helvetica" w:hAnsi="Helvetica" w:cs="Helvetica"/>
        </w:rPr>
        <w:t xml:space="preserve"> it supported an architecture of injustice, taking the land and exploiting people in other parts of the world to enrich the west and a minority of local elites</w:t>
      </w:r>
      <w:r w:rsidR="00064054" w:rsidRPr="00E56F9E">
        <w:rPr>
          <w:rFonts w:ascii="Helvetica" w:hAnsi="Helvetica" w:cs="Helvetica"/>
        </w:rPr>
        <w:t>.</w:t>
      </w:r>
    </w:p>
    <w:p w14:paraId="0F54103D" w14:textId="77777777" w:rsidR="0055591A" w:rsidRPr="00E56F9E" w:rsidRDefault="0055591A" w:rsidP="00A221A7">
      <w:pPr>
        <w:jc w:val="both"/>
        <w:rPr>
          <w:rFonts w:ascii="Helvetica" w:hAnsi="Helvetica" w:cs="Helvetica"/>
        </w:rPr>
      </w:pPr>
    </w:p>
    <w:p w14:paraId="25907899" w14:textId="3981367E" w:rsidR="00F3281B" w:rsidRPr="00E56F9E" w:rsidRDefault="00EB3178" w:rsidP="00A221A7">
      <w:pPr>
        <w:pStyle w:val="ListParagraph"/>
        <w:numPr>
          <w:ilvl w:val="0"/>
          <w:numId w:val="2"/>
        </w:numPr>
        <w:jc w:val="both"/>
        <w:rPr>
          <w:rFonts w:ascii="Helvetica" w:hAnsi="Helvetica" w:cs="Helvetica"/>
        </w:rPr>
      </w:pPr>
      <w:r w:rsidRPr="00E56F9E">
        <w:rPr>
          <w:rFonts w:ascii="Helvetica" w:hAnsi="Helvetica" w:cs="Helvetica"/>
          <w:b/>
        </w:rPr>
        <w:t>Nature as</w:t>
      </w:r>
      <w:r w:rsidR="00872871" w:rsidRPr="00E56F9E">
        <w:rPr>
          <w:rFonts w:ascii="Helvetica" w:hAnsi="Helvetica" w:cs="Helvetica"/>
          <w:b/>
        </w:rPr>
        <w:t xml:space="preserve"> feminine, Nature as</w:t>
      </w:r>
      <w:r w:rsidRPr="00E56F9E">
        <w:rPr>
          <w:rFonts w:ascii="Helvetica" w:hAnsi="Helvetica" w:cs="Helvetica"/>
          <w:b/>
        </w:rPr>
        <w:t xml:space="preserve"> Goddess</w:t>
      </w:r>
    </w:p>
    <w:p w14:paraId="58AC070A" w14:textId="3B363C7D" w:rsidR="00872871" w:rsidRPr="00E210FD" w:rsidRDefault="0055591A" w:rsidP="00A221A7">
      <w:pPr>
        <w:jc w:val="both"/>
        <w:rPr>
          <w:rFonts w:ascii="Helvetica" w:hAnsi="Helvetica" w:cs="Helvetica"/>
        </w:rPr>
      </w:pPr>
      <w:r w:rsidRPr="00E210FD">
        <w:rPr>
          <w:rFonts w:ascii="Helvetica" w:hAnsi="Helvetica" w:cs="Helvetica"/>
        </w:rPr>
        <w:t>M</w:t>
      </w:r>
      <w:r w:rsidR="007E0AD6">
        <w:rPr>
          <w:rFonts w:ascii="Helvetica" w:hAnsi="Helvetica" w:cs="Helvetica"/>
        </w:rPr>
        <w:t>e</w:t>
      </w:r>
      <w:r w:rsidRPr="00E210FD">
        <w:rPr>
          <w:rFonts w:ascii="Helvetica" w:hAnsi="Helvetica" w:cs="Helvetica"/>
        </w:rPr>
        <w:t>rch</w:t>
      </w:r>
      <w:r w:rsidR="007E0AD6">
        <w:rPr>
          <w:rFonts w:ascii="Helvetica" w:hAnsi="Helvetica" w:cs="Helvetica"/>
        </w:rPr>
        <w:t>a</w:t>
      </w:r>
      <w:r w:rsidRPr="00E210FD">
        <w:rPr>
          <w:rFonts w:ascii="Helvetica" w:hAnsi="Helvetica" w:cs="Helvetica"/>
        </w:rPr>
        <w:t>nt argues that concepts of nature and women are historical and social constructions with no unchanging essential characteristics. (</w:t>
      </w:r>
      <w:r w:rsidR="00EC7AB1" w:rsidRPr="00E210FD">
        <w:rPr>
          <w:rFonts w:ascii="Helvetica" w:hAnsi="Helvetica" w:cs="Helvetica"/>
        </w:rPr>
        <w:t>1990</w:t>
      </w:r>
      <w:r w:rsidRPr="00E210FD">
        <w:rPr>
          <w:rFonts w:ascii="Helvetica" w:hAnsi="Helvetica" w:cs="Helvetica"/>
        </w:rPr>
        <w:t xml:space="preserve"> xvi). In contrast, </w:t>
      </w:r>
      <w:proofErr w:type="spellStart"/>
      <w:r w:rsidRPr="00E210FD">
        <w:rPr>
          <w:rFonts w:ascii="Helvetica" w:hAnsi="Helvetica" w:cs="Helvetica"/>
        </w:rPr>
        <w:t>Plumwood</w:t>
      </w:r>
      <w:proofErr w:type="spellEnd"/>
      <w:r w:rsidRPr="00E210FD">
        <w:rPr>
          <w:rFonts w:ascii="Helvetica" w:hAnsi="Helvetica" w:cs="Helvetica"/>
        </w:rPr>
        <w:t xml:space="preserve"> </w:t>
      </w:r>
      <w:r w:rsidR="00217101">
        <w:rPr>
          <w:rFonts w:ascii="Helvetica" w:hAnsi="Helvetica" w:cs="Helvetica"/>
        </w:rPr>
        <w:t>posits</w:t>
      </w:r>
      <w:r w:rsidRPr="00E210FD">
        <w:rPr>
          <w:rFonts w:ascii="Helvetica" w:hAnsi="Helvetica" w:cs="Helvetica"/>
        </w:rPr>
        <w:t xml:space="preserve"> that a recognition of </w:t>
      </w:r>
      <w:r w:rsidR="000367FD" w:rsidRPr="00E210FD">
        <w:rPr>
          <w:rFonts w:ascii="Helvetica" w:hAnsi="Helvetica" w:cs="Helvetica"/>
        </w:rPr>
        <w:t xml:space="preserve">both </w:t>
      </w:r>
      <w:r w:rsidRPr="00E210FD">
        <w:rPr>
          <w:rFonts w:ascii="Helvetica" w:hAnsi="Helvetica" w:cs="Helvetica"/>
        </w:rPr>
        <w:t xml:space="preserve">similarity and difference to men </w:t>
      </w:r>
      <w:r w:rsidR="000367FD" w:rsidRPr="00E210FD">
        <w:rPr>
          <w:rFonts w:ascii="Helvetica" w:hAnsi="Helvetica" w:cs="Helvetica"/>
        </w:rPr>
        <w:t>is</w:t>
      </w:r>
      <w:r w:rsidRPr="00E210FD">
        <w:rPr>
          <w:rFonts w:ascii="Helvetica" w:hAnsi="Helvetica" w:cs="Helvetica"/>
        </w:rPr>
        <w:t xml:space="preserve"> needed and that it is wrong to see all difference as imbued with powerlessness</w:t>
      </w:r>
      <w:r w:rsidR="00217101">
        <w:rPr>
          <w:rFonts w:ascii="Helvetica" w:hAnsi="Helvetica" w:cs="Helvetica"/>
        </w:rPr>
        <w:t>,</w:t>
      </w:r>
      <w:r w:rsidRPr="00E210FD">
        <w:rPr>
          <w:rFonts w:ascii="Helvetica" w:hAnsi="Helvetica" w:cs="Helvetica"/>
        </w:rPr>
        <w:t xml:space="preserve"> as this simply accepts </w:t>
      </w:r>
      <w:r w:rsidR="000367FD" w:rsidRPr="00E210FD">
        <w:rPr>
          <w:rFonts w:ascii="Helvetica" w:hAnsi="Helvetica" w:cs="Helvetica"/>
        </w:rPr>
        <w:t xml:space="preserve">the </w:t>
      </w:r>
      <w:r w:rsidRPr="00E210FD">
        <w:rPr>
          <w:rFonts w:ascii="Helvetica" w:hAnsi="Helvetica" w:cs="Helvetica"/>
        </w:rPr>
        <w:t>old identity and concedes the claim that qualities outside that identity are male</w:t>
      </w:r>
      <w:r w:rsidR="000367FD" w:rsidRPr="00E210FD">
        <w:rPr>
          <w:rFonts w:ascii="Helvetica" w:hAnsi="Helvetica" w:cs="Helvetica"/>
        </w:rPr>
        <w:t xml:space="preserve"> (1993 p62)</w:t>
      </w:r>
      <w:r w:rsidRPr="00E210FD">
        <w:rPr>
          <w:rFonts w:ascii="Helvetica" w:hAnsi="Helvetica" w:cs="Helvetica"/>
        </w:rPr>
        <w:t>.</w:t>
      </w:r>
      <w:r w:rsidR="000367FD" w:rsidRPr="00E210FD">
        <w:rPr>
          <w:rFonts w:ascii="Helvetica" w:hAnsi="Helvetica" w:cs="Helvetica"/>
        </w:rPr>
        <w:t xml:space="preserve"> </w:t>
      </w:r>
      <w:r w:rsidRPr="00E210FD">
        <w:rPr>
          <w:rFonts w:ascii="Helvetica" w:hAnsi="Helvetica" w:cs="Helvetica"/>
        </w:rPr>
        <w:t xml:space="preserve"> </w:t>
      </w:r>
      <w:r w:rsidR="00E56F9E" w:rsidRPr="00E210FD">
        <w:rPr>
          <w:rFonts w:ascii="Helvetica" w:hAnsi="Helvetica" w:cs="Helvetica"/>
        </w:rPr>
        <w:t>To me</w:t>
      </w:r>
      <w:r w:rsidR="00BC6AB7">
        <w:rPr>
          <w:rFonts w:ascii="Helvetica" w:hAnsi="Helvetica" w:cs="Helvetica"/>
        </w:rPr>
        <w:t>,</w:t>
      </w:r>
      <w:r w:rsidRPr="00E210FD">
        <w:rPr>
          <w:rFonts w:ascii="Helvetica" w:hAnsi="Helvetica" w:cs="Helvetica"/>
        </w:rPr>
        <w:t xml:space="preserve"> the most attractive approach </w:t>
      </w:r>
      <w:r w:rsidR="00E56F9E" w:rsidRPr="00E210FD">
        <w:rPr>
          <w:rFonts w:ascii="Helvetica" w:hAnsi="Helvetica" w:cs="Helvetica"/>
        </w:rPr>
        <w:t>is</w:t>
      </w:r>
      <w:r w:rsidRPr="00E210FD">
        <w:rPr>
          <w:rFonts w:ascii="Helvetica" w:hAnsi="Helvetica" w:cs="Helvetica"/>
        </w:rPr>
        <w:t xml:space="preserve"> to keep distinctions, in so far as they exist, as fluid as possible in order to avoid falling into the trap of binary thinking discussed further </w:t>
      </w:r>
      <w:r w:rsidR="00217101">
        <w:rPr>
          <w:rFonts w:ascii="Helvetica" w:hAnsi="Helvetica" w:cs="Helvetica"/>
        </w:rPr>
        <w:t xml:space="preserve">in section 4 </w:t>
      </w:r>
      <w:r w:rsidRPr="00E210FD">
        <w:rPr>
          <w:rFonts w:ascii="Helvetica" w:hAnsi="Helvetica" w:cs="Helvetica"/>
        </w:rPr>
        <w:t xml:space="preserve">below. </w:t>
      </w:r>
    </w:p>
    <w:p w14:paraId="3293DF6D" w14:textId="478B67BF" w:rsidR="000367FD" w:rsidRPr="00E210FD" w:rsidRDefault="00705AD5" w:rsidP="00A221A7">
      <w:pPr>
        <w:jc w:val="both"/>
        <w:rPr>
          <w:rFonts w:ascii="Helvetica" w:hAnsi="Helvetica" w:cs="Helvetica"/>
        </w:rPr>
      </w:pPr>
      <w:r w:rsidRPr="00E210FD">
        <w:rPr>
          <w:rFonts w:ascii="Helvetica" w:hAnsi="Helvetica" w:cs="Helvetica"/>
        </w:rPr>
        <w:lastRenderedPageBreak/>
        <w:t xml:space="preserve">The association of the feminine with nature has spiritual and religious overtones, for example through the worship of nature </w:t>
      </w:r>
      <w:r w:rsidR="00C06F5C" w:rsidRPr="00E210FD">
        <w:rPr>
          <w:rFonts w:ascii="Helvetica" w:hAnsi="Helvetica" w:cs="Helvetica"/>
        </w:rPr>
        <w:t>g</w:t>
      </w:r>
      <w:r w:rsidRPr="00E210FD">
        <w:rPr>
          <w:rFonts w:ascii="Helvetica" w:hAnsi="Helvetica" w:cs="Helvetica"/>
        </w:rPr>
        <w:t xml:space="preserve">oddesses and the association of “feminine” qualities with the earth. </w:t>
      </w:r>
      <w:r w:rsidR="000367FD" w:rsidRPr="00E210FD">
        <w:rPr>
          <w:rFonts w:ascii="Helvetica" w:hAnsi="Helvetica" w:cs="Helvetica"/>
        </w:rPr>
        <w:t xml:space="preserve">We can </w:t>
      </w:r>
      <w:r w:rsidR="00B82239" w:rsidRPr="00E210FD">
        <w:rPr>
          <w:rFonts w:ascii="Helvetica" w:hAnsi="Helvetica" w:cs="Helvetica"/>
        </w:rPr>
        <w:t>a</w:t>
      </w:r>
      <w:r w:rsidR="000367FD" w:rsidRPr="00E210FD">
        <w:rPr>
          <w:rFonts w:ascii="Helvetica" w:hAnsi="Helvetica" w:cs="Helvetica"/>
        </w:rPr>
        <w:t>sk</w:t>
      </w:r>
      <w:r w:rsidR="00B82239" w:rsidRPr="00E210FD">
        <w:rPr>
          <w:rFonts w:ascii="Helvetica" w:hAnsi="Helvetica" w:cs="Helvetica"/>
        </w:rPr>
        <w:t xml:space="preserve"> number of questions about this</w:t>
      </w:r>
      <w:r w:rsidR="000367FD" w:rsidRPr="00E210FD">
        <w:rPr>
          <w:rFonts w:ascii="Helvetica" w:hAnsi="Helvetica" w:cs="Helvetica"/>
        </w:rPr>
        <w:t xml:space="preserve"> “spiritual ecofeminism”</w:t>
      </w:r>
      <w:r w:rsidR="001E7AD1" w:rsidRPr="00E210FD">
        <w:rPr>
          <w:rFonts w:ascii="Helvetica" w:hAnsi="Helvetica" w:cs="Helvetica"/>
        </w:rPr>
        <w:t xml:space="preserve"> such as whether</w:t>
      </w:r>
      <w:r w:rsidR="00B82239" w:rsidRPr="00E210FD">
        <w:rPr>
          <w:rFonts w:ascii="Helvetica" w:hAnsi="Helvetica" w:cs="Helvetica"/>
        </w:rPr>
        <w:t xml:space="preserve"> the turn to Goddess worship </w:t>
      </w:r>
      <w:proofErr w:type="gramStart"/>
      <w:r w:rsidR="001E7AD1" w:rsidRPr="00E210FD">
        <w:rPr>
          <w:rFonts w:ascii="Helvetica" w:hAnsi="Helvetica" w:cs="Helvetica"/>
        </w:rPr>
        <w:t xml:space="preserve">is </w:t>
      </w:r>
      <w:r w:rsidR="00B82239" w:rsidRPr="00E210FD">
        <w:rPr>
          <w:rFonts w:ascii="Helvetica" w:hAnsi="Helvetica" w:cs="Helvetica"/>
        </w:rPr>
        <w:t>really a rediscovery of</w:t>
      </w:r>
      <w:proofErr w:type="gramEnd"/>
      <w:r w:rsidR="00B82239" w:rsidRPr="00E210FD">
        <w:rPr>
          <w:rFonts w:ascii="Helvetica" w:hAnsi="Helvetica" w:cs="Helvetica"/>
        </w:rPr>
        <w:t xml:space="preserve"> the past or simply an invention of the present</w:t>
      </w:r>
      <w:r w:rsidR="00217101">
        <w:rPr>
          <w:rFonts w:ascii="Helvetica" w:hAnsi="Helvetica" w:cs="Helvetica"/>
        </w:rPr>
        <w:t xml:space="preserve"> and w</w:t>
      </w:r>
      <w:r w:rsidR="001E7AD1" w:rsidRPr="00E210FD">
        <w:rPr>
          <w:rFonts w:ascii="Helvetica" w:hAnsi="Helvetica" w:cs="Helvetica"/>
        </w:rPr>
        <w:t>hether the</w:t>
      </w:r>
      <w:r w:rsidR="00B82239" w:rsidRPr="00E210FD">
        <w:rPr>
          <w:rFonts w:ascii="Helvetica" w:hAnsi="Helvetica" w:cs="Helvetica"/>
        </w:rPr>
        <w:t xml:space="preserve"> association of women with nature </w:t>
      </w:r>
      <w:r w:rsidR="001E7AD1" w:rsidRPr="00E210FD">
        <w:rPr>
          <w:rFonts w:ascii="Helvetica" w:hAnsi="Helvetica" w:cs="Helvetica"/>
        </w:rPr>
        <w:t xml:space="preserve">is </w:t>
      </w:r>
      <w:r w:rsidR="00B82239" w:rsidRPr="00E210FD">
        <w:rPr>
          <w:rFonts w:ascii="Helvetica" w:hAnsi="Helvetica" w:cs="Helvetica"/>
        </w:rPr>
        <w:t>likely to support rather than weaken</w:t>
      </w:r>
      <w:r w:rsidR="001E7AD1" w:rsidRPr="00E210FD">
        <w:rPr>
          <w:rFonts w:ascii="Helvetica" w:hAnsi="Helvetica" w:cs="Helvetica"/>
        </w:rPr>
        <w:t xml:space="preserve"> their power in societ</w:t>
      </w:r>
      <w:r w:rsidR="00217101">
        <w:rPr>
          <w:rFonts w:ascii="Helvetica" w:hAnsi="Helvetica" w:cs="Helvetica"/>
        </w:rPr>
        <w:t>y.</w:t>
      </w:r>
      <w:r w:rsidR="001E7AD1" w:rsidRPr="00E210FD">
        <w:rPr>
          <w:rFonts w:ascii="Helvetica" w:hAnsi="Helvetica" w:cs="Helvetica"/>
        </w:rPr>
        <w:t xml:space="preserve"> (</w:t>
      </w:r>
      <w:r w:rsidR="00210FCD" w:rsidRPr="00E210FD">
        <w:rPr>
          <w:rFonts w:ascii="Helvetica" w:hAnsi="Helvetica" w:cs="Helvetica"/>
        </w:rPr>
        <w:t>R</w:t>
      </w:r>
      <w:r w:rsidR="001E7AD1" w:rsidRPr="00E210FD">
        <w:rPr>
          <w:rFonts w:ascii="Helvetica" w:hAnsi="Helvetica" w:cs="Helvetica"/>
        </w:rPr>
        <w:t>adford Reuther, 1997, p387)</w:t>
      </w:r>
    </w:p>
    <w:p w14:paraId="60D3F21F" w14:textId="019CAD71" w:rsidR="00872871" w:rsidRPr="00E210FD" w:rsidRDefault="00932C4B" w:rsidP="00A221A7">
      <w:pPr>
        <w:jc w:val="both"/>
        <w:rPr>
          <w:rFonts w:ascii="Helvetica" w:hAnsi="Helvetica" w:cs="Helvetica"/>
        </w:rPr>
      </w:pPr>
      <w:r w:rsidRPr="00E210FD">
        <w:rPr>
          <w:rFonts w:ascii="Helvetica" w:hAnsi="Helvetica" w:cs="Helvetica"/>
        </w:rPr>
        <w:t xml:space="preserve">To this </w:t>
      </w:r>
      <w:r w:rsidR="00C06F5C" w:rsidRPr="00E210FD">
        <w:rPr>
          <w:rFonts w:ascii="Helvetica" w:hAnsi="Helvetica" w:cs="Helvetica"/>
        </w:rPr>
        <w:t xml:space="preserve">I </w:t>
      </w:r>
      <w:r w:rsidR="00626AC3" w:rsidRPr="00E210FD">
        <w:rPr>
          <w:rFonts w:ascii="Helvetica" w:hAnsi="Helvetica" w:cs="Helvetica"/>
        </w:rPr>
        <w:t>would echo</w:t>
      </w:r>
      <w:r w:rsidR="009E4CC8" w:rsidRPr="00E210FD">
        <w:rPr>
          <w:rFonts w:ascii="Helvetica" w:hAnsi="Helvetica" w:cs="Helvetica"/>
        </w:rPr>
        <w:t xml:space="preserve"> Audre Lord</w:t>
      </w:r>
      <w:r w:rsidR="00A11F98" w:rsidRPr="00E210FD">
        <w:rPr>
          <w:rFonts w:ascii="Helvetica" w:hAnsi="Helvetica" w:cs="Helvetica"/>
        </w:rPr>
        <w:t>e</w:t>
      </w:r>
      <w:r w:rsidR="00626AC3" w:rsidRPr="00E210FD">
        <w:rPr>
          <w:rFonts w:ascii="Helvetica" w:hAnsi="Helvetica" w:cs="Helvetica"/>
        </w:rPr>
        <w:t xml:space="preserve"> (1979 p67) and </w:t>
      </w:r>
      <w:r w:rsidR="00217101">
        <w:rPr>
          <w:rFonts w:ascii="Helvetica" w:hAnsi="Helvetica" w:cs="Helvetica"/>
        </w:rPr>
        <w:t>add</w:t>
      </w:r>
      <w:r w:rsidR="009E4CC8" w:rsidRPr="00E210FD">
        <w:rPr>
          <w:rFonts w:ascii="Helvetica" w:hAnsi="Helvetica" w:cs="Helvetica"/>
        </w:rPr>
        <w:t>:</w:t>
      </w:r>
      <w:r w:rsidRPr="00E210FD">
        <w:rPr>
          <w:rFonts w:ascii="Helvetica" w:hAnsi="Helvetica" w:cs="Helvetica"/>
        </w:rPr>
        <w:t xml:space="preserve"> which representations of the Goddess are being considered? Are they </w:t>
      </w:r>
      <w:r w:rsidR="00C06F5C" w:rsidRPr="00E210FD">
        <w:rPr>
          <w:rFonts w:ascii="Helvetica" w:hAnsi="Helvetica" w:cs="Helvetica"/>
        </w:rPr>
        <w:t>w</w:t>
      </w:r>
      <w:r w:rsidRPr="00E210FD">
        <w:rPr>
          <w:rFonts w:ascii="Helvetica" w:hAnsi="Helvetica" w:cs="Helvetica"/>
        </w:rPr>
        <w:t xml:space="preserve">hite, </w:t>
      </w:r>
      <w:r w:rsidR="00C06F5C" w:rsidRPr="00E210FD">
        <w:rPr>
          <w:rFonts w:ascii="Helvetica" w:hAnsi="Helvetica" w:cs="Helvetica"/>
        </w:rPr>
        <w:t>w</w:t>
      </w:r>
      <w:r w:rsidRPr="00E210FD">
        <w:rPr>
          <w:rFonts w:ascii="Helvetica" w:hAnsi="Helvetica" w:cs="Helvetica"/>
        </w:rPr>
        <w:t xml:space="preserve">estern </w:t>
      </w:r>
      <w:proofErr w:type="spellStart"/>
      <w:r w:rsidR="00626AC3" w:rsidRPr="00E210FD">
        <w:rPr>
          <w:rFonts w:ascii="Helvetica" w:hAnsi="Helvetica" w:cs="Helvetica"/>
        </w:rPr>
        <w:t>e</w:t>
      </w:r>
      <w:r w:rsidRPr="00E210FD">
        <w:rPr>
          <w:rFonts w:ascii="Helvetica" w:hAnsi="Helvetica" w:cs="Helvetica"/>
        </w:rPr>
        <w:t>uropean</w:t>
      </w:r>
      <w:proofErr w:type="spellEnd"/>
      <w:r w:rsidRPr="00E210FD">
        <w:rPr>
          <w:rFonts w:ascii="Helvetica" w:hAnsi="Helvetica" w:cs="Helvetica"/>
        </w:rPr>
        <w:t xml:space="preserve">, </w:t>
      </w:r>
      <w:proofErr w:type="spellStart"/>
      <w:r w:rsidR="00626AC3" w:rsidRPr="00E210FD">
        <w:rPr>
          <w:rFonts w:ascii="Helvetica" w:hAnsi="Helvetica" w:cs="Helvetica"/>
        </w:rPr>
        <w:t>j</w:t>
      </w:r>
      <w:r w:rsidRPr="00E210FD">
        <w:rPr>
          <w:rFonts w:ascii="Helvetica" w:hAnsi="Helvetica" w:cs="Helvetica"/>
        </w:rPr>
        <w:t>udeo-</w:t>
      </w:r>
      <w:r w:rsidR="00626AC3" w:rsidRPr="00E210FD">
        <w:rPr>
          <w:rFonts w:ascii="Helvetica" w:hAnsi="Helvetica" w:cs="Helvetica"/>
        </w:rPr>
        <w:t>c</w:t>
      </w:r>
      <w:r w:rsidRPr="00E210FD">
        <w:rPr>
          <w:rFonts w:ascii="Helvetica" w:hAnsi="Helvetica" w:cs="Helvetica"/>
        </w:rPr>
        <w:t>hristian</w:t>
      </w:r>
      <w:proofErr w:type="spellEnd"/>
      <w:r w:rsidRPr="00E210FD">
        <w:rPr>
          <w:rFonts w:ascii="Helvetica" w:hAnsi="Helvetica" w:cs="Helvetica"/>
        </w:rPr>
        <w:t xml:space="preserve">? Or do they include the Goddesses of other regions? </w:t>
      </w:r>
      <w:r w:rsidR="009E4CC8" w:rsidRPr="00E210FD">
        <w:rPr>
          <w:rFonts w:ascii="Helvetica" w:hAnsi="Helvetica" w:cs="Helvetica"/>
        </w:rPr>
        <w:t>Lorde</w:t>
      </w:r>
      <w:r w:rsidR="00217101">
        <w:rPr>
          <w:rFonts w:ascii="Helvetica" w:hAnsi="Helvetica" w:cs="Helvetica"/>
        </w:rPr>
        <w:t xml:space="preserve"> raised these matters</w:t>
      </w:r>
      <w:r w:rsidRPr="00E210FD">
        <w:rPr>
          <w:rFonts w:ascii="Helvetica" w:hAnsi="Helvetica" w:cs="Helvetica"/>
        </w:rPr>
        <w:t xml:space="preserve"> in relation to </w:t>
      </w:r>
      <w:r w:rsidR="00872871" w:rsidRPr="00E210FD">
        <w:rPr>
          <w:rFonts w:ascii="Helvetica" w:hAnsi="Helvetica" w:cs="Helvetica"/>
        </w:rPr>
        <w:t xml:space="preserve">a book called Gyn/Ecology by Mary Daly </w:t>
      </w:r>
      <w:r w:rsidRPr="00E210FD">
        <w:rPr>
          <w:rFonts w:ascii="Helvetica" w:hAnsi="Helvetica" w:cs="Helvetica"/>
        </w:rPr>
        <w:t>in which the latter spoke about</w:t>
      </w:r>
      <w:r w:rsidR="00872871" w:rsidRPr="00E210FD">
        <w:rPr>
          <w:rFonts w:ascii="Helvetica" w:hAnsi="Helvetica" w:cs="Helvetica"/>
        </w:rPr>
        <w:t xml:space="preserve"> the form and function of the Goddess, without referring to any of the African traditions.  </w:t>
      </w:r>
      <w:r w:rsidR="001F1FDC">
        <w:rPr>
          <w:rFonts w:ascii="Helvetica" w:hAnsi="Helvetica" w:cs="Helvetica"/>
        </w:rPr>
        <w:t>I consider some responses to these questions below.</w:t>
      </w:r>
    </w:p>
    <w:p w14:paraId="372171D0" w14:textId="251ABCB1" w:rsidR="00361466" w:rsidRPr="00E210FD" w:rsidRDefault="00E22E11" w:rsidP="00A221A7">
      <w:pPr>
        <w:jc w:val="both"/>
        <w:rPr>
          <w:rFonts w:ascii="Helvetica" w:hAnsi="Helvetica" w:cs="Helvetica"/>
        </w:rPr>
      </w:pPr>
      <w:r w:rsidRPr="00E210FD">
        <w:rPr>
          <w:rFonts w:ascii="Helvetica" w:hAnsi="Helvetica" w:cs="Helvetica"/>
        </w:rPr>
        <w:t xml:space="preserve">Worship of the Goddess has existed since ancient times: </w:t>
      </w:r>
      <w:proofErr w:type="spellStart"/>
      <w:r w:rsidR="007578B1" w:rsidRPr="00E210FD">
        <w:rPr>
          <w:rFonts w:ascii="Helvetica" w:hAnsi="Helvetica" w:cs="Helvetica"/>
        </w:rPr>
        <w:t>n</w:t>
      </w:r>
      <w:r w:rsidR="00705AD5" w:rsidRPr="00E210FD">
        <w:rPr>
          <w:rFonts w:ascii="Helvetica" w:hAnsi="Helvetica" w:cs="Helvetica"/>
        </w:rPr>
        <w:t>eolithic</w:t>
      </w:r>
      <w:proofErr w:type="spellEnd"/>
      <w:r w:rsidR="00705AD5" w:rsidRPr="00E210FD">
        <w:rPr>
          <w:rFonts w:ascii="Helvetica" w:hAnsi="Helvetica" w:cs="Helvetica"/>
        </w:rPr>
        <w:t xml:space="preserve"> art has a rich array of symbols from nature and images of the Goddess.</w:t>
      </w:r>
      <w:r w:rsidR="007578B1" w:rsidRPr="00E210FD">
        <w:rPr>
          <w:rFonts w:ascii="Helvetica" w:hAnsi="Helvetica" w:cs="Helvetica"/>
        </w:rPr>
        <w:t xml:space="preserve"> </w:t>
      </w:r>
      <w:r w:rsidR="00210FCD" w:rsidRPr="00E210FD">
        <w:rPr>
          <w:rFonts w:ascii="Helvetica" w:hAnsi="Helvetica" w:cs="Helvetica"/>
        </w:rPr>
        <w:t xml:space="preserve"> (Eisler</w:t>
      </w:r>
      <w:r w:rsidR="005D6519" w:rsidRPr="00E210FD">
        <w:rPr>
          <w:rFonts w:ascii="Helvetica" w:hAnsi="Helvetica" w:cs="Helvetica"/>
        </w:rPr>
        <w:t>, 1997</w:t>
      </w:r>
      <w:r w:rsidR="00210FCD" w:rsidRPr="00E210FD">
        <w:rPr>
          <w:rFonts w:ascii="Helvetica" w:hAnsi="Helvetica" w:cs="Helvetica"/>
        </w:rPr>
        <w:t xml:space="preserve"> p451-452)</w:t>
      </w:r>
      <w:r w:rsidR="0055591A" w:rsidRPr="00E210FD">
        <w:rPr>
          <w:rFonts w:ascii="Helvetica" w:hAnsi="Helvetica" w:cs="Helvetica"/>
        </w:rPr>
        <w:t>.</w:t>
      </w:r>
      <w:r w:rsidRPr="00E210FD">
        <w:rPr>
          <w:rFonts w:ascii="Helvetica" w:hAnsi="Helvetica" w:cs="Helvetica"/>
        </w:rPr>
        <w:t xml:space="preserve"> </w:t>
      </w:r>
      <w:r w:rsidR="00210FCD" w:rsidRPr="00E210FD">
        <w:rPr>
          <w:rFonts w:ascii="Helvetica" w:hAnsi="Helvetica" w:cs="Helvetica"/>
        </w:rPr>
        <w:t xml:space="preserve">However, </w:t>
      </w:r>
      <w:r w:rsidR="00A42190" w:rsidRPr="00E210FD">
        <w:rPr>
          <w:rFonts w:ascii="Helvetica" w:hAnsi="Helvetica" w:cs="Helvetica"/>
        </w:rPr>
        <w:t xml:space="preserve">since the times of the witch burnings, </w:t>
      </w:r>
      <w:r w:rsidR="00210FCD" w:rsidRPr="00E210FD">
        <w:rPr>
          <w:rFonts w:ascii="Helvetica" w:hAnsi="Helvetica" w:cs="Helvetica"/>
        </w:rPr>
        <w:t xml:space="preserve">the </w:t>
      </w:r>
      <w:r w:rsidRPr="00E210FD">
        <w:rPr>
          <w:rFonts w:ascii="Helvetica" w:hAnsi="Helvetica" w:cs="Helvetica"/>
        </w:rPr>
        <w:t>association of women with nature</w:t>
      </w:r>
      <w:r w:rsidR="00210FCD" w:rsidRPr="00E210FD">
        <w:rPr>
          <w:rFonts w:ascii="Helvetica" w:hAnsi="Helvetica" w:cs="Helvetica"/>
        </w:rPr>
        <w:t xml:space="preserve"> and its</w:t>
      </w:r>
      <w:r w:rsidR="007578B1" w:rsidRPr="00E210FD">
        <w:rPr>
          <w:rFonts w:ascii="Helvetica" w:hAnsi="Helvetica" w:cs="Helvetica"/>
        </w:rPr>
        <w:t xml:space="preserve"> </w:t>
      </w:r>
      <w:r w:rsidR="00210FCD" w:rsidRPr="00E210FD">
        <w:rPr>
          <w:rFonts w:ascii="Helvetica" w:hAnsi="Helvetica" w:cs="Helvetica"/>
        </w:rPr>
        <w:t xml:space="preserve">spirituality </w:t>
      </w:r>
      <w:r w:rsidRPr="00E210FD">
        <w:rPr>
          <w:rFonts w:ascii="Helvetica" w:hAnsi="Helvetica" w:cs="Helvetica"/>
        </w:rPr>
        <w:t>has</w:t>
      </w:r>
      <w:r w:rsidR="00BC6AB7">
        <w:rPr>
          <w:rFonts w:ascii="Helvetica" w:hAnsi="Helvetica" w:cs="Helvetica"/>
        </w:rPr>
        <w:t xml:space="preserve"> had</w:t>
      </w:r>
      <w:r w:rsidRPr="00E210FD">
        <w:rPr>
          <w:rFonts w:ascii="Helvetica" w:hAnsi="Helvetica" w:cs="Helvetica"/>
        </w:rPr>
        <w:t xml:space="preserve"> a fearful history in the European context</w:t>
      </w:r>
      <w:r w:rsidR="007578B1" w:rsidRPr="00E210FD">
        <w:rPr>
          <w:rFonts w:ascii="Helvetica" w:hAnsi="Helvetica" w:cs="Helvetica"/>
        </w:rPr>
        <w:t>.</w:t>
      </w:r>
      <w:r w:rsidRPr="00E210FD">
        <w:rPr>
          <w:rFonts w:ascii="Helvetica" w:hAnsi="Helvetica" w:cs="Helvetica"/>
        </w:rPr>
        <w:t xml:space="preserve"> </w:t>
      </w:r>
      <w:r w:rsidR="00A42190" w:rsidRPr="00E210FD">
        <w:rPr>
          <w:rFonts w:ascii="Helvetica" w:hAnsi="Helvetica" w:cs="Helvetica"/>
        </w:rPr>
        <w:t xml:space="preserve"> For example, there</w:t>
      </w:r>
      <w:r w:rsidR="00210FCD" w:rsidRPr="00E210FD">
        <w:rPr>
          <w:rFonts w:ascii="Helvetica" w:hAnsi="Helvetica" w:cs="Helvetica"/>
        </w:rPr>
        <w:t xml:space="preserve"> was once a </w:t>
      </w:r>
      <w:r w:rsidR="00705AD5" w:rsidRPr="00E210FD">
        <w:rPr>
          <w:rFonts w:ascii="Helvetica" w:hAnsi="Helvetica" w:cs="Helvetica"/>
        </w:rPr>
        <w:t>tradition of “world axis trees” connecting the earth</w:t>
      </w:r>
      <w:r w:rsidRPr="00E210FD">
        <w:rPr>
          <w:rFonts w:ascii="Helvetica" w:hAnsi="Helvetica" w:cs="Helvetica"/>
        </w:rPr>
        <w:t>,</w:t>
      </w:r>
      <w:r w:rsidR="00705AD5" w:rsidRPr="00E210FD">
        <w:rPr>
          <w:rFonts w:ascii="Helvetica" w:hAnsi="Helvetica" w:cs="Helvetica"/>
        </w:rPr>
        <w:t xml:space="preserve"> heavens and underworld</w:t>
      </w:r>
      <w:r w:rsidR="00361466" w:rsidRPr="00E210FD">
        <w:rPr>
          <w:rFonts w:ascii="Helvetica" w:hAnsi="Helvetica" w:cs="Helvetica"/>
        </w:rPr>
        <w:t>, from where</w:t>
      </w:r>
      <w:r w:rsidR="00705AD5" w:rsidRPr="00E210FD">
        <w:rPr>
          <w:rFonts w:ascii="Helvetica" w:hAnsi="Helvetica" w:cs="Helvetica"/>
        </w:rPr>
        <w:t xml:space="preserve"> midwives in many parts of Europe used to fetch the souls of unborn children</w:t>
      </w:r>
      <w:r w:rsidR="00361466" w:rsidRPr="00E210FD">
        <w:rPr>
          <w:rFonts w:ascii="Helvetica" w:hAnsi="Helvetica" w:cs="Helvetica"/>
        </w:rPr>
        <w:t xml:space="preserve">. </w:t>
      </w:r>
      <w:r w:rsidRPr="00E210FD">
        <w:rPr>
          <w:rFonts w:ascii="Helvetica" w:hAnsi="Helvetica" w:cs="Helvetica"/>
        </w:rPr>
        <w:t>But</w:t>
      </w:r>
      <w:r w:rsidR="00210FCD" w:rsidRPr="00E210FD">
        <w:rPr>
          <w:rFonts w:ascii="Helvetica" w:hAnsi="Helvetica" w:cs="Helvetica"/>
        </w:rPr>
        <w:t xml:space="preserve"> in the time of Descartes</w:t>
      </w:r>
      <w:r w:rsidR="00705AD5" w:rsidRPr="00E210FD">
        <w:rPr>
          <w:rFonts w:ascii="Helvetica" w:hAnsi="Helvetica" w:cs="Helvetica"/>
        </w:rPr>
        <w:t xml:space="preserve"> nearly all</w:t>
      </w:r>
      <w:r w:rsidR="00361466" w:rsidRPr="00E210FD">
        <w:rPr>
          <w:rFonts w:ascii="Helvetica" w:hAnsi="Helvetica" w:cs="Helvetica"/>
        </w:rPr>
        <w:t xml:space="preserve"> of</w:t>
      </w:r>
      <w:r w:rsidR="00705AD5" w:rsidRPr="00E210FD">
        <w:rPr>
          <w:rFonts w:ascii="Helvetica" w:hAnsi="Helvetica" w:cs="Helvetica"/>
        </w:rPr>
        <w:t xml:space="preserve"> the midwives in Cologne were executed as witches</w:t>
      </w:r>
      <w:r w:rsidR="00A42190" w:rsidRPr="00E210FD">
        <w:rPr>
          <w:rFonts w:ascii="Helvetica" w:hAnsi="Helvetica" w:cs="Helvetica"/>
        </w:rPr>
        <w:t>.</w:t>
      </w:r>
      <w:r w:rsidRPr="00E210FD">
        <w:rPr>
          <w:rFonts w:ascii="Helvetica" w:hAnsi="Helvetica" w:cs="Helvetica"/>
        </w:rPr>
        <w:t xml:space="preserve"> (</w:t>
      </w:r>
      <w:proofErr w:type="spellStart"/>
      <w:r w:rsidRPr="00E210FD">
        <w:rPr>
          <w:rFonts w:ascii="Helvetica" w:hAnsi="Helvetica" w:cs="Helvetica"/>
        </w:rPr>
        <w:t>Ap</w:t>
      </w:r>
      <w:r w:rsidR="005D6519" w:rsidRPr="00E210FD">
        <w:rPr>
          <w:rFonts w:ascii="Helvetica" w:hAnsi="Helvetica" w:cs="Helvetica"/>
        </w:rPr>
        <w:t>p</w:t>
      </w:r>
      <w:r w:rsidRPr="00E210FD">
        <w:rPr>
          <w:rFonts w:ascii="Helvetica" w:hAnsi="Helvetica" w:cs="Helvetica"/>
        </w:rPr>
        <w:t>fel-M</w:t>
      </w:r>
      <w:r w:rsidR="005D6519" w:rsidRPr="00E210FD">
        <w:rPr>
          <w:rFonts w:ascii="Helvetica" w:hAnsi="Helvetica" w:cs="Helvetica"/>
        </w:rPr>
        <w:t>arglin</w:t>
      </w:r>
      <w:proofErr w:type="spellEnd"/>
      <w:r w:rsidR="005D6519" w:rsidRPr="00E210FD">
        <w:rPr>
          <w:rFonts w:ascii="Helvetica" w:hAnsi="Helvetica" w:cs="Helvetica"/>
        </w:rPr>
        <w:t>, 2011</w:t>
      </w:r>
      <w:r w:rsidR="00210FCD" w:rsidRPr="00E210FD">
        <w:rPr>
          <w:rFonts w:ascii="Helvetica" w:hAnsi="Helvetica" w:cs="Helvetica"/>
        </w:rPr>
        <w:t xml:space="preserve"> p42</w:t>
      </w:r>
      <w:r w:rsidRPr="00E210FD">
        <w:rPr>
          <w:rFonts w:ascii="Helvetica" w:hAnsi="Helvetica" w:cs="Helvetica"/>
        </w:rPr>
        <w:t>)</w:t>
      </w:r>
      <w:r w:rsidR="00210FCD" w:rsidRPr="00E210FD">
        <w:rPr>
          <w:rFonts w:ascii="Helvetica" w:hAnsi="Helvetica" w:cs="Helvetica"/>
        </w:rPr>
        <w:t xml:space="preserve">.  </w:t>
      </w:r>
    </w:p>
    <w:p w14:paraId="29420EAB" w14:textId="1B5D4B8A" w:rsidR="00A42190" w:rsidRPr="00E210FD" w:rsidRDefault="00B82239" w:rsidP="00A221A7">
      <w:pPr>
        <w:jc w:val="both"/>
        <w:rPr>
          <w:rFonts w:ascii="Helvetica" w:hAnsi="Helvetica" w:cs="Helvetica"/>
        </w:rPr>
      </w:pPr>
      <w:r w:rsidRPr="00E210FD">
        <w:rPr>
          <w:rFonts w:ascii="Helvetica" w:hAnsi="Helvetica" w:cs="Helvetica"/>
        </w:rPr>
        <w:t xml:space="preserve">Some approaches to the feminine as divine </w:t>
      </w:r>
      <w:r w:rsidR="00361466" w:rsidRPr="00E210FD">
        <w:rPr>
          <w:rFonts w:ascii="Helvetica" w:hAnsi="Helvetica" w:cs="Helvetica"/>
        </w:rPr>
        <w:t xml:space="preserve">focus on immanence- viewing nature </w:t>
      </w:r>
      <w:r w:rsidRPr="00E210FD">
        <w:rPr>
          <w:rFonts w:ascii="Helvetica" w:hAnsi="Helvetica" w:cs="Helvetica"/>
        </w:rPr>
        <w:t>as a</w:t>
      </w:r>
      <w:r w:rsidR="00361466" w:rsidRPr="00E210FD">
        <w:rPr>
          <w:rFonts w:ascii="Helvetica" w:hAnsi="Helvetica" w:cs="Helvetica"/>
        </w:rPr>
        <w:t xml:space="preserve"> divinity within itself, rather than transcendence, where the divine is seen as outside nature.</w:t>
      </w:r>
      <w:r w:rsidR="001B6B1B" w:rsidRPr="00E210FD">
        <w:rPr>
          <w:rFonts w:ascii="Helvetica" w:hAnsi="Helvetica" w:cs="Helvetica"/>
        </w:rPr>
        <w:t xml:space="preserve"> However, this</w:t>
      </w:r>
      <w:r w:rsidR="0074442C" w:rsidRPr="00E210FD">
        <w:rPr>
          <w:rFonts w:ascii="Helvetica" w:hAnsi="Helvetica" w:cs="Helvetica"/>
        </w:rPr>
        <w:t xml:space="preserve"> imprisons the feminine within a particular sphere of operation</w:t>
      </w:r>
      <w:r w:rsidR="007578B1" w:rsidRPr="00E210FD">
        <w:rPr>
          <w:rFonts w:ascii="Helvetica" w:hAnsi="Helvetica" w:cs="Helvetica"/>
        </w:rPr>
        <w:t>,</w:t>
      </w:r>
      <w:r w:rsidR="0074442C" w:rsidRPr="00E210FD">
        <w:rPr>
          <w:rFonts w:ascii="Helvetica" w:hAnsi="Helvetica" w:cs="Helvetica"/>
        </w:rPr>
        <w:t xml:space="preserve"> </w:t>
      </w:r>
      <w:r w:rsidRPr="00E210FD">
        <w:rPr>
          <w:rFonts w:ascii="Helvetica" w:hAnsi="Helvetica" w:cs="Helvetica"/>
        </w:rPr>
        <w:t>bound within the earth and</w:t>
      </w:r>
      <w:r w:rsidR="00A42190" w:rsidRPr="00E210FD">
        <w:rPr>
          <w:rFonts w:ascii="Helvetica" w:hAnsi="Helvetica" w:cs="Helvetica"/>
        </w:rPr>
        <w:t xml:space="preserve"> </w:t>
      </w:r>
      <w:proofErr w:type="gramStart"/>
      <w:r w:rsidR="00A42190" w:rsidRPr="00E210FD">
        <w:rPr>
          <w:rFonts w:ascii="Helvetica" w:hAnsi="Helvetica" w:cs="Helvetica"/>
        </w:rPr>
        <w:t xml:space="preserve">a </w:t>
      </w:r>
      <w:r w:rsidRPr="00E210FD">
        <w:rPr>
          <w:rFonts w:ascii="Helvetica" w:hAnsi="Helvetica" w:cs="Helvetica"/>
        </w:rPr>
        <w:t xml:space="preserve"> duality</w:t>
      </w:r>
      <w:proofErr w:type="gramEnd"/>
      <w:r w:rsidR="00A42190" w:rsidRPr="00E210FD">
        <w:rPr>
          <w:rFonts w:ascii="Helvetica" w:hAnsi="Helvetica" w:cs="Helvetica"/>
        </w:rPr>
        <w:t>-based choice</w:t>
      </w:r>
      <w:r w:rsidRPr="00E210FD">
        <w:rPr>
          <w:rFonts w:ascii="Helvetica" w:hAnsi="Helvetica" w:cs="Helvetica"/>
        </w:rPr>
        <w:t xml:space="preserve"> </w:t>
      </w:r>
      <w:r w:rsidR="007578B1" w:rsidRPr="00E210FD">
        <w:rPr>
          <w:rFonts w:ascii="Helvetica" w:hAnsi="Helvetica" w:cs="Helvetica"/>
        </w:rPr>
        <w:t>between</w:t>
      </w:r>
      <w:r w:rsidRPr="00E210FD">
        <w:rPr>
          <w:rFonts w:ascii="Helvetica" w:hAnsi="Helvetica" w:cs="Helvetica"/>
        </w:rPr>
        <w:t xml:space="preserve"> immanence or transcendence</w:t>
      </w:r>
      <w:r w:rsidR="0074442C" w:rsidRPr="00E210FD">
        <w:rPr>
          <w:rFonts w:ascii="Helvetica" w:hAnsi="Helvetica" w:cs="Helvetica"/>
        </w:rPr>
        <w:t>.</w:t>
      </w:r>
      <w:r w:rsidR="00E56F9E" w:rsidRPr="00E210FD">
        <w:rPr>
          <w:rFonts w:ascii="Helvetica" w:hAnsi="Helvetica" w:cs="Helvetica"/>
        </w:rPr>
        <w:t xml:space="preserve"> </w:t>
      </w:r>
      <w:r w:rsidR="00210FCD" w:rsidRPr="00E210FD">
        <w:rPr>
          <w:rFonts w:ascii="Helvetica" w:hAnsi="Helvetica" w:cs="Helvetica"/>
        </w:rPr>
        <w:t>Within the tradition with which I am the most familiar</w:t>
      </w:r>
      <w:r w:rsidR="00217101">
        <w:rPr>
          <w:rFonts w:ascii="Helvetica" w:hAnsi="Helvetica" w:cs="Helvetica"/>
        </w:rPr>
        <w:t xml:space="preserve"> (</w:t>
      </w:r>
      <w:r w:rsidR="00210FCD" w:rsidRPr="00E210FD">
        <w:rPr>
          <w:rFonts w:ascii="Helvetica" w:hAnsi="Helvetica" w:cs="Helvetica"/>
        </w:rPr>
        <w:t>the Hindu tradition</w:t>
      </w:r>
      <w:r w:rsidR="00217101">
        <w:rPr>
          <w:rFonts w:ascii="Helvetica" w:hAnsi="Helvetica" w:cs="Helvetica"/>
        </w:rPr>
        <w:t>)</w:t>
      </w:r>
      <w:r w:rsidR="00210FCD" w:rsidRPr="00E210FD">
        <w:rPr>
          <w:rFonts w:ascii="Helvetica" w:hAnsi="Helvetica" w:cs="Helvetica"/>
        </w:rPr>
        <w:t xml:space="preserve"> there are </w:t>
      </w:r>
      <w:r w:rsidR="00217101">
        <w:rPr>
          <w:rFonts w:ascii="Helvetica" w:hAnsi="Helvetica" w:cs="Helvetica"/>
        </w:rPr>
        <w:t>many</w:t>
      </w:r>
      <w:r w:rsidR="00844191" w:rsidRPr="00E210FD">
        <w:rPr>
          <w:rFonts w:ascii="Helvetica" w:hAnsi="Helvetica" w:cs="Helvetica"/>
        </w:rPr>
        <w:t xml:space="preserve"> schools</w:t>
      </w:r>
      <w:r w:rsidR="00217101">
        <w:rPr>
          <w:rFonts w:ascii="Helvetica" w:hAnsi="Helvetica" w:cs="Helvetica"/>
        </w:rPr>
        <w:t xml:space="preserve"> of thought</w:t>
      </w:r>
      <w:r w:rsidR="007578B1" w:rsidRPr="00E210FD">
        <w:rPr>
          <w:rFonts w:ascii="Helvetica" w:hAnsi="Helvetica" w:cs="Helvetica"/>
        </w:rPr>
        <w:t>. Broadly however,</w:t>
      </w:r>
      <w:r w:rsidR="00844191" w:rsidRPr="00E210FD">
        <w:rPr>
          <w:rFonts w:ascii="Helvetica" w:hAnsi="Helvetica" w:cs="Helvetica"/>
        </w:rPr>
        <w:t xml:space="preserve"> the divine feminine,</w:t>
      </w:r>
      <w:r w:rsidR="0074442C" w:rsidRPr="00E210FD">
        <w:rPr>
          <w:rFonts w:ascii="Helvetica" w:hAnsi="Helvetica" w:cs="Helvetica"/>
        </w:rPr>
        <w:t xml:space="preserve"> like the divine </w:t>
      </w:r>
      <w:r w:rsidR="00844191" w:rsidRPr="00E210FD">
        <w:rPr>
          <w:rFonts w:ascii="Helvetica" w:hAnsi="Helvetica" w:cs="Helvetica"/>
        </w:rPr>
        <w:t>masculine</w:t>
      </w:r>
      <w:r w:rsidR="0074442C" w:rsidRPr="00E210FD">
        <w:rPr>
          <w:rFonts w:ascii="Helvetica" w:hAnsi="Helvetica" w:cs="Helvetica"/>
        </w:rPr>
        <w:t xml:space="preserve">, is regarded as both immanent and transcendent. </w:t>
      </w:r>
      <w:r w:rsidR="00E13583" w:rsidRPr="00E210FD">
        <w:rPr>
          <w:rFonts w:ascii="Helvetica" w:hAnsi="Helvetica" w:cs="Helvetica"/>
        </w:rPr>
        <w:t xml:space="preserve">My perception of the Goddess growing up was of </w:t>
      </w:r>
      <w:r w:rsidR="00E22E11" w:rsidRPr="00E210FD">
        <w:rPr>
          <w:rFonts w:ascii="Helvetica" w:hAnsi="Helvetica" w:cs="Helvetica"/>
        </w:rPr>
        <w:t xml:space="preserve">a </w:t>
      </w:r>
      <w:r w:rsidR="00E13583" w:rsidRPr="00E210FD">
        <w:rPr>
          <w:rFonts w:ascii="Helvetica" w:hAnsi="Helvetica" w:cs="Helvetica"/>
        </w:rPr>
        <w:t xml:space="preserve">dynamic powerful, creative energy, ultimately indivisible with the divine masculine. </w:t>
      </w:r>
    </w:p>
    <w:p w14:paraId="0A625C73" w14:textId="6EC2E61F" w:rsidR="00D50657" w:rsidRPr="00E210FD" w:rsidRDefault="003E7F58" w:rsidP="00A221A7">
      <w:pPr>
        <w:jc w:val="both"/>
        <w:rPr>
          <w:rFonts w:ascii="Helvetica" w:hAnsi="Helvetica" w:cs="Helvetica"/>
        </w:rPr>
      </w:pPr>
      <w:r w:rsidRPr="00E210FD">
        <w:rPr>
          <w:rFonts w:ascii="Helvetica" w:hAnsi="Helvetica" w:cs="Helvetica"/>
        </w:rPr>
        <w:t>In the 80’s and 90’s e</w:t>
      </w:r>
      <w:r w:rsidR="00A42190" w:rsidRPr="00E210FD">
        <w:rPr>
          <w:rFonts w:ascii="Helvetica" w:hAnsi="Helvetica" w:cs="Helvetica"/>
        </w:rPr>
        <w:t>cofeminism faced much criticism for essentialising women by associating particular qualities, such as nurturing, with women</w:t>
      </w:r>
      <w:r w:rsidR="00BC6AB7">
        <w:rPr>
          <w:rFonts w:ascii="Helvetica" w:hAnsi="Helvetica" w:cs="Helvetica"/>
        </w:rPr>
        <w:t xml:space="preserve"> (</w:t>
      </w:r>
      <w:r w:rsidRPr="00E210FD">
        <w:rPr>
          <w:rFonts w:ascii="Helvetica" w:hAnsi="Helvetica" w:cs="Helvetica"/>
        </w:rPr>
        <w:t>M</w:t>
      </w:r>
      <w:r w:rsidR="007E0AD6">
        <w:rPr>
          <w:rFonts w:ascii="Helvetica" w:hAnsi="Helvetica" w:cs="Helvetica"/>
        </w:rPr>
        <w:t>e</w:t>
      </w:r>
      <w:r w:rsidRPr="00E210FD">
        <w:rPr>
          <w:rFonts w:ascii="Helvetica" w:hAnsi="Helvetica" w:cs="Helvetica"/>
        </w:rPr>
        <w:t>rchant 2006</w:t>
      </w:r>
      <w:r w:rsidR="00BC6AB7">
        <w:rPr>
          <w:rFonts w:ascii="Helvetica" w:hAnsi="Helvetica" w:cs="Helvetica"/>
        </w:rPr>
        <w:t>).</w:t>
      </w:r>
      <w:r w:rsidRPr="00E210FD">
        <w:rPr>
          <w:rFonts w:ascii="Helvetica" w:hAnsi="Helvetica" w:cs="Helvetica"/>
        </w:rPr>
        <w:t xml:space="preserve"> </w:t>
      </w:r>
      <w:r w:rsidR="00844191" w:rsidRPr="00E210FD">
        <w:rPr>
          <w:rFonts w:ascii="Helvetica" w:hAnsi="Helvetica" w:cs="Helvetica"/>
        </w:rPr>
        <w:t xml:space="preserve">Das Gupta states that </w:t>
      </w:r>
      <w:r w:rsidR="00E22E11" w:rsidRPr="00E210FD">
        <w:rPr>
          <w:rFonts w:ascii="Helvetica" w:hAnsi="Helvetica" w:cs="Helvetica"/>
        </w:rPr>
        <w:t xml:space="preserve">Hindu </w:t>
      </w:r>
      <w:r w:rsidR="00844191" w:rsidRPr="00E210FD">
        <w:rPr>
          <w:rFonts w:ascii="Helvetica" w:hAnsi="Helvetica" w:cs="Helvetica"/>
        </w:rPr>
        <w:t xml:space="preserve">women were </w:t>
      </w:r>
      <w:r w:rsidRPr="00E210FD">
        <w:rPr>
          <w:rFonts w:ascii="Helvetica" w:hAnsi="Helvetica" w:cs="Helvetica"/>
        </w:rPr>
        <w:t>also</w:t>
      </w:r>
      <w:r w:rsidR="0074442C" w:rsidRPr="00E210FD">
        <w:rPr>
          <w:rFonts w:ascii="Helvetica" w:hAnsi="Helvetica" w:cs="Helvetica"/>
        </w:rPr>
        <w:t xml:space="preserve"> more associated with nature due to their biological function</w:t>
      </w:r>
      <w:r w:rsidRPr="00E210FD">
        <w:rPr>
          <w:rFonts w:ascii="Helvetica" w:hAnsi="Helvetica" w:cs="Helvetica"/>
        </w:rPr>
        <w:t>.</w:t>
      </w:r>
      <w:r w:rsidR="0074442C" w:rsidRPr="00E210FD">
        <w:rPr>
          <w:rFonts w:ascii="Helvetica" w:hAnsi="Helvetica" w:cs="Helvetica"/>
        </w:rPr>
        <w:t xml:space="preserve"> </w:t>
      </w:r>
      <w:r w:rsidR="00932C4B" w:rsidRPr="00E210FD">
        <w:rPr>
          <w:rFonts w:ascii="Helvetica" w:hAnsi="Helvetica" w:cs="Helvetica"/>
        </w:rPr>
        <w:t>However,</w:t>
      </w:r>
      <w:r w:rsidR="0074442C" w:rsidRPr="00E210FD">
        <w:rPr>
          <w:rFonts w:ascii="Helvetica" w:hAnsi="Helvetica" w:cs="Helvetica"/>
        </w:rPr>
        <w:t xml:space="preserve"> she notes</w:t>
      </w:r>
      <w:r w:rsidR="00D50657" w:rsidRPr="00E210FD">
        <w:rPr>
          <w:rFonts w:ascii="Helvetica" w:hAnsi="Helvetica" w:cs="Helvetica"/>
        </w:rPr>
        <w:t>:</w:t>
      </w:r>
    </w:p>
    <w:p w14:paraId="1EAFDBD3" w14:textId="405143EB" w:rsidR="00287666" w:rsidRPr="00E56F9E" w:rsidRDefault="00287666" w:rsidP="00A221A7">
      <w:pPr>
        <w:pStyle w:val="NoSpacing"/>
        <w:jc w:val="both"/>
        <w:rPr>
          <w:rFonts w:ascii="Helvetica" w:hAnsi="Helvetica" w:cs="Helvetica"/>
        </w:rPr>
      </w:pPr>
      <w:r w:rsidRPr="00E56F9E">
        <w:rPr>
          <w:rFonts w:ascii="Helvetica" w:hAnsi="Helvetica" w:cs="Helvetica"/>
        </w:rPr>
        <w:t xml:space="preserve"> </w:t>
      </w:r>
      <w:r w:rsidRPr="00E56F9E">
        <w:rPr>
          <w:rFonts w:ascii="Helvetica" w:hAnsi="Helvetica" w:cs="Helvetica"/>
          <w:i/>
        </w:rPr>
        <w:t>“the ubiquitous presence of Kali and other volatile independent goddesses reflect tantric conceptions of the nature of the divine feminine and its affirmation of those aspects of the creative feminine that are unpredictable, dynamic, imperious and transformative.”</w:t>
      </w:r>
      <w:r w:rsidR="00E56F9E" w:rsidRPr="00E56F9E">
        <w:rPr>
          <w:rFonts w:ascii="Helvetica" w:hAnsi="Helvetica" w:cs="Helvetica"/>
        </w:rPr>
        <w:t xml:space="preserve"> </w:t>
      </w:r>
      <w:r w:rsidR="005D6519">
        <w:rPr>
          <w:rFonts w:ascii="Helvetica" w:hAnsi="Helvetica" w:cs="Helvetica"/>
        </w:rPr>
        <w:t>(1998</w:t>
      </w:r>
      <w:r w:rsidR="00217101">
        <w:rPr>
          <w:rFonts w:ascii="Helvetica" w:hAnsi="Helvetica" w:cs="Helvetica"/>
        </w:rPr>
        <w:t>,</w:t>
      </w:r>
      <w:r w:rsidR="005D6519">
        <w:rPr>
          <w:rFonts w:ascii="Helvetica" w:hAnsi="Helvetica" w:cs="Helvetica"/>
        </w:rPr>
        <w:t xml:space="preserve"> p</w:t>
      </w:r>
      <w:r w:rsidR="00E56F9E" w:rsidRPr="00E56F9E">
        <w:rPr>
          <w:rFonts w:ascii="Helvetica" w:hAnsi="Helvetica" w:cs="Helvetica"/>
        </w:rPr>
        <w:t>111</w:t>
      </w:r>
      <w:r w:rsidR="005D6519">
        <w:rPr>
          <w:rFonts w:ascii="Helvetica" w:hAnsi="Helvetica" w:cs="Helvetica"/>
        </w:rPr>
        <w:t>)</w:t>
      </w:r>
    </w:p>
    <w:p w14:paraId="153F8011" w14:textId="77777777" w:rsidR="00E56F9E" w:rsidRPr="00E56F9E" w:rsidRDefault="00E56F9E" w:rsidP="00A221A7">
      <w:pPr>
        <w:pStyle w:val="NoSpacing"/>
        <w:jc w:val="both"/>
        <w:rPr>
          <w:rFonts w:ascii="Helvetica" w:hAnsi="Helvetica" w:cs="Helvetica"/>
        </w:rPr>
      </w:pPr>
    </w:p>
    <w:p w14:paraId="02A41B8A" w14:textId="02561F5E" w:rsidR="00844191" w:rsidRPr="00E56F9E" w:rsidRDefault="0012247A" w:rsidP="00A221A7">
      <w:pPr>
        <w:pStyle w:val="NoSpacing"/>
        <w:jc w:val="both"/>
        <w:rPr>
          <w:rFonts w:ascii="Helvetica" w:hAnsi="Helvetica" w:cs="Helvetica"/>
        </w:rPr>
      </w:pPr>
      <w:r w:rsidRPr="00E56F9E">
        <w:rPr>
          <w:rFonts w:ascii="Helvetica" w:hAnsi="Helvetica" w:cs="Helvetica"/>
        </w:rPr>
        <w:t>Within the Hindu traditions, there is a long history of inscribing sanctity on nature</w:t>
      </w:r>
      <w:r w:rsidR="008F516B" w:rsidRPr="00E56F9E">
        <w:rPr>
          <w:rFonts w:ascii="Helvetica" w:hAnsi="Helvetica" w:cs="Helvetica"/>
        </w:rPr>
        <w:t xml:space="preserve"> in general, as well as particular sacred sites</w:t>
      </w:r>
      <w:r w:rsidRPr="00E56F9E">
        <w:rPr>
          <w:rFonts w:ascii="Helvetica" w:hAnsi="Helvetica" w:cs="Helvetica"/>
        </w:rPr>
        <w:t>. However, contrary to M</w:t>
      </w:r>
      <w:r w:rsidR="007E0AD6">
        <w:rPr>
          <w:rFonts w:ascii="Helvetica" w:hAnsi="Helvetica" w:cs="Helvetica"/>
        </w:rPr>
        <w:t>e</w:t>
      </w:r>
      <w:r w:rsidRPr="00E56F9E">
        <w:rPr>
          <w:rFonts w:ascii="Helvetica" w:hAnsi="Helvetica" w:cs="Helvetica"/>
        </w:rPr>
        <w:t>rchant’s thesis</w:t>
      </w:r>
      <w:r w:rsidR="00A11DE5" w:rsidRPr="00E56F9E">
        <w:rPr>
          <w:rFonts w:ascii="Helvetica" w:hAnsi="Helvetica" w:cs="Helvetica"/>
        </w:rPr>
        <w:t xml:space="preserve"> that this leads to better nature protection</w:t>
      </w:r>
      <w:r w:rsidRPr="00E56F9E">
        <w:rPr>
          <w:rFonts w:ascii="Helvetica" w:hAnsi="Helvetica" w:cs="Helvetica"/>
        </w:rPr>
        <w:t>, Nagar</w:t>
      </w:r>
      <w:r w:rsidR="00D50657">
        <w:rPr>
          <w:rFonts w:ascii="Helvetica" w:hAnsi="Helvetica" w:cs="Helvetica"/>
        </w:rPr>
        <w:t>a</w:t>
      </w:r>
      <w:r w:rsidRPr="00E56F9E">
        <w:rPr>
          <w:rFonts w:ascii="Helvetica" w:hAnsi="Helvetica" w:cs="Helvetica"/>
        </w:rPr>
        <w:t>jan argues that</w:t>
      </w:r>
      <w:r w:rsidR="00844191" w:rsidRPr="00E56F9E">
        <w:rPr>
          <w:rFonts w:ascii="Helvetica" w:hAnsi="Helvetica" w:cs="Helvetica"/>
        </w:rPr>
        <w:t>:</w:t>
      </w:r>
    </w:p>
    <w:p w14:paraId="0CD98821" w14:textId="77777777" w:rsidR="008D7111" w:rsidRPr="00E56F9E" w:rsidRDefault="008D7111" w:rsidP="00A221A7">
      <w:pPr>
        <w:pStyle w:val="NoSpacing"/>
        <w:jc w:val="both"/>
        <w:rPr>
          <w:rFonts w:ascii="Helvetica" w:hAnsi="Helvetica" w:cs="Helvetica"/>
        </w:rPr>
      </w:pPr>
    </w:p>
    <w:p w14:paraId="16CD1030" w14:textId="0C9ECAB0" w:rsidR="0012247A" w:rsidRPr="00E56F9E" w:rsidRDefault="0012247A" w:rsidP="00A221A7">
      <w:pPr>
        <w:pStyle w:val="NoSpacing"/>
        <w:jc w:val="both"/>
        <w:rPr>
          <w:rFonts w:ascii="Helvetica" w:hAnsi="Helvetica" w:cs="Helvetica"/>
        </w:rPr>
      </w:pPr>
      <w:r w:rsidRPr="00E56F9E">
        <w:rPr>
          <w:rFonts w:ascii="Helvetica" w:hAnsi="Helvetica" w:cs="Helvetica"/>
        </w:rPr>
        <w:t xml:space="preserve"> “</w:t>
      </w:r>
      <w:r w:rsidRPr="00E56F9E">
        <w:rPr>
          <w:rFonts w:ascii="Helvetica" w:hAnsi="Helvetica" w:cs="Helvetica"/>
          <w:i/>
        </w:rPr>
        <w:t>…although non-Western religions may have a reverence towards landscapes and therefore may contain innumerable embedded ecologies, these beliefs do not necessarily lead to ecological practices that resemble conservationism in the sense that the earth has come to know it</w:t>
      </w:r>
      <w:r w:rsidRPr="00E56F9E">
        <w:rPr>
          <w:rFonts w:ascii="Helvetica" w:hAnsi="Helvetica" w:cs="Helvetica"/>
        </w:rPr>
        <w:t>.”</w:t>
      </w:r>
      <w:r w:rsidR="007578B1" w:rsidRPr="00E56F9E">
        <w:rPr>
          <w:rFonts w:ascii="Helvetica" w:hAnsi="Helvetica" w:cs="Helvetica"/>
        </w:rPr>
        <w:t xml:space="preserve"> </w:t>
      </w:r>
      <w:r w:rsidR="00426510">
        <w:rPr>
          <w:rFonts w:ascii="Helvetica" w:hAnsi="Helvetica" w:cs="Helvetica"/>
        </w:rPr>
        <w:t>(1998, pp</w:t>
      </w:r>
      <w:r w:rsidR="007578B1" w:rsidRPr="00E56F9E">
        <w:rPr>
          <w:rFonts w:ascii="Helvetica" w:hAnsi="Helvetica" w:cs="Helvetica"/>
        </w:rPr>
        <w:t>283-284</w:t>
      </w:r>
      <w:r w:rsidR="00426510">
        <w:rPr>
          <w:rFonts w:ascii="Helvetica" w:hAnsi="Helvetica" w:cs="Helvetica"/>
        </w:rPr>
        <w:t>)</w:t>
      </w:r>
    </w:p>
    <w:p w14:paraId="5AF83104" w14:textId="7E7D5F02" w:rsidR="0012247A" w:rsidRPr="00E56F9E" w:rsidRDefault="0012247A" w:rsidP="00A221A7">
      <w:pPr>
        <w:pStyle w:val="NoSpacing"/>
        <w:jc w:val="both"/>
        <w:rPr>
          <w:rFonts w:ascii="Helvetica" w:hAnsi="Helvetica" w:cs="Helvetica"/>
        </w:rPr>
      </w:pPr>
    </w:p>
    <w:p w14:paraId="6D16CC39" w14:textId="640A1EA4" w:rsidR="008D2377" w:rsidRPr="00E56F9E" w:rsidRDefault="0012247A" w:rsidP="00A221A7">
      <w:pPr>
        <w:pStyle w:val="NoSpacing"/>
        <w:jc w:val="both"/>
        <w:rPr>
          <w:rFonts w:ascii="Helvetica" w:hAnsi="Helvetica" w:cs="Helvetica"/>
        </w:rPr>
      </w:pPr>
      <w:r w:rsidRPr="00E56F9E">
        <w:rPr>
          <w:rFonts w:ascii="Helvetica" w:hAnsi="Helvetica" w:cs="Helvetica"/>
        </w:rPr>
        <w:t>Das Gupta views this as a consequence of the feminisation of the natural world</w:t>
      </w:r>
      <w:r w:rsidR="00E13583" w:rsidRPr="00E56F9E">
        <w:rPr>
          <w:rFonts w:ascii="Helvetica" w:hAnsi="Helvetica" w:cs="Helvetica"/>
        </w:rPr>
        <w:t xml:space="preserve"> and the expectation that the site will </w:t>
      </w:r>
      <w:r w:rsidR="0055591A" w:rsidRPr="00E56F9E">
        <w:rPr>
          <w:rFonts w:ascii="Helvetica" w:hAnsi="Helvetica" w:cs="Helvetica"/>
        </w:rPr>
        <w:t xml:space="preserve">maternally </w:t>
      </w:r>
      <w:r w:rsidR="00E13583" w:rsidRPr="00E56F9E">
        <w:rPr>
          <w:rFonts w:ascii="Helvetica" w:hAnsi="Helvetica" w:cs="Helvetica"/>
        </w:rPr>
        <w:t>bless, purify etc</w:t>
      </w:r>
      <w:r w:rsidR="0055591A" w:rsidRPr="00E56F9E">
        <w:rPr>
          <w:rFonts w:ascii="Helvetica" w:hAnsi="Helvetica" w:cs="Helvetica"/>
        </w:rPr>
        <w:t>.</w:t>
      </w:r>
      <w:r w:rsidR="00E13583" w:rsidRPr="00E56F9E">
        <w:rPr>
          <w:rFonts w:ascii="Helvetica" w:hAnsi="Helvetica" w:cs="Helvetica"/>
        </w:rPr>
        <w:t xml:space="preserve"> without any requirement for sustenance in return. </w:t>
      </w:r>
      <w:r w:rsidR="008D2377" w:rsidRPr="00E56F9E">
        <w:rPr>
          <w:rFonts w:ascii="Helvetica" w:hAnsi="Helvetica" w:cs="Helvetica"/>
        </w:rPr>
        <w:t xml:space="preserve">In contrast, </w:t>
      </w:r>
      <w:proofErr w:type="spellStart"/>
      <w:r w:rsidR="008D2377" w:rsidRPr="00E56F9E">
        <w:rPr>
          <w:rFonts w:ascii="Helvetica" w:hAnsi="Helvetica" w:cs="Helvetica"/>
        </w:rPr>
        <w:t>Nagarjan</w:t>
      </w:r>
      <w:proofErr w:type="spellEnd"/>
      <w:r w:rsidR="008D2377" w:rsidRPr="00E56F9E">
        <w:rPr>
          <w:rFonts w:ascii="Helvetica" w:hAnsi="Helvetica" w:cs="Helvetica"/>
        </w:rPr>
        <w:t xml:space="preserve"> argues that the reason for the approach is that the </w:t>
      </w:r>
      <w:r w:rsidR="007578B1" w:rsidRPr="00E56F9E">
        <w:rPr>
          <w:rFonts w:ascii="Helvetica" w:hAnsi="Helvetica" w:cs="Helvetica"/>
        </w:rPr>
        <w:t>G</w:t>
      </w:r>
      <w:r w:rsidR="008D2377" w:rsidRPr="00E56F9E">
        <w:rPr>
          <w:rFonts w:ascii="Helvetica" w:hAnsi="Helvetica" w:cs="Helvetica"/>
        </w:rPr>
        <w:t xml:space="preserve">oddess is regarded as protecting the human and not the other way </w:t>
      </w:r>
      <w:proofErr w:type="gramStart"/>
      <w:r w:rsidR="008D2377" w:rsidRPr="00E56F9E">
        <w:rPr>
          <w:rFonts w:ascii="Helvetica" w:hAnsi="Helvetica" w:cs="Helvetica"/>
        </w:rPr>
        <w:t>round</w:t>
      </w:r>
      <w:proofErr w:type="gramEnd"/>
      <w:r w:rsidR="008D2377" w:rsidRPr="00E56F9E">
        <w:rPr>
          <w:rFonts w:ascii="Helvetica" w:hAnsi="Helvetica" w:cs="Helvetica"/>
        </w:rPr>
        <w:t xml:space="preserve">. </w:t>
      </w:r>
    </w:p>
    <w:p w14:paraId="28BB2F34" w14:textId="77777777" w:rsidR="008D2377" w:rsidRPr="00E56F9E" w:rsidRDefault="008D2377" w:rsidP="00A221A7">
      <w:pPr>
        <w:pStyle w:val="NoSpacing"/>
        <w:jc w:val="both"/>
        <w:rPr>
          <w:rFonts w:ascii="Helvetica" w:hAnsi="Helvetica" w:cs="Helvetica"/>
        </w:rPr>
      </w:pPr>
    </w:p>
    <w:p w14:paraId="634FBBEA" w14:textId="325C83A8" w:rsidR="008D7111" w:rsidRPr="00E56F9E" w:rsidRDefault="008D7111" w:rsidP="00A221A7">
      <w:pPr>
        <w:pStyle w:val="NoSpacing"/>
        <w:jc w:val="both"/>
        <w:rPr>
          <w:rFonts w:ascii="Helvetica" w:hAnsi="Helvetica" w:cs="Helvetica"/>
        </w:rPr>
      </w:pPr>
      <w:r w:rsidRPr="00E56F9E">
        <w:rPr>
          <w:rFonts w:ascii="Helvetica" w:hAnsi="Helvetica" w:cs="Helvetica"/>
        </w:rPr>
        <w:t>A</w:t>
      </w:r>
      <w:r w:rsidR="008D2377" w:rsidRPr="00E56F9E">
        <w:rPr>
          <w:rFonts w:ascii="Helvetica" w:hAnsi="Helvetica" w:cs="Helvetica"/>
        </w:rPr>
        <w:t>lthough there are campaigns and cases</w:t>
      </w:r>
      <w:r w:rsidR="008F516B" w:rsidRPr="00E56F9E">
        <w:rPr>
          <w:rFonts w:ascii="Helvetica" w:hAnsi="Helvetica" w:cs="Helvetica"/>
        </w:rPr>
        <w:t xml:space="preserve"> in India</w:t>
      </w:r>
      <w:r w:rsidR="008D2377" w:rsidRPr="00E56F9E">
        <w:rPr>
          <w:rFonts w:ascii="Helvetica" w:hAnsi="Helvetica" w:cs="Helvetica"/>
        </w:rPr>
        <w:t xml:space="preserve"> relating to</w:t>
      </w:r>
      <w:r w:rsidR="00217101">
        <w:rPr>
          <w:rFonts w:ascii="Helvetica" w:hAnsi="Helvetica" w:cs="Helvetica"/>
        </w:rPr>
        <w:t xml:space="preserve"> sacred nature sites</w:t>
      </w:r>
      <w:r w:rsidR="008D2377" w:rsidRPr="00E56F9E">
        <w:rPr>
          <w:rFonts w:ascii="Helvetica" w:hAnsi="Helvetica" w:cs="Helvetica"/>
        </w:rPr>
        <w:t>, for example, the clean-up of the Ganges</w:t>
      </w:r>
      <w:r w:rsidR="00217101">
        <w:rPr>
          <w:rFonts w:ascii="Helvetica" w:hAnsi="Helvetica" w:cs="Helvetica"/>
        </w:rPr>
        <w:t xml:space="preserve"> (Ganga)</w:t>
      </w:r>
      <w:r w:rsidR="00FC5A00" w:rsidRPr="00E56F9E">
        <w:rPr>
          <w:rFonts w:ascii="Helvetica" w:hAnsi="Helvetica" w:cs="Helvetica"/>
        </w:rPr>
        <w:t>,</w:t>
      </w:r>
      <w:r w:rsidRPr="00E56F9E">
        <w:rPr>
          <w:rFonts w:ascii="Helvetica" w:hAnsi="Helvetica" w:cs="Helvetica"/>
        </w:rPr>
        <w:t xml:space="preserve"> there does seem to me to be a tension between ascribing divine power to an entity and protecting</w:t>
      </w:r>
      <w:r w:rsidR="008F516B" w:rsidRPr="00E56F9E">
        <w:rPr>
          <w:rFonts w:ascii="Helvetica" w:hAnsi="Helvetica" w:cs="Helvetica"/>
        </w:rPr>
        <w:t>, as opposed to respecting,</w:t>
      </w:r>
      <w:r w:rsidRPr="00E56F9E">
        <w:rPr>
          <w:rFonts w:ascii="Helvetica" w:hAnsi="Helvetica" w:cs="Helvetica"/>
        </w:rPr>
        <w:t xml:space="preserve"> it</w:t>
      </w:r>
      <w:r w:rsidR="008D2377" w:rsidRPr="00E56F9E">
        <w:rPr>
          <w:rFonts w:ascii="Helvetica" w:hAnsi="Helvetica" w:cs="Helvetica"/>
        </w:rPr>
        <w:t>.</w:t>
      </w:r>
      <w:r w:rsidRPr="00E56F9E">
        <w:rPr>
          <w:rFonts w:ascii="Helvetica" w:hAnsi="Helvetica" w:cs="Helvetica"/>
        </w:rPr>
        <w:t xml:space="preserve"> </w:t>
      </w:r>
      <w:r w:rsidR="008F516B" w:rsidRPr="00E56F9E">
        <w:rPr>
          <w:rFonts w:ascii="Helvetica" w:hAnsi="Helvetica" w:cs="Helvetica"/>
        </w:rPr>
        <w:t>Alley describes how r</w:t>
      </w:r>
      <w:r w:rsidR="00FC5A00" w:rsidRPr="00E56F9E">
        <w:rPr>
          <w:rFonts w:ascii="Helvetica" w:hAnsi="Helvetica" w:cs="Helvetica"/>
        </w:rPr>
        <w:t>esidents near the Ganges focus on cheating and corruption as creating an atmosphere in which the river is disrespected and</w:t>
      </w:r>
    </w:p>
    <w:p w14:paraId="6CA6DFA4" w14:textId="77777777" w:rsidR="00691D1D" w:rsidRPr="00E56F9E" w:rsidRDefault="00691D1D" w:rsidP="00A221A7">
      <w:pPr>
        <w:pStyle w:val="NoSpacing"/>
        <w:jc w:val="both"/>
        <w:rPr>
          <w:rFonts w:ascii="Helvetica" w:hAnsi="Helvetica" w:cs="Helvetica"/>
        </w:rPr>
      </w:pPr>
    </w:p>
    <w:p w14:paraId="58DE9AFA" w14:textId="714855EA" w:rsidR="00691D1D" w:rsidRPr="00E56F9E" w:rsidRDefault="00FC5A00" w:rsidP="00A221A7">
      <w:pPr>
        <w:pStyle w:val="NoSpacing"/>
        <w:jc w:val="both"/>
        <w:rPr>
          <w:rFonts w:ascii="Helvetica" w:hAnsi="Helvetica" w:cs="Helvetica"/>
        </w:rPr>
      </w:pPr>
      <w:r w:rsidRPr="00217101">
        <w:rPr>
          <w:rFonts w:ascii="Helvetica" w:hAnsi="Helvetica" w:cs="Helvetica"/>
          <w:i/>
        </w:rPr>
        <w:t>“</w:t>
      </w:r>
      <w:r w:rsidR="00691D1D" w:rsidRPr="00217101">
        <w:rPr>
          <w:rFonts w:ascii="Helvetica" w:hAnsi="Helvetica" w:cs="Helvetica"/>
          <w:i/>
        </w:rPr>
        <w:t>how Ganga herself might help reset the degenerate moral and cosmic order.”</w:t>
      </w:r>
      <w:r w:rsidR="00691D1D" w:rsidRPr="00E56F9E">
        <w:rPr>
          <w:rFonts w:ascii="Helvetica" w:hAnsi="Helvetica" w:cs="Helvetica"/>
        </w:rPr>
        <w:t xml:space="preserve"> </w:t>
      </w:r>
      <w:r w:rsidRPr="00E56F9E">
        <w:rPr>
          <w:rFonts w:ascii="Helvetica" w:hAnsi="Helvetica" w:cs="Helvetica"/>
        </w:rPr>
        <w:t xml:space="preserve"> (</w:t>
      </w:r>
      <w:r w:rsidR="00426510">
        <w:rPr>
          <w:rFonts w:ascii="Helvetica" w:hAnsi="Helvetica" w:cs="Helvetica"/>
        </w:rPr>
        <w:t>Alley,1998</w:t>
      </w:r>
      <w:r w:rsidRPr="00E56F9E">
        <w:rPr>
          <w:rFonts w:ascii="Helvetica" w:hAnsi="Helvetica" w:cs="Helvetica"/>
        </w:rPr>
        <w:t>)</w:t>
      </w:r>
    </w:p>
    <w:p w14:paraId="75085F58" w14:textId="77777777" w:rsidR="008D7111" w:rsidRPr="00E56F9E" w:rsidRDefault="008D7111" w:rsidP="00A221A7">
      <w:pPr>
        <w:pStyle w:val="NoSpacing"/>
        <w:jc w:val="both"/>
        <w:rPr>
          <w:rFonts w:ascii="Helvetica" w:hAnsi="Helvetica" w:cs="Helvetica"/>
        </w:rPr>
      </w:pPr>
    </w:p>
    <w:p w14:paraId="0304E61A" w14:textId="7648E98D" w:rsidR="00FE2B63" w:rsidRPr="00E56F9E" w:rsidRDefault="008D7111" w:rsidP="00A221A7">
      <w:pPr>
        <w:pStyle w:val="NoSpacing"/>
        <w:jc w:val="both"/>
        <w:rPr>
          <w:rFonts w:ascii="Helvetica" w:hAnsi="Helvetica" w:cs="Helvetica"/>
        </w:rPr>
      </w:pPr>
      <w:r w:rsidRPr="00E56F9E">
        <w:rPr>
          <w:rFonts w:ascii="Helvetica" w:hAnsi="Helvetica" w:cs="Helvetica"/>
        </w:rPr>
        <w:t xml:space="preserve">Drawing from this discussion, </w:t>
      </w:r>
      <w:r w:rsidR="00B736B7" w:rsidRPr="00E56F9E">
        <w:rPr>
          <w:rFonts w:ascii="Helvetica" w:hAnsi="Helvetica" w:cs="Helvetica"/>
        </w:rPr>
        <w:t>it seems to me that M</w:t>
      </w:r>
      <w:r w:rsidR="007E0AD6">
        <w:rPr>
          <w:rFonts w:ascii="Helvetica" w:hAnsi="Helvetica" w:cs="Helvetica"/>
        </w:rPr>
        <w:t>e</w:t>
      </w:r>
      <w:r w:rsidR="00B736B7" w:rsidRPr="00E56F9E">
        <w:rPr>
          <w:rFonts w:ascii="Helvetica" w:hAnsi="Helvetica" w:cs="Helvetica"/>
        </w:rPr>
        <w:t xml:space="preserve">rchant’s view is a little simplistic and </w:t>
      </w:r>
      <w:r w:rsidR="00844191" w:rsidRPr="00E56F9E">
        <w:rPr>
          <w:rFonts w:ascii="Helvetica" w:hAnsi="Helvetica" w:cs="Helvetica"/>
        </w:rPr>
        <w:t>that the</w:t>
      </w:r>
      <w:r w:rsidR="008D2377" w:rsidRPr="00E56F9E">
        <w:rPr>
          <w:rFonts w:ascii="Helvetica" w:hAnsi="Helvetica" w:cs="Helvetica"/>
        </w:rPr>
        <w:t xml:space="preserve"> </w:t>
      </w:r>
      <w:r w:rsidR="00B736B7" w:rsidRPr="00E56F9E">
        <w:rPr>
          <w:rFonts w:ascii="Helvetica" w:hAnsi="Helvetica" w:cs="Helvetica"/>
        </w:rPr>
        <w:t xml:space="preserve">relative </w:t>
      </w:r>
      <w:r w:rsidR="008D2377" w:rsidRPr="00E56F9E">
        <w:rPr>
          <w:rFonts w:ascii="Helvetica" w:hAnsi="Helvetica" w:cs="Helvetica"/>
        </w:rPr>
        <w:t xml:space="preserve">absence of the </w:t>
      </w:r>
      <w:r w:rsidR="007578B1" w:rsidRPr="00E56F9E">
        <w:rPr>
          <w:rFonts w:ascii="Helvetica" w:hAnsi="Helvetica" w:cs="Helvetica"/>
        </w:rPr>
        <w:t xml:space="preserve">Goddess </w:t>
      </w:r>
      <w:r w:rsidR="008D2377" w:rsidRPr="00E56F9E">
        <w:rPr>
          <w:rFonts w:ascii="Helvetica" w:hAnsi="Helvetica" w:cs="Helvetica"/>
        </w:rPr>
        <w:t>within western spiritual</w:t>
      </w:r>
      <w:r w:rsidR="00844191" w:rsidRPr="00E56F9E">
        <w:rPr>
          <w:rFonts w:ascii="Helvetica" w:hAnsi="Helvetica" w:cs="Helvetica"/>
        </w:rPr>
        <w:t xml:space="preserve"> and philosophical</w:t>
      </w:r>
      <w:r w:rsidR="008D2377" w:rsidRPr="00E56F9E">
        <w:rPr>
          <w:rFonts w:ascii="Helvetica" w:hAnsi="Helvetica" w:cs="Helvetica"/>
        </w:rPr>
        <w:t xml:space="preserve"> thinking for many centuries</w:t>
      </w:r>
      <w:r w:rsidR="00844191" w:rsidRPr="00E56F9E">
        <w:rPr>
          <w:rFonts w:ascii="Helvetica" w:hAnsi="Helvetica" w:cs="Helvetica"/>
        </w:rPr>
        <w:t xml:space="preserve"> </w:t>
      </w:r>
      <w:r w:rsidRPr="00E56F9E">
        <w:rPr>
          <w:rFonts w:ascii="Helvetica" w:hAnsi="Helvetica" w:cs="Helvetica"/>
        </w:rPr>
        <w:t>may mask</w:t>
      </w:r>
      <w:r w:rsidR="00274F98" w:rsidRPr="00E56F9E">
        <w:rPr>
          <w:rFonts w:ascii="Helvetica" w:hAnsi="Helvetica" w:cs="Helvetica"/>
        </w:rPr>
        <w:t xml:space="preserve"> the implications of perceiving her as a fully actualised</w:t>
      </w:r>
      <w:r w:rsidR="00844191" w:rsidRPr="00E56F9E">
        <w:rPr>
          <w:rFonts w:ascii="Helvetica" w:hAnsi="Helvetica" w:cs="Helvetica"/>
        </w:rPr>
        <w:t xml:space="preserve"> </w:t>
      </w:r>
      <w:r w:rsidRPr="00E56F9E">
        <w:rPr>
          <w:rFonts w:ascii="Helvetica" w:hAnsi="Helvetica" w:cs="Helvetica"/>
        </w:rPr>
        <w:t>power</w:t>
      </w:r>
      <w:r w:rsidR="008D2377" w:rsidRPr="00E56F9E">
        <w:rPr>
          <w:rFonts w:ascii="Helvetica" w:hAnsi="Helvetica" w:cs="Helvetica"/>
        </w:rPr>
        <w:t xml:space="preserve"> in her own </w:t>
      </w:r>
      <w:r w:rsidR="00274F98" w:rsidRPr="00E56F9E">
        <w:rPr>
          <w:rFonts w:ascii="Helvetica" w:hAnsi="Helvetica" w:cs="Helvetica"/>
        </w:rPr>
        <w:t>right</w:t>
      </w:r>
      <w:r w:rsidR="00B736B7" w:rsidRPr="00E56F9E">
        <w:rPr>
          <w:rFonts w:ascii="Helvetica" w:hAnsi="Helvetica" w:cs="Helvetica"/>
        </w:rPr>
        <w:t>,</w:t>
      </w:r>
      <w:r w:rsidR="008D2377" w:rsidRPr="00E56F9E">
        <w:rPr>
          <w:rFonts w:ascii="Helvetica" w:hAnsi="Helvetica" w:cs="Helvetica"/>
        </w:rPr>
        <w:t xml:space="preserve"> rather than </w:t>
      </w:r>
      <w:r w:rsidR="00B736B7" w:rsidRPr="00E56F9E">
        <w:rPr>
          <w:rFonts w:ascii="Helvetica" w:hAnsi="Helvetica" w:cs="Helvetica"/>
        </w:rPr>
        <w:t>simply</w:t>
      </w:r>
      <w:r w:rsidR="008D2377" w:rsidRPr="00E56F9E">
        <w:rPr>
          <w:rFonts w:ascii="Helvetica" w:hAnsi="Helvetica" w:cs="Helvetica"/>
        </w:rPr>
        <w:t xml:space="preserve"> as a </w:t>
      </w:r>
      <w:r w:rsidRPr="00E56F9E">
        <w:rPr>
          <w:rFonts w:ascii="Helvetica" w:hAnsi="Helvetica" w:cs="Helvetica"/>
        </w:rPr>
        <w:t xml:space="preserve">means </w:t>
      </w:r>
      <w:r w:rsidR="008D2377" w:rsidRPr="00E56F9E">
        <w:rPr>
          <w:rFonts w:ascii="Helvetica" w:hAnsi="Helvetica" w:cs="Helvetica"/>
        </w:rPr>
        <w:t xml:space="preserve">to instrumentalise </w:t>
      </w:r>
      <w:r w:rsidR="00F3281B" w:rsidRPr="00E56F9E">
        <w:rPr>
          <w:rFonts w:ascii="Helvetica" w:hAnsi="Helvetica" w:cs="Helvetica"/>
        </w:rPr>
        <w:t>our interconnectedness with nature</w:t>
      </w:r>
      <w:r w:rsidRPr="00E56F9E">
        <w:rPr>
          <w:rFonts w:ascii="Helvetica" w:hAnsi="Helvetica" w:cs="Helvetica"/>
        </w:rPr>
        <w:t xml:space="preserve"> and</w:t>
      </w:r>
      <w:r w:rsidR="00274F98" w:rsidRPr="00E56F9E">
        <w:rPr>
          <w:rFonts w:ascii="Helvetica" w:hAnsi="Helvetica" w:cs="Helvetica"/>
        </w:rPr>
        <w:t>/or</w:t>
      </w:r>
      <w:r w:rsidRPr="00E56F9E">
        <w:rPr>
          <w:rFonts w:ascii="Helvetica" w:hAnsi="Helvetica" w:cs="Helvetica"/>
        </w:rPr>
        <w:t xml:space="preserve"> close the nurture deficit in society</w:t>
      </w:r>
      <w:r w:rsidR="008D2377" w:rsidRPr="00E56F9E">
        <w:rPr>
          <w:rFonts w:ascii="Helvetica" w:hAnsi="Helvetica" w:cs="Helvetica"/>
        </w:rPr>
        <w:t>.</w:t>
      </w:r>
      <w:r w:rsidR="002C45C0" w:rsidRPr="00E56F9E">
        <w:rPr>
          <w:rFonts w:ascii="Helvetica" w:hAnsi="Helvetica" w:cs="Helvetica"/>
        </w:rPr>
        <w:t xml:space="preserve"> </w:t>
      </w:r>
    </w:p>
    <w:p w14:paraId="27E8C3D8" w14:textId="31CDFFC5" w:rsidR="003C7987" w:rsidRPr="00E56F9E" w:rsidRDefault="003C7987" w:rsidP="00A221A7">
      <w:pPr>
        <w:pStyle w:val="NoSpacing"/>
        <w:jc w:val="both"/>
        <w:rPr>
          <w:rFonts w:ascii="Helvetica" w:hAnsi="Helvetica" w:cs="Helvetica"/>
        </w:rPr>
      </w:pPr>
    </w:p>
    <w:p w14:paraId="0C40A301" w14:textId="6ECE87DD" w:rsidR="00F504F7" w:rsidRPr="00E56F9E" w:rsidRDefault="00755C7F" w:rsidP="00A221A7">
      <w:pPr>
        <w:pStyle w:val="NoSpacing"/>
        <w:jc w:val="both"/>
        <w:rPr>
          <w:rFonts w:ascii="Helvetica" w:hAnsi="Helvetica" w:cs="Helvetica"/>
        </w:rPr>
      </w:pPr>
      <w:r w:rsidRPr="00E56F9E">
        <w:rPr>
          <w:rFonts w:ascii="Helvetica" w:hAnsi="Helvetica" w:cs="Helvetica"/>
        </w:rPr>
        <w:t>M</w:t>
      </w:r>
      <w:r w:rsidR="003C7987" w:rsidRPr="00E56F9E">
        <w:rPr>
          <w:rFonts w:ascii="Helvetica" w:hAnsi="Helvetica" w:cs="Helvetica"/>
        </w:rPr>
        <w:t>any traditions view the divine as ultimately being both male and female.</w:t>
      </w:r>
      <w:r w:rsidR="007578B1" w:rsidRPr="00E56F9E">
        <w:rPr>
          <w:rFonts w:ascii="Helvetica" w:hAnsi="Helvetica" w:cs="Helvetica"/>
        </w:rPr>
        <w:t xml:space="preserve"> </w:t>
      </w:r>
      <w:r w:rsidR="00ED1B14" w:rsidRPr="00E56F9E">
        <w:rPr>
          <w:rFonts w:ascii="Helvetica" w:hAnsi="Helvetica" w:cs="Helvetica"/>
        </w:rPr>
        <w:t>M</w:t>
      </w:r>
      <w:r w:rsidR="007E0AD6">
        <w:rPr>
          <w:rFonts w:ascii="Helvetica" w:hAnsi="Helvetica" w:cs="Helvetica"/>
        </w:rPr>
        <w:t>e</w:t>
      </w:r>
      <w:r w:rsidR="00ED1B14" w:rsidRPr="00E56F9E">
        <w:rPr>
          <w:rFonts w:ascii="Helvetica" w:hAnsi="Helvetica" w:cs="Helvetica"/>
        </w:rPr>
        <w:t xml:space="preserve">rchant </w:t>
      </w:r>
      <w:r w:rsidR="007E0AD6">
        <w:rPr>
          <w:rFonts w:ascii="Helvetica" w:hAnsi="Helvetica" w:cs="Helvetica"/>
        </w:rPr>
        <w:t xml:space="preserve">(1990, p20) </w:t>
      </w:r>
      <w:r w:rsidR="00ED1B14" w:rsidRPr="00E56F9E">
        <w:rPr>
          <w:rFonts w:ascii="Helvetica" w:hAnsi="Helvetica" w:cs="Helvetica"/>
        </w:rPr>
        <w:t xml:space="preserve">refers to Gnosticism and the unity of opposites, including references from 1678 </w:t>
      </w:r>
      <w:r w:rsidR="007578B1" w:rsidRPr="00E56F9E">
        <w:rPr>
          <w:rFonts w:ascii="Helvetica" w:hAnsi="Helvetica" w:cs="Helvetica"/>
        </w:rPr>
        <w:t xml:space="preserve">stating </w:t>
      </w:r>
      <w:r w:rsidR="00ED1B14" w:rsidRPr="00E56F9E">
        <w:rPr>
          <w:rFonts w:ascii="Helvetica" w:hAnsi="Helvetica" w:cs="Helvetica"/>
        </w:rPr>
        <w:t>that the pagans</w:t>
      </w:r>
      <w:r w:rsidR="00F3281B" w:rsidRPr="00E56F9E">
        <w:rPr>
          <w:rFonts w:ascii="Helvetica" w:hAnsi="Helvetica" w:cs="Helvetica"/>
        </w:rPr>
        <w:t xml:space="preserve"> “call God male and female together”</w:t>
      </w:r>
      <w:r w:rsidR="00BC6AB7">
        <w:rPr>
          <w:rFonts w:ascii="Helvetica" w:hAnsi="Helvetica" w:cs="Helvetica"/>
        </w:rPr>
        <w:t>.</w:t>
      </w:r>
      <w:r w:rsidR="00D90D35" w:rsidRPr="00E56F9E">
        <w:rPr>
          <w:rFonts w:ascii="Helvetica" w:hAnsi="Helvetica" w:cs="Helvetica"/>
        </w:rPr>
        <w:t xml:space="preserve"> </w:t>
      </w:r>
      <w:r w:rsidR="003C7987" w:rsidRPr="00E56F9E">
        <w:rPr>
          <w:rFonts w:ascii="Helvetica" w:hAnsi="Helvetica" w:cs="Helvetica"/>
        </w:rPr>
        <w:t>This mirrors difficulties with viewing nature as exclusively feminine or identifying clear boundaries between what is masculine and what is feminine</w:t>
      </w:r>
      <w:r w:rsidR="00F504F7" w:rsidRPr="00E56F9E">
        <w:rPr>
          <w:rFonts w:ascii="Helvetica" w:hAnsi="Helvetica" w:cs="Helvetica"/>
        </w:rPr>
        <w:t xml:space="preserve">, discussed further in </w:t>
      </w:r>
      <w:r w:rsidR="007578B1" w:rsidRPr="00E56F9E">
        <w:rPr>
          <w:rFonts w:ascii="Helvetica" w:hAnsi="Helvetica" w:cs="Helvetica"/>
        </w:rPr>
        <w:t>section 3 below.</w:t>
      </w:r>
    </w:p>
    <w:p w14:paraId="0003F7DD" w14:textId="77777777" w:rsidR="00F504F7" w:rsidRPr="00E56F9E" w:rsidRDefault="00F504F7" w:rsidP="00A221A7">
      <w:pPr>
        <w:pStyle w:val="NoSpacing"/>
        <w:jc w:val="both"/>
        <w:rPr>
          <w:rFonts w:ascii="Helvetica" w:hAnsi="Helvetica" w:cs="Helvetica"/>
        </w:rPr>
      </w:pPr>
    </w:p>
    <w:p w14:paraId="425E5CED" w14:textId="1DB97770" w:rsidR="00D966B9" w:rsidRPr="00E56F9E" w:rsidRDefault="00D966B9" w:rsidP="00A221A7">
      <w:pPr>
        <w:pStyle w:val="NoSpacing"/>
        <w:jc w:val="both"/>
        <w:rPr>
          <w:rFonts w:ascii="Helvetica" w:hAnsi="Helvetica" w:cs="Helvetica"/>
        </w:rPr>
      </w:pPr>
    </w:p>
    <w:p w14:paraId="6F27BA02" w14:textId="66A3AE03" w:rsidR="003E44BE" w:rsidRPr="00E56F9E" w:rsidRDefault="00EF6A6E" w:rsidP="00A221A7">
      <w:pPr>
        <w:pStyle w:val="NoSpacing"/>
        <w:numPr>
          <w:ilvl w:val="0"/>
          <w:numId w:val="2"/>
        </w:numPr>
        <w:jc w:val="both"/>
        <w:rPr>
          <w:rFonts w:ascii="Helvetica" w:hAnsi="Helvetica" w:cs="Helvetica"/>
          <w:b/>
        </w:rPr>
      </w:pPr>
      <w:r w:rsidRPr="00E56F9E">
        <w:rPr>
          <w:rFonts w:ascii="Helvetica" w:hAnsi="Helvetica" w:cs="Helvetica"/>
          <w:b/>
        </w:rPr>
        <w:t>“</w:t>
      </w:r>
      <w:r w:rsidR="00370E90" w:rsidRPr="00E56F9E">
        <w:rPr>
          <w:rFonts w:ascii="Helvetica" w:hAnsi="Helvetica" w:cs="Helvetica"/>
          <w:b/>
        </w:rPr>
        <w:t>T</w:t>
      </w:r>
      <w:r w:rsidR="003E44BE" w:rsidRPr="00E56F9E">
        <w:rPr>
          <w:rFonts w:ascii="Helvetica" w:hAnsi="Helvetica" w:cs="Helvetica"/>
          <w:b/>
        </w:rPr>
        <w:t>radition</w:t>
      </w:r>
      <w:r w:rsidR="00605FD8">
        <w:rPr>
          <w:rFonts w:ascii="Helvetica" w:hAnsi="Helvetica" w:cs="Helvetica"/>
          <w:b/>
        </w:rPr>
        <w:t>al</w:t>
      </w:r>
      <w:r w:rsidRPr="00E56F9E">
        <w:rPr>
          <w:rFonts w:ascii="Helvetica" w:hAnsi="Helvetica" w:cs="Helvetica"/>
          <w:b/>
        </w:rPr>
        <w:t>”</w:t>
      </w:r>
      <w:r w:rsidR="003E44BE" w:rsidRPr="00E56F9E">
        <w:rPr>
          <w:rFonts w:ascii="Helvetica" w:hAnsi="Helvetica" w:cs="Helvetica"/>
          <w:b/>
        </w:rPr>
        <w:t xml:space="preserve"> </w:t>
      </w:r>
      <w:r w:rsidR="00605FD8">
        <w:rPr>
          <w:rFonts w:ascii="Helvetica" w:hAnsi="Helvetica" w:cs="Helvetica"/>
          <w:b/>
        </w:rPr>
        <w:t>Eco</w:t>
      </w:r>
      <w:r w:rsidR="003E44BE" w:rsidRPr="00E56F9E">
        <w:rPr>
          <w:rFonts w:ascii="Helvetica" w:hAnsi="Helvetica" w:cs="Helvetica"/>
          <w:b/>
        </w:rPr>
        <w:t>feminism</w:t>
      </w:r>
      <w:r w:rsidR="00370E90" w:rsidRPr="00E56F9E">
        <w:rPr>
          <w:rFonts w:ascii="Helvetica" w:hAnsi="Helvetica" w:cs="Helvetica"/>
          <w:b/>
        </w:rPr>
        <w:t xml:space="preserve"> and racism</w:t>
      </w:r>
    </w:p>
    <w:p w14:paraId="470716B2" w14:textId="7230B307" w:rsidR="003E44BE" w:rsidRPr="00E56F9E" w:rsidRDefault="003E44BE" w:rsidP="00A221A7">
      <w:pPr>
        <w:pStyle w:val="NoSpacing"/>
        <w:jc w:val="both"/>
        <w:rPr>
          <w:rFonts w:ascii="Helvetica" w:hAnsi="Helvetica" w:cs="Helvetica"/>
        </w:rPr>
      </w:pPr>
    </w:p>
    <w:p w14:paraId="4AC47D97" w14:textId="4FE67659" w:rsidR="00AD0056" w:rsidRPr="00E56F9E" w:rsidRDefault="00E22E11" w:rsidP="00A221A7">
      <w:pPr>
        <w:pStyle w:val="NoSpacing"/>
        <w:jc w:val="both"/>
        <w:rPr>
          <w:rFonts w:ascii="Helvetica" w:hAnsi="Helvetica" w:cs="Helvetica"/>
        </w:rPr>
      </w:pPr>
      <w:r w:rsidRPr="00E56F9E">
        <w:rPr>
          <w:rFonts w:ascii="Helvetica" w:hAnsi="Helvetica" w:cs="Helvetica"/>
        </w:rPr>
        <w:t>Ecof</w:t>
      </w:r>
      <w:r w:rsidR="003E44BE" w:rsidRPr="00E56F9E">
        <w:rPr>
          <w:rFonts w:ascii="Helvetica" w:hAnsi="Helvetica" w:cs="Helvetica"/>
        </w:rPr>
        <w:t xml:space="preserve">eminism has </w:t>
      </w:r>
      <w:r w:rsidRPr="00E56F9E">
        <w:rPr>
          <w:rFonts w:ascii="Helvetica" w:hAnsi="Helvetica" w:cs="Helvetica"/>
        </w:rPr>
        <w:t xml:space="preserve">also </w:t>
      </w:r>
      <w:r w:rsidR="003E44BE" w:rsidRPr="00E56F9E">
        <w:rPr>
          <w:rFonts w:ascii="Helvetica" w:hAnsi="Helvetica" w:cs="Helvetica"/>
        </w:rPr>
        <w:t xml:space="preserve">faced strong criticism for failure to </w:t>
      </w:r>
      <w:r w:rsidR="00AD0056" w:rsidRPr="00E56F9E">
        <w:rPr>
          <w:rFonts w:ascii="Helvetica" w:hAnsi="Helvetica" w:cs="Helvetica"/>
        </w:rPr>
        <w:t>engage with other forms of oppression</w:t>
      </w:r>
      <w:r w:rsidRPr="00E56F9E">
        <w:rPr>
          <w:rFonts w:ascii="Helvetica" w:hAnsi="Helvetica" w:cs="Helvetica"/>
        </w:rPr>
        <w:t>,</w:t>
      </w:r>
      <w:r w:rsidR="00AD0056" w:rsidRPr="00E56F9E">
        <w:rPr>
          <w:rFonts w:ascii="Helvetica" w:hAnsi="Helvetica" w:cs="Helvetica"/>
        </w:rPr>
        <w:t xml:space="preserve"> </w:t>
      </w:r>
      <w:r w:rsidR="003C7B40" w:rsidRPr="00E56F9E">
        <w:rPr>
          <w:rFonts w:ascii="Helvetica" w:hAnsi="Helvetica" w:cs="Helvetica"/>
        </w:rPr>
        <w:t>such as racism.</w:t>
      </w:r>
      <w:r w:rsidR="00932C4B" w:rsidRPr="00E56F9E">
        <w:rPr>
          <w:rFonts w:ascii="Helvetica" w:hAnsi="Helvetica" w:cs="Helvetica"/>
        </w:rPr>
        <w:t xml:space="preserve"> </w:t>
      </w:r>
      <w:r w:rsidR="00AD0056" w:rsidRPr="00E56F9E">
        <w:rPr>
          <w:rFonts w:ascii="Helvetica" w:hAnsi="Helvetica" w:cs="Helvetica"/>
        </w:rPr>
        <w:t xml:space="preserve"> </w:t>
      </w:r>
      <w:r w:rsidR="003C7B40" w:rsidRPr="00E56F9E">
        <w:rPr>
          <w:rFonts w:ascii="Helvetica" w:hAnsi="Helvetica" w:cs="Helvetica"/>
        </w:rPr>
        <w:t>A</w:t>
      </w:r>
      <w:r w:rsidR="00932C4B" w:rsidRPr="00E56F9E">
        <w:rPr>
          <w:rFonts w:ascii="Helvetica" w:hAnsi="Helvetica" w:cs="Helvetica"/>
        </w:rPr>
        <w:t xml:space="preserve">s Riley points out: </w:t>
      </w:r>
      <w:r w:rsidR="00AD0056" w:rsidRPr="00E56F9E">
        <w:rPr>
          <w:rFonts w:ascii="Helvetica" w:hAnsi="Helvetica" w:cs="Helvetica"/>
        </w:rPr>
        <w:t xml:space="preserve"> </w:t>
      </w:r>
    </w:p>
    <w:p w14:paraId="419A6A3E" w14:textId="77777777" w:rsidR="00E22E11" w:rsidRPr="00E56F9E" w:rsidRDefault="00E22E11" w:rsidP="00A221A7">
      <w:pPr>
        <w:pStyle w:val="NoSpacing"/>
        <w:jc w:val="both"/>
        <w:rPr>
          <w:rFonts w:ascii="Helvetica" w:hAnsi="Helvetica" w:cs="Helvetica"/>
        </w:rPr>
      </w:pPr>
    </w:p>
    <w:p w14:paraId="6F12E989" w14:textId="1BEE38DE" w:rsidR="00AD0056" w:rsidRPr="00E56F9E" w:rsidRDefault="00AD0056" w:rsidP="00A221A7">
      <w:pPr>
        <w:pStyle w:val="NoSpacing"/>
        <w:jc w:val="both"/>
        <w:rPr>
          <w:rFonts w:ascii="Helvetica" w:hAnsi="Helvetica" w:cs="Helvetica"/>
        </w:rPr>
      </w:pPr>
      <w:r w:rsidRPr="00217101">
        <w:rPr>
          <w:rFonts w:ascii="Helvetica" w:hAnsi="Helvetica" w:cs="Helvetica"/>
          <w:i/>
        </w:rPr>
        <w:t xml:space="preserve">“in nations where such variables as ethnicity and class are a central organising principle of society, many women are not only viewed in opposition to men under dualism but also to other women.” </w:t>
      </w:r>
      <w:r w:rsidR="00412DE7">
        <w:rPr>
          <w:rFonts w:ascii="Helvetica" w:hAnsi="Helvetica" w:cs="Helvetica"/>
        </w:rPr>
        <w:t xml:space="preserve">(1997, </w:t>
      </w:r>
      <w:r w:rsidRPr="00E56F9E">
        <w:rPr>
          <w:rFonts w:ascii="Helvetica" w:hAnsi="Helvetica" w:cs="Helvetica"/>
        </w:rPr>
        <w:t>p418)</w:t>
      </w:r>
    </w:p>
    <w:p w14:paraId="2AD0D114" w14:textId="77777777" w:rsidR="00932C4B" w:rsidRPr="00E56F9E" w:rsidRDefault="00932C4B" w:rsidP="00A221A7">
      <w:pPr>
        <w:pStyle w:val="NoSpacing"/>
        <w:jc w:val="both"/>
        <w:rPr>
          <w:rFonts w:ascii="Helvetica" w:hAnsi="Helvetica" w:cs="Helvetica"/>
        </w:rPr>
      </w:pPr>
    </w:p>
    <w:p w14:paraId="6C9E6FF2" w14:textId="4BE52518" w:rsidR="00AD0056" w:rsidRPr="00E56F9E" w:rsidRDefault="00AD0056" w:rsidP="00A221A7">
      <w:pPr>
        <w:pStyle w:val="NoSpacing"/>
        <w:jc w:val="both"/>
        <w:rPr>
          <w:rFonts w:ascii="Helvetica" w:hAnsi="Helvetica" w:cs="Helvetica"/>
        </w:rPr>
      </w:pPr>
      <w:r w:rsidRPr="00E56F9E">
        <w:rPr>
          <w:rFonts w:ascii="Helvetica" w:hAnsi="Helvetica" w:cs="Helvetica"/>
        </w:rPr>
        <w:t xml:space="preserve"> Lorde illustrates this powerfully in her letter to Mary Daly:</w:t>
      </w:r>
    </w:p>
    <w:p w14:paraId="30CCF864" w14:textId="77777777" w:rsidR="00AD0056" w:rsidRPr="00E56F9E" w:rsidRDefault="00AD0056" w:rsidP="00A221A7">
      <w:pPr>
        <w:pStyle w:val="NoSpacing"/>
        <w:jc w:val="both"/>
        <w:rPr>
          <w:rFonts w:ascii="Helvetica" w:hAnsi="Helvetica" w:cs="Helvetica"/>
        </w:rPr>
      </w:pPr>
    </w:p>
    <w:p w14:paraId="15399B3E" w14:textId="470BCB6E" w:rsidR="00AD0056" w:rsidRPr="00E56F9E" w:rsidRDefault="00AD0056" w:rsidP="00A221A7">
      <w:pPr>
        <w:pStyle w:val="NoSpacing"/>
        <w:jc w:val="both"/>
        <w:rPr>
          <w:rFonts w:ascii="Helvetica" w:hAnsi="Helvetica" w:cs="Helvetica"/>
        </w:rPr>
      </w:pPr>
      <w:r w:rsidRPr="00217101">
        <w:rPr>
          <w:rFonts w:ascii="Helvetica" w:hAnsi="Helvetica" w:cs="Helvetica"/>
          <w:i/>
        </w:rPr>
        <w:t>“Within the community of women, racism is a reality force in my life as it is not in yours. The white women with hoods on in Ohio handing out KK literature on the street may not like what you have to say, but they will shoot me on sight.”</w:t>
      </w:r>
      <w:r w:rsidR="00412DE7">
        <w:rPr>
          <w:rFonts w:ascii="Helvetica" w:hAnsi="Helvetica" w:cs="Helvetica"/>
        </w:rPr>
        <w:t xml:space="preserve"> (1997, p70)</w:t>
      </w:r>
    </w:p>
    <w:p w14:paraId="6EB12AD7" w14:textId="4A17D6D0" w:rsidR="0055591A" w:rsidRPr="00605FD8" w:rsidRDefault="007842C8" w:rsidP="00A221A7">
      <w:pPr>
        <w:pStyle w:val="NormalWeb"/>
        <w:shd w:val="clear" w:color="auto" w:fill="FFFFFF"/>
        <w:jc w:val="both"/>
        <w:textAlignment w:val="baseline"/>
        <w:rPr>
          <w:rFonts w:ascii="Helvetica" w:hAnsi="Helvetica" w:cs="Helvetica"/>
          <w:color w:val="000000" w:themeColor="text1"/>
          <w:sz w:val="22"/>
          <w:szCs w:val="22"/>
        </w:rPr>
      </w:pPr>
      <w:r w:rsidRPr="00E56F9E">
        <w:rPr>
          <w:rFonts w:ascii="Helvetica" w:eastAsiaTheme="minorHAnsi" w:hAnsi="Helvetica" w:cs="Helvetica"/>
          <w:sz w:val="22"/>
          <w:szCs w:val="22"/>
          <w:lang w:eastAsia="en-US"/>
        </w:rPr>
        <w:t xml:space="preserve">Lorde </w:t>
      </w:r>
      <w:r w:rsidR="00EA0C8A" w:rsidRPr="00E56F9E">
        <w:rPr>
          <w:rFonts w:ascii="Helvetica" w:eastAsiaTheme="minorHAnsi" w:hAnsi="Helvetica" w:cs="Helvetica"/>
          <w:sz w:val="22"/>
          <w:szCs w:val="22"/>
          <w:lang w:eastAsia="en-US"/>
        </w:rPr>
        <w:t>takes the view</w:t>
      </w:r>
      <w:r w:rsidR="00F504F7" w:rsidRPr="00E56F9E">
        <w:rPr>
          <w:rFonts w:ascii="Helvetica" w:hAnsi="Helvetica" w:cs="Helvetica"/>
          <w:color w:val="464647"/>
          <w:sz w:val="22"/>
          <w:szCs w:val="22"/>
        </w:rPr>
        <w:t xml:space="preserve"> </w:t>
      </w:r>
      <w:r w:rsidR="00F504F7" w:rsidRPr="00605FD8">
        <w:rPr>
          <w:rFonts w:ascii="Helvetica" w:hAnsi="Helvetica" w:cs="Helvetica"/>
          <w:color w:val="000000" w:themeColor="text1"/>
          <w:sz w:val="22"/>
          <w:szCs w:val="22"/>
        </w:rPr>
        <w:t>that it is not differences of race, age and sex that cause separation but the refusal to recognise such differences and the distortions that result from this refusal. She gives the example of white women ignoring their built-in white privilege and defining woman in terms of their experience alone, making women of colour the other, the outsider whose experience and tradition is too “alien” to comprehend</w:t>
      </w:r>
      <w:r w:rsidR="00E56F9E" w:rsidRPr="00605FD8">
        <w:rPr>
          <w:rFonts w:ascii="Helvetica" w:hAnsi="Helvetica" w:cs="Helvetica"/>
          <w:color w:val="000000" w:themeColor="text1"/>
          <w:sz w:val="22"/>
          <w:szCs w:val="22"/>
        </w:rPr>
        <w:t xml:space="preserve">. </w:t>
      </w:r>
      <w:r w:rsidR="00412DE7" w:rsidRPr="00605FD8">
        <w:rPr>
          <w:rFonts w:ascii="Helvetica" w:hAnsi="Helvetica" w:cs="Helvetica"/>
          <w:color w:val="000000" w:themeColor="text1"/>
          <w:sz w:val="22"/>
          <w:szCs w:val="22"/>
        </w:rPr>
        <w:t>(1997,</w:t>
      </w:r>
      <w:r w:rsidR="00217101">
        <w:rPr>
          <w:rFonts w:ascii="Helvetica" w:hAnsi="Helvetica" w:cs="Helvetica"/>
          <w:color w:val="000000" w:themeColor="text1"/>
          <w:sz w:val="22"/>
          <w:szCs w:val="22"/>
        </w:rPr>
        <w:t xml:space="preserve"> </w:t>
      </w:r>
      <w:r w:rsidR="00F504F7" w:rsidRPr="00605FD8">
        <w:rPr>
          <w:rFonts w:ascii="Helvetica" w:hAnsi="Helvetica" w:cs="Helvetica"/>
          <w:color w:val="000000" w:themeColor="text1"/>
          <w:sz w:val="22"/>
          <w:szCs w:val="22"/>
        </w:rPr>
        <w:t>p117</w:t>
      </w:r>
      <w:r w:rsidR="00412DE7" w:rsidRPr="00605FD8">
        <w:rPr>
          <w:rFonts w:ascii="Helvetica" w:hAnsi="Helvetica" w:cs="Helvetica"/>
          <w:color w:val="000000" w:themeColor="text1"/>
          <w:sz w:val="22"/>
          <w:szCs w:val="22"/>
        </w:rPr>
        <w:t>)</w:t>
      </w:r>
    </w:p>
    <w:p w14:paraId="6B659084" w14:textId="44743985" w:rsidR="007842C8" w:rsidRPr="00E56F9E" w:rsidRDefault="00F504F7" w:rsidP="00A221A7">
      <w:pPr>
        <w:jc w:val="both"/>
        <w:rPr>
          <w:rFonts w:ascii="Helvetica" w:hAnsi="Helvetica" w:cs="Helvetica"/>
        </w:rPr>
      </w:pPr>
      <w:proofErr w:type="spellStart"/>
      <w:r w:rsidRPr="00E56F9E">
        <w:rPr>
          <w:rFonts w:ascii="Helvetica" w:hAnsi="Helvetica" w:cs="Helvetica"/>
        </w:rPr>
        <w:t>Plumwood</w:t>
      </w:r>
      <w:proofErr w:type="spellEnd"/>
      <w:r w:rsidRPr="00E56F9E">
        <w:rPr>
          <w:rFonts w:ascii="Helvetica" w:hAnsi="Helvetica" w:cs="Helvetica"/>
        </w:rPr>
        <w:t xml:space="preserve"> also argues that a non-hierarchical concept of difference is needed and that the resolution of gender dualism must be interwoven with the resolution of other dualisms. She acknowledges that women are colonised in re gender but are colonisers in re other races, cultures, classes </w:t>
      </w:r>
      <w:r w:rsidR="00412DE7">
        <w:rPr>
          <w:rFonts w:ascii="Helvetica" w:hAnsi="Helvetica" w:cs="Helvetica"/>
        </w:rPr>
        <w:t>-</w:t>
      </w:r>
      <w:r w:rsidRPr="00E56F9E">
        <w:rPr>
          <w:rFonts w:ascii="Helvetica" w:hAnsi="Helvetica" w:cs="Helvetica"/>
        </w:rPr>
        <w:t>presumably depending on where they stand within existing power structures in these areas</w:t>
      </w:r>
      <w:r w:rsidR="00412DE7">
        <w:rPr>
          <w:rFonts w:ascii="Helvetica" w:hAnsi="Helvetica" w:cs="Helvetica"/>
        </w:rPr>
        <w:t>-</w:t>
      </w:r>
      <w:r w:rsidRPr="00E56F9E">
        <w:rPr>
          <w:rFonts w:ascii="Helvetica" w:hAnsi="Helvetica" w:cs="Helvetica"/>
        </w:rPr>
        <w:t xml:space="preserve"> and specie</w:t>
      </w:r>
      <w:r w:rsidR="00EA0C8A" w:rsidRPr="00E56F9E">
        <w:rPr>
          <w:rFonts w:ascii="Helvetica" w:hAnsi="Helvetica" w:cs="Helvetica"/>
        </w:rPr>
        <w:t>s</w:t>
      </w:r>
      <w:r w:rsidR="00412DE7">
        <w:rPr>
          <w:rFonts w:ascii="Helvetica" w:hAnsi="Helvetica" w:cs="Helvetica"/>
        </w:rPr>
        <w:t xml:space="preserve"> (1993, p67)</w:t>
      </w:r>
      <w:r w:rsidR="00EA0C8A" w:rsidRPr="00E56F9E">
        <w:rPr>
          <w:rFonts w:ascii="Helvetica" w:hAnsi="Helvetica" w:cs="Helvetica"/>
        </w:rPr>
        <w:t>.</w:t>
      </w:r>
      <w:r w:rsidR="00AD0056" w:rsidRPr="00E56F9E">
        <w:rPr>
          <w:rFonts w:ascii="Helvetica" w:hAnsi="Helvetica" w:cs="Helvetica"/>
        </w:rPr>
        <w:t xml:space="preserve"> </w:t>
      </w:r>
      <w:r w:rsidR="007842C8" w:rsidRPr="00E56F9E">
        <w:rPr>
          <w:rFonts w:ascii="Helvetica" w:hAnsi="Helvetica" w:cs="Helvetica"/>
        </w:rPr>
        <w:t>This is the kind of complexity that a binary view cannot recognise but is in my view essential to understand if we are truly to address</w:t>
      </w:r>
      <w:r w:rsidR="00E56F9E" w:rsidRPr="00E56F9E">
        <w:rPr>
          <w:rFonts w:ascii="Helvetica" w:hAnsi="Helvetica" w:cs="Helvetica"/>
        </w:rPr>
        <w:t xml:space="preserve"> oppression</w:t>
      </w:r>
      <w:r w:rsidR="007842C8" w:rsidRPr="00E56F9E">
        <w:rPr>
          <w:rFonts w:ascii="Helvetica" w:hAnsi="Helvetica" w:cs="Helvetica"/>
        </w:rPr>
        <w:t xml:space="preserve"> in its different forms.</w:t>
      </w:r>
    </w:p>
    <w:p w14:paraId="68AB3548" w14:textId="77777777" w:rsidR="003E44BE" w:rsidRPr="00E56F9E" w:rsidRDefault="003E44BE" w:rsidP="00A221A7">
      <w:pPr>
        <w:pStyle w:val="NoSpacing"/>
        <w:jc w:val="both"/>
        <w:rPr>
          <w:rFonts w:ascii="Helvetica" w:hAnsi="Helvetica" w:cs="Helvetica"/>
        </w:rPr>
      </w:pPr>
    </w:p>
    <w:p w14:paraId="37D5C4CE" w14:textId="0F90569D" w:rsidR="002A5AC2" w:rsidRPr="00E56F9E" w:rsidRDefault="00131DBD" w:rsidP="00A221A7">
      <w:pPr>
        <w:pStyle w:val="NoSpacing"/>
        <w:numPr>
          <w:ilvl w:val="0"/>
          <w:numId w:val="2"/>
        </w:numPr>
        <w:jc w:val="both"/>
        <w:rPr>
          <w:rFonts w:ascii="Helvetica" w:hAnsi="Helvetica" w:cs="Helvetica"/>
          <w:b/>
        </w:rPr>
      </w:pPr>
      <w:r w:rsidRPr="00E56F9E">
        <w:rPr>
          <w:rFonts w:ascii="Helvetica" w:hAnsi="Helvetica" w:cs="Helvetica"/>
          <w:b/>
        </w:rPr>
        <w:t xml:space="preserve">Ecofeminism and </w:t>
      </w:r>
      <w:r w:rsidR="004C4198" w:rsidRPr="00E56F9E">
        <w:rPr>
          <w:rFonts w:ascii="Helvetica" w:hAnsi="Helvetica" w:cs="Helvetica"/>
          <w:b/>
        </w:rPr>
        <w:t>Dualistic</w:t>
      </w:r>
      <w:r w:rsidRPr="00E56F9E">
        <w:rPr>
          <w:rFonts w:ascii="Helvetica" w:hAnsi="Helvetica" w:cs="Helvetica"/>
          <w:b/>
        </w:rPr>
        <w:t xml:space="preserve"> thought</w:t>
      </w:r>
    </w:p>
    <w:p w14:paraId="34EE25C9" w14:textId="77777777" w:rsidR="00820025" w:rsidRPr="00E56F9E" w:rsidRDefault="00820025" w:rsidP="00A221A7">
      <w:pPr>
        <w:pStyle w:val="NoSpacing"/>
        <w:jc w:val="both"/>
        <w:rPr>
          <w:rFonts w:ascii="Helvetica" w:hAnsi="Helvetica" w:cs="Helvetica"/>
        </w:rPr>
      </w:pPr>
    </w:p>
    <w:p w14:paraId="0C3FF7F3" w14:textId="043F2765" w:rsidR="00210C60" w:rsidRPr="00E56F9E" w:rsidRDefault="00FC2827" w:rsidP="00A221A7">
      <w:pPr>
        <w:pStyle w:val="NoSpacing"/>
        <w:jc w:val="both"/>
        <w:rPr>
          <w:rFonts w:ascii="Helvetica" w:hAnsi="Helvetica" w:cs="Helvetica"/>
        </w:rPr>
      </w:pPr>
      <w:r w:rsidRPr="00E56F9E">
        <w:rPr>
          <w:rFonts w:ascii="Helvetica" w:hAnsi="Helvetica" w:cs="Helvetica"/>
        </w:rPr>
        <w:lastRenderedPageBreak/>
        <w:t>Ecofeminis</w:t>
      </w:r>
      <w:r w:rsidR="00131DBD" w:rsidRPr="00E56F9E">
        <w:rPr>
          <w:rFonts w:ascii="Helvetica" w:hAnsi="Helvetica" w:cs="Helvetica"/>
        </w:rPr>
        <w:t>ts have</w:t>
      </w:r>
      <w:r w:rsidRPr="00E56F9E">
        <w:rPr>
          <w:rFonts w:ascii="Helvetica" w:hAnsi="Helvetica" w:cs="Helvetica"/>
        </w:rPr>
        <w:t xml:space="preserve"> highligh</w:t>
      </w:r>
      <w:r w:rsidR="00EA0C8A" w:rsidRPr="00E56F9E">
        <w:rPr>
          <w:rFonts w:ascii="Helvetica" w:hAnsi="Helvetica" w:cs="Helvetica"/>
        </w:rPr>
        <w:t>t</w:t>
      </w:r>
      <w:r w:rsidR="00131DBD" w:rsidRPr="00E56F9E">
        <w:rPr>
          <w:rFonts w:ascii="Helvetica" w:hAnsi="Helvetica" w:cs="Helvetica"/>
        </w:rPr>
        <w:t>ed</w:t>
      </w:r>
      <w:r w:rsidRPr="00E56F9E">
        <w:rPr>
          <w:rFonts w:ascii="Helvetica" w:hAnsi="Helvetica" w:cs="Helvetica"/>
        </w:rPr>
        <w:t xml:space="preserve"> a range of dualisms in western cultural thought </w:t>
      </w:r>
      <w:r w:rsidR="00412DE7">
        <w:rPr>
          <w:rFonts w:ascii="Helvetica" w:hAnsi="Helvetica" w:cs="Helvetica"/>
        </w:rPr>
        <w:t>that</w:t>
      </w:r>
      <w:r w:rsidRPr="00E56F9E">
        <w:rPr>
          <w:rFonts w:ascii="Helvetica" w:hAnsi="Helvetica" w:cs="Helvetica"/>
        </w:rPr>
        <w:t xml:space="preserve"> have profoundly affected the course of European history and </w:t>
      </w:r>
      <w:r w:rsidR="00A44A50" w:rsidRPr="00E56F9E">
        <w:rPr>
          <w:rFonts w:ascii="Helvetica" w:hAnsi="Helvetica" w:cs="Helvetica"/>
        </w:rPr>
        <w:t xml:space="preserve">so, </w:t>
      </w:r>
      <w:r w:rsidRPr="00E56F9E">
        <w:rPr>
          <w:rFonts w:ascii="Helvetica" w:hAnsi="Helvetica" w:cs="Helvetica"/>
        </w:rPr>
        <w:t>through colonialism and imperialism, that of the rest of the world.</w:t>
      </w:r>
      <w:r w:rsidR="00115D0B" w:rsidRPr="00E56F9E">
        <w:rPr>
          <w:rFonts w:ascii="Helvetica" w:hAnsi="Helvetica" w:cs="Helvetica"/>
        </w:rPr>
        <w:t xml:space="preserve"> </w:t>
      </w:r>
      <w:r w:rsidR="008F332B" w:rsidRPr="00E56F9E">
        <w:rPr>
          <w:rFonts w:ascii="Helvetica" w:hAnsi="Helvetica" w:cs="Helvetica"/>
        </w:rPr>
        <w:t>These include</w:t>
      </w:r>
      <w:r w:rsidR="00891766" w:rsidRPr="00E56F9E">
        <w:rPr>
          <w:rFonts w:ascii="Helvetica" w:hAnsi="Helvetica" w:cs="Helvetica"/>
        </w:rPr>
        <w:t xml:space="preserve"> presenting</w:t>
      </w:r>
      <w:r w:rsidR="008F332B" w:rsidRPr="00E56F9E">
        <w:rPr>
          <w:rFonts w:ascii="Helvetica" w:hAnsi="Helvetica" w:cs="Helvetica"/>
        </w:rPr>
        <w:t xml:space="preserve"> female</w:t>
      </w:r>
      <w:r w:rsidR="00D966B9" w:rsidRPr="00E56F9E">
        <w:rPr>
          <w:rFonts w:ascii="Helvetica" w:hAnsi="Helvetica" w:cs="Helvetica"/>
        </w:rPr>
        <w:t>/male</w:t>
      </w:r>
      <w:r w:rsidR="008F332B" w:rsidRPr="00E56F9E">
        <w:rPr>
          <w:rFonts w:ascii="Helvetica" w:hAnsi="Helvetica" w:cs="Helvetica"/>
        </w:rPr>
        <w:t>; nature/culture; black/white</w:t>
      </w:r>
      <w:r w:rsidR="00891766" w:rsidRPr="00E56F9E">
        <w:rPr>
          <w:rFonts w:ascii="Helvetica" w:hAnsi="Helvetica" w:cs="Helvetica"/>
        </w:rPr>
        <w:t xml:space="preserve"> as binaries</w:t>
      </w:r>
      <w:r w:rsidR="008F332B" w:rsidRPr="00E56F9E">
        <w:rPr>
          <w:rFonts w:ascii="Helvetica" w:hAnsi="Helvetica" w:cs="Helvetica"/>
        </w:rPr>
        <w:t xml:space="preserve">. </w:t>
      </w:r>
      <w:proofErr w:type="spellStart"/>
      <w:r w:rsidR="008F332B" w:rsidRPr="00E56F9E">
        <w:rPr>
          <w:rFonts w:ascii="Helvetica" w:hAnsi="Helvetica" w:cs="Helvetica"/>
        </w:rPr>
        <w:t>Plumwood</w:t>
      </w:r>
      <w:proofErr w:type="spellEnd"/>
      <w:r w:rsidR="008F332B" w:rsidRPr="00E56F9E">
        <w:rPr>
          <w:rFonts w:ascii="Helvetica" w:hAnsi="Helvetica" w:cs="Helvetica"/>
        </w:rPr>
        <w:t xml:space="preserve"> </w:t>
      </w:r>
      <w:r w:rsidR="00045140" w:rsidRPr="00E56F9E">
        <w:rPr>
          <w:rFonts w:ascii="Helvetica" w:hAnsi="Helvetica" w:cs="Helvetica"/>
        </w:rPr>
        <w:t>argues that dualism</w:t>
      </w:r>
      <w:r w:rsidR="00210C60" w:rsidRPr="00E56F9E">
        <w:rPr>
          <w:rFonts w:ascii="Helvetica" w:hAnsi="Helvetica" w:cs="Helvetica"/>
        </w:rPr>
        <w:t xml:space="preserve"> has informed the modern political landscape of the west as much as the ancient on</w:t>
      </w:r>
      <w:r w:rsidR="00412DE7">
        <w:rPr>
          <w:rFonts w:ascii="Helvetica" w:hAnsi="Helvetica" w:cs="Helvetica"/>
        </w:rPr>
        <w:t xml:space="preserve">e, </w:t>
      </w:r>
      <w:r w:rsidR="00210C60" w:rsidRPr="00E56F9E">
        <w:rPr>
          <w:rFonts w:ascii="Helvetica" w:hAnsi="Helvetica" w:cs="Helvetica"/>
        </w:rPr>
        <w:t>including environmental philosophy and within that deep ecology</w:t>
      </w:r>
      <w:r w:rsidR="00412DE7">
        <w:rPr>
          <w:rFonts w:ascii="Helvetica" w:hAnsi="Helvetica" w:cs="Helvetica"/>
        </w:rPr>
        <w:t>, (1993 pp2-3) and</w:t>
      </w:r>
      <w:r w:rsidR="00210C60" w:rsidRPr="00E56F9E">
        <w:rPr>
          <w:rFonts w:ascii="Helvetica" w:hAnsi="Helvetica" w:cs="Helvetica"/>
        </w:rPr>
        <w:t xml:space="preserve"> that it </w:t>
      </w:r>
      <w:r w:rsidR="00045140" w:rsidRPr="00E56F9E">
        <w:rPr>
          <w:rFonts w:ascii="Helvetica" w:hAnsi="Helvetica" w:cs="Helvetica"/>
        </w:rPr>
        <w:t>results from a denied dependency on a subordinated other:</w:t>
      </w:r>
    </w:p>
    <w:p w14:paraId="6C7A3775" w14:textId="77777777" w:rsidR="00477CFD" w:rsidRPr="00E56F9E" w:rsidRDefault="00477CFD" w:rsidP="00A221A7">
      <w:pPr>
        <w:pStyle w:val="NoSpacing"/>
        <w:jc w:val="both"/>
        <w:rPr>
          <w:rFonts w:ascii="Helvetica" w:hAnsi="Helvetica" w:cs="Helvetica"/>
          <w:color w:val="464647"/>
        </w:rPr>
      </w:pPr>
    </w:p>
    <w:p w14:paraId="2DF320F9" w14:textId="7D61D37A" w:rsidR="00820025" w:rsidRPr="00A11F98" w:rsidRDefault="00820025" w:rsidP="00A221A7">
      <w:pPr>
        <w:pStyle w:val="NoSpacing"/>
        <w:jc w:val="both"/>
        <w:rPr>
          <w:rFonts w:ascii="Helvetica" w:hAnsi="Helvetica" w:cs="Helvetica"/>
          <w:color w:val="000000" w:themeColor="text1"/>
        </w:rPr>
      </w:pPr>
      <w:r w:rsidRPr="00217101">
        <w:rPr>
          <w:rFonts w:ascii="Helvetica" w:hAnsi="Helvetica" w:cs="Helvetica"/>
          <w:i/>
          <w:color w:val="000000" w:themeColor="text1"/>
        </w:rPr>
        <w:t>“The unmarked heterosexual masculine subject depends for its substance on a differentiation from its other, associated with the feminine, the savage, the primitive.”</w:t>
      </w:r>
      <w:r w:rsidR="00412DE7" w:rsidRPr="00A11F98">
        <w:rPr>
          <w:rFonts w:ascii="Helvetica" w:hAnsi="Helvetica" w:cs="Helvetica"/>
          <w:color w:val="000000" w:themeColor="text1"/>
        </w:rPr>
        <w:t xml:space="preserve"> (1993, p</w:t>
      </w:r>
      <w:r w:rsidR="00F8335B" w:rsidRPr="00A11F98">
        <w:rPr>
          <w:rFonts w:ascii="Helvetica" w:hAnsi="Helvetica" w:cs="Helvetica"/>
          <w:color w:val="000000" w:themeColor="text1"/>
        </w:rPr>
        <w:t>27</w:t>
      </w:r>
      <w:r w:rsidR="00412DE7" w:rsidRPr="00A11F98">
        <w:rPr>
          <w:rFonts w:ascii="Helvetica" w:hAnsi="Helvetica" w:cs="Helvetica"/>
          <w:color w:val="000000" w:themeColor="text1"/>
        </w:rPr>
        <w:t>)</w:t>
      </w:r>
    </w:p>
    <w:p w14:paraId="4C958881" w14:textId="77777777" w:rsidR="00E56F9E" w:rsidRPr="00A11F98" w:rsidRDefault="00E56F9E" w:rsidP="00A221A7">
      <w:pPr>
        <w:pStyle w:val="NoSpacing"/>
        <w:jc w:val="both"/>
        <w:rPr>
          <w:rFonts w:ascii="Helvetica" w:hAnsi="Helvetica" w:cs="Helvetica"/>
          <w:color w:val="000000" w:themeColor="text1"/>
        </w:rPr>
      </w:pPr>
    </w:p>
    <w:p w14:paraId="49748CC9" w14:textId="1EB4BDD0" w:rsidR="00045140" w:rsidRPr="00E56F9E" w:rsidRDefault="00D966B9" w:rsidP="00A221A7">
      <w:pPr>
        <w:pStyle w:val="NoSpacing"/>
        <w:jc w:val="both"/>
        <w:rPr>
          <w:rFonts w:ascii="Helvetica" w:hAnsi="Helvetica" w:cs="Helvetica"/>
        </w:rPr>
      </w:pPr>
      <w:r w:rsidRPr="00E56F9E">
        <w:rPr>
          <w:rFonts w:ascii="Helvetica" w:hAnsi="Helvetica" w:cs="Helvetica"/>
        </w:rPr>
        <w:t xml:space="preserve"> </w:t>
      </w:r>
      <w:r w:rsidR="003629C6" w:rsidRPr="00E56F9E">
        <w:rPr>
          <w:rFonts w:ascii="Helvetica" w:hAnsi="Helvetica" w:cs="Helvetica"/>
        </w:rPr>
        <w:t xml:space="preserve">According to </w:t>
      </w:r>
      <w:proofErr w:type="spellStart"/>
      <w:r w:rsidR="003629C6" w:rsidRPr="00E56F9E">
        <w:rPr>
          <w:rFonts w:ascii="Helvetica" w:hAnsi="Helvetica" w:cs="Helvetica"/>
        </w:rPr>
        <w:t>Plumwood</w:t>
      </w:r>
      <w:proofErr w:type="spellEnd"/>
      <w:r w:rsidR="003629C6" w:rsidRPr="00E56F9E">
        <w:rPr>
          <w:rFonts w:ascii="Helvetica" w:hAnsi="Helvetica" w:cs="Helvetica"/>
        </w:rPr>
        <w:t xml:space="preserve">, </w:t>
      </w:r>
      <w:r w:rsidRPr="00E56F9E">
        <w:rPr>
          <w:rFonts w:ascii="Helvetica" w:hAnsi="Helvetica" w:cs="Helvetica"/>
        </w:rPr>
        <w:t xml:space="preserve">western culture has treated the human/nature relation as a dualism </w:t>
      </w:r>
      <w:r w:rsidR="00EA0C8A" w:rsidRPr="00E56F9E">
        <w:rPr>
          <w:rFonts w:ascii="Helvetica" w:hAnsi="Helvetica" w:cs="Helvetica"/>
        </w:rPr>
        <w:t>which</w:t>
      </w:r>
      <w:r w:rsidRPr="00E56F9E">
        <w:rPr>
          <w:rFonts w:ascii="Helvetica" w:hAnsi="Helvetica" w:cs="Helvetica"/>
        </w:rPr>
        <w:t xml:space="preserve"> explains, for example</w:t>
      </w:r>
      <w:r w:rsidR="00EA0C8A" w:rsidRPr="00E56F9E">
        <w:rPr>
          <w:rFonts w:ascii="Helvetica" w:hAnsi="Helvetica" w:cs="Helvetica"/>
        </w:rPr>
        <w:t>,</w:t>
      </w:r>
      <w:r w:rsidRPr="00E56F9E">
        <w:rPr>
          <w:rFonts w:ascii="Helvetica" w:hAnsi="Helvetica" w:cs="Helvetica"/>
        </w:rPr>
        <w:t xml:space="preserve"> the western construction of human identity as “outside” nature She also</w:t>
      </w:r>
      <w:r w:rsidR="008F332B" w:rsidRPr="00E56F9E">
        <w:rPr>
          <w:rFonts w:ascii="Helvetica" w:hAnsi="Helvetica" w:cs="Helvetica"/>
        </w:rPr>
        <w:t xml:space="preserve"> views the nature/culture dualism as of continued explanatory value in the understanding of female oppression in the western context, while stressing</w:t>
      </w:r>
      <w:r w:rsidR="00D313F4" w:rsidRPr="00E56F9E">
        <w:rPr>
          <w:rFonts w:ascii="Helvetica" w:hAnsi="Helvetica" w:cs="Helvetica"/>
        </w:rPr>
        <w:t xml:space="preserve"> that</w:t>
      </w:r>
      <w:r w:rsidR="00F3281B" w:rsidRPr="00E56F9E">
        <w:rPr>
          <w:rFonts w:ascii="Helvetica" w:hAnsi="Helvetica" w:cs="Helvetica"/>
        </w:rPr>
        <w:t>:</w:t>
      </w:r>
    </w:p>
    <w:p w14:paraId="18BA59E4" w14:textId="2A7ED7C0" w:rsidR="00D90D35" w:rsidRPr="00A11F98" w:rsidRDefault="00D90D35" w:rsidP="00A221A7">
      <w:pPr>
        <w:pStyle w:val="NormalWeb"/>
        <w:shd w:val="clear" w:color="auto" w:fill="FFFFFF"/>
        <w:jc w:val="both"/>
        <w:textAlignment w:val="baseline"/>
        <w:rPr>
          <w:rFonts w:ascii="Helvetica" w:hAnsi="Helvetica" w:cs="Helvetica"/>
          <w:color w:val="000000" w:themeColor="text1"/>
          <w:sz w:val="22"/>
          <w:szCs w:val="22"/>
        </w:rPr>
      </w:pPr>
      <w:r w:rsidRPr="00217101">
        <w:rPr>
          <w:rFonts w:ascii="Helvetica" w:eastAsiaTheme="minorHAnsi" w:hAnsi="Helvetica" w:cs="Helvetica"/>
          <w:i/>
          <w:color w:val="000000" w:themeColor="text1"/>
          <w:sz w:val="22"/>
          <w:szCs w:val="22"/>
          <w:lang w:eastAsia="en-US"/>
        </w:rPr>
        <w:t>“</w:t>
      </w:r>
      <w:r w:rsidR="00205A6B" w:rsidRPr="00217101">
        <w:rPr>
          <w:rFonts w:ascii="Helvetica" w:hAnsi="Helvetica" w:cs="Helvetica"/>
          <w:i/>
          <w:color w:val="000000" w:themeColor="text1"/>
          <w:sz w:val="22"/>
          <w:szCs w:val="22"/>
        </w:rPr>
        <w:t>it is not a masculine identity pure and simple but the multiple, complex cultural identity of the master formed in the context of class, race, species and gender domination, which is at issue.”</w:t>
      </w:r>
      <w:r w:rsidR="00E56F9E" w:rsidRPr="00217101">
        <w:rPr>
          <w:rFonts w:ascii="Helvetica" w:hAnsi="Helvetica" w:cs="Helvetica"/>
          <w:i/>
          <w:color w:val="000000" w:themeColor="text1"/>
          <w:sz w:val="22"/>
          <w:szCs w:val="22"/>
        </w:rPr>
        <w:t xml:space="preserve"> </w:t>
      </w:r>
      <w:r w:rsidRPr="00A11F98">
        <w:rPr>
          <w:rFonts w:ascii="Helvetica" w:hAnsi="Helvetica" w:cs="Helvetica"/>
          <w:color w:val="000000" w:themeColor="text1"/>
          <w:sz w:val="22"/>
          <w:szCs w:val="22"/>
        </w:rPr>
        <w:t>(</w:t>
      </w:r>
      <w:r w:rsidR="00F8335B" w:rsidRPr="00A11F98">
        <w:rPr>
          <w:rFonts w:ascii="Helvetica" w:hAnsi="Helvetica" w:cs="Helvetica"/>
          <w:color w:val="000000" w:themeColor="text1"/>
          <w:sz w:val="22"/>
          <w:szCs w:val="22"/>
        </w:rPr>
        <w:t xml:space="preserve">1993, </w:t>
      </w:r>
      <w:r w:rsidRPr="00A11F98">
        <w:rPr>
          <w:rFonts w:ascii="Helvetica" w:hAnsi="Helvetica" w:cs="Helvetica"/>
          <w:color w:val="000000" w:themeColor="text1"/>
          <w:sz w:val="22"/>
          <w:szCs w:val="22"/>
        </w:rPr>
        <w:t>p5)</w:t>
      </w:r>
    </w:p>
    <w:p w14:paraId="484231D2" w14:textId="02F47441" w:rsidR="008F332B" w:rsidRPr="00F8335B" w:rsidRDefault="003629C6" w:rsidP="00A221A7">
      <w:pPr>
        <w:pStyle w:val="NormalWeb"/>
        <w:shd w:val="clear" w:color="auto" w:fill="FFFFFF"/>
        <w:jc w:val="both"/>
        <w:textAlignment w:val="baseline"/>
        <w:rPr>
          <w:rFonts w:ascii="Arial" w:hAnsi="Arial" w:cs="Arial"/>
          <w:color w:val="464647"/>
          <w:sz w:val="21"/>
          <w:szCs w:val="21"/>
        </w:rPr>
      </w:pPr>
      <w:r w:rsidRPr="00A11F98">
        <w:rPr>
          <w:rFonts w:ascii="Helvetica" w:hAnsi="Helvetica" w:cs="Helvetica"/>
          <w:color w:val="000000" w:themeColor="text1"/>
          <w:sz w:val="22"/>
          <w:szCs w:val="22"/>
        </w:rPr>
        <w:t>O</w:t>
      </w:r>
      <w:r w:rsidR="00D90D35" w:rsidRPr="00A11F98">
        <w:rPr>
          <w:rFonts w:ascii="Helvetica" w:hAnsi="Helvetica" w:cs="Helvetica"/>
          <w:color w:val="000000" w:themeColor="text1"/>
          <w:sz w:val="22"/>
          <w:szCs w:val="22"/>
        </w:rPr>
        <w:t xml:space="preserve">nce this identity is constructed the </w:t>
      </w:r>
      <w:proofErr w:type="spellStart"/>
      <w:r w:rsidR="00D90D35" w:rsidRPr="00A11F98">
        <w:rPr>
          <w:rFonts w:ascii="Helvetica" w:hAnsi="Helvetica" w:cs="Helvetica"/>
          <w:color w:val="000000" w:themeColor="text1"/>
          <w:sz w:val="22"/>
          <w:szCs w:val="22"/>
        </w:rPr>
        <w:t>inferiorised</w:t>
      </w:r>
      <w:proofErr w:type="spellEnd"/>
      <w:r w:rsidR="00D90D35" w:rsidRPr="00A11F98">
        <w:rPr>
          <w:rFonts w:ascii="Helvetica" w:hAnsi="Helvetica" w:cs="Helvetica"/>
          <w:color w:val="000000" w:themeColor="text1"/>
          <w:sz w:val="22"/>
          <w:szCs w:val="22"/>
        </w:rPr>
        <w:t xml:space="preserve"> group is forced to acquiesce to this </w:t>
      </w:r>
      <w:r w:rsidR="00D90D35" w:rsidRPr="00217101">
        <w:rPr>
          <w:rFonts w:ascii="Helvetica" w:hAnsi="Helvetica" w:cs="Helvetica"/>
          <w:i/>
          <w:color w:val="000000" w:themeColor="text1"/>
          <w:sz w:val="22"/>
          <w:szCs w:val="22"/>
        </w:rPr>
        <w:t xml:space="preserve">“unless it can </w:t>
      </w:r>
      <w:proofErr w:type="spellStart"/>
      <w:r w:rsidR="00D90D35" w:rsidRPr="00217101">
        <w:rPr>
          <w:rFonts w:ascii="Helvetica" w:hAnsi="Helvetica" w:cs="Helvetica"/>
          <w:i/>
          <w:color w:val="000000" w:themeColor="text1"/>
          <w:sz w:val="22"/>
          <w:szCs w:val="22"/>
        </w:rPr>
        <w:t>marshall</w:t>
      </w:r>
      <w:proofErr w:type="spellEnd"/>
      <w:r w:rsidR="00D90D35" w:rsidRPr="00217101">
        <w:rPr>
          <w:rFonts w:ascii="Helvetica" w:hAnsi="Helvetica" w:cs="Helvetica"/>
          <w:i/>
          <w:color w:val="000000" w:themeColor="text1"/>
          <w:sz w:val="22"/>
          <w:szCs w:val="22"/>
        </w:rPr>
        <w:t xml:space="preserve"> cultural resources for </w:t>
      </w:r>
      <w:proofErr w:type="spellStart"/>
      <w:r w:rsidR="00D90D35" w:rsidRPr="00217101">
        <w:rPr>
          <w:rFonts w:ascii="Helvetica" w:hAnsi="Helvetica" w:cs="Helvetica"/>
          <w:i/>
          <w:color w:val="000000" w:themeColor="text1"/>
          <w:sz w:val="22"/>
          <w:szCs w:val="22"/>
        </w:rPr>
        <w:t>resistence</w:t>
      </w:r>
      <w:proofErr w:type="spellEnd"/>
      <w:r w:rsidR="00D90D35" w:rsidRPr="00217101">
        <w:rPr>
          <w:rFonts w:ascii="Helvetica" w:hAnsi="Helvetica" w:cs="Helvetica"/>
          <w:i/>
          <w:color w:val="000000" w:themeColor="text1"/>
          <w:sz w:val="22"/>
          <w:szCs w:val="22"/>
        </w:rPr>
        <w:t>”</w:t>
      </w:r>
      <w:r w:rsidR="00D90D35" w:rsidRPr="00A11F98">
        <w:rPr>
          <w:rFonts w:ascii="Helvetica" w:hAnsi="Helvetica" w:cs="Helvetica"/>
          <w:color w:val="000000" w:themeColor="text1"/>
          <w:sz w:val="22"/>
          <w:szCs w:val="22"/>
        </w:rPr>
        <w:t xml:space="preserve"> (</w:t>
      </w:r>
      <w:r w:rsidR="00217101">
        <w:rPr>
          <w:rFonts w:ascii="Helvetica" w:hAnsi="Helvetica" w:cs="Helvetica"/>
          <w:color w:val="000000" w:themeColor="text1"/>
          <w:sz w:val="22"/>
          <w:szCs w:val="22"/>
        </w:rPr>
        <w:t>Plumwood,</w:t>
      </w:r>
      <w:r w:rsidR="00F8335B" w:rsidRPr="00A11F98">
        <w:rPr>
          <w:rFonts w:ascii="Helvetica" w:hAnsi="Helvetica" w:cs="Helvetica"/>
          <w:color w:val="000000" w:themeColor="text1"/>
          <w:sz w:val="22"/>
          <w:szCs w:val="22"/>
        </w:rPr>
        <w:t xml:space="preserve">1993, </w:t>
      </w:r>
      <w:r w:rsidR="00D90D35" w:rsidRPr="00A11F98">
        <w:rPr>
          <w:rFonts w:ascii="Helvetica" w:hAnsi="Helvetica" w:cs="Helvetica"/>
          <w:color w:val="000000" w:themeColor="text1"/>
          <w:sz w:val="22"/>
          <w:szCs w:val="22"/>
        </w:rPr>
        <w:t>p47)</w:t>
      </w:r>
      <w:r w:rsidR="00A11F98">
        <w:rPr>
          <w:rFonts w:ascii="Helvetica" w:hAnsi="Helvetica" w:cs="Helvetica"/>
          <w:color w:val="000000" w:themeColor="text1"/>
          <w:sz w:val="22"/>
          <w:szCs w:val="22"/>
        </w:rPr>
        <w:t>.</w:t>
      </w:r>
      <w:r w:rsidR="00E56F9E" w:rsidRPr="00A11F98">
        <w:rPr>
          <w:rFonts w:ascii="Helvetica" w:hAnsi="Helvetica" w:cs="Helvetica"/>
          <w:color w:val="000000" w:themeColor="text1"/>
          <w:sz w:val="22"/>
          <w:szCs w:val="22"/>
        </w:rPr>
        <w:t xml:space="preserve"> </w:t>
      </w:r>
      <w:r w:rsidRPr="00E56F9E">
        <w:rPr>
          <w:rFonts w:ascii="Helvetica" w:hAnsi="Helvetica" w:cs="Helvetica"/>
          <w:sz w:val="22"/>
          <w:szCs w:val="22"/>
        </w:rPr>
        <w:t xml:space="preserve">An example of this in relation </w:t>
      </w:r>
      <w:r w:rsidR="00AD6E3A" w:rsidRPr="00E56F9E">
        <w:rPr>
          <w:rFonts w:ascii="Helvetica" w:hAnsi="Helvetica" w:cs="Helvetica"/>
          <w:sz w:val="22"/>
          <w:szCs w:val="22"/>
        </w:rPr>
        <w:t xml:space="preserve">relates to </w:t>
      </w:r>
      <w:r w:rsidR="002B0089" w:rsidRPr="00E56F9E">
        <w:rPr>
          <w:rFonts w:ascii="Helvetica" w:hAnsi="Helvetica" w:cs="Helvetica"/>
          <w:i/>
          <w:sz w:val="22"/>
          <w:szCs w:val="22"/>
        </w:rPr>
        <w:t>terra nullius</w:t>
      </w:r>
      <w:r w:rsidR="002B0089" w:rsidRPr="00E56F9E">
        <w:rPr>
          <w:rFonts w:ascii="Helvetica" w:hAnsi="Helvetica" w:cs="Helvetica"/>
          <w:sz w:val="22"/>
          <w:szCs w:val="22"/>
        </w:rPr>
        <w:t xml:space="preserve"> (empty or unowned land) </w:t>
      </w:r>
      <w:r w:rsidR="00AD6E3A" w:rsidRPr="00E56F9E">
        <w:rPr>
          <w:rFonts w:ascii="Helvetica" w:hAnsi="Helvetica" w:cs="Helvetica"/>
          <w:sz w:val="22"/>
          <w:szCs w:val="22"/>
        </w:rPr>
        <w:t xml:space="preserve">which has dispossessed and </w:t>
      </w:r>
      <w:proofErr w:type="gramStart"/>
      <w:r w:rsidR="00AD6E3A" w:rsidRPr="00E56F9E">
        <w:rPr>
          <w:rFonts w:ascii="Helvetica" w:hAnsi="Helvetica" w:cs="Helvetica"/>
          <w:sz w:val="22"/>
          <w:szCs w:val="22"/>
        </w:rPr>
        <w:t xml:space="preserve">ignored </w:t>
      </w:r>
      <w:r w:rsidR="002B0089" w:rsidRPr="00E56F9E">
        <w:rPr>
          <w:rFonts w:ascii="Helvetica" w:hAnsi="Helvetica" w:cs="Helvetica"/>
          <w:sz w:val="22"/>
          <w:szCs w:val="22"/>
        </w:rPr>
        <w:t xml:space="preserve"> previous</w:t>
      </w:r>
      <w:proofErr w:type="gramEnd"/>
      <w:r w:rsidR="002B0089" w:rsidRPr="00E56F9E">
        <w:rPr>
          <w:rFonts w:ascii="Helvetica" w:hAnsi="Helvetica" w:cs="Helvetica"/>
          <w:sz w:val="22"/>
          <w:szCs w:val="22"/>
        </w:rPr>
        <w:t xml:space="preserve"> inhabitants, both human and non-human, usurped by Eurocentric concepts of productive labour (M</w:t>
      </w:r>
      <w:r w:rsidR="007E0AD6">
        <w:rPr>
          <w:rFonts w:ascii="Helvetica" w:hAnsi="Helvetica" w:cs="Helvetica"/>
          <w:sz w:val="22"/>
          <w:szCs w:val="22"/>
        </w:rPr>
        <w:t>e</w:t>
      </w:r>
      <w:r w:rsidR="002B0089" w:rsidRPr="00E56F9E">
        <w:rPr>
          <w:rFonts w:ascii="Helvetica" w:hAnsi="Helvetica" w:cs="Helvetica"/>
          <w:sz w:val="22"/>
          <w:szCs w:val="22"/>
        </w:rPr>
        <w:t>rchant</w:t>
      </w:r>
      <w:r w:rsidR="00F8335B">
        <w:rPr>
          <w:rFonts w:ascii="Helvetica" w:hAnsi="Helvetica" w:cs="Helvetica"/>
          <w:sz w:val="22"/>
          <w:szCs w:val="22"/>
        </w:rPr>
        <w:t>, 1990</w:t>
      </w:r>
      <w:r w:rsidR="002B0089" w:rsidRPr="00E56F9E">
        <w:rPr>
          <w:rFonts w:ascii="Helvetica" w:hAnsi="Helvetica" w:cs="Helvetica"/>
          <w:sz w:val="22"/>
          <w:szCs w:val="22"/>
        </w:rPr>
        <w:t>). For this reason categories of wilderness and nature carry colonial politic</w:t>
      </w:r>
      <w:r w:rsidR="003E44BE" w:rsidRPr="00E56F9E">
        <w:rPr>
          <w:rFonts w:ascii="Helvetica" w:hAnsi="Helvetica" w:cs="Helvetica"/>
          <w:sz w:val="22"/>
          <w:szCs w:val="22"/>
        </w:rPr>
        <w:t>al overtones</w:t>
      </w:r>
      <w:r w:rsidR="00F8335B">
        <w:rPr>
          <w:rFonts w:ascii="Helvetica" w:hAnsi="Helvetica" w:cs="Helvetica"/>
          <w:sz w:val="22"/>
          <w:szCs w:val="22"/>
        </w:rPr>
        <w:t xml:space="preserve"> (Forbes, 2001)</w:t>
      </w:r>
      <w:r w:rsidR="00F8335B">
        <w:rPr>
          <w:rFonts w:ascii="Arial" w:hAnsi="Arial" w:cs="Arial"/>
          <w:color w:val="464647"/>
          <w:sz w:val="21"/>
          <w:szCs w:val="21"/>
        </w:rPr>
        <w:t xml:space="preserve"> </w:t>
      </w:r>
      <w:r w:rsidR="003E44BE" w:rsidRPr="00E56F9E">
        <w:rPr>
          <w:rFonts w:ascii="Helvetica" w:hAnsi="Helvetica" w:cs="Helvetica"/>
          <w:sz w:val="22"/>
          <w:szCs w:val="22"/>
        </w:rPr>
        <w:t xml:space="preserve">with the creation of parks such as Yosemite </w:t>
      </w:r>
      <w:r w:rsidR="00AD6E3A" w:rsidRPr="00E56F9E">
        <w:rPr>
          <w:rFonts w:ascii="Helvetica" w:hAnsi="Helvetica" w:cs="Helvetica"/>
          <w:sz w:val="22"/>
          <w:szCs w:val="22"/>
        </w:rPr>
        <w:t xml:space="preserve">requiring both an essentialising of </w:t>
      </w:r>
      <w:r w:rsidR="003E44BE" w:rsidRPr="00E56F9E">
        <w:rPr>
          <w:rFonts w:ascii="Helvetica" w:hAnsi="Helvetica" w:cs="Helvetica"/>
          <w:sz w:val="22"/>
          <w:szCs w:val="22"/>
        </w:rPr>
        <w:t xml:space="preserve">nature </w:t>
      </w:r>
      <w:proofErr w:type="gramStart"/>
      <w:r w:rsidR="003E44BE" w:rsidRPr="00E56F9E">
        <w:rPr>
          <w:rFonts w:ascii="Helvetica" w:hAnsi="Helvetica" w:cs="Helvetica"/>
          <w:sz w:val="22"/>
          <w:szCs w:val="22"/>
        </w:rPr>
        <w:t>and  a</w:t>
      </w:r>
      <w:proofErr w:type="gramEnd"/>
      <w:r w:rsidR="003E44BE" w:rsidRPr="00E56F9E">
        <w:rPr>
          <w:rFonts w:ascii="Helvetica" w:hAnsi="Helvetica" w:cs="Helvetica"/>
          <w:sz w:val="22"/>
          <w:szCs w:val="22"/>
        </w:rPr>
        <w:t xml:space="preserve"> “strategic” amnesia about the people who live in these lands who had been forced on to reservations (</w:t>
      </w:r>
      <w:proofErr w:type="spellStart"/>
      <w:r w:rsidR="003E44BE" w:rsidRPr="00E56F9E">
        <w:rPr>
          <w:rFonts w:ascii="Helvetica" w:hAnsi="Helvetica" w:cs="Helvetica"/>
          <w:sz w:val="22"/>
          <w:szCs w:val="22"/>
        </w:rPr>
        <w:t>Plumwood</w:t>
      </w:r>
      <w:proofErr w:type="spellEnd"/>
      <w:r w:rsidR="003E44BE" w:rsidRPr="00E56F9E">
        <w:rPr>
          <w:rFonts w:ascii="Helvetica" w:hAnsi="Helvetica" w:cs="Helvetica"/>
          <w:sz w:val="22"/>
          <w:szCs w:val="22"/>
        </w:rPr>
        <w:t xml:space="preserve">, </w:t>
      </w:r>
      <w:r w:rsidR="00F8335B">
        <w:rPr>
          <w:rFonts w:ascii="Helvetica" w:hAnsi="Helvetica" w:cs="Helvetica"/>
          <w:sz w:val="22"/>
          <w:szCs w:val="22"/>
        </w:rPr>
        <w:t xml:space="preserve">1993, </w:t>
      </w:r>
      <w:r w:rsidR="003E44BE" w:rsidRPr="00E56F9E">
        <w:rPr>
          <w:rFonts w:ascii="Helvetica" w:hAnsi="Helvetica" w:cs="Helvetica"/>
          <w:sz w:val="22"/>
          <w:szCs w:val="22"/>
        </w:rPr>
        <w:t>p22)</w:t>
      </w:r>
    </w:p>
    <w:p w14:paraId="420C7682" w14:textId="145C6536" w:rsidR="00F8335B" w:rsidRDefault="003E44BE" w:rsidP="00A221A7">
      <w:pPr>
        <w:pStyle w:val="NoSpacing"/>
        <w:jc w:val="both"/>
        <w:rPr>
          <w:rFonts w:ascii="Helvetica" w:hAnsi="Helvetica" w:cs="Helvetica"/>
        </w:rPr>
      </w:pPr>
      <w:r w:rsidRPr="00E56F9E">
        <w:rPr>
          <w:rFonts w:ascii="Helvetica" w:hAnsi="Helvetica" w:cs="Helvetica"/>
        </w:rPr>
        <w:t xml:space="preserve">For this reason, adopting or building on non-western </w:t>
      </w:r>
      <w:r w:rsidR="00AD6E3A" w:rsidRPr="00E56F9E">
        <w:rPr>
          <w:rFonts w:ascii="Helvetica" w:hAnsi="Helvetica" w:cs="Helvetica"/>
        </w:rPr>
        <w:t xml:space="preserve">spiritual </w:t>
      </w:r>
      <w:r w:rsidRPr="00E56F9E">
        <w:rPr>
          <w:rFonts w:ascii="Helvetica" w:hAnsi="Helvetica" w:cs="Helvetica"/>
        </w:rPr>
        <w:t>traditions can raise sensitive issues relating to cultural appropriation</w:t>
      </w:r>
      <w:r w:rsidR="000202DE" w:rsidRPr="00E56F9E">
        <w:rPr>
          <w:rFonts w:ascii="Helvetica" w:hAnsi="Helvetica" w:cs="Helvetica"/>
        </w:rPr>
        <w:t xml:space="preserve"> in certain contexts. </w:t>
      </w:r>
      <w:r w:rsidRPr="00E56F9E">
        <w:rPr>
          <w:rFonts w:ascii="Helvetica" w:hAnsi="Helvetica" w:cs="Helvetica"/>
        </w:rPr>
        <w:t>Riley addresses the appropriation of indigenous cultures by some ecofeminists, referring to criticism</w:t>
      </w:r>
      <w:r w:rsidR="00F8335B">
        <w:rPr>
          <w:rFonts w:ascii="Helvetica" w:hAnsi="Helvetica" w:cs="Helvetica"/>
        </w:rPr>
        <w:t>s made</w:t>
      </w:r>
      <w:r w:rsidRPr="00E56F9E">
        <w:rPr>
          <w:rFonts w:ascii="Helvetica" w:hAnsi="Helvetica" w:cs="Helvetica"/>
        </w:rPr>
        <w:t xml:space="preserve"> of cultural feminists</w:t>
      </w:r>
    </w:p>
    <w:p w14:paraId="5DC2A8C8" w14:textId="77777777" w:rsidR="00F8335B" w:rsidRDefault="00F8335B" w:rsidP="00A221A7">
      <w:pPr>
        <w:pStyle w:val="NoSpacing"/>
        <w:jc w:val="both"/>
        <w:rPr>
          <w:rFonts w:ascii="Helvetica" w:hAnsi="Helvetica" w:cs="Helvetica"/>
        </w:rPr>
      </w:pPr>
    </w:p>
    <w:p w14:paraId="1710126A" w14:textId="77777777" w:rsidR="00F8335B" w:rsidRDefault="003E44BE" w:rsidP="00A221A7">
      <w:pPr>
        <w:pStyle w:val="NoSpacing"/>
        <w:jc w:val="both"/>
        <w:rPr>
          <w:rFonts w:ascii="Helvetica" w:hAnsi="Helvetica" w:cs="Helvetica"/>
        </w:rPr>
      </w:pPr>
      <w:r w:rsidRPr="00E56F9E">
        <w:rPr>
          <w:rFonts w:ascii="Helvetica" w:hAnsi="Helvetica" w:cs="Helvetica"/>
        </w:rPr>
        <w:t xml:space="preserve"> </w:t>
      </w:r>
      <w:r w:rsidRPr="00F8335B">
        <w:rPr>
          <w:rFonts w:ascii="Helvetica" w:hAnsi="Helvetica" w:cs="Helvetica"/>
          <w:i/>
        </w:rPr>
        <w:t>“for inventing earth-based feminist spiritualities that are based on the exploitation of our ancestral traditions, while we’re struggling to reclaim and defend our cultures from white supremacy.</w:t>
      </w:r>
      <w:r w:rsidRPr="00E56F9E">
        <w:rPr>
          <w:rFonts w:ascii="Helvetica" w:hAnsi="Helvetica" w:cs="Helvetica"/>
        </w:rPr>
        <w:t>”  (Riley</w:t>
      </w:r>
      <w:r w:rsidR="00F8335B">
        <w:rPr>
          <w:rFonts w:ascii="Helvetica" w:hAnsi="Helvetica" w:cs="Helvetica"/>
        </w:rPr>
        <w:t>,1998, p424)</w:t>
      </w:r>
    </w:p>
    <w:p w14:paraId="1A1C3267" w14:textId="77777777" w:rsidR="00F8335B" w:rsidRDefault="00F8335B" w:rsidP="00A221A7">
      <w:pPr>
        <w:pStyle w:val="NoSpacing"/>
        <w:jc w:val="both"/>
        <w:rPr>
          <w:rFonts w:ascii="Helvetica" w:hAnsi="Helvetica" w:cs="Helvetica"/>
        </w:rPr>
      </w:pPr>
    </w:p>
    <w:p w14:paraId="7C05DE5B" w14:textId="5B1455F2" w:rsidR="00F504F7" w:rsidRPr="00E56F9E" w:rsidRDefault="000202DE" w:rsidP="00A221A7">
      <w:pPr>
        <w:pStyle w:val="NoSpacing"/>
        <w:jc w:val="both"/>
        <w:rPr>
          <w:rFonts w:ascii="Helvetica" w:hAnsi="Helvetica" w:cs="Helvetica"/>
        </w:rPr>
      </w:pPr>
      <w:proofErr w:type="gramStart"/>
      <w:r w:rsidRPr="00E56F9E">
        <w:rPr>
          <w:rFonts w:ascii="Helvetica" w:hAnsi="Helvetica" w:cs="Helvetica"/>
        </w:rPr>
        <w:t>Personally</w:t>
      </w:r>
      <w:proofErr w:type="gramEnd"/>
      <w:r w:rsidRPr="00E56F9E">
        <w:rPr>
          <w:rFonts w:ascii="Helvetica" w:hAnsi="Helvetica" w:cs="Helvetica"/>
        </w:rPr>
        <w:t xml:space="preserve"> I do not see the </w:t>
      </w:r>
      <w:r w:rsidR="00F8335B">
        <w:rPr>
          <w:rFonts w:ascii="Helvetica" w:hAnsi="Helvetica" w:cs="Helvetica"/>
        </w:rPr>
        <w:t xml:space="preserve">sincere </w:t>
      </w:r>
      <w:r w:rsidRPr="00E56F9E">
        <w:rPr>
          <w:rFonts w:ascii="Helvetica" w:hAnsi="Helvetica" w:cs="Helvetica"/>
        </w:rPr>
        <w:t xml:space="preserve">adoption of </w:t>
      </w:r>
      <w:r w:rsidR="00F8335B">
        <w:rPr>
          <w:rFonts w:ascii="Helvetica" w:hAnsi="Helvetica" w:cs="Helvetica"/>
        </w:rPr>
        <w:t xml:space="preserve">the </w:t>
      </w:r>
      <w:r w:rsidRPr="00E56F9E">
        <w:rPr>
          <w:rFonts w:ascii="Helvetica" w:hAnsi="Helvetica" w:cs="Helvetica"/>
        </w:rPr>
        <w:t>eastern spiritualities</w:t>
      </w:r>
      <w:r w:rsidR="00F504F7" w:rsidRPr="00E56F9E">
        <w:rPr>
          <w:rFonts w:ascii="Helvetica" w:hAnsi="Helvetica" w:cs="Helvetica"/>
        </w:rPr>
        <w:t xml:space="preserve"> (</w:t>
      </w:r>
      <w:r w:rsidR="00217101">
        <w:rPr>
          <w:rFonts w:ascii="Helvetica" w:hAnsi="Helvetica" w:cs="Helvetica"/>
        </w:rPr>
        <w:t>including</w:t>
      </w:r>
      <w:r w:rsidR="00F504F7" w:rsidRPr="00E56F9E">
        <w:rPr>
          <w:rFonts w:ascii="Helvetica" w:hAnsi="Helvetica" w:cs="Helvetica"/>
        </w:rPr>
        <w:t xml:space="preserve"> those relating to the divine feminine)</w:t>
      </w:r>
      <w:r w:rsidRPr="00E56F9E">
        <w:rPr>
          <w:rFonts w:ascii="Helvetica" w:hAnsi="Helvetica" w:cs="Helvetica"/>
        </w:rPr>
        <w:t xml:space="preserve"> by western adherents as cultural appropriation, but </w:t>
      </w:r>
      <w:r w:rsidR="00E56F9E" w:rsidRPr="00E56F9E">
        <w:rPr>
          <w:rFonts w:ascii="Helvetica" w:hAnsi="Helvetica" w:cs="Helvetica"/>
        </w:rPr>
        <w:t xml:space="preserve">it is important to note </w:t>
      </w:r>
      <w:r w:rsidR="00217101">
        <w:rPr>
          <w:rFonts w:ascii="Helvetica" w:hAnsi="Helvetica" w:cs="Helvetica"/>
        </w:rPr>
        <w:t xml:space="preserve">the distinction </w:t>
      </w:r>
      <w:r w:rsidR="00E56F9E" w:rsidRPr="00E56F9E">
        <w:rPr>
          <w:rFonts w:ascii="Helvetica" w:hAnsi="Helvetica" w:cs="Helvetica"/>
        </w:rPr>
        <w:t xml:space="preserve">that many such traditions </w:t>
      </w:r>
      <w:r w:rsidR="003C7B40" w:rsidRPr="00E56F9E">
        <w:rPr>
          <w:rFonts w:ascii="Helvetica" w:hAnsi="Helvetica" w:cs="Helvetica"/>
        </w:rPr>
        <w:t xml:space="preserve">eschew self-identification on the basis of </w:t>
      </w:r>
      <w:r w:rsidR="004C4198" w:rsidRPr="00E56F9E">
        <w:rPr>
          <w:rFonts w:ascii="Helvetica" w:hAnsi="Helvetica" w:cs="Helvetica"/>
        </w:rPr>
        <w:t>factors such as nationality,</w:t>
      </w:r>
      <w:r w:rsidR="00F504F7" w:rsidRPr="00E56F9E">
        <w:rPr>
          <w:rFonts w:ascii="Helvetica" w:hAnsi="Helvetica" w:cs="Helvetica"/>
        </w:rPr>
        <w:t xml:space="preserve"> ha</w:t>
      </w:r>
      <w:r w:rsidR="00E56F9E" w:rsidRPr="00E56F9E">
        <w:rPr>
          <w:rFonts w:ascii="Helvetica" w:hAnsi="Helvetica" w:cs="Helvetica"/>
        </w:rPr>
        <w:t xml:space="preserve">ve </w:t>
      </w:r>
      <w:r w:rsidR="003C7B40" w:rsidRPr="00E56F9E">
        <w:rPr>
          <w:rFonts w:ascii="Helvetica" w:hAnsi="Helvetica" w:cs="Helvetica"/>
        </w:rPr>
        <w:t>largely</w:t>
      </w:r>
      <w:r w:rsidRPr="00E56F9E">
        <w:rPr>
          <w:rFonts w:ascii="Helvetica" w:hAnsi="Helvetica" w:cs="Helvetica"/>
        </w:rPr>
        <w:t xml:space="preserve"> survived colonialism (although not without scars)</w:t>
      </w:r>
      <w:r w:rsidR="00F504F7" w:rsidRPr="00E56F9E">
        <w:rPr>
          <w:rFonts w:ascii="Helvetica" w:hAnsi="Helvetica" w:cs="Helvetica"/>
        </w:rPr>
        <w:t xml:space="preserve"> and </w:t>
      </w:r>
      <w:r w:rsidR="00E56F9E" w:rsidRPr="00E56F9E">
        <w:rPr>
          <w:rFonts w:ascii="Helvetica" w:hAnsi="Helvetica" w:cs="Helvetica"/>
        </w:rPr>
        <w:t>are not under serious</w:t>
      </w:r>
      <w:r w:rsidR="00F504F7" w:rsidRPr="00E56F9E">
        <w:rPr>
          <w:rFonts w:ascii="Helvetica" w:hAnsi="Helvetica" w:cs="Helvetica"/>
        </w:rPr>
        <w:t xml:space="preserve"> threat of destruction.</w:t>
      </w:r>
      <w:r w:rsidR="003C7B40" w:rsidRPr="00E56F9E">
        <w:rPr>
          <w:rFonts w:ascii="Helvetica" w:hAnsi="Helvetica" w:cs="Helvetica"/>
        </w:rPr>
        <w:t xml:space="preserve"> </w:t>
      </w:r>
      <w:r w:rsidRPr="00E56F9E">
        <w:rPr>
          <w:rFonts w:ascii="Helvetica" w:hAnsi="Helvetica" w:cs="Helvetica"/>
        </w:rPr>
        <w:t xml:space="preserve">  </w:t>
      </w:r>
    </w:p>
    <w:p w14:paraId="335D8C20" w14:textId="77777777" w:rsidR="00CA25E7" w:rsidRPr="00E56F9E" w:rsidRDefault="00CA25E7" w:rsidP="00A221A7">
      <w:pPr>
        <w:pStyle w:val="NoSpacing"/>
        <w:jc w:val="both"/>
        <w:rPr>
          <w:rFonts w:ascii="Helvetica" w:hAnsi="Helvetica" w:cs="Helvetica"/>
        </w:rPr>
      </w:pPr>
    </w:p>
    <w:p w14:paraId="1BF6AC1A" w14:textId="716B3A9E" w:rsidR="00605FD8" w:rsidRDefault="00D879EE" w:rsidP="00A221A7">
      <w:pPr>
        <w:jc w:val="both"/>
        <w:rPr>
          <w:rFonts w:ascii="Helvetica" w:hAnsi="Helvetica" w:cs="Helvetica"/>
        </w:rPr>
      </w:pPr>
      <w:r w:rsidRPr="00E56F9E">
        <w:rPr>
          <w:rFonts w:ascii="Helvetica" w:hAnsi="Helvetica" w:cs="Helvetica"/>
        </w:rPr>
        <w:t>The d</w:t>
      </w:r>
      <w:r w:rsidR="00044D18" w:rsidRPr="00E56F9E">
        <w:rPr>
          <w:rFonts w:ascii="Helvetica" w:hAnsi="Helvetica" w:cs="Helvetica"/>
        </w:rPr>
        <w:t xml:space="preserve">ebate on how we save nature </w:t>
      </w:r>
      <w:r w:rsidRPr="00E56F9E">
        <w:rPr>
          <w:rFonts w:ascii="Helvetica" w:hAnsi="Helvetica" w:cs="Helvetica"/>
        </w:rPr>
        <w:t xml:space="preserve">is </w:t>
      </w:r>
      <w:r w:rsidR="00044D18" w:rsidRPr="00E56F9E">
        <w:rPr>
          <w:rFonts w:ascii="Helvetica" w:hAnsi="Helvetica" w:cs="Helvetica"/>
        </w:rPr>
        <w:t>strongly impacted by the voices we hear</w:t>
      </w:r>
      <w:r w:rsidRPr="00E56F9E">
        <w:rPr>
          <w:rFonts w:ascii="Helvetica" w:hAnsi="Helvetica" w:cs="Helvetica"/>
        </w:rPr>
        <w:t xml:space="preserve">. </w:t>
      </w:r>
      <w:r w:rsidR="00E56F9E" w:rsidRPr="00E56F9E">
        <w:rPr>
          <w:rFonts w:ascii="Helvetica" w:hAnsi="Helvetica" w:cs="Helvetica"/>
        </w:rPr>
        <w:t>T</w:t>
      </w:r>
      <w:r w:rsidR="004C4198" w:rsidRPr="00E56F9E">
        <w:rPr>
          <w:rFonts w:ascii="Helvetica" w:hAnsi="Helvetica" w:cs="Helvetica"/>
        </w:rPr>
        <w:t>hose</w:t>
      </w:r>
      <w:r w:rsidR="00044D18" w:rsidRPr="00E56F9E">
        <w:rPr>
          <w:rFonts w:ascii="Helvetica" w:hAnsi="Helvetica" w:cs="Helvetica"/>
        </w:rPr>
        <w:t xml:space="preserve"> most connected with nature </w:t>
      </w:r>
      <w:r w:rsidR="00411B65" w:rsidRPr="00E56F9E">
        <w:rPr>
          <w:rFonts w:ascii="Helvetica" w:hAnsi="Helvetica" w:cs="Helvetica"/>
        </w:rPr>
        <w:t>a</w:t>
      </w:r>
      <w:r w:rsidR="00044D18" w:rsidRPr="00E56F9E">
        <w:rPr>
          <w:rFonts w:ascii="Helvetica" w:hAnsi="Helvetica" w:cs="Helvetica"/>
        </w:rPr>
        <w:t xml:space="preserve">re in many cases the most suppressed, </w:t>
      </w:r>
      <w:r w:rsidR="00E56F9E" w:rsidRPr="00E56F9E">
        <w:rPr>
          <w:rFonts w:ascii="Helvetica" w:hAnsi="Helvetica" w:cs="Helvetica"/>
        </w:rPr>
        <w:t xml:space="preserve">so </w:t>
      </w:r>
      <w:r w:rsidR="00044D18" w:rsidRPr="00E56F9E">
        <w:rPr>
          <w:rFonts w:ascii="Helvetica" w:hAnsi="Helvetica" w:cs="Helvetica"/>
        </w:rPr>
        <w:t>it</w:t>
      </w:r>
      <w:r w:rsidR="00411B65" w:rsidRPr="00E56F9E">
        <w:rPr>
          <w:rFonts w:ascii="Helvetica" w:hAnsi="Helvetica" w:cs="Helvetica"/>
        </w:rPr>
        <w:t xml:space="preserve"> is </w:t>
      </w:r>
      <w:r w:rsidR="00CA25E7" w:rsidRPr="00E56F9E">
        <w:rPr>
          <w:rFonts w:ascii="Helvetica" w:hAnsi="Helvetica" w:cs="Helvetica"/>
        </w:rPr>
        <w:t xml:space="preserve">particularly </w:t>
      </w:r>
      <w:r w:rsidR="00044D18" w:rsidRPr="00E56F9E">
        <w:rPr>
          <w:rFonts w:ascii="Helvetica" w:hAnsi="Helvetica" w:cs="Helvetica"/>
        </w:rPr>
        <w:t>important that the</w:t>
      </w:r>
      <w:r w:rsidR="004C4198" w:rsidRPr="00E56F9E">
        <w:rPr>
          <w:rFonts w:ascii="Helvetica" w:hAnsi="Helvetica" w:cs="Helvetica"/>
        </w:rPr>
        <w:t>ir voices</w:t>
      </w:r>
      <w:r w:rsidR="00044D18" w:rsidRPr="00E56F9E">
        <w:rPr>
          <w:rFonts w:ascii="Helvetica" w:hAnsi="Helvetica" w:cs="Helvetica"/>
        </w:rPr>
        <w:t xml:space="preserve"> are given room for expression</w:t>
      </w:r>
      <w:r w:rsidR="00007F07" w:rsidRPr="00E56F9E">
        <w:rPr>
          <w:rFonts w:ascii="Helvetica" w:hAnsi="Helvetica" w:cs="Helvetica"/>
        </w:rPr>
        <w:t>.</w:t>
      </w:r>
      <w:r w:rsidRPr="00E56F9E">
        <w:rPr>
          <w:rFonts w:ascii="Helvetica" w:hAnsi="Helvetica" w:cs="Helvetica"/>
        </w:rPr>
        <w:t xml:space="preserve"> </w:t>
      </w:r>
      <w:r w:rsidR="00C72858">
        <w:rPr>
          <w:rFonts w:ascii="Helvetica" w:hAnsi="Helvetica" w:cs="Helvetica"/>
        </w:rPr>
        <w:t>R</w:t>
      </w:r>
      <w:r w:rsidR="00EB3178" w:rsidRPr="00E56F9E">
        <w:rPr>
          <w:rFonts w:ascii="Helvetica" w:hAnsi="Helvetica" w:cs="Helvetica"/>
        </w:rPr>
        <w:t xml:space="preserve">ace, class and gender politics </w:t>
      </w:r>
      <w:r w:rsidR="00A221A7">
        <w:rPr>
          <w:rFonts w:ascii="Helvetica" w:hAnsi="Helvetica" w:cs="Helvetica"/>
        </w:rPr>
        <w:t>can be</w:t>
      </w:r>
      <w:r w:rsidR="00EB3178" w:rsidRPr="00E56F9E">
        <w:rPr>
          <w:rFonts w:ascii="Helvetica" w:hAnsi="Helvetica" w:cs="Helvetica"/>
        </w:rPr>
        <w:t xml:space="preserve"> interconnected by </w:t>
      </w:r>
      <w:r w:rsidR="00A221A7">
        <w:rPr>
          <w:rFonts w:ascii="Helvetica" w:hAnsi="Helvetica" w:cs="Helvetica"/>
        </w:rPr>
        <w:t>considering</w:t>
      </w:r>
      <w:r w:rsidR="00EB3178" w:rsidRPr="00E56F9E">
        <w:rPr>
          <w:rFonts w:ascii="Helvetica" w:hAnsi="Helvetica" w:cs="Helvetica"/>
        </w:rPr>
        <w:t xml:space="preserve"> overwhelmingly white middle class male leadership of mainstream US environmental groups</w:t>
      </w:r>
      <w:r w:rsidRPr="00E56F9E">
        <w:rPr>
          <w:rFonts w:ascii="Helvetica" w:hAnsi="Helvetica" w:cs="Helvetica"/>
        </w:rPr>
        <w:t xml:space="preserve"> and the lack of reflection of the concerns of people of colour and poor whites</w:t>
      </w:r>
      <w:r w:rsidR="00EB3178" w:rsidRPr="00E56F9E">
        <w:rPr>
          <w:rFonts w:ascii="Helvetica" w:hAnsi="Helvetica" w:cs="Helvetica"/>
        </w:rPr>
        <w:t>.</w:t>
      </w:r>
      <w:r w:rsidR="00A11F98">
        <w:rPr>
          <w:rFonts w:ascii="Helvetica" w:hAnsi="Helvetica" w:cs="Helvetica"/>
        </w:rPr>
        <w:t xml:space="preserve"> </w:t>
      </w:r>
      <w:r w:rsidR="00EB3178" w:rsidRPr="00E56F9E">
        <w:rPr>
          <w:rFonts w:ascii="Helvetica" w:hAnsi="Helvetica" w:cs="Helvetica"/>
        </w:rPr>
        <w:t>(</w:t>
      </w:r>
      <w:r w:rsidR="00C72858">
        <w:rPr>
          <w:rFonts w:ascii="Helvetica" w:hAnsi="Helvetica" w:cs="Helvetica"/>
        </w:rPr>
        <w:t>Larsen</w:t>
      </w:r>
      <w:r w:rsidR="007E0AD6">
        <w:rPr>
          <w:rFonts w:ascii="Helvetica" w:hAnsi="Helvetica" w:cs="Helvetica"/>
        </w:rPr>
        <w:t xml:space="preserve"> </w:t>
      </w:r>
      <w:r w:rsidR="00C72858">
        <w:rPr>
          <w:rFonts w:ascii="Helvetica" w:hAnsi="Helvetica" w:cs="Helvetica"/>
        </w:rPr>
        <w:t>in Riley,1998, p426</w:t>
      </w:r>
      <w:r w:rsidR="00EB3178" w:rsidRPr="00E56F9E">
        <w:rPr>
          <w:rFonts w:ascii="Helvetica" w:hAnsi="Helvetica" w:cs="Helvetica"/>
        </w:rPr>
        <w:t>)</w:t>
      </w:r>
      <w:r w:rsidR="00D16172" w:rsidRPr="00E56F9E">
        <w:rPr>
          <w:rFonts w:ascii="Helvetica" w:hAnsi="Helvetica" w:cs="Helvetica"/>
        </w:rPr>
        <w:t xml:space="preserve">. </w:t>
      </w:r>
      <w:r w:rsidRPr="00E56F9E">
        <w:rPr>
          <w:rFonts w:ascii="Helvetica" w:hAnsi="Helvetica" w:cs="Helvetica"/>
        </w:rPr>
        <w:t>My experience of the mainstream UK environmental sector</w:t>
      </w:r>
      <w:r w:rsidR="00AD6E3A" w:rsidRPr="00E56F9E">
        <w:rPr>
          <w:rFonts w:ascii="Helvetica" w:hAnsi="Helvetica" w:cs="Helvetica"/>
        </w:rPr>
        <w:t xml:space="preserve"> indicates that </w:t>
      </w:r>
      <w:r w:rsidRPr="00E56F9E">
        <w:rPr>
          <w:rFonts w:ascii="Helvetica" w:hAnsi="Helvetica" w:cs="Helvetica"/>
        </w:rPr>
        <w:t>27 years</w:t>
      </w:r>
      <w:r w:rsidR="00AD6E3A" w:rsidRPr="00E56F9E">
        <w:rPr>
          <w:rFonts w:ascii="Helvetica" w:hAnsi="Helvetica" w:cs="Helvetica"/>
        </w:rPr>
        <w:t xml:space="preserve"> since </w:t>
      </w:r>
      <w:r w:rsidR="00C72858">
        <w:rPr>
          <w:rFonts w:ascii="Helvetica" w:hAnsi="Helvetica" w:cs="Helvetica"/>
        </w:rPr>
        <w:t>Larsen’s article</w:t>
      </w:r>
      <w:r w:rsidR="00A221A7">
        <w:rPr>
          <w:rFonts w:ascii="Helvetica" w:hAnsi="Helvetica" w:cs="Helvetica"/>
        </w:rPr>
        <w:t>, these problems have not been resolved</w:t>
      </w:r>
      <w:r w:rsidR="00C72858">
        <w:rPr>
          <w:rFonts w:ascii="Helvetica" w:hAnsi="Helvetica" w:cs="Helvetica"/>
        </w:rPr>
        <w:t>.</w:t>
      </w:r>
    </w:p>
    <w:p w14:paraId="4E61BD08" w14:textId="77777777" w:rsidR="00605FD8" w:rsidRDefault="00605FD8" w:rsidP="00A221A7">
      <w:pPr>
        <w:jc w:val="both"/>
        <w:rPr>
          <w:rFonts w:ascii="Helvetica" w:hAnsi="Helvetica" w:cs="Helvetica"/>
        </w:rPr>
      </w:pPr>
    </w:p>
    <w:p w14:paraId="583964D7" w14:textId="613521E2" w:rsidR="00360861" w:rsidRPr="00E56F9E" w:rsidRDefault="00D879EE" w:rsidP="00A221A7">
      <w:pPr>
        <w:jc w:val="both"/>
        <w:rPr>
          <w:rFonts w:ascii="Helvetica" w:hAnsi="Helvetica" w:cs="Helvetica"/>
        </w:rPr>
      </w:pPr>
      <w:r w:rsidRPr="00E56F9E">
        <w:rPr>
          <w:rFonts w:ascii="Helvetica" w:hAnsi="Helvetica" w:cs="Helvetica"/>
        </w:rPr>
        <w:lastRenderedPageBreak/>
        <w:t xml:space="preserve"> </w:t>
      </w:r>
    </w:p>
    <w:p w14:paraId="2800A991" w14:textId="5C427AB7" w:rsidR="00CA25E7" w:rsidRPr="00E56F9E" w:rsidRDefault="00CA25E7" w:rsidP="007E0AD6">
      <w:pPr>
        <w:pStyle w:val="ListParagraph"/>
        <w:numPr>
          <w:ilvl w:val="0"/>
          <w:numId w:val="2"/>
        </w:numPr>
        <w:jc w:val="both"/>
        <w:rPr>
          <w:rFonts w:ascii="Helvetica" w:hAnsi="Helvetica" w:cs="Helvetica"/>
        </w:rPr>
      </w:pPr>
      <w:bookmarkStart w:id="0" w:name="_GoBack"/>
      <w:bookmarkEnd w:id="0"/>
      <w:r w:rsidRPr="00E56F9E">
        <w:rPr>
          <w:rFonts w:ascii="Helvetica" w:hAnsi="Helvetica" w:cs="Helvetica"/>
          <w:b/>
        </w:rPr>
        <w:t>Conclusion</w:t>
      </w:r>
    </w:p>
    <w:p w14:paraId="47EA8E5B" w14:textId="1B1253CE" w:rsidR="00D55ECE" w:rsidRPr="00E56F9E" w:rsidRDefault="005A4D37" w:rsidP="00A221A7">
      <w:pPr>
        <w:jc w:val="both"/>
        <w:rPr>
          <w:rFonts w:ascii="Helvetica" w:hAnsi="Helvetica" w:cs="Helvetica"/>
        </w:rPr>
      </w:pPr>
      <w:r w:rsidRPr="00E56F9E">
        <w:rPr>
          <w:rFonts w:ascii="Helvetica" w:hAnsi="Helvetica" w:cs="Helvetica"/>
        </w:rPr>
        <w:t xml:space="preserve">Exploring ecofeminist arguments </w:t>
      </w:r>
      <w:r w:rsidR="004C4198" w:rsidRPr="00E56F9E">
        <w:rPr>
          <w:rFonts w:ascii="Helvetica" w:hAnsi="Helvetica" w:cs="Helvetica"/>
        </w:rPr>
        <w:t xml:space="preserve">has </w:t>
      </w:r>
      <w:r w:rsidR="00E56F9E" w:rsidRPr="00E56F9E">
        <w:rPr>
          <w:rFonts w:ascii="Helvetica" w:hAnsi="Helvetica" w:cs="Helvetica"/>
        </w:rPr>
        <w:t>enriched my</w:t>
      </w:r>
      <w:r w:rsidR="004C4198" w:rsidRPr="00E56F9E">
        <w:rPr>
          <w:rFonts w:ascii="Helvetica" w:hAnsi="Helvetica" w:cs="Helvetica"/>
        </w:rPr>
        <w:t xml:space="preserve"> understanding of </w:t>
      </w:r>
      <w:r w:rsidR="00A221A7">
        <w:rPr>
          <w:rFonts w:ascii="Helvetica" w:hAnsi="Helvetica" w:cs="Helvetica"/>
        </w:rPr>
        <w:t>pivotal</w:t>
      </w:r>
      <w:r w:rsidR="00A43BD0" w:rsidRPr="00E56F9E">
        <w:rPr>
          <w:rFonts w:ascii="Helvetica" w:hAnsi="Helvetica" w:cs="Helvetica"/>
        </w:rPr>
        <w:t xml:space="preserve"> moments in western European history </w:t>
      </w:r>
      <w:r w:rsidR="007E0AD6">
        <w:rPr>
          <w:rFonts w:ascii="Helvetica" w:hAnsi="Helvetica" w:cs="Helvetica"/>
        </w:rPr>
        <w:t>that</w:t>
      </w:r>
      <w:r w:rsidR="00A43BD0" w:rsidRPr="00E56F9E">
        <w:rPr>
          <w:rFonts w:ascii="Helvetica" w:hAnsi="Helvetica" w:cs="Helvetica"/>
        </w:rPr>
        <w:t xml:space="preserve"> </w:t>
      </w:r>
      <w:r w:rsidR="00EF6A6E" w:rsidRPr="00E56F9E">
        <w:rPr>
          <w:rFonts w:ascii="Helvetica" w:hAnsi="Helvetica" w:cs="Helvetica"/>
        </w:rPr>
        <w:t xml:space="preserve">profoundly </w:t>
      </w:r>
      <w:r w:rsidR="00A43BD0" w:rsidRPr="00E56F9E">
        <w:rPr>
          <w:rFonts w:ascii="Helvetica" w:hAnsi="Helvetica" w:cs="Helvetica"/>
        </w:rPr>
        <w:t>impacted</w:t>
      </w:r>
      <w:r w:rsidR="00EF6A6E" w:rsidRPr="00E56F9E">
        <w:rPr>
          <w:rFonts w:ascii="Helvetica" w:hAnsi="Helvetica" w:cs="Helvetica"/>
        </w:rPr>
        <w:t xml:space="preserve"> anyone who wasn’t a European Christian male at the time. These events correlate</w:t>
      </w:r>
      <w:r w:rsidR="00A43BD0" w:rsidRPr="00E56F9E">
        <w:rPr>
          <w:rFonts w:ascii="Helvetica" w:hAnsi="Helvetica" w:cs="Helvetica"/>
        </w:rPr>
        <w:t xml:space="preserve"> with social and racial oppression and the exploitation of the environment, the </w:t>
      </w:r>
      <w:r w:rsidR="004C4198" w:rsidRPr="00E56F9E">
        <w:rPr>
          <w:rFonts w:ascii="Helvetica" w:hAnsi="Helvetica" w:cs="Helvetica"/>
        </w:rPr>
        <w:t>foundations</w:t>
      </w:r>
      <w:r w:rsidR="00A43BD0" w:rsidRPr="00E56F9E">
        <w:rPr>
          <w:rFonts w:ascii="Helvetica" w:hAnsi="Helvetica" w:cs="Helvetica"/>
        </w:rPr>
        <w:t xml:space="preserve"> on which the </w:t>
      </w:r>
      <w:r w:rsidR="00D55ECE" w:rsidRPr="00E56F9E">
        <w:rPr>
          <w:rFonts w:ascii="Helvetica" w:hAnsi="Helvetica" w:cs="Helvetica"/>
        </w:rPr>
        <w:t>“</w:t>
      </w:r>
      <w:r w:rsidR="00A43BD0" w:rsidRPr="00E56F9E">
        <w:rPr>
          <w:rFonts w:ascii="Helvetica" w:hAnsi="Helvetica" w:cs="Helvetica"/>
        </w:rPr>
        <w:t>progress</w:t>
      </w:r>
      <w:r w:rsidR="00D55ECE" w:rsidRPr="00E56F9E">
        <w:rPr>
          <w:rFonts w:ascii="Helvetica" w:hAnsi="Helvetica" w:cs="Helvetica"/>
        </w:rPr>
        <w:t>”</w:t>
      </w:r>
      <w:r w:rsidR="00A43BD0" w:rsidRPr="00E56F9E">
        <w:rPr>
          <w:rFonts w:ascii="Helvetica" w:hAnsi="Helvetica" w:cs="Helvetica"/>
        </w:rPr>
        <w:t xml:space="preserve"> of western society has been built. </w:t>
      </w:r>
    </w:p>
    <w:p w14:paraId="575DC117" w14:textId="0A2A3756" w:rsidR="00E22E11" w:rsidRPr="00E56F9E" w:rsidRDefault="00E22E11" w:rsidP="00A221A7">
      <w:pPr>
        <w:jc w:val="both"/>
        <w:rPr>
          <w:rFonts w:ascii="Helvetica" w:hAnsi="Helvetica" w:cs="Helvetica"/>
        </w:rPr>
      </w:pPr>
      <w:r w:rsidRPr="00E56F9E">
        <w:rPr>
          <w:rFonts w:ascii="Helvetica" w:hAnsi="Helvetica" w:cs="Helvetica"/>
        </w:rPr>
        <w:t xml:space="preserve">These </w:t>
      </w:r>
      <w:r w:rsidR="00A221A7">
        <w:rPr>
          <w:rFonts w:ascii="Helvetica" w:hAnsi="Helvetica" w:cs="Helvetica"/>
        </w:rPr>
        <w:t>outcomes</w:t>
      </w:r>
      <w:r w:rsidRPr="00E56F9E">
        <w:rPr>
          <w:rFonts w:ascii="Helvetica" w:hAnsi="Helvetica" w:cs="Helvetica"/>
        </w:rPr>
        <w:t xml:space="preserve"> fit </w:t>
      </w:r>
      <w:proofErr w:type="spellStart"/>
      <w:r w:rsidRPr="00E56F9E">
        <w:rPr>
          <w:rFonts w:ascii="Helvetica" w:hAnsi="Helvetica" w:cs="Helvetica"/>
        </w:rPr>
        <w:t>McGilchrist’s</w:t>
      </w:r>
      <w:proofErr w:type="spellEnd"/>
      <w:r w:rsidRPr="00E56F9E">
        <w:rPr>
          <w:rFonts w:ascii="Helvetica" w:hAnsi="Helvetica" w:cs="Helvetica"/>
        </w:rPr>
        <w:t xml:space="preserve"> paradigm of a society where the calculating, measuring left brain, which he labels the </w:t>
      </w:r>
      <w:r w:rsidR="004C4198" w:rsidRPr="00E56F9E">
        <w:rPr>
          <w:rFonts w:ascii="Helvetica" w:hAnsi="Helvetica" w:cs="Helvetica"/>
        </w:rPr>
        <w:t>“</w:t>
      </w:r>
      <w:r w:rsidRPr="00E56F9E">
        <w:rPr>
          <w:rFonts w:ascii="Helvetica" w:hAnsi="Helvetica" w:cs="Helvetica"/>
        </w:rPr>
        <w:t>emissary</w:t>
      </w:r>
      <w:r w:rsidR="004C4198" w:rsidRPr="00E56F9E">
        <w:rPr>
          <w:rFonts w:ascii="Helvetica" w:hAnsi="Helvetica" w:cs="Helvetica"/>
        </w:rPr>
        <w:t>”</w:t>
      </w:r>
      <w:r w:rsidRPr="00E56F9E">
        <w:rPr>
          <w:rFonts w:ascii="Helvetica" w:hAnsi="Helvetica" w:cs="Helvetica"/>
        </w:rPr>
        <w:t xml:space="preserve">, </w:t>
      </w:r>
      <w:proofErr w:type="spellStart"/>
      <w:r w:rsidRPr="00E56F9E">
        <w:rPr>
          <w:rFonts w:ascii="Helvetica" w:hAnsi="Helvetica" w:cs="Helvetica"/>
        </w:rPr>
        <w:t>ursurps</w:t>
      </w:r>
      <w:proofErr w:type="spellEnd"/>
      <w:r w:rsidRPr="00E56F9E">
        <w:rPr>
          <w:rFonts w:ascii="Helvetica" w:hAnsi="Helvetica" w:cs="Helvetica"/>
        </w:rPr>
        <w:t xml:space="preserve"> the values-led right brain, or the </w:t>
      </w:r>
      <w:r w:rsidR="004C4198" w:rsidRPr="00E56F9E">
        <w:rPr>
          <w:rFonts w:ascii="Helvetica" w:hAnsi="Helvetica" w:cs="Helvetica"/>
        </w:rPr>
        <w:t>“</w:t>
      </w:r>
      <w:r w:rsidRPr="00E56F9E">
        <w:rPr>
          <w:rFonts w:ascii="Helvetica" w:hAnsi="Helvetica" w:cs="Helvetica"/>
        </w:rPr>
        <w:t>master</w:t>
      </w:r>
      <w:r w:rsidR="004C4198" w:rsidRPr="00E56F9E">
        <w:rPr>
          <w:rFonts w:ascii="Helvetica" w:hAnsi="Helvetica" w:cs="Helvetica"/>
        </w:rPr>
        <w:t>”</w:t>
      </w:r>
      <w:r w:rsidRPr="00E56F9E">
        <w:rPr>
          <w:rFonts w:ascii="Helvetica" w:hAnsi="Helvetica" w:cs="Helvetica"/>
        </w:rPr>
        <w:t xml:space="preserve">. </w:t>
      </w:r>
      <w:r w:rsidR="00EF6A6E" w:rsidRPr="00E56F9E">
        <w:rPr>
          <w:rFonts w:ascii="Helvetica" w:hAnsi="Helvetica" w:cs="Helvetica"/>
        </w:rPr>
        <w:t>H</w:t>
      </w:r>
      <w:r w:rsidRPr="00E56F9E">
        <w:rPr>
          <w:rFonts w:ascii="Helvetica" w:hAnsi="Helvetica" w:cs="Helvetica"/>
        </w:rPr>
        <w:t>e describes a society lead by this approach as one where</w:t>
      </w:r>
      <w:r w:rsidR="005A4D37" w:rsidRPr="00E56F9E">
        <w:rPr>
          <w:rFonts w:ascii="Helvetica" w:hAnsi="Helvetica" w:cs="Helvetica"/>
        </w:rPr>
        <w:t xml:space="preserve"> the body is viewed as a machine and the natural world as resource to be exploited</w:t>
      </w:r>
      <w:r w:rsidR="00EF6A6E" w:rsidRPr="00E56F9E">
        <w:rPr>
          <w:rFonts w:ascii="Helvetica" w:hAnsi="Helvetica" w:cs="Helvetica"/>
        </w:rPr>
        <w:t>, a portrayal which fits our world today</w:t>
      </w:r>
      <w:r w:rsidR="00CA25E7" w:rsidRPr="00E56F9E">
        <w:rPr>
          <w:rFonts w:ascii="Helvetica" w:hAnsi="Helvetica" w:cs="Helvetica"/>
        </w:rPr>
        <w:t>.</w:t>
      </w:r>
      <w:r w:rsidRPr="00E56F9E">
        <w:rPr>
          <w:rFonts w:ascii="Helvetica" w:hAnsi="Helvetica" w:cs="Helvetica"/>
        </w:rPr>
        <w:t xml:space="preserve"> </w:t>
      </w:r>
      <w:r w:rsidR="00A221A7">
        <w:rPr>
          <w:rFonts w:ascii="Helvetica" w:hAnsi="Helvetica" w:cs="Helvetica"/>
        </w:rPr>
        <w:t>(McGilchrist,2009)</w:t>
      </w:r>
    </w:p>
    <w:p w14:paraId="0DDB12B9" w14:textId="60C8556A" w:rsidR="005A4D37" w:rsidRPr="00E56F9E" w:rsidRDefault="005A4D37" w:rsidP="00A221A7">
      <w:pPr>
        <w:pStyle w:val="NormalWeb"/>
        <w:shd w:val="clear" w:color="auto" w:fill="FFFFFF"/>
        <w:jc w:val="both"/>
        <w:textAlignment w:val="baseline"/>
        <w:rPr>
          <w:rFonts w:ascii="Helvetica" w:hAnsi="Helvetica" w:cs="Helvetica"/>
          <w:sz w:val="22"/>
          <w:szCs w:val="22"/>
        </w:rPr>
      </w:pPr>
      <w:r w:rsidRPr="00E56F9E">
        <w:rPr>
          <w:rFonts w:ascii="Helvetica" w:hAnsi="Helvetica" w:cs="Helvetica"/>
          <w:sz w:val="22"/>
          <w:szCs w:val="22"/>
        </w:rPr>
        <w:t xml:space="preserve">A multi-layered </w:t>
      </w:r>
      <w:r w:rsidR="00A221A7">
        <w:rPr>
          <w:rFonts w:ascii="Helvetica" w:hAnsi="Helvetica" w:cs="Helvetica"/>
          <w:sz w:val="22"/>
          <w:szCs w:val="22"/>
        </w:rPr>
        <w:t>response</w:t>
      </w:r>
      <w:r w:rsidRPr="00E56F9E">
        <w:rPr>
          <w:rFonts w:ascii="Helvetica" w:hAnsi="Helvetica" w:cs="Helvetica"/>
          <w:sz w:val="22"/>
          <w:szCs w:val="22"/>
        </w:rPr>
        <w:t xml:space="preserve"> is needed, </w:t>
      </w:r>
      <w:proofErr w:type="spellStart"/>
      <w:r w:rsidR="006E3432" w:rsidRPr="00E56F9E">
        <w:rPr>
          <w:rFonts w:ascii="Helvetica" w:hAnsi="Helvetica" w:cs="Helvetica"/>
          <w:sz w:val="22"/>
          <w:szCs w:val="22"/>
        </w:rPr>
        <w:t>acknowleging</w:t>
      </w:r>
      <w:proofErr w:type="spellEnd"/>
      <w:r w:rsidRPr="00E56F9E">
        <w:rPr>
          <w:rFonts w:ascii="Helvetica" w:hAnsi="Helvetica" w:cs="Helvetica"/>
          <w:sz w:val="22"/>
          <w:szCs w:val="22"/>
        </w:rPr>
        <w:t xml:space="preserve"> complexity, difference and interdependence, escaping the trap of creating an </w:t>
      </w:r>
      <w:proofErr w:type="gramStart"/>
      <w:r w:rsidRPr="00E56F9E">
        <w:rPr>
          <w:rFonts w:ascii="Helvetica" w:hAnsi="Helvetica" w:cs="Helvetica"/>
          <w:sz w:val="22"/>
          <w:szCs w:val="22"/>
        </w:rPr>
        <w:t>impoverished  “</w:t>
      </w:r>
      <w:proofErr w:type="gramEnd"/>
      <w:r w:rsidRPr="00E56F9E">
        <w:rPr>
          <w:rFonts w:ascii="Helvetica" w:hAnsi="Helvetica" w:cs="Helvetica"/>
          <w:sz w:val="22"/>
          <w:szCs w:val="22"/>
        </w:rPr>
        <w:t xml:space="preserve">other” that includes nature, the majority of non-western society, the poor and women, slowly devoured by </w:t>
      </w:r>
      <w:proofErr w:type="spellStart"/>
      <w:r w:rsidRPr="00E56F9E">
        <w:rPr>
          <w:rFonts w:ascii="Helvetica" w:hAnsi="Helvetica" w:cs="Helvetica"/>
          <w:sz w:val="22"/>
          <w:szCs w:val="22"/>
        </w:rPr>
        <w:t>Plumwood’s</w:t>
      </w:r>
      <w:proofErr w:type="spellEnd"/>
      <w:r w:rsidRPr="00E56F9E">
        <w:rPr>
          <w:rFonts w:ascii="Helvetica" w:hAnsi="Helvetica" w:cs="Helvetica"/>
          <w:sz w:val="22"/>
          <w:szCs w:val="22"/>
        </w:rPr>
        <w:t xml:space="preserve"> “master”</w:t>
      </w:r>
      <w:r w:rsidR="004C4198" w:rsidRPr="00E56F9E">
        <w:rPr>
          <w:rFonts w:ascii="Helvetica" w:hAnsi="Helvetica" w:cs="Helvetica"/>
          <w:sz w:val="22"/>
          <w:szCs w:val="22"/>
        </w:rPr>
        <w:t xml:space="preserve"> (who is </w:t>
      </w:r>
      <w:r w:rsidR="00605FD8">
        <w:rPr>
          <w:rFonts w:ascii="Helvetica" w:hAnsi="Helvetica" w:cs="Helvetica"/>
          <w:sz w:val="22"/>
          <w:szCs w:val="22"/>
        </w:rPr>
        <w:t xml:space="preserve">of course </w:t>
      </w:r>
      <w:r w:rsidR="004C4198" w:rsidRPr="00E56F9E">
        <w:rPr>
          <w:rFonts w:ascii="Helvetica" w:hAnsi="Helvetica" w:cs="Helvetica"/>
          <w:sz w:val="22"/>
          <w:szCs w:val="22"/>
        </w:rPr>
        <w:t xml:space="preserve">very different to </w:t>
      </w:r>
      <w:proofErr w:type="spellStart"/>
      <w:r w:rsidR="004C4198" w:rsidRPr="00E56F9E">
        <w:rPr>
          <w:rFonts w:ascii="Helvetica" w:hAnsi="Helvetica" w:cs="Helvetica"/>
          <w:sz w:val="22"/>
          <w:szCs w:val="22"/>
        </w:rPr>
        <w:t>McGilchrist</w:t>
      </w:r>
      <w:r w:rsidR="00605FD8">
        <w:rPr>
          <w:rFonts w:ascii="Helvetica" w:hAnsi="Helvetica" w:cs="Helvetica"/>
          <w:sz w:val="22"/>
          <w:szCs w:val="22"/>
        </w:rPr>
        <w:t>’</w:t>
      </w:r>
      <w:r w:rsidR="004C4198" w:rsidRPr="00E56F9E">
        <w:rPr>
          <w:rFonts w:ascii="Helvetica" w:hAnsi="Helvetica" w:cs="Helvetica"/>
          <w:sz w:val="22"/>
          <w:szCs w:val="22"/>
        </w:rPr>
        <w:t>s</w:t>
      </w:r>
      <w:proofErr w:type="spellEnd"/>
      <w:r w:rsidR="004C4198" w:rsidRPr="00E56F9E">
        <w:rPr>
          <w:rFonts w:ascii="Helvetica" w:hAnsi="Helvetica" w:cs="Helvetica"/>
          <w:sz w:val="22"/>
          <w:szCs w:val="22"/>
        </w:rPr>
        <w:t>!)</w:t>
      </w:r>
      <w:r w:rsidRPr="00E56F9E">
        <w:rPr>
          <w:rFonts w:ascii="Helvetica" w:hAnsi="Helvetica" w:cs="Helvetica"/>
          <w:sz w:val="22"/>
          <w:szCs w:val="22"/>
        </w:rPr>
        <w:t>. As she notes, expelling th</w:t>
      </w:r>
      <w:r w:rsidR="004C4198" w:rsidRPr="00E56F9E">
        <w:rPr>
          <w:rFonts w:ascii="Helvetica" w:hAnsi="Helvetica" w:cs="Helvetica"/>
          <w:sz w:val="22"/>
          <w:szCs w:val="22"/>
        </w:rPr>
        <w:t>is</w:t>
      </w:r>
      <w:r w:rsidRPr="00E56F9E">
        <w:rPr>
          <w:rFonts w:ascii="Helvetica" w:hAnsi="Helvetica" w:cs="Helvetica"/>
          <w:sz w:val="22"/>
          <w:szCs w:val="22"/>
        </w:rPr>
        <w:t xml:space="preserve"> master from human culture, changing the colonising politics of western nations and</w:t>
      </w:r>
      <w:r w:rsidR="00A221A7">
        <w:rPr>
          <w:rFonts w:ascii="Helvetica" w:hAnsi="Helvetica" w:cs="Helvetica"/>
          <w:sz w:val="22"/>
          <w:szCs w:val="22"/>
        </w:rPr>
        <w:t xml:space="preserve"> ensuring</w:t>
      </w:r>
      <w:r w:rsidRPr="00E56F9E">
        <w:rPr>
          <w:rFonts w:ascii="Helvetica" w:hAnsi="Helvetica" w:cs="Helvetica"/>
          <w:sz w:val="22"/>
          <w:szCs w:val="22"/>
        </w:rPr>
        <w:t xml:space="preserve"> our survival are all interrelated:</w:t>
      </w:r>
    </w:p>
    <w:p w14:paraId="2869ECCB" w14:textId="55B9E97D" w:rsidR="005A4D37" w:rsidRPr="00A11F98" w:rsidRDefault="005A4D37" w:rsidP="00A221A7">
      <w:pPr>
        <w:pStyle w:val="NormalWeb"/>
        <w:shd w:val="clear" w:color="auto" w:fill="FFFFFF"/>
        <w:jc w:val="both"/>
        <w:textAlignment w:val="baseline"/>
        <w:rPr>
          <w:rFonts w:ascii="Helvetica" w:hAnsi="Helvetica" w:cs="Helvetica"/>
          <w:color w:val="000000" w:themeColor="text1"/>
          <w:sz w:val="22"/>
          <w:szCs w:val="22"/>
        </w:rPr>
      </w:pPr>
      <w:r w:rsidRPr="00A11F98">
        <w:rPr>
          <w:rFonts w:ascii="Helvetica" w:hAnsi="Helvetica" w:cs="Helvetica"/>
          <w:i/>
          <w:color w:val="000000" w:themeColor="text1"/>
          <w:sz w:val="22"/>
          <w:szCs w:val="22"/>
        </w:rPr>
        <w:t>“the story must end either with the death of the other on whom he (the master) relies, and therefore with his own death, or with the abandonment of mastery, his failure and transformation.”</w:t>
      </w:r>
      <w:r w:rsidR="00554D1F" w:rsidRPr="00A11F98">
        <w:rPr>
          <w:rFonts w:ascii="Helvetica" w:hAnsi="Helvetica" w:cs="Helvetica"/>
          <w:color w:val="000000" w:themeColor="text1"/>
          <w:sz w:val="22"/>
          <w:szCs w:val="22"/>
        </w:rPr>
        <w:t xml:space="preserve"> (1998, </w:t>
      </w:r>
      <w:r w:rsidR="000C4F14" w:rsidRPr="00A11F98">
        <w:rPr>
          <w:rFonts w:ascii="Helvetica" w:hAnsi="Helvetica" w:cs="Helvetica"/>
          <w:color w:val="000000" w:themeColor="text1"/>
          <w:sz w:val="22"/>
          <w:szCs w:val="22"/>
        </w:rPr>
        <w:t>p195)</w:t>
      </w:r>
    </w:p>
    <w:p w14:paraId="2821C6FE" w14:textId="4CB4E45F" w:rsidR="00CF3A10" w:rsidRPr="00A11F98" w:rsidRDefault="006E3432" w:rsidP="00A221A7">
      <w:pPr>
        <w:pStyle w:val="NormalWeb"/>
        <w:shd w:val="clear" w:color="auto" w:fill="FFFFFF"/>
        <w:jc w:val="both"/>
        <w:textAlignment w:val="baseline"/>
        <w:rPr>
          <w:rFonts w:ascii="Helvetica" w:hAnsi="Helvetica" w:cs="Helvetica"/>
          <w:color w:val="000000" w:themeColor="text1"/>
          <w:sz w:val="22"/>
          <w:szCs w:val="22"/>
        </w:rPr>
      </w:pPr>
      <w:r w:rsidRPr="00A11F98">
        <w:rPr>
          <w:rFonts w:ascii="Helvetica" w:hAnsi="Helvetica" w:cs="Helvetica"/>
          <w:color w:val="000000" w:themeColor="text1"/>
          <w:sz w:val="22"/>
          <w:szCs w:val="22"/>
        </w:rPr>
        <w:t>At present this kind of transformation</w:t>
      </w:r>
      <w:r w:rsidR="004376DB" w:rsidRPr="00A11F98">
        <w:rPr>
          <w:rFonts w:ascii="Helvetica" w:hAnsi="Helvetica" w:cs="Helvetica"/>
          <w:color w:val="000000" w:themeColor="text1"/>
          <w:sz w:val="22"/>
          <w:szCs w:val="22"/>
        </w:rPr>
        <w:t xml:space="preserve"> and</w:t>
      </w:r>
      <w:r w:rsidRPr="00A11F98">
        <w:rPr>
          <w:rFonts w:ascii="Helvetica" w:hAnsi="Helvetica" w:cs="Helvetica"/>
          <w:color w:val="000000" w:themeColor="text1"/>
          <w:sz w:val="22"/>
          <w:szCs w:val="22"/>
        </w:rPr>
        <w:t xml:space="preserve"> the coming together of what </w:t>
      </w:r>
      <w:proofErr w:type="spellStart"/>
      <w:r w:rsidRPr="00A11F98">
        <w:rPr>
          <w:rFonts w:ascii="Helvetica" w:hAnsi="Helvetica" w:cs="Helvetica"/>
          <w:color w:val="000000" w:themeColor="text1"/>
          <w:sz w:val="22"/>
          <w:szCs w:val="22"/>
        </w:rPr>
        <w:t>Plumwood</w:t>
      </w:r>
      <w:proofErr w:type="spellEnd"/>
      <w:r w:rsidRPr="00A11F98">
        <w:rPr>
          <w:rFonts w:ascii="Helvetica" w:hAnsi="Helvetica" w:cs="Helvetica"/>
          <w:color w:val="000000" w:themeColor="text1"/>
          <w:sz w:val="22"/>
          <w:szCs w:val="22"/>
        </w:rPr>
        <w:t xml:space="preserve"> describes as “the four tectonic plates of liberation theory” relating to the oppressions of gender, race, class and nature, seems </w:t>
      </w:r>
      <w:r w:rsidR="00E56F9E" w:rsidRPr="00A11F98">
        <w:rPr>
          <w:rFonts w:ascii="Helvetica" w:hAnsi="Helvetica" w:cs="Helvetica"/>
          <w:color w:val="000000" w:themeColor="text1"/>
          <w:sz w:val="22"/>
          <w:szCs w:val="22"/>
        </w:rPr>
        <w:t>remote</w:t>
      </w:r>
      <w:r w:rsidRPr="00A11F98">
        <w:rPr>
          <w:rFonts w:ascii="Helvetica" w:hAnsi="Helvetica" w:cs="Helvetica"/>
          <w:color w:val="000000" w:themeColor="text1"/>
          <w:sz w:val="22"/>
          <w:szCs w:val="22"/>
        </w:rPr>
        <w:t xml:space="preserve">. However, acknowledging the </w:t>
      </w:r>
      <w:r w:rsidR="004376DB" w:rsidRPr="00A11F98">
        <w:rPr>
          <w:rFonts w:ascii="Helvetica" w:hAnsi="Helvetica" w:cs="Helvetica"/>
          <w:color w:val="000000" w:themeColor="text1"/>
          <w:sz w:val="22"/>
          <w:szCs w:val="22"/>
        </w:rPr>
        <w:t xml:space="preserve">multi-faceted </w:t>
      </w:r>
      <w:r w:rsidR="00EF6A6E" w:rsidRPr="00A11F98">
        <w:rPr>
          <w:rFonts w:ascii="Helvetica" w:hAnsi="Helvetica" w:cs="Helvetica"/>
          <w:color w:val="000000" w:themeColor="text1"/>
          <w:sz w:val="22"/>
          <w:szCs w:val="22"/>
        </w:rPr>
        <w:t>nature</w:t>
      </w:r>
      <w:r w:rsidRPr="00A11F98">
        <w:rPr>
          <w:rFonts w:ascii="Helvetica" w:hAnsi="Helvetica" w:cs="Helvetica"/>
          <w:color w:val="000000" w:themeColor="text1"/>
          <w:sz w:val="22"/>
          <w:szCs w:val="22"/>
        </w:rPr>
        <w:t xml:space="preserve"> of th</w:t>
      </w:r>
      <w:r w:rsidR="004376DB" w:rsidRPr="00A11F98">
        <w:rPr>
          <w:rFonts w:ascii="Helvetica" w:hAnsi="Helvetica" w:cs="Helvetica"/>
          <w:color w:val="000000" w:themeColor="text1"/>
          <w:sz w:val="22"/>
          <w:szCs w:val="22"/>
        </w:rPr>
        <w:t>e</w:t>
      </w:r>
      <w:r w:rsidRPr="00A11F98">
        <w:rPr>
          <w:rFonts w:ascii="Helvetica" w:hAnsi="Helvetica" w:cs="Helvetica"/>
          <w:color w:val="000000" w:themeColor="text1"/>
          <w:sz w:val="22"/>
          <w:szCs w:val="22"/>
        </w:rPr>
        <w:t xml:space="preserve"> </w:t>
      </w:r>
      <w:r w:rsidR="004376DB" w:rsidRPr="00A11F98">
        <w:rPr>
          <w:rFonts w:ascii="Helvetica" w:hAnsi="Helvetica" w:cs="Helvetica"/>
          <w:color w:val="000000" w:themeColor="text1"/>
          <w:sz w:val="22"/>
          <w:szCs w:val="22"/>
        </w:rPr>
        <w:t>challenge</w:t>
      </w:r>
      <w:r w:rsidR="00EF6A6E" w:rsidRPr="00A11F98">
        <w:rPr>
          <w:rFonts w:ascii="Helvetica" w:hAnsi="Helvetica" w:cs="Helvetica"/>
          <w:color w:val="000000" w:themeColor="text1"/>
          <w:sz w:val="22"/>
          <w:szCs w:val="22"/>
        </w:rPr>
        <w:t>s</w:t>
      </w:r>
      <w:r w:rsidR="004376DB" w:rsidRPr="00A11F98">
        <w:rPr>
          <w:rFonts w:ascii="Helvetica" w:hAnsi="Helvetica" w:cs="Helvetica"/>
          <w:color w:val="000000" w:themeColor="text1"/>
          <w:sz w:val="22"/>
          <w:szCs w:val="22"/>
        </w:rPr>
        <w:t xml:space="preserve"> we face </w:t>
      </w:r>
      <w:r w:rsidRPr="00A11F98">
        <w:rPr>
          <w:rFonts w:ascii="Helvetica" w:hAnsi="Helvetica" w:cs="Helvetica"/>
          <w:color w:val="000000" w:themeColor="text1"/>
          <w:sz w:val="22"/>
          <w:szCs w:val="22"/>
        </w:rPr>
        <w:t xml:space="preserve">and the fact that there are no binary solutions </w:t>
      </w:r>
      <w:r w:rsidR="00A221A7">
        <w:rPr>
          <w:rFonts w:ascii="Helvetica" w:hAnsi="Helvetica" w:cs="Helvetica"/>
          <w:color w:val="000000" w:themeColor="text1"/>
          <w:sz w:val="22"/>
          <w:szCs w:val="22"/>
        </w:rPr>
        <w:t xml:space="preserve">would be </w:t>
      </w:r>
      <w:r w:rsidRPr="00A11F98">
        <w:rPr>
          <w:rFonts w:ascii="Helvetica" w:hAnsi="Helvetica" w:cs="Helvetica"/>
          <w:color w:val="000000" w:themeColor="text1"/>
          <w:sz w:val="22"/>
          <w:szCs w:val="22"/>
        </w:rPr>
        <w:t>a step in the right direction.</w:t>
      </w:r>
    </w:p>
    <w:p w14:paraId="4DC9146F" w14:textId="5533F94D" w:rsidR="00AD0056" w:rsidRDefault="001A1BD2" w:rsidP="00E56F9E">
      <w:pPr>
        <w:pStyle w:val="NormalWeb"/>
        <w:shd w:val="clear" w:color="auto" w:fill="FFFFFF"/>
        <w:jc w:val="both"/>
        <w:textAlignment w:val="baseline"/>
        <w:rPr>
          <w:rFonts w:ascii="Helvetica" w:hAnsi="Helvetica" w:cs="Helvetica"/>
          <w:b/>
          <w:color w:val="000000" w:themeColor="text1"/>
          <w:sz w:val="22"/>
          <w:szCs w:val="22"/>
        </w:rPr>
      </w:pPr>
      <w:r w:rsidRPr="00A11F98">
        <w:rPr>
          <w:rFonts w:ascii="Helvetica" w:hAnsi="Helvetica" w:cs="Helvetica"/>
          <w:b/>
          <w:color w:val="000000" w:themeColor="text1"/>
          <w:sz w:val="22"/>
          <w:szCs w:val="22"/>
        </w:rPr>
        <w:t>References</w:t>
      </w:r>
    </w:p>
    <w:p w14:paraId="45EFE1CE" w14:textId="1EC422B4" w:rsidR="00603441" w:rsidRPr="007E0AD6" w:rsidRDefault="00603441" w:rsidP="00603441">
      <w:pPr>
        <w:autoSpaceDE w:val="0"/>
        <w:autoSpaceDN w:val="0"/>
        <w:adjustRightInd w:val="0"/>
        <w:spacing w:after="0" w:line="240" w:lineRule="auto"/>
        <w:jc w:val="both"/>
        <w:rPr>
          <w:rFonts w:ascii="Helvetica" w:hAnsi="Helvetica" w:cs="Helvetica"/>
          <w:color w:val="000000"/>
        </w:rPr>
      </w:pPr>
      <w:r w:rsidRPr="007E0AD6">
        <w:rPr>
          <w:rFonts w:ascii="Helvetica" w:hAnsi="Helvetica" w:cs="Helvetica"/>
          <w:color w:val="000000"/>
        </w:rPr>
        <w:t xml:space="preserve">Abram, David. </w:t>
      </w:r>
      <w:r w:rsidR="007E0AD6" w:rsidRPr="007E0AD6">
        <w:rPr>
          <w:rFonts w:ascii="Helvetica" w:hAnsi="Helvetica" w:cs="Helvetica"/>
          <w:color w:val="000000"/>
        </w:rPr>
        <w:t>(</w:t>
      </w:r>
      <w:r w:rsidRPr="007E0AD6">
        <w:rPr>
          <w:rFonts w:ascii="Helvetica" w:hAnsi="Helvetica" w:cs="Helvetica"/>
          <w:color w:val="000000"/>
        </w:rPr>
        <w:t>1997</w:t>
      </w:r>
      <w:r w:rsidR="007E0AD6" w:rsidRPr="007E0AD6">
        <w:rPr>
          <w:rFonts w:ascii="Helvetica" w:hAnsi="Helvetica" w:cs="Helvetica"/>
          <w:color w:val="000000"/>
        </w:rPr>
        <w:t>)</w:t>
      </w:r>
      <w:r w:rsidRPr="007E0AD6">
        <w:rPr>
          <w:rFonts w:ascii="Helvetica" w:hAnsi="Helvetica" w:cs="Helvetica"/>
          <w:color w:val="000000"/>
        </w:rPr>
        <w:t xml:space="preserve">. The Spell of the Sensuous: Perception and Language in a More-Than-Human World. London: Vintage Books. </w:t>
      </w:r>
    </w:p>
    <w:p w14:paraId="70048436" w14:textId="77777777" w:rsidR="00603441" w:rsidRPr="007E0AD6" w:rsidRDefault="00603441" w:rsidP="00603441">
      <w:pPr>
        <w:autoSpaceDE w:val="0"/>
        <w:autoSpaceDN w:val="0"/>
        <w:adjustRightInd w:val="0"/>
        <w:spacing w:after="0" w:line="240" w:lineRule="auto"/>
        <w:jc w:val="both"/>
        <w:rPr>
          <w:rFonts w:ascii="Helvetica" w:hAnsi="Helvetica" w:cs="Helvetica"/>
          <w:color w:val="000000"/>
        </w:rPr>
      </w:pPr>
    </w:p>
    <w:p w14:paraId="567C3593" w14:textId="57D3FFC3" w:rsidR="005D6519" w:rsidRPr="007E0AD6" w:rsidRDefault="00426510" w:rsidP="00D50657">
      <w:pPr>
        <w:pStyle w:val="Default"/>
        <w:jc w:val="both"/>
        <w:rPr>
          <w:rFonts w:ascii="Helvetica" w:hAnsi="Helvetica" w:cs="Helvetica"/>
          <w:sz w:val="22"/>
          <w:szCs w:val="22"/>
        </w:rPr>
      </w:pPr>
      <w:bookmarkStart w:id="1" w:name="_Hlk514398866"/>
      <w:r w:rsidRPr="007E0AD6">
        <w:rPr>
          <w:rFonts w:ascii="Helvetica" w:hAnsi="Helvetica" w:cs="Helvetica"/>
          <w:sz w:val="22"/>
          <w:szCs w:val="22"/>
        </w:rPr>
        <w:t>Alley,</w:t>
      </w:r>
      <w:r w:rsidR="00D50657" w:rsidRPr="007E0AD6">
        <w:rPr>
          <w:rFonts w:ascii="Helvetica" w:hAnsi="Helvetica" w:cs="Helvetica"/>
          <w:sz w:val="22"/>
          <w:szCs w:val="22"/>
        </w:rPr>
        <w:t xml:space="preserve"> K.D. (1998). Idioms of Degeneracy:</w:t>
      </w:r>
      <w:r w:rsidR="00FA0ADC" w:rsidRPr="007E0AD6">
        <w:rPr>
          <w:rFonts w:ascii="Helvetica" w:hAnsi="Helvetica" w:cs="Helvetica"/>
          <w:sz w:val="22"/>
          <w:szCs w:val="22"/>
        </w:rPr>
        <w:t xml:space="preserve"> </w:t>
      </w:r>
      <w:r w:rsidR="00D50657" w:rsidRPr="007E0AD6">
        <w:rPr>
          <w:rFonts w:ascii="Helvetica" w:hAnsi="Helvetica" w:cs="Helvetica"/>
          <w:sz w:val="22"/>
          <w:szCs w:val="22"/>
        </w:rPr>
        <w:t xml:space="preserve">Assessing the Ganga’s purity and pollution. In: Nelson, L., ed., </w:t>
      </w:r>
      <w:r w:rsidR="00D50657" w:rsidRPr="007E0AD6">
        <w:rPr>
          <w:rFonts w:ascii="Helvetica" w:hAnsi="Helvetica" w:cs="Helvetica"/>
          <w:i/>
          <w:sz w:val="22"/>
          <w:szCs w:val="22"/>
        </w:rPr>
        <w:t xml:space="preserve">Purifying the Earthly Body of God: Religion and Ecology in Hindu India, </w:t>
      </w:r>
      <w:r w:rsidR="00D50657" w:rsidRPr="007E0AD6">
        <w:rPr>
          <w:rFonts w:ascii="Helvetica" w:hAnsi="Helvetica" w:cs="Helvetica"/>
          <w:sz w:val="22"/>
          <w:szCs w:val="22"/>
        </w:rPr>
        <w:t>Albany N.Y, State University of New York press</w:t>
      </w:r>
      <w:bookmarkEnd w:id="1"/>
      <w:r w:rsidR="0028227C" w:rsidRPr="007E0AD6">
        <w:rPr>
          <w:rFonts w:ascii="Helvetica" w:hAnsi="Helvetica" w:cs="Helvetica"/>
          <w:sz w:val="22"/>
          <w:szCs w:val="22"/>
        </w:rPr>
        <w:t>, pp297-330</w:t>
      </w:r>
    </w:p>
    <w:p w14:paraId="4F99FC57" w14:textId="77777777" w:rsidR="00D50657" w:rsidRPr="007E0AD6" w:rsidRDefault="00D50657" w:rsidP="00D50657">
      <w:pPr>
        <w:pStyle w:val="Default"/>
        <w:jc w:val="both"/>
        <w:rPr>
          <w:rFonts w:ascii="Helvetica" w:hAnsi="Helvetica" w:cs="Helvetica"/>
          <w:sz w:val="22"/>
          <w:szCs w:val="22"/>
        </w:rPr>
      </w:pPr>
    </w:p>
    <w:p w14:paraId="2D03F3CE" w14:textId="3F0E91B2" w:rsidR="00EC7AB1" w:rsidRPr="007E0AD6" w:rsidRDefault="00EC7AB1" w:rsidP="00721ABE">
      <w:pPr>
        <w:pStyle w:val="Default"/>
        <w:jc w:val="both"/>
        <w:rPr>
          <w:rFonts w:ascii="Helvetica" w:hAnsi="Helvetica" w:cs="Helvetica"/>
          <w:sz w:val="22"/>
          <w:szCs w:val="22"/>
        </w:rPr>
      </w:pPr>
      <w:proofErr w:type="spellStart"/>
      <w:r w:rsidRPr="007E0AD6">
        <w:rPr>
          <w:rFonts w:ascii="Helvetica" w:hAnsi="Helvetica" w:cs="Helvetica"/>
          <w:sz w:val="22"/>
          <w:szCs w:val="22"/>
        </w:rPr>
        <w:t>Appfel-Marglin</w:t>
      </w:r>
      <w:proofErr w:type="spellEnd"/>
      <w:r w:rsidRPr="007E0AD6">
        <w:rPr>
          <w:rFonts w:ascii="Helvetica" w:hAnsi="Helvetica" w:cs="Helvetica"/>
          <w:sz w:val="22"/>
          <w:szCs w:val="22"/>
        </w:rPr>
        <w:t xml:space="preserve">, F. </w:t>
      </w:r>
      <w:r w:rsidR="008172CB" w:rsidRPr="007E0AD6">
        <w:rPr>
          <w:rFonts w:ascii="Helvetica" w:hAnsi="Helvetica" w:cs="Helvetica"/>
          <w:sz w:val="22"/>
          <w:szCs w:val="22"/>
        </w:rPr>
        <w:t>(</w:t>
      </w:r>
      <w:r w:rsidRPr="007E0AD6">
        <w:rPr>
          <w:rFonts w:ascii="Helvetica" w:hAnsi="Helvetica" w:cs="Helvetica"/>
          <w:sz w:val="22"/>
          <w:szCs w:val="22"/>
        </w:rPr>
        <w:t>2011</w:t>
      </w:r>
      <w:r w:rsidR="008172CB" w:rsidRPr="007E0AD6">
        <w:rPr>
          <w:rFonts w:ascii="Helvetica" w:hAnsi="Helvetica" w:cs="Helvetica"/>
          <w:sz w:val="22"/>
          <w:szCs w:val="22"/>
        </w:rPr>
        <w:t>)</w:t>
      </w:r>
      <w:r w:rsidRPr="007E0AD6">
        <w:rPr>
          <w:rFonts w:ascii="Helvetica" w:hAnsi="Helvetica" w:cs="Helvetica"/>
          <w:sz w:val="22"/>
          <w:szCs w:val="22"/>
        </w:rPr>
        <w:t xml:space="preserve"> </w:t>
      </w:r>
      <w:r w:rsidRPr="007E0AD6">
        <w:rPr>
          <w:rFonts w:ascii="Helvetica" w:hAnsi="Helvetica" w:cs="Helvetica"/>
          <w:i/>
          <w:sz w:val="22"/>
          <w:szCs w:val="22"/>
        </w:rPr>
        <w:t>Subversive Spiritualities: how rituals enact the world</w:t>
      </w:r>
      <w:r w:rsidRPr="007E0AD6">
        <w:rPr>
          <w:rFonts w:ascii="Helvetica" w:hAnsi="Helvetica" w:cs="Helvetica"/>
          <w:sz w:val="22"/>
          <w:szCs w:val="22"/>
        </w:rPr>
        <w:t>. New York: Oxford University Press.</w:t>
      </w:r>
    </w:p>
    <w:p w14:paraId="58BCE912" w14:textId="4BCB41AF" w:rsidR="00626AC3" w:rsidRPr="007E0AD6" w:rsidRDefault="00626AC3" w:rsidP="00721ABE">
      <w:pPr>
        <w:pStyle w:val="Default"/>
        <w:jc w:val="both"/>
        <w:rPr>
          <w:rFonts w:ascii="Helvetica" w:hAnsi="Helvetica" w:cs="Helvetica"/>
          <w:sz w:val="22"/>
          <w:szCs w:val="22"/>
        </w:rPr>
      </w:pPr>
    </w:p>
    <w:p w14:paraId="32CE5788" w14:textId="57A92682" w:rsidR="00F8335B" w:rsidRPr="007E0AD6" w:rsidRDefault="008172CB" w:rsidP="00721ABE">
      <w:pPr>
        <w:pStyle w:val="Default"/>
        <w:jc w:val="both"/>
        <w:rPr>
          <w:rFonts w:ascii="Helvetica" w:hAnsi="Helvetica" w:cs="Helvetica"/>
          <w:sz w:val="22"/>
          <w:szCs w:val="22"/>
        </w:rPr>
      </w:pPr>
      <w:r w:rsidRPr="007E0AD6">
        <w:rPr>
          <w:rFonts w:ascii="Helvetica" w:hAnsi="Helvetica" w:cs="Helvetica"/>
          <w:sz w:val="22"/>
          <w:szCs w:val="22"/>
        </w:rPr>
        <w:t xml:space="preserve">Das Gupta </w:t>
      </w:r>
      <w:proofErr w:type="spellStart"/>
      <w:r w:rsidRPr="007E0AD6">
        <w:rPr>
          <w:rFonts w:ascii="Helvetica" w:hAnsi="Helvetica" w:cs="Helvetica"/>
          <w:sz w:val="22"/>
          <w:szCs w:val="22"/>
        </w:rPr>
        <w:t>Sherma</w:t>
      </w:r>
      <w:proofErr w:type="spellEnd"/>
      <w:r w:rsidRPr="007E0AD6">
        <w:rPr>
          <w:rFonts w:ascii="Helvetica" w:hAnsi="Helvetica" w:cs="Helvetica"/>
          <w:sz w:val="22"/>
          <w:szCs w:val="22"/>
        </w:rPr>
        <w:t>, R. (1998) Sacred Immanence</w:t>
      </w:r>
      <w:r w:rsidR="00D50657" w:rsidRPr="007E0AD6">
        <w:rPr>
          <w:rFonts w:ascii="Helvetica" w:hAnsi="Helvetica" w:cs="Helvetica"/>
          <w:sz w:val="22"/>
          <w:szCs w:val="22"/>
        </w:rPr>
        <w:t>:</w:t>
      </w:r>
      <w:r w:rsidRPr="007E0AD6">
        <w:rPr>
          <w:rFonts w:ascii="Helvetica" w:hAnsi="Helvetica" w:cs="Helvetica"/>
          <w:sz w:val="22"/>
          <w:szCs w:val="22"/>
        </w:rPr>
        <w:t xml:space="preserve"> Reflections of Ecofeminism in Hindu Tantra. In</w:t>
      </w:r>
      <w:r w:rsidR="00D50657" w:rsidRPr="007E0AD6">
        <w:rPr>
          <w:rFonts w:ascii="Helvetica" w:hAnsi="Helvetica" w:cs="Helvetica"/>
          <w:sz w:val="22"/>
          <w:szCs w:val="22"/>
        </w:rPr>
        <w:t>:</w:t>
      </w:r>
      <w:r w:rsidRPr="007E0AD6">
        <w:rPr>
          <w:rFonts w:ascii="Helvetica" w:hAnsi="Helvetica" w:cs="Helvetica"/>
          <w:sz w:val="22"/>
          <w:szCs w:val="22"/>
        </w:rPr>
        <w:t xml:space="preserve"> Nelson</w:t>
      </w:r>
      <w:r w:rsidR="00D50657" w:rsidRPr="007E0AD6">
        <w:rPr>
          <w:rFonts w:ascii="Helvetica" w:hAnsi="Helvetica" w:cs="Helvetica"/>
          <w:sz w:val="22"/>
          <w:szCs w:val="22"/>
        </w:rPr>
        <w:t>, L.,</w:t>
      </w:r>
      <w:r w:rsidRPr="007E0AD6">
        <w:rPr>
          <w:rFonts w:ascii="Helvetica" w:hAnsi="Helvetica" w:cs="Helvetica"/>
          <w:sz w:val="22"/>
          <w:szCs w:val="22"/>
        </w:rPr>
        <w:t xml:space="preserve"> ed</w:t>
      </w:r>
      <w:r w:rsidR="00D50657" w:rsidRPr="007E0AD6">
        <w:rPr>
          <w:rFonts w:ascii="Helvetica" w:hAnsi="Helvetica" w:cs="Helvetica"/>
          <w:sz w:val="22"/>
          <w:szCs w:val="22"/>
        </w:rPr>
        <w:t>.,</w:t>
      </w:r>
      <w:r w:rsidRPr="007E0AD6">
        <w:rPr>
          <w:rFonts w:ascii="Helvetica" w:hAnsi="Helvetica" w:cs="Helvetica"/>
          <w:sz w:val="22"/>
          <w:szCs w:val="22"/>
        </w:rPr>
        <w:t xml:space="preserve"> </w:t>
      </w:r>
      <w:r w:rsidRPr="007E0AD6">
        <w:rPr>
          <w:rFonts w:ascii="Helvetica" w:hAnsi="Helvetica" w:cs="Helvetica"/>
          <w:i/>
          <w:sz w:val="22"/>
          <w:szCs w:val="22"/>
        </w:rPr>
        <w:t>Purifying the Earthly Body of God: Religion and Ecology in Hindu India</w:t>
      </w:r>
      <w:r w:rsidR="00D50657" w:rsidRPr="007E0AD6">
        <w:rPr>
          <w:rFonts w:ascii="Helvetica" w:hAnsi="Helvetica" w:cs="Helvetica"/>
          <w:i/>
          <w:sz w:val="22"/>
          <w:szCs w:val="22"/>
        </w:rPr>
        <w:t>,</w:t>
      </w:r>
      <w:r w:rsidRPr="007E0AD6">
        <w:rPr>
          <w:rFonts w:ascii="Helvetica" w:hAnsi="Helvetica" w:cs="Helvetica"/>
          <w:i/>
          <w:sz w:val="22"/>
          <w:szCs w:val="22"/>
        </w:rPr>
        <w:t xml:space="preserve"> </w:t>
      </w:r>
      <w:r w:rsidRPr="007E0AD6">
        <w:rPr>
          <w:rFonts w:ascii="Helvetica" w:hAnsi="Helvetica" w:cs="Helvetica"/>
          <w:sz w:val="22"/>
          <w:szCs w:val="22"/>
        </w:rPr>
        <w:t>Albany N.Y, State University of New York press</w:t>
      </w:r>
      <w:r w:rsidR="000C4F14" w:rsidRPr="007E0AD6">
        <w:rPr>
          <w:rFonts w:ascii="Helvetica" w:hAnsi="Helvetica" w:cs="Helvetica"/>
          <w:sz w:val="22"/>
          <w:szCs w:val="22"/>
        </w:rPr>
        <w:t xml:space="preserve">, </w:t>
      </w:r>
      <w:r w:rsidR="0028227C" w:rsidRPr="007E0AD6">
        <w:rPr>
          <w:rFonts w:ascii="Helvetica" w:hAnsi="Helvetica" w:cs="Helvetica"/>
          <w:sz w:val="22"/>
          <w:szCs w:val="22"/>
        </w:rPr>
        <w:t>pp89-132</w:t>
      </w:r>
      <w:r w:rsidR="000C4F14" w:rsidRPr="007E0AD6">
        <w:rPr>
          <w:rFonts w:ascii="Helvetica" w:hAnsi="Helvetica" w:cs="Helvetica"/>
          <w:sz w:val="22"/>
          <w:szCs w:val="22"/>
        </w:rPr>
        <w:t>.</w:t>
      </w:r>
    </w:p>
    <w:p w14:paraId="4FA3B043" w14:textId="1F80A704" w:rsidR="008172CB" w:rsidRPr="007E0AD6" w:rsidRDefault="00F8335B" w:rsidP="00F8335B">
      <w:pPr>
        <w:pStyle w:val="NormalWeb"/>
        <w:shd w:val="clear" w:color="auto" w:fill="FFFFFF"/>
        <w:textAlignment w:val="baseline"/>
        <w:rPr>
          <w:rFonts w:ascii="Helvetica" w:hAnsi="Helvetica" w:cs="Helvetica"/>
          <w:color w:val="000000" w:themeColor="text1"/>
          <w:sz w:val="22"/>
          <w:szCs w:val="22"/>
        </w:rPr>
      </w:pPr>
      <w:r w:rsidRPr="007E0AD6">
        <w:rPr>
          <w:rFonts w:ascii="Helvetica" w:hAnsi="Helvetica" w:cs="Helvetica"/>
          <w:color w:val="000000" w:themeColor="text1"/>
          <w:sz w:val="22"/>
          <w:szCs w:val="22"/>
        </w:rPr>
        <w:t>Forbes J.,</w:t>
      </w:r>
      <w:r w:rsidR="00AF3843" w:rsidRPr="007E0AD6">
        <w:rPr>
          <w:rFonts w:ascii="Helvetica" w:hAnsi="Helvetica" w:cs="Helvetica"/>
          <w:color w:val="000000" w:themeColor="text1"/>
          <w:sz w:val="22"/>
          <w:szCs w:val="22"/>
        </w:rPr>
        <w:t xml:space="preserve"> (2001)</w:t>
      </w:r>
      <w:r w:rsidRPr="007E0AD6">
        <w:rPr>
          <w:rFonts w:ascii="Helvetica" w:hAnsi="Helvetica" w:cs="Helvetica"/>
          <w:color w:val="000000" w:themeColor="text1"/>
          <w:sz w:val="22"/>
          <w:szCs w:val="22"/>
        </w:rPr>
        <w:t xml:space="preserve"> “Nature and Culture: Problematic concepts for Native Americans” in</w:t>
      </w:r>
      <w:r w:rsidR="00AF3843" w:rsidRPr="007E0AD6">
        <w:rPr>
          <w:rFonts w:ascii="Helvetica" w:hAnsi="Helvetica" w:cs="Helvetica"/>
          <w:color w:val="000000" w:themeColor="text1"/>
          <w:sz w:val="22"/>
          <w:szCs w:val="22"/>
        </w:rPr>
        <w:t xml:space="preserve"> John A. Grim ed.,</w:t>
      </w:r>
      <w:r w:rsidRPr="007E0AD6">
        <w:rPr>
          <w:rFonts w:ascii="Helvetica" w:hAnsi="Helvetica" w:cs="Helvetica"/>
          <w:color w:val="000000" w:themeColor="text1"/>
          <w:sz w:val="22"/>
          <w:szCs w:val="22"/>
        </w:rPr>
        <w:t xml:space="preserve"> </w:t>
      </w:r>
      <w:r w:rsidRPr="007E0AD6">
        <w:rPr>
          <w:rFonts w:ascii="Helvetica" w:hAnsi="Helvetica" w:cs="Helvetica"/>
          <w:i/>
          <w:color w:val="000000" w:themeColor="text1"/>
          <w:sz w:val="22"/>
          <w:szCs w:val="22"/>
        </w:rPr>
        <w:t>Indigenous Traditions and Ecology, the interbeing of Cosmology and Community</w:t>
      </w:r>
      <w:r w:rsidR="00AF3843" w:rsidRPr="007E0AD6">
        <w:rPr>
          <w:rFonts w:ascii="Helvetica" w:hAnsi="Helvetica" w:cs="Helvetica"/>
          <w:color w:val="000000" w:themeColor="text1"/>
          <w:sz w:val="22"/>
          <w:szCs w:val="22"/>
        </w:rPr>
        <w:t xml:space="preserve">, </w:t>
      </w:r>
      <w:r w:rsidRPr="007E0AD6">
        <w:rPr>
          <w:rFonts w:ascii="Helvetica" w:hAnsi="Helvetica" w:cs="Helvetica"/>
          <w:color w:val="000000" w:themeColor="text1"/>
          <w:sz w:val="22"/>
          <w:szCs w:val="22"/>
        </w:rPr>
        <w:t>Cambridge, Mass, Harvard University Press, p 75</w:t>
      </w:r>
      <w:r w:rsidR="00AF3843" w:rsidRPr="007E0AD6">
        <w:rPr>
          <w:rFonts w:ascii="Helvetica" w:hAnsi="Helvetica" w:cs="Helvetica"/>
          <w:color w:val="000000" w:themeColor="text1"/>
          <w:sz w:val="22"/>
          <w:szCs w:val="22"/>
        </w:rPr>
        <w:t>.</w:t>
      </w:r>
    </w:p>
    <w:p w14:paraId="3A6B21B4" w14:textId="0CBDA958" w:rsidR="00626AC3" w:rsidRPr="007E0AD6" w:rsidRDefault="00626AC3" w:rsidP="00721ABE">
      <w:pPr>
        <w:pStyle w:val="Default"/>
        <w:jc w:val="both"/>
        <w:rPr>
          <w:rFonts w:ascii="Helvetica" w:hAnsi="Helvetica" w:cs="Helvetica"/>
          <w:sz w:val="22"/>
          <w:szCs w:val="22"/>
        </w:rPr>
      </w:pPr>
      <w:r w:rsidRPr="007E0AD6">
        <w:rPr>
          <w:rFonts w:ascii="Helvetica" w:hAnsi="Helvetica" w:cs="Helvetica"/>
          <w:sz w:val="22"/>
          <w:szCs w:val="22"/>
        </w:rPr>
        <w:t xml:space="preserve">Lorde </w:t>
      </w:r>
      <w:proofErr w:type="gramStart"/>
      <w:r w:rsidRPr="007E0AD6">
        <w:rPr>
          <w:rFonts w:ascii="Helvetica" w:hAnsi="Helvetica" w:cs="Helvetica"/>
          <w:sz w:val="22"/>
          <w:szCs w:val="22"/>
        </w:rPr>
        <w:t>A.</w:t>
      </w:r>
      <w:r w:rsidR="008172CB" w:rsidRPr="007E0AD6">
        <w:rPr>
          <w:rFonts w:ascii="Helvetica" w:hAnsi="Helvetica" w:cs="Helvetica"/>
          <w:sz w:val="22"/>
          <w:szCs w:val="22"/>
        </w:rPr>
        <w:t>(</w:t>
      </w:r>
      <w:proofErr w:type="gramEnd"/>
      <w:r w:rsidRPr="007E0AD6">
        <w:rPr>
          <w:rFonts w:ascii="Helvetica" w:hAnsi="Helvetica" w:cs="Helvetica"/>
          <w:sz w:val="22"/>
          <w:szCs w:val="22"/>
        </w:rPr>
        <w:t>1979</w:t>
      </w:r>
      <w:r w:rsidR="008172CB" w:rsidRPr="007E0AD6">
        <w:rPr>
          <w:rFonts w:ascii="Helvetica" w:hAnsi="Helvetica" w:cs="Helvetica"/>
          <w:sz w:val="22"/>
          <w:szCs w:val="22"/>
        </w:rPr>
        <w:t>)</w:t>
      </w:r>
      <w:r w:rsidRPr="007E0AD6">
        <w:rPr>
          <w:rFonts w:ascii="Helvetica" w:hAnsi="Helvetica" w:cs="Helvetica"/>
          <w:sz w:val="22"/>
          <w:szCs w:val="22"/>
        </w:rPr>
        <w:t xml:space="preserve">. </w:t>
      </w:r>
      <w:r w:rsidRPr="007E0AD6">
        <w:rPr>
          <w:rFonts w:ascii="Helvetica" w:hAnsi="Helvetica" w:cs="Helvetica"/>
          <w:i/>
          <w:sz w:val="22"/>
          <w:szCs w:val="22"/>
        </w:rPr>
        <w:t xml:space="preserve">Sister Outsider: Essays and Speeches by Audre Lorde. 2012. </w:t>
      </w:r>
      <w:r w:rsidR="008172CB" w:rsidRPr="007E0AD6">
        <w:rPr>
          <w:rFonts w:ascii="Helvetica" w:hAnsi="Helvetica" w:cs="Helvetica"/>
          <w:sz w:val="22"/>
          <w:szCs w:val="22"/>
        </w:rPr>
        <w:t>Berkeley. Random House.</w:t>
      </w:r>
    </w:p>
    <w:p w14:paraId="6AA46184" w14:textId="3F3DF246" w:rsidR="00930C4C" w:rsidRPr="007E0AD6" w:rsidRDefault="00930C4C" w:rsidP="00721ABE">
      <w:pPr>
        <w:pStyle w:val="Default"/>
        <w:jc w:val="both"/>
        <w:rPr>
          <w:rFonts w:ascii="Helvetica" w:hAnsi="Helvetica" w:cs="Helvetica"/>
          <w:sz w:val="22"/>
          <w:szCs w:val="22"/>
        </w:rPr>
      </w:pPr>
    </w:p>
    <w:p w14:paraId="46844D42" w14:textId="7D65B03B" w:rsidR="00930C4C" w:rsidRPr="007E0AD6" w:rsidRDefault="00930C4C" w:rsidP="00721ABE">
      <w:pPr>
        <w:pStyle w:val="Default"/>
        <w:jc w:val="both"/>
        <w:rPr>
          <w:rFonts w:ascii="Helvetica" w:hAnsi="Helvetica" w:cs="Helvetica"/>
          <w:sz w:val="22"/>
          <w:szCs w:val="22"/>
        </w:rPr>
      </w:pPr>
      <w:proofErr w:type="spellStart"/>
      <w:r w:rsidRPr="007E0AD6">
        <w:rPr>
          <w:rFonts w:ascii="Helvetica" w:hAnsi="Helvetica" w:cs="Helvetica"/>
          <w:sz w:val="22"/>
          <w:szCs w:val="22"/>
        </w:rPr>
        <w:t>McGilchrist</w:t>
      </w:r>
      <w:proofErr w:type="spellEnd"/>
      <w:r w:rsidR="00554D1F" w:rsidRPr="007E0AD6">
        <w:rPr>
          <w:rFonts w:ascii="Helvetica" w:hAnsi="Helvetica" w:cs="Helvetica"/>
          <w:sz w:val="22"/>
          <w:szCs w:val="22"/>
        </w:rPr>
        <w:t xml:space="preserve">, I. </w:t>
      </w:r>
      <w:r w:rsidR="00A221A7" w:rsidRPr="007E0AD6">
        <w:rPr>
          <w:rFonts w:ascii="Helvetica" w:hAnsi="Helvetica" w:cs="Helvetica"/>
          <w:sz w:val="22"/>
          <w:szCs w:val="22"/>
        </w:rPr>
        <w:t>(</w:t>
      </w:r>
      <w:proofErr w:type="gramStart"/>
      <w:r w:rsidR="00A221A7" w:rsidRPr="007E0AD6">
        <w:rPr>
          <w:rFonts w:ascii="Helvetica" w:hAnsi="Helvetica" w:cs="Helvetica"/>
          <w:sz w:val="22"/>
          <w:szCs w:val="22"/>
        </w:rPr>
        <w:t>2009)</w:t>
      </w:r>
      <w:r w:rsidR="00554D1F" w:rsidRPr="007E0AD6">
        <w:rPr>
          <w:rFonts w:ascii="Helvetica" w:hAnsi="Helvetica" w:cs="Helvetica"/>
          <w:i/>
          <w:sz w:val="22"/>
          <w:szCs w:val="22"/>
        </w:rPr>
        <w:t>The</w:t>
      </w:r>
      <w:proofErr w:type="gramEnd"/>
      <w:r w:rsidR="00554D1F" w:rsidRPr="007E0AD6">
        <w:rPr>
          <w:rFonts w:ascii="Helvetica" w:hAnsi="Helvetica" w:cs="Helvetica"/>
          <w:i/>
          <w:sz w:val="22"/>
          <w:szCs w:val="22"/>
        </w:rPr>
        <w:t xml:space="preserve"> Master and his emissary: The Divided Brain and the making of the Western World.</w:t>
      </w:r>
      <w:r w:rsidR="000C4F14" w:rsidRPr="007E0AD6">
        <w:rPr>
          <w:rFonts w:ascii="Helvetica" w:hAnsi="Helvetica" w:cs="Helvetica"/>
          <w:sz w:val="22"/>
          <w:szCs w:val="22"/>
        </w:rPr>
        <w:t xml:space="preserve"> London. Yale University Press.</w:t>
      </w:r>
    </w:p>
    <w:p w14:paraId="3BC951C5" w14:textId="77777777" w:rsidR="00EC7AB1" w:rsidRPr="007E0AD6" w:rsidRDefault="00EC7AB1" w:rsidP="00721ABE">
      <w:pPr>
        <w:pStyle w:val="Default"/>
        <w:jc w:val="both"/>
        <w:rPr>
          <w:rFonts w:ascii="Helvetica" w:hAnsi="Helvetica" w:cs="Helvetica"/>
          <w:sz w:val="22"/>
          <w:szCs w:val="22"/>
        </w:rPr>
      </w:pPr>
    </w:p>
    <w:p w14:paraId="19813170" w14:textId="6B2062E4" w:rsidR="00721ABE" w:rsidRPr="007E0AD6" w:rsidRDefault="00721ABE" w:rsidP="00721ABE">
      <w:pPr>
        <w:pStyle w:val="Default"/>
        <w:jc w:val="both"/>
        <w:rPr>
          <w:rFonts w:ascii="Helvetica" w:hAnsi="Helvetica" w:cs="Helvetica"/>
          <w:sz w:val="22"/>
          <w:szCs w:val="22"/>
        </w:rPr>
      </w:pPr>
      <w:r w:rsidRPr="007E0AD6">
        <w:rPr>
          <w:rFonts w:ascii="Helvetica" w:hAnsi="Helvetica" w:cs="Helvetica"/>
          <w:sz w:val="22"/>
          <w:szCs w:val="22"/>
        </w:rPr>
        <w:t xml:space="preserve">Merchant, C. </w:t>
      </w:r>
      <w:r w:rsidR="008172CB" w:rsidRPr="007E0AD6">
        <w:rPr>
          <w:rFonts w:ascii="Helvetica" w:hAnsi="Helvetica" w:cs="Helvetica"/>
          <w:sz w:val="22"/>
          <w:szCs w:val="22"/>
        </w:rPr>
        <w:t>(</w:t>
      </w:r>
      <w:r w:rsidRPr="007E0AD6">
        <w:rPr>
          <w:rFonts w:ascii="Helvetica" w:hAnsi="Helvetica" w:cs="Helvetica"/>
          <w:sz w:val="22"/>
          <w:szCs w:val="22"/>
        </w:rPr>
        <w:t>1990</w:t>
      </w:r>
      <w:r w:rsidR="008172CB" w:rsidRPr="007E0AD6">
        <w:rPr>
          <w:rFonts w:ascii="Helvetica" w:hAnsi="Helvetica" w:cs="Helvetica"/>
          <w:sz w:val="22"/>
          <w:szCs w:val="22"/>
        </w:rPr>
        <w:t>)</w:t>
      </w:r>
      <w:r w:rsidRPr="007E0AD6">
        <w:rPr>
          <w:rFonts w:ascii="Helvetica" w:hAnsi="Helvetica" w:cs="Helvetica"/>
          <w:sz w:val="22"/>
          <w:szCs w:val="22"/>
        </w:rPr>
        <w:t xml:space="preserve">. </w:t>
      </w:r>
      <w:r w:rsidRPr="007E0AD6">
        <w:rPr>
          <w:rFonts w:ascii="Helvetica" w:hAnsi="Helvetica" w:cs="Helvetica"/>
          <w:i/>
          <w:sz w:val="22"/>
          <w:szCs w:val="22"/>
        </w:rPr>
        <w:t>The Death of Nature: Women, Ecology and the Scientific Revolution</w:t>
      </w:r>
      <w:r w:rsidRPr="007E0AD6">
        <w:rPr>
          <w:rFonts w:ascii="Helvetica" w:hAnsi="Helvetica" w:cs="Helvetica"/>
          <w:sz w:val="22"/>
          <w:szCs w:val="22"/>
        </w:rPr>
        <w:t xml:space="preserve">. </w:t>
      </w:r>
      <w:r w:rsidR="008172CB" w:rsidRPr="007E0AD6">
        <w:rPr>
          <w:rFonts w:ascii="Helvetica" w:hAnsi="Helvetica" w:cs="Helvetica"/>
          <w:sz w:val="22"/>
          <w:szCs w:val="22"/>
        </w:rPr>
        <w:t>London. Bravo Ltd</w:t>
      </w:r>
      <w:r w:rsidR="000C4F14" w:rsidRPr="007E0AD6">
        <w:rPr>
          <w:rFonts w:ascii="Helvetica" w:hAnsi="Helvetica" w:cs="Helvetica"/>
          <w:sz w:val="22"/>
          <w:szCs w:val="22"/>
        </w:rPr>
        <w:t>.</w:t>
      </w:r>
      <w:r w:rsidRPr="007E0AD6">
        <w:rPr>
          <w:rFonts w:ascii="Helvetica" w:hAnsi="Helvetica" w:cs="Helvetica"/>
          <w:sz w:val="22"/>
          <w:szCs w:val="22"/>
        </w:rPr>
        <w:t xml:space="preserve"> </w:t>
      </w:r>
    </w:p>
    <w:p w14:paraId="3F95F2F5" w14:textId="77777777" w:rsidR="0028227C" w:rsidRPr="007E0AD6" w:rsidRDefault="0028227C" w:rsidP="00721ABE">
      <w:pPr>
        <w:pStyle w:val="Default"/>
        <w:jc w:val="both"/>
        <w:rPr>
          <w:rFonts w:ascii="Helvetica" w:hAnsi="Helvetica" w:cs="Helvetica"/>
          <w:sz w:val="22"/>
          <w:szCs w:val="22"/>
        </w:rPr>
      </w:pPr>
    </w:p>
    <w:p w14:paraId="5509BE29" w14:textId="4CE0E790" w:rsidR="00EE4C60" w:rsidRPr="007E0AD6" w:rsidRDefault="00721ABE" w:rsidP="00F50C99">
      <w:pPr>
        <w:pStyle w:val="Default"/>
        <w:rPr>
          <w:rFonts w:ascii="Helvetica" w:hAnsi="Helvetica" w:cs="Helvetica"/>
          <w:color w:val="000000" w:themeColor="text1"/>
          <w:sz w:val="22"/>
          <w:szCs w:val="22"/>
        </w:rPr>
      </w:pPr>
      <w:r w:rsidRPr="007E0AD6">
        <w:rPr>
          <w:rFonts w:ascii="Helvetica" w:hAnsi="Helvetica" w:cs="Helvetica"/>
          <w:color w:val="000000" w:themeColor="text1"/>
          <w:sz w:val="22"/>
          <w:szCs w:val="22"/>
        </w:rPr>
        <w:t xml:space="preserve">Merchant, C. </w:t>
      </w:r>
      <w:r w:rsidR="008172CB" w:rsidRPr="007E0AD6">
        <w:rPr>
          <w:rFonts w:ascii="Helvetica" w:hAnsi="Helvetica" w:cs="Helvetica"/>
          <w:color w:val="000000" w:themeColor="text1"/>
          <w:sz w:val="22"/>
          <w:szCs w:val="22"/>
        </w:rPr>
        <w:t>(</w:t>
      </w:r>
      <w:r w:rsidRPr="007E0AD6">
        <w:rPr>
          <w:rFonts w:ascii="Helvetica" w:hAnsi="Helvetica" w:cs="Helvetica"/>
          <w:color w:val="000000" w:themeColor="text1"/>
          <w:sz w:val="22"/>
          <w:szCs w:val="22"/>
        </w:rPr>
        <w:t>2005</w:t>
      </w:r>
      <w:r w:rsidR="008172CB" w:rsidRPr="007E0AD6">
        <w:rPr>
          <w:rFonts w:ascii="Helvetica" w:hAnsi="Helvetica" w:cs="Helvetica"/>
          <w:color w:val="000000" w:themeColor="text1"/>
          <w:sz w:val="22"/>
          <w:szCs w:val="22"/>
        </w:rPr>
        <w:t>)</w:t>
      </w:r>
      <w:r w:rsidRPr="007E0AD6">
        <w:rPr>
          <w:rFonts w:ascii="Helvetica" w:hAnsi="Helvetica" w:cs="Helvetica"/>
          <w:color w:val="000000" w:themeColor="text1"/>
          <w:sz w:val="22"/>
          <w:szCs w:val="22"/>
        </w:rPr>
        <w:t xml:space="preserve">. The Scientific Revolution and </w:t>
      </w:r>
      <w:r w:rsidRPr="007E0AD6">
        <w:rPr>
          <w:rFonts w:ascii="Helvetica" w:hAnsi="Helvetica" w:cs="Helvetica"/>
          <w:i/>
          <w:color w:val="000000" w:themeColor="text1"/>
          <w:sz w:val="22"/>
          <w:szCs w:val="22"/>
        </w:rPr>
        <w:t>The Death of Nature</w:t>
      </w:r>
      <w:r w:rsidR="00F50C99" w:rsidRPr="007E0AD6">
        <w:rPr>
          <w:rFonts w:ascii="Helvetica" w:hAnsi="Helvetica" w:cs="Helvetica"/>
          <w:color w:val="000000" w:themeColor="text1"/>
          <w:sz w:val="22"/>
          <w:szCs w:val="22"/>
        </w:rPr>
        <w:t>,</w:t>
      </w:r>
      <w:r w:rsidR="0028227C" w:rsidRPr="007E0AD6">
        <w:rPr>
          <w:rFonts w:ascii="Helvetica" w:hAnsi="Helvetica" w:cs="Helvetica"/>
          <w:color w:val="000000" w:themeColor="text1"/>
          <w:sz w:val="22"/>
          <w:szCs w:val="22"/>
        </w:rPr>
        <w:t xml:space="preserve"> </w:t>
      </w:r>
      <w:r w:rsidR="00F50C99" w:rsidRPr="007E0AD6">
        <w:rPr>
          <w:rFonts w:ascii="Helvetica" w:hAnsi="Helvetica" w:cs="Helvetica"/>
          <w:color w:val="000000" w:themeColor="text1"/>
          <w:sz w:val="22"/>
          <w:szCs w:val="22"/>
        </w:rPr>
        <w:t>Isis, Vol.97, No.3 (September 2006), pp 513-533</w:t>
      </w:r>
      <w:r w:rsidR="000C4F14" w:rsidRPr="007E0AD6">
        <w:rPr>
          <w:rFonts w:ascii="Helvetica" w:hAnsi="Helvetica" w:cs="Helvetica"/>
          <w:color w:val="000000" w:themeColor="text1"/>
          <w:sz w:val="22"/>
          <w:szCs w:val="22"/>
        </w:rPr>
        <w:t>.</w:t>
      </w:r>
    </w:p>
    <w:p w14:paraId="0701C174" w14:textId="77777777" w:rsidR="0028227C" w:rsidRPr="007E0AD6" w:rsidRDefault="0028227C" w:rsidP="0028227C">
      <w:pPr>
        <w:pStyle w:val="Default"/>
        <w:jc w:val="both"/>
        <w:rPr>
          <w:rFonts w:ascii="Helvetica" w:hAnsi="Helvetica" w:cs="Helvetica"/>
          <w:color w:val="464647"/>
          <w:sz w:val="22"/>
          <w:szCs w:val="22"/>
        </w:rPr>
      </w:pPr>
    </w:p>
    <w:p w14:paraId="5BC9C13F" w14:textId="7B60D539" w:rsidR="00F50C99" w:rsidRPr="007E0AD6" w:rsidRDefault="00D50657" w:rsidP="0028227C">
      <w:pPr>
        <w:pStyle w:val="Default"/>
        <w:jc w:val="both"/>
        <w:rPr>
          <w:rFonts w:ascii="Helvetica" w:hAnsi="Helvetica" w:cs="Helvetica"/>
          <w:sz w:val="22"/>
          <w:szCs w:val="22"/>
        </w:rPr>
      </w:pPr>
      <w:proofErr w:type="spellStart"/>
      <w:r w:rsidRPr="007E0AD6">
        <w:rPr>
          <w:rFonts w:ascii="Helvetica" w:hAnsi="Helvetica" w:cs="Helvetica"/>
          <w:color w:val="000000" w:themeColor="text1"/>
          <w:sz w:val="22"/>
          <w:szCs w:val="22"/>
        </w:rPr>
        <w:t>Nargarajan</w:t>
      </w:r>
      <w:proofErr w:type="spellEnd"/>
      <w:r w:rsidRPr="007E0AD6">
        <w:rPr>
          <w:rFonts w:ascii="Helvetica" w:hAnsi="Helvetica" w:cs="Helvetica"/>
          <w:color w:val="000000" w:themeColor="text1"/>
          <w:sz w:val="22"/>
          <w:szCs w:val="22"/>
        </w:rPr>
        <w:t xml:space="preserve">, V. (1998) The Earth as Goddess </w:t>
      </w:r>
      <w:proofErr w:type="spellStart"/>
      <w:r w:rsidRPr="007E0AD6">
        <w:rPr>
          <w:rFonts w:ascii="Helvetica" w:hAnsi="Helvetica" w:cs="Helvetica"/>
          <w:color w:val="000000" w:themeColor="text1"/>
          <w:sz w:val="22"/>
          <w:szCs w:val="22"/>
        </w:rPr>
        <w:t>Bhu</w:t>
      </w:r>
      <w:proofErr w:type="spellEnd"/>
      <w:r w:rsidRPr="007E0AD6">
        <w:rPr>
          <w:rFonts w:ascii="Helvetica" w:hAnsi="Helvetica" w:cs="Helvetica"/>
          <w:color w:val="000000" w:themeColor="text1"/>
          <w:sz w:val="22"/>
          <w:szCs w:val="22"/>
        </w:rPr>
        <w:t xml:space="preserve"> Devi: Toward a Theory of Embedded Ecologies. In: Nelson, L., ed., </w:t>
      </w:r>
      <w:r w:rsidRPr="007E0AD6">
        <w:rPr>
          <w:rFonts w:ascii="Helvetica" w:hAnsi="Helvetica" w:cs="Helvetica"/>
          <w:i/>
          <w:color w:val="000000" w:themeColor="text1"/>
          <w:sz w:val="22"/>
          <w:szCs w:val="22"/>
        </w:rPr>
        <w:t xml:space="preserve">Purifying the Earthly Body of God: Religion and Ecology in Hindu India, </w:t>
      </w:r>
      <w:r w:rsidRPr="007E0AD6">
        <w:rPr>
          <w:rFonts w:ascii="Helvetica" w:hAnsi="Helvetica" w:cs="Helvetica"/>
          <w:color w:val="000000" w:themeColor="text1"/>
          <w:sz w:val="22"/>
          <w:szCs w:val="22"/>
        </w:rPr>
        <w:t xml:space="preserve">Albany </w:t>
      </w:r>
      <w:r w:rsidRPr="007E0AD6">
        <w:rPr>
          <w:rFonts w:ascii="Helvetica" w:hAnsi="Helvetica" w:cs="Helvetica"/>
          <w:sz w:val="22"/>
          <w:szCs w:val="22"/>
        </w:rPr>
        <w:t>N.Y, State University of New York press</w:t>
      </w:r>
      <w:r w:rsidR="000C4F14" w:rsidRPr="007E0AD6">
        <w:rPr>
          <w:rFonts w:ascii="Helvetica" w:hAnsi="Helvetica" w:cs="Helvetica"/>
          <w:sz w:val="22"/>
          <w:szCs w:val="22"/>
        </w:rPr>
        <w:t>,</w:t>
      </w:r>
      <w:r w:rsidR="0028227C" w:rsidRPr="007E0AD6">
        <w:rPr>
          <w:rFonts w:ascii="Helvetica" w:hAnsi="Helvetica" w:cs="Helvetica"/>
          <w:sz w:val="22"/>
          <w:szCs w:val="22"/>
        </w:rPr>
        <w:t xml:space="preserve"> pp 269-296</w:t>
      </w:r>
      <w:r w:rsidR="000C4F14" w:rsidRPr="007E0AD6">
        <w:rPr>
          <w:rFonts w:ascii="Helvetica" w:hAnsi="Helvetica" w:cs="Helvetica"/>
          <w:sz w:val="22"/>
          <w:szCs w:val="22"/>
        </w:rPr>
        <w:t>.</w:t>
      </w:r>
    </w:p>
    <w:p w14:paraId="44AEB88E" w14:textId="7DEAFC1E" w:rsidR="00412DE7" w:rsidRPr="007E0AD6" w:rsidRDefault="00412DE7" w:rsidP="0028227C">
      <w:pPr>
        <w:pStyle w:val="Default"/>
        <w:jc w:val="both"/>
        <w:rPr>
          <w:rFonts w:ascii="Helvetica" w:hAnsi="Helvetica" w:cs="Helvetica"/>
          <w:sz w:val="22"/>
          <w:szCs w:val="22"/>
        </w:rPr>
      </w:pPr>
    </w:p>
    <w:p w14:paraId="77158CD0" w14:textId="714C9766" w:rsidR="00F8335B" w:rsidRPr="007E0AD6" w:rsidRDefault="00412DE7" w:rsidP="0028227C">
      <w:pPr>
        <w:pStyle w:val="Default"/>
        <w:jc w:val="both"/>
        <w:rPr>
          <w:rFonts w:ascii="Helvetica" w:hAnsi="Helvetica" w:cs="Helvetica"/>
          <w:sz w:val="22"/>
          <w:szCs w:val="22"/>
        </w:rPr>
      </w:pPr>
      <w:proofErr w:type="spellStart"/>
      <w:r w:rsidRPr="007E0AD6">
        <w:rPr>
          <w:rFonts w:ascii="Helvetica" w:hAnsi="Helvetica" w:cs="Helvetica"/>
          <w:sz w:val="22"/>
          <w:szCs w:val="22"/>
        </w:rPr>
        <w:t>Plumwood</w:t>
      </w:r>
      <w:proofErr w:type="spellEnd"/>
      <w:r w:rsidRPr="007E0AD6">
        <w:rPr>
          <w:rFonts w:ascii="Helvetica" w:hAnsi="Helvetica" w:cs="Helvetica"/>
          <w:sz w:val="22"/>
          <w:szCs w:val="22"/>
        </w:rPr>
        <w:t xml:space="preserve">, V. 1993. </w:t>
      </w:r>
      <w:r w:rsidRPr="007E0AD6">
        <w:rPr>
          <w:rFonts w:ascii="Helvetica" w:hAnsi="Helvetica" w:cs="Helvetica"/>
          <w:i/>
          <w:sz w:val="22"/>
          <w:szCs w:val="22"/>
        </w:rPr>
        <w:t>Feminism and the Mastery of Nature</w:t>
      </w:r>
      <w:r w:rsidRPr="007E0AD6">
        <w:rPr>
          <w:rFonts w:ascii="Helvetica" w:hAnsi="Helvetica" w:cs="Helvetica"/>
          <w:sz w:val="22"/>
          <w:szCs w:val="22"/>
        </w:rPr>
        <w:t xml:space="preserve">. London, Routledge. </w:t>
      </w:r>
    </w:p>
    <w:p w14:paraId="7624B734" w14:textId="4EBBB986" w:rsidR="001A1BD2" w:rsidRPr="007E0AD6" w:rsidRDefault="001E7AD1" w:rsidP="00F50C99">
      <w:pPr>
        <w:pStyle w:val="NormalWeb"/>
        <w:shd w:val="clear" w:color="auto" w:fill="FFFFFF"/>
        <w:jc w:val="both"/>
        <w:textAlignment w:val="baseline"/>
        <w:rPr>
          <w:rFonts w:ascii="Helvetica" w:eastAsiaTheme="minorHAnsi" w:hAnsi="Helvetica" w:cs="Helvetica"/>
          <w:color w:val="000000"/>
          <w:sz w:val="22"/>
          <w:szCs w:val="22"/>
          <w:lang w:eastAsia="en-US"/>
        </w:rPr>
      </w:pPr>
      <w:r w:rsidRPr="007E0AD6">
        <w:rPr>
          <w:rFonts w:ascii="Helvetica" w:eastAsiaTheme="minorHAnsi" w:hAnsi="Helvetica" w:cs="Helvetica"/>
          <w:color w:val="000000"/>
          <w:sz w:val="22"/>
          <w:szCs w:val="22"/>
          <w:lang w:eastAsia="en-US"/>
        </w:rPr>
        <w:t>Radford Reuther, R. (</w:t>
      </w:r>
      <w:r w:rsidR="00AF3843" w:rsidRPr="007E0AD6">
        <w:rPr>
          <w:rFonts w:ascii="Helvetica" w:eastAsiaTheme="minorHAnsi" w:hAnsi="Helvetica" w:cs="Helvetica"/>
          <w:color w:val="000000"/>
          <w:sz w:val="22"/>
          <w:szCs w:val="22"/>
          <w:lang w:eastAsia="en-US"/>
        </w:rPr>
        <w:t>2004</w:t>
      </w:r>
      <w:r w:rsidRPr="007E0AD6">
        <w:rPr>
          <w:rFonts w:ascii="Helvetica" w:eastAsiaTheme="minorHAnsi" w:hAnsi="Helvetica" w:cs="Helvetica"/>
          <w:color w:val="000000"/>
          <w:sz w:val="22"/>
          <w:szCs w:val="22"/>
          <w:lang w:eastAsia="en-US"/>
        </w:rPr>
        <w:t>) “Ecofeminism: Symbolic and Social Connections of the Domination of Women and the Oppression of Nature</w:t>
      </w:r>
      <w:r w:rsidR="008172CB" w:rsidRPr="007E0AD6">
        <w:rPr>
          <w:rFonts w:ascii="Helvetica" w:eastAsiaTheme="minorHAnsi" w:hAnsi="Helvetica" w:cs="Helvetica"/>
          <w:color w:val="000000"/>
          <w:sz w:val="22"/>
          <w:szCs w:val="22"/>
          <w:lang w:eastAsia="en-US"/>
        </w:rPr>
        <w:t>”</w:t>
      </w:r>
      <w:r w:rsidR="008072B3" w:rsidRPr="007E0AD6">
        <w:rPr>
          <w:rFonts w:ascii="Helvetica" w:eastAsiaTheme="minorHAnsi" w:hAnsi="Helvetica" w:cs="Helvetica"/>
          <w:color w:val="000000"/>
          <w:sz w:val="22"/>
          <w:szCs w:val="22"/>
          <w:lang w:eastAsia="en-US"/>
        </w:rPr>
        <w:t xml:space="preserve"> </w:t>
      </w:r>
      <w:r w:rsidRPr="007E0AD6">
        <w:rPr>
          <w:rFonts w:ascii="Helvetica" w:eastAsiaTheme="minorHAnsi" w:hAnsi="Helvetica" w:cs="Helvetica"/>
          <w:color w:val="000000"/>
          <w:sz w:val="22"/>
          <w:szCs w:val="22"/>
          <w:lang w:eastAsia="en-US"/>
        </w:rPr>
        <w:t>In Gottlieb, R</w:t>
      </w:r>
      <w:r w:rsidR="000C4F14" w:rsidRPr="007E0AD6">
        <w:rPr>
          <w:rFonts w:ascii="Helvetica" w:eastAsiaTheme="minorHAnsi" w:hAnsi="Helvetica" w:cs="Helvetica"/>
          <w:color w:val="000000"/>
          <w:sz w:val="22"/>
          <w:szCs w:val="22"/>
          <w:lang w:eastAsia="en-US"/>
        </w:rPr>
        <w:t>.,</w:t>
      </w:r>
      <w:r w:rsidRPr="007E0AD6">
        <w:rPr>
          <w:rFonts w:ascii="Helvetica" w:eastAsiaTheme="minorHAnsi" w:hAnsi="Helvetica" w:cs="Helvetica"/>
          <w:color w:val="000000"/>
          <w:sz w:val="22"/>
          <w:szCs w:val="22"/>
          <w:lang w:eastAsia="en-US"/>
        </w:rPr>
        <w:t xml:space="preserve"> ed.</w:t>
      </w:r>
      <w:r w:rsidR="000C4F14" w:rsidRPr="007E0AD6">
        <w:rPr>
          <w:rFonts w:ascii="Helvetica" w:eastAsiaTheme="minorHAnsi" w:hAnsi="Helvetica" w:cs="Helvetica"/>
          <w:color w:val="000000"/>
          <w:sz w:val="22"/>
          <w:szCs w:val="22"/>
          <w:lang w:eastAsia="en-US"/>
        </w:rPr>
        <w:t>,</w:t>
      </w:r>
      <w:r w:rsidRPr="007E0AD6">
        <w:rPr>
          <w:rFonts w:ascii="Helvetica" w:eastAsiaTheme="minorHAnsi" w:hAnsi="Helvetica" w:cs="Helvetica"/>
          <w:i/>
          <w:color w:val="000000"/>
          <w:sz w:val="22"/>
          <w:szCs w:val="22"/>
          <w:lang w:eastAsia="en-US"/>
        </w:rPr>
        <w:t xml:space="preserve"> This Sacred Earth: Religion, Nature, Environment</w:t>
      </w:r>
      <w:r w:rsidR="00626AC3" w:rsidRPr="007E0AD6">
        <w:rPr>
          <w:rFonts w:ascii="Helvetica" w:eastAsiaTheme="minorHAnsi" w:hAnsi="Helvetica" w:cs="Helvetica"/>
          <w:color w:val="000000"/>
          <w:sz w:val="22"/>
          <w:szCs w:val="22"/>
          <w:lang w:eastAsia="en-US"/>
        </w:rPr>
        <w:t>. London: Routledge</w:t>
      </w:r>
      <w:r w:rsidR="000C4F14" w:rsidRPr="007E0AD6">
        <w:rPr>
          <w:rFonts w:ascii="Helvetica" w:eastAsiaTheme="minorHAnsi" w:hAnsi="Helvetica" w:cs="Helvetica"/>
          <w:color w:val="000000"/>
          <w:sz w:val="22"/>
          <w:szCs w:val="22"/>
          <w:lang w:eastAsia="en-US"/>
        </w:rPr>
        <w:t>,</w:t>
      </w:r>
      <w:r w:rsidR="008713B9" w:rsidRPr="007E0AD6">
        <w:rPr>
          <w:rFonts w:ascii="Helvetica" w:eastAsiaTheme="minorHAnsi" w:hAnsi="Helvetica" w:cs="Helvetica"/>
          <w:color w:val="000000"/>
          <w:sz w:val="22"/>
          <w:szCs w:val="22"/>
          <w:lang w:eastAsia="en-US"/>
        </w:rPr>
        <w:t xml:space="preserve"> pp388-399</w:t>
      </w:r>
      <w:r w:rsidR="000C4F14" w:rsidRPr="007E0AD6">
        <w:rPr>
          <w:rFonts w:ascii="Helvetica" w:eastAsiaTheme="minorHAnsi" w:hAnsi="Helvetica" w:cs="Helvetica"/>
          <w:color w:val="000000"/>
          <w:sz w:val="22"/>
          <w:szCs w:val="22"/>
          <w:lang w:eastAsia="en-US"/>
        </w:rPr>
        <w:t>.</w:t>
      </w:r>
    </w:p>
    <w:p w14:paraId="4E8C23D9" w14:textId="694C027A" w:rsidR="00F8335B" w:rsidRPr="007E0AD6" w:rsidRDefault="00F8335B" w:rsidP="00F50C99">
      <w:pPr>
        <w:pStyle w:val="NormalWeb"/>
        <w:shd w:val="clear" w:color="auto" w:fill="FFFFFF"/>
        <w:jc w:val="both"/>
        <w:textAlignment w:val="baseline"/>
        <w:rPr>
          <w:rFonts w:ascii="Helvetica" w:hAnsi="Helvetica" w:cs="Helvetica"/>
          <w:color w:val="000000" w:themeColor="text1"/>
          <w:sz w:val="22"/>
          <w:szCs w:val="22"/>
        </w:rPr>
      </w:pPr>
      <w:r w:rsidRPr="007E0AD6">
        <w:rPr>
          <w:rFonts w:ascii="Helvetica" w:hAnsi="Helvetica" w:cs="Helvetica"/>
          <w:color w:val="000000" w:themeColor="text1"/>
          <w:sz w:val="22"/>
          <w:szCs w:val="22"/>
        </w:rPr>
        <w:t>Shantanu Riley, S.</w:t>
      </w:r>
      <w:r w:rsidR="00AF3843" w:rsidRPr="007E0AD6">
        <w:rPr>
          <w:rFonts w:ascii="Helvetica" w:hAnsi="Helvetica" w:cs="Helvetica"/>
          <w:color w:val="000000" w:themeColor="text1"/>
          <w:sz w:val="22"/>
          <w:szCs w:val="22"/>
        </w:rPr>
        <w:t xml:space="preserve"> (2004)</w:t>
      </w:r>
      <w:r w:rsidRPr="007E0AD6">
        <w:rPr>
          <w:rFonts w:ascii="Helvetica" w:hAnsi="Helvetica" w:cs="Helvetica"/>
          <w:color w:val="000000" w:themeColor="text1"/>
          <w:sz w:val="22"/>
          <w:szCs w:val="22"/>
        </w:rPr>
        <w:t xml:space="preserve"> “Ecology is a </w:t>
      </w:r>
      <w:proofErr w:type="spellStart"/>
      <w:r w:rsidRPr="007E0AD6">
        <w:rPr>
          <w:rFonts w:ascii="Helvetica" w:hAnsi="Helvetica" w:cs="Helvetica"/>
          <w:color w:val="000000" w:themeColor="text1"/>
          <w:sz w:val="22"/>
          <w:szCs w:val="22"/>
        </w:rPr>
        <w:t>Sistah’s</w:t>
      </w:r>
      <w:proofErr w:type="spellEnd"/>
      <w:r w:rsidRPr="007E0AD6">
        <w:rPr>
          <w:rFonts w:ascii="Helvetica" w:hAnsi="Helvetica" w:cs="Helvetica"/>
          <w:color w:val="000000" w:themeColor="text1"/>
          <w:sz w:val="22"/>
          <w:szCs w:val="22"/>
        </w:rPr>
        <w:t xml:space="preserve"> issue too</w:t>
      </w:r>
      <w:r w:rsidR="008713B9" w:rsidRPr="007E0AD6">
        <w:rPr>
          <w:rFonts w:ascii="Helvetica" w:hAnsi="Helvetica" w:cs="Helvetica"/>
          <w:color w:val="000000" w:themeColor="text1"/>
          <w:sz w:val="22"/>
          <w:szCs w:val="22"/>
        </w:rPr>
        <w:t xml:space="preserve">: The Politics of Emergent Afrocentric </w:t>
      </w:r>
      <w:proofErr w:type="spellStart"/>
      <w:r w:rsidR="008713B9" w:rsidRPr="007E0AD6">
        <w:rPr>
          <w:rFonts w:ascii="Helvetica" w:hAnsi="Helvetica" w:cs="Helvetica"/>
          <w:color w:val="000000" w:themeColor="text1"/>
          <w:sz w:val="22"/>
          <w:szCs w:val="22"/>
        </w:rPr>
        <w:t>Ecowomanism</w:t>
      </w:r>
      <w:proofErr w:type="spellEnd"/>
      <w:r w:rsidR="008713B9" w:rsidRPr="007E0AD6">
        <w:rPr>
          <w:rFonts w:ascii="Helvetica" w:hAnsi="Helvetica" w:cs="Helvetica"/>
          <w:color w:val="000000" w:themeColor="text1"/>
          <w:sz w:val="22"/>
          <w:szCs w:val="22"/>
        </w:rPr>
        <w:t xml:space="preserve">” </w:t>
      </w:r>
      <w:r w:rsidR="008713B9" w:rsidRPr="007E0AD6">
        <w:rPr>
          <w:rFonts w:ascii="Helvetica" w:eastAsiaTheme="minorHAnsi" w:hAnsi="Helvetica" w:cs="Helvetica"/>
          <w:color w:val="000000" w:themeColor="text1"/>
          <w:sz w:val="22"/>
          <w:szCs w:val="22"/>
          <w:lang w:eastAsia="en-US"/>
        </w:rPr>
        <w:t>In Gottlieb, R ed.</w:t>
      </w:r>
      <w:r w:rsidR="008713B9" w:rsidRPr="007E0AD6">
        <w:rPr>
          <w:rFonts w:ascii="Helvetica" w:eastAsiaTheme="minorHAnsi" w:hAnsi="Helvetica" w:cs="Helvetica"/>
          <w:i/>
          <w:color w:val="000000" w:themeColor="text1"/>
          <w:sz w:val="22"/>
          <w:szCs w:val="22"/>
          <w:lang w:eastAsia="en-US"/>
        </w:rPr>
        <w:t xml:space="preserve"> This Sacred Earth: Religion, Nature, Environment</w:t>
      </w:r>
      <w:r w:rsidR="008713B9" w:rsidRPr="007E0AD6">
        <w:rPr>
          <w:rFonts w:ascii="Helvetica" w:eastAsiaTheme="minorHAnsi" w:hAnsi="Helvetica" w:cs="Helvetica"/>
          <w:color w:val="000000" w:themeColor="text1"/>
          <w:sz w:val="22"/>
          <w:szCs w:val="22"/>
          <w:lang w:eastAsia="en-US"/>
        </w:rPr>
        <w:t>. London: Routledge</w:t>
      </w:r>
      <w:r w:rsidR="000C4F14" w:rsidRPr="007E0AD6">
        <w:rPr>
          <w:rFonts w:ascii="Helvetica" w:eastAsiaTheme="minorHAnsi" w:hAnsi="Helvetica" w:cs="Helvetica"/>
          <w:color w:val="000000" w:themeColor="text1"/>
          <w:sz w:val="22"/>
          <w:szCs w:val="22"/>
          <w:lang w:eastAsia="en-US"/>
        </w:rPr>
        <w:t>,</w:t>
      </w:r>
      <w:r w:rsidR="008713B9" w:rsidRPr="007E0AD6">
        <w:rPr>
          <w:rFonts w:ascii="Helvetica" w:hAnsi="Helvetica" w:cs="Helvetica"/>
          <w:color w:val="000000" w:themeColor="text1"/>
          <w:sz w:val="22"/>
          <w:szCs w:val="22"/>
        </w:rPr>
        <w:t xml:space="preserve"> pp412-427</w:t>
      </w:r>
      <w:r w:rsidR="000C4F14" w:rsidRPr="007E0AD6">
        <w:rPr>
          <w:rFonts w:ascii="Helvetica" w:hAnsi="Helvetica" w:cs="Helvetica"/>
          <w:color w:val="000000" w:themeColor="text1"/>
          <w:sz w:val="22"/>
          <w:szCs w:val="22"/>
        </w:rPr>
        <w:t>.</w:t>
      </w:r>
      <w:r w:rsidR="008713B9" w:rsidRPr="007E0AD6">
        <w:rPr>
          <w:rFonts w:ascii="Helvetica" w:hAnsi="Helvetica" w:cs="Helvetica"/>
          <w:color w:val="000000" w:themeColor="text1"/>
          <w:sz w:val="22"/>
          <w:szCs w:val="22"/>
        </w:rPr>
        <w:t xml:space="preserve"> </w:t>
      </w:r>
    </w:p>
    <w:sectPr w:rsidR="00F8335B" w:rsidRPr="007E0AD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E9214" w14:textId="77777777" w:rsidR="003C2C9E" w:rsidRDefault="003C2C9E" w:rsidP="002B0089">
      <w:pPr>
        <w:spacing w:after="0" w:line="240" w:lineRule="auto"/>
      </w:pPr>
      <w:r>
        <w:separator/>
      </w:r>
    </w:p>
  </w:endnote>
  <w:endnote w:type="continuationSeparator" w:id="0">
    <w:p w14:paraId="01422190" w14:textId="77777777" w:rsidR="003C2C9E" w:rsidRDefault="003C2C9E" w:rsidP="002B0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07D4F" w14:textId="77777777" w:rsidR="00A11F98" w:rsidRDefault="00A11F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7933742"/>
      <w:docPartObj>
        <w:docPartGallery w:val="Page Numbers (Bottom of Page)"/>
        <w:docPartUnique/>
      </w:docPartObj>
    </w:sdtPr>
    <w:sdtEndPr>
      <w:rPr>
        <w:noProof/>
      </w:rPr>
    </w:sdtEndPr>
    <w:sdtContent>
      <w:p w14:paraId="40BF1A70" w14:textId="2C709940" w:rsidR="00A11F98" w:rsidRDefault="00A11F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30EC04" w14:textId="77777777" w:rsidR="00A11F98" w:rsidRDefault="00A11F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05F91" w14:textId="77777777" w:rsidR="00A11F98" w:rsidRDefault="00A11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B6CE3" w14:textId="77777777" w:rsidR="003C2C9E" w:rsidRDefault="003C2C9E" w:rsidP="002B0089">
      <w:pPr>
        <w:spacing w:after="0" w:line="240" w:lineRule="auto"/>
      </w:pPr>
      <w:r>
        <w:separator/>
      </w:r>
    </w:p>
  </w:footnote>
  <w:footnote w:type="continuationSeparator" w:id="0">
    <w:p w14:paraId="15B1B4E6" w14:textId="77777777" w:rsidR="003C2C9E" w:rsidRDefault="003C2C9E" w:rsidP="002B00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606CE" w14:textId="77777777" w:rsidR="00A11F98" w:rsidRDefault="00A11F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A3D00" w14:textId="77777777" w:rsidR="00A11F98" w:rsidRDefault="00A11F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CF544" w14:textId="77777777" w:rsidR="00A11F98" w:rsidRDefault="00A11F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06086"/>
    <w:multiLevelType w:val="hybridMultilevel"/>
    <w:tmpl w:val="A8E615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B808DF"/>
    <w:multiLevelType w:val="hybridMultilevel"/>
    <w:tmpl w:val="29AC19C0"/>
    <w:lvl w:ilvl="0" w:tplc="49C47B9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45C"/>
    <w:rsid w:val="00007F07"/>
    <w:rsid w:val="000202DE"/>
    <w:rsid w:val="000210F4"/>
    <w:rsid w:val="000265BB"/>
    <w:rsid w:val="000367FD"/>
    <w:rsid w:val="00044D18"/>
    <w:rsid w:val="00045140"/>
    <w:rsid w:val="00060F4B"/>
    <w:rsid w:val="00064054"/>
    <w:rsid w:val="00076820"/>
    <w:rsid w:val="00083B5E"/>
    <w:rsid w:val="00094BCE"/>
    <w:rsid w:val="000A2903"/>
    <w:rsid w:val="000B3017"/>
    <w:rsid w:val="000B4289"/>
    <w:rsid w:val="000B7605"/>
    <w:rsid w:val="000C0320"/>
    <w:rsid w:val="000C4F14"/>
    <w:rsid w:val="000C6D73"/>
    <w:rsid w:val="000D3299"/>
    <w:rsid w:val="000F560D"/>
    <w:rsid w:val="00100485"/>
    <w:rsid w:val="00107F15"/>
    <w:rsid w:val="00115D0B"/>
    <w:rsid w:val="0012247A"/>
    <w:rsid w:val="00131DBD"/>
    <w:rsid w:val="00132B62"/>
    <w:rsid w:val="00140C81"/>
    <w:rsid w:val="001451DB"/>
    <w:rsid w:val="00152373"/>
    <w:rsid w:val="001626C9"/>
    <w:rsid w:val="00163F39"/>
    <w:rsid w:val="00164175"/>
    <w:rsid w:val="00172F7B"/>
    <w:rsid w:val="001A1BD2"/>
    <w:rsid w:val="001B47DE"/>
    <w:rsid w:val="001B6B1B"/>
    <w:rsid w:val="001E3D86"/>
    <w:rsid w:val="001E5951"/>
    <w:rsid w:val="001E7AD1"/>
    <w:rsid w:val="001F1FDC"/>
    <w:rsid w:val="00205A6B"/>
    <w:rsid w:val="00210C60"/>
    <w:rsid w:val="00210FCD"/>
    <w:rsid w:val="00211A2B"/>
    <w:rsid w:val="00217101"/>
    <w:rsid w:val="00223523"/>
    <w:rsid w:val="0022534F"/>
    <w:rsid w:val="00235B03"/>
    <w:rsid w:val="002376C8"/>
    <w:rsid w:val="00237EE7"/>
    <w:rsid w:val="00246030"/>
    <w:rsid w:val="00246406"/>
    <w:rsid w:val="00246517"/>
    <w:rsid w:val="00251BFC"/>
    <w:rsid w:val="002650D2"/>
    <w:rsid w:val="00273FC1"/>
    <w:rsid w:val="00274A29"/>
    <w:rsid w:val="00274F98"/>
    <w:rsid w:val="002770F5"/>
    <w:rsid w:val="00277F6F"/>
    <w:rsid w:val="0028227C"/>
    <w:rsid w:val="00287666"/>
    <w:rsid w:val="0029742D"/>
    <w:rsid w:val="002A0845"/>
    <w:rsid w:val="002A5AC2"/>
    <w:rsid w:val="002B0089"/>
    <w:rsid w:val="002C45C0"/>
    <w:rsid w:val="0031060E"/>
    <w:rsid w:val="00330DC4"/>
    <w:rsid w:val="00360861"/>
    <w:rsid w:val="00361466"/>
    <w:rsid w:val="003629C6"/>
    <w:rsid w:val="00370E90"/>
    <w:rsid w:val="00374674"/>
    <w:rsid w:val="00374E36"/>
    <w:rsid w:val="003A3BC3"/>
    <w:rsid w:val="003C2C9E"/>
    <w:rsid w:val="003C6875"/>
    <w:rsid w:val="003C7987"/>
    <w:rsid w:val="003C7B40"/>
    <w:rsid w:val="003D3215"/>
    <w:rsid w:val="003E44BE"/>
    <w:rsid w:val="003E6C3B"/>
    <w:rsid w:val="003E7F58"/>
    <w:rsid w:val="003F0B90"/>
    <w:rsid w:val="003F4AB3"/>
    <w:rsid w:val="0040098F"/>
    <w:rsid w:val="00411B65"/>
    <w:rsid w:val="00412DE7"/>
    <w:rsid w:val="00424BA8"/>
    <w:rsid w:val="00426510"/>
    <w:rsid w:val="00432194"/>
    <w:rsid w:val="004350DB"/>
    <w:rsid w:val="004376DB"/>
    <w:rsid w:val="00440C3E"/>
    <w:rsid w:val="00447C5E"/>
    <w:rsid w:val="00451349"/>
    <w:rsid w:val="004702A6"/>
    <w:rsid w:val="00477CFD"/>
    <w:rsid w:val="004C4198"/>
    <w:rsid w:val="004C618C"/>
    <w:rsid w:val="004C6A3A"/>
    <w:rsid w:val="004D6668"/>
    <w:rsid w:val="004E1EE7"/>
    <w:rsid w:val="004F7A3A"/>
    <w:rsid w:val="00501AC9"/>
    <w:rsid w:val="005201ED"/>
    <w:rsid w:val="00535168"/>
    <w:rsid w:val="00550AD7"/>
    <w:rsid w:val="00554D1F"/>
    <w:rsid w:val="0055591A"/>
    <w:rsid w:val="005575FB"/>
    <w:rsid w:val="00585126"/>
    <w:rsid w:val="005A4D37"/>
    <w:rsid w:val="005B4407"/>
    <w:rsid w:val="005D6519"/>
    <w:rsid w:val="005E63BC"/>
    <w:rsid w:val="00603441"/>
    <w:rsid w:val="00605C14"/>
    <w:rsid w:val="00605DE3"/>
    <w:rsid w:val="00605FD8"/>
    <w:rsid w:val="00626AC3"/>
    <w:rsid w:val="00630EC8"/>
    <w:rsid w:val="00637A8A"/>
    <w:rsid w:val="0064292C"/>
    <w:rsid w:val="00643721"/>
    <w:rsid w:val="00644CA8"/>
    <w:rsid w:val="0066335E"/>
    <w:rsid w:val="00687DA1"/>
    <w:rsid w:val="00691D1D"/>
    <w:rsid w:val="006A0E73"/>
    <w:rsid w:val="006B01C8"/>
    <w:rsid w:val="006B44BD"/>
    <w:rsid w:val="006D4BCF"/>
    <w:rsid w:val="006E3432"/>
    <w:rsid w:val="006E6DDB"/>
    <w:rsid w:val="00705AD5"/>
    <w:rsid w:val="00721ABE"/>
    <w:rsid w:val="00730DDC"/>
    <w:rsid w:val="0073439A"/>
    <w:rsid w:val="0073628F"/>
    <w:rsid w:val="00736ECA"/>
    <w:rsid w:val="0074442C"/>
    <w:rsid w:val="00755C7F"/>
    <w:rsid w:val="007578B1"/>
    <w:rsid w:val="0078245C"/>
    <w:rsid w:val="007842C8"/>
    <w:rsid w:val="007D3887"/>
    <w:rsid w:val="007E0AD6"/>
    <w:rsid w:val="007F2174"/>
    <w:rsid w:val="00805B4E"/>
    <w:rsid w:val="008072B3"/>
    <w:rsid w:val="00810CAB"/>
    <w:rsid w:val="008172CB"/>
    <w:rsid w:val="00820025"/>
    <w:rsid w:val="00822A42"/>
    <w:rsid w:val="00844191"/>
    <w:rsid w:val="00846342"/>
    <w:rsid w:val="00852034"/>
    <w:rsid w:val="0085265C"/>
    <w:rsid w:val="00871381"/>
    <w:rsid w:val="008713B9"/>
    <w:rsid w:val="00872871"/>
    <w:rsid w:val="00891766"/>
    <w:rsid w:val="008B6A89"/>
    <w:rsid w:val="008C1430"/>
    <w:rsid w:val="008C3700"/>
    <w:rsid w:val="008D12CD"/>
    <w:rsid w:val="008D2377"/>
    <w:rsid w:val="008D4822"/>
    <w:rsid w:val="008D7111"/>
    <w:rsid w:val="008F332B"/>
    <w:rsid w:val="008F516B"/>
    <w:rsid w:val="00912FC0"/>
    <w:rsid w:val="00926647"/>
    <w:rsid w:val="009266CA"/>
    <w:rsid w:val="00930C4C"/>
    <w:rsid w:val="00932C4B"/>
    <w:rsid w:val="00977680"/>
    <w:rsid w:val="00996F62"/>
    <w:rsid w:val="009A2362"/>
    <w:rsid w:val="009A2933"/>
    <w:rsid w:val="009B3D97"/>
    <w:rsid w:val="009B41B5"/>
    <w:rsid w:val="009E4CC8"/>
    <w:rsid w:val="009F0CE5"/>
    <w:rsid w:val="009F5D5A"/>
    <w:rsid w:val="00A11DE5"/>
    <w:rsid w:val="00A11F98"/>
    <w:rsid w:val="00A1305B"/>
    <w:rsid w:val="00A16351"/>
    <w:rsid w:val="00A17891"/>
    <w:rsid w:val="00A221A7"/>
    <w:rsid w:val="00A23813"/>
    <w:rsid w:val="00A314D5"/>
    <w:rsid w:val="00A42190"/>
    <w:rsid w:val="00A42D23"/>
    <w:rsid w:val="00A43BD0"/>
    <w:rsid w:val="00A44A50"/>
    <w:rsid w:val="00A56BDA"/>
    <w:rsid w:val="00A60043"/>
    <w:rsid w:val="00A60B87"/>
    <w:rsid w:val="00A7285A"/>
    <w:rsid w:val="00A8655C"/>
    <w:rsid w:val="00AA2ECF"/>
    <w:rsid w:val="00AD0056"/>
    <w:rsid w:val="00AD6E3A"/>
    <w:rsid w:val="00AF3843"/>
    <w:rsid w:val="00B0184F"/>
    <w:rsid w:val="00B02C3C"/>
    <w:rsid w:val="00B11083"/>
    <w:rsid w:val="00B4341B"/>
    <w:rsid w:val="00B63195"/>
    <w:rsid w:val="00B64B67"/>
    <w:rsid w:val="00B736B7"/>
    <w:rsid w:val="00B82239"/>
    <w:rsid w:val="00B87D59"/>
    <w:rsid w:val="00BC6AB7"/>
    <w:rsid w:val="00BD189C"/>
    <w:rsid w:val="00C06F5C"/>
    <w:rsid w:val="00C17432"/>
    <w:rsid w:val="00C179A0"/>
    <w:rsid w:val="00C25398"/>
    <w:rsid w:val="00C30451"/>
    <w:rsid w:val="00C412D5"/>
    <w:rsid w:val="00C50B74"/>
    <w:rsid w:val="00C578D0"/>
    <w:rsid w:val="00C72858"/>
    <w:rsid w:val="00C74C05"/>
    <w:rsid w:val="00C87889"/>
    <w:rsid w:val="00CA25E7"/>
    <w:rsid w:val="00CB7842"/>
    <w:rsid w:val="00CE0D39"/>
    <w:rsid w:val="00CF3A10"/>
    <w:rsid w:val="00D02916"/>
    <w:rsid w:val="00D042F4"/>
    <w:rsid w:val="00D16172"/>
    <w:rsid w:val="00D313F4"/>
    <w:rsid w:val="00D31B22"/>
    <w:rsid w:val="00D3446C"/>
    <w:rsid w:val="00D50657"/>
    <w:rsid w:val="00D53F65"/>
    <w:rsid w:val="00D55ECE"/>
    <w:rsid w:val="00D6249B"/>
    <w:rsid w:val="00D84931"/>
    <w:rsid w:val="00D879EE"/>
    <w:rsid w:val="00D90D35"/>
    <w:rsid w:val="00D91C5E"/>
    <w:rsid w:val="00D966B9"/>
    <w:rsid w:val="00D969BC"/>
    <w:rsid w:val="00DA1E3F"/>
    <w:rsid w:val="00DB260E"/>
    <w:rsid w:val="00DC44A9"/>
    <w:rsid w:val="00DF18FA"/>
    <w:rsid w:val="00E13583"/>
    <w:rsid w:val="00E210FD"/>
    <w:rsid w:val="00E22E11"/>
    <w:rsid w:val="00E37881"/>
    <w:rsid w:val="00E56F9E"/>
    <w:rsid w:val="00E838B2"/>
    <w:rsid w:val="00E8744E"/>
    <w:rsid w:val="00EA0C8A"/>
    <w:rsid w:val="00EA3530"/>
    <w:rsid w:val="00EB3178"/>
    <w:rsid w:val="00EC63AC"/>
    <w:rsid w:val="00EC7AB1"/>
    <w:rsid w:val="00ED1B14"/>
    <w:rsid w:val="00ED1D2B"/>
    <w:rsid w:val="00ED4E15"/>
    <w:rsid w:val="00EE30EC"/>
    <w:rsid w:val="00EE4C60"/>
    <w:rsid w:val="00EF6A6E"/>
    <w:rsid w:val="00F02899"/>
    <w:rsid w:val="00F3281B"/>
    <w:rsid w:val="00F372DE"/>
    <w:rsid w:val="00F504F7"/>
    <w:rsid w:val="00F50C99"/>
    <w:rsid w:val="00F55D49"/>
    <w:rsid w:val="00F73E06"/>
    <w:rsid w:val="00F8335B"/>
    <w:rsid w:val="00F96C79"/>
    <w:rsid w:val="00FA0ADC"/>
    <w:rsid w:val="00FA5E7E"/>
    <w:rsid w:val="00FB6FF8"/>
    <w:rsid w:val="00FC2827"/>
    <w:rsid w:val="00FC5A00"/>
    <w:rsid w:val="00FD2080"/>
    <w:rsid w:val="00FE1E18"/>
    <w:rsid w:val="00FE2B63"/>
    <w:rsid w:val="00FE2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FFCCC"/>
  <w15:chartTrackingRefBased/>
  <w15:docId w15:val="{BFD09B14-8AE3-4CE0-ADE0-889874532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33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605C14"/>
    <w:pPr>
      <w:spacing w:after="0" w:line="240" w:lineRule="auto"/>
    </w:pPr>
  </w:style>
  <w:style w:type="character" w:styleId="Hyperlink">
    <w:name w:val="Hyperlink"/>
    <w:basedOn w:val="DefaultParagraphFont"/>
    <w:uiPriority w:val="99"/>
    <w:unhideWhenUsed/>
    <w:rsid w:val="00585126"/>
    <w:rPr>
      <w:color w:val="0563C1" w:themeColor="hyperlink"/>
      <w:u w:val="single"/>
    </w:rPr>
  </w:style>
  <w:style w:type="character" w:styleId="UnresolvedMention">
    <w:name w:val="Unresolved Mention"/>
    <w:basedOn w:val="DefaultParagraphFont"/>
    <w:uiPriority w:val="99"/>
    <w:semiHidden/>
    <w:unhideWhenUsed/>
    <w:rsid w:val="00585126"/>
    <w:rPr>
      <w:color w:val="808080"/>
      <w:shd w:val="clear" w:color="auto" w:fill="E6E6E6"/>
    </w:rPr>
  </w:style>
  <w:style w:type="paragraph" w:styleId="FootnoteText">
    <w:name w:val="footnote text"/>
    <w:basedOn w:val="Normal"/>
    <w:link w:val="FootnoteTextChar"/>
    <w:uiPriority w:val="99"/>
    <w:semiHidden/>
    <w:unhideWhenUsed/>
    <w:rsid w:val="002B00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B0089"/>
    <w:rPr>
      <w:sz w:val="20"/>
      <w:szCs w:val="20"/>
    </w:rPr>
  </w:style>
  <w:style w:type="character" w:styleId="FootnoteReference">
    <w:name w:val="footnote reference"/>
    <w:basedOn w:val="DefaultParagraphFont"/>
    <w:uiPriority w:val="99"/>
    <w:semiHidden/>
    <w:unhideWhenUsed/>
    <w:rsid w:val="002B0089"/>
    <w:rPr>
      <w:vertAlign w:val="superscript"/>
    </w:rPr>
  </w:style>
  <w:style w:type="paragraph" w:styleId="ListParagraph">
    <w:name w:val="List Paragraph"/>
    <w:basedOn w:val="Normal"/>
    <w:uiPriority w:val="34"/>
    <w:qFormat/>
    <w:rsid w:val="00AD0056"/>
    <w:pPr>
      <w:ind w:left="720"/>
      <w:contextualSpacing/>
    </w:pPr>
  </w:style>
  <w:style w:type="paragraph" w:styleId="Revision">
    <w:name w:val="Revision"/>
    <w:hidden/>
    <w:uiPriority w:val="99"/>
    <w:semiHidden/>
    <w:rsid w:val="002770F5"/>
    <w:pPr>
      <w:spacing w:after="0" w:line="240" w:lineRule="auto"/>
    </w:pPr>
  </w:style>
  <w:style w:type="paragraph" w:styleId="BalloonText">
    <w:name w:val="Balloon Text"/>
    <w:basedOn w:val="Normal"/>
    <w:link w:val="BalloonTextChar"/>
    <w:uiPriority w:val="99"/>
    <w:semiHidden/>
    <w:unhideWhenUsed/>
    <w:rsid w:val="002770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0F5"/>
    <w:rPr>
      <w:rFonts w:ascii="Segoe UI" w:hAnsi="Segoe UI" w:cs="Segoe UI"/>
      <w:sz w:val="18"/>
      <w:szCs w:val="18"/>
    </w:rPr>
  </w:style>
  <w:style w:type="paragraph" w:customStyle="1" w:styleId="Default">
    <w:name w:val="Default"/>
    <w:rsid w:val="00721AB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A11F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F98"/>
  </w:style>
  <w:style w:type="paragraph" w:styleId="Footer">
    <w:name w:val="footer"/>
    <w:basedOn w:val="Normal"/>
    <w:link w:val="FooterChar"/>
    <w:uiPriority w:val="99"/>
    <w:unhideWhenUsed/>
    <w:rsid w:val="00A11F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08874-A54F-4C1A-9679-2EBA7D175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6</Pages>
  <Words>2728</Words>
  <Characters>15554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Gita Parihar</dc:creator>
  <cp:keywords/>
  <dc:description/>
  <cp:lastModifiedBy>Gita Parihar</cp:lastModifiedBy>
  <cp:revision>26</cp:revision>
  <dcterms:created xsi:type="dcterms:W3CDTF">2018-05-17T13:48:00Z</dcterms:created>
  <dcterms:modified xsi:type="dcterms:W3CDTF">2018-05-18T09:38:00Z</dcterms:modified>
</cp:coreProperties>
</file>