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5566B" w:rsidRDefault="00000000" w14:paraId="64A728DA" w14:textId="77777777">
      <w:pPr>
        <w:pStyle w:val="Normal1"/>
        <w:spacing w:line="480" w:lineRule="auto"/>
      </w:pPr>
      <w:r>
        <w:rPr>
          <w:noProof/>
        </w:rPr>
        <w:drawing>
          <wp:inline distT="114300" distB="114300" distL="114300" distR="114300" wp14:anchorId="3B0152EF" wp14:editId="46F971A4">
            <wp:extent cx="1619250" cy="641350"/>
            <wp:effectExtent l="0" t="0" r="0" b="6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619838" cy="641583"/>
                    </a:xfrm>
                    <a:prstGeom prst="rect">
                      <a:avLst/>
                    </a:prstGeom>
                  </pic:spPr>
                </pic:pic>
              </a:graphicData>
            </a:graphic>
          </wp:inline>
        </w:drawing>
      </w:r>
    </w:p>
    <w:p w:rsidR="009E1F2A" w:rsidP="26858493" w:rsidRDefault="009E1F2A" w14:paraId="4E2241BE" w14:textId="23D78EA3">
      <w:pPr>
        <w:pStyle w:val="Normal1"/>
        <w:spacing w:line="480" w:lineRule="auto"/>
        <w:jc w:val="center"/>
        <w:rPr>
          <w:b w:val="1"/>
          <w:bCs w:val="1"/>
          <w:sz w:val="28"/>
          <w:szCs w:val="28"/>
        </w:rPr>
      </w:pPr>
      <w:r w:rsidRPr="26858493" w:rsidR="1525D0B7">
        <w:rPr>
          <w:b w:val="1"/>
          <w:bCs w:val="1"/>
          <w:sz w:val="28"/>
          <w:szCs w:val="28"/>
        </w:rPr>
        <w:t>BA Intenational Hotel Ma</w:t>
      </w:r>
      <w:r w:rsidRPr="26858493" w:rsidR="76A6945A">
        <w:rPr>
          <w:b w:val="1"/>
          <w:bCs w:val="1"/>
          <w:sz w:val="28"/>
          <w:szCs w:val="28"/>
        </w:rPr>
        <w:t>nagement</w:t>
      </w:r>
    </w:p>
    <w:p w:rsidRPr="00201466" w:rsidR="00C5566B" w:rsidP="26858493" w:rsidRDefault="00201466" w14:paraId="040D8498" w14:textId="1876CF88">
      <w:pPr>
        <w:pStyle w:val="Normal1"/>
        <w:spacing w:line="480" w:lineRule="auto"/>
        <w:jc w:val="center"/>
        <w:rPr>
          <w:b w:val="1"/>
          <w:bCs w:val="1"/>
          <w:sz w:val="28"/>
          <w:szCs w:val="28"/>
        </w:rPr>
      </w:pPr>
      <w:r w:rsidRPr="26858493" w:rsidR="00201466">
        <w:rPr>
          <w:b w:val="1"/>
          <w:bCs w:val="1"/>
          <w:sz w:val="28"/>
          <w:szCs w:val="28"/>
        </w:rPr>
        <w:t>S</w:t>
      </w:r>
      <w:r w:rsidRPr="26858493" w:rsidR="68A27204">
        <w:rPr>
          <w:b w:val="1"/>
          <w:bCs w:val="1"/>
          <w:sz w:val="28"/>
          <w:szCs w:val="28"/>
        </w:rPr>
        <w:t xml:space="preserve">ustainable Hospitality &amp; Tourism </w:t>
      </w:r>
      <w:r w:rsidRPr="26858493" w:rsidR="6F090868">
        <w:rPr>
          <w:b w:val="1"/>
          <w:bCs w:val="1"/>
          <w:sz w:val="28"/>
          <w:szCs w:val="28"/>
        </w:rPr>
        <w:t>Management</w:t>
      </w:r>
    </w:p>
    <w:p w:rsidR="6F090868" w:rsidP="26858493" w:rsidRDefault="6F090868" w14:paraId="53DE7473" w14:textId="2E958F49">
      <w:pPr>
        <w:pStyle w:val="Normal1"/>
        <w:spacing w:line="480" w:lineRule="auto"/>
        <w:jc w:val="center"/>
        <w:rPr>
          <w:b w:val="1"/>
          <w:bCs w:val="1"/>
          <w:sz w:val="28"/>
          <w:szCs w:val="28"/>
        </w:rPr>
      </w:pPr>
      <w:r w:rsidRPr="26858493" w:rsidR="6F090868">
        <w:rPr>
          <w:b w:val="1"/>
          <w:bCs w:val="1"/>
          <w:sz w:val="28"/>
          <w:szCs w:val="28"/>
        </w:rPr>
        <w:t>BMIH5006</w:t>
      </w:r>
    </w:p>
    <w:p w:rsidRPr="00201466" w:rsidR="00201466" w:rsidP="26858493" w:rsidRDefault="00201466" w14:paraId="15A45C91" w14:textId="6FA57C17" w14:noSpellErr="1">
      <w:pPr>
        <w:pStyle w:val="Normal1"/>
        <w:spacing w:line="480" w:lineRule="auto"/>
        <w:jc w:val="center"/>
        <w:rPr>
          <w:b w:val="1"/>
          <w:bCs w:val="1"/>
          <w:sz w:val="28"/>
          <w:szCs w:val="28"/>
        </w:rPr>
      </w:pPr>
      <w:r w:rsidRPr="26858493" w:rsidR="00201466">
        <w:rPr>
          <w:b w:val="1"/>
          <w:bCs w:val="1"/>
          <w:sz w:val="28"/>
          <w:szCs w:val="28"/>
        </w:rPr>
        <w:t>ASSIGNMENT 2</w:t>
      </w:r>
    </w:p>
    <w:p w:rsidR="26858493" w:rsidP="26858493" w:rsidRDefault="26858493" w14:paraId="005EF07A" w14:textId="6749D78E">
      <w:pPr>
        <w:pStyle w:val="Normal1"/>
        <w:spacing w:line="480" w:lineRule="auto"/>
        <w:jc w:val="center"/>
        <w:rPr>
          <w:b w:val="1"/>
          <w:bCs w:val="1"/>
          <w:sz w:val="28"/>
          <w:szCs w:val="28"/>
        </w:rPr>
      </w:pPr>
    </w:p>
    <w:p w:rsidR="26858493" w:rsidP="26858493" w:rsidRDefault="26858493" w14:paraId="5477E9F2" w14:textId="3805F74F">
      <w:pPr>
        <w:pStyle w:val="Normal1"/>
        <w:spacing w:line="480" w:lineRule="auto"/>
        <w:jc w:val="center"/>
        <w:rPr>
          <w:b w:val="1"/>
          <w:bCs w:val="1"/>
          <w:sz w:val="28"/>
          <w:szCs w:val="28"/>
        </w:rPr>
      </w:pPr>
    </w:p>
    <w:p w:rsidR="26858493" w:rsidP="26858493" w:rsidRDefault="26858493" w14:paraId="384E63DE" w14:textId="23F1DF36">
      <w:pPr>
        <w:pStyle w:val="Normal1"/>
        <w:spacing w:line="480" w:lineRule="auto"/>
        <w:jc w:val="center"/>
        <w:rPr>
          <w:b w:val="1"/>
          <w:bCs w:val="1"/>
          <w:sz w:val="28"/>
          <w:szCs w:val="28"/>
        </w:rPr>
      </w:pPr>
    </w:p>
    <w:p w:rsidR="26858493" w:rsidP="26858493" w:rsidRDefault="26858493" w14:paraId="4FB337DD" w14:textId="7A926C46">
      <w:pPr>
        <w:pStyle w:val="Normal1"/>
        <w:spacing w:line="480" w:lineRule="auto"/>
        <w:jc w:val="center"/>
        <w:rPr>
          <w:b w:val="1"/>
          <w:bCs w:val="1"/>
          <w:sz w:val="28"/>
          <w:szCs w:val="28"/>
        </w:rPr>
      </w:pPr>
    </w:p>
    <w:p w:rsidR="6C52D2CB" w:rsidP="26858493" w:rsidRDefault="6C52D2CB" w14:paraId="1BDA95CF" w14:textId="7FF239A5">
      <w:pPr>
        <w:pStyle w:val="Normal1"/>
        <w:spacing w:line="480" w:lineRule="auto"/>
        <w:jc w:val="center"/>
        <w:rPr>
          <w:b w:val="1"/>
          <w:bCs w:val="1"/>
          <w:sz w:val="28"/>
          <w:szCs w:val="28"/>
        </w:rPr>
      </w:pPr>
      <w:r w:rsidRPr="26858493" w:rsidR="6C52D2CB">
        <w:rPr>
          <w:b w:val="1"/>
          <w:bCs w:val="1"/>
          <w:sz w:val="28"/>
          <w:szCs w:val="28"/>
        </w:rPr>
        <w:t>STUDENT NAME : VASILE TUDOSIE</w:t>
      </w:r>
    </w:p>
    <w:p w:rsidR="6C52D2CB" w:rsidP="26858493" w:rsidRDefault="6C52D2CB" w14:paraId="21C01777" w14:textId="21239329">
      <w:pPr>
        <w:pStyle w:val="Normal"/>
        <w:rPr>
          <w:b w:val="1"/>
          <w:bCs w:val="1"/>
          <w:sz w:val="28"/>
          <w:szCs w:val="28"/>
        </w:rPr>
      </w:pPr>
      <w:r w:rsidRPr="26858493" w:rsidR="6C52D2CB">
        <w:rPr>
          <w:b w:val="1"/>
          <w:bCs w:val="1"/>
          <w:sz w:val="28"/>
          <w:szCs w:val="28"/>
        </w:rPr>
        <w:t xml:space="preserve">                                  STUDENT ID : 2119477</w:t>
      </w:r>
    </w:p>
    <w:p w:rsidR="6C52D2CB" w:rsidP="26858493" w:rsidRDefault="6C52D2CB" w14:paraId="5BE9000C" w14:textId="5A7E3B6E">
      <w:pPr>
        <w:pStyle w:val="Normal"/>
        <w:rPr>
          <w:b w:val="1"/>
          <w:bCs w:val="1"/>
          <w:sz w:val="36"/>
          <w:szCs w:val="36"/>
        </w:rPr>
      </w:pPr>
      <w:r w:rsidRPr="26858493" w:rsidR="6C52D2CB">
        <w:rPr>
          <w:b w:val="1"/>
          <w:bCs w:val="1"/>
          <w:sz w:val="36"/>
          <w:szCs w:val="36"/>
        </w:rPr>
        <w:t xml:space="preserve">                    </w:t>
      </w:r>
      <w:r w:rsidRPr="26858493" w:rsidR="6C52D2CB">
        <w:rPr>
          <w:b w:val="1"/>
          <w:bCs w:val="1"/>
          <w:sz w:val="28"/>
          <w:szCs w:val="28"/>
        </w:rPr>
        <w:t>LECTURER :</w:t>
      </w:r>
      <w:r w:rsidRPr="26858493" w:rsidR="7E012FEF">
        <w:rPr>
          <w:b w:val="1"/>
          <w:bCs w:val="1"/>
          <w:sz w:val="28"/>
          <w:szCs w:val="28"/>
        </w:rPr>
        <w:t xml:space="preserve"> KATHRYN ROBERTS</w:t>
      </w:r>
      <w:r w:rsidRPr="26858493" w:rsidR="6C52D2CB">
        <w:rPr>
          <w:b w:val="1"/>
          <w:bCs w:val="1"/>
          <w:sz w:val="36"/>
          <w:szCs w:val="36"/>
        </w:rPr>
        <w:t xml:space="preserve">         </w:t>
      </w:r>
    </w:p>
    <w:p w:rsidR="26858493" w:rsidP="26858493" w:rsidRDefault="26858493" w14:paraId="3B91A64B" w14:textId="0656F86F">
      <w:pPr>
        <w:pStyle w:val="Normal1"/>
        <w:spacing w:line="480" w:lineRule="auto"/>
        <w:jc w:val="center"/>
        <w:rPr>
          <w:b w:val="1"/>
          <w:bCs w:val="1"/>
        </w:rPr>
      </w:pPr>
    </w:p>
    <w:p w:rsidR="26858493" w:rsidP="26858493" w:rsidRDefault="26858493" w14:paraId="774EC5D6" w14:textId="7F96E221">
      <w:pPr>
        <w:pStyle w:val="Normal1"/>
        <w:spacing w:line="480" w:lineRule="auto"/>
        <w:jc w:val="center"/>
        <w:rPr>
          <w:b w:val="1"/>
          <w:bCs w:val="1"/>
        </w:rPr>
      </w:pPr>
    </w:p>
    <w:p w:rsidR="26858493" w:rsidP="26858493" w:rsidRDefault="26858493" w14:paraId="4592FE2A" w14:textId="57527EDB">
      <w:pPr>
        <w:pStyle w:val="Normal1"/>
        <w:spacing w:line="480" w:lineRule="auto"/>
        <w:jc w:val="center"/>
        <w:rPr>
          <w:b w:val="1"/>
          <w:bCs w:val="1"/>
        </w:rPr>
      </w:pPr>
    </w:p>
    <w:p w:rsidR="26858493" w:rsidP="26858493" w:rsidRDefault="26858493" w14:paraId="3151994E" w14:textId="057C1D52">
      <w:pPr>
        <w:pStyle w:val="Normal1"/>
        <w:spacing w:line="480" w:lineRule="auto"/>
        <w:jc w:val="center"/>
        <w:rPr>
          <w:b w:val="1"/>
          <w:bCs w:val="1"/>
        </w:rPr>
      </w:pPr>
    </w:p>
    <w:p w:rsidR="26858493" w:rsidP="26858493" w:rsidRDefault="26858493" w14:paraId="28A29432" w14:textId="15A4AFF4">
      <w:pPr>
        <w:pStyle w:val="Normal1"/>
        <w:spacing w:line="480" w:lineRule="auto"/>
        <w:jc w:val="center"/>
        <w:rPr>
          <w:b w:val="1"/>
          <w:bCs w:val="1"/>
        </w:rPr>
      </w:pPr>
    </w:p>
    <w:p w:rsidR="26858493" w:rsidP="26858493" w:rsidRDefault="26858493" w14:paraId="0E7C3CB9" w14:textId="0253DAB7">
      <w:pPr>
        <w:pStyle w:val="Normal1"/>
        <w:spacing w:line="480" w:lineRule="auto"/>
        <w:jc w:val="center"/>
        <w:rPr>
          <w:b w:val="1"/>
          <w:bCs w:val="1"/>
        </w:rPr>
      </w:pPr>
    </w:p>
    <w:p w:rsidR="26858493" w:rsidP="26858493" w:rsidRDefault="26858493" w14:paraId="031EFEA1" w14:textId="414101D6">
      <w:pPr>
        <w:pStyle w:val="Normal1"/>
        <w:spacing w:line="480" w:lineRule="auto"/>
        <w:jc w:val="center"/>
        <w:rPr>
          <w:b w:val="1"/>
          <w:bCs w:val="1"/>
        </w:rPr>
      </w:pPr>
    </w:p>
    <w:p w:rsidR="26858493" w:rsidP="26858493" w:rsidRDefault="26858493" w14:paraId="6CF43E02" w14:textId="763B36C7">
      <w:pPr>
        <w:pStyle w:val="Normal1"/>
        <w:spacing w:line="480" w:lineRule="auto"/>
        <w:jc w:val="center"/>
        <w:rPr>
          <w:b w:val="1"/>
          <w:bCs w:val="1"/>
        </w:rPr>
      </w:pPr>
    </w:p>
    <w:p w:rsidR="26858493" w:rsidP="26858493" w:rsidRDefault="26858493" w14:paraId="5D4383CC" w14:textId="4C75C5CE">
      <w:pPr>
        <w:pStyle w:val="Normal1"/>
        <w:spacing w:line="480" w:lineRule="auto"/>
        <w:jc w:val="center"/>
        <w:rPr>
          <w:b w:val="1"/>
          <w:bCs w:val="1"/>
        </w:rPr>
      </w:pPr>
    </w:p>
    <w:p w:rsidR="26858493" w:rsidP="26858493" w:rsidRDefault="26858493" w14:paraId="704C5A94" w14:textId="046747B3">
      <w:pPr>
        <w:pStyle w:val="Normal1"/>
        <w:spacing w:line="480" w:lineRule="auto"/>
        <w:jc w:val="center"/>
        <w:rPr>
          <w:b w:val="1"/>
          <w:bCs w:val="1"/>
        </w:rPr>
      </w:pPr>
    </w:p>
    <w:p w:rsidR="26858493" w:rsidP="26858493" w:rsidRDefault="26858493" w14:paraId="5DB5F271" w14:textId="1DF8DA38">
      <w:pPr>
        <w:pStyle w:val="Normal1"/>
        <w:spacing w:line="480" w:lineRule="auto"/>
        <w:jc w:val="center"/>
        <w:rPr>
          <w:b w:val="1"/>
          <w:bCs w:val="1"/>
        </w:rPr>
      </w:pPr>
    </w:p>
    <w:p w:rsidR="26858493" w:rsidP="26858493" w:rsidRDefault="26858493" w14:paraId="78957640" w14:textId="61D173BC">
      <w:pPr>
        <w:pStyle w:val="Normal1"/>
        <w:spacing w:line="480" w:lineRule="auto"/>
        <w:jc w:val="center"/>
        <w:rPr>
          <w:b w:val="1"/>
          <w:bCs w:val="1"/>
        </w:rPr>
      </w:pPr>
    </w:p>
    <w:p w:rsidR="26858493" w:rsidP="26858493" w:rsidRDefault="26858493" w14:paraId="252C94AF" w14:textId="62F082EA">
      <w:pPr>
        <w:pStyle w:val="Normal1"/>
        <w:spacing w:line="480" w:lineRule="auto"/>
        <w:jc w:val="center"/>
        <w:rPr>
          <w:b w:val="1"/>
          <w:bCs w:val="1"/>
        </w:rPr>
      </w:pPr>
    </w:p>
    <w:p w:rsidRPr="000E0305" w:rsidR="000E0305" w:rsidRDefault="000E0305" w14:paraId="578548A5" w14:textId="77777777">
      <w:pPr>
        <w:pStyle w:val="Normal1"/>
        <w:spacing w:line="480" w:lineRule="auto"/>
        <w:jc w:val="center"/>
        <w:rPr>
          <w:b/>
        </w:rPr>
      </w:pPr>
      <w:r w:rsidRPr="000E0305">
        <w:rPr>
          <w:b/>
        </w:rPr>
        <w:lastRenderedPageBreak/>
        <w:t>Table of contents</w:t>
      </w:r>
    </w:p>
    <w:sdt>
      <w:sdtPr>
        <w:id w:val="-2132074018"/>
        <w:docPartObj>
          <w:docPartGallery w:val="Table of Contents"/>
          <w:docPartUnique/>
        </w:docPartObj>
      </w:sdtPr>
      <w:sdtEndPr>
        <w:rPr>
          <w:rFonts w:ascii="Arial" w:hAnsi="Arial" w:eastAsia="Arial" w:cs="Arial"/>
          <w:b/>
          <w:bCs/>
          <w:noProof/>
          <w:color w:val="auto"/>
          <w:sz w:val="24"/>
          <w:szCs w:val="24"/>
          <w:lang w:val=""/>
        </w:rPr>
      </w:sdtEndPr>
      <w:sdtContent>
        <w:p w:rsidR="000E0305" w:rsidRDefault="000E0305" w14:paraId="2F40D15C" w14:textId="50A70A60">
          <w:pPr>
            <w:pStyle w:val="TOCHeading"/>
          </w:pPr>
        </w:p>
        <w:p w:rsidR="000E0305" w:rsidP="000E0305" w:rsidRDefault="000E0305" w14:paraId="0550D950" w14:textId="3C78DD4F">
          <w:pPr>
            <w:pStyle w:val="TOC1"/>
            <w:tabs>
              <w:tab w:val="right" w:leader="dot" w:pos="9350"/>
            </w:tabs>
            <w:spacing w:line="480" w:lineRule="auto"/>
            <w:rPr>
              <w:noProof/>
            </w:rPr>
          </w:pPr>
          <w:r>
            <w:fldChar w:fldCharType="begin"/>
          </w:r>
          <w:r>
            <w:instrText xml:space="preserve"> TOC \o "1-3" \h \z \u </w:instrText>
          </w:r>
          <w:r>
            <w:fldChar w:fldCharType="separate"/>
          </w:r>
          <w:hyperlink w:history="1" w:anchor="_Toc156927795">
            <w:r w:rsidRPr="002B47F7">
              <w:rPr>
                <w:rStyle w:val="Hyperlink"/>
                <w:noProof/>
              </w:rPr>
              <w:t>Introduction</w:t>
            </w:r>
            <w:r>
              <w:rPr>
                <w:noProof/>
                <w:webHidden/>
              </w:rPr>
              <w:tab/>
            </w:r>
            <w:r>
              <w:rPr>
                <w:noProof/>
                <w:webHidden/>
              </w:rPr>
              <w:fldChar w:fldCharType="begin"/>
            </w:r>
            <w:r>
              <w:rPr>
                <w:noProof/>
                <w:webHidden/>
              </w:rPr>
              <w:instrText xml:space="preserve"> PAGEREF _Toc156927795 \h </w:instrText>
            </w:r>
            <w:r>
              <w:rPr>
                <w:noProof/>
                <w:webHidden/>
              </w:rPr>
            </w:r>
            <w:r>
              <w:rPr>
                <w:noProof/>
                <w:webHidden/>
              </w:rPr>
              <w:fldChar w:fldCharType="separate"/>
            </w:r>
            <w:r>
              <w:rPr>
                <w:noProof/>
                <w:webHidden/>
              </w:rPr>
              <w:t>3</w:t>
            </w:r>
            <w:r>
              <w:rPr>
                <w:noProof/>
                <w:webHidden/>
              </w:rPr>
              <w:fldChar w:fldCharType="end"/>
            </w:r>
          </w:hyperlink>
        </w:p>
        <w:p w:rsidR="000E0305" w:rsidP="000E0305" w:rsidRDefault="000E0305" w14:paraId="09AD89D0" w14:textId="277CFE0B">
          <w:pPr>
            <w:pStyle w:val="TOC1"/>
            <w:tabs>
              <w:tab w:val="right" w:leader="dot" w:pos="9350"/>
            </w:tabs>
            <w:spacing w:line="480" w:lineRule="auto"/>
            <w:rPr>
              <w:noProof/>
            </w:rPr>
          </w:pPr>
          <w:hyperlink w:history="1" w:anchor="_Toc156927796">
            <w:r w:rsidRPr="002B47F7">
              <w:rPr>
                <w:rStyle w:val="Hyperlink"/>
                <w:noProof/>
              </w:rPr>
              <w:t>Has the hotel been accused of greenwashing?</w:t>
            </w:r>
            <w:r>
              <w:rPr>
                <w:noProof/>
                <w:webHidden/>
              </w:rPr>
              <w:tab/>
            </w:r>
            <w:r>
              <w:rPr>
                <w:noProof/>
                <w:webHidden/>
              </w:rPr>
              <w:fldChar w:fldCharType="begin"/>
            </w:r>
            <w:r>
              <w:rPr>
                <w:noProof/>
                <w:webHidden/>
              </w:rPr>
              <w:instrText xml:space="preserve"> PAGEREF _Toc156927796 \h </w:instrText>
            </w:r>
            <w:r>
              <w:rPr>
                <w:noProof/>
                <w:webHidden/>
              </w:rPr>
            </w:r>
            <w:r>
              <w:rPr>
                <w:noProof/>
                <w:webHidden/>
              </w:rPr>
              <w:fldChar w:fldCharType="separate"/>
            </w:r>
            <w:r>
              <w:rPr>
                <w:noProof/>
                <w:webHidden/>
              </w:rPr>
              <w:t>3</w:t>
            </w:r>
            <w:r>
              <w:rPr>
                <w:noProof/>
                <w:webHidden/>
              </w:rPr>
              <w:fldChar w:fldCharType="end"/>
            </w:r>
          </w:hyperlink>
        </w:p>
        <w:p w:rsidR="000E0305" w:rsidP="000E0305" w:rsidRDefault="000E0305" w14:paraId="618CA96E" w14:textId="3CC843FD">
          <w:pPr>
            <w:pStyle w:val="TOC1"/>
            <w:tabs>
              <w:tab w:val="right" w:leader="dot" w:pos="9350"/>
            </w:tabs>
            <w:spacing w:line="480" w:lineRule="auto"/>
            <w:rPr>
              <w:noProof/>
            </w:rPr>
          </w:pPr>
          <w:hyperlink w:history="1" w:anchor="_Toc156927797">
            <w:r w:rsidRPr="002B47F7">
              <w:rPr>
                <w:rStyle w:val="Hyperlink"/>
                <w:noProof/>
              </w:rPr>
              <w:t>Are there areas where it could be construed that they are greenwashing</w:t>
            </w:r>
            <w:r>
              <w:rPr>
                <w:noProof/>
                <w:webHidden/>
              </w:rPr>
              <w:tab/>
            </w:r>
            <w:r>
              <w:rPr>
                <w:noProof/>
                <w:webHidden/>
              </w:rPr>
              <w:fldChar w:fldCharType="begin"/>
            </w:r>
            <w:r>
              <w:rPr>
                <w:noProof/>
                <w:webHidden/>
              </w:rPr>
              <w:instrText xml:space="preserve"> PAGEREF _Toc156927797 \h </w:instrText>
            </w:r>
            <w:r>
              <w:rPr>
                <w:noProof/>
                <w:webHidden/>
              </w:rPr>
            </w:r>
            <w:r>
              <w:rPr>
                <w:noProof/>
                <w:webHidden/>
              </w:rPr>
              <w:fldChar w:fldCharType="separate"/>
            </w:r>
            <w:r>
              <w:rPr>
                <w:noProof/>
                <w:webHidden/>
              </w:rPr>
              <w:t>4</w:t>
            </w:r>
            <w:r>
              <w:rPr>
                <w:noProof/>
                <w:webHidden/>
              </w:rPr>
              <w:fldChar w:fldCharType="end"/>
            </w:r>
          </w:hyperlink>
        </w:p>
        <w:p w:rsidR="000E0305" w:rsidP="000E0305" w:rsidRDefault="000E0305" w14:paraId="6C4CDBFE" w14:textId="23383652">
          <w:pPr>
            <w:pStyle w:val="TOC1"/>
            <w:tabs>
              <w:tab w:val="right" w:leader="dot" w:pos="9350"/>
            </w:tabs>
            <w:spacing w:line="480" w:lineRule="auto"/>
            <w:rPr>
              <w:noProof/>
            </w:rPr>
          </w:pPr>
          <w:hyperlink w:history="1" w:anchor="_Toc156927798">
            <w:r w:rsidRPr="002B47F7">
              <w:rPr>
                <w:rStyle w:val="Hyperlink"/>
                <w:noProof/>
              </w:rPr>
              <w:t>Do they self-evaluate?</w:t>
            </w:r>
            <w:r>
              <w:rPr>
                <w:noProof/>
                <w:webHidden/>
              </w:rPr>
              <w:tab/>
            </w:r>
            <w:r>
              <w:rPr>
                <w:noProof/>
                <w:webHidden/>
              </w:rPr>
              <w:fldChar w:fldCharType="begin"/>
            </w:r>
            <w:r>
              <w:rPr>
                <w:noProof/>
                <w:webHidden/>
              </w:rPr>
              <w:instrText xml:space="preserve"> PAGEREF _Toc156927798 \h </w:instrText>
            </w:r>
            <w:r>
              <w:rPr>
                <w:noProof/>
                <w:webHidden/>
              </w:rPr>
            </w:r>
            <w:r>
              <w:rPr>
                <w:noProof/>
                <w:webHidden/>
              </w:rPr>
              <w:fldChar w:fldCharType="separate"/>
            </w:r>
            <w:r>
              <w:rPr>
                <w:noProof/>
                <w:webHidden/>
              </w:rPr>
              <w:t>5</w:t>
            </w:r>
            <w:r>
              <w:rPr>
                <w:noProof/>
                <w:webHidden/>
              </w:rPr>
              <w:fldChar w:fldCharType="end"/>
            </w:r>
          </w:hyperlink>
        </w:p>
        <w:p w:rsidR="000E0305" w:rsidP="000E0305" w:rsidRDefault="000E0305" w14:paraId="5BA082DA" w14:textId="2C874FA8">
          <w:pPr>
            <w:pStyle w:val="TOC1"/>
            <w:tabs>
              <w:tab w:val="right" w:leader="dot" w:pos="9350"/>
            </w:tabs>
            <w:spacing w:line="480" w:lineRule="auto"/>
            <w:rPr>
              <w:noProof/>
            </w:rPr>
          </w:pPr>
          <w:hyperlink w:history="1" w:anchor="_Toc156927799">
            <w:r w:rsidRPr="002B47F7">
              <w:rPr>
                <w:rStyle w:val="Hyperlink"/>
                <w:noProof/>
              </w:rPr>
              <w:t>Why do companies self-evaluate?</w:t>
            </w:r>
            <w:r>
              <w:rPr>
                <w:noProof/>
                <w:webHidden/>
              </w:rPr>
              <w:tab/>
            </w:r>
            <w:r>
              <w:rPr>
                <w:noProof/>
                <w:webHidden/>
              </w:rPr>
              <w:fldChar w:fldCharType="begin"/>
            </w:r>
            <w:r>
              <w:rPr>
                <w:noProof/>
                <w:webHidden/>
              </w:rPr>
              <w:instrText xml:space="preserve"> PAGEREF _Toc156927799 \h </w:instrText>
            </w:r>
            <w:r>
              <w:rPr>
                <w:noProof/>
                <w:webHidden/>
              </w:rPr>
            </w:r>
            <w:r>
              <w:rPr>
                <w:noProof/>
                <w:webHidden/>
              </w:rPr>
              <w:fldChar w:fldCharType="separate"/>
            </w:r>
            <w:r>
              <w:rPr>
                <w:noProof/>
                <w:webHidden/>
              </w:rPr>
              <w:t>6</w:t>
            </w:r>
            <w:r>
              <w:rPr>
                <w:noProof/>
                <w:webHidden/>
              </w:rPr>
              <w:fldChar w:fldCharType="end"/>
            </w:r>
          </w:hyperlink>
        </w:p>
        <w:p w:rsidR="000E0305" w:rsidP="000E0305" w:rsidRDefault="000E0305" w14:paraId="37C8CE78" w14:textId="354042DF">
          <w:pPr>
            <w:pStyle w:val="TOC1"/>
            <w:tabs>
              <w:tab w:val="right" w:leader="dot" w:pos="9350"/>
            </w:tabs>
            <w:spacing w:line="480" w:lineRule="auto"/>
            <w:rPr>
              <w:noProof/>
            </w:rPr>
          </w:pPr>
          <w:hyperlink w:history="1" w:anchor="_Toc156927800">
            <w:r w:rsidRPr="002B47F7">
              <w:rPr>
                <w:rStyle w:val="Hyperlink"/>
                <w:noProof/>
              </w:rPr>
              <w:t>Is ‘Green’ technology being used and is it more sustainable?</w:t>
            </w:r>
            <w:r>
              <w:rPr>
                <w:noProof/>
                <w:webHidden/>
              </w:rPr>
              <w:tab/>
            </w:r>
            <w:r>
              <w:rPr>
                <w:noProof/>
                <w:webHidden/>
              </w:rPr>
              <w:fldChar w:fldCharType="begin"/>
            </w:r>
            <w:r>
              <w:rPr>
                <w:noProof/>
                <w:webHidden/>
              </w:rPr>
              <w:instrText xml:space="preserve"> PAGEREF _Toc156927800 \h </w:instrText>
            </w:r>
            <w:r>
              <w:rPr>
                <w:noProof/>
                <w:webHidden/>
              </w:rPr>
            </w:r>
            <w:r>
              <w:rPr>
                <w:noProof/>
                <w:webHidden/>
              </w:rPr>
              <w:fldChar w:fldCharType="separate"/>
            </w:r>
            <w:r>
              <w:rPr>
                <w:noProof/>
                <w:webHidden/>
              </w:rPr>
              <w:t>7</w:t>
            </w:r>
            <w:r>
              <w:rPr>
                <w:noProof/>
                <w:webHidden/>
              </w:rPr>
              <w:fldChar w:fldCharType="end"/>
            </w:r>
          </w:hyperlink>
        </w:p>
        <w:p w:rsidR="000E0305" w:rsidP="000E0305" w:rsidRDefault="000E0305" w14:paraId="2DA5B34D" w14:textId="5F936997">
          <w:pPr>
            <w:pStyle w:val="TOC1"/>
            <w:tabs>
              <w:tab w:val="right" w:leader="dot" w:pos="9350"/>
            </w:tabs>
            <w:spacing w:line="480" w:lineRule="auto"/>
            <w:rPr>
              <w:noProof/>
            </w:rPr>
          </w:pPr>
          <w:hyperlink w:history="1" w:anchor="_Toc156927801">
            <w:r w:rsidRPr="002B47F7">
              <w:rPr>
                <w:rStyle w:val="Hyperlink"/>
                <w:noProof/>
              </w:rPr>
              <w:t>What could they do instead of self-evaluating?</w:t>
            </w:r>
            <w:r>
              <w:rPr>
                <w:noProof/>
                <w:webHidden/>
              </w:rPr>
              <w:tab/>
            </w:r>
            <w:r>
              <w:rPr>
                <w:noProof/>
                <w:webHidden/>
              </w:rPr>
              <w:fldChar w:fldCharType="begin"/>
            </w:r>
            <w:r>
              <w:rPr>
                <w:noProof/>
                <w:webHidden/>
              </w:rPr>
              <w:instrText xml:space="preserve"> PAGEREF _Toc156927801 \h </w:instrText>
            </w:r>
            <w:r>
              <w:rPr>
                <w:noProof/>
                <w:webHidden/>
              </w:rPr>
            </w:r>
            <w:r>
              <w:rPr>
                <w:noProof/>
                <w:webHidden/>
              </w:rPr>
              <w:fldChar w:fldCharType="separate"/>
            </w:r>
            <w:r>
              <w:rPr>
                <w:noProof/>
                <w:webHidden/>
              </w:rPr>
              <w:t>8</w:t>
            </w:r>
            <w:r>
              <w:rPr>
                <w:noProof/>
                <w:webHidden/>
              </w:rPr>
              <w:fldChar w:fldCharType="end"/>
            </w:r>
          </w:hyperlink>
        </w:p>
        <w:p w:rsidR="000E0305" w:rsidP="000E0305" w:rsidRDefault="000E0305" w14:paraId="48DC656B" w14:textId="2C2F1BDA">
          <w:pPr>
            <w:pStyle w:val="TOC1"/>
            <w:tabs>
              <w:tab w:val="right" w:leader="dot" w:pos="9350"/>
            </w:tabs>
            <w:spacing w:line="480" w:lineRule="auto"/>
            <w:rPr>
              <w:noProof/>
            </w:rPr>
          </w:pPr>
          <w:hyperlink w:history="1" w:anchor="_Toc156927802">
            <w:r w:rsidRPr="002B47F7">
              <w:rPr>
                <w:rStyle w:val="Hyperlink"/>
                <w:noProof/>
              </w:rPr>
              <w:t>Conclusion</w:t>
            </w:r>
            <w:r>
              <w:rPr>
                <w:noProof/>
                <w:webHidden/>
              </w:rPr>
              <w:tab/>
            </w:r>
            <w:r>
              <w:rPr>
                <w:noProof/>
                <w:webHidden/>
              </w:rPr>
              <w:fldChar w:fldCharType="begin"/>
            </w:r>
            <w:r>
              <w:rPr>
                <w:noProof/>
                <w:webHidden/>
              </w:rPr>
              <w:instrText xml:space="preserve"> PAGEREF _Toc156927802 \h </w:instrText>
            </w:r>
            <w:r>
              <w:rPr>
                <w:noProof/>
                <w:webHidden/>
              </w:rPr>
            </w:r>
            <w:r>
              <w:rPr>
                <w:noProof/>
                <w:webHidden/>
              </w:rPr>
              <w:fldChar w:fldCharType="separate"/>
            </w:r>
            <w:r>
              <w:rPr>
                <w:noProof/>
                <w:webHidden/>
              </w:rPr>
              <w:t>9</w:t>
            </w:r>
            <w:r>
              <w:rPr>
                <w:noProof/>
                <w:webHidden/>
              </w:rPr>
              <w:fldChar w:fldCharType="end"/>
            </w:r>
          </w:hyperlink>
        </w:p>
        <w:p w:rsidR="000E0305" w:rsidP="000E0305" w:rsidRDefault="000E0305" w14:paraId="4A2B888C" w14:textId="3D1D8EB1">
          <w:pPr>
            <w:pStyle w:val="TOC1"/>
            <w:tabs>
              <w:tab w:val="right" w:leader="dot" w:pos="9350"/>
            </w:tabs>
            <w:spacing w:line="480" w:lineRule="auto"/>
            <w:rPr>
              <w:noProof/>
            </w:rPr>
          </w:pPr>
          <w:hyperlink w:history="1" w:anchor="_Toc156927803">
            <w:r w:rsidRPr="002B47F7">
              <w:rPr>
                <w:rStyle w:val="Hyperlink"/>
                <w:noProof/>
              </w:rPr>
              <w:t>References</w:t>
            </w:r>
            <w:r>
              <w:rPr>
                <w:noProof/>
                <w:webHidden/>
              </w:rPr>
              <w:tab/>
            </w:r>
            <w:r>
              <w:rPr>
                <w:noProof/>
                <w:webHidden/>
              </w:rPr>
              <w:fldChar w:fldCharType="begin"/>
            </w:r>
            <w:r>
              <w:rPr>
                <w:noProof/>
                <w:webHidden/>
              </w:rPr>
              <w:instrText xml:space="preserve"> PAGEREF _Toc156927803 \h </w:instrText>
            </w:r>
            <w:r>
              <w:rPr>
                <w:noProof/>
                <w:webHidden/>
              </w:rPr>
            </w:r>
            <w:r>
              <w:rPr>
                <w:noProof/>
                <w:webHidden/>
              </w:rPr>
              <w:fldChar w:fldCharType="separate"/>
            </w:r>
            <w:r>
              <w:rPr>
                <w:noProof/>
                <w:webHidden/>
              </w:rPr>
              <w:t>10</w:t>
            </w:r>
            <w:r>
              <w:rPr>
                <w:noProof/>
                <w:webHidden/>
              </w:rPr>
              <w:fldChar w:fldCharType="end"/>
            </w:r>
          </w:hyperlink>
        </w:p>
        <w:p w:rsidR="000E0305" w:rsidP="000E0305" w:rsidRDefault="000E0305" w14:paraId="64AC9415" w14:textId="31F7E488">
          <w:pPr>
            <w:spacing w:line="480" w:lineRule="auto"/>
          </w:pPr>
          <w:r>
            <w:rPr>
              <w:b/>
              <w:bCs/>
              <w:noProof/>
            </w:rPr>
            <w:fldChar w:fldCharType="end"/>
          </w:r>
        </w:p>
      </w:sdtContent>
    </w:sdt>
    <w:p w:rsidRPr="000E0305" w:rsidR="00C5566B" w:rsidRDefault="00C5566B" w14:paraId="22BB4EC4" w14:textId="0C0283C1">
      <w:pPr>
        <w:pStyle w:val="Normal1"/>
        <w:spacing w:line="480" w:lineRule="auto"/>
        <w:jc w:val="center"/>
        <w:rPr>
          <w:b/>
        </w:rPr>
      </w:pPr>
    </w:p>
    <w:p w:rsidR="00C5566B" w:rsidRDefault="00000000" w14:paraId="5D7FD3A2" w14:textId="77777777">
      <w:pPr>
        <w:pStyle w:val="Normal1"/>
        <w:spacing w:line="480" w:lineRule="auto"/>
        <w:jc w:val="left"/>
        <w:rPr>
          <w:b/>
          <w:sz w:val="36"/>
          <w:szCs w:val="36"/>
        </w:rPr>
      </w:pPr>
      <w:r>
        <w:br w:type="page"/>
      </w:r>
    </w:p>
    <w:p w:rsidR="00C5566B" w:rsidP="0051503B" w:rsidRDefault="00000000" w14:paraId="0BE6C718" w14:textId="77777777">
      <w:pPr>
        <w:pStyle w:val="Heading1"/>
        <w:spacing w:line="480" w:lineRule="auto"/>
      </w:pPr>
      <w:bookmarkStart w:name="_da7s4esocbhv" w:colFirst="0" w:colLast="0" w:id="0"/>
      <w:bookmarkStart w:name="_Toc156927795" w:id="1"/>
      <w:bookmarkEnd w:id="0"/>
      <w:r>
        <w:lastRenderedPageBreak/>
        <w:t>Introduction</w:t>
      </w:r>
      <w:bookmarkEnd w:id="1"/>
      <w:r>
        <w:t xml:space="preserve"> </w:t>
      </w:r>
    </w:p>
    <w:p w:rsidR="00C5566B" w:rsidP="0051503B" w:rsidRDefault="00000000" w14:paraId="2F70A402" w14:textId="77777777">
      <w:pPr>
        <w:pStyle w:val="Normal1"/>
        <w:spacing w:line="480" w:lineRule="auto"/>
      </w:pPr>
      <w:r>
        <w:t xml:space="preserve">The utmost concern of the study is to provide information about the hotel which gets accused of greenwashing. The term greenwashing refers to the process which conveys a false impression or provides misleading information related to the product or the services which sound environmentally favourable. Further, this study provides information about the areas which help in stating the act of greenwashing by the Hotel Marcel. Then it will help in self-evaluating the greenwashing activity of the company. Then the study will highlight the information about the reason for self-evaluation by the company. Then it will discuss the use of green technology to be more sustainable or not. </w:t>
      </w:r>
    </w:p>
    <w:p w:rsidR="00C5566B" w:rsidP="0051503B" w:rsidRDefault="00000000" w14:paraId="0F50B4B9" w14:textId="77777777">
      <w:pPr>
        <w:pStyle w:val="Heading1"/>
        <w:spacing w:line="480" w:lineRule="auto"/>
      </w:pPr>
      <w:bookmarkStart w:name="_ivw6qzmwd3h7" w:colFirst="0" w:colLast="0" w:id="2"/>
      <w:bookmarkStart w:name="_Toc156927796" w:id="3"/>
      <w:bookmarkEnd w:id="2"/>
      <w:r>
        <w:t>Has the hotel been accused of greenwashing?</w:t>
      </w:r>
      <w:bookmarkEnd w:id="3"/>
    </w:p>
    <w:p w:rsidR="00C5566B" w:rsidP="0051503B" w:rsidRDefault="00000000" w14:paraId="2631E870" w14:textId="77777777">
      <w:pPr>
        <w:pStyle w:val="Normal1"/>
        <w:spacing w:line="480" w:lineRule="auto"/>
        <w:rPr>
          <w:color w:val="0E101A"/>
        </w:rPr>
      </w:pPr>
      <w:r>
        <w:rPr>
          <w:color w:val="0E101A"/>
        </w:rPr>
        <w:t xml:space="preserve">Greenwashing in the hospitality industry promotes a false impression of the solution related to the climatic crisis but it leads to delay concrete and credible action. In the scenario of greenwashing the hotel guarantees sustainability, failing to implement an effective solution leads to an alteration in their operation (Stavroulakis, 2023). In the hospitality industry, </w:t>
      </w:r>
      <w:r>
        <w:rPr>
          <w:b/>
          <w:color w:val="0E101A"/>
        </w:rPr>
        <w:t>Hotel Marcel</w:t>
      </w:r>
      <w:r>
        <w:rPr>
          <w:color w:val="0E101A"/>
        </w:rPr>
        <w:t xml:space="preserve"> adopted the step towards the first net-zero carbon emission hotel. The company adopted the measure and made an effort to become a green marvel but missed one of the huge considerations of embodied carbon. The term embodied carbon was found to encapsulate all of the harmful greenhouse gases which were emitted at the time of renovation and the construction of the building. This leads the hotel towards a carbon footprint and is accused of greenwashing (Caradonio, 2022).</w:t>
      </w:r>
    </w:p>
    <w:p w:rsidR="00C5566B" w:rsidP="0051503B" w:rsidRDefault="00000000" w14:paraId="63AED23F" w14:textId="77777777">
      <w:pPr>
        <w:pStyle w:val="Normal1"/>
        <w:spacing w:line="480" w:lineRule="auto"/>
        <w:rPr>
          <w:color w:val="0E101A"/>
        </w:rPr>
      </w:pPr>
      <w:r>
        <w:rPr>
          <w:color w:val="0E101A"/>
        </w:rPr>
        <w:t xml:space="preserve">The Hotel Marcel set a good example in attaining net zero carbon emissions and became the first hotel to implement this. This was found to be effective for corporate social responsibility. To achieve the set target the company is empowered entirely through the </w:t>
      </w:r>
      <w:r>
        <w:rPr>
          <w:color w:val="0E101A"/>
        </w:rPr>
        <w:lastRenderedPageBreak/>
        <w:t>renewable source. But the renovation activity committed followed the 70s in a modernist style. The eruption of the embodied carbon makes the Hotel Marcel accused of greenwashing. The hotel released much of the embodied carbon at the time of its renovation and the phase of furnishing. The new mechanical system which was installed by the hotel released a huge amount of carbon at the time of fabrication, transportation and installation. This issue had been highlighted through the project architects and the information published for the public. This leads to Hotel Marcel being accused of Greenwashing. This issue of the embodied carbon found is termed greenwashing by activists. The hotel developer and the investor provide emphasis on the new solution to this issue like using the circular and recyclable building material (Maclennan, 2023).</w:t>
      </w:r>
    </w:p>
    <w:p w:rsidR="00C5566B" w:rsidP="0051503B" w:rsidRDefault="00000000" w14:paraId="44C4B89E" w14:textId="77777777">
      <w:pPr>
        <w:pStyle w:val="Heading1"/>
        <w:spacing w:line="480" w:lineRule="auto"/>
      </w:pPr>
      <w:bookmarkStart w:name="_hoy71tohlyks" w:colFirst="0" w:colLast="0" w:id="4"/>
      <w:bookmarkStart w:name="_Toc156927797" w:id="5"/>
      <w:bookmarkEnd w:id="4"/>
      <w:r>
        <w:t>Are there areas where it could be construed that they are greenwashing</w:t>
      </w:r>
      <w:bookmarkEnd w:id="5"/>
    </w:p>
    <w:p w:rsidR="00C5566B" w:rsidP="0051503B" w:rsidRDefault="00000000" w14:paraId="49EB574B" w14:textId="77777777">
      <w:pPr>
        <w:pStyle w:val="Normal1"/>
        <w:spacing w:line="480" w:lineRule="auto"/>
        <w:rPr>
          <w:color w:val="0E101A"/>
        </w:rPr>
      </w:pPr>
      <w:r>
        <w:rPr>
          <w:color w:val="0E101A"/>
        </w:rPr>
        <w:t xml:space="preserve">The perceived greenwashing leads contributes to a significant negative influence on the green trust. Hotels using greenwashing try to forward their positive corporate image and neglect publishing the negative information which hampers their image (Chen </w:t>
      </w:r>
      <w:r>
        <w:rPr>
          <w:i/>
          <w:color w:val="0E101A"/>
        </w:rPr>
        <w:t>et al.</w:t>
      </w:r>
      <w:r>
        <w:rPr>
          <w:color w:val="0E101A"/>
        </w:rPr>
        <w:t xml:space="preserve"> 2019). Listed below are some of the areas which construed the scenario of greenwashing in the hospitality industry (Change Plastic for Good, 2023).</w:t>
      </w:r>
    </w:p>
    <w:p w:rsidR="00C5566B" w:rsidP="0051503B" w:rsidRDefault="00000000" w14:paraId="6480C68A" w14:textId="77777777">
      <w:pPr>
        <w:pStyle w:val="Normal1"/>
        <w:spacing w:line="480" w:lineRule="auto"/>
        <w:rPr>
          <w:color w:val="0E101A"/>
        </w:rPr>
      </w:pPr>
      <w:r>
        <w:rPr>
          <w:color w:val="0E101A"/>
        </w:rPr>
        <w:t xml:space="preserve">In the </w:t>
      </w:r>
      <w:r>
        <w:rPr>
          <w:b/>
          <w:color w:val="0E101A"/>
        </w:rPr>
        <w:t>tiny toiletry bottle</w:t>
      </w:r>
      <w:r>
        <w:rPr>
          <w:color w:val="0E101A"/>
        </w:rPr>
        <w:t>, Hotel Marcel is filled with organic products and the process of production and recycling could be quite resource-intensive. The single-use nature of the bottle contributes to the wastage of plastic waste in terms of plastic bottles (Change Plastic for Good, 2023).</w:t>
      </w:r>
    </w:p>
    <w:p w:rsidR="00C5566B" w:rsidP="0051503B" w:rsidRDefault="00000000" w14:paraId="3B4D845C" w14:textId="77777777">
      <w:pPr>
        <w:pStyle w:val="Normal1"/>
        <w:spacing w:line="480" w:lineRule="auto"/>
        <w:rPr>
          <w:color w:val="0E101A"/>
        </w:rPr>
      </w:pPr>
      <w:r>
        <w:rPr>
          <w:color w:val="0E101A"/>
        </w:rPr>
        <w:t xml:space="preserve">In the </w:t>
      </w:r>
      <w:r>
        <w:rPr>
          <w:b/>
          <w:color w:val="0E101A"/>
        </w:rPr>
        <w:t xml:space="preserve">Towel and Linen Reuse program </w:t>
      </w:r>
      <w:r>
        <w:rPr>
          <w:color w:val="0E101A"/>
        </w:rPr>
        <w:t xml:space="preserve">Hotel Marcel provides emphasis on the saving of water and energy. With the use of this program, the hotel succeeded in adopting less </w:t>
      </w:r>
      <w:r>
        <w:rPr>
          <w:color w:val="0E101A"/>
        </w:rPr>
        <w:lastRenderedPageBreak/>
        <w:t>sustainable practices but neglected to make the investment in energy-efficient appliances to reduce energy wastage which ultimately leads to greenwashing (McMurray, 2015).</w:t>
      </w:r>
    </w:p>
    <w:p w:rsidR="00C5566B" w:rsidP="0051503B" w:rsidRDefault="00000000" w14:paraId="27DB8A4D" w14:textId="77777777">
      <w:pPr>
        <w:pStyle w:val="Normal1"/>
        <w:spacing w:line="480" w:lineRule="auto"/>
        <w:rPr>
          <w:color w:val="0E101A"/>
        </w:rPr>
      </w:pPr>
      <w:r>
        <w:rPr>
          <w:color w:val="0E101A"/>
        </w:rPr>
        <w:t xml:space="preserve">In the </w:t>
      </w:r>
      <w:r>
        <w:rPr>
          <w:b/>
          <w:color w:val="0E101A"/>
        </w:rPr>
        <w:t>Green certification,</w:t>
      </w:r>
      <w:r>
        <w:rPr>
          <w:color w:val="0E101A"/>
        </w:rPr>
        <w:t xml:space="preserve"> it was found that some of the hotels flaunt the Green certification which gets with the completion of the closer inspection. This inspection had been based on self-reported data but lacked rigorous standards, This led to such a situation in which Hotel Marcel became more certifiably green on paper but the scenario was different in reality which led to the promotion of greenwashing (Kurnaz, 2021).</w:t>
      </w:r>
    </w:p>
    <w:p w:rsidR="00C5566B" w:rsidP="0051503B" w:rsidRDefault="00000000" w14:paraId="2C556D63" w14:textId="77777777">
      <w:pPr>
        <w:pStyle w:val="Normal1"/>
        <w:spacing w:line="480" w:lineRule="auto"/>
        <w:rPr>
          <w:color w:val="0E101A"/>
        </w:rPr>
      </w:pPr>
      <w:r>
        <w:rPr>
          <w:color w:val="0E101A"/>
        </w:rPr>
        <w:t xml:space="preserve">Another area which construed greenwashing that is being used by the Hotel Marcel is the </w:t>
      </w:r>
      <w:r>
        <w:rPr>
          <w:b/>
          <w:color w:val="0E101A"/>
        </w:rPr>
        <w:t>excessive consumption of the energy</w:t>
      </w:r>
      <w:r>
        <w:rPr>
          <w:color w:val="0E101A"/>
        </w:rPr>
        <w:t>. Hotels might plant trees for the installation of cameras or make investments in local conservation but neglect their own consumption of energy. The hotels make use of non-renewable sources which leads to the emission of carbon and impacts the environment. This neglecting scenario leads the hotel to commit greenwashing which leaves a false impression in the eyes of its guests and loss of brand loyalty (Change Plastic for Good, 2023).</w:t>
      </w:r>
    </w:p>
    <w:p w:rsidR="00C5566B" w:rsidP="0051503B" w:rsidRDefault="00000000" w14:paraId="64523865" w14:textId="77777777">
      <w:pPr>
        <w:pStyle w:val="Heading1"/>
        <w:spacing w:line="480" w:lineRule="auto"/>
      </w:pPr>
      <w:bookmarkStart w:name="_f2ehtway4pxv" w:colFirst="0" w:colLast="0" w:id="6"/>
      <w:bookmarkStart w:name="_Toc156927798" w:id="7"/>
      <w:bookmarkEnd w:id="6"/>
      <w:r>
        <w:t>Do they self-evaluate?</w:t>
      </w:r>
      <w:bookmarkEnd w:id="7"/>
    </w:p>
    <w:p w:rsidR="00C5566B" w:rsidP="0051503B" w:rsidRDefault="00000000" w14:paraId="414A54D5" w14:textId="77777777">
      <w:pPr>
        <w:pStyle w:val="Normal1"/>
        <w:spacing w:line="480" w:lineRule="auto"/>
      </w:pPr>
      <w:r>
        <w:t xml:space="preserve">It has been found that Hotel Marcel provides real effort towards reduction of the carbon emissions which proves to be an effective step towards environmental sustainability. But it missed the huge consideration related to the embodied carbon. The hotel faced issues in encapsulating the harmful greenhouse gases which had been emitted during the renovation and construction of the building. Hotel Marcel provides attention towards keeping the heating and cooling costs down but on the other hand, it becomes a massive carbon emitter in its manufacturing process. The operation of the hotel makes use of more energy than virtually. Embodied carbon emitted during the construction and the innovation </w:t>
      </w:r>
      <w:r>
        <w:lastRenderedPageBreak/>
        <w:t>of the Hotel Marcel is estimated at 1% of global emission of carbon. While embodied carbon leads to 21% of global emissions which risks sustainability (Caradonio, 2022).</w:t>
      </w:r>
    </w:p>
    <w:p w:rsidR="00C5566B" w:rsidP="0051503B" w:rsidRDefault="00000000" w14:paraId="5BA5368F" w14:textId="77777777">
      <w:pPr>
        <w:pStyle w:val="Normal1"/>
        <w:spacing w:line="480" w:lineRule="auto"/>
      </w:pPr>
      <w:r>
        <w:t>Hotel Marcel makes use of leed platinum-certified and helps in anticipating the nation's first passive house-certified hotel. The hotel made a commitment towards mitigating climate change through sustainable operation but failed to do the same due to the release of embodied carbon (Hotel Marcel, 2024). The building of the hotel includes 165 rooms and the entire premises run on independent fossil fuels which make the hotels generate energy. Using fossil fuel energy sources fails to maintain its target of net zero emission. With the installation of solar panels on the rooftop, the hotel can reduce its energy costs but the installation of such panels releases embodied carbon which leads to a negative impact on the environment (Chen, 2021).</w:t>
      </w:r>
    </w:p>
    <w:p w:rsidR="00C5566B" w:rsidP="0051503B" w:rsidRDefault="00000000" w14:paraId="6C2AFB37" w14:textId="77777777">
      <w:pPr>
        <w:pStyle w:val="Heading1"/>
        <w:spacing w:line="480" w:lineRule="auto"/>
      </w:pPr>
      <w:bookmarkStart w:name="_y2vo046uw3q0" w:colFirst="0" w:colLast="0" w:id="8"/>
      <w:bookmarkStart w:name="_Toc156927799" w:id="9"/>
      <w:bookmarkEnd w:id="8"/>
      <w:r>
        <w:t>Why do companies self-evaluate?</w:t>
      </w:r>
      <w:bookmarkEnd w:id="9"/>
    </w:p>
    <w:p w:rsidR="00C5566B" w:rsidP="0051503B" w:rsidRDefault="00000000" w14:paraId="47F46311" w14:textId="77777777">
      <w:pPr>
        <w:pStyle w:val="Normal1"/>
        <w:spacing w:line="480" w:lineRule="auto"/>
      </w:pPr>
      <w:r>
        <w:t>Instead of greenwashing or cheating the customer and nature, the hospitality sector needs to become sustainable as it is connected to the tourism industry which has many negative effects on the local communities and on the environment. Hospitality sectors such as hotels, and resorts have to take sustainable steps as the majority of the travellers now look for eco-friendly accommodations and many hotel chains are responding to this need of the travellers by applying sustainability initiatives. The hotel chain needs to self-evaluate itself as through this they will be able to;</w:t>
      </w:r>
    </w:p>
    <w:p w:rsidR="00C5566B" w:rsidP="0051503B" w:rsidRDefault="00000000" w14:paraId="05896735" w14:textId="77777777">
      <w:pPr>
        <w:pStyle w:val="Normal1"/>
        <w:spacing w:line="480" w:lineRule="auto"/>
      </w:pPr>
      <w:r w:rsidRPr="007E4D5B">
        <w:rPr>
          <w:b/>
          <w:i/>
          <w:iCs/>
        </w:rPr>
        <w:t>1. Increase awareness of natural issues</w:t>
      </w:r>
      <w:r>
        <w:t xml:space="preserve"> - Nowadays people have become aware and become more involved in social monuments that directly impact the environment positively. Consumers have started to choose hotel brands and businesses that encourage ethical practices and sustainability. All of the hotel chains need to use a low </w:t>
      </w:r>
      <w:r>
        <w:lastRenderedPageBreak/>
        <w:t>amount of resources to reduce carbon emissions and energy use. This will create an assertive change for nature if the hotels start to decrease their use of resources. If the hotels begin to build in-house sources of power which they will use to reduce energy use then it will make the hotels reputed in the eyes of its customers (</w:t>
      </w:r>
      <w:r>
        <w:rPr>
          <w:color w:val="222222"/>
          <w:highlight w:val="white"/>
        </w:rPr>
        <w:t xml:space="preserve">Taylor </w:t>
      </w:r>
      <w:r>
        <w:rPr>
          <w:i/>
          <w:color w:val="222222"/>
          <w:highlight w:val="white"/>
        </w:rPr>
        <w:t>et al.</w:t>
      </w:r>
      <w:r>
        <w:rPr>
          <w:color w:val="222222"/>
          <w:highlight w:val="white"/>
        </w:rPr>
        <w:t xml:space="preserve"> 2010</w:t>
      </w:r>
      <w:r>
        <w:t xml:space="preserve">). In the UK, a 100kW lithium-ion battery has been installed by Premier Inn and it has become the 1st battery-powered hotel in the UK. The company attracted many customers by making these decisions to reduce its harmful impact on the environment (Stoker, 2019). </w:t>
      </w:r>
    </w:p>
    <w:p w:rsidR="00C5566B" w:rsidP="0051503B" w:rsidRDefault="00000000" w14:paraId="0349228A" w14:textId="77777777">
      <w:pPr>
        <w:pStyle w:val="Normal1"/>
        <w:spacing w:line="480" w:lineRule="auto"/>
      </w:pPr>
      <w:r>
        <w:rPr>
          <w:b/>
          <w:i/>
        </w:rPr>
        <w:t>2. Reduce negative impacts on nature</w:t>
      </w:r>
      <w:r>
        <w:t xml:space="preserve"> - Hotels need to take initiatives to reduce their negative impacts on nature as these practices will definitely provide them with different types of benefits and they will be able to save costs of maintenance, utility bills, and taxes and it will also improve their brand image and reputation. Furthermore, green practices are able to increase the loyalty of customers and they will become more satisfied. The hotels will be able to take part in CSR activities and it will make them different from their competitors (LinkedIn, 2024).</w:t>
      </w:r>
    </w:p>
    <w:p w:rsidR="00C5566B" w:rsidP="0051503B" w:rsidRDefault="00000000" w14:paraId="27BECA25" w14:textId="77777777">
      <w:pPr>
        <w:pStyle w:val="Heading1"/>
        <w:spacing w:line="480" w:lineRule="auto"/>
      </w:pPr>
      <w:bookmarkStart w:name="_ykub9t52pg35" w:colFirst="0" w:colLast="0" w:id="10"/>
      <w:bookmarkStart w:name="_Toc156927800" w:id="11"/>
      <w:bookmarkEnd w:id="10"/>
      <w:r>
        <w:t>Is ‘Green’ technology being used and is it more sustainable?</w:t>
      </w:r>
      <w:bookmarkEnd w:id="11"/>
    </w:p>
    <w:p w:rsidR="00C5566B" w:rsidP="0051503B" w:rsidRDefault="00000000" w14:paraId="5D5DC841" w14:textId="77777777">
      <w:pPr>
        <w:pStyle w:val="Normal1"/>
        <w:spacing w:line="480" w:lineRule="auto"/>
      </w:pPr>
      <w:r>
        <w:t xml:space="preserve">'Green technology' is being used in six hotels in the UK and in these hotels luxury meets with sustainability and these six hotels are in charge of spreading consciousness in eco-friendly hospitality. The </w:t>
      </w:r>
      <w:r>
        <w:rPr>
          <w:b/>
        </w:rPr>
        <w:t>Green House Hotel</w:t>
      </w:r>
      <w:r>
        <w:t xml:space="preserve"> in Bournemouth is the UK's top-most sustainable and green hotel as it has committed itself to environmental liability at each stage of its operation. The daily operations of the hotel are based on solar power and it has applied a system of rainwater harvesting to conserve water. This initiative is more sustainable as it uses the resources of nature without harming it (Green House, 2018).</w:t>
      </w:r>
    </w:p>
    <w:p w:rsidR="00C5566B" w:rsidP="0051503B" w:rsidRDefault="00000000" w14:paraId="71D85C26" w14:textId="77777777">
      <w:pPr>
        <w:pStyle w:val="Normal1"/>
        <w:spacing w:line="480" w:lineRule="auto"/>
      </w:pPr>
      <w:r>
        <w:lastRenderedPageBreak/>
        <w:t xml:space="preserve">Another hotel, </w:t>
      </w:r>
      <w:r>
        <w:rPr>
          <w:b/>
        </w:rPr>
        <w:t>One Aldwych</w:t>
      </w:r>
      <w:r>
        <w:t>, which is located in the centre of London, is a leader in sustainable luxury hospitality. It has introduced an indoor pool which is chemical-free and offers an eco-friendly and healthier swimming experience to its customers. The hotel provides meals to its guests by using seasonal, local, and organic products. These steps are also more sustainable as all of them are not at all harmful to the customers and the local people getting profits (One Aldwych, 2024).</w:t>
      </w:r>
    </w:p>
    <w:p w:rsidR="00C5566B" w:rsidP="0051503B" w:rsidRDefault="00000000" w14:paraId="14540549" w14:textId="77777777">
      <w:pPr>
        <w:pStyle w:val="Normal1"/>
        <w:spacing w:line="480" w:lineRule="auto"/>
      </w:pPr>
      <w:r>
        <w:rPr>
          <w:b/>
        </w:rPr>
        <w:t>The Lovat Hotel</w:t>
      </w:r>
      <w:r>
        <w:t xml:space="preserve"> which is situated in Fort Augustus is also known for its dedication to carbon neutrality and environment-friendly practices. The hotel introduces biomass boilers which can use wood chips sourced from local areas to provide heating and play an essential part in decreasing carbon emissions. This can also be considered as more sustainable as the guests of this hotel will have a cosy, and warm atmosphere and will feel that they are enjoying this without harming nature (The Lovat, 2024).</w:t>
      </w:r>
    </w:p>
    <w:p w:rsidR="00C5566B" w:rsidP="0051503B" w:rsidRDefault="00000000" w14:paraId="765B6F26" w14:textId="77777777">
      <w:pPr>
        <w:pStyle w:val="Heading1"/>
        <w:spacing w:line="480" w:lineRule="auto"/>
      </w:pPr>
      <w:bookmarkStart w:name="_v43xo3vnprlh" w:colFirst="0" w:colLast="0" w:id="12"/>
      <w:bookmarkStart w:name="_Toc156927801" w:id="13"/>
      <w:bookmarkEnd w:id="12"/>
      <w:r>
        <w:t>What could they do instead of self-evaluating?</w:t>
      </w:r>
      <w:bookmarkEnd w:id="13"/>
    </w:p>
    <w:p w:rsidR="00C5566B" w:rsidP="0051503B" w:rsidRDefault="00000000" w14:paraId="2CC3F666" w14:textId="77777777">
      <w:pPr>
        <w:pStyle w:val="Normal1"/>
        <w:spacing w:line="480" w:lineRule="auto"/>
      </w:pPr>
      <w:r>
        <w:t>An environment-friendly hotel is known for its commitment to decreasing its carbon footprints from nature and for this the hotel will need to apply a set of sustainable actions instead of self-evaluating. The actions that can be taken are;</w:t>
      </w:r>
    </w:p>
    <w:p w:rsidR="00C5566B" w:rsidP="0051503B" w:rsidRDefault="00000000" w14:paraId="74D0689D" w14:textId="77777777">
      <w:pPr>
        <w:pStyle w:val="Normal1"/>
        <w:spacing w:line="480" w:lineRule="auto"/>
      </w:pPr>
      <w:r>
        <w:rPr>
          <w:b/>
          <w:i/>
        </w:rPr>
        <w:t>1. Educate the employees</w:t>
      </w:r>
      <w:r>
        <w:t xml:space="preserve"> - It is one of the most avoided ideas that can save nature from being polluted. The hotels need to educate their employees as not everyone is conscious about nature as they do not have proper knowledge. Employees must have knowledge about sustainability which will make them able to take part in making their hotels greener, and they need to upgrade as they can actively participate in the procedure. This step will make the employees more committed and the entire procedure of going green will become more efficient and long-lasting (Lacalle, 2023).</w:t>
      </w:r>
    </w:p>
    <w:p w:rsidR="00C5566B" w:rsidP="0051503B" w:rsidRDefault="00000000" w14:paraId="7A4A4CC3" w14:textId="77777777">
      <w:pPr>
        <w:pStyle w:val="Normal1"/>
        <w:spacing w:line="480" w:lineRule="auto"/>
      </w:pPr>
      <w:r>
        <w:rPr>
          <w:b/>
          <w:i/>
        </w:rPr>
        <w:lastRenderedPageBreak/>
        <w:t>2. Go smart</w:t>
      </w:r>
      <w:r>
        <w:rPr>
          <w:i/>
        </w:rPr>
        <w:t xml:space="preserve"> </w:t>
      </w:r>
      <w:r>
        <w:t xml:space="preserve">- Hotels need to introduce smart rooms as they will increase satisfaction among the guests and also are good for the environment. Hotels can install management systems of smart energy into their rooks which will be able to control the climate inside the rooms and automatically switch themselves off when the rooms are not occupied. This system will make the rooms warm and cosy without harming nature and will help the hotels to reduce their costs in the use of water and electricity more efficiently and easily. Guests will also be happy and loyal if they understand that they are not having a harmful impact on the environment by staying in the hotels (Lacalle, 2023). </w:t>
      </w:r>
    </w:p>
    <w:p w:rsidR="00C5566B" w:rsidP="0051503B" w:rsidRDefault="00000000" w14:paraId="0F6FCD41" w14:textId="77777777">
      <w:pPr>
        <w:pStyle w:val="Heading1"/>
        <w:spacing w:line="480" w:lineRule="auto"/>
      </w:pPr>
      <w:bookmarkStart w:name="_9q44inynw2i2" w:colFirst="0" w:colLast="0" w:id="14"/>
      <w:bookmarkStart w:name="_Toc156927802" w:id="15"/>
      <w:bookmarkEnd w:id="14"/>
      <w:r>
        <w:t>Conclusion</w:t>
      </w:r>
      <w:bookmarkEnd w:id="15"/>
    </w:p>
    <w:p w:rsidR="00C5566B" w:rsidP="0051503B" w:rsidRDefault="00000000" w14:paraId="4F21E631" w14:textId="77777777">
      <w:pPr>
        <w:pStyle w:val="Normal1"/>
        <w:spacing w:line="480" w:lineRule="auto"/>
        <w:rPr>
          <w:b/>
        </w:rPr>
      </w:pPr>
      <w:r>
        <w:t xml:space="preserve">The study provided information about Hotel Marcel which has been fooling its guests and the environment with fake promises about green practices. The hotel management said that it has taken many steps but it was found that it was producing harmful greenhouse gases to nature and that is why it has been accused of its fake promises to nature and its customers too. The steps through which the hotel chain has claimed that it is doing green practices all were in vain. It has self-evaluated itself and reasons for doing this have been described. The steps that can be taken by companies instead of self-evaluating are defined along with the examples of those hotels that are following green practices and what makes their steps more sustainable has been explained in the report. </w:t>
      </w:r>
      <w:r>
        <w:br w:type="page"/>
      </w:r>
    </w:p>
    <w:p w:rsidR="00C5566B" w:rsidP="0051503B" w:rsidRDefault="00000000" w14:paraId="6288CCC0" w14:textId="77777777">
      <w:pPr>
        <w:pStyle w:val="Heading1"/>
        <w:spacing w:line="480" w:lineRule="auto"/>
      </w:pPr>
      <w:bookmarkStart w:name="_iz0uf8rhjf13" w:colFirst="0" w:colLast="0" w:id="16"/>
      <w:bookmarkStart w:name="_Toc156927803" w:id="17"/>
      <w:bookmarkEnd w:id="16"/>
      <w:r>
        <w:lastRenderedPageBreak/>
        <w:t>References</w:t>
      </w:r>
      <w:bookmarkEnd w:id="17"/>
    </w:p>
    <w:p w:rsidR="007E4D5B" w:rsidP="0051503B" w:rsidRDefault="007E4D5B" w14:paraId="6801535F" w14:textId="77777777">
      <w:pPr>
        <w:pStyle w:val="Normal1"/>
        <w:spacing w:line="480" w:lineRule="auto"/>
      </w:pPr>
      <w:r>
        <w:t xml:space="preserve">Caradonio, J. (2022) Embodied carbon is the dirty secret of hotel industry greenwashing, Eco-Ratings, Bloomberg.com. Available at: https://www.bloomberg.com/news/articles/2022-07-19/embodied-carbon-is-dirty-secret-of-hotel-industry-greenwashing-eco-ratings (Accessed: 23 January 2024). </w:t>
      </w:r>
    </w:p>
    <w:p w:rsidR="007E4D5B" w:rsidP="0051503B" w:rsidRDefault="007E4D5B" w14:paraId="15E85C99" w14:textId="77777777">
      <w:pPr>
        <w:pStyle w:val="Normal1"/>
        <w:spacing w:line="480" w:lineRule="auto"/>
      </w:pPr>
      <w:r>
        <w:t xml:space="preserve">Change Plastic for Good (2023) What is greenwashing in the hospitality industry?, Change Plastic for Good. Available at: https://www.changeplasticforgood.com/articles/what-is-greenwashing-in-the-hospitality-industry/ (Accessed: 23 January 2024). </w:t>
      </w:r>
    </w:p>
    <w:p w:rsidR="007E4D5B" w:rsidP="0051503B" w:rsidRDefault="007E4D5B" w14:paraId="0E352171" w14:textId="77777777">
      <w:pPr>
        <w:pStyle w:val="Normal1"/>
        <w:spacing w:line="480" w:lineRule="auto"/>
      </w:pPr>
      <w:r>
        <w:t xml:space="preserve">Chen, A. (2021) This revived architectural landmark could be the first net-zero hotel in the US, CNN. Available at: https://edition.cnn.com/travel/article/hotel-marcel-net-zero-becker-c2e-spc-intl/index.html (Accessed: 23 January 2024). </w:t>
      </w:r>
    </w:p>
    <w:p w:rsidR="007E4D5B" w:rsidP="0051503B" w:rsidRDefault="007E4D5B" w14:paraId="2750A6F2" w14:textId="77777777">
      <w:pPr>
        <w:pStyle w:val="Normal1"/>
        <w:spacing w:line="480" w:lineRule="auto"/>
      </w:pPr>
      <w:r>
        <w:t xml:space="preserve">Chen, H., Bernard, S. and Rahman, I., (2019). Greenwashing in hotels: A structural model of trust and behavioral intentions. Journal of cleaner production, 206, pp.326-335. Link: </w:t>
      </w:r>
      <w:hyperlink r:id="rId8">
        <w:r>
          <w:rPr>
            <w:color w:val="1155CC"/>
            <w:u w:val="single"/>
          </w:rPr>
          <w:t>https://www.sciencedirect.com/science/article/abs/pii/S095965261832897X</w:t>
        </w:r>
      </w:hyperlink>
    </w:p>
    <w:p w:rsidR="007E4D5B" w:rsidP="0051503B" w:rsidRDefault="007E4D5B" w14:paraId="5C2162E9" w14:textId="77777777">
      <w:pPr>
        <w:pStyle w:val="Normal1"/>
        <w:spacing w:before="240" w:after="240" w:line="480" w:lineRule="auto"/>
      </w:pPr>
      <w:r>
        <w:t xml:space="preserve">Green House (2018) </w:t>
      </w:r>
      <w:r>
        <w:rPr>
          <w:i/>
        </w:rPr>
        <w:t>Principles -</w:t>
      </w:r>
      <w:r>
        <w:t xml:space="preserve">, </w:t>
      </w:r>
      <w:r>
        <w:rPr>
          <w:i/>
        </w:rPr>
        <w:t>Green House</w:t>
      </w:r>
      <w:r>
        <w:t xml:space="preserve">. Available at: https://www.thegreenhousehotel.co.uk/environment/principles/ (Accessed: 23 January 2024). </w:t>
      </w:r>
    </w:p>
    <w:p w:rsidR="007E4D5B" w:rsidP="0051503B" w:rsidRDefault="007E4D5B" w14:paraId="07DC6C0D" w14:textId="77777777">
      <w:pPr>
        <w:pStyle w:val="Normal1"/>
        <w:spacing w:line="480" w:lineRule="auto"/>
      </w:pPr>
      <w:r>
        <w:t xml:space="preserve">Hotel Marcel (2024) Sustainability, Hotel Marcel. Available at: https://www.hotelmarcel.com/new-haven-hotels/sustainability#:~:text=Hotel%20Marcel%20is%20proud%20to,by%20the%20end%20of%202025. (Accessed: 23 January 2024). </w:t>
      </w:r>
    </w:p>
    <w:p w:rsidR="007E4D5B" w:rsidP="0051503B" w:rsidRDefault="007E4D5B" w14:paraId="2E29D550" w14:textId="77777777">
      <w:pPr>
        <w:pStyle w:val="Normal1"/>
        <w:spacing w:line="480" w:lineRule="auto"/>
      </w:pPr>
      <w:r>
        <w:lastRenderedPageBreak/>
        <w:t xml:space="preserve">Kurnaz, A., (2021). Green building certificate systems as a greenwashing strategy in architecture. Bartın University International Journal of Natural and Applied Sciences, 4(1), pp.72-88. Link: </w:t>
      </w:r>
      <w:hyperlink r:id="rId9">
        <w:r>
          <w:rPr>
            <w:color w:val="1155CC"/>
            <w:u w:val="single"/>
          </w:rPr>
          <w:t>https://dergipark.org.tr/en/pub/jonas/issue/60051/892270</w:t>
        </w:r>
      </w:hyperlink>
    </w:p>
    <w:p w:rsidR="007E4D5B" w:rsidP="0051503B" w:rsidRDefault="007E4D5B" w14:paraId="15E92672" w14:textId="7DA0B74D">
      <w:pPr>
        <w:pStyle w:val="Normal1"/>
        <w:spacing w:before="240" w:after="240" w:line="480" w:lineRule="auto"/>
      </w:pPr>
      <w:r>
        <w:t xml:space="preserve">Lacalle, E. (2023) </w:t>
      </w:r>
      <w:r>
        <w:rPr>
          <w:i/>
        </w:rPr>
        <w:t>Eco-friendly hotels: 11 ideas to make your hotel sustainable</w:t>
      </w:r>
      <w:r>
        <w:t xml:space="preserve">, </w:t>
      </w:r>
      <w:r>
        <w:rPr>
          <w:i/>
        </w:rPr>
        <w:t>Eco-friendly hotels | 11 ideas to make your hotel susta... | Mew</w:t>
      </w:r>
      <w:r w:rsidR="008601C7">
        <w:rPr>
          <w:i/>
        </w:rPr>
        <w:t>s</w:t>
      </w:r>
      <w:r>
        <w:t xml:space="preserve">. Available at: https://www.mews.com/en/eco-friendly-hotel (Accessed: 23 January 2024). </w:t>
      </w:r>
    </w:p>
    <w:p w:rsidR="007E4D5B" w:rsidP="0051503B" w:rsidRDefault="007E4D5B" w14:paraId="2C74A8B9" w14:textId="77777777">
      <w:pPr>
        <w:pStyle w:val="Normal1"/>
        <w:spacing w:before="240" w:after="240" w:line="480" w:lineRule="auto"/>
      </w:pPr>
      <w:r>
        <w:t xml:space="preserve">LinkedIn (2024) </w:t>
      </w:r>
      <w:r>
        <w:rPr>
          <w:i/>
        </w:rPr>
        <w:t>Log in or sign up</w:t>
      </w:r>
      <w:r>
        <w:t xml:space="preserve">, </w:t>
      </w:r>
      <w:r>
        <w:rPr>
          <w:i/>
        </w:rPr>
        <w:t>LinkedIn</w:t>
      </w:r>
      <w:r>
        <w:t xml:space="preserve">. Available at: https://www.linkedin.com/?trk=article-ssr-frontend-x-article_nav-header-logo (Accessed: 23 January 2024). </w:t>
      </w:r>
    </w:p>
    <w:p w:rsidR="007E4D5B" w:rsidP="0051503B" w:rsidRDefault="007E4D5B" w14:paraId="12799BB9" w14:textId="77777777">
      <w:pPr>
        <w:pStyle w:val="Normal1"/>
        <w:spacing w:line="480" w:lineRule="auto"/>
      </w:pPr>
      <w:r>
        <w:t xml:space="preserve">Maclennan, A. (2023) Greenwashing: How green is it?: Articles &amp; Publications: News, PKF hospitality group. Available at: https://www.pkfhospitality.com/news/articles-publications/greenwashing-how-green-is-it/ (Accessed: 23 January 2024). </w:t>
      </w:r>
    </w:p>
    <w:p w:rsidR="007E4D5B" w:rsidP="0051503B" w:rsidRDefault="007E4D5B" w14:paraId="5E57CBDE" w14:textId="77777777">
      <w:pPr>
        <w:pStyle w:val="Normal1"/>
        <w:spacing w:line="480" w:lineRule="auto"/>
      </w:pPr>
      <w:r>
        <w:t xml:space="preserve">McMurray, S. (2015) Hotel ‘greenwashing’ dirties eco-friendly reputation, WSU Insider. Available at: https://news.wsu.edu/press-release/2015/10/01/hotel-greenwashing-dirties-eco-friendly-reputation/ (Accessed: 23 January 2024). </w:t>
      </w:r>
    </w:p>
    <w:p w:rsidR="007E4D5B" w:rsidP="0051503B" w:rsidRDefault="007E4D5B" w14:paraId="6934DE4F" w14:textId="77777777">
      <w:pPr>
        <w:pStyle w:val="Normal1"/>
        <w:spacing w:before="240" w:after="240" w:line="480" w:lineRule="auto"/>
      </w:pPr>
      <w:r>
        <w:t xml:space="preserve">One Aldwych (2024) </w:t>
      </w:r>
      <w:r>
        <w:rPr>
          <w:i/>
        </w:rPr>
        <w:t>Sustainability: One aldwych: Proudly independent hotel</w:t>
      </w:r>
      <w:r>
        <w:t xml:space="preserve">, </w:t>
      </w:r>
      <w:r>
        <w:rPr>
          <w:i/>
        </w:rPr>
        <w:t>One Aldwych</w:t>
      </w:r>
      <w:r>
        <w:t xml:space="preserve">. Available at: https://www.onealdwych.com/inside-one-aldwych/sustainability/#:~:text=In%20our%20kitchens%2C%20Head%20Chef,through%20a%20mineral%20based%20system. (Accessed: 23 January 2024). </w:t>
      </w:r>
    </w:p>
    <w:p w:rsidR="007E4D5B" w:rsidP="0051503B" w:rsidRDefault="007E4D5B" w14:paraId="2C4174A9" w14:textId="77777777">
      <w:pPr>
        <w:pStyle w:val="Normal1"/>
        <w:spacing w:line="480" w:lineRule="auto"/>
      </w:pPr>
      <w:r>
        <w:t>Stavroulakis, J. (2023) The distortion of ‘sustainability’ in the hospitality industry, LinkedIn. Available at: https://www.linkedin.com/pulse/distortion-sustainability-hospitality-industry-</w:t>
      </w:r>
      <w:r>
        <w:lastRenderedPageBreak/>
        <w:t xml:space="preserve">john-stavroulakis#:~:text=Greenwashing%3A%20A%20Threat%20to%20True,substantial%20alterations%20to%20their%20operations. (Accessed: 23 January 2024). </w:t>
      </w:r>
    </w:p>
    <w:p w:rsidR="007E4D5B" w:rsidP="0051503B" w:rsidRDefault="007E4D5B" w14:paraId="662549D0" w14:textId="77777777">
      <w:pPr>
        <w:pStyle w:val="Normal1"/>
        <w:spacing w:before="240" w:after="240" w:line="480" w:lineRule="auto"/>
      </w:pPr>
      <w:r>
        <w:t xml:space="preserve">Stoker, L. (2019) </w:t>
      </w:r>
      <w:r>
        <w:rPr>
          <w:i/>
        </w:rPr>
        <w:t>Premier Inn Partners with E.ON for UK’s first battery-powered hotel</w:t>
      </w:r>
      <w:r>
        <w:t xml:space="preserve">, </w:t>
      </w:r>
      <w:r>
        <w:rPr>
          <w:i/>
        </w:rPr>
        <w:t>Solar Power Portal</w:t>
      </w:r>
      <w:r>
        <w:t xml:space="preserve">. Available at: https://www.solarpowerportal.co.uk/premier_inn_partners_with_e.on_for_uks_first_battery_powered_hotel/#:~:text=Premier%20Inn%20has%20installed%20a,partner%20in%20energy%20giant%20E. (Accessed: 23 January 2024). </w:t>
      </w:r>
    </w:p>
    <w:p w:rsidR="007E4D5B" w:rsidP="0051503B" w:rsidRDefault="007E4D5B" w14:paraId="3F8DA946" w14:textId="77777777">
      <w:pPr>
        <w:pStyle w:val="Normal1"/>
        <w:spacing w:line="480" w:lineRule="auto"/>
      </w:pPr>
      <w:r>
        <w:rPr>
          <w:color w:val="222222"/>
          <w:highlight w:val="white"/>
        </w:rPr>
        <w:t xml:space="preserve">Taylor, S., Peacock, A., Banfill, P. and Shao, L., (2010). Reduction of greenhouse gas emissions from UK hotels in 2030. </w:t>
      </w:r>
      <w:r>
        <w:rPr>
          <w:i/>
          <w:color w:val="222222"/>
          <w:highlight w:val="white"/>
        </w:rPr>
        <w:t>Building and environment</w:t>
      </w:r>
      <w:r>
        <w:rPr>
          <w:color w:val="222222"/>
          <w:highlight w:val="white"/>
        </w:rPr>
        <w:t xml:space="preserve">, </w:t>
      </w:r>
      <w:r>
        <w:rPr>
          <w:i/>
          <w:color w:val="222222"/>
          <w:highlight w:val="white"/>
        </w:rPr>
        <w:t>45</w:t>
      </w:r>
      <w:r>
        <w:rPr>
          <w:color w:val="222222"/>
          <w:highlight w:val="white"/>
        </w:rPr>
        <w:t>(6), pp.1389-1400.</w:t>
      </w:r>
      <w:r>
        <w:t xml:space="preserve"> </w:t>
      </w:r>
      <w:hyperlink r:id="rId10">
        <w:r>
          <w:rPr>
            <w:color w:val="1155CC"/>
            <w:u w:val="single"/>
          </w:rPr>
          <w:t>https://www.sciencedirect.com/science/article/abs/pii/S0360132309003539</w:t>
        </w:r>
      </w:hyperlink>
    </w:p>
    <w:p w:rsidR="007E4D5B" w:rsidP="0051503B" w:rsidRDefault="007E4D5B" w14:paraId="38A3ADCF" w14:textId="77777777">
      <w:pPr>
        <w:pStyle w:val="Normal1"/>
        <w:spacing w:before="240" w:after="240" w:line="480" w:lineRule="auto"/>
      </w:pPr>
      <w:r>
        <w:t xml:space="preserve">The Lovat (2024) </w:t>
      </w:r>
      <w:r>
        <w:rPr>
          <w:i/>
        </w:rPr>
        <w:t>Our ethos: The lovat Loch Ness, 4 star hotel fort Augustus</w:t>
      </w:r>
      <w:r>
        <w:t xml:space="preserve">, </w:t>
      </w:r>
      <w:r>
        <w:rPr>
          <w:i/>
        </w:rPr>
        <w:t>Our Ethos | The Lovat Loch Ness, 4 Star Hotel Fort Augustus</w:t>
      </w:r>
      <w:r>
        <w:t xml:space="preserve">. Available at: https://thelovat.com/about-us/our-ethos/ (Accessed: 23 January 2024). </w:t>
      </w:r>
    </w:p>
    <w:p w:rsidR="00C5566B" w:rsidRDefault="00C5566B" w14:paraId="50A3E7D2" w14:textId="77777777">
      <w:pPr>
        <w:pStyle w:val="Normal1"/>
        <w:spacing w:line="480" w:lineRule="auto"/>
      </w:pPr>
    </w:p>
    <w:sectPr w:rsidR="00C5566B" w:rsidSect="00CF028E">
      <w:footerReference w:type="defaul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F028E" w:rsidP="00201466" w:rsidRDefault="00CF028E" w14:paraId="259D90CA" w14:textId="77777777">
      <w:pPr>
        <w:spacing w:line="240" w:lineRule="auto"/>
      </w:pPr>
      <w:r>
        <w:separator/>
      </w:r>
    </w:p>
  </w:endnote>
  <w:endnote w:type="continuationSeparator" w:id="0">
    <w:p w:rsidR="00CF028E" w:rsidP="00201466" w:rsidRDefault="00CF028E" w14:paraId="2A77055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364221"/>
      <w:docPartObj>
        <w:docPartGallery w:val="Page Numbers (Bottom of Page)"/>
        <w:docPartUnique/>
      </w:docPartObj>
    </w:sdtPr>
    <w:sdtEndPr>
      <w:rPr>
        <w:noProof/>
      </w:rPr>
    </w:sdtEndPr>
    <w:sdtContent>
      <w:p w:rsidR="00201466" w:rsidRDefault="00201466" w14:paraId="5D84F384" w14:textId="311715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01466" w:rsidRDefault="00201466" w14:paraId="29D17B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F028E" w:rsidP="00201466" w:rsidRDefault="00CF028E" w14:paraId="3E6F97B1" w14:textId="77777777">
      <w:pPr>
        <w:spacing w:line="240" w:lineRule="auto"/>
      </w:pPr>
      <w:r>
        <w:separator/>
      </w:r>
    </w:p>
  </w:footnote>
  <w:footnote w:type="continuationSeparator" w:id="0">
    <w:p w:rsidR="00CF028E" w:rsidP="00201466" w:rsidRDefault="00CF028E" w14:paraId="638D47AC"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66B"/>
    <w:rsid w:val="00000000"/>
    <w:rsid w:val="000E0305"/>
    <w:rsid w:val="00201466"/>
    <w:rsid w:val="005075E1"/>
    <w:rsid w:val="0051503B"/>
    <w:rsid w:val="006E4457"/>
    <w:rsid w:val="007E4D5B"/>
    <w:rsid w:val="008601C7"/>
    <w:rsid w:val="009E1F2A"/>
    <w:rsid w:val="00C5566B"/>
    <w:rsid w:val="00CF028E"/>
    <w:rsid w:val="04B57F18"/>
    <w:rsid w:val="0B24C09C"/>
    <w:rsid w:val="0E5C615E"/>
    <w:rsid w:val="1525D0B7"/>
    <w:rsid w:val="26858493"/>
    <w:rsid w:val="3107016F"/>
    <w:rsid w:val="310D21D2"/>
    <w:rsid w:val="343EA231"/>
    <w:rsid w:val="3AADE3B5"/>
    <w:rsid w:val="4ED642D7"/>
    <w:rsid w:val="603CDDB8"/>
    <w:rsid w:val="656395AB"/>
    <w:rsid w:val="68A27204"/>
    <w:rsid w:val="6C52D2CB"/>
    <w:rsid w:val="6F090868"/>
    <w:rsid w:val="76A6945A"/>
    <w:rsid w:val="76FC6179"/>
    <w:rsid w:val="7E012FE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44E05"/>
  <w15:docId w15:val="{67426B97-48EC-4997-92CC-277617252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201466"/>
    <w:pPr>
      <w:tabs>
        <w:tab w:val="center" w:pos="4513"/>
        <w:tab w:val="right" w:pos="9026"/>
      </w:tabs>
      <w:spacing w:line="240" w:lineRule="auto"/>
    </w:pPr>
  </w:style>
  <w:style w:type="character" w:styleId="HeaderChar" w:customStyle="1">
    <w:name w:val="Header Char"/>
    <w:basedOn w:val="DefaultParagraphFont"/>
    <w:link w:val="Header"/>
    <w:uiPriority w:val="99"/>
    <w:rsid w:val="00201466"/>
  </w:style>
  <w:style w:type="paragraph" w:styleId="Footer">
    <w:name w:val="footer"/>
    <w:basedOn w:val="Normal"/>
    <w:link w:val="FooterChar"/>
    <w:uiPriority w:val="99"/>
    <w:unhideWhenUsed/>
    <w:rsid w:val="00201466"/>
    <w:pPr>
      <w:tabs>
        <w:tab w:val="center" w:pos="4513"/>
        <w:tab w:val="right" w:pos="9026"/>
      </w:tabs>
      <w:spacing w:line="240" w:lineRule="auto"/>
    </w:pPr>
  </w:style>
  <w:style w:type="character" w:styleId="FooterChar" w:customStyle="1">
    <w:name w:val="Footer Char"/>
    <w:basedOn w:val="DefaultParagraphFont"/>
    <w:link w:val="Footer"/>
    <w:uiPriority w:val="99"/>
    <w:rsid w:val="00201466"/>
  </w:style>
  <w:style w:type="paragraph" w:styleId="TOCHeading">
    <w:name w:val="TOC Heading"/>
    <w:basedOn w:val="Heading1"/>
    <w:next w:val="Normal"/>
    <w:uiPriority w:val="39"/>
    <w:unhideWhenUsed/>
    <w:qFormat/>
    <w:rsid w:val="000E0305"/>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E0305"/>
    <w:pPr>
      <w:spacing w:after="100"/>
    </w:pPr>
  </w:style>
  <w:style w:type="character" w:styleId="Hyperlink">
    <w:name w:val="Hyperlink"/>
    <w:basedOn w:val="DefaultParagraphFont"/>
    <w:uiPriority w:val="99"/>
    <w:unhideWhenUsed/>
    <w:rsid w:val="000E03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www.sciencedirect.com/science/article/abs/pii/S095965261832897X"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yperlink" Target="https://www.sciencedirect.com/science/article/abs/pii/S0360132309003539" TargetMode="External" Id="rId10" /><Relationship Type="http://schemas.openxmlformats.org/officeDocument/2006/relationships/webSettings" Target="webSettings.xml" Id="rId4" /><Relationship Type="http://schemas.openxmlformats.org/officeDocument/2006/relationships/hyperlink" Target="https://dergipark.org.tr/en/pub/jonas/issue/60051/892270"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E92D-95F8-4171-B2E3-AB4C6F727B5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9</revision>
  <dcterms:created xsi:type="dcterms:W3CDTF">2024-01-23T13:11:00.0000000Z</dcterms:created>
  <dcterms:modified xsi:type="dcterms:W3CDTF">2024-01-29T12:27:08.8825529Z</dcterms:modified>
</coreProperties>
</file>