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6F8E419F" w:rsidR="00587CE6" w:rsidRPr="00587CE6" w:rsidRDefault="0097544B" w:rsidP="00587CE6">
            <w:pPr>
              <w:spacing w:after="0" w:line="240" w:lineRule="auto"/>
              <w:rPr>
                <w:rFonts w:ascii="Arial" w:eastAsia="Times New Roman" w:hAnsi="Arial" w:cs="Arial"/>
                <w:sz w:val="20"/>
                <w:szCs w:val="20"/>
              </w:rPr>
            </w:pPr>
            <w:r>
              <w:rPr>
                <w:rFonts w:ascii="Arial" w:hAnsi="Arial" w:cs="Arial"/>
                <w:b/>
              </w:rPr>
              <w:t>Technical Project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0F28E98F" w:rsidR="00587CE6" w:rsidRPr="00587CE6" w:rsidRDefault="00335A74" w:rsidP="00587CE6">
            <w:pPr>
              <w:spacing w:after="0" w:line="240" w:lineRule="auto"/>
              <w:rPr>
                <w:rFonts w:ascii="Arial" w:eastAsia="Times New Roman" w:hAnsi="Arial" w:cs="Arial"/>
                <w:sz w:val="20"/>
                <w:szCs w:val="20"/>
              </w:rPr>
            </w:pPr>
            <w:r>
              <w:rPr>
                <w:rFonts w:ascii="Arial" w:eastAsia="Times New Roman" w:hAnsi="Arial" w:cs="Arial"/>
                <w:sz w:val="20"/>
                <w:szCs w:val="20"/>
              </w:rPr>
              <w:t>ACCA70</w:t>
            </w:r>
            <w:r w:rsidR="0097544B">
              <w:rPr>
                <w:rFonts w:ascii="Arial" w:eastAsia="Times New Roman" w:hAnsi="Arial" w:cs="Arial"/>
                <w:sz w:val="20"/>
                <w:szCs w:val="20"/>
              </w:rPr>
              <w:t>5</w:t>
            </w:r>
            <w:r>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68A57A72" w:rsidR="00587CE6" w:rsidRPr="00587CE6" w:rsidRDefault="00335A7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2F574899" w:rsidR="00587CE6" w:rsidRPr="00587CE6" w:rsidRDefault="00335A7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4C042DED" w:rsidR="00587CE6" w:rsidRPr="00587CE6" w:rsidRDefault="00335A7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30F1D7CA"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68686E">
              <w:rPr>
                <w:rFonts w:ascii="Arial" w:eastAsia="Times New Roman" w:hAnsi="Arial" w:cs="Arial"/>
                <w:b/>
                <w:bCs/>
                <w:sz w:val="20"/>
                <w:szCs w:val="20"/>
                <w:lang w:val="cy-GB"/>
              </w:rPr>
              <w:t>5</w:t>
            </w:r>
            <w:r w:rsidR="000950A2">
              <w:rPr>
                <w:rFonts w:ascii="Arial" w:eastAsia="Times New Roman" w:hAnsi="Arial" w:cs="Arial"/>
                <w:b/>
                <w:bCs/>
                <w:sz w:val="20"/>
                <w:szCs w:val="20"/>
                <w:lang w:val="cy-GB"/>
              </w:rPr>
              <w:t>/</w:t>
            </w:r>
            <w:r w:rsidR="0068686E">
              <w:rPr>
                <w:rFonts w:ascii="Arial" w:eastAsia="Times New Roman" w:hAnsi="Arial" w:cs="Arial"/>
                <w:b/>
                <w:bCs/>
                <w:sz w:val="20"/>
                <w:szCs w:val="20"/>
                <w:lang w:val="cy-GB"/>
              </w:rPr>
              <w:t>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113C6BC" w:rsidR="00587CE6" w:rsidRPr="00587CE6" w:rsidRDefault="000E129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335A7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E129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E129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E129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E129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E129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E129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E129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494" w:type="dxa"/>
        <w:tblLayout w:type="fixed"/>
        <w:tblLook w:val="04A0" w:firstRow="1" w:lastRow="0" w:firstColumn="1" w:lastColumn="0" w:noHBand="0" w:noVBand="1"/>
      </w:tblPr>
      <w:tblGrid>
        <w:gridCol w:w="279"/>
        <w:gridCol w:w="2551"/>
        <w:gridCol w:w="1134"/>
        <w:gridCol w:w="1134"/>
        <w:gridCol w:w="1275"/>
        <w:gridCol w:w="1276"/>
        <w:gridCol w:w="1845"/>
      </w:tblGrid>
      <w:tr w:rsidR="00EC03A0" w:rsidRPr="00587CE6" w14:paraId="4FA7969F" w14:textId="77777777" w:rsidTr="00031A5C">
        <w:tc>
          <w:tcPr>
            <w:tcW w:w="9494"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EC6502">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551"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5"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EC6502">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551" w:type="dxa"/>
          </w:tcPr>
          <w:p w14:paraId="1A54ED7F" w14:textId="4E6BE0C3" w:rsidR="00EC03A0" w:rsidRPr="00587CE6" w:rsidRDefault="002C79A8" w:rsidP="001A3561">
            <w:pPr>
              <w:spacing w:after="0" w:line="240" w:lineRule="auto"/>
              <w:rPr>
                <w:rFonts w:ascii="Arial" w:hAnsi="Arial" w:cs="Arial"/>
                <w:b/>
                <w:bCs/>
              </w:rPr>
            </w:pPr>
            <w:r w:rsidRPr="002C79A8">
              <w:rPr>
                <w:rFonts w:ascii="Arial" w:hAnsi="Arial" w:cs="Arial"/>
                <w:b/>
                <w:bCs/>
              </w:rPr>
              <w:t>MATHYS PHILIPPE EMILEGOUZENES</w:t>
            </w:r>
          </w:p>
        </w:tc>
        <w:tc>
          <w:tcPr>
            <w:tcW w:w="1134" w:type="dxa"/>
          </w:tcPr>
          <w:p w14:paraId="4727E134" w14:textId="11A6B26F" w:rsidR="00EC03A0" w:rsidRPr="00587CE6" w:rsidRDefault="005E03BF" w:rsidP="001A3561">
            <w:pPr>
              <w:spacing w:after="0" w:line="240" w:lineRule="auto"/>
              <w:rPr>
                <w:rFonts w:ascii="Arial" w:hAnsi="Arial" w:cs="Arial"/>
                <w:b/>
                <w:bCs/>
              </w:rPr>
            </w:pPr>
            <w:r>
              <w:rPr>
                <w:rFonts w:ascii="Arial" w:hAnsi="Arial" w:cs="Arial"/>
                <w:b/>
                <w:bCs/>
              </w:rPr>
              <w:t>8</w:t>
            </w:r>
            <w:r w:rsidR="002C79A8">
              <w:rPr>
                <w:rFonts w:ascii="Arial" w:hAnsi="Arial" w:cs="Arial"/>
                <w:b/>
                <w:bCs/>
              </w:rPr>
              <w:t>1</w:t>
            </w:r>
          </w:p>
        </w:tc>
        <w:tc>
          <w:tcPr>
            <w:tcW w:w="1134" w:type="dxa"/>
          </w:tcPr>
          <w:p w14:paraId="5FF75559" w14:textId="0A6F36D8" w:rsidR="00EC03A0" w:rsidRPr="00587CE6" w:rsidRDefault="0068686E" w:rsidP="001A3561">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5" w:type="dxa"/>
          </w:tcPr>
          <w:p w14:paraId="260C1138" w14:textId="33A00A96" w:rsidR="00EC03A0" w:rsidRPr="00587CE6" w:rsidRDefault="001C2A3A" w:rsidP="001A3561">
            <w:pPr>
              <w:spacing w:after="0" w:line="240" w:lineRule="auto"/>
              <w:rPr>
                <w:rFonts w:ascii="Arial" w:hAnsi="Arial" w:cs="Arial"/>
                <w:b/>
                <w:bCs/>
              </w:rPr>
            </w:pPr>
            <w:r>
              <w:rPr>
                <w:rFonts w:ascii="Arial" w:hAnsi="Arial" w:cs="Arial"/>
                <w:b/>
                <w:bCs/>
              </w:rPr>
              <w:t>81</w:t>
            </w:r>
          </w:p>
        </w:tc>
      </w:tr>
      <w:tr w:rsidR="00EC03A0" w:rsidRPr="00587CE6" w14:paraId="722DECF3" w14:textId="77777777" w:rsidTr="00EC6502">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551" w:type="dxa"/>
          </w:tcPr>
          <w:p w14:paraId="0EE648AF" w14:textId="4DE4CC2D" w:rsidR="00EC03A0" w:rsidRPr="00587CE6" w:rsidRDefault="00591FEF" w:rsidP="001A3561">
            <w:pPr>
              <w:spacing w:after="0" w:line="240" w:lineRule="auto"/>
              <w:rPr>
                <w:rFonts w:ascii="Arial" w:hAnsi="Arial" w:cs="Arial"/>
                <w:b/>
                <w:bCs/>
              </w:rPr>
            </w:pPr>
            <w:r w:rsidRPr="00591FEF">
              <w:rPr>
                <w:rFonts w:ascii="Arial" w:hAnsi="Arial" w:cs="Arial"/>
                <w:b/>
                <w:bCs/>
              </w:rPr>
              <w:t>ORNEDA    KAMBERI</w:t>
            </w:r>
          </w:p>
        </w:tc>
        <w:tc>
          <w:tcPr>
            <w:tcW w:w="1134" w:type="dxa"/>
          </w:tcPr>
          <w:p w14:paraId="337F0AB6" w14:textId="36A843C8" w:rsidR="00EC03A0" w:rsidRPr="00587CE6" w:rsidRDefault="005E03BF" w:rsidP="001A3561">
            <w:pPr>
              <w:spacing w:after="0" w:line="240" w:lineRule="auto"/>
              <w:rPr>
                <w:rFonts w:ascii="Arial" w:hAnsi="Arial" w:cs="Arial"/>
                <w:b/>
                <w:bCs/>
              </w:rPr>
            </w:pPr>
            <w:r>
              <w:rPr>
                <w:rFonts w:ascii="Arial" w:hAnsi="Arial" w:cs="Arial"/>
                <w:b/>
                <w:bCs/>
              </w:rPr>
              <w:t>7</w:t>
            </w:r>
            <w:r w:rsidR="00591FEF">
              <w:rPr>
                <w:rFonts w:ascii="Arial" w:hAnsi="Arial" w:cs="Arial"/>
                <w:b/>
                <w:bCs/>
              </w:rPr>
              <w:t>5</w:t>
            </w:r>
          </w:p>
        </w:tc>
        <w:tc>
          <w:tcPr>
            <w:tcW w:w="1134" w:type="dxa"/>
          </w:tcPr>
          <w:p w14:paraId="2BCAB73E" w14:textId="0C05B02A" w:rsidR="00EC03A0" w:rsidRPr="00587CE6" w:rsidRDefault="0068686E" w:rsidP="001A3561">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5" w:type="dxa"/>
          </w:tcPr>
          <w:p w14:paraId="19F8A064" w14:textId="5A293B4B" w:rsidR="00EC03A0" w:rsidRPr="00587CE6" w:rsidRDefault="001C2A3A" w:rsidP="001A3561">
            <w:pPr>
              <w:spacing w:after="0" w:line="240" w:lineRule="auto"/>
              <w:rPr>
                <w:rFonts w:ascii="Arial" w:hAnsi="Arial" w:cs="Arial"/>
                <w:b/>
                <w:bCs/>
              </w:rPr>
            </w:pPr>
            <w:r>
              <w:rPr>
                <w:rFonts w:ascii="Arial" w:hAnsi="Arial" w:cs="Arial"/>
                <w:b/>
                <w:bCs/>
              </w:rPr>
              <w:t>75</w:t>
            </w:r>
          </w:p>
        </w:tc>
      </w:tr>
      <w:tr w:rsidR="00EC03A0" w:rsidRPr="00587CE6" w14:paraId="1DA93172" w14:textId="77777777" w:rsidTr="00EC6502">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551" w:type="dxa"/>
          </w:tcPr>
          <w:p w14:paraId="66E81133" w14:textId="7193D040" w:rsidR="00EC03A0" w:rsidRPr="00587CE6" w:rsidRDefault="00225170" w:rsidP="001A3561">
            <w:pPr>
              <w:spacing w:after="0" w:line="240" w:lineRule="auto"/>
              <w:rPr>
                <w:rFonts w:ascii="Arial" w:hAnsi="Arial" w:cs="Arial"/>
                <w:b/>
                <w:bCs/>
              </w:rPr>
            </w:pPr>
            <w:r w:rsidRPr="00225170">
              <w:rPr>
                <w:rFonts w:ascii="Arial" w:hAnsi="Arial" w:cs="Arial"/>
                <w:b/>
                <w:bCs/>
              </w:rPr>
              <w:t>MARIUS FRANCOIS EMILE    LECOCQ</w:t>
            </w:r>
          </w:p>
        </w:tc>
        <w:tc>
          <w:tcPr>
            <w:tcW w:w="1134" w:type="dxa"/>
          </w:tcPr>
          <w:p w14:paraId="6FE8B328" w14:textId="4B1ED618" w:rsidR="00EC03A0" w:rsidRPr="00587CE6" w:rsidRDefault="00225170" w:rsidP="001A3561">
            <w:pPr>
              <w:spacing w:after="0" w:line="240" w:lineRule="auto"/>
              <w:rPr>
                <w:rFonts w:ascii="Arial" w:hAnsi="Arial" w:cs="Arial"/>
                <w:b/>
                <w:bCs/>
              </w:rPr>
            </w:pPr>
            <w:r>
              <w:rPr>
                <w:rFonts w:ascii="Arial" w:hAnsi="Arial" w:cs="Arial"/>
                <w:b/>
                <w:bCs/>
              </w:rPr>
              <w:t>70</w:t>
            </w:r>
          </w:p>
        </w:tc>
        <w:tc>
          <w:tcPr>
            <w:tcW w:w="1134" w:type="dxa"/>
          </w:tcPr>
          <w:p w14:paraId="4D2DF95F" w14:textId="767C9F0A" w:rsidR="00EC03A0" w:rsidRPr="00587CE6" w:rsidRDefault="0068686E" w:rsidP="001A3561">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5" w:type="dxa"/>
          </w:tcPr>
          <w:p w14:paraId="12DF5AC0" w14:textId="4781BC25" w:rsidR="00EC03A0" w:rsidRPr="00587CE6" w:rsidRDefault="001C2A3A" w:rsidP="001A3561">
            <w:pPr>
              <w:spacing w:after="0" w:line="240" w:lineRule="auto"/>
              <w:rPr>
                <w:rFonts w:ascii="Arial" w:hAnsi="Arial" w:cs="Arial"/>
                <w:b/>
                <w:bCs/>
              </w:rPr>
            </w:pPr>
            <w:r>
              <w:rPr>
                <w:rFonts w:ascii="Arial" w:hAnsi="Arial" w:cs="Arial"/>
                <w:b/>
                <w:bCs/>
              </w:rPr>
              <w:t>70</w:t>
            </w:r>
          </w:p>
        </w:tc>
      </w:tr>
      <w:tr w:rsidR="00225170" w:rsidRPr="00587CE6" w14:paraId="16C99A92" w14:textId="77777777" w:rsidTr="00EC6502">
        <w:tc>
          <w:tcPr>
            <w:tcW w:w="279" w:type="dxa"/>
          </w:tcPr>
          <w:p w14:paraId="7B55B8A5" w14:textId="7C844D95" w:rsidR="00225170" w:rsidRPr="00587CE6" w:rsidRDefault="00225170" w:rsidP="00225170">
            <w:pPr>
              <w:spacing w:after="0" w:line="240" w:lineRule="auto"/>
              <w:jc w:val="center"/>
              <w:rPr>
                <w:rFonts w:ascii="Arial" w:hAnsi="Arial" w:cs="Arial"/>
                <w:b/>
                <w:bCs/>
              </w:rPr>
            </w:pPr>
            <w:r>
              <w:rPr>
                <w:rFonts w:ascii="Arial" w:hAnsi="Arial" w:cs="Arial"/>
                <w:b/>
                <w:bCs/>
              </w:rPr>
              <w:t>4</w:t>
            </w:r>
          </w:p>
        </w:tc>
        <w:tc>
          <w:tcPr>
            <w:tcW w:w="2551" w:type="dxa"/>
          </w:tcPr>
          <w:p w14:paraId="7EDAB701" w14:textId="5B6B6693" w:rsidR="00225170" w:rsidRPr="00587CE6" w:rsidRDefault="00225170" w:rsidP="00225170">
            <w:pPr>
              <w:spacing w:after="0" w:line="240" w:lineRule="auto"/>
              <w:rPr>
                <w:rFonts w:ascii="Arial" w:hAnsi="Arial" w:cs="Arial"/>
                <w:b/>
                <w:bCs/>
              </w:rPr>
            </w:pPr>
            <w:r w:rsidRPr="00591FEF">
              <w:rPr>
                <w:rFonts w:ascii="Arial" w:hAnsi="Arial" w:cs="Arial"/>
                <w:b/>
                <w:bCs/>
              </w:rPr>
              <w:t>AMELIE LOUANNE    SERVANT</w:t>
            </w:r>
          </w:p>
        </w:tc>
        <w:tc>
          <w:tcPr>
            <w:tcW w:w="1134" w:type="dxa"/>
          </w:tcPr>
          <w:p w14:paraId="27ABA457" w14:textId="424AF0BD" w:rsidR="00225170" w:rsidRPr="00587CE6" w:rsidRDefault="00225170" w:rsidP="00225170">
            <w:pPr>
              <w:spacing w:after="0" w:line="240" w:lineRule="auto"/>
              <w:rPr>
                <w:rFonts w:ascii="Arial" w:hAnsi="Arial" w:cs="Arial"/>
                <w:b/>
                <w:bCs/>
              </w:rPr>
            </w:pPr>
            <w:r>
              <w:rPr>
                <w:rFonts w:ascii="Arial" w:hAnsi="Arial" w:cs="Arial"/>
                <w:b/>
                <w:bCs/>
              </w:rPr>
              <w:t>68</w:t>
            </w:r>
          </w:p>
        </w:tc>
        <w:tc>
          <w:tcPr>
            <w:tcW w:w="1134" w:type="dxa"/>
          </w:tcPr>
          <w:p w14:paraId="7ECC648F" w14:textId="5D36533F" w:rsidR="00225170" w:rsidRPr="00587CE6" w:rsidRDefault="0068686E" w:rsidP="00225170">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023AC2AE" w14:textId="77777777" w:rsidR="00225170" w:rsidRPr="00587CE6" w:rsidRDefault="00225170" w:rsidP="00225170">
            <w:pPr>
              <w:spacing w:after="0" w:line="240" w:lineRule="auto"/>
              <w:rPr>
                <w:rFonts w:ascii="Arial" w:hAnsi="Arial" w:cs="Arial"/>
                <w:b/>
                <w:bCs/>
              </w:rPr>
            </w:pPr>
          </w:p>
        </w:tc>
        <w:tc>
          <w:tcPr>
            <w:tcW w:w="1276" w:type="dxa"/>
            <w:shd w:val="clear" w:color="auto" w:fill="808080" w:themeFill="background1" w:themeFillShade="80"/>
          </w:tcPr>
          <w:p w14:paraId="234B4316" w14:textId="77777777" w:rsidR="00225170" w:rsidRPr="00587CE6" w:rsidRDefault="00225170" w:rsidP="00225170">
            <w:pPr>
              <w:spacing w:after="0" w:line="240" w:lineRule="auto"/>
              <w:rPr>
                <w:rFonts w:ascii="Arial" w:hAnsi="Arial" w:cs="Arial"/>
                <w:b/>
                <w:bCs/>
              </w:rPr>
            </w:pPr>
          </w:p>
        </w:tc>
        <w:tc>
          <w:tcPr>
            <w:tcW w:w="1845" w:type="dxa"/>
          </w:tcPr>
          <w:p w14:paraId="19596D7A" w14:textId="5D02621A" w:rsidR="00225170" w:rsidRPr="00587CE6" w:rsidRDefault="001C2A3A" w:rsidP="00225170">
            <w:pPr>
              <w:spacing w:after="0" w:line="240" w:lineRule="auto"/>
              <w:rPr>
                <w:rFonts w:ascii="Arial" w:hAnsi="Arial" w:cs="Arial"/>
                <w:b/>
                <w:bCs/>
              </w:rPr>
            </w:pPr>
            <w:r>
              <w:rPr>
                <w:rFonts w:ascii="Arial" w:hAnsi="Arial" w:cs="Arial"/>
                <w:b/>
                <w:bCs/>
              </w:rPr>
              <w:t>68</w:t>
            </w:r>
          </w:p>
        </w:tc>
      </w:tr>
      <w:tr w:rsidR="00225170" w:rsidRPr="00587CE6" w14:paraId="131E3918" w14:textId="77777777" w:rsidTr="00EC6502">
        <w:tc>
          <w:tcPr>
            <w:tcW w:w="279" w:type="dxa"/>
          </w:tcPr>
          <w:p w14:paraId="762422CE" w14:textId="24CAADDF" w:rsidR="00225170" w:rsidRPr="00587CE6" w:rsidRDefault="00225170" w:rsidP="00225170">
            <w:pPr>
              <w:spacing w:after="0" w:line="240" w:lineRule="auto"/>
              <w:jc w:val="center"/>
              <w:rPr>
                <w:rFonts w:ascii="Arial" w:hAnsi="Arial" w:cs="Arial"/>
                <w:b/>
                <w:bCs/>
              </w:rPr>
            </w:pPr>
            <w:r>
              <w:rPr>
                <w:rFonts w:ascii="Arial" w:hAnsi="Arial" w:cs="Arial"/>
                <w:b/>
                <w:bCs/>
              </w:rPr>
              <w:t>5</w:t>
            </w:r>
          </w:p>
        </w:tc>
        <w:tc>
          <w:tcPr>
            <w:tcW w:w="2551" w:type="dxa"/>
          </w:tcPr>
          <w:p w14:paraId="4F3B7DD3" w14:textId="3129111A" w:rsidR="00225170" w:rsidRPr="0068686E" w:rsidRDefault="00225170" w:rsidP="00225170">
            <w:pPr>
              <w:spacing w:after="0" w:line="240" w:lineRule="auto"/>
              <w:rPr>
                <w:rFonts w:ascii="Arial" w:hAnsi="Arial" w:cs="Arial"/>
                <w:b/>
                <w:bCs/>
                <w:lang w:val="fr-FR"/>
              </w:rPr>
            </w:pPr>
            <w:r w:rsidRPr="0068686E">
              <w:rPr>
                <w:rFonts w:ascii="Arial" w:hAnsi="Arial" w:cs="Arial"/>
                <w:b/>
                <w:bCs/>
                <w:lang w:val="fr-FR"/>
              </w:rPr>
              <w:t>ALEXIS JEHAN GONZAGUE LOUIS-</w:t>
            </w:r>
            <w:proofErr w:type="gramStart"/>
            <w:r w:rsidRPr="0068686E">
              <w:rPr>
                <w:rFonts w:ascii="Arial" w:hAnsi="Arial" w:cs="Arial"/>
                <w:b/>
                <w:bCs/>
                <w:lang w:val="fr-FR"/>
              </w:rPr>
              <w:lastRenderedPageBreak/>
              <w:t>CLEMENT  ROCHEFORT</w:t>
            </w:r>
            <w:proofErr w:type="gramEnd"/>
          </w:p>
        </w:tc>
        <w:tc>
          <w:tcPr>
            <w:tcW w:w="1134" w:type="dxa"/>
          </w:tcPr>
          <w:p w14:paraId="3856D6A1" w14:textId="0F81DBF4" w:rsidR="00225170" w:rsidRPr="00587CE6" w:rsidRDefault="00225170" w:rsidP="00225170">
            <w:pPr>
              <w:spacing w:after="0" w:line="240" w:lineRule="auto"/>
              <w:rPr>
                <w:rFonts w:ascii="Arial" w:hAnsi="Arial" w:cs="Arial"/>
                <w:b/>
                <w:bCs/>
              </w:rPr>
            </w:pPr>
            <w:r>
              <w:rPr>
                <w:rFonts w:ascii="Arial" w:hAnsi="Arial" w:cs="Arial"/>
                <w:b/>
                <w:bCs/>
              </w:rPr>
              <w:lastRenderedPageBreak/>
              <w:t>62</w:t>
            </w:r>
          </w:p>
        </w:tc>
        <w:tc>
          <w:tcPr>
            <w:tcW w:w="1134" w:type="dxa"/>
          </w:tcPr>
          <w:p w14:paraId="7674A332" w14:textId="17403868" w:rsidR="00225170" w:rsidRPr="00587CE6" w:rsidRDefault="0068686E" w:rsidP="00225170">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73A5A4A8" w14:textId="77777777" w:rsidR="00225170" w:rsidRPr="00587CE6" w:rsidRDefault="00225170" w:rsidP="00225170">
            <w:pPr>
              <w:spacing w:after="0" w:line="240" w:lineRule="auto"/>
              <w:rPr>
                <w:rFonts w:ascii="Arial" w:hAnsi="Arial" w:cs="Arial"/>
                <w:b/>
                <w:bCs/>
              </w:rPr>
            </w:pPr>
          </w:p>
        </w:tc>
        <w:tc>
          <w:tcPr>
            <w:tcW w:w="1276" w:type="dxa"/>
            <w:shd w:val="clear" w:color="auto" w:fill="808080" w:themeFill="background1" w:themeFillShade="80"/>
          </w:tcPr>
          <w:p w14:paraId="34AAA5A9" w14:textId="77777777" w:rsidR="00225170" w:rsidRPr="00587CE6" w:rsidRDefault="00225170" w:rsidP="00225170">
            <w:pPr>
              <w:spacing w:after="0" w:line="240" w:lineRule="auto"/>
              <w:rPr>
                <w:rFonts w:ascii="Arial" w:hAnsi="Arial" w:cs="Arial"/>
                <w:b/>
                <w:bCs/>
              </w:rPr>
            </w:pPr>
          </w:p>
        </w:tc>
        <w:tc>
          <w:tcPr>
            <w:tcW w:w="1845" w:type="dxa"/>
          </w:tcPr>
          <w:p w14:paraId="11A21C24" w14:textId="56103C8D" w:rsidR="00225170" w:rsidRPr="00587CE6" w:rsidRDefault="001C2A3A" w:rsidP="00225170">
            <w:pPr>
              <w:spacing w:after="0" w:line="240" w:lineRule="auto"/>
              <w:rPr>
                <w:rFonts w:ascii="Arial" w:hAnsi="Arial" w:cs="Arial"/>
                <w:b/>
                <w:bCs/>
              </w:rPr>
            </w:pPr>
            <w:r>
              <w:rPr>
                <w:rFonts w:ascii="Arial" w:hAnsi="Arial" w:cs="Arial"/>
                <w:b/>
                <w:bCs/>
              </w:rPr>
              <w:t>62</w:t>
            </w:r>
          </w:p>
        </w:tc>
      </w:tr>
      <w:tr w:rsidR="00225170" w:rsidRPr="00587CE6" w14:paraId="6B3545D1" w14:textId="77777777" w:rsidTr="00EC6502">
        <w:tc>
          <w:tcPr>
            <w:tcW w:w="279" w:type="dxa"/>
          </w:tcPr>
          <w:p w14:paraId="4BE71710" w14:textId="1167DDC8" w:rsidR="00225170" w:rsidRPr="00587CE6" w:rsidRDefault="0068686E" w:rsidP="00225170">
            <w:pPr>
              <w:spacing w:after="0" w:line="240" w:lineRule="auto"/>
              <w:jc w:val="center"/>
              <w:rPr>
                <w:rFonts w:ascii="Arial" w:hAnsi="Arial" w:cs="Arial"/>
                <w:b/>
                <w:bCs/>
              </w:rPr>
            </w:pPr>
            <w:r>
              <w:rPr>
                <w:rFonts w:ascii="Arial" w:hAnsi="Arial" w:cs="Arial"/>
                <w:b/>
                <w:bCs/>
              </w:rPr>
              <w:t>#</w:t>
            </w:r>
            <w:r w:rsidR="00225170">
              <w:rPr>
                <w:rFonts w:ascii="Arial" w:hAnsi="Arial" w:cs="Arial"/>
                <w:b/>
                <w:bCs/>
              </w:rPr>
              <w:t>6</w:t>
            </w:r>
          </w:p>
        </w:tc>
        <w:tc>
          <w:tcPr>
            <w:tcW w:w="2551" w:type="dxa"/>
          </w:tcPr>
          <w:p w14:paraId="0981010C" w14:textId="1D8BFD60" w:rsidR="00225170" w:rsidRPr="00587CE6" w:rsidRDefault="00225170" w:rsidP="00225170">
            <w:pPr>
              <w:spacing w:after="0" w:line="240" w:lineRule="auto"/>
              <w:rPr>
                <w:rFonts w:ascii="Arial" w:hAnsi="Arial" w:cs="Arial"/>
                <w:b/>
                <w:bCs/>
              </w:rPr>
            </w:pPr>
            <w:r w:rsidRPr="00EC6502">
              <w:rPr>
                <w:rFonts w:ascii="Arial" w:hAnsi="Arial" w:cs="Arial"/>
                <w:b/>
                <w:bCs/>
              </w:rPr>
              <w:t>MATHIS VINCENT PATRICE    FENOT</w:t>
            </w:r>
          </w:p>
        </w:tc>
        <w:tc>
          <w:tcPr>
            <w:tcW w:w="1134" w:type="dxa"/>
          </w:tcPr>
          <w:p w14:paraId="3511ED18" w14:textId="7B1E4635" w:rsidR="00225170" w:rsidRPr="00587CE6" w:rsidRDefault="00225170" w:rsidP="00225170">
            <w:pPr>
              <w:spacing w:after="0" w:line="240" w:lineRule="auto"/>
              <w:rPr>
                <w:rFonts w:ascii="Arial" w:hAnsi="Arial" w:cs="Arial"/>
                <w:b/>
                <w:bCs/>
              </w:rPr>
            </w:pPr>
            <w:r>
              <w:rPr>
                <w:rFonts w:ascii="Arial" w:hAnsi="Arial" w:cs="Arial"/>
                <w:b/>
                <w:bCs/>
              </w:rPr>
              <w:t>54</w:t>
            </w:r>
          </w:p>
        </w:tc>
        <w:tc>
          <w:tcPr>
            <w:tcW w:w="1134" w:type="dxa"/>
          </w:tcPr>
          <w:p w14:paraId="0BC1935B" w14:textId="137FDAF6" w:rsidR="00225170" w:rsidRPr="00587CE6" w:rsidRDefault="001C2A3A" w:rsidP="00225170">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1C3EB12C" w14:textId="77777777" w:rsidR="00225170" w:rsidRPr="00587CE6" w:rsidRDefault="00225170" w:rsidP="00225170">
            <w:pPr>
              <w:spacing w:after="0" w:line="240" w:lineRule="auto"/>
              <w:rPr>
                <w:rFonts w:ascii="Arial" w:hAnsi="Arial" w:cs="Arial"/>
                <w:b/>
                <w:bCs/>
              </w:rPr>
            </w:pPr>
          </w:p>
        </w:tc>
        <w:tc>
          <w:tcPr>
            <w:tcW w:w="1276" w:type="dxa"/>
            <w:shd w:val="clear" w:color="auto" w:fill="808080" w:themeFill="background1" w:themeFillShade="80"/>
          </w:tcPr>
          <w:p w14:paraId="2C1FB7C8" w14:textId="77777777" w:rsidR="00225170" w:rsidRPr="00587CE6" w:rsidRDefault="00225170" w:rsidP="00225170">
            <w:pPr>
              <w:spacing w:after="0" w:line="240" w:lineRule="auto"/>
              <w:rPr>
                <w:rFonts w:ascii="Arial" w:hAnsi="Arial" w:cs="Arial"/>
                <w:b/>
                <w:bCs/>
              </w:rPr>
            </w:pPr>
          </w:p>
        </w:tc>
        <w:tc>
          <w:tcPr>
            <w:tcW w:w="1845" w:type="dxa"/>
          </w:tcPr>
          <w:p w14:paraId="57DA427B" w14:textId="53E58BCB" w:rsidR="00225170" w:rsidRPr="00587CE6" w:rsidRDefault="001C2A3A" w:rsidP="00225170">
            <w:pPr>
              <w:spacing w:after="0" w:line="240" w:lineRule="auto"/>
              <w:rPr>
                <w:rFonts w:ascii="Arial" w:hAnsi="Arial" w:cs="Arial"/>
                <w:b/>
                <w:bCs/>
              </w:rPr>
            </w:pPr>
            <w:r>
              <w:rPr>
                <w:rFonts w:ascii="Arial" w:hAnsi="Arial" w:cs="Arial"/>
                <w:b/>
                <w:bCs/>
              </w:rPr>
              <w:t>54</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4DF8018" w:rsidR="00AC463B" w:rsidRPr="00ED385D" w:rsidRDefault="00197250" w:rsidP="00741EC6">
            <w:pPr>
              <w:spacing w:after="0" w:line="240" w:lineRule="auto"/>
              <w:rPr>
                <w:rFonts w:ascii="Arial" w:hAnsi="Arial" w:cs="Arial"/>
                <w:sz w:val="20"/>
                <w:szCs w:val="20"/>
              </w:rPr>
            </w:pPr>
            <w:r w:rsidRPr="00197250">
              <w:rPr>
                <w:rFonts w:ascii="Arial" w:hAnsi="Arial" w:cs="Arial"/>
                <w:sz w:val="20"/>
                <w:szCs w:val="20"/>
              </w:rPr>
              <w:t>The marks were confirmed, with the second marker agreeing that the original grades were appropriate.</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4F199AB" w:rsidR="00AC463B" w:rsidRPr="00ED385D" w:rsidRDefault="0019725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B88672C" w:rsidR="00AC463B" w:rsidRPr="00ED385D" w:rsidRDefault="00197250" w:rsidP="00741EC6">
            <w:pPr>
              <w:spacing w:after="0" w:line="240" w:lineRule="auto"/>
              <w:rPr>
                <w:rFonts w:ascii="Arial" w:hAnsi="Arial" w:cs="Arial"/>
                <w:sz w:val="20"/>
                <w:szCs w:val="20"/>
              </w:rPr>
            </w:pPr>
            <w:r w:rsidRPr="00197250">
              <w:rPr>
                <w:rFonts w:ascii="Arial" w:hAnsi="Arial" w:cs="Arial"/>
                <w:sz w:val="20"/>
                <w:szCs w:val="20"/>
              </w:rPr>
              <w:t>The feedback identifies key improvement areas and supports student development.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3A10512" w:rsidR="00AC463B" w:rsidRPr="00ED385D" w:rsidRDefault="0019725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56B5BA3" w:rsidR="00AC463B" w:rsidRPr="00ED385D" w:rsidRDefault="00197250" w:rsidP="00741EC6">
            <w:pPr>
              <w:spacing w:after="0" w:line="240" w:lineRule="auto"/>
              <w:rPr>
                <w:rFonts w:ascii="Arial" w:hAnsi="Arial" w:cs="Arial"/>
                <w:sz w:val="20"/>
                <w:szCs w:val="20"/>
              </w:rPr>
            </w:pPr>
            <w:r w:rsidRPr="00357273">
              <w:rPr>
                <w:rFonts w:ascii="Arial" w:hAnsi="Arial" w:cs="Arial"/>
                <w:sz w:val="20"/>
                <w:szCs w:val="20"/>
              </w:rPr>
              <w:t>Overall, the feedback is constructive,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BD2AE3E" w:rsidR="00AC463B" w:rsidRPr="00ED385D" w:rsidRDefault="0019725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F73F8AB" w:rsidR="00AC463B" w:rsidRPr="00ED385D" w:rsidRDefault="00197250" w:rsidP="00741EC6">
            <w:pPr>
              <w:spacing w:after="0" w:line="240" w:lineRule="auto"/>
              <w:rPr>
                <w:rFonts w:ascii="Arial" w:hAnsi="Arial" w:cs="Arial"/>
                <w:sz w:val="20"/>
                <w:szCs w:val="20"/>
              </w:rPr>
            </w:pPr>
            <w:r w:rsidRPr="00197250">
              <w:rPr>
                <w:rFonts w:ascii="Arial" w:hAnsi="Arial" w:cs="Arial"/>
                <w:sz w:val="20"/>
                <w:szCs w:val="20"/>
              </w:rPr>
              <w:t>Comments are aligned with the relevant assessment criteria and grading standards.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C734E39" w:rsidR="00AC463B" w:rsidRPr="00ED385D" w:rsidRDefault="0019725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080BD600" w:rsidR="00AC463B" w:rsidRPr="00ED385D" w:rsidRDefault="00197250" w:rsidP="00741EC6">
            <w:pPr>
              <w:spacing w:after="0" w:line="240" w:lineRule="auto"/>
              <w:rPr>
                <w:rFonts w:ascii="Arial" w:hAnsi="Arial" w:cs="Arial"/>
                <w:sz w:val="20"/>
                <w:szCs w:val="20"/>
              </w:rPr>
            </w:pPr>
            <w:r w:rsidRPr="00197250">
              <w:rPr>
                <w:rFonts w:ascii="Arial" w:hAnsi="Arial" w:cs="Arial"/>
                <w:sz w:val="20"/>
                <w:szCs w:val="20"/>
              </w:rPr>
              <w:t>The marking is consistent across the sample and maintains a clear standard.</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E8CC868" w:rsidR="00AC463B" w:rsidRPr="00ED385D" w:rsidRDefault="0019725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43715B8" w:rsidR="00AC463B" w:rsidRPr="00ED385D" w:rsidRDefault="00197250" w:rsidP="00741EC6">
            <w:pPr>
              <w:spacing w:after="0" w:line="240" w:lineRule="auto"/>
              <w:rPr>
                <w:rFonts w:ascii="Arial" w:hAnsi="Arial" w:cs="Arial"/>
                <w:sz w:val="20"/>
                <w:szCs w:val="20"/>
              </w:rPr>
            </w:pPr>
            <w:r>
              <w:rPr>
                <w:rFonts w:ascii="Arial" w:hAnsi="Arial" w:cs="Arial"/>
                <w:sz w:val="20"/>
                <w:szCs w:val="20"/>
              </w:rPr>
              <w:t>N/A</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27EB3DC" w14:textId="77777777" w:rsidR="00197250" w:rsidRPr="00197250" w:rsidRDefault="00197250" w:rsidP="00197250">
            <w:pPr>
              <w:spacing w:after="0" w:line="249" w:lineRule="exact"/>
              <w:ind w:left="100" w:right="-20"/>
              <w:rPr>
                <w:rFonts w:ascii="Arial Narrow" w:eastAsia="Arial Narrow" w:hAnsi="Arial Narrow" w:cs="Arial Narrow"/>
              </w:rPr>
            </w:pPr>
            <w:r w:rsidRPr="00197250">
              <w:rPr>
                <w:rFonts w:ascii="Arial Narrow" w:eastAsia="Arial Narrow" w:hAnsi="Arial Narrow" w:cs="Arial Narrow"/>
              </w:rPr>
              <w:t>No additional actions are necessary, as both marking and feedback meet expectations.</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023679E3" w:rsidR="00D26893" w:rsidRPr="00197250" w:rsidRDefault="00197250" w:rsidP="00741EC6">
            <w:pPr>
              <w:spacing w:after="0" w:line="249" w:lineRule="exact"/>
              <w:ind w:left="100" w:right="-20"/>
              <w:rPr>
                <w:rFonts w:ascii="Arial Narrow" w:eastAsia="Arial Narrow" w:hAnsi="Arial Narrow" w:cs="Arial Narrow"/>
              </w:rPr>
            </w:pPr>
            <w:r w:rsidRPr="00197250">
              <w:rPr>
                <w:rFonts w:ascii="Arial Narrow" w:eastAsia="Arial Narrow" w:hAnsi="Arial Narrow" w:cs="Arial Narrow"/>
              </w:rPr>
              <w:t xml:space="preserve">Consensus was achieved through the second marking process in accordance with </w:t>
            </w:r>
            <w:proofErr w:type="gramStart"/>
            <w:r w:rsidRPr="00197250">
              <w:rPr>
                <w:rFonts w:ascii="Arial Narrow" w:eastAsia="Arial Narrow" w:hAnsi="Arial Narrow" w:cs="Arial Narrow"/>
              </w:rPr>
              <w:t>University</w:t>
            </w:r>
            <w:proofErr w:type="gramEnd"/>
            <w:r w:rsidRPr="00197250">
              <w:rPr>
                <w:rFonts w:ascii="Arial Narrow" w:eastAsia="Arial Narrow" w:hAnsi="Arial Narrow" w:cs="Arial Narrow"/>
              </w:rPr>
              <w:t xml:space="preserve"> guidelines, with any minor differences discussed and resolved without the need for grade adjustments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11A2C2DB" w:rsidR="0037391D" w:rsidRPr="00587CE6" w:rsidRDefault="00DC327A" w:rsidP="0053633F">
            <w:pPr>
              <w:spacing w:after="0" w:line="240" w:lineRule="auto"/>
              <w:rPr>
                <w:rFonts w:ascii="Arial" w:hAnsi="Arial" w:cs="Arial"/>
              </w:rPr>
            </w:pPr>
            <w:r>
              <w:rPr>
                <w:rFonts w:ascii="Arial" w:hAnsi="Arial" w:cs="Arial"/>
              </w:rPr>
              <w:t>Munyaradzi Murira</w:t>
            </w:r>
          </w:p>
        </w:tc>
        <w:tc>
          <w:tcPr>
            <w:tcW w:w="2834" w:type="dxa"/>
            <w:vAlign w:val="center"/>
          </w:tcPr>
          <w:p w14:paraId="1E76EAE6" w14:textId="6BBE53BA"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w:t>
            </w:r>
            <w:r w:rsidR="00DC327A">
              <w:rPr>
                <w:rFonts w:ascii="Arial" w:hAnsi="Arial" w:cs="Arial"/>
              </w:rPr>
              <w:t>/June 2026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39529D" w:rsidRPr="00ED385D" w14:paraId="4E402A04" w14:textId="77777777" w:rsidTr="00DF7B1E">
        <w:tc>
          <w:tcPr>
            <w:tcW w:w="392" w:type="dxa"/>
          </w:tcPr>
          <w:p w14:paraId="5D56A409" w14:textId="77777777" w:rsidR="0039529D" w:rsidRPr="00ED385D" w:rsidRDefault="0039529D" w:rsidP="0039529D">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39529D" w:rsidRPr="00ED385D" w:rsidRDefault="0039529D" w:rsidP="0039529D">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07BB097A" w:rsidR="0039529D" w:rsidRPr="00ED385D" w:rsidRDefault="0039529D" w:rsidP="0039529D">
            <w:pPr>
              <w:spacing w:after="0" w:line="240" w:lineRule="auto"/>
              <w:rPr>
                <w:rFonts w:ascii="Arial" w:hAnsi="Arial" w:cs="Arial"/>
                <w:sz w:val="20"/>
                <w:szCs w:val="20"/>
              </w:rPr>
            </w:pPr>
            <w:r w:rsidRPr="00987BAB">
              <w:rPr>
                <w:rFonts w:ascii="Arial Narrow" w:eastAsia="Arial Narrow" w:hAnsi="Arial Narrow" w:cs="Arial Narrow"/>
                <w:b/>
                <w:bCs/>
                <w:i/>
              </w:rPr>
              <w:sym w:font="Wingdings" w:char="F0FC"/>
            </w:r>
          </w:p>
        </w:tc>
        <w:tc>
          <w:tcPr>
            <w:tcW w:w="567" w:type="dxa"/>
          </w:tcPr>
          <w:p w14:paraId="61F030AF" w14:textId="77777777" w:rsidR="0039529D" w:rsidRPr="00ED385D" w:rsidRDefault="0039529D" w:rsidP="0039529D">
            <w:pPr>
              <w:spacing w:after="0" w:line="240" w:lineRule="auto"/>
              <w:rPr>
                <w:rFonts w:ascii="Arial" w:hAnsi="Arial" w:cs="Arial"/>
                <w:sz w:val="20"/>
                <w:szCs w:val="20"/>
              </w:rPr>
            </w:pPr>
          </w:p>
        </w:tc>
        <w:tc>
          <w:tcPr>
            <w:tcW w:w="4536" w:type="dxa"/>
          </w:tcPr>
          <w:p w14:paraId="56888416" w14:textId="77777777" w:rsidR="0039529D" w:rsidRPr="00ED385D" w:rsidRDefault="0039529D" w:rsidP="0039529D">
            <w:pPr>
              <w:spacing w:after="0" w:line="240" w:lineRule="auto"/>
              <w:rPr>
                <w:rFonts w:ascii="Arial" w:hAnsi="Arial" w:cs="Arial"/>
                <w:sz w:val="20"/>
                <w:szCs w:val="20"/>
              </w:rPr>
            </w:pPr>
          </w:p>
        </w:tc>
      </w:tr>
      <w:tr w:rsidR="0039529D" w:rsidRPr="00ED385D" w14:paraId="663DCAE8" w14:textId="77777777" w:rsidTr="00DF7B1E">
        <w:tc>
          <w:tcPr>
            <w:tcW w:w="392" w:type="dxa"/>
          </w:tcPr>
          <w:p w14:paraId="0E98B61F" w14:textId="77777777" w:rsidR="0039529D" w:rsidRPr="00ED385D" w:rsidRDefault="0039529D" w:rsidP="0039529D">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39529D" w:rsidRDefault="0039529D" w:rsidP="0039529D">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2D67443F" w:rsidR="0039529D" w:rsidRPr="00ED385D" w:rsidRDefault="0039529D" w:rsidP="0039529D">
            <w:pPr>
              <w:spacing w:after="0" w:line="240" w:lineRule="auto"/>
              <w:rPr>
                <w:rFonts w:ascii="Arial" w:hAnsi="Arial" w:cs="Arial"/>
                <w:sz w:val="20"/>
                <w:szCs w:val="20"/>
              </w:rPr>
            </w:pPr>
            <w:r w:rsidRPr="00987BAB">
              <w:rPr>
                <w:rFonts w:ascii="Arial Narrow" w:eastAsia="Arial Narrow" w:hAnsi="Arial Narrow" w:cs="Arial Narrow"/>
                <w:b/>
                <w:bCs/>
                <w:i/>
              </w:rPr>
              <w:sym w:font="Wingdings" w:char="F0FC"/>
            </w:r>
          </w:p>
        </w:tc>
        <w:tc>
          <w:tcPr>
            <w:tcW w:w="567" w:type="dxa"/>
          </w:tcPr>
          <w:p w14:paraId="01E3D04D" w14:textId="77777777" w:rsidR="0039529D" w:rsidRPr="00ED385D" w:rsidRDefault="0039529D" w:rsidP="0039529D">
            <w:pPr>
              <w:spacing w:after="0" w:line="240" w:lineRule="auto"/>
              <w:rPr>
                <w:rFonts w:ascii="Arial" w:hAnsi="Arial" w:cs="Arial"/>
                <w:sz w:val="20"/>
                <w:szCs w:val="20"/>
              </w:rPr>
            </w:pPr>
          </w:p>
        </w:tc>
        <w:tc>
          <w:tcPr>
            <w:tcW w:w="4536" w:type="dxa"/>
          </w:tcPr>
          <w:p w14:paraId="1BBABEFE" w14:textId="77777777" w:rsidR="0039529D" w:rsidRPr="00ED385D" w:rsidRDefault="0039529D" w:rsidP="0039529D">
            <w:pPr>
              <w:spacing w:after="0" w:line="240" w:lineRule="auto"/>
              <w:rPr>
                <w:rFonts w:ascii="Arial" w:hAnsi="Arial" w:cs="Arial"/>
                <w:sz w:val="20"/>
                <w:szCs w:val="20"/>
              </w:rPr>
            </w:pPr>
          </w:p>
        </w:tc>
      </w:tr>
      <w:tr w:rsidR="0039529D" w:rsidRPr="00ED385D" w14:paraId="5149533C" w14:textId="77777777" w:rsidTr="00DF7B1E">
        <w:tc>
          <w:tcPr>
            <w:tcW w:w="392" w:type="dxa"/>
          </w:tcPr>
          <w:p w14:paraId="6B9E1369" w14:textId="77777777" w:rsidR="0039529D" w:rsidRPr="00ED385D" w:rsidRDefault="0039529D" w:rsidP="0039529D">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39529D" w:rsidRDefault="0039529D" w:rsidP="0039529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39529D" w:rsidRDefault="0039529D" w:rsidP="0039529D">
            <w:pPr>
              <w:spacing w:before="6" w:after="0" w:line="252" w:lineRule="exact"/>
              <w:ind w:right="173"/>
              <w:rPr>
                <w:rFonts w:ascii="Arial Narrow" w:eastAsia="Arial Narrow" w:hAnsi="Arial Narrow" w:cs="Arial Narrow"/>
              </w:rPr>
            </w:pPr>
          </w:p>
        </w:tc>
        <w:tc>
          <w:tcPr>
            <w:tcW w:w="567" w:type="dxa"/>
          </w:tcPr>
          <w:p w14:paraId="3654151B" w14:textId="6DB1DDD4" w:rsidR="0039529D" w:rsidRPr="00ED385D" w:rsidRDefault="0039529D" w:rsidP="0039529D">
            <w:pPr>
              <w:spacing w:after="0" w:line="240" w:lineRule="auto"/>
              <w:rPr>
                <w:rFonts w:ascii="Arial" w:hAnsi="Arial" w:cs="Arial"/>
                <w:sz w:val="20"/>
                <w:szCs w:val="20"/>
              </w:rPr>
            </w:pPr>
            <w:r w:rsidRPr="00987BAB">
              <w:rPr>
                <w:rFonts w:ascii="Arial Narrow" w:eastAsia="Arial Narrow" w:hAnsi="Arial Narrow" w:cs="Arial Narrow"/>
                <w:b/>
                <w:bCs/>
                <w:i/>
              </w:rPr>
              <w:sym w:font="Wingdings" w:char="F0FC"/>
            </w:r>
          </w:p>
        </w:tc>
        <w:tc>
          <w:tcPr>
            <w:tcW w:w="567" w:type="dxa"/>
          </w:tcPr>
          <w:p w14:paraId="52BA7E68" w14:textId="77777777" w:rsidR="0039529D" w:rsidRPr="00ED385D" w:rsidRDefault="0039529D" w:rsidP="0039529D">
            <w:pPr>
              <w:spacing w:after="0" w:line="240" w:lineRule="auto"/>
              <w:rPr>
                <w:rFonts w:ascii="Arial" w:hAnsi="Arial" w:cs="Arial"/>
                <w:sz w:val="20"/>
                <w:szCs w:val="20"/>
              </w:rPr>
            </w:pPr>
          </w:p>
        </w:tc>
        <w:tc>
          <w:tcPr>
            <w:tcW w:w="4536" w:type="dxa"/>
          </w:tcPr>
          <w:p w14:paraId="57902E34" w14:textId="77777777" w:rsidR="0039529D" w:rsidRPr="00ED385D" w:rsidRDefault="0039529D" w:rsidP="0039529D">
            <w:pPr>
              <w:spacing w:after="0" w:line="240" w:lineRule="auto"/>
              <w:rPr>
                <w:rFonts w:ascii="Arial" w:hAnsi="Arial" w:cs="Arial"/>
                <w:sz w:val="20"/>
                <w:szCs w:val="20"/>
              </w:rPr>
            </w:pPr>
          </w:p>
        </w:tc>
      </w:tr>
      <w:tr w:rsidR="0039529D" w:rsidRPr="00ED385D" w14:paraId="48C3A4EF" w14:textId="77777777" w:rsidTr="00DF7B1E">
        <w:tc>
          <w:tcPr>
            <w:tcW w:w="392" w:type="dxa"/>
          </w:tcPr>
          <w:p w14:paraId="050B168B" w14:textId="77777777" w:rsidR="0039529D" w:rsidRPr="00ED385D" w:rsidRDefault="0039529D" w:rsidP="0039529D">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39529D" w:rsidRDefault="0039529D" w:rsidP="0039529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5B981004" w:rsidR="0039529D" w:rsidRPr="00ED385D" w:rsidRDefault="0039529D" w:rsidP="0039529D">
            <w:pPr>
              <w:spacing w:after="0" w:line="240" w:lineRule="auto"/>
              <w:rPr>
                <w:rFonts w:ascii="Arial" w:hAnsi="Arial" w:cs="Arial"/>
                <w:sz w:val="20"/>
                <w:szCs w:val="20"/>
              </w:rPr>
            </w:pPr>
            <w:r w:rsidRPr="00987BAB">
              <w:rPr>
                <w:rFonts w:ascii="Arial Narrow" w:eastAsia="Arial Narrow" w:hAnsi="Arial Narrow" w:cs="Arial Narrow"/>
                <w:b/>
                <w:bCs/>
                <w:i/>
              </w:rPr>
              <w:sym w:font="Wingdings" w:char="F0FC"/>
            </w:r>
          </w:p>
        </w:tc>
        <w:tc>
          <w:tcPr>
            <w:tcW w:w="567" w:type="dxa"/>
          </w:tcPr>
          <w:p w14:paraId="26C47D78" w14:textId="77777777" w:rsidR="0039529D" w:rsidRPr="00ED385D" w:rsidRDefault="0039529D" w:rsidP="0039529D">
            <w:pPr>
              <w:spacing w:after="0" w:line="240" w:lineRule="auto"/>
              <w:rPr>
                <w:rFonts w:ascii="Arial" w:hAnsi="Arial" w:cs="Arial"/>
                <w:sz w:val="20"/>
                <w:szCs w:val="20"/>
              </w:rPr>
            </w:pPr>
          </w:p>
        </w:tc>
        <w:tc>
          <w:tcPr>
            <w:tcW w:w="4536" w:type="dxa"/>
          </w:tcPr>
          <w:p w14:paraId="5B0E258E" w14:textId="77777777" w:rsidR="0039529D" w:rsidRPr="00ED385D" w:rsidRDefault="0039529D" w:rsidP="0039529D">
            <w:pPr>
              <w:spacing w:after="0" w:line="240" w:lineRule="auto"/>
              <w:rPr>
                <w:rFonts w:ascii="Arial" w:hAnsi="Arial" w:cs="Arial"/>
                <w:sz w:val="20"/>
                <w:szCs w:val="20"/>
              </w:rPr>
            </w:pPr>
          </w:p>
        </w:tc>
      </w:tr>
      <w:tr w:rsidR="0039529D" w:rsidRPr="00ED385D" w14:paraId="5D8B4B0A" w14:textId="77777777" w:rsidTr="00DF7B1E">
        <w:tc>
          <w:tcPr>
            <w:tcW w:w="392" w:type="dxa"/>
          </w:tcPr>
          <w:p w14:paraId="149B3154" w14:textId="77777777" w:rsidR="0039529D" w:rsidRPr="00ED385D" w:rsidRDefault="0039529D" w:rsidP="0039529D">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39529D" w:rsidRPr="00741EC6" w:rsidRDefault="0039529D" w:rsidP="0039529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3AB48FC" w:rsidR="0039529D" w:rsidRPr="00ED385D" w:rsidRDefault="0039529D" w:rsidP="0039529D">
            <w:pPr>
              <w:spacing w:after="0" w:line="240" w:lineRule="auto"/>
              <w:rPr>
                <w:rFonts w:ascii="Arial" w:hAnsi="Arial" w:cs="Arial"/>
                <w:sz w:val="20"/>
                <w:szCs w:val="20"/>
              </w:rPr>
            </w:pPr>
            <w:r w:rsidRPr="00987BAB">
              <w:rPr>
                <w:rFonts w:ascii="Arial Narrow" w:eastAsia="Arial Narrow" w:hAnsi="Arial Narrow" w:cs="Arial Narrow"/>
                <w:b/>
                <w:bCs/>
                <w:i/>
              </w:rPr>
              <w:sym w:font="Wingdings" w:char="F0FC"/>
            </w:r>
          </w:p>
        </w:tc>
        <w:tc>
          <w:tcPr>
            <w:tcW w:w="567" w:type="dxa"/>
          </w:tcPr>
          <w:p w14:paraId="593880D4" w14:textId="77777777" w:rsidR="0039529D" w:rsidRPr="00ED385D" w:rsidRDefault="0039529D" w:rsidP="0039529D">
            <w:pPr>
              <w:spacing w:after="0" w:line="240" w:lineRule="auto"/>
              <w:rPr>
                <w:rFonts w:ascii="Arial" w:hAnsi="Arial" w:cs="Arial"/>
                <w:sz w:val="20"/>
                <w:szCs w:val="20"/>
              </w:rPr>
            </w:pPr>
          </w:p>
        </w:tc>
        <w:tc>
          <w:tcPr>
            <w:tcW w:w="4536" w:type="dxa"/>
          </w:tcPr>
          <w:p w14:paraId="67B31DCE" w14:textId="77777777" w:rsidR="0039529D" w:rsidRPr="00ED385D" w:rsidRDefault="0039529D" w:rsidP="0039529D">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802DFD3" w14:textId="77777777" w:rsidR="0039529D" w:rsidRPr="0039529D" w:rsidRDefault="0039529D" w:rsidP="0039529D">
            <w:pPr>
              <w:spacing w:after="0" w:line="249" w:lineRule="exact"/>
              <w:ind w:left="100" w:right="-20"/>
              <w:rPr>
                <w:rFonts w:ascii="Arial Narrow" w:eastAsia="Arial Narrow" w:hAnsi="Arial Narrow" w:cs="Arial Narrow"/>
              </w:rPr>
            </w:pPr>
            <w:r w:rsidRPr="0039529D">
              <w:rPr>
                <w:rFonts w:ascii="Arial Narrow" w:eastAsia="Arial Narrow" w:hAnsi="Arial Narrow" w:cs="Arial Narrow"/>
              </w:rPr>
              <w:t>Is Turnitin used?  If so, please provide evidence that the results have been considered for the benefit of the EE and to make students aware that their Turnitin results are considered.</w:t>
            </w:r>
          </w:p>
          <w:p w14:paraId="16DD2CE3" w14:textId="4A0C5DCF" w:rsidR="00741EC6" w:rsidRDefault="0039529D" w:rsidP="00DF7B1E">
            <w:pPr>
              <w:spacing w:after="0" w:line="249" w:lineRule="exact"/>
              <w:ind w:left="100" w:right="-20"/>
              <w:rPr>
                <w:rFonts w:ascii="Arial Narrow" w:eastAsia="Arial Narrow" w:hAnsi="Arial Narrow" w:cs="Arial Narrow"/>
              </w:rPr>
            </w:pPr>
            <w:r w:rsidRPr="0039529D">
              <w:rPr>
                <w:rFonts w:ascii="Arial Narrow" w:eastAsia="Arial Narrow" w:hAnsi="Arial Narrow" w:cs="Arial Narrow"/>
              </w:rPr>
              <w:t>Please consider second marking rather than moderation for modules with a single assessment or where one assessment contributes a high percentage contribution to the overall module mark.</w:t>
            </w:r>
          </w:p>
          <w:p w14:paraId="00D7319B" w14:textId="13E35A3C" w:rsidR="0039529D" w:rsidRPr="00ED385D" w:rsidRDefault="0039529D"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rPr>
              <w:t>The EE could not locate student submissions.</w:t>
            </w: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9CF9092" w:rsidR="0037391D" w:rsidRPr="00587CE6" w:rsidRDefault="0039529D" w:rsidP="0053633F">
            <w:pPr>
              <w:spacing w:after="0" w:line="240" w:lineRule="auto"/>
              <w:rPr>
                <w:rFonts w:ascii="Arial" w:hAnsi="Arial" w:cs="Arial"/>
              </w:rPr>
            </w:pPr>
            <w:r>
              <w:rPr>
                <w:rFonts w:ascii="Arial" w:hAnsi="Arial" w:cs="Arial"/>
              </w:rPr>
              <w:t>G Stock</w:t>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15ACCD58"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39529D">
              <w:rPr>
                <w:rFonts w:ascii="Arial" w:hAnsi="Arial" w:cs="Arial"/>
              </w:rPr>
              <w:t>17 June 2026</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A21809" w14:textId="77777777" w:rsidR="000E1298" w:rsidRDefault="000E1298" w:rsidP="00467608">
      <w:pPr>
        <w:spacing w:after="0" w:line="240" w:lineRule="auto"/>
      </w:pPr>
      <w:r>
        <w:separator/>
      </w:r>
    </w:p>
  </w:endnote>
  <w:endnote w:type="continuationSeparator" w:id="0">
    <w:p w14:paraId="27B64A12" w14:textId="77777777" w:rsidR="000E1298" w:rsidRDefault="000E129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D5CA6B" w14:textId="77777777" w:rsidR="000E1298" w:rsidRDefault="000E1298" w:rsidP="00467608">
      <w:pPr>
        <w:spacing w:after="0" w:line="240" w:lineRule="auto"/>
      </w:pPr>
      <w:r>
        <w:separator/>
      </w:r>
    </w:p>
  </w:footnote>
  <w:footnote w:type="continuationSeparator" w:id="0">
    <w:p w14:paraId="4498CEB9" w14:textId="77777777" w:rsidR="000E1298" w:rsidRDefault="000E129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0216"/>
    <w:rsid w:val="0000668D"/>
    <w:rsid w:val="00027258"/>
    <w:rsid w:val="00031A5C"/>
    <w:rsid w:val="000335AA"/>
    <w:rsid w:val="00042574"/>
    <w:rsid w:val="000425C6"/>
    <w:rsid w:val="00047134"/>
    <w:rsid w:val="00055118"/>
    <w:rsid w:val="000950A2"/>
    <w:rsid w:val="000A1917"/>
    <w:rsid w:val="000A745C"/>
    <w:rsid w:val="000B1F89"/>
    <w:rsid w:val="000B25D3"/>
    <w:rsid w:val="000C4B1F"/>
    <w:rsid w:val="000D7B83"/>
    <w:rsid w:val="000E1298"/>
    <w:rsid w:val="000F0F2F"/>
    <w:rsid w:val="000F64CC"/>
    <w:rsid w:val="00107E7A"/>
    <w:rsid w:val="00122C0F"/>
    <w:rsid w:val="00122D1D"/>
    <w:rsid w:val="00127FA8"/>
    <w:rsid w:val="00140EFA"/>
    <w:rsid w:val="0016154F"/>
    <w:rsid w:val="0016601E"/>
    <w:rsid w:val="001822E2"/>
    <w:rsid w:val="00193BDC"/>
    <w:rsid w:val="00197250"/>
    <w:rsid w:val="001B2D70"/>
    <w:rsid w:val="001B7E17"/>
    <w:rsid w:val="001C2A3A"/>
    <w:rsid w:val="001E7C5C"/>
    <w:rsid w:val="001E7D8D"/>
    <w:rsid w:val="001F31DD"/>
    <w:rsid w:val="002074AB"/>
    <w:rsid w:val="00210AD9"/>
    <w:rsid w:val="00225170"/>
    <w:rsid w:val="00244E7F"/>
    <w:rsid w:val="0025101B"/>
    <w:rsid w:val="002668E0"/>
    <w:rsid w:val="0027723E"/>
    <w:rsid w:val="00282ED6"/>
    <w:rsid w:val="00285D6F"/>
    <w:rsid w:val="002A398C"/>
    <w:rsid w:val="002A727D"/>
    <w:rsid w:val="002B08D3"/>
    <w:rsid w:val="002B747C"/>
    <w:rsid w:val="002C79A8"/>
    <w:rsid w:val="002E1B0C"/>
    <w:rsid w:val="002E2280"/>
    <w:rsid w:val="002F3DA2"/>
    <w:rsid w:val="002F44B3"/>
    <w:rsid w:val="003062B4"/>
    <w:rsid w:val="00321F18"/>
    <w:rsid w:val="00323482"/>
    <w:rsid w:val="00335185"/>
    <w:rsid w:val="00335A74"/>
    <w:rsid w:val="00361D70"/>
    <w:rsid w:val="00362A05"/>
    <w:rsid w:val="0037391D"/>
    <w:rsid w:val="00377393"/>
    <w:rsid w:val="00392582"/>
    <w:rsid w:val="0039391D"/>
    <w:rsid w:val="0039529D"/>
    <w:rsid w:val="003968A9"/>
    <w:rsid w:val="003A0622"/>
    <w:rsid w:val="003A0C83"/>
    <w:rsid w:val="003B702F"/>
    <w:rsid w:val="003D4F2B"/>
    <w:rsid w:val="003E5B67"/>
    <w:rsid w:val="004043D9"/>
    <w:rsid w:val="00411FC1"/>
    <w:rsid w:val="00413110"/>
    <w:rsid w:val="00417F4F"/>
    <w:rsid w:val="00420F89"/>
    <w:rsid w:val="0043702C"/>
    <w:rsid w:val="00437139"/>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1FEF"/>
    <w:rsid w:val="00596BAF"/>
    <w:rsid w:val="005A28B8"/>
    <w:rsid w:val="005A2E29"/>
    <w:rsid w:val="005A74CD"/>
    <w:rsid w:val="005B25F9"/>
    <w:rsid w:val="005B460D"/>
    <w:rsid w:val="005E03BF"/>
    <w:rsid w:val="005E6EA8"/>
    <w:rsid w:val="005F1253"/>
    <w:rsid w:val="00640321"/>
    <w:rsid w:val="00645102"/>
    <w:rsid w:val="00647D03"/>
    <w:rsid w:val="00650E76"/>
    <w:rsid w:val="00677C6A"/>
    <w:rsid w:val="0068686E"/>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1E6C"/>
    <w:rsid w:val="00777F55"/>
    <w:rsid w:val="00785BEE"/>
    <w:rsid w:val="0078658C"/>
    <w:rsid w:val="00787070"/>
    <w:rsid w:val="00790B4D"/>
    <w:rsid w:val="00792D49"/>
    <w:rsid w:val="007966ED"/>
    <w:rsid w:val="007A31C5"/>
    <w:rsid w:val="007B2F1F"/>
    <w:rsid w:val="007E5D59"/>
    <w:rsid w:val="00803778"/>
    <w:rsid w:val="0083375C"/>
    <w:rsid w:val="00874D23"/>
    <w:rsid w:val="008A7C06"/>
    <w:rsid w:val="008B32FF"/>
    <w:rsid w:val="008E5A0D"/>
    <w:rsid w:val="00905215"/>
    <w:rsid w:val="0091282B"/>
    <w:rsid w:val="00920F17"/>
    <w:rsid w:val="00940D6C"/>
    <w:rsid w:val="00942186"/>
    <w:rsid w:val="00942A9D"/>
    <w:rsid w:val="0094712D"/>
    <w:rsid w:val="00952E5B"/>
    <w:rsid w:val="009620CD"/>
    <w:rsid w:val="0097544B"/>
    <w:rsid w:val="00990AE7"/>
    <w:rsid w:val="009C34CA"/>
    <w:rsid w:val="009D04BE"/>
    <w:rsid w:val="009D49FF"/>
    <w:rsid w:val="009F0AE6"/>
    <w:rsid w:val="00A20015"/>
    <w:rsid w:val="00A57EB8"/>
    <w:rsid w:val="00A71809"/>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62B78"/>
    <w:rsid w:val="00D72496"/>
    <w:rsid w:val="00D72891"/>
    <w:rsid w:val="00D72FBD"/>
    <w:rsid w:val="00D76A13"/>
    <w:rsid w:val="00D805D6"/>
    <w:rsid w:val="00D84865"/>
    <w:rsid w:val="00D91CE8"/>
    <w:rsid w:val="00DA36A5"/>
    <w:rsid w:val="00DA7BE8"/>
    <w:rsid w:val="00DB0F64"/>
    <w:rsid w:val="00DC327A"/>
    <w:rsid w:val="00DF4677"/>
    <w:rsid w:val="00E60022"/>
    <w:rsid w:val="00E736F0"/>
    <w:rsid w:val="00E853AC"/>
    <w:rsid w:val="00EA036D"/>
    <w:rsid w:val="00EA0DFF"/>
    <w:rsid w:val="00EA1B1F"/>
    <w:rsid w:val="00EC03A0"/>
    <w:rsid w:val="00EC6502"/>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5475886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1056</Words>
  <Characters>6023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Gerald Stock</cp:lastModifiedBy>
  <cp:revision>2</cp:revision>
  <cp:lastPrinted>2014-12-09T15:50:00Z</cp:lastPrinted>
  <dcterms:created xsi:type="dcterms:W3CDTF">2026-06-17T11:25:00Z</dcterms:created>
  <dcterms:modified xsi:type="dcterms:W3CDTF">2026-06-17T11:25:00Z</dcterms:modified>
</cp:coreProperties>
</file>