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1A97A9" w14:textId="77777777" w:rsidR="004A1472" w:rsidRPr="003C7CD2" w:rsidRDefault="004A1472" w:rsidP="004A1472">
      <w:pPr>
        <w:pStyle w:val="paragraph"/>
        <w:spacing w:before="0" w:beforeAutospacing="0" w:after="0" w:afterAutospacing="0"/>
        <w:jc w:val="center"/>
        <w:textAlignment w:val="baseline"/>
        <w:rPr>
          <w:rFonts w:ascii="Arial Nova Light" w:hAnsi="Arial Nova Light"/>
          <w:sz w:val="48"/>
          <w:szCs w:val="48"/>
        </w:rPr>
      </w:pPr>
      <w:r w:rsidRPr="003C7CD2">
        <w:rPr>
          <w:rStyle w:val="normaltextrun"/>
          <w:rFonts w:ascii="Arial Nova Light" w:eastAsiaTheme="majorEastAsia" w:hAnsi="Arial Nova Light"/>
          <w:b/>
          <w:bCs/>
          <w:sz w:val="48"/>
          <w:szCs w:val="48"/>
        </w:rPr>
        <w:t>Improving Employment Relationships</w:t>
      </w:r>
      <w:r w:rsidRPr="003C7CD2">
        <w:rPr>
          <w:rStyle w:val="eop"/>
          <w:rFonts w:ascii="Arial Nova Light" w:eastAsiaTheme="majorEastAsia" w:hAnsi="Arial Nova Light"/>
          <w:sz w:val="48"/>
          <w:szCs w:val="48"/>
        </w:rPr>
        <w:t> </w:t>
      </w:r>
    </w:p>
    <w:p w14:paraId="2138E10C" w14:textId="77777777" w:rsidR="004A1472" w:rsidRPr="003C7CD2" w:rsidRDefault="004A1472" w:rsidP="004A1472">
      <w:pPr>
        <w:pStyle w:val="paragraph"/>
        <w:spacing w:before="0" w:beforeAutospacing="0" w:after="0" w:afterAutospacing="0"/>
        <w:jc w:val="center"/>
        <w:textAlignment w:val="baseline"/>
        <w:rPr>
          <w:rFonts w:ascii="Arial Nova Light" w:hAnsi="Arial Nova Light"/>
          <w:sz w:val="48"/>
          <w:szCs w:val="48"/>
        </w:rPr>
      </w:pPr>
      <w:r w:rsidRPr="003C7CD2">
        <w:rPr>
          <w:rStyle w:val="normaltextrun"/>
          <w:rFonts w:ascii="Arial Nova Light" w:eastAsiaTheme="majorEastAsia" w:hAnsi="Arial Nova Light"/>
          <w:b/>
          <w:bCs/>
          <w:sz w:val="48"/>
          <w:szCs w:val="48"/>
        </w:rPr>
        <w:t>and Work Environment for Employee Wellbeing</w:t>
      </w:r>
      <w:r w:rsidRPr="003C7CD2">
        <w:rPr>
          <w:rStyle w:val="eop"/>
          <w:rFonts w:ascii="Arial Nova Light" w:eastAsiaTheme="majorEastAsia" w:hAnsi="Arial Nova Light"/>
          <w:sz w:val="48"/>
          <w:szCs w:val="48"/>
        </w:rPr>
        <w:t> </w:t>
      </w:r>
    </w:p>
    <w:p w14:paraId="1E1E5B1C" w14:textId="77777777" w:rsidR="004A1472" w:rsidRPr="003C7CD2" w:rsidRDefault="004A1472" w:rsidP="004A1472">
      <w:pPr>
        <w:pStyle w:val="paragraph"/>
        <w:spacing w:before="0" w:beforeAutospacing="0" w:after="0" w:afterAutospacing="0"/>
        <w:jc w:val="center"/>
        <w:textAlignment w:val="baseline"/>
        <w:rPr>
          <w:rStyle w:val="eop"/>
          <w:rFonts w:ascii="Arial Nova Light" w:eastAsiaTheme="majorEastAsia" w:hAnsi="Arial Nova Light"/>
          <w:sz w:val="48"/>
          <w:szCs w:val="48"/>
        </w:rPr>
      </w:pPr>
      <w:r w:rsidRPr="003C7CD2">
        <w:rPr>
          <w:rStyle w:val="normaltextrun"/>
          <w:rFonts w:ascii="Arial Nova Light" w:eastAsiaTheme="majorEastAsia" w:hAnsi="Arial Nova Light"/>
          <w:b/>
          <w:bCs/>
          <w:sz w:val="48"/>
          <w:szCs w:val="48"/>
        </w:rPr>
        <w:t>through Effective Corporate Communication</w:t>
      </w:r>
      <w:r w:rsidRPr="003C7CD2">
        <w:rPr>
          <w:rStyle w:val="eop"/>
          <w:rFonts w:ascii="Arial Nova Light" w:eastAsiaTheme="majorEastAsia" w:hAnsi="Arial Nova Light"/>
          <w:sz w:val="48"/>
          <w:szCs w:val="48"/>
        </w:rPr>
        <w:t> </w:t>
      </w:r>
    </w:p>
    <w:p w14:paraId="67456AB9" w14:textId="77777777" w:rsidR="004A1472" w:rsidRPr="003C7CD2" w:rsidRDefault="004A1472" w:rsidP="004A1472">
      <w:pPr>
        <w:jc w:val="both"/>
        <w:rPr>
          <w:rFonts w:ascii="Arial Nova Light" w:hAnsi="Arial Nova Light" w:cstheme="minorHAnsi"/>
        </w:rPr>
      </w:pPr>
    </w:p>
    <w:p w14:paraId="6D1C2DB2" w14:textId="77777777" w:rsidR="004A1472" w:rsidRPr="003C7CD2" w:rsidRDefault="004A1472" w:rsidP="004A1472">
      <w:pPr>
        <w:jc w:val="both"/>
        <w:rPr>
          <w:rFonts w:ascii="Arial Nova Light" w:hAnsi="Arial Nova Light" w:cstheme="minorHAnsi"/>
        </w:rPr>
      </w:pPr>
    </w:p>
    <w:p w14:paraId="6D11F47B" w14:textId="77777777" w:rsidR="004A1472" w:rsidRPr="003C7CD2" w:rsidRDefault="004A1472" w:rsidP="004A1472">
      <w:pPr>
        <w:jc w:val="center"/>
        <w:rPr>
          <w:rFonts w:ascii="Arial Nova Light" w:hAnsi="Arial Nova Light" w:cstheme="minorHAnsi"/>
        </w:rPr>
      </w:pPr>
      <w:r w:rsidRPr="003C7CD2">
        <w:rPr>
          <w:rFonts w:ascii="Arial Nova Light" w:hAnsi="Arial Nova Light" w:cstheme="minorHAnsi"/>
        </w:rPr>
        <w:t>BY</w:t>
      </w:r>
    </w:p>
    <w:p w14:paraId="64DD0566" w14:textId="77777777" w:rsidR="004A1472" w:rsidRPr="003C7CD2" w:rsidRDefault="004A1472" w:rsidP="004A1472">
      <w:pPr>
        <w:jc w:val="both"/>
        <w:rPr>
          <w:rFonts w:ascii="Arial Nova Light" w:hAnsi="Arial Nova Light" w:cstheme="minorHAnsi"/>
        </w:rPr>
      </w:pPr>
    </w:p>
    <w:p w14:paraId="0E24F77E" w14:textId="77777777" w:rsidR="004A1472" w:rsidRPr="003C7CD2" w:rsidRDefault="004A1472" w:rsidP="004A1472">
      <w:pPr>
        <w:jc w:val="center"/>
        <w:rPr>
          <w:rFonts w:ascii="Arial Nova Light" w:hAnsi="Arial Nova Light" w:cstheme="minorHAnsi"/>
          <w:b/>
          <w:bCs/>
          <w:sz w:val="44"/>
          <w:szCs w:val="44"/>
        </w:rPr>
      </w:pPr>
      <w:r w:rsidRPr="003C7CD2">
        <w:rPr>
          <w:rFonts w:ascii="Arial Nova Light" w:hAnsi="Arial Nova Light" w:cstheme="minorHAnsi"/>
          <w:b/>
          <w:bCs/>
          <w:sz w:val="44"/>
          <w:szCs w:val="44"/>
        </w:rPr>
        <w:t>ANA  DZHIPOVA</w:t>
      </w:r>
    </w:p>
    <w:p w14:paraId="3B3763A8" w14:textId="77777777" w:rsidR="004A1472" w:rsidRPr="003C7CD2" w:rsidRDefault="004A1472" w:rsidP="004A1472">
      <w:pPr>
        <w:jc w:val="both"/>
        <w:rPr>
          <w:rFonts w:ascii="Arial Nova Light" w:hAnsi="Arial Nova Light" w:cstheme="minorHAnsi"/>
        </w:rPr>
      </w:pPr>
    </w:p>
    <w:p w14:paraId="5B7EF0CE" w14:textId="77777777" w:rsidR="004A1472" w:rsidRPr="003C7CD2" w:rsidRDefault="004A1472" w:rsidP="004A1472">
      <w:pPr>
        <w:jc w:val="both"/>
        <w:rPr>
          <w:rFonts w:ascii="Arial Nova Light" w:hAnsi="Arial Nova Light" w:cstheme="minorHAnsi"/>
        </w:rPr>
      </w:pPr>
    </w:p>
    <w:p w14:paraId="2FE8F15E" w14:textId="77777777" w:rsidR="004A1472" w:rsidRPr="003C7CD2" w:rsidRDefault="004A1472" w:rsidP="004A1472">
      <w:pPr>
        <w:jc w:val="center"/>
        <w:rPr>
          <w:rFonts w:ascii="Arial Nova Light" w:hAnsi="Arial Nova Light" w:cstheme="minorHAnsi"/>
        </w:rPr>
      </w:pPr>
      <w:r w:rsidRPr="003C7CD2">
        <w:rPr>
          <w:rFonts w:ascii="Arial Nova Light" w:hAnsi="Arial Nova Light" w:cstheme="minorHAnsi"/>
        </w:rPr>
        <w:t>Submitted to University of Wales Trinity Saint David</w:t>
      </w:r>
    </w:p>
    <w:p w14:paraId="16807785" w14:textId="77777777" w:rsidR="004A1472" w:rsidRPr="003C7CD2" w:rsidRDefault="004A1472" w:rsidP="004A1472">
      <w:pPr>
        <w:jc w:val="center"/>
        <w:rPr>
          <w:rFonts w:ascii="Arial Nova Light" w:hAnsi="Arial Nova Light" w:cstheme="minorHAnsi"/>
        </w:rPr>
      </w:pPr>
      <w:r w:rsidRPr="003C7CD2">
        <w:rPr>
          <w:rFonts w:ascii="Arial Nova Light" w:hAnsi="Arial Nova Light" w:cstheme="minorHAnsi"/>
        </w:rPr>
        <w:t>Of the requirements for</w:t>
      </w:r>
    </w:p>
    <w:p w14:paraId="367301AE" w14:textId="519C86B6" w:rsidR="004A1472" w:rsidRPr="003C7CD2" w:rsidRDefault="004A1472" w:rsidP="004A1472">
      <w:pPr>
        <w:jc w:val="center"/>
        <w:rPr>
          <w:rFonts w:ascii="Arial Nova Light" w:hAnsi="Arial Nova Light" w:cstheme="minorHAnsi"/>
        </w:rPr>
      </w:pPr>
      <w:r w:rsidRPr="003C7CD2">
        <w:rPr>
          <w:rFonts w:ascii="Arial Nova Light" w:hAnsi="Arial Nova Light" w:cstheme="minorHAnsi"/>
          <w:sz w:val="36"/>
          <w:szCs w:val="36"/>
        </w:rPr>
        <w:t>MBA Human Resource Management</w:t>
      </w:r>
    </w:p>
    <w:p w14:paraId="751431C5" w14:textId="77777777" w:rsidR="004A1472" w:rsidRPr="003C7CD2" w:rsidRDefault="004A1472" w:rsidP="004A1472">
      <w:pPr>
        <w:jc w:val="center"/>
        <w:rPr>
          <w:rFonts w:ascii="Arial Nova Light" w:hAnsi="Arial Nova Light" w:cstheme="minorHAnsi"/>
        </w:rPr>
      </w:pPr>
    </w:p>
    <w:p w14:paraId="22C6504C" w14:textId="77777777" w:rsidR="004A1472" w:rsidRPr="003C7CD2" w:rsidRDefault="004A1472" w:rsidP="004A1472">
      <w:pPr>
        <w:jc w:val="center"/>
        <w:rPr>
          <w:rFonts w:ascii="Arial Nova Light" w:hAnsi="Arial Nova Light" w:cstheme="minorHAnsi"/>
        </w:rPr>
      </w:pPr>
    </w:p>
    <w:p w14:paraId="2D0345A8" w14:textId="77777777" w:rsidR="004A1472" w:rsidRPr="003C7CD2" w:rsidRDefault="004A1472" w:rsidP="004A1472">
      <w:pPr>
        <w:jc w:val="both"/>
        <w:rPr>
          <w:rFonts w:ascii="Arial Nova Light" w:hAnsi="Arial Nova Light" w:cstheme="minorHAnsi"/>
        </w:rPr>
      </w:pPr>
    </w:p>
    <w:p w14:paraId="719413E5" w14:textId="77777777" w:rsidR="004A1472" w:rsidRPr="003C7CD2" w:rsidRDefault="004A1472" w:rsidP="004A1472">
      <w:pPr>
        <w:jc w:val="center"/>
        <w:rPr>
          <w:rFonts w:ascii="Arial Nova Light" w:hAnsi="Arial Nova Light" w:cstheme="minorHAnsi"/>
          <w:sz w:val="36"/>
          <w:szCs w:val="36"/>
        </w:rPr>
      </w:pPr>
      <w:r w:rsidRPr="003C7CD2">
        <w:rPr>
          <w:rFonts w:ascii="Arial Nova Light" w:hAnsi="Arial Nova Light" w:cstheme="minorHAnsi"/>
          <w:sz w:val="44"/>
          <w:szCs w:val="44"/>
        </w:rPr>
        <w:t xml:space="preserve"> </w:t>
      </w:r>
      <w:r w:rsidRPr="003C7CD2">
        <w:rPr>
          <w:rFonts w:ascii="Arial Nova Light" w:hAnsi="Arial Nova Light" w:cstheme="minorHAnsi"/>
          <w:sz w:val="36"/>
          <w:szCs w:val="36"/>
        </w:rPr>
        <w:t>October 2021</w:t>
      </w:r>
    </w:p>
    <w:p w14:paraId="58CC3E89" w14:textId="77777777" w:rsidR="004A1472" w:rsidRPr="00C15ADA" w:rsidRDefault="004A1472" w:rsidP="00325506">
      <w:pPr>
        <w:jc w:val="center"/>
        <w:rPr>
          <w:rFonts w:ascii="Arial Nova Light" w:hAnsi="Arial Nova Light"/>
          <w:sz w:val="36"/>
          <w:szCs w:val="36"/>
        </w:rPr>
      </w:pPr>
      <w:r w:rsidRPr="003C7CD2">
        <w:rPr>
          <w:rFonts w:ascii="Arial Nova Light" w:hAnsi="Arial Nova Light" w:cstheme="minorHAnsi"/>
          <w:sz w:val="44"/>
          <w:szCs w:val="44"/>
        </w:rPr>
        <w:br w:type="page"/>
      </w:r>
      <w:r w:rsidRPr="00C15ADA">
        <w:rPr>
          <w:rFonts w:ascii="Arial Nova Light" w:hAnsi="Arial Nova Light"/>
          <w:sz w:val="36"/>
          <w:szCs w:val="36"/>
        </w:rPr>
        <w:lastRenderedPageBreak/>
        <w:t>ACKNOWLEDGMENT</w:t>
      </w:r>
    </w:p>
    <w:p w14:paraId="2E8801D6" w14:textId="77777777" w:rsidR="004A1472" w:rsidRPr="003C7CD2" w:rsidRDefault="004A1472" w:rsidP="00325506">
      <w:pPr>
        <w:jc w:val="both"/>
        <w:rPr>
          <w:rFonts w:ascii="Arial Nova Light" w:hAnsi="Arial Nova Light"/>
        </w:rPr>
      </w:pPr>
    </w:p>
    <w:p w14:paraId="32BB3015" w14:textId="77777777" w:rsidR="004A1472" w:rsidRPr="003C7CD2" w:rsidRDefault="004A1472" w:rsidP="00325506">
      <w:pPr>
        <w:jc w:val="both"/>
        <w:rPr>
          <w:rFonts w:ascii="Arial Nova Light" w:hAnsi="Arial Nova Light"/>
        </w:rPr>
      </w:pPr>
    </w:p>
    <w:p w14:paraId="52305817" w14:textId="77777777" w:rsidR="004A1472" w:rsidRPr="003C7CD2" w:rsidRDefault="004A1472" w:rsidP="00325506">
      <w:pPr>
        <w:jc w:val="both"/>
        <w:rPr>
          <w:rFonts w:ascii="Arial Nova Light" w:hAnsi="Arial Nova Light"/>
        </w:rPr>
      </w:pPr>
      <w:r w:rsidRPr="003C7CD2">
        <w:rPr>
          <w:rFonts w:ascii="Arial Nova Light" w:hAnsi="Arial Nova Light"/>
        </w:rPr>
        <w:t xml:space="preserve">Firstly, I would like to acknowledge my Supervisor Dr Nandish Patel for his dedication in assisting me in the research process and writing my dissertation. </w:t>
      </w:r>
    </w:p>
    <w:p w14:paraId="23B0489E" w14:textId="77777777" w:rsidR="004A1472" w:rsidRPr="003C7CD2" w:rsidRDefault="004A1472" w:rsidP="00325506">
      <w:pPr>
        <w:jc w:val="both"/>
        <w:rPr>
          <w:rFonts w:ascii="Arial Nova Light" w:hAnsi="Arial Nova Light"/>
        </w:rPr>
      </w:pPr>
      <w:r w:rsidRPr="003C7CD2">
        <w:rPr>
          <w:rFonts w:ascii="Arial Nova Light" w:hAnsi="Arial Nova Light"/>
        </w:rPr>
        <w:t xml:space="preserve">Secondary, I would like to thank to all my lecturers at UWTSD </w:t>
      </w:r>
    </w:p>
    <w:p w14:paraId="3CDE9C35" w14:textId="77777777" w:rsidR="004A1472" w:rsidRPr="003C7CD2" w:rsidRDefault="004A1472" w:rsidP="00325506">
      <w:pPr>
        <w:jc w:val="both"/>
        <w:rPr>
          <w:rFonts w:ascii="Arial Nova Light" w:hAnsi="Arial Nova Light"/>
        </w:rPr>
      </w:pPr>
    </w:p>
    <w:p w14:paraId="431B69AE" w14:textId="77777777" w:rsidR="004A1472" w:rsidRPr="003C7CD2" w:rsidRDefault="004A1472" w:rsidP="00325506">
      <w:pPr>
        <w:jc w:val="both"/>
        <w:rPr>
          <w:rFonts w:ascii="Arial Nova Light" w:hAnsi="Arial Nova Light"/>
        </w:rPr>
      </w:pPr>
      <w:r w:rsidRPr="003C7CD2">
        <w:rPr>
          <w:rFonts w:ascii="Arial Nova Light" w:hAnsi="Arial Nova Light"/>
        </w:rPr>
        <w:t>Thank you all</w:t>
      </w:r>
      <w:r>
        <w:rPr>
          <w:rFonts w:ascii="Arial Nova Light" w:hAnsi="Arial Nova Light"/>
        </w:rPr>
        <w:t xml:space="preserve"> and best wishes</w:t>
      </w:r>
      <w:r w:rsidRPr="003C7CD2">
        <w:rPr>
          <w:rFonts w:ascii="Arial Nova Light" w:hAnsi="Arial Nova Light"/>
        </w:rPr>
        <w:t>!</w:t>
      </w:r>
    </w:p>
    <w:p w14:paraId="0DB21C8B" w14:textId="77777777" w:rsidR="004A1472" w:rsidRPr="003C7CD2" w:rsidRDefault="004A1472" w:rsidP="00325506">
      <w:pPr>
        <w:jc w:val="both"/>
        <w:rPr>
          <w:rFonts w:ascii="Arial Nova Light" w:hAnsi="Arial Nova Light"/>
        </w:rPr>
      </w:pPr>
    </w:p>
    <w:p w14:paraId="04FDBC4B" w14:textId="77777777" w:rsidR="004A1472" w:rsidRPr="003C7CD2" w:rsidRDefault="004A1472" w:rsidP="004A1472">
      <w:pPr>
        <w:jc w:val="both"/>
        <w:rPr>
          <w:rFonts w:ascii="Arial Nova Light" w:hAnsi="Arial Nova Light" w:cstheme="minorHAnsi"/>
        </w:rPr>
      </w:pPr>
    </w:p>
    <w:p w14:paraId="152D3AC7" w14:textId="77777777" w:rsidR="004A1472" w:rsidRPr="003C7CD2" w:rsidRDefault="004A1472" w:rsidP="004A1472">
      <w:pPr>
        <w:jc w:val="both"/>
        <w:rPr>
          <w:rFonts w:ascii="Arial Nova Light" w:hAnsi="Arial Nova Light" w:cstheme="minorHAnsi"/>
        </w:rPr>
      </w:pPr>
    </w:p>
    <w:p w14:paraId="03349A3F" w14:textId="77777777" w:rsidR="004A1472" w:rsidRPr="003C7CD2" w:rsidRDefault="004A1472" w:rsidP="004A1472">
      <w:pPr>
        <w:jc w:val="both"/>
        <w:rPr>
          <w:rFonts w:ascii="Arial Nova Light" w:hAnsi="Arial Nova Light" w:cstheme="minorHAnsi"/>
        </w:rPr>
      </w:pPr>
    </w:p>
    <w:p w14:paraId="140E0DF9" w14:textId="77777777" w:rsidR="004A1472" w:rsidRPr="003C7CD2" w:rsidRDefault="004A1472" w:rsidP="004A1472">
      <w:pPr>
        <w:jc w:val="both"/>
        <w:rPr>
          <w:rFonts w:ascii="Arial Nova Light" w:hAnsi="Arial Nova Light" w:cstheme="minorHAnsi"/>
        </w:rPr>
      </w:pPr>
    </w:p>
    <w:p w14:paraId="7A3ACDF1" w14:textId="77777777" w:rsidR="004A1472" w:rsidRPr="003C7CD2" w:rsidRDefault="004A1472" w:rsidP="004A1472">
      <w:pPr>
        <w:jc w:val="both"/>
        <w:rPr>
          <w:rFonts w:ascii="Arial Nova Light" w:hAnsi="Arial Nova Light" w:cstheme="minorHAnsi"/>
        </w:rPr>
      </w:pPr>
    </w:p>
    <w:p w14:paraId="3CFB8825" w14:textId="77777777" w:rsidR="004A1472" w:rsidRPr="003C7CD2" w:rsidRDefault="004A1472" w:rsidP="004A1472">
      <w:pPr>
        <w:jc w:val="both"/>
        <w:rPr>
          <w:rFonts w:ascii="Arial Nova Light" w:hAnsi="Arial Nova Light" w:cstheme="minorHAnsi"/>
        </w:rPr>
      </w:pPr>
    </w:p>
    <w:p w14:paraId="18A2B502" w14:textId="77777777" w:rsidR="004A1472" w:rsidRPr="003C7CD2" w:rsidRDefault="004A1472" w:rsidP="004A1472">
      <w:pPr>
        <w:jc w:val="both"/>
        <w:rPr>
          <w:rFonts w:ascii="Arial Nova Light" w:hAnsi="Arial Nova Light" w:cstheme="minorHAnsi"/>
        </w:rPr>
      </w:pPr>
    </w:p>
    <w:p w14:paraId="3506BEBB" w14:textId="77777777" w:rsidR="004A1472" w:rsidRPr="003C7CD2" w:rsidRDefault="004A1472" w:rsidP="004A1472">
      <w:pPr>
        <w:jc w:val="both"/>
        <w:rPr>
          <w:rFonts w:ascii="Arial Nova Light" w:hAnsi="Arial Nova Light" w:cstheme="minorHAnsi"/>
        </w:rPr>
      </w:pPr>
    </w:p>
    <w:p w14:paraId="5ECFDDD4" w14:textId="77777777" w:rsidR="004A1472" w:rsidRPr="003C7CD2" w:rsidRDefault="004A1472" w:rsidP="004A1472">
      <w:pPr>
        <w:jc w:val="both"/>
        <w:rPr>
          <w:rFonts w:ascii="Arial Nova Light" w:hAnsi="Arial Nova Light" w:cstheme="minorHAnsi"/>
        </w:rPr>
      </w:pPr>
    </w:p>
    <w:p w14:paraId="57262F56" w14:textId="6543BFF2" w:rsidR="004A1472" w:rsidRDefault="004A1472" w:rsidP="004A1472">
      <w:pPr>
        <w:jc w:val="both"/>
        <w:rPr>
          <w:rFonts w:ascii="Arial Nova Light" w:hAnsi="Arial Nova Light" w:cstheme="minorHAnsi"/>
        </w:rPr>
      </w:pPr>
    </w:p>
    <w:p w14:paraId="732796A1" w14:textId="77777777" w:rsidR="004B7E9B" w:rsidRPr="003C7CD2" w:rsidRDefault="004B7E9B" w:rsidP="004A1472">
      <w:pPr>
        <w:jc w:val="both"/>
        <w:rPr>
          <w:rFonts w:ascii="Arial Nova Light" w:hAnsi="Arial Nova Light" w:cstheme="minorHAnsi"/>
        </w:rPr>
      </w:pPr>
    </w:p>
    <w:p w14:paraId="6EF2DE9D" w14:textId="77777777" w:rsidR="004A1472" w:rsidRPr="00D76E60" w:rsidRDefault="004A1472" w:rsidP="00D76E60">
      <w:pPr>
        <w:pStyle w:val="Heading1"/>
        <w:jc w:val="center"/>
        <w:rPr>
          <w:rFonts w:ascii="Arial Nova Light" w:hAnsi="Arial Nova Light"/>
          <w:b/>
          <w:bCs/>
          <w:color w:val="000000" w:themeColor="text1"/>
          <w:sz w:val="36"/>
          <w:szCs w:val="36"/>
        </w:rPr>
      </w:pPr>
      <w:r w:rsidRPr="00D76E60">
        <w:rPr>
          <w:rFonts w:ascii="Arial Nova Light" w:hAnsi="Arial Nova Light"/>
          <w:b/>
          <w:bCs/>
          <w:color w:val="000000" w:themeColor="text1"/>
          <w:sz w:val="36"/>
          <w:szCs w:val="36"/>
        </w:rPr>
        <w:lastRenderedPageBreak/>
        <w:t>A B S T R A C T</w:t>
      </w:r>
    </w:p>
    <w:p w14:paraId="76532E35" w14:textId="77777777" w:rsidR="004A1472" w:rsidRPr="003C7CD2" w:rsidRDefault="004A1472" w:rsidP="004A1472">
      <w:pPr>
        <w:jc w:val="center"/>
        <w:rPr>
          <w:rFonts w:ascii="Arial Nova Light" w:hAnsi="Arial Nova Light" w:cstheme="minorHAnsi"/>
          <w:sz w:val="44"/>
          <w:szCs w:val="44"/>
        </w:rPr>
      </w:pPr>
    </w:p>
    <w:p w14:paraId="7020AD26" w14:textId="77777777" w:rsidR="004A1472" w:rsidRPr="00D76E60" w:rsidRDefault="004A1472" w:rsidP="00D76E60">
      <w:pPr>
        <w:pStyle w:val="Heading2"/>
        <w:rPr>
          <w:rFonts w:ascii="Arial Nova Light" w:hAnsi="Arial Nova Light"/>
          <w:b/>
          <w:bCs/>
          <w:color w:val="000000" w:themeColor="text1"/>
        </w:rPr>
      </w:pPr>
      <w:r w:rsidRPr="00D76E60">
        <w:rPr>
          <w:rFonts w:ascii="Arial Nova Light" w:hAnsi="Arial Nova Light"/>
          <w:b/>
          <w:bCs/>
          <w:color w:val="000000" w:themeColor="text1"/>
        </w:rPr>
        <w:t xml:space="preserve">Research questions: </w:t>
      </w:r>
    </w:p>
    <w:p w14:paraId="309F7B6C"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Build on the works before, the current research is asking: </w:t>
      </w:r>
    </w:p>
    <w:p w14:paraId="714EB85F" w14:textId="77777777" w:rsidR="004A1472" w:rsidRPr="003C7CD2" w:rsidRDefault="004A1472" w:rsidP="004A1472">
      <w:pPr>
        <w:jc w:val="both"/>
        <w:rPr>
          <w:rFonts w:ascii="Arial Nova Light" w:hAnsi="Arial Nova Light" w:cstheme="minorHAnsi"/>
        </w:rPr>
      </w:pPr>
    </w:p>
    <w:p w14:paraId="7404020E" w14:textId="77777777" w:rsidR="004A1472" w:rsidRPr="003C7CD2" w:rsidRDefault="004A1472" w:rsidP="004A1472">
      <w:pPr>
        <w:pStyle w:val="NoSpacing"/>
        <w:rPr>
          <w:rFonts w:ascii="Arial Nova Light" w:hAnsi="Arial Nova Light" w:cstheme="minorHAnsi"/>
        </w:rPr>
      </w:pPr>
      <w:r w:rsidRPr="003C7CD2">
        <w:rPr>
          <w:rFonts w:ascii="Arial Nova Light" w:hAnsi="Arial Nova Light" w:cstheme="minorHAnsi"/>
        </w:rPr>
        <w:t>W</w:t>
      </w:r>
      <w:r w:rsidRPr="003C7CD2">
        <w:rPr>
          <w:rStyle w:val="Heading2Char"/>
          <w:rFonts w:ascii="Arial Nova Light" w:hAnsi="Arial Nova Light"/>
          <w:color w:val="auto"/>
        </w:rPr>
        <w:t>hy</w:t>
      </w:r>
      <w:r w:rsidRPr="003C7CD2">
        <w:rPr>
          <w:rFonts w:ascii="Arial Nova Light" w:hAnsi="Arial Nova Light" w:cstheme="minorHAnsi"/>
        </w:rPr>
        <w:t xml:space="preserve"> the effectiveness of communication is essential for the management of employee relationships and the work environment?</w:t>
      </w:r>
    </w:p>
    <w:p w14:paraId="58CFC281" w14:textId="77777777" w:rsidR="004A1472" w:rsidRPr="003C7CD2" w:rsidRDefault="004A1472" w:rsidP="004A1472">
      <w:pPr>
        <w:jc w:val="both"/>
        <w:rPr>
          <w:rFonts w:ascii="Arial Nova Light" w:hAnsi="Arial Nova Light" w:cstheme="minorHAnsi"/>
        </w:rPr>
      </w:pPr>
    </w:p>
    <w:p w14:paraId="3565AC99"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1. Why is the importance of employment relationships and work environment significantly increasing?   </w:t>
      </w:r>
    </w:p>
    <w:p w14:paraId="189B4C57"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2. Why is the team leader's role critical for maintaining good relations and the wellbeing of the team members?    </w:t>
      </w:r>
    </w:p>
    <w:p w14:paraId="16C55C96" w14:textId="77777777" w:rsidR="0085503B" w:rsidRDefault="004A1472" w:rsidP="004A1472">
      <w:pPr>
        <w:jc w:val="both"/>
        <w:rPr>
          <w:rFonts w:ascii="Arial Nova Light" w:hAnsi="Arial Nova Light" w:cstheme="minorHAnsi"/>
        </w:rPr>
      </w:pPr>
      <w:r w:rsidRPr="003C7CD2">
        <w:rPr>
          <w:rFonts w:ascii="Arial Nova Light" w:hAnsi="Arial Nova Light" w:cstheme="minorHAnsi"/>
        </w:rPr>
        <w:t xml:space="preserve">3. What is the role of corporate communication in improving employee relationships and the working environment? How can trust, engagement, </w:t>
      </w:r>
    </w:p>
    <w:p w14:paraId="18CC6885" w14:textId="1B07D6BA"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motivation, and company culture be driven by effective corporate communication? </w:t>
      </w:r>
    </w:p>
    <w:p w14:paraId="74D271A8"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4. How does the effectiveness of communication impact employee relationships and work environment? </w:t>
      </w:r>
    </w:p>
    <w:p w14:paraId="485F34D7"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5. How can HRM improve communication between management and employees? </w:t>
      </w:r>
    </w:p>
    <w:p w14:paraId="077AEADC"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6. What are the trends in the expectations and requirements of the employees and management? </w:t>
      </w:r>
    </w:p>
    <w:p w14:paraId="1190A9BB" w14:textId="77777777" w:rsidR="004A1472" w:rsidRPr="003C7CD2" w:rsidRDefault="004A1472" w:rsidP="004A1472">
      <w:pPr>
        <w:jc w:val="both"/>
        <w:rPr>
          <w:rFonts w:ascii="Arial Nova Light" w:hAnsi="Arial Nova Light" w:cstheme="minorHAnsi"/>
        </w:rPr>
      </w:pPr>
    </w:p>
    <w:p w14:paraId="75CC1A0F" w14:textId="77777777" w:rsidR="004A1472" w:rsidRPr="003C7CD2" w:rsidRDefault="004A1472" w:rsidP="004A1472">
      <w:pPr>
        <w:jc w:val="both"/>
        <w:rPr>
          <w:rFonts w:ascii="Arial Nova Light" w:hAnsi="Arial Nova Light" w:cstheme="minorHAnsi"/>
        </w:rPr>
      </w:pPr>
    </w:p>
    <w:p w14:paraId="3210BB52" w14:textId="77777777" w:rsidR="004A1472" w:rsidRPr="00D76E60" w:rsidRDefault="004A1472" w:rsidP="00D76E60">
      <w:pPr>
        <w:pStyle w:val="Heading2"/>
        <w:rPr>
          <w:rFonts w:ascii="Arial Nova Light" w:hAnsi="Arial Nova Light"/>
          <w:b/>
          <w:bCs/>
          <w:color w:val="000000" w:themeColor="text1"/>
        </w:rPr>
      </w:pPr>
      <w:r w:rsidRPr="00D76E60">
        <w:rPr>
          <w:rFonts w:ascii="Arial Nova Light" w:hAnsi="Arial Nova Light"/>
          <w:b/>
          <w:bCs/>
          <w:color w:val="000000" w:themeColor="text1"/>
        </w:rPr>
        <w:t>Objectives:</w:t>
      </w:r>
    </w:p>
    <w:p w14:paraId="46EEF4A8" w14:textId="77777777" w:rsidR="004A1472" w:rsidRPr="003C7CD2" w:rsidRDefault="004A1472" w:rsidP="004A1472">
      <w:pPr>
        <w:jc w:val="both"/>
        <w:rPr>
          <w:rFonts w:ascii="Arial Nova Light" w:hAnsi="Arial Nova Light" w:cstheme="minorHAnsi"/>
        </w:rPr>
      </w:pPr>
    </w:p>
    <w:p w14:paraId="582CAFE4" w14:textId="77777777" w:rsidR="004A1472" w:rsidRPr="003C7CD2" w:rsidRDefault="004A1472" w:rsidP="00927A74">
      <w:pPr>
        <w:pStyle w:val="ListParagraph"/>
        <w:numPr>
          <w:ilvl w:val="0"/>
          <w:numId w:val="1"/>
        </w:numPr>
        <w:jc w:val="both"/>
        <w:rPr>
          <w:rFonts w:ascii="Arial Nova Light" w:hAnsi="Arial Nova Light" w:cstheme="minorHAnsi"/>
        </w:rPr>
      </w:pPr>
      <w:r w:rsidRPr="003C7CD2">
        <w:rPr>
          <w:rFonts w:ascii="Arial Nova Light" w:hAnsi="Arial Nova Light" w:cstheme="minorHAnsi"/>
        </w:rPr>
        <w:t xml:space="preserve">To determine the components of the employment relationships and to determine how they can be improved. </w:t>
      </w:r>
    </w:p>
    <w:p w14:paraId="45649605" w14:textId="77777777" w:rsidR="004A1472" w:rsidRPr="003C7CD2" w:rsidRDefault="004A1472" w:rsidP="00927A74">
      <w:pPr>
        <w:pStyle w:val="ListParagraph"/>
        <w:numPr>
          <w:ilvl w:val="0"/>
          <w:numId w:val="1"/>
        </w:numPr>
        <w:jc w:val="both"/>
        <w:rPr>
          <w:rFonts w:ascii="Arial Nova Light" w:hAnsi="Arial Nova Light" w:cstheme="minorHAnsi"/>
        </w:rPr>
      </w:pPr>
      <w:r w:rsidRPr="003C7CD2">
        <w:rPr>
          <w:rFonts w:ascii="Arial Nova Light" w:hAnsi="Arial Nova Light" w:cstheme="minorHAnsi"/>
        </w:rPr>
        <w:t>To identify the components of positive working environment and employee wellbeing.</w:t>
      </w:r>
    </w:p>
    <w:p w14:paraId="3EDC0FA3" w14:textId="77777777" w:rsidR="004A1472" w:rsidRPr="003C7CD2" w:rsidRDefault="004A1472" w:rsidP="00927A74">
      <w:pPr>
        <w:pStyle w:val="ListParagraph"/>
        <w:numPr>
          <w:ilvl w:val="0"/>
          <w:numId w:val="1"/>
        </w:numPr>
        <w:jc w:val="both"/>
        <w:rPr>
          <w:rFonts w:ascii="Arial Nova Light" w:hAnsi="Arial Nova Light" w:cstheme="minorHAnsi"/>
        </w:rPr>
      </w:pPr>
      <w:r w:rsidRPr="003C7CD2">
        <w:rPr>
          <w:rFonts w:ascii="Arial Nova Light" w:hAnsi="Arial Nova Light" w:cstheme="minorHAnsi"/>
        </w:rPr>
        <w:t xml:space="preserve">To explain the roles of management and employees to maintain the employment relationship and work environment. </w:t>
      </w:r>
    </w:p>
    <w:p w14:paraId="1B50C78B" w14:textId="77777777" w:rsidR="004A1472" w:rsidRPr="003C7CD2" w:rsidRDefault="004A1472" w:rsidP="00927A74">
      <w:pPr>
        <w:pStyle w:val="ListParagraph"/>
        <w:numPr>
          <w:ilvl w:val="0"/>
          <w:numId w:val="1"/>
        </w:numPr>
        <w:jc w:val="both"/>
        <w:rPr>
          <w:rFonts w:ascii="Arial Nova Light" w:hAnsi="Arial Nova Light" w:cstheme="minorHAnsi"/>
        </w:rPr>
      </w:pPr>
      <w:r w:rsidRPr="003C7CD2">
        <w:rPr>
          <w:rFonts w:ascii="Arial Nova Light" w:hAnsi="Arial Nova Light" w:cstheme="minorHAnsi"/>
        </w:rPr>
        <w:lastRenderedPageBreak/>
        <w:t>To assess corporate communication as a tool for improving employment relationships and work environment for employee wellbeing.</w:t>
      </w:r>
    </w:p>
    <w:p w14:paraId="0503E57C" w14:textId="77777777" w:rsidR="004A1472" w:rsidRPr="003C7CD2" w:rsidRDefault="004A1472" w:rsidP="00927A74">
      <w:pPr>
        <w:pStyle w:val="ListParagraph"/>
        <w:numPr>
          <w:ilvl w:val="0"/>
          <w:numId w:val="1"/>
        </w:numPr>
        <w:jc w:val="both"/>
        <w:rPr>
          <w:rFonts w:ascii="Arial Nova Light" w:hAnsi="Arial Nova Light" w:cstheme="minorHAnsi"/>
        </w:rPr>
      </w:pPr>
      <w:r w:rsidRPr="003C7CD2">
        <w:rPr>
          <w:rFonts w:ascii="Arial Nova Light" w:hAnsi="Arial Nova Light" w:cstheme="minorHAnsi"/>
        </w:rPr>
        <w:t>To determine the role of HRM in improving employment relationships and work environment through internal corporate communication</w:t>
      </w:r>
    </w:p>
    <w:p w14:paraId="01876C31" w14:textId="77777777" w:rsidR="004A1472" w:rsidRPr="003C7CD2" w:rsidRDefault="004A1472" w:rsidP="00927A74">
      <w:pPr>
        <w:pStyle w:val="ListParagraph"/>
        <w:numPr>
          <w:ilvl w:val="0"/>
          <w:numId w:val="1"/>
        </w:numPr>
        <w:jc w:val="both"/>
        <w:rPr>
          <w:rFonts w:ascii="Arial Nova Light" w:hAnsi="Arial Nova Light" w:cstheme="minorHAnsi"/>
        </w:rPr>
      </w:pPr>
      <w:r w:rsidRPr="003C7CD2">
        <w:rPr>
          <w:rFonts w:ascii="Arial Nova Light" w:hAnsi="Arial Nova Light" w:cstheme="minorHAnsi"/>
        </w:rPr>
        <w:t>To make recommendations that enhance employee relationships and wellbeing in order to improve productivity and company culture.</w:t>
      </w:r>
    </w:p>
    <w:p w14:paraId="434E325F" w14:textId="023565F0" w:rsidR="004A1472" w:rsidRDefault="004A1472" w:rsidP="004A1472">
      <w:pPr>
        <w:jc w:val="both"/>
        <w:rPr>
          <w:rFonts w:ascii="Arial Nova Light" w:hAnsi="Arial Nova Light" w:cstheme="minorHAnsi"/>
        </w:rPr>
      </w:pPr>
    </w:p>
    <w:p w14:paraId="55946328" w14:textId="38ACCD80" w:rsidR="004B7E9B" w:rsidRDefault="004B7E9B" w:rsidP="004A1472">
      <w:pPr>
        <w:jc w:val="both"/>
        <w:rPr>
          <w:rFonts w:ascii="Arial Nova Light" w:hAnsi="Arial Nova Light" w:cstheme="minorHAnsi"/>
        </w:rPr>
      </w:pPr>
    </w:p>
    <w:p w14:paraId="58547B6B" w14:textId="3C0FA27F" w:rsidR="004B7E9B" w:rsidRDefault="004B7E9B" w:rsidP="004A1472">
      <w:pPr>
        <w:jc w:val="both"/>
        <w:rPr>
          <w:rFonts w:ascii="Arial Nova Light" w:hAnsi="Arial Nova Light" w:cstheme="minorHAnsi"/>
        </w:rPr>
      </w:pPr>
    </w:p>
    <w:p w14:paraId="3ED9A7D2" w14:textId="3F07FA48" w:rsidR="004B7E9B" w:rsidRDefault="004B7E9B" w:rsidP="004A1472">
      <w:pPr>
        <w:jc w:val="both"/>
        <w:rPr>
          <w:rFonts w:ascii="Arial Nova Light" w:hAnsi="Arial Nova Light" w:cstheme="minorHAnsi"/>
        </w:rPr>
      </w:pPr>
    </w:p>
    <w:p w14:paraId="30197193" w14:textId="5B26F0F0" w:rsidR="004B7E9B" w:rsidRDefault="004B7E9B" w:rsidP="004A1472">
      <w:pPr>
        <w:jc w:val="both"/>
        <w:rPr>
          <w:rFonts w:ascii="Arial Nova Light" w:hAnsi="Arial Nova Light" w:cstheme="minorHAnsi"/>
        </w:rPr>
      </w:pPr>
    </w:p>
    <w:p w14:paraId="7FF60D89" w14:textId="1D72459F" w:rsidR="004B7E9B" w:rsidRDefault="004B7E9B" w:rsidP="004A1472">
      <w:pPr>
        <w:jc w:val="both"/>
        <w:rPr>
          <w:rFonts w:ascii="Arial Nova Light" w:hAnsi="Arial Nova Light" w:cstheme="minorHAnsi"/>
        </w:rPr>
      </w:pPr>
    </w:p>
    <w:p w14:paraId="43E59A30" w14:textId="5A58EA78" w:rsidR="004B7E9B" w:rsidRDefault="004B7E9B" w:rsidP="004A1472">
      <w:pPr>
        <w:jc w:val="both"/>
        <w:rPr>
          <w:rFonts w:ascii="Arial Nova Light" w:hAnsi="Arial Nova Light" w:cstheme="minorHAnsi"/>
        </w:rPr>
      </w:pPr>
    </w:p>
    <w:p w14:paraId="2027DEEE" w14:textId="34A00211" w:rsidR="004B7E9B" w:rsidRDefault="004B7E9B" w:rsidP="004A1472">
      <w:pPr>
        <w:jc w:val="both"/>
        <w:rPr>
          <w:rFonts w:ascii="Arial Nova Light" w:hAnsi="Arial Nova Light" w:cstheme="minorHAnsi"/>
        </w:rPr>
      </w:pPr>
    </w:p>
    <w:p w14:paraId="797C0317" w14:textId="258F7D0C" w:rsidR="004B7E9B" w:rsidRDefault="004B7E9B" w:rsidP="004A1472">
      <w:pPr>
        <w:jc w:val="both"/>
        <w:rPr>
          <w:rFonts w:ascii="Arial Nova Light" w:hAnsi="Arial Nova Light" w:cstheme="minorHAnsi"/>
        </w:rPr>
      </w:pPr>
    </w:p>
    <w:p w14:paraId="0CBCFA39" w14:textId="48D80D69" w:rsidR="004B7E9B" w:rsidRDefault="004B7E9B" w:rsidP="004A1472">
      <w:pPr>
        <w:jc w:val="both"/>
        <w:rPr>
          <w:rFonts w:ascii="Arial Nova Light" w:hAnsi="Arial Nova Light" w:cstheme="minorHAnsi"/>
        </w:rPr>
      </w:pPr>
    </w:p>
    <w:p w14:paraId="23875188" w14:textId="194FA6D3" w:rsidR="004B7E9B" w:rsidRDefault="004B7E9B" w:rsidP="004A1472">
      <w:pPr>
        <w:jc w:val="both"/>
        <w:rPr>
          <w:rFonts w:ascii="Arial Nova Light" w:hAnsi="Arial Nova Light" w:cstheme="minorHAnsi"/>
        </w:rPr>
      </w:pPr>
    </w:p>
    <w:p w14:paraId="1FBFAD05" w14:textId="175D4D6B" w:rsidR="004B7E9B" w:rsidRDefault="004B7E9B" w:rsidP="004A1472">
      <w:pPr>
        <w:jc w:val="both"/>
        <w:rPr>
          <w:rFonts w:ascii="Arial Nova Light" w:hAnsi="Arial Nova Light" w:cstheme="minorHAnsi"/>
        </w:rPr>
      </w:pPr>
    </w:p>
    <w:p w14:paraId="716FC8FA" w14:textId="687E071E" w:rsidR="004B7E9B" w:rsidRDefault="004B7E9B" w:rsidP="004A1472">
      <w:pPr>
        <w:jc w:val="both"/>
        <w:rPr>
          <w:rFonts w:ascii="Arial Nova Light" w:hAnsi="Arial Nova Light" w:cstheme="minorHAnsi"/>
        </w:rPr>
      </w:pPr>
    </w:p>
    <w:p w14:paraId="45E4041B" w14:textId="577E6376" w:rsidR="004B7E9B" w:rsidRDefault="004B7E9B" w:rsidP="004A1472">
      <w:pPr>
        <w:jc w:val="both"/>
        <w:rPr>
          <w:rFonts w:ascii="Arial Nova Light" w:hAnsi="Arial Nova Light" w:cstheme="minorHAnsi"/>
        </w:rPr>
      </w:pPr>
    </w:p>
    <w:p w14:paraId="26BA9609" w14:textId="4421A584" w:rsidR="004B7E9B" w:rsidRDefault="004B7E9B" w:rsidP="004A1472">
      <w:pPr>
        <w:jc w:val="both"/>
        <w:rPr>
          <w:rFonts w:ascii="Arial Nova Light" w:hAnsi="Arial Nova Light" w:cstheme="minorHAnsi"/>
        </w:rPr>
      </w:pPr>
    </w:p>
    <w:p w14:paraId="59D78CB9" w14:textId="5B57D9BF" w:rsidR="004B7E9B" w:rsidRDefault="004B7E9B" w:rsidP="004A1472">
      <w:pPr>
        <w:jc w:val="both"/>
        <w:rPr>
          <w:rFonts w:ascii="Arial Nova Light" w:hAnsi="Arial Nova Light" w:cstheme="minorHAnsi"/>
        </w:rPr>
      </w:pPr>
    </w:p>
    <w:p w14:paraId="54494BAD" w14:textId="77777777" w:rsidR="00414688" w:rsidRPr="003C7CD2" w:rsidRDefault="00414688" w:rsidP="004A1472">
      <w:pPr>
        <w:jc w:val="both"/>
        <w:rPr>
          <w:rFonts w:ascii="Arial Nova Light" w:hAnsi="Arial Nova Light" w:cstheme="minorHAnsi"/>
        </w:rPr>
      </w:pPr>
    </w:p>
    <w:p w14:paraId="29EF448D" w14:textId="77777777" w:rsidR="004A1472" w:rsidRPr="004B7E9B" w:rsidRDefault="004A1472" w:rsidP="004A1472">
      <w:pPr>
        <w:pStyle w:val="Heading1"/>
        <w:jc w:val="center"/>
        <w:rPr>
          <w:rFonts w:ascii="Arial Nova Light" w:hAnsi="Arial Nova Light"/>
          <w:b/>
          <w:bCs/>
          <w:color w:val="000000" w:themeColor="text1"/>
          <w:sz w:val="36"/>
          <w:szCs w:val="36"/>
        </w:rPr>
      </w:pPr>
      <w:r w:rsidRPr="004B7E9B">
        <w:rPr>
          <w:rFonts w:ascii="Arial Nova Light" w:hAnsi="Arial Nova Light"/>
          <w:b/>
          <w:bCs/>
          <w:color w:val="000000" w:themeColor="text1"/>
          <w:sz w:val="36"/>
          <w:szCs w:val="36"/>
        </w:rPr>
        <w:lastRenderedPageBreak/>
        <w:t>T a b l e   o f    c o n t e n t</w:t>
      </w:r>
    </w:p>
    <w:p w14:paraId="36E3C70C" w14:textId="425798A5" w:rsidR="00414688" w:rsidRDefault="00414688" w:rsidP="00BF0C38">
      <w:pPr>
        <w:spacing w:line="256" w:lineRule="auto"/>
        <w:jc w:val="both"/>
        <w:rPr>
          <w:rFonts w:ascii="Arial Nova Light" w:hAnsi="Arial Nova Light" w:cstheme="minorHAnsi"/>
        </w:rPr>
      </w:pPr>
    </w:p>
    <w:p w14:paraId="3587C50A" w14:textId="77777777" w:rsidR="00414688" w:rsidRDefault="00414688" w:rsidP="00BF0C38">
      <w:pPr>
        <w:spacing w:line="256" w:lineRule="auto"/>
        <w:jc w:val="both"/>
        <w:rPr>
          <w:rFonts w:ascii="Arial Nova Light" w:hAnsi="Arial Nova Light" w:cstheme="minorHAnsi"/>
        </w:rPr>
      </w:pPr>
    </w:p>
    <w:p w14:paraId="181090E3" w14:textId="7FBA3CE4" w:rsidR="00BF0C38" w:rsidRDefault="00BF0C38" w:rsidP="00BF0C38">
      <w:pPr>
        <w:spacing w:line="256" w:lineRule="auto"/>
        <w:jc w:val="both"/>
        <w:rPr>
          <w:rFonts w:ascii="Arial Nova Light" w:hAnsi="Arial Nova Light" w:cstheme="minorHAnsi"/>
        </w:rPr>
      </w:pPr>
      <w:r w:rsidRPr="00BF0C38">
        <w:rPr>
          <w:rFonts w:ascii="Arial Nova Light" w:hAnsi="Arial Nova Light" w:cstheme="minorHAnsi"/>
        </w:rPr>
        <w:t>Acknowledgement</w:t>
      </w:r>
    </w:p>
    <w:p w14:paraId="24A597B8" w14:textId="3569C026" w:rsidR="00414688" w:rsidRPr="00BF0C38" w:rsidRDefault="00BF0C38" w:rsidP="00BF0C38">
      <w:pPr>
        <w:spacing w:line="256" w:lineRule="auto"/>
        <w:jc w:val="both"/>
        <w:rPr>
          <w:rFonts w:ascii="Arial Nova Light" w:hAnsi="Arial Nova Light" w:cstheme="minorHAnsi"/>
          <w:b/>
          <w:bCs/>
          <w:sz w:val="36"/>
          <w:szCs w:val="36"/>
        </w:rPr>
      </w:pPr>
      <w:r w:rsidRPr="00BF0C38">
        <w:rPr>
          <w:rFonts w:ascii="Arial Nova Light" w:hAnsi="Arial Nova Light" w:cstheme="minorHAnsi"/>
        </w:rPr>
        <w:t>Abstrac</w:t>
      </w:r>
      <w:r w:rsidR="0092358E">
        <w:rPr>
          <w:rFonts w:ascii="Arial Nova Light" w:hAnsi="Arial Nova Light" w:cstheme="minorHAnsi"/>
        </w:rPr>
        <w:t>t</w:t>
      </w:r>
    </w:p>
    <w:p w14:paraId="7A007615" w14:textId="4332D184" w:rsidR="00BF0C38" w:rsidRDefault="00BF0C38" w:rsidP="00927A74">
      <w:pPr>
        <w:pStyle w:val="ListParagraph"/>
        <w:numPr>
          <w:ilvl w:val="0"/>
          <w:numId w:val="19"/>
        </w:numPr>
        <w:spacing w:line="256" w:lineRule="auto"/>
        <w:jc w:val="both"/>
        <w:rPr>
          <w:rFonts w:ascii="Arial Nova Light" w:hAnsi="Arial Nova Light" w:cstheme="minorHAnsi"/>
          <w:b/>
          <w:bCs/>
          <w:sz w:val="36"/>
          <w:szCs w:val="36"/>
        </w:rPr>
      </w:pPr>
      <w:r>
        <w:rPr>
          <w:rFonts w:ascii="Arial Nova Light" w:hAnsi="Arial Nova Light" w:cstheme="minorHAnsi"/>
        </w:rPr>
        <w:t>Literature Review</w:t>
      </w:r>
      <w:r w:rsidR="0092358E">
        <w:rPr>
          <w:rFonts w:ascii="Arial Nova Light" w:hAnsi="Arial Nova Light" w:cstheme="minorHAnsi"/>
        </w:rPr>
        <w:t>………………………………………………………………………………………………………………..</w:t>
      </w:r>
      <w:r w:rsidR="00414688">
        <w:rPr>
          <w:rFonts w:ascii="Arial Nova Light" w:hAnsi="Arial Nova Light" w:cstheme="minorHAnsi"/>
        </w:rPr>
        <w:t>8</w:t>
      </w:r>
    </w:p>
    <w:p w14:paraId="7EBEF298" w14:textId="069FD695" w:rsidR="00BF0C38" w:rsidRDefault="00BF0C38" w:rsidP="00BF0C38">
      <w:pPr>
        <w:ind w:left="1080"/>
        <w:jc w:val="both"/>
        <w:rPr>
          <w:rFonts w:ascii="Arial Nova Light" w:hAnsi="Arial Nova Light" w:cstheme="minorHAnsi"/>
        </w:rPr>
      </w:pPr>
      <w:r>
        <w:rPr>
          <w:rFonts w:ascii="Arial Nova Light" w:hAnsi="Arial Nova Light" w:cstheme="minorHAnsi"/>
        </w:rPr>
        <w:t>1.Introduction</w:t>
      </w:r>
      <w:r w:rsidR="0092358E">
        <w:rPr>
          <w:rFonts w:ascii="Arial Nova Light" w:hAnsi="Arial Nova Light" w:cstheme="minorHAnsi"/>
        </w:rPr>
        <w:t>…………………………………………………………………………………………………………...……….</w:t>
      </w:r>
      <w:r w:rsidR="00414688">
        <w:rPr>
          <w:rFonts w:ascii="Arial Nova Light" w:hAnsi="Arial Nova Light" w:cstheme="minorHAnsi"/>
        </w:rPr>
        <w:t>8</w:t>
      </w:r>
    </w:p>
    <w:p w14:paraId="7E6DB1DE" w14:textId="08957AC9" w:rsidR="00BF0C38" w:rsidRDefault="00BF0C38" w:rsidP="00BF0C38">
      <w:pPr>
        <w:ind w:left="1080"/>
        <w:jc w:val="both"/>
        <w:rPr>
          <w:rFonts w:ascii="Arial Nova Light" w:hAnsi="Arial Nova Light" w:cstheme="minorHAnsi"/>
        </w:rPr>
      </w:pPr>
      <w:r>
        <w:rPr>
          <w:rFonts w:ascii="Arial Nova Light" w:hAnsi="Arial Nova Light" w:cstheme="minorHAnsi"/>
        </w:rPr>
        <w:t>2. Concept of employment relationships</w:t>
      </w:r>
      <w:r w:rsidR="0092358E">
        <w:rPr>
          <w:rFonts w:ascii="Arial Nova Light" w:hAnsi="Arial Nova Light" w:cstheme="minorHAnsi"/>
        </w:rPr>
        <w:t>………………………………………………………………………………………</w:t>
      </w:r>
      <w:r w:rsidR="00414688">
        <w:rPr>
          <w:rFonts w:ascii="Arial Nova Light" w:hAnsi="Arial Nova Light" w:cstheme="minorHAnsi"/>
        </w:rPr>
        <w:t>9</w:t>
      </w:r>
    </w:p>
    <w:p w14:paraId="514D8D34" w14:textId="74378312" w:rsidR="00BF0C38" w:rsidRDefault="00BF0C38" w:rsidP="00BF0C38">
      <w:pPr>
        <w:ind w:left="1080"/>
        <w:jc w:val="both"/>
        <w:rPr>
          <w:rFonts w:ascii="Arial Nova Light" w:hAnsi="Arial Nova Light" w:cstheme="minorHAnsi"/>
        </w:rPr>
      </w:pPr>
      <w:r>
        <w:rPr>
          <w:rFonts w:ascii="Arial Nova Light" w:hAnsi="Arial Nova Light" w:cstheme="minorHAnsi"/>
        </w:rPr>
        <w:t xml:space="preserve">   2.1. Meaning</w:t>
      </w:r>
      <w:r w:rsidR="0092358E">
        <w:rPr>
          <w:rFonts w:ascii="Arial Nova Light" w:hAnsi="Arial Nova Light" w:cstheme="minorHAnsi"/>
        </w:rPr>
        <w:t>…………………………………………………………………………………………………………………..</w:t>
      </w:r>
      <w:r w:rsidR="00414688">
        <w:rPr>
          <w:rFonts w:ascii="Arial Nova Light" w:hAnsi="Arial Nova Light" w:cstheme="minorHAnsi"/>
        </w:rPr>
        <w:t>9</w:t>
      </w:r>
    </w:p>
    <w:p w14:paraId="272EF1F6" w14:textId="3D002AE9" w:rsidR="00BF0C38" w:rsidRDefault="00BF0C38" w:rsidP="00BF0C38">
      <w:pPr>
        <w:ind w:left="1080"/>
        <w:jc w:val="both"/>
        <w:rPr>
          <w:rFonts w:ascii="Arial Nova Light" w:hAnsi="Arial Nova Light" w:cstheme="minorHAnsi"/>
        </w:rPr>
      </w:pPr>
      <w:r>
        <w:rPr>
          <w:rFonts w:ascii="Arial Nova Light" w:hAnsi="Arial Nova Light" w:cstheme="minorHAnsi"/>
        </w:rPr>
        <w:t xml:space="preserve">   2.2 Importance</w:t>
      </w:r>
      <w:r w:rsidR="0092358E">
        <w:rPr>
          <w:rFonts w:ascii="Arial Nova Light" w:hAnsi="Arial Nova Light" w:cstheme="minorHAnsi"/>
        </w:rPr>
        <w:t>………………………………………………………………………………………………………………..</w:t>
      </w:r>
      <w:r w:rsidR="00414688">
        <w:rPr>
          <w:rFonts w:ascii="Arial Nova Light" w:hAnsi="Arial Nova Light" w:cstheme="minorHAnsi"/>
        </w:rPr>
        <w:t>9</w:t>
      </w:r>
    </w:p>
    <w:p w14:paraId="4F053DB0" w14:textId="6CC8B3D0" w:rsidR="00BF0C38" w:rsidRDefault="00BF0C38" w:rsidP="00BF0C38">
      <w:pPr>
        <w:ind w:left="1080"/>
        <w:jc w:val="both"/>
        <w:rPr>
          <w:rFonts w:ascii="Arial Nova Light" w:hAnsi="Arial Nova Light" w:cstheme="minorHAnsi"/>
        </w:rPr>
      </w:pPr>
      <w:r>
        <w:rPr>
          <w:rFonts w:ascii="Arial Nova Light" w:hAnsi="Arial Nova Light" w:cstheme="minorHAnsi"/>
        </w:rPr>
        <w:t xml:space="preserve">   2.3 Components</w:t>
      </w:r>
      <w:r w:rsidR="0092358E">
        <w:rPr>
          <w:rFonts w:ascii="Arial Nova Light" w:hAnsi="Arial Nova Light" w:cstheme="minorHAnsi"/>
        </w:rPr>
        <w:t>………………………………………………………………………………………………………………</w:t>
      </w:r>
      <w:r w:rsidR="00414688">
        <w:rPr>
          <w:rFonts w:ascii="Arial Nova Light" w:hAnsi="Arial Nova Light" w:cstheme="minorHAnsi"/>
        </w:rPr>
        <w:t>9</w:t>
      </w:r>
    </w:p>
    <w:p w14:paraId="171C622E" w14:textId="26EF6D71" w:rsidR="00BF0C38" w:rsidRDefault="00BF0C38" w:rsidP="00BF0C38">
      <w:pPr>
        <w:ind w:left="1080"/>
        <w:jc w:val="both"/>
        <w:rPr>
          <w:rFonts w:ascii="Arial Nova Light" w:hAnsi="Arial Nova Light" w:cstheme="minorHAnsi"/>
        </w:rPr>
      </w:pPr>
      <w:r>
        <w:rPr>
          <w:rFonts w:ascii="Arial Nova Light" w:hAnsi="Arial Nova Light" w:cstheme="minorHAnsi"/>
        </w:rPr>
        <w:t>3. Working environment and employee wellbeing</w:t>
      </w:r>
      <w:r w:rsidR="0092358E">
        <w:rPr>
          <w:rFonts w:ascii="Arial Nova Light" w:hAnsi="Arial Nova Light" w:cstheme="minorHAnsi"/>
        </w:rPr>
        <w:t>………………………………………………………………………...…1</w:t>
      </w:r>
      <w:r w:rsidR="00414688">
        <w:rPr>
          <w:rFonts w:ascii="Arial Nova Light" w:hAnsi="Arial Nova Light" w:cstheme="minorHAnsi"/>
        </w:rPr>
        <w:t>1</w:t>
      </w:r>
    </w:p>
    <w:p w14:paraId="36EF3F00" w14:textId="0917DA26" w:rsidR="00BF0C38" w:rsidRDefault="00BF0C38" w:rsidP="00BF0C38">
      <w:pPr>
        <w:ind w:left="1080"/>
        <w:jc w:val="both"/>
        <w:rPr>
          <w:rFonts w:ascii="Arial Nova Light" w:hAnsi="Arial Nova Light" w:cstheme="minorHAnsi"/>
        </w:rPr>
      </w:pPr>
      <w:r>
        <w:rPr>
          <w:rFonts w:ascii="Arial Nova Light" w:hAnsi="Arial Nova Light" w:cstheme="minorHAnsi"/>
        </w:rPr>
        <w:t xml:space="preserve">   3.1 Meaning</w:t>
      </w:r>
      <w:r w:rsidR="0092358E">
        <w:rPr>
          <w:rFonts w:ascii="Arial Nova Light" w:hAnsi="Arial Nova Light" w:cstheme="minorHAnsi"/>
        </w:rPr>
        <w:t>…………………………………………………………………………………………………………………..1</w:t>
      </w:r>
      <w:r w:rsidR="00414688">
        <w:rPr>
          <w:rFonts w:ascii="Arial Nova Light" w:hAnsi="Arial Nova Light" w:cstheme="minorHAnsi"/>
        </w:rPr>
        <w:t>1</w:t>
      </w:r>
    </w:p>
    <w:p w14:paraId="1350B6FF" w14:textId="1475B40B" w:rsidR="00BF0C38" w:rsidRDefault="00BF0C38" w:rsidP="00BF0C38">
      <w:pPr>
        <w:ind w:left="1080"/>
        <w:jc w:val="both"/>
        <w:rPr>
          <w:rFonts w:ascii="Arial Nova Light" w:hAnsi="Arial Nova Light" w:cstheme="minorHAnsi"/>
        </w:rPr>
      </w:pPr>
      <w:r>
        <w:rPr>
          <w:rFonts w:ascii="Arial Nova Light" w:hAnsi="Arial Nova Light" w:cstheme="minorHAnsi"/>
        </w:rPr>
        <w:t xml:space="preserve">   3.2 Importance</w:t>
      </w:r>
      <w:r w:rsidR="0092358E">
        <w:rPr>
          <w:rFonts w:ascii="Arial Nova Light" w:hAnsi="Arial Nova Light" w:cstheme="minorHAnsi"/>
        </w:rPr>
        <w:t>……………………………………………………………………………………………………………….1</w:t>
      </w:r>
      <w:r w:rsidR="00414688">
        <w:rPr>
          <w:rFonts w:ascii="Arial Nova Light" w:hAnsi="Arial Nova Light" w:cstheme="minorHAnsi"/>
        </w:rPr>
        <w:t>2</w:t>
      </w:r>
    </w:p>
    <w:p w14:paraId="1A891FDE" w14:textId="5363966C" w:rsidR="00BF0C38" w:rsidRDefault="00BF0C38" w:rsidP="00BF0C38">
      <w:pPr>
        <w:ind w:left="1080"/>
        <w:jc w:val="both"/>
        <w:rPr>
          <w:rFonts w:ascii="Arial Nova Light" w:hAnsi="Arial Nova Light" w:cstheme="minorHAnsi"/>
        </w:rPr>
      </w:pPr>
      <w:r>
        <w:rPr>
          <w:rFonts w:ascii="Arial Nova Light" w:hAnsi="Arial Nova Light" w:cstheme="minorHAnsi"/>
        </w:rPr>
        <w:t xml:space="preserve">   3.3 Elements of wellbeing</w:t>
      </w:r>
      <w:r w:rsidR="0092358E">
        <w:rPr>
          <w:rFonts w:ascii="Arial Nova Light" w:hAnsi="Arial Nova Light" w:cstheme="minorHAnsi"/>
        </w:rPr>
        <w:t>…………………………………………………………………………………………………….1</w:t>
      </w:r>
      <w:r w:rsidR="00414688">
        <w:rPr>
          <w:rFonts w:ascii="Arial Nova Light" w:hAnsi="Arial Nova Light" w:cstheme="minorHAnsi"/>
        </w:rPr>
        <w:t>2</w:t>
      </w:r>
    </w:p>
    <w:p w14:paraId="304B5463" w14:textId="77777777" w:rsidR="0092358E" w:rsidRDefault="00BF0C38" w:rsidP="00BF0C38">
      <w:pPr>
        <w:ind w:left="1080"/>
        <w:jc w:val="both"/>
        <w:rPr>
          <w:rFonts w:ascii="Arial Nova Light" w:hAnsi="Arial Nova Light" w:cstheme="minorHAnsi"/>
        </w:rPr>
      </w:pPr>
      <w:r>
        <w:rPr>
          <w:rFonts w:ascii="Arial Nova Light" w:hAnsi="Arial Nova Light" w:cstheme="minorHAnsi"/>
        </w:rPr>
        <w:t xml:space="preserve">4. Assessment of corporate communication as a tool for improving employment relationships and work environment for </w:t>
      </w:r>
    </w:p>
    <w:p w14:paraId="19984937" w14:textId="2BE997B3" w:rsidR="00BF0C38" w:rsidRDefault="0092358E" w:rsidP="00BF0C38">
      <w:pPr>
        <w:ind w:left="1080"/>
        <w:jc w:val="both"/>
        <w:rPr>
          <w:rFonts w:ascii="Arial Nova Light" w:hAnsi="Arial Nova Light" w:cstheme="minorHAnsi"/>
        </w:rPr>
      </w:pPr>
      <w:r>
        <w:rPr>
          <w:rFonts w:ascii="Arial Nova Light" w:hAnsi="Arial Nova Light" w:cstheme="minorHAnsi"/>
        </w:rPr>
        <w:t xml:space="preserve">    </w:t>
      </w:r>
      <w:r w:rsidR="00BF0C38">
        <w:rPr>
          <w:rFonts w:ascii="Arial Nova Light" w:hAnsi="Arial Nova Light" w:cstheme="minorHAnsi"/>
        </w:rPr>
        <w:t>employee wellbeing</w:t>
      </w:r>
      <w:r>
        <w:rPr>
          <w:rFonts w:ascii="Arial Nova Light" w:hAnsi="Arial Nova Light" w:cstheme="minorHAnsi"/>
        </w:rPr>
        <w:t>…………………………………………………………………………………………………………..1</w:t>
      </w:r>
      <w:r w:rsidR="00414688">
        <w:rPr>
          <w:rFonts w:ascii="Arial Nova Light" w:hAnsi="Arial Nova Light" w:cstheme="minorHAnsi"/>
        </w:rPr>
        <w:t>4</w:t>
      </w:r>
    </w:p>
    <w:p w14:paraId="023D73FD" w14:textId="73F3C1F7" w:rsidR="00BF0C38" w:rsidRDefault="00BF0C38" w:rsidP="00BF0C38">
      <w:pPr>
        <w:ind w:left="1080"/>
        <w:jc w:val="both"/>
        <w:rPr>
          <w:rFonts w:ascii="Arial Nova Light" w:hAnsi="Arial Nova Light" w:cstheme="minorHAnsi"/>
        </w:rPr>
      </w:pPr>
      <w:r>
        <w:rPr>
          <w:rFonts w:ascii="Arial Nova Light" w:hAnsi="Arial Nova Light" w:cstheme="minorHAnsi"/>
        </w:rPr>
        <w:t xml:space="preserve">   4.1 Areas of communication</w:t>
      </w:r>
      <w:r w:rsidR="0092358E">
        <w:rPr>
          <w:rFonts w:ascii="Arial Nova Light" w:hAnsi="Arial Nova Light" w:cstheme="minorHAnsi"/>
        </w:rPr>
        <w:t>………………………………………………………………………………………………….1</w:t>
      </w:r>
      <w:r w:rsidR="00414688">
        <w:rPr>
          <w:rFonts w:ascii="Arial Nova Light" w:hAnsi="Arial Nova Light" w:cstheme="minorHAnsi"/>
        </w:rPr>
        <w:t>4</w:t>
      </w:r>
    </w:p>
    <w:p w14:paraId="0A975C72" w14:textId="4DF4EF96" w:rsidR="00BF0C38" w:rsidRDefault="00BF0C38" w:rsidP="00BF0C38">
      <w:pPr>
        <w:ind w:left="1080"/>
        <w:jc w:val="both"/>
        <w:rPr>
          <w:rFonts w:ascii="Arial Nova Light" w:hAnsi="Arial Nova Light" w:cstheme="minorHAnsi"/>
        </w:rPr>
      </w:pPr>
      <w:r>
        <w:rPr>
          <w:rFonts w:ascii="Arial Nova Light" w:hAnsi="Arial Nova Light" w:cstheme="minorHAnsi"/>
        </w:rPr>
        <w:t xml:space="preserve">   4.2 Methods</w:t>
      </w:r>
      <w:r w:rsidR="0092358E">
        <w:rPr>
          <w:rFonts w:ascii="Arial Nova Light" w:hAnsi="Arial Nova Light" w:cstheme="minorHAnsi"/>
        </w:rPr>
        <w:t>……………………………………………………………………………………………………………………14</w:t>
      </w:r>
    </w:p>
    <w:p w14:paraId="6BC24958" w14:textId="64F2C1EC" w:rsidR="00BF0C38" w:rsidRDefault="00BF0C38" w:rsidP="00BF0C38">
      <w:pPr>
        <w:ind w:left="1080"/>
        <w:jc w:val="both"/>
        <w:rPr>
          <w:rFonts w:ascii="Arial Nova Light" w:hAnsi="Arial Nova Light" w:cstheme="minorHAnsi"/>
        </w:rPr>
      </w:pPr>
      <w:r>
        <w:rPr>
          <w:rFonts w:ascii="Arial Nova Light" w:hAnsi="Arial Nova Light" w:cstheme="minorHAnsi"/>
        </w:rPr>
        <w:t xml:space="preserve">   4.3 Effective management through communication</w:t>
      </w:r>
      <w:r w:rsidR="0092358E">
        <w:rPr>
          <w:rFonts w:ascii="Arial Nova Light" w:hAnsi="Arial Nova Light" w:cstheme="minorHAnsi"/>
        </w:rPr>
        <w:t>………………………………………………………………………..1</w:t>
      </w:r>
      <w:r w:rsidR="00414688">
        <w:rPr>
          <w:rFonts w:ascii="Arial Nova Light" w:hAnsi="Arial Nova Light" w:cstheme="minorHAnsi"/>
        </w:rPr>
        <w:t>6</w:t>
      </w:r>
    </w:p>
    <w:p w14:paraId="1784B431" w14:textId="084B81B1" w:rsidR="00BF0C38" w:rsidRDefault="00BF0C38" w:rsidP="00BF0C38">
      <w:pPr>
        <w:ind w:left="1080"/>
        <w:jc w:val="both"/>
        <w:rPr>
          <w:rFonts w:ascii="Arial Nova Light" w:hAnsi="Arial Nova Light" w:cstheme="minorHAnsi"/>
        </w:rPr>
      </w:pPr>
      <w:r>
        <w:rPr>
          <w:rFonts w:ascii="Arial Nova Light" w:hAnsi="Arial Nova Light" w:cstheme="minorHAnsi"/>
        </w:rPr>
        <w:lastRenderedPageBreak/>
        <w:t>5. Roles of management and employees to maintain the employment relationships and work environment</w:t>
      </w:r>
      <w:r w:rsidR="007F14F9">
        <w:rPr>
          <w:rFonts w:ascii="Arial Nova Light" w:hAnsi="Arial Nova Light" w:cstheme="minorHAnsi"/>
        </w:rPr>
        <w:t>………….1</w:t>
      </w:r>
      <w:r w:rsidR="00414688">
        <w:rPr>
          <w:rFonts w:ascii="Arial Nova Light" w:hAnsi="Arial Nova Light" w:cstheme="minorHAnsi"/>
        </w:rPr>
        <w:t>7</w:t>
      </w:r>
    </w:p>
    <w:p w14:paraId="59017079" w14:textId="0C8B7401" w:rsidR="00BF0C38" w:rsidRDefault="00BF0C38" w:rsidP="00414688">
      <w:pPr>
        <w:ind w:left="1080"/>
        <w:jc w:val="both"/>
        <w:rPr>
          <w:rFonts w:ascii="Arial Nova Light" w:hAnsi="Arial Nova Light" w:cstheme="minorHAnsi"/>
        </w:rPr>
      </w:pPr>
      <w:r>
        <w:rPr>
          <w:rFonts w:ascii="Arial Nova Light" w:hAnsi="Arial Nova Light" w:cstheme="minorHAnsi"/>
        </w:rPr>
        <w:t>6. Conceptual framework</w:t>
      </w:r>
      <w:r w:rsidR="007F14F9">
        <w:rPr>
          <w:rFonts w:ascii="Arial Nova Light" w:hAnsi="Arial Nova Light" w:cstheme="minorHAnsi"/>
        </w:rPr>
        <w:t>……………………………………………………………………………………………………..2</w:t>
      </w:r>
      <w:r w:rsidR="00414688">
        <w:rPr>
          <w:rFonts w:ascii="Arial Nova Light" w:hAnsi="Arial Nova Light" w:cstheme="minorHAnsi"/>
        </w:rPr>
        <w:t>1</w:t>
      </w:r>
    </w:p>
    <w:p w14:paraId="2744C666" w14:textId="33047DB3" w:rsidR="00BF0C38" w:rsidRDefault="00BF0C38" w:rsidP="00414688">
      <w:pPr>
        <w:ind w:left="1080"/>
        <w:jc w:val="both"/>
        <w:rPr>
          <w:rFonts w:ascii="Arial Nova Light" w:hAnsi="Arial Nova Light" w:cstheme="minorHAnsi"/>
        </w:rPr>
      </w:pPr>
      <w:r>
        <w:rPr>
          <w:rFonts w:ascii="Arial Nova Light" w:hAnsi="Arial Nova Light" w:cstheme="minorHAnsi"/>
        </w:rPr>
        <w:t>7. Conclusion</w:t>
      </w:r>
      <w:r w:rsidR="007F14F9">
        <w:rPr>
          <w:rFonts w:ascii="Arial Nova Light" w:hAnsi="Arial Nova Light" w:cstheme="minorHAnsi"/>
        </w:rPr>
        <w:t>…………………………………………………………………………………………………………………..2</w:t>
      </w:r>
      <w:r w:rsidR="00414688">
        <w:rPr>
          <w:rFonts w:ascii="Arial Nova Light" w:hAnsi="Arial Nova Light" w:cstheme="minorHAnsi"/>
        </w:rPr>
        <w:t>2</w:t>
      </w:r>
    </w:p>
    <w:p w14:paraId="147BF4E0" w14:textId="7AEF39D9" w:rsidR="00BF0C38" w:rsidRDefault="00BF0C38" w:rsidP="00927A74">
      <w:pPr>
        <w:pStyle w:val="ListParagraph"/>
        <w:numPr>
          <w:ilvl w:val="0"/>
          <w:numId w:val="19"/>
        </w:numPr>
        <w:spacing w:line="256" w:lineRule="auto"/>
        <w:jc w:val="both"/>
        <w:rPr>
          <w:rFonts w:ascii="Arial Nova Light" w:hAnsi="Arial Nova Light" w:cstheme="minorHAnsi"/>
        </w:rPr>
      </w:pPr>
      <w:r>
        <w:rPr>
          <w:rFonts w:ascii="Arial Nova Light" w:hAnsi="Arial Nova Light" w:cstheme="minorHAnsi"/>
        </w:rPr>
        <w:t xml:space="preserve">Methodology </w:t>
      </w:r>
      <w:r w:rsidR="007F14F9">
        <w:rPr>
          <w:rFonts w:ascii="Arial Nova Light" w:hAnsi="Arial Nova Light" w:cstheme="minorHAnsi"/>
        </w:rPr>
        <w:t>…………………………………………………………………………………………………………………..2</w:t>
      </w:r>
      <w:r w:rsidR="00414688">
        <w:rPr>
          <w:rFonts w:ascii="Arial Nova Light" w:hAnsi="Arial Nova Light" w:cstheme="minorHAnsi"/>
        </w:rPr>
        <w:t>3</w:t>
      </w:r>
    </w:p>
    <w:p w14:paraId="726DE33A" w14:textId="645872F2" w:rsidR="00BF0C38" w:rsidRDefault="00BF0C38" w:rsidP="00927A74">
      <w:pPr>
        <w:pStyle w:val="ListParagraph"/>
        <w:numPr>
          <w:ilvl w:val="0"/>
          <w:numId w:val="20"/>
        </w:numPr>
        <w:spacing w:line="256" w:lineRule="auto"/>
        <w:jc w:val="both"/>
        <w:rPr>
          <w:rFonts w:ascii="Arial Nova Light" w:hAnsi="Arial Nova Light" w:cstheme="minorHAnsi"/>
        </w:rPr>
      </w:pPr>
      <w:r>
        <w:rPr>
          <w:rFonts w:ascii="Arial Nova Light" w:hAnsi="Arial Nova Light" w:cstheme="minorHAnsi"/>
        </w:rPr>
        <w:t>Introduction</w:t>
      </w:r>
      <w:r w:rsidR="007F14F9">
        <w:rPr>
          <w:rFonts w:ascii="Arial Nova Light" w:hAnsi="Arial Nova Light" w:cstheme="minorHAnsi"/>
        </w:rPr>
        <w:t>………………………………………………………………………………………………………………..2</w:t>
      </w:r>
      <w:r w:rsidR="00414688">
        <w:rPr>
          <w:rFonts w:ascii="Arial Nova Light" w:hAnsi="Arial Nova Light" w:cstheme="minorHAnsi"/>
        </w:rPr>
        <w:t>3</w:t>
      </w:r>
    </w:p>
    <w:p w14:paraId="7CB32E90" w14:textId="6CD3474A" w:rsidR="00BF0C38" w:rsidRDefault="00BF0C38" w:rsidP="00927A74">
      <w:pPr>
        <w:pStyle w:val="ListParagraph"/>
        <w:numPr>
          <w:ilvl w:val="0"/>
          <w:numId w:val="20"/>
        </w:numPr>
        <w:spacing w:line="256" w:lineRule="auto"/>
        <w:jc w:val="both"/>
        <w:rPr>
          <w:rFonts w:ascii="Arial Nova Light" w:hAnsi="Arial Nova Light" w:cstheme="minorHAnsi"/>
        </w:rPr>
      </w:pPr>
      <w:r>
        <w:rPr>
          <w:rFonts w:ascii="Arial Nova Light" w:hAnsi="Arial Nova Light" w:cstheme="minorHAnsi"/>
        </w:rPr>
        <w:t>Research strategy</w:t>
      </w:r>
      <w:r w:rsidR="007F14F9">
        <w:rPr>
          <w:rFonts w:ascii="Arial Nova Light" w:hAnsi="Arial Nova Light" w:cstheme="minorHAnsi"/>
        </w:rPr>
        <w:t>……………………………………………………………………………………………………</w:t>
      </w:r>
      <w:r w:rsidR="00414688">
        <w:rPr>
          <w:rFonts w:ascii="Arial Nova Light" w:hAnsi="Arial Nova Light" w:cstheme="minorHAnsi"/>
        </w:rPr>
        <w:t>…</w:t>
      </w:r>
      <w:r w:rsidR="007F14F9">
        <w:rPr>
          <w:rFonts w:ascii="Arial Nova Light" w:hAnsi="Arial Nova Light" w:cstheme="minorHAnsi"/>
        </w:rPr>
        <w:t>…2</w:t>
      </w:r>
      <w:r w:rsidR="00414688">
        <w:rPr>
          <w:rFonts w:ascii="Arial Nova Light" w:hAnsi="Arial Nova Light" w:cstheme="minorHAnsi"/>
        </w:rPr>
        <w:t>4</w:t>
      </w:r>
    </w:p>
    <w:p w14:paraId="010E4C51" w14:textId="67BCCEE2" w:rsidR="00BF0C38" w:rsidRDefault="00BF0C38" w:rsidP="00927A74">
      <w:pPr>
        <w:pStyle w:val="ListParagraph"/>
        <w:numPr>
          <w:ilvl w:val="0"/>
          <w:numId w:val="20"/>
        </w:numPr>
        <w:spacing w:line="256" w:lineRule="auto"/>
        <w:jc w:val="both"/>
        <w:rPr>
          <w:rFonts w:ascii="Arial Nova Light" w:hAnsi="Arial Nova Light" w:cstheme="minorHAnsi"/>
        </w:rPr>
      </w:pPr>
      <w:r>
        <w:rPr>
          <w:rFonts w:ascii="Arial Nova Light" w:hAnsi="Arial Nova Light" w:cstheme="minorHAnsi"/>
        </w:rPr>
        <w:t>Research philosophy</w:t>
      </w:r>
      <w:r w:rsidR="007F14F9">
        <w:rPr>
          <w:rFonts w:ascii="Arial Nova Light" w:hAnsi="Arial Nova Light" w:cstheme="minorHAnsi"/>
        </w:rPr>
        <w:t>………………………………………………………………………………………………………2</w:t>
      </w:r>
      <w:r w:rsidR="00414688">
        <w:rPr>
          <w:rFonts w:ascii="Arial Nova Light" w:hAnsi="Arial Nova Light" w:cstheme="minorHAnsi"/>
        </w:rPr>
        <w:t>4</w:t>
      </w:r>
    </w:p>
    <w:p w14:paraId="1C927899" w14:textId="78951DD5" w:rsidR="00BF0C38" w:rsidRDefault="00BF0C38" w:rsidP="00927A74">
      <w:pPr>
        <w:pStyle w:val="ListParagraph"/>
        <w:numPr>
          <w:ilvl w:val="0"/>
          <w:numId w:val="20"/>
        </w:numPr>
        <w:spacing w:line="256" w:lineRule="auto"/>
        <w:jc w:val="both"/>
        <w:rPr>
          <w:rFonts w:ascii="Arial Nova Light" w:hAnsi="Arial Nova Light" w:cstheme="minorHAnsi"/>
        </w:rPr>
      </w:pPr>
      <w:r>
        <w:rPr>
          <w:rFonts w:ascii="Arial Nova Light" w:hAnsi="Arial Nova Light" w:cstheme="minorHAnsi"/>
        </w:rPr>
        <w:t>Research approach</w:t>
      </w:r>
      <w:r w:rsidR="007F14F9">
        <w:rPr>
          <w:rFonts w:ascii="Arial Nova Light" w:hAnsi="Arial Nova Light" w:cstheme="minorHAnsi"/>
        </w:rPr>
        <w:t>………………………………………………………………………………………………………..2</w:t>
      </w:r>
      <w:r w:rsidR="00414688">
        <w:rPr>
          <w:rFonts w:ascii="Arial Nova Light" w:hAnsi="Arial Nova Light" w:cstheme="minorHAnsi"/>
        </w:rPr>
        <w:t>5</w:t>
      </w:r>
    </w:p>
    <w:p w14:paraId="3A294FC3" w14:textId="0A213D55" w:rsidR="00BF0C38" w:rsidRDefault="00BF0C38" w:rsidP="00927A74">
      <w:pPr>
        <w:pStyle w:val="ListParagraph"/>
        <w:numPr>
          <w:ilvl w:val="1"/>
          <w:numId w:val="20"/>
        </w:numPr>
        <w:spacing w:line="256" w:lineRule="auto"/>
        <w:jc w:val="both"/>
        <w:rPr>
          <w:rFonts w:ascii="Arial Nova Light" w:hAnsi="Arial Nova Light" w:cstheme="minorHAnsi"/>
        </w:rPr>
      </w:pPr>
      <w:r>
        <w:rPr>
          <w:rFonts w:ascii="Arial Nova Light" w:hAnsi="Arial Nova Light" w:cstheme="minorHAnsi"/>
        </w:rPr>
        <w:t>Secondary research</w:t>
      </w:r>
      <w:r w:rsidR="007F14F9">
        <w:rPr>
          <w:rFonts w:ascii="Arial Nova Light" w:hAnsi="Arial Nova Light" w:cstheme="minorHAnsi"/>
        </w:rPr>
        <w:t>…………………………………………………………………………………………………..2</w:t>
      </w:r>
      <w:r w:rsidR="00414688">
        <w:rPr>
          <w:rFonts w:ascii="Arial Nova Light" w:hAnsi="Arial Nova Light" w:cstheme="minorHAnsi"/>
        </w:rPr>
        <w:t>5</w:t>
      </w:r>
    </w:p>
    <w:p w14:paraId="5DE5CA6F" w14:textId="3C4D9BE5" w:rsidR="00BF0C38" w:rsidRPr="00BF0C38" w:rsidRDefault="00BF0C38" w:rsidP="00927A74">
      <w:pPr>
        <w:pStyle w:val="ListParagraph"/>
        <w:numPr>
          <w:ilvl w:val="1"/>
          <w:numId w:val="20"/>
        </w:numPr>
        <w:jc w:val="both"/>
        <w:rPr>
          <w:rFonts w:ascii="Arial Nova Light" w:hAnsi="Arial Nova Light" w:cstheme="minorHAnsi"/>
        </w:rPr>
      </w:pPr>
      <w:r w:rsidRPr="00BF0C38">
        <w:rPr>
          <w:rFonts w:ascii="Arial Nova Light" w:hAnsi="Arial Nova Light" w:cstheme="minorHAnsi"/>
        </w:rPr>
        <w:t>Primary research</w:t>
      </w:r>
      <w:r w:rsidR="007F14F9">
        <w:rPr>
          <w:rFonts w:ascii="Arial Nova Light" w:hAnsi="Arial Nova Light" w:cstheme="minorHAnsi"/>
        </w:rPr>
        <w:t>………………………………………………………………………………………………………2</w:t>
      </w:r>
      <w:r w:rsidR="00414688">
        <w:rPr>
          <w:rFonts w:ascii="Arial Nova Light" w:hAnsi="Arial Nova Light" w:cstheme="minorHAnsi"/>
        </w:rPr>
        <w:t>6</w:t>
      </w:r>
    </w:p>
    <w:p w14:paraId="5393FDB5" w14:textId="0DD2B93E" w:rsidR="00BF0C38" w:rsidRPr="00BF0C38" w:rsidRDefault="00BF0C38" w:rsidP="00927A74">
      <w:pPr>
        <w:pStyle w:val="ListParagraph"/>
        <w:numPr>
          <w:ilvl w:val="0"/>
          <w:numId w:val="20"/>
        </w:numPr>
        <w:spacing w:line="256" w:lineRule="auto"/>
        <w:jc w:val="both"/>
        <w:rPr>
          <w:rFonts w:ascii="Arial Nova Light" w:hAnsi="Arial Nova Light" w:cstheme="minorHAnsi"/>
        </w:rPr>
      </w:pPr>
      <w:r w:rsidRPr="00BF0C38">
        <w:rPr>
          <w:rFonts w:ascii="Arial Nova Light" w:hAnsi="Arial Nova Light" w:cstheme="minorHAnsi"/>
        </w:rPr>
        <w:t>Sampling strategy</w:t>
      </w:r>
      <w:r w:rsidR="007F14F9">
        <w:rPr>
          <w:rFonts w:ascii="Arial Nova Light" w:hAnsi="Arial Nova Light" w:cstheme="minorHAnsi"/>
        </w:rPr>
        <w:t>………………………………………………………………………………………………………….2</w:t>
      </w:r>
      <w:r w:rsidR="00414688">
        <w:rPr>
          <w:rFonts w:ascii="Arial Nova Light" w:hAnsi="Arial Nova Light" w:cstheme="minorHAnsi"/>
        </w:rPr>
        <w:t>8</w:t>
      </w:r>
    </w:p>
    <w:p w14:paraId="6F78EC7B" w14:textId="2C1F1DA5" w:rsidR="00BF0C38" w:rsidRDefault="00BF0C38" w:rsidP="00927A74">
      <w:pPr>
        <w:pStyle w:val="ListParagraph"/>
        <w:numPr>
          <w:ilvl w:val="0"/>
          <w:numId w:val="20"/>
        </w:numPr>
        <w:spacing w:line="256" w:lineRule="auto"/>
        <w:jc w:val="both"/>
        <w:rPr>
          <w:rFonts w:ascii="Arial Nova Light" w:hAnsi="Arial Nova Light" w:cstheme="minorHAnsi"/>
        </w:rPr>
      </w:pPr>
      <w:r>
        <w:rPr>
          <w:rFonts w:ascii="Arial Nova Light" w:hAnsi="Arial Nova Light" w:cstheme="minorHAnsi"/>
        </w:rPr>
        <w:t>Methods of analysis</w:t>
      </w:r>
      <w:r w:rsidR="007F14F9">
        <w:rPr>
          <w:rFonts w:ascii="Arial Nova Light" w:hAnsi="Arial Nova Light" w:cstheme="minorHAnsi"/>
        </w:rPr>
        <w:t>………………………………………………………………………………………………………..2</w:t>
      </w:r>
      <w:r w:rsidR="00414688">
        <w:rPr>
          <w:rFonts w:ascii="Arial Nova Light" w:hAnsi="Arial Nova Light" w:cstheme="minorHAnsi"/>
        </w:rPr>
        <w:t>8</w:t>
      </w:r>
    </w:p>
    <w:p w14:paraId="0D1521D3" w14:textId="48D0B4FA" w:rsidR="00BF0C38" w:rsidRDefault="00BF0C38" w:rsidP="00927A74">
      <w:pPr>
        <w:pStyle w:val="ListParagraph"/>
        <w:numPr>
          <w:ilvl w:val="0"/>
          <w:numId w:val="20"/>
        </w:numPr>
        <w:spacing w:line="256" w:lineRule="auto"/>
        <w:jc w:val="both"/>
        <w:rPr>
          <w:rFonts w:ascii="Arial Nova Light" w:hAnsi="Arial Nova Light" w:cstheme="minorHAnsi"/>
        </w:rPr>
      </w:pPr>
      <w:r>
        <w:rPr>
          <w:rFonts w:ascii="Arial Nova Light" w:hAnsi="Arial Nova Light" w:cstheme="minorHAnsi"/>
        </w:rPr>
        <w:t>Ethical consideration</w:t>
      </w:r>
      <w:r w:rsidR="007F14F9">
        <w:rPr>
          <w:rFonts w:ascii="Arial Nova Light" w:hAnsi="Arial Nova Light" w:cstheme="minorHAnsi"/>
        </w:rPr>
        <w:t>……………………………………………………………………………………………………….2</w:t>
      </w:r>
      <w:r w:rsidR="00414688">
        <w:rPr>
          <w:rFonts w:ascii="Arial Nova Light" w:hAnsi="Arial Nova Light" w:cstheme="minorHAnsi"/>
        </w:rPr>
        <w:t>8</w:t>
      </w:r>
    </w:p>
    <w:p w14:paraId="7EBF47EE" w14:textId="03A0CB74" w:rsidR="00BF0C38" w:rsidRDefault="00BF0C38" w:rsidP="00927A74">
      <w:pPr>
        <w:pStyle w:val="ListParagraph"/>
        <w:numPr>
          <w:ilvl w:val="0"/>
          <w:numId w:val="20"/>
        </w:numPr>
        <w:spacing w:line="256" w:lineRule="auto"/>
        <w:jc w:val="both"/>
        <w:rPr>
          <w:rFonts w:ascii="Arial Nova Light" w:hAnsi="Arial Nova Light" w:cstheme="minorHAnsi"/>
        </w:rPr>
      </w:pPr>
      <w:r>
        <w:rPr>
          <w:rFonts w:ascii="Arial Nova Light" w:hAnsi="Arial Nova Light" w:cstheme="minorHAnsi"/>
        </w:rPr>
        <w:t>Conclusion</w:t>
      </w:r>
      <w:r w:rsidR="007F14F9">
        <w:rPr>
          <w:rFonts w:ascii="Arial Nova Light" w:hAnsi="Arial Nova Light" w:cstheme="minorHAnsi"/>
        </w:rPr>
        <w:t>………………………………………………………………………………………………………………….2</w:t>
      </w:r>
      <w:r w:rsidR="00414688">
        <w:rPr>
          <w:rFonts w:ascii="Arial Nova Light" w:hAnsi="Arial Nova Light" w:cstheme="minorHAnsi"/>
        </w:rPr>
        <w:t>9</w:t>
      </w:r>
    </w:p>
    <w:p w14:paraId="0B378314" w14:textId="30262B0A" w:rsidR="00BF0C38" w:rsidRDefault="00BF0C38" w:rsidP="00927A74">
      <w:pPr>
        <w:pStyle w:val="ListParagraph"/>
        <w:numPr>
          <w:ilvl w:val="0"/>
          <w:numId w:val="19"/>
        </w:numPr>
        <w:spacing w:line="256" w:lineRule="auto"/>
        <w:jc w:val="both"/>
        <w:rPr>
          <w:rFonts w:ascii="Arial Nova Light" w:hAnsi="Arial Nova Light" w:cstheme="minorHAnsi"/>
        </w:rPr>
      </w:pPr>
      <w:r>
        <w:rPr>
          <w:rFonts w:ascii="Arial Nova Light" w:hAnsi="Arial Nova Light" w:cstheme="minorHAnsi"/>
        </w:rPr>
        <w:t>Results</w:t>
      </w:r>
      <w:r w:rsidR="007F14F9">
        <w:rPr>
          <w:rFonts w:ascii="Arial Nova Light" w:hAnsi="Arial Nova Light" w:cstheme="minorHAnsi"/>
        </w:rPr>
        <w:t>…………………………………………………………………………………………………………………………..</w:t>
      </w:r>
      <w:bookmarkStart w:id="0" w:name="_Hlk85214386"/>
      <w:r w:rsidR="00414688">
        <w:rPr>
          <w:rFonts w:ascii="Arial Nova Light" w:hAnsi="Arial Nova Light" w:cstheme="minorHAnsi"/>
        </w:rPr>
        <w:t>30</w:t>
      </w:r>
      <w:bookmarkEnd w:id="0"/>
    </w:p>
    <w:p w14:paraId="6BAC556E" w14:textId="7E608A69" w:rsidR="00BF0C38" w:rsidRDefault="00BF0C38" w:rsidP="00927A74">
      <w:pPr>
        <w:pStyle w:val="ListParagraph"/>
        <w:numPr>
          <w:ilvl w:val="0"/>
          <w:numId w:val="21"/>
        </w:numPr>
        <w:spacing w:line="256" w:lineRule="auto"/>
        <w:jc w:val="both"/>
        <w:rPr>
          <w:rFonts w:ascii="Arial Nova Light" w:hAnsi="Arial Nova Light" w:cstheme="minorHAnsi"/>
        </w:rPr>
      </w:pPr>
      <w:r>
        <w:rPr>
          <w:rFonts w:ascii="Arial Nova Light" w:hAnsi="Arial Nova Light" w:cstheme="minorHAnsi"/>
        </w:rPr>
        <w:t>Introduction</w:t>
      </w:r>
      <w:r w:rsidR="007F14F9">
        <w:rPr>
          <w:rFonts w:ascii="Arial Nova Light" w:hAnsi="Arial Nova Light" w:cstheme="minorHAnsi"/>
        </w:rPr>
        <w:t>………………………………………………………………………………………………..……………….…</w:t>
      </w:r>
      <w:r w:rsidR="00414688">
        <w:rPr>
          <w:rFonts w:ascii="Arial Nova Light" w:hAnsi="Arial Nova Light" w:cstheme="minorHAnsi"/>
        </w:rPr>
        <w:t>30</w:t>
      </w:r>
    </w:p>
    <w:p w14:paraId="4D563B85" w14:textId="481E13C1" w:rsidR="00BF0C38" w:rsidRDefault="00BF0C38" w:rsidP="00927A74">
      <w:pPr>
        <w:pStyle w:val="ListParagraph"/>
        <w:numPr>
          <w:ilvl w:val="0"/>
          <w:numId w:val="21"/>
        </w:numPr>
        <w:spacing w:line="256" w:lineRule="auto"/>
        <w:jc w:val="both"/>
        <w:rPr>
          <w:rFonts w:ascii="Arial Nova Light" w:hAnsi="Arial Nova Light" w:cstheme="minorHAnsi"/>
        </w:rPr>
      </w:pPr>
      <w:r>
        <w:rPr>
          <w:rFonts w:ascii="Arial Nova Light" w:hAnsi="Arial Nova Light" w:cstheme="minorHAnsi"/>
        </w:rPr>
        <w:t>Results of data collected</w:t>
      </w:r>
      <w:r w:rsidR="007F14F9">
        <w:rPr>
          <w:rFonts w:ascii="Arial Nova Light" w:hAnsi="Arial Nova Light" w:cstheme="minorHAnsi"/>
        </w:rPr>
        <w:t>……………………………………………………..………………………………………………</w:t>
      </w:r>
      <w:r w:rsidR="00414688">
        <w:rPr>
          <w:rFonts w:ascii="Arial Nova Light" w:hAnsi="Arial Nova Light" w:cstheme="minorHAnsi"/>
        </w:rPr>
        <w:t>30</w:t>
      </w:r>
    </w:p>
    <w:p w14:paraId="00364027" w14:textId="2D7C3B99" w:rsidR="00BF0C38" w:rsidRDefault="00BF0C38" w:rsidP="00927A74">
      <w:pPr>
        <w:pStyle w:val="ListParagraph"/>
        <w:numPr>
          <w:ilvl w:val="0"/>
          <w:numId w:val="21"/>
        </w:numPr>
        <w:spacing w:line="256" w:lineRule="auto"/>
        <w:jc w:val="both"/>
        <w:rPr>
          <w:rFonts w:ascii="Arial Nova Light" w:hAnsi="Arial Nova Light" w:cstheme="minorHAnsi"/>
        </w:rPr>
      </w:pPr>
      <w:r>
        <w:rPr>
          <w:rFonts w:ascii="Arial Nova Light" w:hAnsi="Arial Nova Light" w:cstheme="minorHAnsi"/>
        </w:rPr>
        <w:t>Conclusion</w:t>
      </w:r>
      <w:r w:rsidR="007F14F9">
        <w:rPr>
          <w:rFonts w:ascii="Arial Nova Light" w:hAnsi="Arial Nova Light" w:cstheme="minorHAnsi"/>
        </w:rPr>
        <w:t>……………………………………………………………………………………………………………………</w:t>
      </w:r>
      <w:r w:rsidR="00414688">
        <w:rPr>
          <w:rFonts w:ascii="Arial Nova Light" w:hAnsi="Arial Nova Light" w:cstheme="minorHAnsi"/>
        </w:rPr>
        <w:t>.</w:t>
      </w:r>
      <w:r w:rsidR="007F14F9">
        <w:rPr>
          <w:rFonts w:ascii="Arial Nova Light" w:hAnsi="Arial Nova Light" w:cstheme="minorHAnsi"/>
        </w:rPr>
        <w:t>3</w:t>
      </w:r>
      <w:r w:rsidR="00414688">
        <w:rPr>
          <w:rFonts w:ascii="Arial Nova Light" w:hAnsi="Arial Nova Light" w:cstheme="minorHAnsi"/>
        </w:rPr>
        <w:t>4</w:t>
      </w:r>
    </w:p>
    <w:p w14:paraId="3C47BBAF" w14:textId="3835D0A0" w:rsidR="00BF0C38" w:rsidRDefault="00BF0C38" w:rsidP="00927A74">
      <w:pPr>
        <w:pStyle w:val="ListParagraph"/>
        <w:numPr>
          <w:ilvl w:val="0"/>
          <w:numId w:val="19"/>
        </w:numPr>
        <w:spacing w:line="256" w:lineRule="auto"/>
        <w:jc w:val="both"/>
        <w:rPr>
          <w:rFonts w:ascii="Arial Nova Light" w:hAnsi="Arial Nova Light" w:cstheme="minorHAnsi"/>
        </w:rPr>
      </w:pPr>
      <w:r>
        <w:rPr>
          <w:rFonts w:ascii="Arial Nova Light" w:hAnsi="Arial Nova Light" w:cstheme="minorHAnsi"/>
        </w:rPr>
        <w:t>Data analysis</w:t>
      </w:r>
      <w:r w:rsidR="007F14F9">
        <w:rPr>
          <w:rFonts w:ascii="Arial Nova Light" w:hAnsi="Arial Nova Light" w:cstheme="minorHAnsi"/>
        </w:rPr>
        <w:t>…………………………………………………………………………………………………………………….3</w:t>
      </w:r>
      <w:r w:rsidR="00414688">
        <w:rPr>
          <w:rFonts w:ascii="Arial Nova Light" w:hAnsi="Arial Nova Light" w:cstheme="minorHAnsi"/>
        </w:rPr>
        <w:t>5</w:t>
      </w:r>
    </w:p>
    <w:p w14:paraId="26F8062A" w14:textId="7A02BFED" w:rsidR="00BF0C38" w:rsidRDefault="00BF0C38" w:rsidP="00927A74">
      <w:pPr>
        <w:pStyle w:val="ListParagraph"/>
        <w:numPr>
          <w:ilvl w:val="0"/>
          <w:numId w:val="22"/>
        </w:numPr>
        <w:spacing w:line="256" w:lineRule="auto"/>
        <w:jc w:val="both"/>
        <w:rPr>
          <w:rFonts w:ascii="Arial Nova Light" w:hAnsi="Arial Nova Light" w:cstheme="minorHAnsi"/>
        </w:rPr>
      </w:pPr>
      <w:r>
        <w:rPr>
          <w:rFonts w:ascii="Arial Nova Light" w:hAnsi="Arial Nova Light" w:cstheme="minorHAnsi"/>
        </w:rPr>
        <w:t>Introduction</w:t>
      </w:r>
      <w:r w:rsidR="007F14F9">
        <w:rPr>
          <w:rFonts w:ascii="Arial Nova Light" w:hAnsi="Arial Nova Light" w:cstheme="minorHAnsi"/>
        </w:rPr>
        <w:t>………………………………………………………………………………………………………………….3</w:t>
      </w:r>
      <w:r w:rsidR="00414688">
        <w:rPr>
          <w:rFonts w:ascii="Arial Nova Light" w:hAnsi="Arial Nova Light" w:cstheme="minorHAnsi"/>
        </w:rPr>
        <w:t>5</w:t>
      </w:r>
    </w:p>
    <w:p w14:paraId="1411361A" w14:textId="04AED8F6" w:rsidR="00BF0C38" w:rsidRDefault="00BF0C38" w:rsidP="00927A74">
      <w:pPr>
        <w:pStyle w:val="ListParagraph"/>
        <w:numPr>
          <w:ilvl w:val="0"/>
          <w:numId w:val="22"/>
        </w:numPr>
        <w:spacing w:line="256" w:lineRule="auto"/>
        <w:jc w:val="both"/>
        <w:rPr>
          <w:rFonts w:ascii="Arial Nova Light" w:hAnsi="Arial Nova Light" w:cstheme="minorHAnsi"/>
        </w:rPr>
      </w:pPr>
      <w:r>
        <w:rPr>
          <w:rFonts w:ascii="Arial Nova Light" w:hAnsi="Arial Nova Light" w:cstheme="minorHAnsi"/>
        </w:rPr>
        <w:t>Data analysis</w:t>
      </w:r>
      <w:r w:rsidR="007F14F9">
        <w:rPr>
          <w:rFonts w:ascii="Arial Nova Light" w:hAnsi="Arial Nova Light" w:cstheme="minorHAnsi"/>
        </w:rPr>
        <w:t>………………………………………………………………………………………………………………..</w:t>
      </w:r>
      <w:r w:rsidR="00414688">
        <w:rPr>
          <w:rFonts w:ascii="Arial Nova Light" w:hAnsi="Arial Nova Light" w:cstheme="minorHAnsi"/>
        </w:rPr>
        <w:t>35</w:t>
      </w:r>
    </w:p>
    <w:p w14:paraId="735549CD" w14:textId="54394904" w:rsidR="00BF0C38" w:rsidRDefault="00BF0C38" w:rsidP="00927A74">
      <w:pPr>
        <w:pStyle w:val="ListParagraph"/>
        <w:numPr>
          <w:ilvl w:val="0"/>
          <w:numId w:val="22"/>
        </w:numPr>
        <w:spacing w:line="256" w:lineRule="auto"/>
        <w:jc w:val="both"/>
        <w:rPr>
          <w:rFonts w:ascii="Arial Nova Light" w:hAnsi="Arial Nova Light" w:cstheme="minorHAnsi"/>
        </w:rPr>
      </w:pPr>
      <w:r>
        <w:rPr>
          <w:rFonts w:ascii="Arial Nova Light" w:hAnsi="Arial Nova Light" w:cstheme="minorHAnsi"/>
        </w:rPr>
        <w:t>Summary</w:t>
      </w:r>
      <w:r w:rsidR="00414688">
        <w:rPr>
          <w:rFonts w:ascii="Arial Nova Light" w:hAnsi="Arial Nova Light" w:cstheme="minorHAnsi"/>
        </w:rPr>
        <w:t>…………………………………………………………………………………………………………………….40</w:t>
      </w:r>
    </w:p>
    <w:p w14:paraId="29FD2CD1" w14:textId="52D7B0CD" w:rsidR="00BF0C38" w:rsidRDefault="00BF0C38" w:rsidP="00927A74">
      <w:pPr>
        <w:pStyle w:val="ListParagraph"/>
        <w:numPr>
          <w:ilvl w:val="0"/>
          <w:numId w:val="19"/>
        </w:numPr>
        <w:spacing w:line="256" w:lineRule="auto"/>
        <w:jc w:val="both"/>
        <w:rPr>
          <w:rFonts w:ascii="Arial Nova Light" w:hAnsi="Arial Nova Light" w:cstheme="minorHAnsi"/>
        </w:rPr>
      </w:pPr>
      <w:r>
        <w:rPr>
          <w:rFonts w:ascii="Arial Nova Light" w:hAnsi="Arial Nova Light" w:cstheme="minorHAnsi"/>
        </w:rPr>
        <w:t>Recommendations</w:t>
      </w:r>
      <w:r w:rsidR="00414688">
        <w:rPr>
          <w:rFonts w:ascii="Arial Nova Light" w:hAnsi="Arial Nova Light" w:cstheme="minorHAnsi"/>
        </w:rPr>
        <w:t>………………………………………………………………………………………………………………41</w:t>
      </w:r>
    </w:p>
    <w:p w14:paraId="70AD24C4" w14:textId="0D713FBE" w:rsidR="00BF0C38" w:rsidRDefault="00BF0C38" w:rsidP="00927A74">
      <w:pPr>
        <w:pStyle w:val="ListParagraph"/>
        <w:numPr>
          <w:ilvl w:val="0"/>
          <w:numId w:val="23"/>
        </w:numPr>
        <w:spacing w:line="256" w:lineRule="auto"/>
        <w:jc w:val="both"/>
        <w:rPr>
          <w:rFonts w:ascii="Arial Nova Light" w:hAnsi="Arial Nova Light" w:cstheme="minorHAnsi"/>
        </w:rPr>
      </w:pPr>
      <w:r>
        <w:rPr>
          <w:rFonts w:ascii="Arial Nova Light" w:hAnsi="Arial Nova Light" w:cstheme="minorHAnsi"/>
        </w:rPr>
        <w:t>Introduction</w:t>
      </w:r>
      <w:r w:rsidR="00414688">
        <w:rPr>
          <w:rFonts w:ascii="Arial Nova Light" w:hAnsi="Arial Nova Light" w:cstheme="minorHAnsi"/>
        </w:rPr>
        <w:t>……………………………………………………………………………………………………………….....41</w:t>
      </w:r>
    </w:p>
    <w:p w14:paraId="3D68610C" w14:textId="3FAB9771" w:rsidR="00BF0C38" w:rsidRPr="00414688" w:rsidRDefault="00BF0C38" w:rsidP="00927A74">
      <w:pPr>
        <w:pStyle w:val="ListParagraph"/>
        <w:numPr>
          <w:ilvl w:val="0"/>
          <w:numId w:val="23"/>
        </w:numPr>
        <w:rPr>
          <w:rFonts w:ascii="Arial Nova Light" w:hAnsi="Arial Nova Light" w:cstheme="majorBidi"/>
        </w:rPr>
      </w:pPr>
      <w:r w:rsidRPr="00414688">
        <w:rPr>
          <w:rFonts w:ascii="Arial Nova Light" w:hAnsi="Arial Nova Light"/>
        </w:rPr>
        <w:t>Recommendations for improving the employment relationships and work environment through the corporate</w:t>
      </w:r>
      <w:r w:rsidR="00414688" w:rsidRPr="00414688">
        <w:rPr>
          <w:rFonts w:ascii="Arial Nova Light" w:hAnsi="Arial Nova Light"/>
        </w:rPr>
        <w:t xml:space="preserve"> c</w:t>
      </w:r>
      <w:r w:rsidRPr="00414688">
        <w:rPr>
          <w:rFonts w:ascii="Arial Nova Light" w:hAnsi="Arial Nova Light"/>
        </w:rPr>
        <w:t>ommunication</w:t>
      </w:r>
      <w:r w:rsidR="00414688" w:rsidRPr="00414688">
        <w:rPr>
          <w:rFonts w:ascii="Arial Nova Light" w:hAnsi="Arial Nova Light"/>
        </w:rPr>
        <w:t>………………………………………………………………………………………………………………4</w:t>
      </w:r>
      <w:r w:rsidR="00414688">
        <w:rPr>
          <w:rFonts w:ascii="Arial Nova Light" w:hAnsi="Arial Nova Light"/>
        </w:rPr>
        <w:t>2</w:t>
      </w:r>
    </w:p>
    <w:p w14:paraId="685FEE49" w14:textId="260C4442" w:rsidR="00BF0C38" w:rsidRDefault="00BF0C38" w:rsidP="00927A74">
      <w:pPr>
        <w:pStyle w:val="ListParagraph"/>
        <w:numPr>
          <w:ilvl w:val="0"/>
          <w:numId w:val="23"/>
        </w:numPr>
        <w:spacing w:line="256" w:lineRule="auto"/>
        <w:jc w:val="both"/>
        <w:rPr>
          <w:rFonts w:ascii="Arial Nova Light" w:hAnsi="Arial Nova Light" w:cstheme="minorHAnsi"/>
        </w:rPr>
      </w:pPr>
      <w:r>
        <w:rPr>
          <w:rFonts w:ascii="Arial Nova Light" w:hAnsi="Arial Nova Light" w:cstheme="minorHAnsi"/>
        </w:rPr>
        <w:t>Recommendations for further research</w:t>
      </w:r>
      <w:r w:rsidR="00414688">
        <w:rPr>
          <w:rFonts w:ascii="Arial Nova Light" w:hAnsi="Arial Nova Light" w:cstheme="minorHAnsi"/>
        </w:rPr>
        <w:t>……………………………………………………………………………………45</w:t>
      </w:r>
    </w:p>
    <w:p w14:paraId="43455A0F" w14:textId="4C5CFABF" w:rsidR="00BF0C38" w:rsidRDefault="00BF0C38" w:rsidP="00927A74">
      <w:pPr>
        <w:pStyle w:val="ListParagraph"/>
        <w:numPr>
          <w:ilvl w:val="0"/>
          <w:numId w:val="23"/>
        </w:numPr>
        <w:spacing w:line="256" w:lineRule="auto"/>
        <w:jc w:val="both"/>
        <w:rPr>
          <w:rFonts w:ascii="Arial Nova Light" w:hAnsi="Arial Nova Light" w:cstheme="minorHAnsi"/>
        </w:rPr>
      </w:pPr>
      <w:r>
        <w:rPr>
          <w:rFonts w:ascii="Arial Nova Light" w:hAnsi="Arial Nova Light" w:cstheme="minorHAnsi"/>
        </w:rPr>
        <w:t>Summary</w:t>
      </w:r>
      <w:r w:rsidR="00414688">
        <w:rPr>
          <w:rFonts w:ascii="Arial Nova Light" w:hAnsi="Arial Nova Light" w:cstheme="minorHAnsi"/>
        </w:rPr>
        <w:t>………………………………………………………………………………………………………………….....46</w:t>
      </w:r>
    </w:p>
    <w:p w14:paraId="569CCEBC" w14:textId="349ED4F8" w:rsidR="00BF0C38" w:rsidRDefault="00BF0C38" w:rsidP="00927A74">
      <w:pPr>
        <w:pStyle w:val="ListParagraph"/>
        <w:numPr>
          <w:ilvl w:val="0"/>
          <w:numId w:val="23"/>
        </w:numPr>
        <w:jc w:val="both"/>
        <w:rPr>
          <w:rFonts w:ascii="Arial Nova Light" w:hAnsi="Arial Nova Light" w:cstheme="minorHAnsi"/>
        </w:rPr>
      </w:pPr>
      <w:r>
        <w:rPr>
          <w:rFonts w:ascii="Arial Nova Light" w:hAnsi="Arial Nova Light" w:cstheme="minorHAnsi"/>
        </w:rPr>
        <w:t>Conclusion</w:t>
      </w:r>
      <w:r w:rsidR="00414688">
        <w:rPr>
          <w:rFonts w:ascii="Arial Nova Light" w:hAnsi="Arial Nova Light" w:cstheme="minorHAnsi"/>
        </w:rPr>
        <w:t>……………………………………………………………………………………………………………….….46</w:t>
      </w:r>
    </w:p>
    <w:p w14:paraId="780F8A7C" w14:textId="77777777" w:rsidR="00414688" w:rsidRPr="00414688" w:rsidRDefault="00414688" w:rsidP="00414688">
      <w:pPr>
        <w:jc w:val="both"/>
        <w:rPr>
          <w:rFonts w:ascii="Arial Nova Light" w:hAnsi="Arial Nova Light" w:cstheme="minorHAnsi"/>
        </w:rPr>
      </w:pPr>
    </w:p>
    <w:p w14:paraId="1ED3E1E0" w14:textId="70E69EC3" w:rsidR="00414688" w:rsidRDefault="00BF0C38" w:rsidP="00414688">
      <w:pPr>
        <w:jc w:val="both"/>
        <w:rPr>
          <w:rFonts w:ascii="Arial Nova Light" w:hAnsi="Arial Nova Light" w:cstheme="minorHAnsi"/>
        </w:rPr>
      </w:pPr>
      <w:r>
        <w:rPr>
          <w:rFonts w:ascii="Arial Nova Light" w:hAnsi="Arial Nova Light" w:cstheme="minorHAnsi"/>
        </w:rPr>
        <w:t>References</w:t>
      </w:r>
      <w:r w:rsidR="000E5338">
        <w:rPr>
          <w:rFonts w:ascii="Arial Nova Light" w:hAnsi="Arial Nova Light" w:cstheme="minorHAnsi"/>
        </w:rPr>
        <w:t xml:space="preserve"> …………………………………………………………………………</w:t>
      </w:r>
      <w:r w:rsidR="001B07C3">
        <w:rPr>
          <w:rFonts w:ascii="Arial Nova Light" w:hAnsi="Arial Nova Light" w:cstheme="minorHAnsi"/>
        </w:rPr>
        <w:t>……………………………………………….</w:t>
      </w:r>
      <w:r w:rsidR="000E5338">
        <w:rPr>
          <w:rFonts w:ascii="Arial Nova Light" w:hAnsi="Arial Nova Light" w:cstheme="minorHAnsi"/>
        </w:rPr>
        <w:t>……48</w:t>
      </w:r>
    </w:p>
    <w:p w14:paraId="15E3C8B2" w14:textId="75C9CE28" w:rsidR="00414688" w:rsidRDefault="00414688" w:rsidP="00414688">
      <w:pPr>
        <w:jc w:val="both"/>
        <w:rPr>
          <w:rFonts w:ascii="Arial Nova Light" w:hAnsi="Arial Nova Light" w:cstheme="minorHAnsi"/>
        </w:rPr>
      </w:pPr>
      <w:r>
        <w:rPr>
          <w:rFonts w:ascii="Arial Nova Light" w:hAnsi="Arial Nova Light" w:cstheme="minorHAnsi"/>
        </w:rPr>
        <w:t>Appendix</w:t>
      </w:r>
      <w:r w:rsidR="000E5338">
        <w:rPr>
          <w:rFonts w:ascii="Arial Nova Light" w:hAnsi="Arial Nova Light" w:cstheme="minorHAnsi"/>
        </w:rPr>
        <w:t>………………………………………………………………………</w:t>
      </w:r>
      <w:r w:rsidR="001B07C3">
        <w:rPr>
          <w:rFonts w:ascii="Arial Nova Light" w:hAnsi="Arial Nova Light" w:cstheme="minorHAnsi"/>
        </w:rPr>
        <w:t>……………………………………………….</w:t>
      </w:r>
      <w:r w:rsidR="000E5338">
        <w:rPr>
          <w:rFonts w:ascii="Arial Nova Light" w:hAnsi="Arial Nova Light" w:cstheme="minorHAnsi"/>
        </w:rPr>
        <w:t>………….52</w:t>
      </w:r>
    </w:p>
    <w:p w14:paraId="31040DE1" w14:textId="03954423" w:rsidR="00B23FEB" w:rsidRDefault="00B23FEB" w:rsidP="00BF0C38">
      <w:pPr>
        <w:jc w:val="both"/>
        <w:rPr>
          <w:rFonts w:ascii="Arial Nova Light" w:hAnsi="Arial Nova Light" w:cstheme="minorHAnsi"/>
        </w:rPr>
      </w:pPr>
    </w:p>
    <w:p w14:paraId="1063AC90" w14:textId="04F8782D" w:rsidR="00B23FEB" w:rsidRDefault="00B23FEB" w:rsidP="00BF0C38">
      <w:pPr>
        <w:jc w:val="both"/>
        <w:rPr>
          <w:rFonts w:ascii="Arial Nova Light" w:hAnsi="Arial Nova Light" w:cstheme="minorHAnsi"/>
        </w:rPr>
      </w:pPr>
    </w:p>
    <w:p w14:paraId="4B26FC90" w14:textId="31B3EC37" w:rsidR="00414688" w:rsidRDefault="00414688" w:rsidP="00BF0C38">
      <w:pPr>
        <w:jc w:val="both"/>
        <w:rPr>
          <w:rFonts w:ascii="Arial Nova Light" w:hAnsi="Arial Nova Light" w:cstheme="minorHAnsi"/>
        </w:rPr>
      </w:pPr>
    </w:p>
    <w:p w14:paraId="5E79D3E5" w14:textId="02C2D0D6" w:rsidR="00414688" w:rsidRDefault="00414688" w:rsidP="00BF0C38">
      <w:pPr>
        <w:jc w:val="both"/>
        <w:rPr>
          <w:rFonts w:ascii="Arial Nova Light" w:hAnsi="Arial Nova Light" w:cstheme="minorHAnsi"/>
        </w:rPr>
      </w:pPr>
    </w:p>
    <w:p w14:paraId="06D250A7" w14:textId="4D6CBEE8" w:rsidR="00414688" w:rsidRDefault="00414688" w:rsidP="00BF0C38">
      <w:pPr>
        <w:jc w:val="both"/>
        <w:rPr>
          <w:rFonts w:ascii="Arial Nova Light" w:hAnsi="Arial Nova Light" w:cstheme="minorHAnsi"/>
        </w:rPr>
      </w:pPr>
    </w:p>
    <w:p w14:paraId="5FE4A981" w14:textId="6247A59C" w:rsidR="00414688" w:rsidRDefault="00414688" w:rsidP="00BF0C38">
      <w:pPr>
        <w:jc w:val="both"/>
        <w:rPr>
          <w:rFonts w:ascii="Arial Nova Light" w:hAnsi="Arial Nova Light" w:cstheme="minorHAnsi"/>
        </w:rPr>
      </w:pPr>
    </w:p>
    <w:p w14:paraId="71A93327" w14:textId="031C4513" w:rsidR="00414688" w:rsidRDefault="00414688" w:rsidP="00BF0C38">
      <w:pPr>
        <w:jc w:val="both"/>
        <w:rPr>
          <w:rFonts w:ascii="Arial Nova Light" w:hAnsi="Arial Nova Light" w:cstheme="minorHAnsi"/>
        </w:rPr>
      </w:pPr>
    </w:p>
    <w:p w14:paraId="6E929E93" w14:textId="09DA61D9" w:rsidR="00414688" w:rsidRDefault="00414688" w:rsidP="00BF0C38">
      <w:pPr>
        <w:jc w:val="both"/>
        <w:rPr>
          <w:rFonts w:ascii="Arial Nova Light" w:hAnsi="Arial Nova Light" w:cstheme="minorHAnsi"/>
        </w:rPr>
      </w:pPr>
    </w:p>
    <w:p w14:paraId="19E8705D" w14:textId="052B71E9" w:rsidR="00414688" w:rsidRDefault="00414688" w:rsidP="00BF0C38">
      <w:pPr>
        <w:jc w:val="both"/>
        <w:rPr>
          <w:rFonts w:ascii="Arial Nova Light" w:hAnsi="Arial Nova Light" w:cstheme="minorHAnsi"/>
        </w:rPr>
      </w:pPr>
    </w:p>
    <w:p w14:paraId="6EBDAE1D" w14:textId="7DCD90C2" w:rsidR="00414688" w:rsidRDefault="00414688" w:rsidP="00BF0C38">
      <w:pPr>
        <w:jc w:val="both"/>
        <w:rPr>
          <w:rFonts w:ascii="Arial Nova Light" w:hAnsi="Arial Nova Light" w:cstheme="minorHAnsi"/>
        </w:rPr>
      </w:pPr>
    </w:p>
    <w:p w14:paraId="523756FD" w14:textId="30111322" w:rsidR="00414688" w:rsidRDefault="00414688" w:rsidP="00BF0C38">
      <w:pPr>
        <w:jc w:val="both"/>
        <w:rPr>
          <w:rFonts w:ascii="Arial Nova Light" w:hAnsi="Arial Nova Light" w:cstheme="minorHAnsi"/>
        </w:rPr>
      </w:pPr>
    </w:p>
    <w:p w14:paraId="1A17D66C" w14:textId="1F89A343" w:rsidR="00414688" w:rsidRDefault="00414688" w:rsidP="00BF0C38">
      <w:pPr>
        <w:jc w:val="both"/>
        <w:rPr>
          <w:rFonts w:ascii="Arial Nova Light" w:hAnsi="Arial Nova Light" w:cstheme="minorHAnsi"/>
        </w:rPr>
      </w:pPr>
    </w:p>
    <w:p w14:paraId="7E48F363" w14:textId="4FAE2A0E" w:rsidR="00414688" w:rsidRDefault="00414688" w:rsidP="00BF0C38">
      <w:pPr>
        <w:jc w:val="both"/>
        <w:rPr>
          <w:rFonts w:ascii="Arial Nova Light" w:hAnsi="Arial Nova Light" w:cstheme="minorHAnsi"/>
        </w:rPr>
      </w:pPr>
    </w:p>
    <w:p w14:paraId="6790361F" w14:textId="227937B4" w:rsidR="00414688" w:rsidRDefault="00414688" w:rsidP="00BF0C38">
      <w:pPr>
        <w:jc w:val="both"/>
        <w:rPr>
          <w:rFonts w:ascii="Arial Nova Light" w:hAnsi="Arial Nova Light" w:cstheme="minorHAnsi"/>
        </w:rPr>
      </w:pPr>
    </w:p>
    <w:p w14:paraId="1F5AB235" w14:textId="75736F78" w:rsidR="00414688" w:rsidRDefault="00414688" w:rsidP="00BF0C38">
      <w:pPr>
        <w:jc w:val="both"/>
        <w:rPr>
          <w:rFonts w:ascii="Arial Nova Light" w:hAnsi="Arial Nova Light" w:cstheme="minorHAnsi"/>
        </w:rPr>
      </w:pPr>
    </w:p>
    <w:p w14:paraId="68885516" w14:textId="51352EFE" w:rsidR="00414688" w:rsidRDefault="00414688" w:rsidP="00BF0C38">
      <w:pPr>
        <w:jc w:val="both"/>
        <w:rPr>
          <w:rFonts w:ascii="Arial Nova Light" w:hAnsi="Arial Nova Light" w:cstheme="minorHAnsi"/>
        </w:rPr>
      </w:pPr>
    </w:p>
    <w:p w14:paraId="0058A5BC" w14:textId="63DAE081" w:rsidR="00414688" w:rsidRDefault="00414688" w:rsidP="00BF0C38">
      <w:pPr>
        <w:jc w:val="both"/>
        <w:rPr>
          <w:rFonts w:ascii="Arial Nova Light" w:hAnsi="Arial Nova Light" w:cstheme="minorHAnsi"/>
        </w:rPr>
      </w:pPr>
    </w:p>
    <w:p w14:paraId="47687A37" w14:textId="6FB297F8" w:rsidR="004A1472" w:rsidRPr="00BF0C38" w:rsidRDefault="004A1472" w:rsidP="00E314A2">
      <w:pPr>
        <w:pStyle w:val="Heading1"/>
        <w:rPr>
          <w:rFonts w:ascii="Arial Nova Light" w:hAnsi="Arial Nova Light"/>
          <w:b/>
          <w:bCs/>
          <w:color w:val="000000" w:themeColor="text1"/>
          <w:sz w:val="36"/>
          <w:szCs w:val="36"/>
        </w:rPr>
      </w:pPr>
      <w:r w:rsidRPr="00BF0C38">
        <w:rPr>
          <w:rFonts w:ascii="Arial Nova Light" w:hAnsi="Arial Nova Light"/>
          <w:b/>
          <w:bCs/>
          <w:color w:val="000000" w:themeColor="text1"/>
          <w:sz w:val="36"/>
          <w:szCs w:val="36"/>
        </w:rPr>
        <w:lastRenderedPageBreak/>
        <w:t>Literature review</w:t>
      </w:r>
    </w:p>
    <w:p w14:paraId="0E257D14" w14:textId="77777777" w:rsidR="004A1472" w:rsidRPr="003C7CD2" w:rsidRDefault="004A1472" w:rsidP="004A1472">
      <w:pPr>
        <w:jc w:val="both"/>
        <w:rPr>
          <w:rFonts w:ascii="Arial Nova Light" w:hAnsi="Arial Nova Light" w:cstheme="minorHAnsi"/>
        </w:rPr>
      </w:pPr>
    </w:p>
    <w:p w14:paraId="4F3C2DB9" w14:textId="77777777" w:rsidR="004A1472" w:rsidRPr="00B23FEB" w:rsidRDefault="004A1472" w:rsidP="00B23FEB">
      <w:pPr>
        <w:pStyle w:val="Heading2"/>
        <w:rPr>
          <w:rFonts w:ascii="Arial Nova Light" w:hAnsi="Arial Nova Light"/>
          <w:color w:val="000000" w:themeColor="text1"/>
        </w:rPr>
      </w:pPr>
      <w:r w:rsidRPr="00B23FEB">
        <w:rPr>
          <w:rFonts w:ascii="Arial Nova Light" w:hAnsi="Arial Nova Light"/>
          <w:color w:val="000000" w:themeColor="text1"/>
        </w:rPr>
        <w:t>1.Introduction</w:t>
      </w:r>
    </w:p>
    <w:p w14:paraId="52B2FAA8" w14:textId="77777777" w:rsidR="004A1472" w:rsidRPr="003C7CD2" w:rsidRDefault="004A1472" w:rsidP="004A1472">
      <w:pPr>
        <w:rPr>
          <w:rFonts w:ascii="Arial Nova Light" w:hAnsi="Arial Nova Light" w:cstheme="minorHAnsi"/>
        </w:rPr>
      </w:pPr>
    </w:p>
    <w:p w14:paraId="3746E0D0"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In nowadays, the biggest management challenge is to achieve the highest possible organizational performance through its employee's performance. It is well-known that human resource importance, respectively HRM importance, is constantly increasing. At the same time, people are getting more and more sensitive and have higher personal requirements and expectations from their work, so management of human capital should be viewed as a sensitive part of management, responsible for achieving the best employee performance. Of course, it means that the focus of any HR strategy should be employment relationships and employee wellbeing. "A positive employee relations climate and high levels of employee engagement have the potential to bring better business outcomes as well as better health and wellbeing for employees". (CIPD, 2021).</w:t>
      </w:r>
    </w:p>
    <w:p w14:paraId="352B66FA"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The purpose of the current research is to review the employment relationships and employee wellbeing in the context of their importance for managing people within the organisation and to ascertain how they can be improved through corporate communication.  Dynamic of both factors – external and internal, impacting the environment and relationships in the workplaces, creates a need for continuous monitoring of these factors with purpose not only to react to their negative impact but to reduce and even to prevent this impact.  The role of communication in all these processes attracts the attention of the professionals on improving the communication. In other words, the main problem of this paper is to investigate which are the critical areas and points of communication that need to be improved for achieving prosperous levels of employee relationships and work climate. The chapter includes a critical review of the existing literature and research related to employee relationships and workplace environment and communication between the parties in the organizations. Reviewing the existing literature aims to gain a developed understanding of employee relationships and employee wellbeing and specify their components which is the starting point in looking for ways for their improvement.  Then, to assess critically the internal communication as the most powerful tool of HRM for setting and maintaining employee relations and a good work environment. This takes into different sources like books, academic journals, blogs, studies, etc.  Critical analysing the existing literature will give a clear picture of what are the gaps in the knowledge and what area of communication can be improved for building high trusted organisation and achieving higher levels of employee engagement and motivation and organisation culture which leads to good employment relationships and work environment.      </w:t>
      </w:r>
    </w:p>
    <w:p w14:paraId="5D1A4F5F" w14:textId="0FC2D694" w:rsidR="004A1472" w:rsidRDefault="004A1472" w:rsidP="004A1472">
      <w:pPr>
        <w:jc w:val="both"/>
        <w:rPr>
          <w:rFonts w:ascii="Arial Nova Light" w:hAnsi="Arial Nova Light" w:cstheme="minorHAnsi"/>
        </w:rPr>
      </w:pPr>
      <w:r w:rsidRPr="003C7CD2">
        <w:rPr>
          <w:rFonts w:ascii="Arial Nova Light" w:hAnsi="Arial Nova Light" w:cstheme="minorHAnsi"/>
        </w:rPr>
        <w:t xml:space="preserve">         </w:t>
      </w:r>
    </w:p>
    <w:p w14:paraId="40AE98DF" w14:textId="052B8A31" w:rsidR="00F72E83" w:rsidRDefault="00F72E83" w:rsidP="004A1472">
      <w:pPr>
        <w:jc w:val="both"/>
        <w:rPr>
          <w:rFonts w:ascii="Arial Nova Light" w:hAnsi="Arial Nova Light" w:cstheme="minorHAnsi"/>
        </w:rPr>
      </w:pPr>
    </w:p>
    <w:p w14:paraId="726131D8" w14:textId="77777777" w:rsidR="00F72E83" w:rsidRPr="003C7CD2" w:rsidRDefault="00F72E83" w:rsidP="004A1472">
      <w:pPr>
        <w:jc w:val="both"/>
        <w:rPr>
          <w:rFonts w:ascii="Arial Nova Light" w:hAnsi="Arial Nova Light" w:cstheme="minorHAnsi"/>
        </w:rPr>
      </w:pPr>
    </w:p>
    <w:p w14:paraId="5563E573" w14:textId="77777777" w:rsidR="004A1472" w:rsidRPr="007057D9" w:rsidRDefault="004A1472" w:rsidP="00E314A2">
      <w:pPr>
        <w:pStyle w:val="Heading2"/>
        <w:rPr>
          <w:rStyle w:val="Heading1Char"/>
          <w:rFonts w:ascii="Arial Nova Light" w:hAnsi="Arial Nova Light"/>
          <w:color w:val="000000" w:themeColor="text1"/>
          <w:sz w:val="24"/>
          <w:szCs w:val="24"/>
        </w:rPr>
      </w:pPr>
      <w:r w:rsidRPr="007057D9">
        <w:rPr>
          <w:rFonts w:ascii="Arial Nova Light" w:hAnsi="Arial Nova Light" w:cstheme="minorHAnsi"/>
          <w:color w:val="000000" w:themeColor="text1"/>
          <w:sz w:val="24"/>
          <w:szCs w:val="24"/>
        </w:rPr>
        <w:lastRenderedPageBreak/>
        <w:t xml:space="preserve"> 2</w:t>
      </w:r>
      <w:r w:rsidRPr="007057D9">
        <w:rPr>
          <w:rFonts w:ascii="Arial Nova Light" w:hAnsi="Arial Nova Light"/>
          <w:color w:val="000000" w:themeColor="text1"/>
        </w:rPr>
        <w:t>. Concept of employment relationships</w:t>
      </w:r>
      <w:r w:rsidRPr="007057D9">
        <w:rPr>
          <w:rStyle w:val="Heading1Char"/>
          <w:rFonts w:ascii="Arial Nova Light" w:hAnsi="Arial Nova Light"/>
          <w:color w:val="000000" w:themeColor="text1"/>
          <w:sz w:val="24"/>
          <w:szCs w:val="24"/>
        </w:rPr>
        <w:t xml:space="preserve"> </w:t>
      </w:r>
    </w:p>
    <w:p w14:paraId="746642DE" w14:textId="77777777" w:rsidR="004A1472" w:rsidRPr="003C7CD2" w:rsidRDefault="004A1472" w:rsidP="004A1472">
      <w:pPr>
        <w:jc w:val="both"/>
        <w:rPr>
          <w:rFonts w:ascii="Arial Nova Light" w:hAnsi="Arial Nova Light" w:cstheme="minorHAnsi"/>
        </w:rPr>
      </w:pPr>
    </w:p>
    <w:p w14:paraId="1220338A" w14:textId="77777777" w:rsidR="004A1472" w:rsidRPr="007057D9" w:rsidRDefault="004A1472" w:rsidP="007057D9">
      <w:pPr>
        <w:pStyle w:val="Heading3"/>
        <w:rPr>
          <w:rStyle w:val="Heading3Char"/>
          <w:rFonts w:ascii="Arial Nova Light" w:hAnsi="Arial Nova Light"/>
          <w:color w:val="000000" w:themeColor="text1"/>
        </w:rPr>
      </w:pPr>
      <w:r w:rsidRPr="003C7CD2">
        <w:t xml:space="preserve"> </w:t>
      </w:r>
      <w:r w:rsidRPr="007057D9">
        <w:rPr>
          <w:rFonts w:ascii="Arial Nova Light" w:hAnsi="Arial Nova Light"/>
          <w:color w:val="auto"/>
        </w:rPr>
        <w:t xml:space="preserve">2.1 </w:t>
      </w:r>
      <w:r w:rsidRPr="007057D9">
        <w:rPr>
          <w:rStyle w:val="Heading3Char"/>
          <w:rFonts w:ascii="Arial Nova Light" w:hAnsi="Arial Nova Light"/>
          <w:color w:val="000000" w:themeColor="text1"/>
        </w:rPr>
        <w:t xml:space="preserve">Meaning </w:t>
      </w:r>
    </w:p>
    <w:p w14:paraId="7865F664"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There was much research done concerning identifying what are the components of employment relationships and how they impact an organisation's abilities to achieve the best possible employee performance.  </w:t>
      </w:r>
    </w:p>
    <w:p w14:paraId="7AAA628B"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 "The employment relationship is the connection between employees and employers through which individuals sell their labour" (John W. Budd, 2010).  Armstrong describes them as people's experience during their employment which refers to the effect of "management practices such as providing leadership, exercising control, performance management, concern for employee wellbeing and dealing with employment problems." (2020, p.852). Employment relationships go beyond these definitions. Modern vision covers a much wider area of employment relationships. Individuals also sell their willingness to exceed the contracted obligations, dedication to give their best, experience sharing, presence in the company, and in return, they expect not only rewards but also respect, recognition, opportunities for growth. </w:t>
      </w:r>
    </w:p>
    <w:p w14:paraId="75937763" w14:textId="77777777" w:rsidR="004A1472" w:rsidRPr="003C7CD2" w:rsidRDefault="004A1472" w:rsidP="004A1472">
      <w:pPr>
        <w:pStyle w:val="Heading2"/>
        <w:rPr>
          <w:rFonts w:ascii="Arial Nova Light" w:hAnsi="Arial Nova Light"/>
          <w:color w:val="auto"/>
        </w:rPr>
      </w:pPr>
    </w:p>
    <w:p w14:paraId="35580BC6" w14:textId="77777777" w:rsidR="004A1472" w:rsidRPr="007057D9" w:rsidRDefault="004A1472" w:rsidP="007057D9">
      <w:pPr>
        <w:pStyle w:val="Heading3"/>
        <w:rPr>
          <w:rStyle w:val="Heading3Char"/>
          <w:rFonts w:ascii="Arial Nova Light" w:hAnsi="Arial Nova Light"/>
          <w:color w:val="000000" w:themeColor="text1"/>
        </w:rPr>
      </w:pPr>
      <w:r w:rsidRPr="007057D9">
        <w:rPr>
          <w:rFonts w:ascii="Arial Nova Light" w:hAnsi="Arial Nova Light"/>
          <w:color w:val="auto"/>
        </w:rPr>
        <w:t xml:space="preserve">2.2 </w:t>
      </w:r>
      <w:r w:rsidRPr="007057D9">
        <w:rPr>
          <w:rStyle w:val="Heading3Char"/>
          <w:rFonts w:ascii="Arial Nova Light" w:hAnsi="Arial Nova Light"/>
          <w:color w:val="000000" w:themeColor="text1"/>
        </w:rPr>
        <w:t>Importance</w:t>
      </w:r>
    </w:p>
    <w:p w14:paraId="0DC879AF" w14:textId="77777777" w:rsidR="004A1472" w:rsidRPr="003C7CD2" w:rsidRDefault="004A1472" w:rsidP="004A1472">
      <w:pPr>
        <w:jc w:val="both"/>
        <w:rPr>
          <w:rFonts w:ascii="Arial Nova Light" w:hAnsi="Arial Nova Light" w:cstheme="minorHAnsi"/>
        </w:rPr>
      </w:pPr>
    </w:p>
    <w:p w14:paraId="5EF0DE60" w14:textId="77777777" w:rsidR="004A1472" w:rsidRPr="004F78D0" w:rsidRDefault="004A1472" w:rsidP="004A1472">
      <w:pPr>
        <w:jc w:val="both"/>
        <w:rPr>
          <w:rFonts w:ascii="Arial Nova Light" w:hAnsi="Arial Nova Light" w:cs="Times New Roman"/>
        </w:rPr>
      </w:pPr>
      <w:r w:rsidRPr="003C7CD2">
        <w:rPr>
          <w:rFonts w:ascii="Arial Nova Light" w:hAnsi="Arial Nova Light" w:cstheme="minorHAnsi"/>
        </w:rPr>
        <w:t xml:space="preserve">Employee relationships are extremely important for performance to both – organisation and individuals but also for their aligning. </w:t>
      </w:r>
      <w:r w:rsidRPr="004F78D0">
        <w:rPr>
          <w:rFonts w:ascii="Arial Nova Light" w:hAnsi="Arial Nova Light" w:cs="Times New Roman"/>
        </w:rPr>
        <w:t>“</w:t>
      </w:r>
      <w:r w:rsidRPr="004F78D0">
        <w:rPr>
          <w:rFonts w:ascii="Arial Nova Light" w:hAnsi="Arial Nova Light"/>
          <w:color w:val="000000" w:themeColor="text1"/>
        </w:rPr>
        <w:t xml:space="preserve">Qualitative measures at organizational level refer to the extent to which values in the following areas have been upheld care for the environment, care and consideration for people, competence, competitiveness, customer service, innovation, quality, and teamwork. For individuals, the main qualitative measure is the extent to which their behaviour meets the standards set out in the organization’s competency framework or agreed with their manager”, (Armstrong, 2020, p.703).  </w:t>
      </w:r>
      <w:r w:rsidRPr="004F78D0">
        <w:rPr>
          <w:rFonts w:ascii="Arial Nova Light" w:hAnsi="Arial Nova Light" w:cs="Times New Roman"/>
        </w:rPr>
        <w:t xml:space="preserve">Good relationships make people feel open and exceed their obligations. </w:t>
      </w:r>
    </w:p>
    <w:p w14:paraId="599004BB" w14:textId="77777777" w:rsidR="004A1472" w:rsidRPr="003C7CD2" w:rsidRDefault="004A1472" w:rsidP="004A1472">
      <w:pPr>
        <w:jc w:val="both"/>
        <w:rPr>
          <w:rFonts w:ascii="Arial Nova Light" w:hAnsi="Arial Nova Light" w:cstheme="minorHAnsi"/>
        </w:rPr>
      </w:pPr>
    </w:p>
    <w:p w14:paraId="05125D71" w14:textId="77777777" w:rsidR="004A1472" w:rsidRPr="007057D9" w:rsidRDefault="004A1472" w:rsidP="007057D9">
      <w:pPr>
        <w:pStyle w:val="Heading3"/>
        <w:rPr>
          <w:rStyle w:val="Heading3Char"/>
          <w:rFonts w:ascii="Arial Nova Light" w:hAnsi="Arial Nova Light"/>
          <w:color w:val="000000" w:themeColor="text1"/>
        </w:rPr>
      </w:pPr>
      <w:r w:rsidRPr="007057D9">
        <w:rPr>
          <w:rFonts w:ascii="Arial Nova Light" w:hAnsi="Arial Nova Light"/>
          <w:color w:val="auto"/>
        </w:rPr>
        <w:t xml:space="preserve">2.3 </w:t>
      </w:r>
      <w:r w:rsidRPr="007057D9">
        <w:rPr>
          <w:rStyle w:val="Heading3Char"/>
          <w:rFonts w:ascii="Arial Nova Light" w:hAnsi="Arial Nova Light"/>
          <w:color w:val="000000" w:themeColor="text1"/>
        </w:rPr>
        <w:t>Components</w:t>
      </w:r>
    </w:p>
    <w:p w14:paraId="2C9773EC" w14:textId="77777777" w:rsidR="004A1472" w:rsidRPr="00FA558E" w:rsidRDefault="004A1472" w:rsidP="004A1472">
      <w:pPr>
        <w:jc w:val="both"/>
        <w:rPr>
          <w:rFonts w:ascii="Arial Nova Light" w:hAnsi="Arial Nova Light" w:cstheme="minorHAnsi"/>
        </w:rPr>
      </w:pPr>
    </w:p>
    <w:p w14:paraId="4946DD3B"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There are two main approaches </w:t>
      </w:r>
      <w:r>
        <w:rPr>
          <w:rFonts w:ascii="Arial Nova Light" w:hAnsi="Arial Nova Light" w:cstheme="minorHAnsi"/>
        </w:rPr>
        <w:t>to</w:t>
      </w:r>
      <w:r w:rsidRPr="003C7CD2">
        <w:rPr>
          <w:rFonts w:ascii="Arial Nova Light" w:hAnsi="Arial Nova Light" w:cstheme="minorHAnsi"/>
        </w:rPr>
        <w:t xml:space="preserve"> employment relationships: legal/contractual and psychological contract.  The legal contract </w:t>
      </w:r>
      <w:r>
        <w:rPr>
          <w:rFonts w:ascii="Arial Nova Light" w:hAnsi="Arial Nova Light" w:cstheme="minorHAnsi"/>
        </w:rPr>
        <w:t xml:space="preserve">refers </w:t>
      </w:r>
      <w:r w:rsidRPr="003C7CD2">
        <w:rPr>
          <w:rFonts w:ascii="Arial Nova Light" w:hAnsi="Arial Nova Light" w:cstheme="minorHAnsi"/>
        </w:rPr>
        <w:t xml:space="preserve">to </w:t>
      </w:r>
      <w:r>
        <w:rPr>
          <w:rFonts w:ascii="Arial Nova Light" w:hAnsi="Arial Nova Light" w:cstheme="minorHAnsi"/>
        </w:rPr>
        <w:t xml:space="preserve">the </w:t>
      </w:r>
      <w:r w:rsidRPr="003C7CD2">
        <w:rPr>
          <w:rFonts w:ascii="Arial Nova Light" w:hAnsi="Arial Nova Light" w:cstheme="minorHAnsi"/>
        </w:rPr>
        <w:t xml:space="preserve">employment contract and </w:t>
      </w:r>
      <w:r>
        <w:rPr>
          <w:rFonts w:ascii="Arial Nova Light" w:hAnsi="Arial Nova Light" w:cstheme="minorHAnsi"/>
        </w:rPr>
        <w:t>it consists of setting written</w:t>
      </w:r>
      <w:r w:rsidRPr="003C7CD2">
        <w:rPr>
          <w:rFonts w:ascii="Arial Nova Light" w:hAnsi="Arial Nova Light" w:cstheme="minorHAnsi"/>
        </w:rPr>
        <w:t xml:space="preserve"> terms of the employment – working time, rewarding, duties, rights, and responsibilities, etc.  The psychological contract </w:t>
      </w:r>
      <w:r>
        <w:rPr>
          <w:rFonts w:ascii="Arial Nova Light" w:hAnsi="Arial Nova Light" w:cstheme="minorHAnsi"/>
        </w:rPr>
        <w:t>is about</w:t>
      </w:r>
      <w:r w:rsidRPr="003C7CD2">
        <w:rPr>
          <w:rFonts w:ascii="Arial Nova Light" w:hAnsi="Arial Nova Light" w:cstheme="minorHAnsi"/>
        </w:rPr>
        <w:t xml:space="preserve"> unwritten relations where both sides care about each other but also expect the same from the other side. "The problem is compounded by the multiplicity of factors that influence the contract – the culture of the organization, the prevailing management style, the values </w:t>
      </w:r>
      <w:r w:rsidRPr="003C7CD2">
        <w:rPr>
          <w:rFonts w:ascii="Arial Nova Light" w:hAnsi="Arial Nova Light" w:cstheme="minorHAnsi"/>
        </w:rPr>
        <w:lastRenderedPageBreak/>
        <w:t>(espoused and practised) of top management, the existence or non-existence of a climate of trust, day-to-day interactions between employees and line managers, and the HR policies and practices of the business." (Armstrong, 2020, p. 856).  He also cites Guest (1996, p. 863): "A positive psychological contract is worth taking seriously because it is strongly linked to a higher commitment to the organization, higher employee satisfaction, and better employment relations.</w:t>
      </w:r>
      <w:r>
        <w:rPr>
          <w:rFonts w:ascii="Arial Nova Light" w:hAnsi="Arial Nova Light" w:cstheme="minorHAnsi"/>
        </w:rPr>
        <w:t>”</w:t>
      </w:r>
      <w:r w:rsidRPr="003C7CD2">
        <w:rPr>
          <w:rFonts w:ascii="Arial Nova Light" w:hAnsi="Arial Nova Light" w:cstheme="minorHAnsi"/>
        </w:rPr>
        <w:t xml:space="preserve"> A psychological contract requires special attention because there is no strongly defined list of its elements as they are specific depending on the employment structure, nature of business, level of company culture, etc. Nevertheless, it always gives outcomes related to employee willingness to give their best, to go beyond their written contract, to support their colleagues.</w:t>
      </w:r>
    </w:p>
    <w:p w14:paraId="3EA1F8A0"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 Challenge for HRM is to achieve the highest possible level of employee engagement and commitment. "As employees' attention has shifted increasingly from collective to individual relationships, employee engagement has become a key part of the employment relationship." (CIPD, 2020).  </w:t>
      </w:r>
    </w:p>
    <w:p w14:paraId="66CBE3F2" w14:textId="77777777" w:rsidR="004A1472" w:rsidRPr="003C7CD2" w:rsidRDefault="004A1472" w:rsidP="004A1472">
      <w:pPr>
        <w:jc w:val="both"/>
        <w:rPr>
          <w:rFonts w:ascii="Arial Nova Light" w:hAnsi="Arial Nova Light" w:cstheme="minorHAnsi"/>
        </w:rPr>
      </w:pPr>
      <w:r>
        <w:rPr>
          <w:rFonts w:ascii="Arial Nova Light" w:hAnsi="Arial Nova Light" w:cstheme="minorHAnsi"/>
        </w:rPr>
        <w:t xml:space="preserve">Employee’s engagement includes “three overlapping elements: </w:t>
      </w:r>
      <w:r w:rsidRPr="003C7CD2">
        <w:rPr>
          <w:rFonts w:ascii="Arial Nova Light" w:hAnsi="Arial Nova Light" w:cstheme="minorHAnsi"/>
        </w:rPr>
        <w:t xml:space="preserve"> commitment, and organisational citizenship (</w:t>
      </w:r>
      <w:r>
        <w:rPr>
          <w:rFonts w:ascii="Arial Nova Light" w:hAnsi="Arial Nova Light" w:cstheme="minorHAnsi"/>
        </w:rPr>
        <w:t>Armstrong,</w:t>
      </w:r>
      <w:r w:rsidRPr="003C7CD2">
        <w:rPr>
          <w:rFonts w:ascii="Arial Nova Light" w:hAnsi="Arial Nova Light" w:cstheme="minorHAnsi"/>
        </w:rPr>
        <w:t>2020, p. 462).</w:t>
      </w:r>
    </w:p>
    <w:p w14:paraId="36F4A23E"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In Oxford dictionary motivation is defined as "the reason why somebody does something or behaves in a practical way". </w:t>
      </w:r>
    </w:p>
    <w:p w14:paraId="6200EA81"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 Motivation is conditioned by people's needs. There are many motivation management theories.  The most popular motivation theory is Maslow's hierarchy of needs theory which shows the human needs in the pyramid-shaped hierarchy structure of 5 stages of needs, which are: </w:t>
      </w:r>
    </w:p>
    <w:p w14:paraId="583149BA"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1.</w:t>
      </w:r>
      <w:r w:rsidRPr="003C7CD2">
        <w:rPr>
          <w:rFonts w:ascii="Arial Nova Light" w:hAnsi="Arial Nova Light" w:cstheme="minorHAnsi"/>
        </w:rPr>
        <w:tab/>
        <w:t xml:space="preserve">Physical - the bottom level of needs/food, water, oxygen/ which are correlated to a salary </w:t>
      </w:r>
    </w:p>
    <w:p w14:paraId="75E64FDD"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2.</w:t>
      </w:r>
      <w:r w:rsidRPr="003C7CD2">
        <w:rPr>
          <w:rFonts w:ascii="Arial Nova Light" w:hAnsi="Arial Nova Light" w:cstheme="minorHAnsi"/>
        </w:rPr>
        <w:tab/>
        <w:t xml:space="preserve">Safety – people have a need to feel safe which reflects a feeling of job security and safety in the work environment. </w:t>
      </w:r>
    </w:p>
    <w:p w14:paraId="1F92D5B0"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3.</w:t>
      </w:r>
      <w:r w:rsidRPr="003C7CD2">
        <w:rPr>
          <w:rFonts w:ascii="Arial Nova Light" w:hAnsi="Arial Nova Light" w:cstheme="minorHAnsi"/>
        </w:rPr>
        <w:tab/>
        <w:t xml:space="preserve">Social – need of belonging to a group. </w:t>
      </w:r>
    </w:p>
    <w:p w14:paraId="5F1C72EA"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4.</w:t>
      </w:r>
      <w:r w:rsidRPr="003C7CD2">
        <w:rPr>
          <w:rFonts w:ascii="Arial Nova Light" w:hAnsi="Arial Nova Light" w:cstheme="minorHAnsi"/>
        </w:rPr>
        <w:tab/>
        <w:t xml:space="preserve">Ego – this need refers to the feeling of recognition and respect at the workplace. </w:t>
      </w:r>
    </w:p>
    <w:p w14:paraId="61715AC4"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5.</w:t>
      </w:r>
      <w:r w:rsidRPr="003C7CD2">
        <w:rPr>
          <w:rFonts w:ascii="Arial Nova Light" w:hAnsi="Arial Nova Light" w:cstheme="minorHAnsi"/>
        </w:rPr>
        <w:tab/>
        <w:t xml:space="preserve">Self-fulfilment or self-actualization – this need refers to personal growth. </w:t>
      </w:r>
    </w:p>
    <w:p w14:paraId="54B3F049"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The theory states that once each need is satisfied, people move on pursuing the needs on the next level, so unsatisfied need works as a motivator. This is valid for people's behaviour and expectations at the workplace as well. The self-realization needs continuously develop, so cannot be fully satisfied.      </w:t>
      </w:r>
    </w:p>
    <w:p w14:paraId="16160D9E"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There are many more motivation theories known but all of them prove that motivation at work is based on people's needs and this explains the importance of a good understanding of human needs and behaviour for creating good relations and atmosphere at the workplace. In the context of HRM good understanding of motivation is fundamental. Current research looks at motivators as tools for increasing employee engagement. </w:t>
      </w:r>
    </w:p>
    <w:p w14:paraId="67152BDB"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lastRenderedPageBreak/>
        <w:t xml:space="preserve">Organisational commitment is one more driver of employee engagement.  It "refers to attachment and loyalty." (Armstrong, 2020, p.447).  He also highlights the difference between commitment and engagement explaining that commitment is an element of engagement. This means that developing the concept of commitment is very beneficial for enhancing engagement.  Organizational citizenship is defined as follows "employee behaviour that goes above and beyond the call of duty and contributes to organizational effectiveness." (Armstrong, 2020, p. 463).  It is extremely beneficial for employees' relationships and improving the team success because commitment makes people help each other and feel happy not only for their own success but also for the success of the colleagues and company. </w:t>
      </w:r>
    </w:p>
    <w:p w14:paraId="32405903" w14:textId="77777777" w:rsidR="004A1472" w:rsidRPr="003C7CD2" w:rsidRDefault="004A1472" w:rsidP="004A1472">
      <w:pPr>
        <w:jc w:val="both"/>
        <w:rPr>
          <w:rFonts w:ascii="Arial Nova Light" w:hAnsi="Arial Nova Light" w:cstheme="minorHAnsi"/>
        </w:rPr>
      </w:pPr>
      <w:r>
        <w:rPr>
          <w:rFonts w:ascii="Arial Nova Light" w:hAnsi="Arial Nova Light" w:cstheme="minorHAnsi"/>
        </w:rPr>
        <w:t>Main factors</w:t>
      </w:r>
      <w:r w:rsidRPr="003C7CD2">
        <w:rPr>
          <w:rFonts w:ascii="Arial Nova Light" w:hAnsi="Arial Nova Light" w:cstheme="minorHAnsi"/>
        </w:rPr>
        <w:t xml:space="preserve"> for enhancing organisational engagement are high involvement, employee voice, and work environment. (Armstrong, 2020, p.471). "It is possible to achieve organisational success without involving the workforce in the decision making but when employees have a voice, it increases chances for sustained success</w:t>
      </w:r>
      <w:r>
        <w:rPr>
          <w:rFonts w:ascii="Arial Nova Light" w:hAnsi="Arial Nova Light" w:cstheme="minorHAnsi"/>
        </w:rPr>
        <w:t>”</w:t>
      </w:r>
      <w:r w:rsidRPr="003C7CD2">
        <w:rPr>
          <w:rFonts w:ascii="Arial Nova Light" w:hAnsi="Arial Nova Light" w:cstheme="minorHAnsi"/>
        </w:rPr>
        <w:t xml:space="preserve"> (Torrington, Hall, Taylor and Atkinson, 2014, p.335). Involving people in management activities and listening to their voice makes them feel recognised and confident. </w:t>
      </w:r>
    </w:p>
    <w:p w14:paraId="69A38381" w14:textId="77777777" w:rsidR="004A1472" w:rsidRPr="003C7CD2" w:rsidRDefault="004A1472" w:rsidP="004A1472">
      <w:pPr>
        <w:jc w:val="both"/>
        <w:rPr>
          <w:rFonts w:ascii="Arial Nova Light" w:hAnsi="Arial Nova Light" w:cstheme="minorHAnsi"/>
        </w:rPr>
      </w:pPr>
    </w:p>
    <w:p w14:paraId="40F8EDA4"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 Therefore, the concept of employment relationships is non-static. Maintaining good relationships in their dynamic requires continuous observing changes of the factors influencing them for both parties.   It causes need of updating the knowledge and ensuring understanding of expectations and requirements of each party from the other party.  Improving the employee relationships demands expanding the existing knowledge with tends of their development. In addition, for their improvement, there is a need for further investigation of the way that management practices influence employee relationships.</w:t>
      </w:r>
    </w:p>
    <w:p w14:paraId="28C17722" w14:textId="77777777" w:rsidR="004A1472" w:rsidRPr="003C7CD2" w:rsidRDefault="004A1472" w:rsidP="004A1472">
      <w:pPr>
        <w:jc w:val="both"/>
        <w:rPr>
          <w:rFonts w:ascii="Arial Nova Light" w:hAnsi="Arial Nova Light" w:cstheme="minorHAnsi"/>
        </w:rPr>
      </w:pPr>
    </w:p>
    <w:p w14:paraId="210422ED" w14:textId="77777777" w:rsidR="004A1472" w:rsidRPr="003C7CD2" w:rsidRDefault="004A1472" w:rsidP="004A1472">
      <w:pPr>
        <w:jc w:val="both"/>
        <w:rPr>
          <w:rFonts w:ascii="Arial Nova Light" w:hAnsi="Arial Nova Light" w:cstheme="minorHAnsi"/>
        </w:rPr>
      </w:pPr>
    </w:p>
    <w:p w14:paraId="36BCB431" w14:textId="77777777" w:rsidR="004A1472" w:rsidRPr="003D5819" w:rsidRDefault="004A1472" w:rsidP="003D5819">
      <w:pPr>
        <w:pStyle w:val="Heading2"/>
        <w:rPr>
          <w:rFonts w:ascii="Arial Nova Light" w:hAnsi="Arial Nova Light"/>
          <w:color w:val="000000" w:themeColor="text1"/>
        </w:rPr>
      </w:pPr>
      <w:r w:rsidRPr="003D5819">
        <w:rPr>
          <w:rFonts w:ascii="Arial Nova Light" w:hAnsi="Arial Nova Light"/>
          <w:color w:val="000000" w:themeColor="text1"/>
        </w:rPr>
        <w:t>3. Working environment and employee wellbeing</w:t>
      </w:r>
    </w:p>
    <w:p w14:paraId="00598A54" w14:textId="77777777" w:rsidR="004A1472" w:rsidRPr="003C7CD2" w:rsidRDefault="004A1472" w:rsidP="004A1472">
      <w:pPr>
        <w:pStyle w:val="Heading2"/>
        <w:rPr>
          <w:rFonts w:ascii="Arial Nova Light" w:hAnsi="Arial Nova Light"/>
          <w:color w:val="auto"/>
          <w:sz w:val="32"/>
          <w:szCs w:val="32"/>
        </w:rPr>
      </w:pPr>
    </w:p>
    <w:p w14:paraId="061C79C8" w14:textId="77777777" w:rsidR="004A1472" w:rsidRPr="00BA2430" w:rsidRDefault="004A1472" w:rsidP="003D5819">
      <w:pPr>
        <w:pStyle w:val="Heading3"/>
        <w:rPr>
          <w:rStyle w:val="Heading3Char"/>
          <w:rFonts w:ascii="Arial Nova Light" w:hAnsi="Arial Nova Light"/>
          <w:color w:val="000000" w:themeColor="text1"/>
        </w:rPr>
      </w:pPr>
      <w:r w:rsidRPr="000D07CF">
        <w:t xml:space="preserve">3.1 </w:t>
      </w:r>
      <w:r w:rsidRPr="00BA2430">
        <w:rPr>
          <w:rStyle w:val="Heading3Char"/>
          <w:rFonts w:ascii="Arial Nova Light" w:hAnsi="Arial Nova Light"/>
          <w:color w:val="000000" w:themeColor="text1"/>
        </w:rPr>
        <w:t xml:space="preserve">Meaning </w:t>
      </w:r>
    </w:p>
    <w:p w14:paraId="0D78A927"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Work environment is the other hot point in the existing professional research because directly impacts employee wellbeing and employee relationships. It is employer's responsibility to ensure a good work environment. According to Armstrong: "The work environment consists of the system of work, the design of jobs, working conditions, and the ways in which people are treated at work by their managers and co-workers." (2012, p.976).  In similarity with employment relationships, it is one more term that cannot be considered as a static concept. People's needs for wellbeing develop as well. For example, after the Covid-19 pandemic, back to work process itself and the highest hygiene and safety measures cause higher levels of stress. Security and health are basic needs and that is why here should be mentioned that the pandemic made people more sensitive than ever. </w:t>
      </w:r>
    </w:p>
    <w:p w14:paraId="68FE078E" w14:textId="77777777" w:rsidR="004A1472" w:rsidRPr="003C7CD2" w:rsidRDefault="004A1472" w:rsidP="004A1472">
      <w:pPr>
        <w:jc w:val="both"/>
        <w:rPr>
          <w:rFonts w:ascii="Arial Nova Light" w:hAnsi="Arial Nova Light" w:cstheme="minorHAnsi"/>
        </w:rPr>
      </w:pPr>
    </w:p>
    <w:p w14:paraId="7474CA0E" w14:textId="77777777" w:rsidR="004A1472" w:rsidRPr="00BA2430" w:rsidRDefault="004A1472" w:rsidP="003D5819">
      <w:pPr>
        <w:pStyle w:val="Heading3"/>
        <w:rPr>
          <w:rStyle w:val="Heading3Char"/>
          <w:rFonts w:ascii="Arial Nova Light" w:hAnsi="Arial Nova Light"/>
          <w:color w:val="000000" w:themeColor="text1"/>
        </w:rPr>
      </w:pPr>
      <w:r w:rsidRPr="0058793E">
        <w:rPr>
          <w:color w:val="000000" w:themeColor="text1"/>
        </w:rPr>
        <w:t>3.2</w:t>
      </w:r>
      <w:r w:rsidRPr="000D07CF">
        <w:t xml:space="preserve">. </w:t>
      </w:r>
      <w:r w:rsidRPr="00BA2430">
        <w:rPr>
          <w:rStyle w:val="Heading3Char"/>
          <w:rFonts w:ascii="Arial Nova Light" w:hAnsi="Arial Nova Light"/>
          <w:color w:val="000000" w:themeColor="text1"/>
        </w:rPr>
        <w:t>Importance</w:t>
      </w:r>
    </w:p>
    <w:p w14:paraId="3F788029"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"A focus on employee health and wellbeing should be a core element of any HR strategy and central to the way an organisation operates. It should not simply consist of one-off initiatives." (CIPD, 2021).  Employee's wellbeing is the other crucial factor for successful HRM and its responsibility at the same time. All studies related to employee wellbeing prove its positive impact on people's behaviour at work, motivation, and engagement.  "Our research has shown that engagement and wellbeing are reciprocal -- each influences the future state of the other. They are also additive -- each makes a unique but complementary contribution to the thoughts, feelings, behaviours, and performance outcomes of employees. When they work together, they are a super-charger for a thriving, productive workplace. For instance, when employees are engaged and thriving at work, burnout decreases and productivity improves." (</w:t>
      </w:r>
      <w:proofErr w:type="spellStart"/>
      <w:r w:rsidRPr="003C7CD2">
        <w:rPr>
          <w:rFonts w:ascii="Arial Nova Light" w:hAnsi="Arial Nova Light" w:cstheme="minorHAnsi"/>
        </w:rPr>
        <w:t>Wigers</w:t>
      </w:r>
      <w:proofErr w:type="spellEnd"/>
      <w:r w:rsidRPr="003C7CD2">
        <w:rPr>
          <w:rFonts w:ascii="Arial Nova Light" w:hAnsi="Arial Nova Light" w:cstheme="minorHAnsi"/>
        </w:rPr>
        <w:t xml:space="preserve">, B. Agrawal, S., Barry, K. and </w:t>
      </w:r>
      <w:proofErr w:type="spellStart"/>
      <w:r w:rsidRPr="003C7CD2">
        <w:rPr>
          <w:rFonts w:ascii="Arial Nova Light" w:hAnsi="Arial Nova Light" w:cstheme="minorHAnsi"/>
        </w:rPr>
        <w:t>Maese</w:t>
      </w:r>
      <w:proofErr w:type="spellEnd"/>
      <w:r w:rsidRPr="003C7CD2">
        <w:rPr>
          <w:rFonts w:ascii="Arial Nova Light" w:hAnsi="Arial Nova Light" w:cstheme="minorHAnsi"/>
        </w:rPr>
        <w:t>, E., 2020).</w:t>
      </w:r>
    </w:p>
    <w:p w14:paraId="0CD96F27"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An article of International Labour Organisation states that "Working conditions are at the core of paid work and employment relationships. Working conditions cover a broad range of topics and issues, from working time (hours of work, rest periods, and work schedules) to remuneration, as well as the physical conditions and mental demands that exist in the workplace". (2021).  </w:t>
      </w:r>
    </w:p>
    <w:p w14:paraId="0C89DEDF"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The way people are treated directly depends on company culture. It is very important people to be treated fairly and with respect. This is vital for creating a trust of employees and increases their confidence, respectively – commitment and engagement. Treating people fairly and in respect is a fundamental principle of HRM and is critical of managing diversity and improving employee relationships.</w:t>
      </w:r>
    </w:p>
    <w:p w14:paraId="2037D13A" w14:textId="77777777" w:rsidR="004A1472" w:rsidRPr="003C7CD2" w:rsidRDefault="004A1472" w:rsidP="004A1472">
      <w:pPr>
        <w:jc w:val="both"/>
        <w:rPr>
          <w:rFonts w:ascii="Arial Nova Light" w:hAnsi="Arial Nova Light" w:cstheme="minorHAnsi"/>
        </w:rPr>
      </w:pPr>
    </w:p>
    <w:p w14:paraId="18626B19" w14:textId="77777777" w:rsidR="004A1472" w:rsidRPr="00BA2430" w:rsidRDefault="004A1472" w:rsidP="003D5819">
      <w:pPr>
        <w:pStyle w:val="Heading3"/>
        <w:rPr>
          <w:rStyle w:val="Heading3Char"/>
          <w:rFonts w:ascii="Arial Nova Light" w:hAnsi="Arial Nova Light"/>
          <w:color w:val="000000" w:themeColor="text1"/>
        </w:rPr>
      </w:pPr>
      <w:r w:rsidRPr="0058793E">
        <w:rPr>
          <w:color w:val="000000" w:themeColor="text1"/>
        </w:rPr>
        <w:t xml:space="preserve">3.3 </w:t>
      </w:r>
      <w:r w:rsidRPr="00BA2430">
        <w:rPr>
          <w:rStyle w:val="Heading3Char"/>
          <w:rFonts w:ascii="Arial Nova Light" w:hAnsi="Arial Nova Light"/>
          <w:color w:val="000000" w:themeColor="text1"/>
        </w:rPr>
        <w:t>Elements of Wellbeing</w:t>
      </w:r>
    </w:p>
    <w:p w14:paraId="12B36D6F"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According to Armstrong (2020, p.902) wellbeing at workplace is influenced by factors like:</w:t>
      </w:r>
    </w:p>
    <w:p w14:paraId="0879FC84"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Work environment – good environment causes physical and mental wellbeing. HRM must provide good work conditions and additional facilities like (sports, social, children facilities, etc.). </w:t>
      </w:r>
    </w:p>
    <w:p w14:paraId="4AD9087A"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Job design - Job design is "the process of establishing employees' roles and responsibilities and the systems and procedures that they should use or follow" (CIPD, 2021). Proper job design creates good basis for employment engagement, motivation and satisfaction and effective future communication. It is because job design gives the employees a good understanding of the expectation from their work and how their job fits the organisation's purpose. CIPD explains that there are fundamental principles of effectiveness of job design which are business purpose, health and safety, people capability, quality, speed, productivity, sustainability, quality of work life. (2021).  In other words, measures for effectiveness of communication through job design must be a good understanding of tasks/ maximised safety and wellbeing, minimised risk of potential mistakes and optimal conditions for best work outcomes, ensure reasonable time for completing the jobs, and "Jobs should incorporate sufficient flexibility, breadth </w:t>
      </w:r>
      <w:r w:rsidRPr="003C7CD2">
        <w:rPr>
          <w:rFonts w:ascii="Arial Nova Light" w:hAnsi="Arial Nova Light" w:cstheme="minorHAnsi"/>
        </w:rPr>
        <w:lastRenderedPageBreak/>
        <w:t xml:space="preserve">and challenge to ensure individuals are engaged and motivated, and not under excessive or prolonged stress, and have opportunities to develop." (CIPD, 2021) </w:t>
      </w:r>
    </w:p>
    <w:p w14:paraId="032716D4"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Relations with managers – special attention requires the relationship between line manager/supervisor and team member. It is the most regular and first contact and line managers is in the best position to recognise the first symptoms of any worsening of work conditions or factors influencing them.  Aimed to ensure people's wellbeing, it is substantial for line managers to be given responsibility for health and safety and to be trained in managing stress and leadership skills. </w:t>
      </w:r>
    </w:p>
    <w:p w14:paraId="0DA362B7"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Relations with colleagues – encourage socialising at work. It is beneficial when individuals feel their colleagues as friends because creates feelings and higher level of trust between them. </w:t>
      </w:r>
    </w:p>
    <w:p w14:paraId="500EB397"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Work-life balance is extremely important for reducing stress. "Over the past 25 years, technology has been the major driver of workplace changes — redefining where and how we work. These trends were the first major step in blurring the boundaries between work and life." – </w:t>
      </w:r>
      <w:proofErr w:type="spellStart"/>
      <w:r w:rsidRPr="003C7CD2">
        <w:rPr>
          <w:rFonts w:ascii="Arial Nova Light" w:hAnsi="Arial Nova Light" w:cstheme="minorHAnsi"/>
        </w:rPr>
        <w:t>Metlife</w:t>
      </w:r>
      <w:proofErr w:type="spellEnd"/>
      <w:r w:rsidRPr="003C7CD2">
        <w:rPr>
          <w:rFonts w:ascii="Arial Nova Light" w:hAnsi="Arial Nova Light" w:cstheme="minorHAnsi"/>
        </w:rPr>
        <w:t xml:space="preserve">, 2019. A good way to enable work-life balance is an option for work flexibility (number of hours, working times, working from home or hybrid working etc.) and introducing friend and family policies and children's facilities.  Research of CIPD has proved that "Using work-life balance support mechanisms can improve the health and well-being of staff" (2019).  Research of this area must be expanded with exploring the changes in requirements of employees (examples about this is an increase of remote/ hybrid work). </w:t>
      </w:r>
    </w:p>
    <w:p w14:paraId="5F0C7FAB"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Financial wellbeing – Financial worries have a negative impact on health and respectively can affect employee's performance. (CIPD, 2021). </w:t>
      </w:r>
    </w:p>
    <w:p w14:paraId="7D8ABED3"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Stress – keeping low levels of stress is extremely important. Stress can be caused by any of the other factors and management needs to ensure it reducing. To manage stress, modern companies introduce Employee Assistance Programmes which help individuals to deal with stress and stress-related problems. Currie mentioned that "it has been estimated that around 100 million working days are lost annually through stress-related factors, such as sickness absence and reduced work performance". (Currie, 2009, p.230).  </w:t>
      </w:r>
    </w:p>
    <w:p w14:paraId="4EC7A095" w14:textId="77777777" w:rsidR="004A1472" w:rsidRPr="003C7CD2" w:rsidRDefault="004A1472" w:rsidP="004A1472">
      <w:pPr>
        <w:jc w:val="both"/>
        <w:rPr>
          <w:rFonts w:ascii="Arial Nova Light" w:hAnsi="Arial Nova Light" w:cstheme="minorHAnsi"/>
        </w:rPr>
      </w:pPr>
    </w:p>
    <w:p w14:paraId="5B685EC0"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Happy employees are not always engaged. Survey conducted by the American Psychological Association in 2012, found that 67 percent of workers remain to stay with their current employers because they enjoy the work they do and the same per cent – because this job fits other aspects of their life. Even if so, happy workers are more productive and for positive relationships management must ensure people's wellbeing and happiness at work. Of course, it includes dealing with conflicts. Easy and optimised communication processes play a key role in resolving conflicts. </w:t>
      </w:r>
    </w:p>
    <w:p w14:paraId="4E07D7CC"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This generates need for continuous monitoring and developing knowledge about the employees' demands related to their wellbeing. The fast-changing external environment additionally causes internal changes, and the adapting process sometimes causes difficulties, even concussions in the operations and work environment. For example, fast development of technologies in the last decades is a reason for many changes – people are replaced by </w:t>
      </w:r>
      <w:r w:rsidRPr="003C7CD2">
        <w:rPr>
          <w:rFonts w:ascii="Arial Nova Light" w:hAnsi="Arial Nova Light" w:cstheme="minorHAnsi"/>
        </w:rPr>
        <w:lastRenderedPageBreak/>
        <w:t xml:space="preserve">machines and technical devices, use of new software, artificial intelligence etc. This led to many changes in the employment structure - some positions have emerged, some obligations moved from one to another job description, new skills, and competencies requirements etc. What was stated above for employment relationships is valid for work environment in its wholeness. The best way for its maintaining is to reduce or prevent the negative impact of changes if possible or if it is not possible to prepare the employees in advance for them and to avoid any difficulties. </w:t>
      </w:r>
    </w:p>
    <w:p w14:paraId="1DEE841B" w14:textId="77777777" w:rsidR="004A1472" w:rsidRPr="003C7CD2" w:rsidRDefault="004A1472" w:rsidP="004A1472">
      <w:pPr>
        <w:jc w:val="both"/>
        <w:rPr>
          <w:rFonts w:ascii="Arial Nova Light" w:hAnsi="Arial Nova Light" w:cstheme="minorHAnsi"/>
        </w:rPr>
      </w:pPr>
    </w:p>
    <w:p w14:paraId="624EAEDD" w14:textId="77777777" w:rsidR="004A1472" w:rsidRPr="003D5819" w:rsidRDefault="004A1472" w:rsidP="003D5819">
      <w:pPr>
        <w:pStyle w:val="Heading2"/>
        <w:rPr>
          <w:rFonts w:ascii="Arial Nova Light" w:hAnsi="Arial Nova Light"/>
          <w:color w:val="000000" w:themeColor="text1"/>
        </w:rPr>
      </w:pPr>
      <w:r w:rsidRPr="003D5819">
        <w:rPr>
          <w:rFonts w:ascii="Arial Nova Light" w:hAnsi="Arial Nova Light"/>
          <w:color w:val="000000" w:themeColor="text1"/>
        </w:rPr>
        <w:t>4. Assessment of corporate communication as a tool for improving employment relationships and work environment for employee wellbeing.</w:t>
      </w:r>
    </w:p>
    <w:p w14:paraId="7F9730D1" w14:textId="77777777" w:rsidR="004A1472" w:rsidRPr="003C7CD2" w:rsidRDefault="004A1472" w:rsidP="004A1472">
      <w:pPr>
        <w:pStyle w:val="Heading2"/>
        <w:rPr>
          <w:rFonts w:ascii="Arial Nova Light" w:hAnsi="Arial Nova Light"/>
          <w:color w:val="auto"/>
        </w:rPr>
      </w:pPr>
    </w:p>
    <w:p w14:paraId="6638CEA4"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Communication within the organisation plays a vital role for all processes, covers all areas of organisational life, and involves all members of the staff. Communication has a central role in creating an environment where employees are engaged, respectively maintaining good relationships and high levels of trust and company culture. "Good employee communication enables employees to stay to their workplace, understand their organisation's purpose and strategy, identify with its values, and develop a sense of belonging by understanding how they contribute to its wider purpose." (CIPD, 2020).</w:t>
      </w:r>
    </w:p>
    <w:p w14:paraId="2C5C4837" w14:textId="77777777" w:rsidR="004A1472" w:rsidRPr="003C7CD2" w:rsidRDefault="004A1472" w:rsidP="004A1472">
      <w:pPr>
        <w:jc w:val="both"/>
        <w:rPr>
          <w:rFonts w:ascii="Arial Nova Light" w:hAnsi="Arial Nova Light" w:cstheme="minorHAnsi"/>
        </w:rPr>
      </w:pPr>
    </w:p>
    <w:p w14:paraId="6B4B2944" w14:textId="5DC5AF22" w:rsidR="004A1472" w:rsidRDefault="003D5819" w:rsidP="003D5819">
      <w:pPr>
        <w:pStyle w:val="Heading3"/>
        <w:rPr>
          <w:rStyle w:val="Heading3Char"/>
          <w:rFonts w:ascii="Arial Nova Light" w:hAnsi="Arial Nova Light"/>
          <w:color w:val="000000" w:themeColor="text1"/>
        </w:rPr>
      </w:pPr>
      <w:r>
        <w:rPr>
          <w:rStyle w:val="Heading3Char"/>
          <w:rFonts w:ascii="Arial Nova Light" w:hAnsi="Arial Nova Light"/>
          <w:color w:val="000000" w:themeColor="text1"/>
        </w:rPr>
        <w:t xml:space="preserve">4.1 </w:t>
      </w:r>
      <w:r w:rsidR="004A1472" w:rsidRPr="00BA2430">
        <w:rPr>
          <w:rStyle w:val="Heading3Char"/>
          <w:rFonts w:ascii="Arial Nova Light" w:hAnsi="Arial Nova Light"/>
          <w:color w:val="000000" w:themeColor="text1"/>
        </w:rPr>
        <w:t>Areas of communication</w:t>
      </w:r>
    </w:p>
    <w:p w14:paraId="3D7AF3E3" w14:textId="77777777" w:rsidR="004A1472" w:rsidRPr="00105722" w:rsidRDefault="004A1472" w:rsidP="004A1472">
      <w:pPr>
        <w:pStyle w:val="ListParagraph"/>
        <w:ind w:left="1580"/>
      </w:pPr>
    </w:p>
    <w:p w14:paraId="30EB31BE"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Armstrong defines three areas of communication: managerial, internal, and external relations.  All of them have </w:t>
      </w:r>
      <w:r>
        <w:rPr>
          <w:rFonts w:ascii="Arial Nova Light" w:hAnsi="Arial Nova Light" w:cstheme="minorHAnsi"/>
        </w:rPr>
        <w:t>are influencers of</w:t>
      </w:r>
      <w:r w:rsidRPr="003C7CD2">
        <w:rPr>
          <w:rFonts w:ascii="Arial Nova Light" w:hAnsi="Arial Nova Light" w:cstheme="minorHAnsi"/>
        </w:rPr>
        <w:t xml:space="preserve"> employee's engagement and opposite, employee engagement is </w:t>
      </w:r>
      <w:r>
        <w:rPr>
          <w:rFonts w:ascii="Arial Nova Light" w:hAnsi="Arial Nova Light" w:cstheme="minorHAnsi"/>
        </w:rPr>
        <w:t>a factor</w:t>
      </w:r>
      <w:r w:rsidRPr="003C7CD2">
        <w:rPr>
          <w:rFonts w:ascii="Arial Nova Light" w:hAnsi="Arial Nova Light" w:cstheme="minorHAnsi"/>
        </w:rPr>
        <w:t xml:space="preserve"> for the effectiveness of corporate communication. </w:t>
      </w:r>
    </w:p>
    <w:p w14:paraId="49E01D8A"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Managerial – this area covers downward communication about policies and budgets, direct instruction, addressed to managers and supervisors and upward communication from people responsible for their implementation. </w:t>
      </w:r>
      <w:r>
        <w:rPr>
          <w:rFonts w:ascii="Arial Nova Light" w:hAnsi="Arial Nova Light" w:cstheme="minorHAnsi"/>
        </w:rPr>
        <w:t>The p</w:t>
      </w:r>
      <w:r w:rsidRPr="003C7CD2">
        <w:rPr>
          <w:rFonts w:ascii="Arial Nova Light" w:hAnsi="Arial Nova Light" w:cstheme="minorHAnsi"/>
        </w:rPr>
        <w:t>urpose of this communication is to inform managers/supervisors what are the expectations from their jobs and how to motivate their team members and to give the higher management levels information needed for monitoring and control of operations and people performance.</w:t>
      </w:r>
    </w:p>
    <w:p w14:paraId="35DA16F8"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Internal – it is downward and upward communication between people within the company, aimed to give all the information needed to employees about their jobs and responsibility, company goals and policies and giving information to the management about how employees react to this information and their performance. For</w:t>
      </w:r>
      <w:r>
        <w:rPr>
          <w:rFonts w:ascii="Arial Nova Light" w:hAnsi="Arial Nova Light" w:cstheme="minorHAnsi"/>
        </w:rPr>
        <w:t xml:space="preserve"> the</w:t>
      </w:r>
      <w:r w:rsidRPr="003C7CD2">
        <w:rPr>
          <w:rFonts w:ascii="Arial Nova Light" w:hAnsi="Arial Nova Light" w:cstheme="minorHAnsi"/>
        </w:rPr>
        <w:t xml:space="preserve"> success of management, it is essential to ensure all the employees are provided with all the information related to their jobs on time and given chance to voice.  </w:t>
      </w:r>
    </w:p>
    <w:p w14:paraId="0AAFE7C9"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lastRenderedPageBreak/>
        <w:t xml:space="preserve">External – it is related to information coming from outside the organisation and information from </w:t>
      </w:r>
      <w:r>
        <w:rPr>
          <w:rFonts w:ascii="Arial Nova Light" w:hAnsi="Arial Nova Light" w:cstheme="minorHAnsi"/>
        </w:rPr>
        <w:t xml:space="preserve">the </w:t>
      </w:r>
      <w:r w:rsidRPr="003C7CD2">
        <w:rPr>
          <w:rFonts w:ascii="Arial Nova Light" w:hAnsi="Arial Nova Light" w:cstheme="minorHAnsi"/>
        </w:rPr>
        <w:t>organisation addressed to the public. Through external communication</w:t>
      </w:r>
      <w:r>
        <w:rPr>
          <w:rFonts w:ascii="Arial Nova Light" w:hAnsi="Arial Nova Light" w:cstheme="minorHAnsi"/>
        </w:rPr>
        <w:t>,</w:t>
      </w:r>
      <w:r w:rsidRPr="003C7CD2">
        <w:rPr>
          <w:rFonts w:ascii="Arial Nova Light" w:hAnsi="Arial Nova Light" w:cstheme="minorHAnsi"/>
        </w:rPr>
        <w:t xml:space="preserve"> organisations are kept aware </w:t>
      </w:r>
      <w:r>
        <w:rPr>
          <w:rFonts w:ascii="Arial Nova Light" w:hAnsi="Arial Nova Light" w:cstheme="minorHAnsi"/>
        </w:rPr>
        <w:t>of</w:t>
      </w:r>
      <w:r w:rsidRPr="003C7CD2">
        <w:rPr>
          <w:rFonts w:ascii="Arial Nova Light" w:hAnsi="Arial Nova Light" w:cstheme="minorHAnsi"/>
        </w:rPr>
        <w:t xml:space="preserve"> the external environment and its factors and introduce the company and company products/services to the public. </w:t>
      </w:r>
    </w:p>
    <w:p w14:paraId="195BCCA2"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All listed areas of communication are influencers of employee behaviour.  Very important is the impact of company reputation and social performance. People feel proud to work for companies with high reputation and this immediately increases employment commitment, respectively their engagement and makes them be open and enthusiastic in their performance.  </w:t>
      </w:r>
    </w:p>
    <w:p w14:paraId="71C628AF"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The strongest impact of people's behaviour has internal communication because it is direct communication between all staff at all levels.   It covers all the aspects of employee journey in the organisation – from recruitment to leaving. Efficient downward communication is important because it is vital for implementing changes, raise commitment and creates high trusted organisation.  It requires clear information, provided regularly, relevant, on time. Upward internal communication gives good information about how changes are accepted and what are employees' reactions needed for monitoring and control and further improvement of management.  (Armstrong, 2020).</w:t>
      </w:r>
    </w:p>
    <w:p w14:paraId="5A13A680" w14:textId="77777777" w:rsidR="004A1472" w:rsidRPr="003C7CD2" w:rsidRDefault="004A1472" w:rsidP="004A1472">
      <w:pPr>
        <w:jc w:val="both"/>
        <w:rPr>
          <w:rFonts w:ascii="Arial Nova Light" w:hAnsi="Arial Nova Light" w:cstheme="minorHAnsi"/>
        </w:rPr>
      </w:pPr>
    </w:p>
    <w:p w14:paraId="3EE7701D" w14:textId="77777777" w:rsidR="004A1472" w:rsidRPr="00BA2430" w:rsidRDefault="004A1472" w:rsidP="003D5819">
      <w:pPr>
        <w:pStyle w:val="Heading3"/>
        <w:rPr>
          <w:rStyle w:val="Heading3Char"/>
          <w:rFonts w:ascii="Arial Nova Light" w:hAnsi="Arial Nova Light"/>
          <w:color w:val="000000" w:themeColor="text1"/>
        </w:rPr>
      </w:pPr>
      <w:r w:rsidRPr="003C7CD2">
        <w:rPr>
          <w:color w:val="auto"/>
        </w:rPr>
        <w:t xml:space="preserve">4.2 </w:t>
      </w:r>
      <w:r w:rsidRPr="00BA2430">
        <w:rPr>
          <w:rStyle w:val="Heading3Char"/>
          <w:rFonts w:ascii="Arial Nova Light" w:hAnsi="Arial Nova Light"/>
          <w:color w:val="000000" w:themeColor="text1"/>
        </w:rPr>
        <w:t xml:space="preserve">Methods </w:t>
      </w:r>
    </w:p>
    <w:p w14:paraId="4FC4ECCA"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There are various methods of communication. Armstrong lists the following methods:</w:t>
      </w:r>
    </w:p>
    <w:p w14:paraId="50BCDC92"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Face-to-face communication – is the most common method.  Manner of face-to-face communicating is very important because this type of communication can be the most problematic. "The quality, accuracy and acceptability of the information depend largely on the skill of the managers or team leaders involved and, on their commitment, to doing it well."  </w:t>
      </w:r>
      <w:r>
        <w:rPr>
          <w:rFonts w:ascii="Arial Nova Light" w:hAnsi="Arial Nova Light" w:cstheme="minorHAnsi"/>
        </w:rPr>
        <w:t>The b</w:t>
      </w:r>
      <w:r w:rsidRPr="003C7CD2">
        <w:rPr>
          <w:rFonts w:ascii="Arial Nova Light" w:hAnsi="Arial Nova Light" w:cstheme="minorHAnsi"/>
        </w:rPr>
        <w:t>ig advantage of face-to-face communication is that verbal communication is supported by non-verbal one. Sometimes intonation and body language speak more eloquent than words. Dialogues are easier because</w:t>
      </w:r>
      <w:r>
        <w:rPr>
          <w:rFonts w:ascii="Arial Nova Light" w:hAnsi="Arial Nova Light" w:cstheme="minorHAnsi"/>
        </w:rPr>
        <w:t xml:space="preserve"> the</w:t>
      </w:r>
      <w:r w:rsidRPr="003C7CD2">
        <w:rPr>
          <w:rFonts w:ascii="Arial Nova Light" w:hAnsi="Arial Nova Light" w:cstheme="minorHAnsi"/>
        </w:rPr>
        <w:t xml:space="preserve"> speaker receives information about the reaction of the other party at the time of speaking.  One of the areas of communication that can be developed is to train managers/team leaders in non-verbal communicating. </w:t>
      </w:r>
    </w:p>
    <w:p w14:paraId="7866A90C"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Intranet – it is a very suitable method for sharing information between workers who have access to computers. The main advantage of the internet is that the communication process is fast and doesn't require physical closeness. </w:t>
      </w:r>
    </w:p>
    <w:p w14:paraId="157033AA"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Social media – Positives of this method are that it provides more interaction. This method benefits with: "enabling employee interaction and a sense of belonging, quickly resolving operational issues, especially across a dispersed workforce, encouraging teams or departments to collaborate, giving employees greater voice, gaining insight into issues that affect employees and their work" (2020).</w:t>
      </w:r>
    </w:p>
    <w:p w14:paraId="0C7AAF71"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lastRenderedPageBreak/>
        <w:t xml:space="preserve">Team briefing- this method enables communication to involve all staff which lets the communication overcome the communication interpersonal communication. </w:t>
      </w:r>
    </w:p>
    <w:p w14:paraId="59A93BBF" w14:textId="77777777" w:rsidR="004A1472" w:rsidRPr="003C7CD2" w:rsidRDefault="004A1472" w:rsidP="004A1472">
      <w:pPr>
        <w:jc w:val="both"/>
        <w:rPr>
          <w:rFonts w:ascii="Arial Nova Light" w:hAnsi="Arial Nova Light" w:cstheme="minorHAnsi"/>
        </w:rPr>
      </w:pPr>
    </w:p>
    <w:p w14:paraId="4C65E2FB"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Notice boards - most obvious communication, suitable to attract to the key points. To be useful the information on the notice boards must be up to date. It is suitable to highlight information related to daily or short-term tasks and must be updated regularly. </w:t>
      </w:r>
    </w:p>
    <w:p w14:paraId="7BC193CB" w14:textId="77777777" w:rsidR="004A1472" w:rsidRPr="003C7CD2" w:rsidRDefault="004A1472" w:rsidP="004A1472">
      <w:pPr>
        <w:jc w:val="both"/>
        <w:rPr>
          <w:rFonts w:ascii="Arial Nova Light" w:hAnsi="Arial Nova Light" w:cstheme="minorHAnsi"/>
        </w:rPr>
      </w:pPr>
    </w:p>
    <w:p w14:paraId="4C4FC011"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Magazines, newsletters, and bulletins – they inform the employees about all aspects of organisational life. Usually, they are not designed only for employees so cannot be used for everyday communication. </w:t>
      </w:r>
    </w:p>
    <w:p w14:paraId="2A88269E" w14:textId="77777777" w:rsidR="004A1472" w:rsidRPr="003C7CD2" w:rsidRDefault="004A1472" w:rsidP="004A1472">
      <w:pPr>
        <w:jc w:val="both"/>
        <w:rPr>
          <w:rFonts w:ascii="Arial Nova Light" w:hAnsi="Arial Nova Light" w:cstheme="minorHAnsi"/>
        </w:rPr>
      </w:pPr>
    </w:p>
    <w:p w14:paraId="443E3817"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All methods have their advantages and dangers. The suitability of each depends on the size and specifics of the organisation. In assessing the role of communication for proving employee wellbeing and employee relationships, I would like to mention that when using some methods like face-to-face communication, team briefings, social media, it is important for managers/line managers to be provided with good training on how to communicate because the way of communicating indicates the level of culture and works as a sample for team members. Management must set a communication system including the best combination of methods, forms and channels.  </w:t>
      </w:r>
    </w:p>
    <w:p w14:paraId="21FAA924" w14:textId="77777777" w:rsidR="004A1472" w:rsidRPr="003C7CD2" w:rsidRDefault="004A1472" w:rsidP="004A1472">
      <w:pPr>
        <w:jc w:val="both"/>
        <w:rPr>
          <w:rFonts w:ascii="Arial Nova Light" w:hAnsi="Arial Nova Light" w:cstheme="minorHAnsi"/>
        </w:rPr>
      </w:pPr>
    </w:p>
    <w:p w14:paraId="28379B4D" w14:textId="77777777" w:rsidR="004A1472" w:rsidRPr="003C7CD2" w:rsidRDefault="004A1472" w:rsidP="004A1472">
      <w:pPr>
        <w:jc w:val="both"/>
        <w:rPr>
          <w:rFonts w:ascii="Arial Nova Light" w:hAnsi="Arial Nova Light" w:cstheme="minorHAnsi"/>
        </w:rPr>
      </w:pPr>
    </w:p>
    <w:p w14:paraId="784DAEEA" w14:textId="77777777" w:rsidR="004A1472" w:rsidRPr="003C7CD2" w:rsidRDefault="004A1472" w:rsidP="004A1472">
      <w:pPr>
        <w:jc w:val="both"/>
        <w:rPr>
          <w:rFonts w:ascii="Arial Nova Light" w:hAnsi="Arial Nova Light" w:cstheme="minorHAnsi"/>
        </w:rPr>
      </w:pPr>
    </w:p>
    <w:p w14:paraId="573C2DF5" w14:textId="77777777" w:rsidR="004A1472" w:rsidRPr="003D5819" w:rsidRDefault="004A1472" w:rsidP="003D5819">
      <w:pPr>
        <w:pStyle w:val="Heading3"/>
        <w:rPr>
          <w:rFonts w:ascii="Arial Nova Light" w:hAnsi="Arial Nova Light"/>
          <w:color w:val="000000" w:themeColor="text1"/>
        </w:rPr>
      </w:pPr>
      <w:r w:rsidRPr="003D5819">
        <w:rPr>
          <w:rFonts w:ascii="Arial Nova Light" w:hAnsi="Arial Nova Light"/>
          <w:color w:val="000000" w:themeColor="text1"/>
        </w:rPr>
        <w:t>4.3. Effective management through communication</w:t>
      </w:r>
    </w:p>
    <w:p w14:paraId="3ABC0006" w14:textId="77777777" w:rsidR="004A1472" w:rsidRPr="00BA2430" w:rsidRDefault="004A1472" w:rsidP="004A1472">
      <w:pPr>
        <w:pStyle w:val="Heading3"/>
        <w:rPr>
          <w:rFonts w:ascii="Arial Nova Light" w:hAnsi="Arial Nova Light" w:cstheme="minorHAnsi"/>
        </w:rPr>
      </w:pPr>
    </w:p>
    <w:p w14:paraId="5959AEDC"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The significance of internal communication requires its evaluation and development. In his article </w:t>
      </w:r>
      <w:proofErr w:type="spellStart"/>
      <w:r w:rsidRPr="003C7CD2">
        <w:rPr>
          <w:rFonts w:ascii="Arial Nova Light" w:hAnsi="Arial Nova Light" w:cstheme="minorHAnsi"/>
        </w:rPr>
        <w:t>Krut</w:t>
      </w:r>
      <w:proofErr w:type="spellEnd"/>
      <w:r w:rsidRPr="003C7CD2">
        <w:rPr>
          <w:rFonts w:ascii="Arial Nova Light" w:hAnsi="Arial Nova Light" w:cstheme="minorHAnsi"/>
        </w:rPr>
        <w:t xml:space="preserve">, M. suggests 5 key questions for an internal communication audit (2021). They are: </w:t>
      </w:r>
    </w:p>
    <w:p w14:paraId="60960F1A"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Are you getting the information you need </w:t>
      </w:r>
      <w:r>
        <w:rPr>
          <w:rFonts w:ascii="Arial Nova Light" w:hAnsi="Arial Nova Light" w:cstheme="minorHAnsi"/>
        </w:rPr>
        <w:t>w</w:t>
      </w:r>
      <w:r w:rsidRPr="003C7CD2">
        <w:rPr>
          <w:rFonts w:ascii="Arial Nova Light" w:hAnsi="Arial Nova Light" w:cstheme="minorHAnsi"/>
        </w:rPr>
        <w:t>hen you need it?</w:t>
      </w:r>
    </w:p>
    <w:p w14:paraId="77CE48D6"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How would you </w:t>
      </w:r>
      <w:r>
        <w:rPr>
          <w:rFonts w:ascii="Arial Nova Light" w:hAnsi="Arial Nova Light" w:cstheme="minorHAnsi"/>
        </w:rPr>
        <w:t>evaluate</w:t>
      </w:r>
      <w:r w:rsidRPr="003C7CD2">
        <w:rPr>
          <w:rFonts w:ascii="Arial Nova Light" w:hAnsi="Arial Nova Light" w:cstheme="minorHAnsi"/>
        </w:rPr>
        <w:t xml:space="preserve"> the communication </w:t>
      </w:r>
      <w:r>
        <w:rPr>
          <w:rFonts w:ascii="Arial Nova Light" w:hAnsi="Arial Nova Light" w:cstheme="minorHAnsi"/>
        </w:rPr>
        <w:t xml:space="preserve">that </w:t>
      </w:r>
      <w:r w:rsidRPr="003C7CD2">
        <w:rPr>
          <w:rFonts w:ascii="Arial Nova Light" w:hAnsi="Arial Nova Light" w:cstheme="minorHAnsi"/>
        </w:rPr>
        <w:t>you receive?</w:t>
      </w:r>
    </w:p>
    <w:p w14:paraId="3FCD2544"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lastRenderedPageBreak/>
        <w:t xml:space="preserve">What </w:t>
      </w:r>
      <w:r>
        <w:rPr>
          <w:rFonts w:ascii="Arial Nova Light" w:hAnsi="Arial Nova Light" w:cstheme="minorHAnsi"/>
        </w:rPr>
        <w:t>sources of information do you prefer</w:t>
      </w:r>
      <w:r w:rsidRPr="003C7CD2">
        <w:rPr>
          <w:rFonts w:ascii="Arial Nova Light" w:hAnsi="Arial Nova Light" w:cstheme="minorHAnsi"/>
        </w:rPr>
        <w:t>?</w:t>
      </w:r>
    </w:p>
    <w:p w14:paraId="3C1B6E5B"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What </w:t>
      </w:r>
      <w:r>
        <w:rPr>
          <w:rFonts w:ascii="Arial Nova Light" w:hAnsi="Arial Nova Light" w:cstheme="minorHAnsi"/>
        </w:rPr>
        <w:t xml:space="preserve">and when </w:t>
      </w:r>
      <w:r w:rsidRPr="003C7CD2">
        <w:rPr>
          <w:rFonts w:ascii="Arial Nova Light" w:hAnsi="Arial Nova Light" w:cstheme="minorHAnsi"/>
        </w:rPr>
        <w:t>do you want to know?</w:t>
      </w:r>
    </w:p>
    <w:p w14:paraId="03656BEF"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Within internal resources and channels, how easy is it for you to find </w:t>
      </w:r>
      <w:r>
        <w:rPr>
          <w:rFonts w:ascii="Arial Nova Light" w:hAnsi="Arial Nova Light" w:cstheme="minorHAnsi"/>
        </w:rPr>
        <w:t>the information you need</w:t>
      </w:r>
      <w:r w:rsidRPr="003C7CD2">
        <w:rPr>
          <w:rFonts w:ascii="Arial Nova Light" w:hAnsi="Arial Nova Light" w:cstheme="minorHAnsi"/>
        </w:rPr>
        <w:t>?</w:t>
      </w:r>
    </w:p>
    <w:p w14:paraId="64EA5F40" w14:textId="77777777" w:rsidR="004A1472" w:rsidRPr="003C7CD2" w:rsidRDefault="004A1472" w:rsidP="004A1472">
      <w:pPr>
        <w:jc w:val="both"/>
        <w:rPr>
          <w:rFonts w:ascii="Arial Nova Light" w:hAnsi="Arial Nova Light" w:cstheme="minorHAnsi"/>
        </w:rPr>
      </w:pPr>
    </w:p>
    <w:p w14:paraId="0E5519A2" w14:textId="77777777" w:rsidR="004A1472" w:rsidRPr="003C7CD2" w:rsidRDefault="004A1472" w:rsidP="004A1472">
      <w:pPr>
        <w:jc w:val="both"/>
        <w:rPr>
          <w:rFonts w:ascii="Arial Nova Light" w:hAnsi="Arial Nova Light" w:cstheme="minorHAnsi"/>
        </w:rPr>
      </w:pPr>
    </w:p>
    <w:p w14:paraId="71C5073B" w14:textId="77777777" w:rsidR="004A1472" w:rsidRDefault="004A1472" w:rsidP="004A1472">
      <w:pPr>
        <w:jc w:val="both"/>
        <w:rPr>
          <w:rFonts w:ascii="Arial Nova Light" w:hAnsi="Arial Nova Light" w:cstheme="minorHAnsi"/>
        </w:rPr>
      </w:pPr>
      <w:r w:rsidRPr="003C7CD2">
        <w:rPr>
          <w:rFonts w:ascii="Arial Nova Light" w:hAnsi="Arial Nova Light" w:cstheme="minorHAnsi"/>
        </w:rPr>
        <w:t xml:space="preserve">Communication is </w:t>
      </w:r>
      <w:r>
        <w:rPr>
          <w:rFonts w:ascii="Arial Nova Light" w:hAnsi="Arial Nova Light" w:cstheme="minorHAnsi"/>
        </w:rPr>
        <w:t xml:space="preserve">a </w:t>
      </w:r>
      <w:r w:rsidRPr="003C7CD2">
        <w:rPr>
          <w:rFonts w:ascii="Arial Nova Light" w:hAnsi="Arial Nova Light" w:cstheme="minorHAnsi"/>
        </w:rPr>
        <w:t xml:space="preserve">two-way flow of information and measure for its effectiveness can be completeness and timeliness of speaker and level of understanding of receiver of information. Keller highlights the fact that both sides must meet the expectations of the other side and aimed to enable this, the expectations need to be clear. (2014).  "Communication differs depending on education, culture, and other factors." (Keller, 2014).  He also explains the process of improving employee relationships by providing employees with clear instructions and well-defined expectations and timely feedback. If this feedback includes information about any misleading instructions or barriers, then the management must provide </w:t>
      </w:r>
      <w:r>
        <w:rPr>
          <w:rFonts w:ascii="Arial Nova Light" w:hAnsi="Arial Nova Light" w:cstheme="minorHAnsi"/>
        </w:rPr>
        <w:t xml:space="preserve">a </w:t>
      </w:r>
      <w:r w:rsidRPr="003C7CD2">
        <w:rPr>
          <w:rFonts w:ascii="Arial Nova Light" w:hAnsi="Arial Nova Light" w:cstheme="minorHAnsi"/>
        </w:rPr>
        <w:t xml:space="preserve">quick resolution. </w:t>
      </w:r>
    </w:p>
    <w:p w14:paraId="2EB36928" w14:textId="77777777" w:rsidR="004A1472" w:rsidRPr="003C7CD2" w:rsidRDefault="004A1472" w:rsidP="004A1472">
      <w:pPr>
        <w:jc w:val="both"/>
        <w:rPr>
          <w:rFonts w:ascii="Arial Nova Light" w:hAnsi="Arial Nova Light" w:cstheme="minorHAnsi"/>
        </w:rPr>
      </w:pPr>
    </w:p>
    <w:p w14:paraId="33D5EDC9" w14:textId="77777777" w:rsidR="004A1472" w:rsidRPr="003C7CD2" w:rsidRDefault="004A1472" w:rsidP="004A1472">
      <w:pPr>
        <w:jc w:val="both"/>
        <w:rPr>
          <w:rFonts w:ascii="Arial Nova Light" w:hAnsi="Arial Nova Light" w:cstheme="minorHAnsi"/>
        </w:rPr>
      </w:pPr>
    </w:p>
    <w:p w14:paraId="31101216"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Communication processes are mostly management responsibility, but the modern approach requires enabling of people's voice which also stands in the centre of   Human resource management </w:t>
      </w:r>
      <w:r>
        <w:rPr>
          <w:rFonts w:ascii="Arial Nova Light" w:hAnsi="Arial Nova Light" w:cstheme="minorHAnsi"/>
        </w:rPr>
        <w:t xml:space="preserve">in the context of </w:t>
      </w:r>
      <w:r w:rsidRPr="003C7CD2">
        <w:rPr>
          <w:rFonts w:ascii="Arial Nova Light" w:hAnsi="Arial Nova Light" w:cstheme="minorHAnsi"/>
        </w:rPr>
        <w:t xml:space="preserve">its function </w:t>
      </w:r>
      <w:r>
        <w:rPr>
          <w:rFonts w:ascii="Arial Nova Light" w:hAnsi="Arial Nova Light" w:cstheme="minorHAnsi"/>
        </w:rPr>
        <w:t>to</w:t>
      </w:r>
      <w:r w:rsidRPr="003C7CD2">
        <w:rPr>
          <w:rFonts w:ascii="Arial Nova Light" w:hAnsi="Arial Nova Light" w:cstheme="minorHAnsi"/>
        </w:rPr>
        <w:t xml:space="preserve"> connec</w:t>
      </w:r>
      <w:r>
        <w:rPr>
          <w:rFonts w:ascii="Arial Nova Light" w:hAnsi="Arial Nova Light" w:cstheme="minorHAnsi"/>
        </w:rPr>
        <w:t xml:space="preserve">t </w:t>
      </w:r>
      <w:r w:rsidRPr="003C7CD2">
        <w:rPr>
          <w:rFonts w:ascii="Arial Nova Light" w:hAnsi="Arial Nova Light" w:cstheme="minorHAnsi"/>
        </w:rPr>
        <w:t>the management with employees. HRM strategies must work for improving the communication between them and in this point, to implement strategies including opportunities for people to voice. "Employee voice is key to ensuring that ideas and knowledge from across the workplace can be harnessed to drive innovation in product design, service delivery and improvement to working practices</w:t>
      </w:r>
      <w:r>
        <w:rPr>
          <w:rFonts w:ascii="Arial Nova Light" w:hAnsi="Arial Nova Light" w:cstheme="minorHAnsi"/>
        </w:rPr>
        <w:t>”</w:t>
      </w:r>
      <w:r w:rsidRPr="003C7CD2">
        <w:rPr>
          <w:rFonts w:ascii="Arial Nova Light" w:hAnsi="Arial Nova Light" w:cstheme="minorHAnsi"/>
        </w:rPr>
        <w:t xml:space="preserve">. CIPD. This is another mechanism for improving employment relationships and work environment through internal communication. If people believe that their opinion matters, they feel recognised and respected for their job. This also creates satisfaction and provokes them to be initiative. Listening to people's voices reflects their engagement, generates trust and a feeling of belonging and at the same time helps the employees to see their future in the organisation.  Practice shows that very often the best ideas for optimisation of working operations come from people involved in these operations. </w:t>
      </w:r>
    </w:p>
    <w:p w14:paraId="50929634" w14:textId="77777777" w:rsidR="004A1472" w:rsidRPr="003C7CD2" w:rsidRDefault="004A1472" w:rsidP="004A1472">
      <w:pPr>
        <w:jc w:val="both"/>
        <w:rPr>
          <w:rFonts w:ascii="Arial Nova Light" w:hAnsi="Arial Nova Light" w:cstheme="minorHAnsi"/>
        </w:rPr>
      </w:pPr>
    </w:p>
    <w:p w14:paraId="22993C48"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 Running a business is a continuous process of change. "For any change that affects employees, communication is key." (Keller, 2014).  Adopting any change (in the organisation structure, processes, policies, job duties, communicating changes should be </w:t>
      </w:r>
      <w:r>
        <w:rPr>
          <w:rFonts w:ascii="Arial Nova Light" w:hAnsi="Arial Nova Light" w:cstheme="minorHAnsi"/>
        </w:rPr>
        <w:t xml:space="preserve">oriented to </w:t>
      </w:r>
      <w:r w:rsidRPr="003C7CD2">
        <w:rPr>
          <w:rFonts w:ascii="Arial Nova Light" w:hAnsi="Arial Nova Light" w:cstheme="minorHAnsi"/>
        </w:rPr>
        <w:t xml:space="preserve">gaining acceptance for change. (Keller. 2014). According to the same book, communication is more than simply informing people about the policies, procedures, and tasks. Aimed to </w:t>
      </w:r>
      <w:r w:rsidRPr="003C7CD2">
        <w:rPr>
          <w:rFonts w:ascii="Arial Nova Light" w:hAnsi="Arial Nova Light" w:cstheme="minorHAnsi"/>
        </w:rPr>
        <w:lastRenderedPageBreak/>
        <w:t>maintain positive relations and a good environment, managers must explain to employees the reasons for these rules. Torrington, Hall, Taylor and Atkinson state that employees can meet difficulties in being enthusiastic in following a policy or procedure if they do not know why they are being asked to do so. "The effective management of change is especially enhanced by employee involvement because people are always happier to support what they helped to create" (Torrington, Hall, Taylor, and Atkinson, 2014, p. 335). Employees, like all people, react to changes — some may view a particular change as positive, while others may view it as negative. A change in</w:t>
      </w:r>
      <w:r>
        <w:rPr>
          <w:rFonts w:ascii="Arial Nova Light" w:hAnsi="Arial Nova Light" w:cstheme="minorHAnsi"/>
        </w:rPr>
        <w:t xml:space="preserve"> organisational</w:t>
      </w:r>
      <w:r w:rsidRPr="003C7CD2">
        <w:rPr>
          <w:rFonts w:ascii="Arial Nova Light" w:hAnsi="Arial Nova Light" w:cstheme="minorHAnsi"/>
        </w:rPr>
        <w:t xml:space="preserve"> processes</w:t>
      </w:r>
      <w:r>
        <w:rPr>
          <w:rFonts w:ascii="Arial Nova Light" w:hAnsi="Arial Nova Light" w:cstheme="minorHAnsi"/>
        </w:rPr>
        <w:t xml:space="preserve"> and</w:t>
      </w:r>
      <w:r w:rsidRPr="003C7CD2">
        <w:rPr>
          <w:rFonts w:ascii="Arial Nova Light" w:hAnsi="Arial Nova Light" w:cstheme="minorHAnsi"/>
        </w:rPr>
        <w:t xml:space="preserve"> procedures, </w:t>
      </w:r>
      <w:r>
        <w:rPr>
          <w:rFonts w:ascii="Arial Nova Light" w:hAnsi="Arial Nova Light" w:cstheme="minorHAnsi"/>
        </w:rPr>
        <w:t xml:space="preserve">work </w:t>
      </w:r>
      <w:r w:rsidRPr="003C7CD2">
        <w:rPr>
          <w:rFonts w:ascii="Arial Nova Light" w:hAnsi="Arial Nova Light" w:cstheme="minorHAnsi"/>
        </w:rPr>
        <w:t xml:space="preserve">environment or </w:t>
      </w:r>
      <w:r>
        <w:rPr>
          <w:rFonts w:ascii="Arial Nova Light" w:hAnsi="Arial Nova Light" w:cstheme="minorHAnsi"/>
        </w:rPr>
        <w:t>roles</w:t>
      </w:r>
      <w:r w:rsidRPr="003C7CD2">
        <w:rPr>
          <w:rFonts w:ascii="Arial Nova Light" w:hAnsi="Arial Nova Light" w:cstheme="minorHAnsi"/>
        </w:rPr>
        <w:t xml:space="preserve"> can </w:t>
      </w:r>
      <w:r>
        <w:rPr>
          <w:rFonts w:ascii="Arial Nova Light" w:hAnsi="Arial Nova Light" w:cstheme="minorHAnsi"/>
        </w:rPr>
        <w:t>create</w:t>
      </w:r>
      <w:r w:rsidRPr="003C7CD2">
        <w:rPr>
          <w:rFonts w:ascii="Arial Nova Light" w:hAnsi="Arial Nova Light" w:cstheme="minorHAnsi"/>
        </w:rPr>
        <w:t xml:space="preserve"> stress </w:t>
      </w:r>
      <w:r>
        <w:rPr>
          <w:rFonts w:ascii="Arial Nova Light" w:hAnsi="Arial Nova Light" w:cstheme="minorHAnsi"/>
        </w:rPr>
        <w:t>for t</w:t>
      </w:r>
      <w:r w:rsidRPr="003C7CD2">
        <w:rPr>
          <w:rFonts w:ascii="Arial Nova Light" w:hAnsi="Arial Nova Light" w:cstheme="minorHAnsi"/>
        </w:rPr>
        <w:t xml:space="preserve">he employees. Through communication, HR can help employees through a change, no matter how big or small, from new </w:t>
      </w:r>
      <w:proofErr w:type="spellStart"/>
      <w:r w:rsidRPr="003C7CD2">
        <w:rPr>
          <w:rFonts w:ascii="Arial Nova Light" w:hAnsi="Arial Nova Light" w:cstheme="minorHAnsi"/>
        </w:rPr>
        <w:t>paycheck</w:t>
      </w:r>
      <w:proofErr w:type="spellEnd"/>
      <w:r w:rsidRPr="003C7CD2">
        <w:rPr>
          <w:rFonts w:ascii="Arial Nova Light" w:hAnsi="Arial Nova Light" w:cstheme="minorHAnsi"/>
        </w:rPr>
        <w:t xml:space="preserve"> designs to mass layoffs. (Keller, 2014).</w:t>
      </w:r>
    </w:p>
    <w:p w14:paraId="6BAA6581"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Special attention requires handling the conflicts. Conflict resolving is important for improving trust and employee relationships.  Conflict can be related to work issues or disagreement between individuals and can provoke wide-ranging behaviour, even harassment. (CIPD, 2021). Often in the practice are met cases when the real problem is not in the apparent conflict but is much deeper and long-lasting. It is very important</w:t>
      </w:r>
      <w:r>
        <w:rPr>
          <w:rFonts w:ascii="Arial Nova Light" w:hAnsi="Arial Nova Light" w:cstheme="minorHAnsi"/>
        </w:rPr>
        <w:t xml:space="preserve"> for</w:t>
      </w:r>
      <w:r w:rsidRPr="003C7CD2">
        <w:rPr>
          <w:rFonts w:ascii="Arial Nova Light" w:hAnsi="Arial Nova Light" w:cstheme="minorHAnsi"/>
        </w:rPr>
        <w:t xml:space="preserve"> the real problem to be found out because the hidden conflict escalates. Always conflicts cost. Unresolved conflict can cause an impact on the following areas: time spent, absent levels (stress and wellbeing), employee attrition, levels of employee motivation and engagement, productivity, reputation, customer experience, legal costs, financial costs, and settlement agreement (Liddle, 2017).  Resolving the conflicts is a critical process because its consequences reflect employee engagement, trust, employee relationships, and not only. Often conflict occurs where management expectations and directions are not clear or full for employees and its occurrence indicates these management oversights, so handling of this kind of conflict benefits the management improvement. Even if so, an indicator for high performance of management is preventing the conflicts rather than their solving. CIPD (2021) suggests using performance management for preventing conflicts and encourage informal ways for their resolving. </w:t>
      </w:r>
    </w:p>
    <w:p w14:paraId="0304ED6B" w14:textId="77777777" w:rsidR="004A1472" w:rsidRPr="003C7CD2" w:rsidRDefault="004A1472" w:rsidP="004A1472">
      <w:pPr>
        <w:jc w:val="both"/>
        <w:rPr>
          <w:rFonts w:ascii="Arial Nova Light" w:hAnsi="Arial Nova Light" w:cstheme="minorHAnsi"/>
        </w:rPr>
      </w:pPr>
    </w:p>
    <w:p w14:paraId="6F14D68B"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Armstrong explains the importance of communication </w:t>
      </w:r>
      <w:r>
        <w:rPr>
          <w:rFonts w:ascii="Arial Nova Light" w:hAnsi="Arial Nova Light" w:cstheme="minorHAnsi"/>
        </w:rPr>
        <w:t>for</w:t>
      </w:r>
      <w:r w:rsidRPr="003C7CD2">
        <w:rPr>
          <w:rFonts w:ascii="Arial Nova Light" w:hAnsi="Arial Nova Light" w:cstheme="minorHAnsi"/>
        </w:rPr>
        <w:t xml:space="preserve"> three reasons. (2012). They are: </w:t>
      </w:r>
    </w:p>
    <w:p w14:paraId="0D7786F1"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First, Communication is vital for any change management programme. Second, "commitment to the organization will be enhanced if employees know what the organization has achieved or is trying to achieve and how this benefits them". Third, effective communication generates trust as organizations take the trouble to explain what they are doing and why. </w:t>
      </w:r>
    </w:p>
    <w:p w14:paraId="3D807A15" w14:textId="77777777" w:rsidR="004A1472" w:rsidRPr="003C7CD2" w:rsidRDefault="004A1472" w:rsidP="004A1472">
      <w:pPr>
        <w:jc w:val="both"/>
        <w:rPr>
          <w:rFonts w:ascii="Arial Nova Light" w:hAnsi="Arial Nova Light" w:cstheme="minorHAnsi"/>
        </w:rPr>
      </w:pPr>
    </w:p>
    <w:p w14:paraId="04D849C1"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"Employee communication strategy must reflect what information the management wants to say to employees and what employees want to hear". (Armstrong. 2020).  </w:t>
      </w:r>
    </w:p>
    <w:p w14:paraId="78922795"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An online article suggests keeping of following principles for effective communication: </w:t>
      </w:r>
    </w:p>
    <w:p w14:paraId="1A05815B" w14:textId="77777777" w:rsidR="004A1472" w:rsidRPr="003C7CD2" w:rsidRDefault="004A1472" w:rsidP="004A1472">
      <w:pPr>
        <w:jc w:val="both"/>
        <w:rPr>
          <w:rFonts w:ascii="Arial Nova Light" w:hAnsi="Arial Nova Light" w:cstheme="minorHAnsi"/>
        </w:rPr>
      </w:pPr>
      <w:r>
        <w:rPr>
          <w:rFonts w:ascii="Arial Nova Light" w:hAnsi="Arial Nova Light" w:cstheme="minorHAnsi"/>
        </w:rPr>
        <w:t>“</w:t>
      </w:r>
      <w:r w:rsidRPr="003C7CD2">
        <w:rPr>
          <w:rFonts w:ascii="Arial Nova Light" w:hAnsi="Arial Nova Light" w:cstheme="minorHAnsi"/>
        </w:rPr>
        <w:t>The communication must be transparent and precise for a warm relationship among employees.</w:t>
      </w:r>
    </w:p>
    <w:p w14:paraId="60404E35"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lastRenderedPageBreak/>
        <w:t>The employees must be very clear about what is being expected from them. Don't change statements quite often</w:t>
      </w:r>
    </w:p>
    <w:p w14:paraId="1E053267"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Think twice before you speak. Avoid using foul words against anyone at the workplace as it spoils the ambience of the office and leads to several disputes among individuals. </w:t>
      </w:r>
    </w:p>
    <w:p w14:paraId="486B6984"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Important information should be passed on in the presence of each employee for better clarity.</w:t>
      </w:r>
    </w:p>
    <w:p w14:paraId="5BBBCD76"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Depend more on written modes of communication as they are more reliable as compared to verbal communication." </w:t>
      </w:r>
      <w:r>
        <w:rPr>
          <w:rFonts w:ascii="Arial Nova Light" w:hAnsi="Arial Nova Light" w:cstheme="minorHAnsi"/>
        </w:rPr>
        <w:t>(</w:t>
      </w:r>
      <w:proofErr w:type="spellStart"/>
      <w:r>
        <w:rPr>
          <w:rFonts w:ascii="Arial Nova Light" w:hAnsi="Arial Nova Light" w:cstheme="minorHAnsi"/>
        </w:rPr>
        <w:t>Junais</w:t>
      </w:r>
      <w:proofErr w:type="spellEnd"/>
      <w:r>
        <w:rPr>
          <w:rFonts w:ascii="Arial Nova Light" w:hAnsi="Arial Nova Light" w:cstheme="minorHAnsi"/>
        </w:rPr>
        <w:t>, 2013)</w:t>
      </w:r>
    </w:p>
    <w:p w14:paraId="4EC5FFE8"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Starting communication point for employees is on onboarding stage. Management must consider this very carefully because new starter must be well informed about company policies and procedures, his job description, etc. Furthermore, communication due to recruitment and induction creates a vision about company culture and sets the base for the future manner of communication. Communication covers all aspects of an individual's life in the company during employment.  Keller defines performance evaluation as a key area of employee communication. (2014).  Employees need to feel recognised, and this can be achieved by regular fair performance assessments. Exit interview is one more communication point. This gives management a good vision about how people feel in the company and to find out if they need more. </w:t>
      </w:r>
    </w:p>
    <w:p w14:paraId="1CF75188" w14:textId="77777777" w:rsidR="004A1472" w:rsidRDefault="004A1472" w:rsidP="004A1472">
      <w:pPr>
        <w:jc w:val="both"/>
        <w:rPr>
          <w:rFonts w:ascii="Arial Nova Light" w:hAnsi="Arial Nova Light" w:cstheme="minorHAnsi"/>
        </w:rPr>
      </w:pPr>
      <w:r w:rsidRPr="003C7CD2">
        <w:rPr>
          <w:rFonts w:ascii="Arial Nova Light" w:hAnsi="Arial Nova Light" w:cstheme="minorHAnsi"/>
        </w:rPr>
        <w:t>Also, the last decades are characterised by fast development of new technologies that led to many changes in the operational processes, respectively – employment structure and new methods of communication (technical devices, intranet, social media, new software, etc). Many operations are fulfilled by software or optimised by technical devices. As a result, some positions have been merged and obligations transferred from one to another role. Brexit led to many changes especially in some industries like hospitality. Covid-19 pandemic increased the needs for working flexibility – many people prefer hybrid style or working from home. All of this influence the work environment, employment relationships and reflect on the communication processes. Current research includes exploring the innovation opportunities to improve the effectiveness of communication (nonverbal, online platforms, etc.)</w:t>
      </w:r>
    </w:p>
    <w:p w14:paraId="56FF979C" w14:textId="77777777" w:rsidR="004A1472" w:rsidRPr="003C7CD2" w:rsidRDefault="004A1472" w:rsidP="004A1472">
      <w:pPr>
        <w:jc w:val="both"/>
        <w:rPr>
          <w:rFonts w:ascii="Arial Nova Light" w:hAnsi="Arial Nova Light" w:cstheme="minorHAnsi"/>
        </w:rPr>
      </w:pPr>
    </w:p>
    <w:p w14:paraId="26682745" w14:textId="77777777" w:rsidR="004A1472" w:rsidRPr="003D5819" w:rsidRDefault="004A1472" w:rsidP="003D5819">
      <w:pPr>
        <w:pStyle w:val="Heading2"/>
        <w:rPr>
          <w:rFonts w:ascii="Arial Nova Light" w:hAnsi="Arial Nova Light"/>
          <w:color w:val="000000" w:themeColor="text1"/>
        </w:rPr>
      </w:pPr>
      <w:r w:rsidRPr="003D5819">
        <w:rPr>
          <w:rFonts w:ascii="Arial Nova Light" w:hAnsi="Arial Nova Light"/>
          <w:color w:val="000000" w:themeColor="text1"/>
        </w:rPr>
        <w:t xml:space="preserve">5. Roles of management and employees to maintain the employment relationship and work environment. </w:t>
      </w:r>
    </w:p>
    <w:p w14:paraId="04B7559E" w14:textId="77777777" w:rsidR="004A1472" w:rsidRPr="003D5819" w:rsidRDefault="004A1472" w:rsidP="003D5819">
      <w:pPr>
        <w:pStyle w:val="Heading2"/>
        <w:rPr>
          <w:rFonts w:ascii="Arial Nova Light" w:hAnsi="Arial Nova Light" w:cstheme="minorHAnsi"/>
          <w:color w:val="000000" w:themeColor="text1"/>
        </w:rPr>
      </w:pPr>
    </w:p>
    <w:p w14:paraId="085C2FD2"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As </w:t>
      </w:r>
      <w:r>
        <w:rPr>
          <w:rFonts w:ascii="Arial Nova Light" w:hAnsi="Arial Nova Light" w:cstheme="minorHAnsi"/>
        </w:rPr>
        <w:t>mentioned</w:t>
      </w:r>
      <w:r w:rsidRPr="003C7CD2">
        <w:rPr>
          <w:rFonts w:ascii="Arial Nova Light" w:hAnsi="Arial Nova Light" w:cstheme="minorHAnsi"/>
        </w:rPr>
        <w:t>, manag</w:t>
      </w:r>
      <w:r>
        <w:rPr>
          <w:rFonts w:ascii="Arial Nova Light" w:hAnsi="Arial Nova Light" w:cstheme="minorHAnsi"/>
        </w:rPr>
        <w:t>ement of</w:t>
      </w:r>
      <w:r w:rsidRPr="003C7CD2">
        <w:rPr>
          <w:rFonts w:ascii="Arial Nova Light" w:hAnsi="Arial Nova Light" w:cstheme="minorHAnsi"/>
        </w:rPr>
        <w:t xml:space="preserve"> employment relationships and work environment is </w:t>
      </w:r>
      <w:r>
        <w:rPr>
          <w:rFonts w:ascii="Arial Nova Light" w:hAnsi="Arial Nova Light" w:cstheme="minorHAnsi"/>
        </w:rPr>
        <w:t>primary</w:t>
      </w:r>
      <w:r w:rsidRPr="003C7CD2">
        <w:rPr>
          <w:rFonts w:ascii="Arial Nova Light" w:hAnsi="Arial Nova Light" w:cstheme="minorHAnsi"/>
        </w:rPr>
        <w:t xml:space="preserve"> managers responsibility but also it is impossible to be achieved without employees</w:t>
      </w:r>
      <w:r>
        <w:rPr>
          <w:rFonts w:ascii="Arial Nova Light" w:hAnsi="Arial Nova Light" w:cstheme="minorHAnsi"/>
        </w:rPr>
        <w:t>. People’s engagement is crucial for positive relationships and environment but</w:t>
      </w:r>
      <w:r w:rsidRPr="000F7C9D">
        <w:rPr>
          <w:rFonts w:ascii="Arial Nova Light" w:hAnsi="Arial Nova Light" w:cstheme="minorHAnsi"/>
        </w:rPr>
        <w:t xml:space="preserve"> </w:t>
      </w:r>
      <w:r w:rsidRPr="003C7CD2">
        <w:rPr>
          <w:rFonts w:ascii="Arial Nova Light" w:hAnsi="Arial Nova Light" w:cstheme="minorHAnsi"/>
        </w:rPr>
        <w:t xml:space="preserve">also, it is viewed as a positive </w:t>
      </w:r>
    </w:p>
    <w:p w14:paraId="53A33F37"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"Managers are the front line of communicating with employees. They need to understand the importance of communicating and listening, have the right skills, and be willing to have conversations with their staff." (CIPD, 2020). </w:t>
      </w:r>
    </w:p>
    <w:p w14:paraId="38BCF61A"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lastRenderedPageBreak/>
        <w:t xml:space="preserve">Employees in their capacity of other party of communication have also their role for maintaining good relationships and work environment. They must be aware of organisational goals and strategy and to realise very clearly how their work benefits the organisation and how they are fitted in the organisation.  In modern organisations, employees are not treated just like machinery – their opinion is respected, and they are expected to give real feedback to the management about the fulfilment of the tasks. </w:t>
      </w:r>
    </w:p>
    <w:p w14:paraId="443A041C"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Many authors have determined the role of team leader as critical for creating and maintaining good relationships and work environment. Team leader/ supervisor is the primary day-to-day contact person for team members "It's been said that employees don't leave their companies, they leave their supervisors.  If a supervisor favours some employees or doesn't treat everyone fairly, the organization may pay for this in lost productivity, turnover, or even lawsuits. A supervisor's demeanour and even body language will communicate the leader's attitude toward each employee in the department. Supervisors require a number of skills and attribute to be successful leaders, ranging from giving positive feedback to assigning priorities." (Keller, 2014). Also, the attitude of </w:t>
      </w:r>
      <w:r>
        <w:rPr>
          <w:rFonts w:ascii="Arial Nova Light" w:hAnsi="Arial Nova Light" w:cstheme="minorHAnsi"/>
        </w:rPr>
        <w:t xml:space="preserve">the </w:t>
      </w:r>
      <w:r w:rsidRPr="003C7CD2">
        <w:rPr>
          <w:rFonts w:ascii="Arial Nova Light" w:hAnsi="Arial Nova Light" w:cstheme="minorHAnsi"/>
        </w:rPr>
        <w:t xml:space="preserve">team leader is a sample for team members. </w:t>
      </w:r>
    </w:p>
    <w:p w14:paraId="00BC76A6"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Team leader plays a key role in resolving the conflicts as well. Usually, he knows his team members very well and can take into account their individual characteristics. Fairness in handling conflicts and treating people is a fundament for building trust. Conflicts occur and mistakes happen in every working place but the way they are being resolved is an indicator of company culture.</w:t>
      </w:r>
    </w:p>
    <w:p w14:paraId="592074ED"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 Positive attitudes make them happier, more productive, and more successful. The good news is that supervisors can choose which attitude to show. Remaining positive rather than falling victim to pessimistic comments is essential to reaching goals, maintaining a good outlook on life, and getting along with others." (Keller, 2014).  Supervisors /line managers are close to their team, and this gives them the most opportunities for encouraging engagement. Thus, gaining employee engagement is included as part of his responsibility and checked on their performance appraisal.  </w:t>
      </w:r>
    </w:p>
    <w:p w14:paraId="4D3291E6" w14:textId="77777777" w:rsidR="004A1472" w:rsidRPr="00BA2430" w:rsidRDefault="004A1472" w:rsidP="004A1472">
      <w:pPr>
        <w:jc w:val="both"/>
        <w:rPr>
          <w:rFonts w:ascii="Arial Nova Light" w:hAnsi="Arial Nova Light" w:cstheme="minorHAnsi"/>
        </w:rPr>
      </w:pPr>
      <w:r w:rsidRPr="003C7CD2">
        <w:rPr>
          <w:rFonts w:ascii="Arial Nova Light" w:hAnsi="Arial Nova Light" w:cstheme="minorHAnsi"/>
        </w:rPr>
        <w:t xml:space="preserve">The role of HRM is distinctive. Aimed to align employee behaviour and company objectives, HRM must ensure social interaction and relationships and generates </w:t>
      </w:r>
      <w:r>
        <w:rPr>
          <w:rFonts w:ascii="Arial Nova Light" w:hAnsi="Arial Nova Light" w:cstheme="minorHAnsi"/>
        </w:rPr>
        <w:t xml:space="preserve">a </w:t>
      </w:r>
      <w:r w:rsidRPr="003C7CD2">
        <w:rPr>
          <w:rFonts w:ascii="Arial Nova Light" w:hAnsi="Arial Nova Light" w:cstheme="minorHAnsi"/>
        </w:rPr>
        <w:t>shared vision about mission, objectives, and culture.</w:t>
      </w:r>
      <w:r>
        <w:rPr>
          <w:rFonts w:ascii="Arial Nova Light" w:hAnsi="Arial Nova Light" w:cstheme="minorHAnsi"/>
        </w:rPr>
        <w:t xml:space="preserve"> “</w:t>
      </w:r>
      <w:r w:rsidRPr="003C7CD2">
        <w:rPr>
          <w:rFonts w:ascii="Arial Nova Light" w:hAnsi="Arial Nova Light" w:cstheme="minorHAnsi"/>
        </w:rPr>
        <w:t>In the light of our results, we argue that diverse cognitive styles are useful for transmissions of HRM strategy, cognitive styles are useful for transmission of HRM strategy, considering the variety of communication media available; written, oral, and electronic channels can be used to communicate HR strategy."</w:t>
      </w:r>
      <w:r>
        <w:rPr>
          <w:rFonts w:ascii="Arial Nova Light" w:hAnsi="Arial Nova Light" w:cstheme="minorHAnsi"/>
        </w:rPr>
        <w:t>(</w:t>
      </w:r>
      <w:hyperlink r:id="rId8" w:history="1">
        <w:r w:rsidRPr="00BA2430">
          <w:rPr>
            <w:rStyle w:val="given-names"/>
            <w:rFonts w:ascii="Arial Nova Light" w:hAnsi="Arial Nova Light"/>
            <w:color w:val="000000" w:themeColor="text1"/>
          </w:rPr>
          <w:t>Natalia</w:t>
        </w:r>
        <w:r w:rsidRPr="00BA2430">
          <w:rPr>
            <w:rStyle w:val="Hyperlink"/>
            <w:rFonts w:ascii="Arial Nova Light" w:hAnsi="Arial Nova Light"/>
            <w:color w:val="000000" w:themeColor="text1"/>
          </w:rPr>
          <w:t> </w:t>
        </w:r>
        <w:r w:rsidRPr="00BA2430">
          <w:rPr>
            <w:rStyle w:val="surname"/>
            <w:rFonts w:ascii="Arial Nova Light" w:hAnsi="Arial Nova Light"/>
            <w:color w:val="000000" w:themeColor="text1"/>
          </w:rPr>
          <w:t>García-Carbonell</w:t>
        </w:r>
        <w:r w:rsidRPr="00BA2430">
          <w:rPr>
            <w:rStyle w:val="Hyperlink"/>
            <w:rFonts w:ascii="Arial Nova Light" w:hAnsi="Arial Nova Light"/>
            <w:color w:val="000000" w:themeColor="text1"/>
          </w:rPr>
          <w:t> , </w:t>
        </w:r>
      </w:hyperlink>
      <w:hyperlink r:id="rId9" w:history="1">
        <w:r w:rsidRPr="00BA2430">
          <w:rPr>
            <w:rStyle w:val="given-names"/>
            <w:rFonts w:ascii="Arial Nova Light" w:hAnsi="Arial Nova Light"/>
            <w:color w:val="000000" w:themeColor="text1"/>
          </w:rPr>
          <w:t>Fernando</w:t>
        </w:r>
        <w:r w:rsidRPr="00BA2430">
          <w:rPr>
            <w:rStyle w:val="Hyperlink"/>
            <w:rFonts w:ascii="Arial Nova Light" w:hAnsi="Arial Nova Light"/>
            <w:color w:val="000000" w:themeColor="text1"/>
          </w:rPr>
          <w:t> </w:t>
        </w:r>
        <w:r w:rsidRPr="00BA2430">
          <w:rPr>
            <w:rStyle w:val="surname"/>
            <w:rFonts w:ascii="Arial Nova Light" w:hAnsi="Arial Nova Light"/>
            <w:color w:val="000000" w:themeColor="text1"/>
          </w:rPr>
          <w:t>Martín-Alcázar</w:t>
        </w:r>
        <w:r w:rsidRPr="00BA2430">
          <w:rPr>
            <w:rStyle w:val="Hyperlink"/>
            <w:rFonts w:ascii="Arial Nova Light" w:hAnsi="Arial Nova Light"/>
            <w:color w:val="000000" w:themeColor="text1"/>
          </w:rPr>
          <w:t> , </w:t>
        </w:r>
      </w:hyperlink>
      <w:hyperlink r:id="rId10" w:history="1">
        <w:r w:rsidRPr="00BA2430">
          <w:rPr>
            <w:rStyle w:val="given-names"/>
            <w:rFonts w:ascii="Arial Nova Light" w:hAnsi="Arial Nova Light"/>
            <w:color w:val="000000" w:themeColor="text1"/>
          </w:rPr>
          <w:t>Gonzalo</w:t>
        </w:r>
        <w:r w:rsidRPr="00BA2430">
          <w:rPr>
            <w:rStyle w:val="Hyperlink"/>
            <w:rFonts w:ascii="Arial Nova Light" w:hAnsi="Arial Nova Light"/>
            <w:color w:val="000000" w:themeColor="text1"/>
          </w:rPr>
          <w:t> </w:t>
        </w:r>
        <w:r w:rsidRPr="00BA2430">
          <w:rPr>
            <w:rStyle w:val="surname"/>
            <w:rFonts w:ascii="Arial Nova Light" w:hAnsi="Arial Nova Light"/>
            <w:color w:val="000000" w:themeColor="text1"/>
          </w:rPr>
          <w:t>Sanchez-Gardey</w:t>
        </w:r>
        <w:r w:rsidRPr="00BA2430">
          <w:rPr>
            <w:rStyle w:val="Hyperlink"/>
            <w:rFonts w:ascii="Arial Nova Light" w:hAnsi="Arial Nova Light"/>
            <w:color w:val="000000" w:themeColor="text1"/>
          </w:rPr>
          <w:t> </w:t>
        </w:r>
      </w:hyperlink>
      <w:r w:rsidRPr="00BA2430">
        <w:rPr>
          <w:rFonts w:ascii="Arial Nova Light" w:hAnsi="Arial Nova Light"/>
          <w:color w:val="000000" w:themeColor="text1"/>
        </w:rPr>
        <w:t>, 2018).</w:t>
      </w:r>
    </w:p>
    <w:p w14:paraId="2813F5C7"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Communication </w:t>
      </w:r>
      <w:r>
        <w:rPr>
          <w:rFonts w:ascii="Arial Nova Light" w:hAnsi="Arial Nova Light" w:cstheme="minorHAnsi"/>
        </w:rPr>
        <w:t xml:space="preserve">refers </w:t>
      </w:r>
      <w:r w:rsidRPr="003C7CD2">
        <w:rPr>
          <w:rFonts w:ascii="Arial Nova Light" w:hAnsi="Arial Nova Light" w:cstheme="minorHAnsi"/>
        </w:rPr>
        <w:t xml:space="preserve">not only </w:t>
      </w:r>
      <w:r>
        <w:rPr>
          <w:rFonts w:ascii="Arial Nova Light" w:hAnsi="Arial Nova Light" w:cstheme="minorHAnsi"/>
        </w:rPr>
        <w:t>to delivery of data</w:t>
      </w:r>
      <w:r w:rsidRPr="003C7CD2">
        <w:rPr>
          <w:rFonts w:ascii="Arial Nova Light" w:hAnsi="Arial Nova Light" w:cstheme="minorHAnsi"/>
        </w:rPr>
        <w:t xml:space="preserve"> but also the </w:t>
      </w:r>
      <w:r>
        <w:rPr>
          <w:rFonts w:ascii="Arial Nova Light" w:hAnsi="Arial Nova Light" w:cstheme="minorHAnsi"/>
        </w:rPr>
        <w:t>receiving</w:t>
      </w:r>
      <w:r w:rsidRPr="003C7CD2">
        <w:rPr>
          <w:rFonts w:ascii="Arial Nova Light" w:hAnsi="Arial Nova Light" w:cstheme="minorHAnsi"/>
        </w:rPr>
        <w:t xml:space="preserve"> and treatment of information and the design and management of messages. </w:t>
      </w:r>
      <w:r>
        <w:rPr>
          <w:rFonts w:ascii="Arial Nova Light" w:hAnsi="Arial Nova Light" w:cstheme="minorHAnsi"/>
        </w:rPr>
        <w:t>And it means that “</w:t>
      </w:r>
      <w:r w:rsidRPr="003C7CD2">
        <w:rPr>
          <w:rFonts w:ascii="Arial Nova Light" w:hAnsi="Arial Nova Light" w:cstheme="minorHAnsi"/>
        </w:rPr>
        <w:t xml:space="preserve">all involved agents – </w:t>
      </w:r>
      <w:r>
        <w:rPr>
          <w:rFonts w:ascii="Arial Nova Light" w:hAnsi="Arial Nova Light" w:cstheme="minorHAnsi"/>
        </w:rPr>
        <w:t>(</w:t>
      </w:r>
      <w:r w:rsidRPr="003C7CD2">
        <w:rPr>
          <w:rFonts w:ascii="Arial Nova Light" w:hAnsi="Arial Nova Light" w:cstheme="minorHAnsi"/>
        </w:rPr>
        <w:t>top managers, line managers, and supervisors</w:t>
      </w:r>
      <w:r>
        <w:rPr>
          <w:rFonts w:ascii="Arial Nova Light" w:hAnsi="Arial Nova Light" w:cstheme="minorHAnsi"/>
        </w:rPr>
        <w:t>)</w:t>
      </w:r>
      <w:r w:rsidRPr="003C7CD2">
        <w:rPr>
          <w:rFonts w:ascii="Arial Nova Light" w:hAnsi="Arial Nova Light" w:cstheme="minorHAnsi"/>
        </w:rPr>
        <w:t xml:space="preserve"> – must be able to act as "communicators" during the communication process</w:t>
      </w:r>
      <w:r>
        <w:rPr>
          <w:rFonts w:ascii="Arial Nova Light" w:hAnsi="Arial Nova Light" w:cstheme="minorHAnsi"/>
        </w:rPr>
        <w:t>”</w:t>
      </w:r>
      <w:r w:rsidRPr="003C7CD2">
        <w:rPr>
          <w:rFonts w:ascii="Arial Nova Light" w:hAnsi="Arial Nova Light" w:cstheme="minorHAnsi"/>
        </w:rPr>
        <w:t xml:space="preserve">. </w:t>
      </w:r>
      <w:r>
        <w:rPr>
          <w:rFonts w:ascii="Arial Nova Light" w:hAnsi="Arial Nova Light" w:cstheme="minorHAnsi"/>
        </w:rPr>
        <w:t>(</w:t>
      </w:r>
      <w:hyperlink r:id="rId11" w:history="1">
        <w:r w:rsidRPr="00642582">
          <w:rPr>
            <w:rStyle w:val="given-names"/>
            <w:rFonts w:ascii="Arial Nova Cond Light" w:hAnsi="Arial Nova Cond Light"/>
            <w:color w:val="000000" w:themeColor="text1"/>
          </w:rPr>
          <w:t>Natalia</w:t>
        </w:r>
        <w:r w:rsidRPr="00642582">
          <w:rPr>
            <w:rStyle w:val="Hyperlink"/>
            <w:rFonts w:ascii="Arial Nova Cond Light" w:hAnsi="Arial Nova Cond Light"/>
            <w:color w:val="000000" w:themeColor="text1"/>
          </w:rPr>
          <w:t> </w:t>
        </w:r>
        <w:r w:rsidRPr="00642582">
          <w:rPr>
            <w:rStyle w:val="surname"/>
            <w:rFonts w:ascii="Arial Nova Cond Light" w:hAnsi="Arial Nova Cond Light"/>
            <w:color w:val="000000" w:themeColor="text1"/>
          </w:rPr>
          <w:t>García-Carbonell</w:t>
        </w:r>
        <w:r w:rsidRPr="00642582">
          <w:rPr>
            <w:rStyle w:val="Hyperlink"/>
            <w:rFonts w:ascii="Arial Nova Cond Light" w:hAnsi="Arial Nova Cond Light"/>
            <w:color w:val="000000" w:themeColor="text1"/>
          </w:rPr>
          <w:t> , </w:t>
        </w:r>
      </w:hyperlink>
      <w:hyperlink r:id="rId12" w:history="1">
        <w:r w:rsidRPr="00642582">
          <w:rPr>
            <w:rStyle w:val="given-names"/>
            <w:rFonts w:ascii="Arial Nova Cond Light" w:hAnsi="Arial Nova Cond Light"/>
            <w:color w:val="000000" w:themeColor="text1"/>
          </w:rPr>
          <w:t>Fernando</w:t>
        </w:r>
        <w:r w:rsidRPr="00642582">
          <w:rPr>
            <w:rStyle w:val="Hyperlink"/>
            <w:rFonts w:ascii="Arial Nova Cond Light" w:hAnsi="Arial Nova Cond Light"/>
            <w:color w:val="000000" w:themeColor="text1"/>
          </w:rPr>
          <w:t> </w:t>
        </w:r>
        <w:r w:rsidRPr="00642582">
          <w:rPr>
            <w:rStyle w:val="surname"/>
            <w:rFonts w:ascii="Arial Nova Cond Light" w:hAnsi="Arial Nova Cond Light"/>
            <w:color w:val="000000" w:themeColor="text1"/>
          </w:rPr>
          <w:t>Martín-Alcázar</w:t>
        </w:r>
        <w:r w:rsidRPr="00642582">
          <w:rPr>
            <w:rStyle w:val="Hyperlink"/>
            <w:rFonts w:ascii="Arial Nova Cond Light" w:hAnsi="Arial Nova Cond Light"/>
            <w:color w:val="000000" w:themeColor="text1"/>
          </w:rPr>
          <w:t> , </w:t>
        </w:r>
      </w:hyperlink>
      <w:hyperlink r:id="rId13" w:history="1">
        <w:r w:rsidRPr="00642582">
          <w:rPr>
            <w:rStyle w:val="given-names"/>
            <w:rFonts w:ascii="Arial Nova Cond Light" w:hAnsi="Arial Nova Cond Light"/>
            <w:color w:val="000000" w:themeColor="text1"/>
          </w:rPr>
          <w:t>Gonzalo</w:t>
        </w:r>
        <w:r w:rsidRPr="00642582">
          <w:rPr>
            <w:rStyle w:val="Hyperlink"/>
            <w:rFonts w:ascii="Arial Nova Cond Light" w:hAnsi="Arial Nova Cond Light"/>
            <w:color w:val="000000" w:themeColor="text1"/>
          </w:rPr>
          <w:t> </w:t>
        </w:r>
        <w:r w:rsidRPr="00642582">
          <w:rPr>
            <w:rStyle w:val="surname"/>
            <w:rFonts w:ascii="Arial Nova Cond Light" w:hAnsi="Arial Nova Cond Light"/>
            <w:color w:val="000000" w:themeColor="text1"/>
          </w:rPr>
          <w:t>Sanchez-Gardey</w:t>
        </w:r>
        <w:r w:rsidRPr="00642582">
          <w:rPr>
            <w:rStyle w:val="Hyperlink"/>
            <w:rFonts w:ascii="Arial Nova Cond Light" w:hAnsi="Arial Nova Cond Light"/>
            <w:color w:val="000000" w:themeColor="text1"/>
          </w:rPr>
          <w:t> </w:t>
        </w:r>
      </w:hyperlink>
      <w:r w:rsidRPr="00642582">
        <w:rPr>
          <w:rFonts w:ascii="Arial Nova Cond Light" w:hAnsi="Arial Nova Cond Light"/>
          <w:color w:val="000000" w:themeColor="text1"/>
        </w:rPr>
        <w:t>, 2018</w:t>
      </w:r>
      <w:r w:rsidRPr="00A76EC1">
        <w:rPr>
          <w:color w:val="000000" w:themeColor="text1"/>
        </w:rPr>
        <w:t xml:space="preserve"> </w:t>
      </w:r>
      <w:r>
        <w:rPr>
          <w:color w:val="000000" w:themeColor="text1"/>
        </w:rPr>
        <w:t xml:space="preserve">). </w:t>
      </w:r>
      <w:r>
        <w:rPr>
          <w:rFonts w:ascii="Arial Nova Light" w:hAnsi="Arial Nova Light" w:cstheme="minorHAnsi"/>
        </w:rPr>
        <w:t xml:space="preserve">That is why the managers involved in HR activities must be selected carefully and they to be provided with relevant training. </w:t>
      </w:r>
    </w:p>
    <w:p w14:paraId="20C8A93D" w14:textId="77777777" w:rsidR="004A1472" w:rsidRPr="003C7CD2" w:rsidRDefault="004A1472" w:rsidP="004A1472">
      <w:pPr>
        <w:jc w:val="both"/>
        <w:rPr>
          <w:rFonts w:ascii="Arial Nova Light" w:hAnsi="Arial Nova Light" w:cstheme="minorHAnsi"/>
        </w:rPr>
      </w:pPr>
      <w:r>
        <w:rPr>
          <w:rFonts w:ascii="Arial Nova Light" w:hAnsi="Arial Nova Light" w:cstheme="minorHAnsi"/>
        </w:rPr>
        <w:lastRenderedPageBreak/>
        <w:t>Because of constantly increasing</w:t>
      </w:r>
      <w:r w:rsidRPr="003C7CD2">
        <w:rPr>
          <w:rFonts w:ascii="Arial Nova Light" w:hAnsi="Arial Nova Light" w:cstheme="minorHAnsi"/>
        </w:rPr>
        <w:t xml:space="preserve"> importance of the employment relationships and employee well-being, the</w:t>
      </w:r>
      <w:r>
        <w:rPr>
          <w:rFonts w:ascii="Arial Nova Light" w:hAnsi="Arial Nova Light" w:cstheme="minorHAnsi"/>
        </w:rPr>
        <w:t>ir exploring has been a theme of many</w:t>
      </w:r>
      <w:r w:rsidRPr="003C7CD2">
        <w:rPr>
          <w:rFonts w:ascii="Arial Nova Light" w:hAnsi="Arial Nova Light" w:cstheme="minorHAnsi"/>
        </w:rPr>
        <w:t xml:space="preserve"> more studies done </w:t>
      </w:r>
      <w:r>
        <w:rPr>
          <w:rFonts w:ascii="Arial Nova Light" w:hAnsi="Arial Nova Light" w:cstheme="minorHAnsi"/>
        </w:rPr>
        <w:t xml:space="preserve">and investigated </w:t>
      </w:r>
      <w:r w:rsidRPr="003C7CD2">
        <w:rPr>
          <w:rFonts w:ascii="Arial Nova Light" w:hAnsi="Arial Nova Light" w:cstheme="minorHAnsi"/>
        </w:rPr>
        <w:t xml:space="preserve">how employees feel at the workplace, what they expect from their employers, </w:t>
      </w:r>
      <w:r>
        <w:rPr>
          <w:rFonts w:ascii="Arial Nova Light" w:hAnsi="Arial Nova Light" w:cstheme="minorHAnsi"/>
        </w:rPr>
        <w:t>level of people’s</w:t>
      </w:r>
      <w:r w:rsidRPr="003C7CD2">
        <w:rPr>
          <w:rFonts w:ascii="Arial Nova Light" w:hAnsi="Arial Nova Light" w:cstheme="minorHAnsi"/>
        </w:rPr>
        <w:t xml:space="preserve"> engagement, do they trust to the management and some of these studies also will be used as a source of data for the current research.</w:t>
      </w:r>
    </w:p>
    <w:p w14:paraId="4D1149BF"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Therefore, ensuring a good work atmosphere and employee relations is a continuous process requiring much attention of management. HR professionals must be dedicated to improving internal communication and achieving the highest possible level of individual's engagement. Dynamic factors influencing people's behaviour at the workplace requires their continuous investigation. </w:t>
      </w:r>
    </w:p>
    <w:p w14:paraId="2B471442"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Innovating approach for managing people in the organisation is to train them to think like owners, not like employees, implemented by Tesla. This works as a powerful driver of satisfaction and guarantees a high level of commitment and a sense of belonging.</w:t>
      </w:r>
    </w:p>
    <w:p w14:paraId="60E0E2B8"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All studies and existing research show that for building and maintaining positive employee relationships it is essential to ensure the best possible communication at all levels and at all times. Fast-changing environment requires optimised and intensive communication. </w:t>
      </w:r>
    </w:p>
    <w:p w14:paraId="2E669645"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Also, people are different, and they do not behave the same way in the same situations. The success of HRM needs to implement and develop practices that ensure individual approach to each member of the employment structure and to ensure hearing of employee's voice. Modern frameworks for managing people are focused on individuals, not on groups. Also, communication goes beyond the information two-way flow limited to the informational needs for direct fulfilment of the task. Communication is a management tool to help people to create trust and a feeling of belonging through transparency and listening to employees' voice and employees reply – to give their best for the organisation, as further as possible from contractual duties. </w:t>
      </w:r>
    </w:p>
    <w:p w14:paraId="309F9E59" w14:textId="77777777" w:rsidR="004A1472" w:rsidRPr="003C7CD2" w:rsidRDefault="004A1472" w:rsidP="004A1472">
      <w:pPr>
        <w:jc w:val="both"/>
        <w:rPr>
          <w:rFonts w:ascii="Arial Nova Light" w:hAnsi="Arial Nova Light" w:cstheme="minorHAnsi"/>
        </w:rPr>
      </w:pPr>
    </w:p>
    <w:p w14:paraId="768A8888"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Employee relationships and work environment are mutually dependent on and can reinforce each other.  HRM through the communication processes must be oriented to their improvement and this requires further investigation of drivers of engagement, motivators, commitment, and trust. Current research includes collecting information about changed expectations and ways for communication in all the aspects – time, points, methods, principles aimed to find additional opportunities for improvement work environment and employee relationships. </w:t>
      </w:r>
    </w:p>
    <w:p w14:paraId="3BA4BF32" w14:textId="77777777" w:rsidR="004A1472" w:rsidRPr="003C7CD2" w:rsidRDefault="004A1472" w:rsidP="004A1472">
      <w:pPr>
        <w:jc w:val="both"/>
        <w:rPr>
          <w:rFonts w:ascii="Arial Nova Light" w:hAnsi="Arial Nova Light" w:cstheme="minorHAnsi"/>
        </w:rPr>
      </w:pPr>
    </w:p>
    <w:p w14:paraId="3A47A952" w14:textId="77777777" w:rsidR="004A1472" w:rsidRPr="003D5819" w:rsidRDefault="004A1472" w:rsidP="003D5819">
      <w:pPr>
        <w:pStyle w:val="Heading2"/>
        <w:rPr>
          <w:rFonts w:ascii="Arial Nova Light" w:hAnsi="Arial Nova Light"/>
          <w:color w:val="000000" w:themeColor="text1"/>
        </w:rPr>
      </w:pPr>
      <w:r w:rsidRPr="003D5819">
        <w:rPr>
          <w:rFonts w:ascii="Arial Nova Light" w:hAnsi="Arial Nova Light"/>
          <w:color w:val="000000" w:themeColor="text1"/>
        </w:rPr>
        <w:t>6. Conceptual framework</w:t>
      </w:r>
    </w:p>
    <w:p w14:paraId="6A37858E" w14:textId="77777777" w:rsidR="004A1472" w:rsidRPr="003C7CD2" w:rsidRDefault="004A1472" w:rsidP="004A1472">
      <w:pPr>
        <w:jc w:val="both"/>
        <w:rPr>
          <w:rFonts w:ascii="Arial Nova Light" w:hAnsi="Arial Nova Light" w:cstheme="minorHAnsi"/>
        </w:rPr>
      </w:pPr>
    </w:p>
    <w:p w14:paraId="6F0B7F76"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Literature review has shown developed knowledge about the nature of relationships and environment in the organisations, internal communication, factors influencing them and the links and interdependencies between them. Factors like employee high motivation, engagement, trust, company </w:t>
      </w:r>
      <w:r w:rsidRPr="003C7CD2">
        <w:rPr>
          <w:rFonts w:ascii="Arial Nova Light" w:hAnsi="Arial Nova Light" w:cstheme="minorHAnsi"/>
        </w:rPr>
        <w:lastRenderedPageBreak/>
        <w:t xml:space="preserve">culture and level of "socialising" of employees are favourable for communications and relationships and climate at workplaces and on the other hand, are outcomes from them. At the same time, the assessment of the literature identified needs to expand the knowledge about the areas of exceeding the terms employment relationships and continuously exploring their drivers in their dynamic.  Moreover, there is an additional need of examining not only how the management practices reflect them but how they can be used for improving the management practices and strategies.  The traditional model of management is mostly oriented to downward communication and upward communication limited to reporting and employees' feedback but in parallel of increasing the employee participating in the decision making, the upward communication is expanded. Furthermore, it will be very beneficial to optimise the communication between the management of different departments in the big organisations.  Further research is required for finding ways for enhancing employee activism and encouraging their presence in the organisation's life. </w:t>
      </w:r>
    </w:p>
    <w:p w14:paraId="2725BAC5" w14:textId="3424F1B4" w:rsidR="004A1472" w:rsidRDefault="004A1472" w:rsidP="004A1472">
      <w:pPr>
        <w:pStyle w:val="Heading2"/>
        <w:rPr>
          <w:rFonts w:ascii="Arial Nova Light" w:hAnsi="Arial Nova Light"/>
          <w:color w:val="auto"/>
        </w:rPr>
      </w:pPr>
      <w:r w:rsidRPr="003C7CD2">
        <w:rPr>
          <w:rFonts w:ascii="Arial Nova Light" w:hAnsi="Arial Nova Light"/>
          <w:color w:val="auto"/>
        </w:rPr>
        <w:t xml:space="preserve">7. Conclusion </w:t>
      </w:r>
    </w:p>
    <w:p w14:paraId="08594808" w14:textId="77777777" w:rsidR="003D5819" w:rsidRPr="003D5819" w:rsidRDefault="003D5819" w:rsidP="003D5819"/>
    <w:p w14:paraId="1C812303" w14:textId="303A0F84"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To conclude, I would say that the efficiency of modern HRM refers to the achievement of the maximum possible participation of employees in organisational activities. The innovation approach of HRM refers to involve people in the organisational life to the level where they feel they are part of something bigger and to give them growth opportunities. "Because thriving, happy employees are better employees — they are more engaged in their work, more loyal to their employers, and more meaningfully contribute to their organizations' goals." (MetLife, 2019).</w:t>
      </w:r>
    </w:p>
    <w:p w14:paraId="2128F70B" w14:textId="77777777" w:rsidR="004A1472" w:rsidRPr="003C7CD2" w:rsidRDefault="004A1472" w:rsidP="004A1472">
      <w:pPr>
        <w:jc w:val="both"/>
        <w:rPr>
          <w:rFonts w:ascii="Arial Nova Light" w:hAnsi="Arial Nova Light" w:cstheme="minorHAnsi"/>
        </w:rPr>
      </w:pPr>
      <w:r w:rsidRPr="003C7CD2">
        <w:rPr>
          <w:rFonts w:ascii="Arial Nova Light" w:hAnsi="Arial Nova Light" w:cstheme="minorHAnsi"/>
        </w:rPr>
        <w:t xml:space="preserve">The paper will contribute to the existing knowledge by further exploring the opportunities for improving employee relations and work atmosphere from both points of view – managers and employees. The expanded meaning of terms relationships and environment at the workplace is explored in parallel with </w:t>
      </w:r>
      <w:r>
        <w:rPr>
          <w:rFonts w:ascii="Arial Nova Light" w:hAnsi="Arial Nova Light" w:cstheme="minorHAnsi"/>
        </w:rPr>
        <w:t xml:space="preserve">the </w:t>
      </w:r>
      <w:r w:rsidRPr="003C7CD2">
        <w:rPr>
          <w:rFonts w:ascii="Arial Nova Light" w:hAnsi="Arial Nova Light" w:cstheme="minorHAnsi"/>
        </w:rPr>
        <w:t>extended importance of upward communication which will work for aligning company and individual objectives.  Research includes findings of opportunities for improving corporate communication. Recommendations for enhancing the employment relationships and work environment will be given as well.</w:t>
      </w:r>
    </w:p>
    <w:p w14:paraId="3B9A2961" w14:textId="77777777" w:rsidR="004A1472" w:rsidRDefault="004A1472" w:rsidP="004A1472">
      <w:pPr>
        <w:jc w:val="both"/>
        <w:rPr>
          <w:rFonts w:ascii="Arial Nova Light" w:hAnsi="Arial Nova Light" w:cstheme="minorHAnsi"/>
        </w:rPr>
      </w:pPr>
    </w:p>
    <w:p w14:paraId="2432338D" w14:textId="77777777" w:rsidR="004A1472" w:rsidRDefault="004A1472" w:rsidP="004A1472">
      <w:pPr>
        <w:jc w:val="both"/>
        <w:rPr>
          <w:rFonts w:ascii="Arial Nova Light" w:hAnsi="Arial Nova Light" w:cstheme="minorHAnsi"/>
        </w:rPr>
      </w:pPr>
    </w:p>
    <w:p w14:paraId="34F05C60" w14:textId="77777777" w:rsidR="004A1472" w:rsidRDefault="004A1472" w:rsidP="004A1472">
      <w:pPr>
        <w:jc w:val="both"/>
        <w:rPr>
          <w:rFonts w:ascii="Arial Nova Light" w:hAnsi="Arial Nova Light" w:cstheme="minorHAnsi"/>
        </w:rPr>
      </w:pPr>
    </w:p>
    <w:p w14:paraId="0414928A" w14:textId="77777777" w:rsidR="004A1472" w:rsidRDefault="004A1472" w:rsidP="004A1472">
      <w:pPr>
        <w:jc w:val="both"/>
        <w:rPr>
          <w:rFonts w:ascii="Arial Nova Light" w:hAnsi="Arial Nova Light" w:cstheme="minorHAnsi"/>
        </w:rPr>
      </w:pPr>
    </w:p>
    <w:p w14:paraId="24466C6F" w14:textId="77777777" w:rsidR="004A1472" w:rsidRDefault="004A1472" w:rsidP="004A1472">
      <w:pPr>
        <w:jc w:val="both"/>
        <w:rPr>
          <w:rFonts w:ascii="Arial Nova Light" w:hAnsi="Arial Nova Light" w:cstheme="minorHAnsi"/>
        </w:rPr>
      </w:pPr>
    </w:p>
    <w:p w14:paraId="3D872E1E" w14:textId="77777777" w:rsidR="004A1472" w:rsidRPr="003C7CD2" w:rsidRDefault="004A1472" w:rsidP="004A1472">
      <w:pPr>
        <w:jc w:val="both"/>
        <w:rPr>
          <w:rFonts w:ascii="Arial Nova Light" w:hAnsi="Arial Nova Light" w:cstheme="minorHAnsi"/>
        </w:rPr>
      </w:pPr>
    </w:p>
    <w:p w14:paraId="06010467" w14:textId="77777777" w:rsidR="004A1472" w:rsidRDefault="004A1472" w:rsidP="00E05DFD">
      <w:pPr>
        <w:pStyle w:val="Heading1"/>
        <w:rPr>
          <w:rFonts w:ascii="Arial Nova Light" w:eastAsia="Times New Roman" w:hAnsi="Arial Nova Light" w:cs="Times New Roman"/>
          <w:b/>
          <w:bCs/>
          <w:color w:val="000000" w:themeColor="text1"/>
          <w:sz w:val="36"/>
          <w:szCs w:val="36"/>
          <w:lang w:eastAsia="en-GB"/>
        </w:rPr>
      </w:pPr>
      <w:r w:rsidRPr="003C7CD2">
        <w:rPr>
          <w:rFonts w:ascii="Arial Nova Light" w:eastAsia="Times New Roman" w:hAnsi="Arial Nova Light" w:cs="Times New Roman"/>
          <w:b/>
          <w:bCs/>
          <w:color w:val="000000" w:themeColor="text1"/>
          <w:sz w:val="36"/>
          <w:szCs w:val="36"/>
          <w:lang w:eastAsia="en-GB"/>
        </w:rPr>
        <w:lastRenderedPageBreak/>
        <w:t>METHODOLOGY</w:t>
      </w:r>
    </w:p>
    <w:p w14:paraId="70128C2D" w14:textId="77777777" w:rsidR="004A1472" w:rsidRPr="00BE4972" w:rsidRDefault="004A1472" w:rsidP="004A1472">
      <w:pPr>
        <w:rPr>
          <w:lang w:eastAsia="en-GB"/>
        </w:rPr>
      </w:pPr>
    </w:p>
    <w:p w14:paraId="1298935C" w14:textId="77777777" w:rsidR="004A1472" w:rsidRPr="003C7CD2" w:rsidRDefault="004A1472" w:rsidP="004A1472">
      <w:pPr>
        <w:spacing w:after="0" w:line="390" w:lineRule="atLeast"/>
        <w:ind w:left="1020" w:right="300"/>
        <w:jc w:val="both"/>
        <w:textAlignment w:val="baseline"/>
        <w:rPr>
          <w:rFonts w:ascii="Arial Nova Light" w:hAnsi="Arial Nova Light" w:cs="Times New Roman"/>
          <w:color w:val="000000" w:themeColor="text1"/>
          <w:sz w:val="30"/>
          <w:szCs w:val="30"/>
        </w:rPr>
      </w:pPr>
    </w:p>
    <w:p w14:paraId="0259F164" w14:textId="77777777" w:rsidR="004A1472" w:rsidRPr="003C7CD2" w:rsidRDefault="004A1472" w:rsidP="004A1472">
      <w:pPr>
        <w:pStyle w:val="Heading2"/>
        <w:rPr>
          <w:rFonts w:ascii="Arial Nova Light" w:eastAsia="Times New Roman" w:hAnsi="Arial Nova Light"/>
          <w:color w:val="000000" w:themeColor="text1"/>
          <w:lang w:eastAsia="en-GB"/>
        </w:rPr>
      </w:pPr>
      <w:r w:rsidRPr="003C7CD2">
        <w:rPr>
          <w:rFonts w:ascii="Arial Nova Light" w:eastAsia="Times New Roman" w:hAnsi="Arial Nova Light"/>
          <w:color w:val="000000" w:themeColor="text1"/>
          <w:lang w:eastAsia="en-GB"/>
        </w:rPr>
        <w:t>1.Introduction</w:t>
      </w:r>
    </w:p>
    <w:p w14:paraId="4F8E28F2" w14:textId="77777777" w:rsidR="004A1472" w:rsidRPr="003C7CD2" w:rsidRDefault="004A1472" w:rsidP="004A1472">
      <w:pPr>
        <w:jc w:val="both"/>
        <w:rPr>
          <w:rFonts w:ascii="Arial Nova Light" w:hAnsi="Arial Nova Light" w:cs="Times New Roman"/>
          <w:color w:val="000000" w:themeColor="text1"/>
          <w:lang w:eastAsia="en-GB"/>
        </w:rPr>
      </w:pPr>
    </w:p>
    <w:p w14:paraId="1BC5BEC9" w14:textId="77777777" w:rsidR="004A1472" w:rsidRPr="003C7CD2" w:rsidRDefault="004A1472" w:rsidP="004A1472">
      <w:pPr>
        <w:jc w:val="both"/>
        <w:rPr>
          <w:rStyle w:val="normaltextrun"/>
          <w:rFonts w:ascii="Arial Nova Light" w:hAnsi="Arial Nova Light" w:cs="Times New Roman"/>
          <w:color w:val="000000" w:themeColor="text1"/>
        </w:rPr>
      </w:pPr>
      <w:r w:rsidRPr="003C7CD2">
        <w:rPr>
          <w:rFonts w:ascii="Arial Nova Light" w:hAnsi="Arial Nova Light" w:cs="Times New Roman"/>
          <w:color w:val="000000" w:themeColor="text1"/>
        </w:rPr>
        <w:t xml:space="preserve">Current research aims to develop knowledge about the expanded meaning of relationships and environment at workplaces and to find out more advanced ways for their improvement through corporate communication. For achieving this </w:t>
      </w:r>
      <w:r>
        <w:rPr>
          <w:rFonts w:ascii="Arial Nova Light" w:hAnsi="Arial Nova Light" w:cs="Times New Roman"/>
          <w:color w:val="000000" w:themeColor="text1"/>
        </w:rPr>
        <w:t>by</w:t>
      </w:r>
      <w:r w:rsidRPr="003C7CD2">
        <w:rPr>
          <w:rFonts w:ascii="Arial Nova Light" w:hAnsi="Arial Nova Light" w:cs="Times New Roman"/>
          <w:color w:val="000000" w:themeColor="text1"/>
        </w:rPr>
        <w:t xml:space="preserve"> answering the research questions, there were investigated </w:t>
      </w:r>
      <w:r w:rsidRPr="003C7CD2">
        <w:rPr>
          <w:rStyle w:val="normaltextrun"/>
          <w:rFonts w:ascii="Arial Nova Light" w:hAnsi="Arial Nova Light" w:cs="Times New Roman"/>
          <w:color w:val="000000" w:themeColor="text1"/>
        </w:rPr>
        <w:t xml:space="preserve">some problems like: </w:t>
      </w:r>
    </w:p>
    <w:p w14:paraId="0C34DA99" w14:textId="77777777" w:rsidR="004A1472" w:rsidRPr="003C7CD2" w:rsidRDefault="004A1472" w:rsidP="004A1472">
      <w:pPr>
        <w:jc w:val="both"/>
        <w:rPr>
          <w:rStyle w:val="normaltextrun"/>
          <w:rFonts w:ascii="Arial Nova Light" w:hAnsi="Arial Nova Light" w:cs="Times New Roman"/>
          <w:color w:val="000000" w:themeColor="text1"/>
        </w:rPr>
      </w:pPr>
      <w:r w:rsidRPr="003C7CD2">
        <w:rPr>
          <w:rStyle w:val="normaltextrun"/>
          <w:rFonts w:ascii="Arial Nova Light" w:hAnsi="Arial Nova Light" w:cs="Times New Roman"/>
          <w:color w:val="000000" w:themeColor="text1"/>
        </w:rPr>
        <w:t xml:space="preserve">             What are the trends of changes of expectations of the organisation from its employees and employees’ expectations from work?</w:t>
      </w:r>
    </w:p>
    <w:p w14:paraId="62B2CE30" w14:textId="77777777" w:rsidR="004A1472" w:rsidRPr="003C7CD2" w:rsidRDefault="004A1472" w:rsidP="004A1472">
      <w:pPr>
        <w:jc w:val="both"/>
        <w:rPr>
          <w:rStyle w:val="normaltextrun"/>
          <w:rFonts w:ascii="Arial Nova Light" w:hAnsi="Arial Nova Light" w:cs="Times New Roman"/>
          <w:color w:val="000000" w:themeColor="text1"/>
        </w:rPr>
      </w:pPr>
      <w:r w:rsidRPr="003C7CD2">
        <w:rPr>
          <w:rStyle w:val="normaltextrun"/>
          <w:rFonts w:ascii="Arial Nova Light" w:hAnsi="Arial Nova Light" w:cs="Times New Roman"/>
          <w:color w:val="000000" w:themeColor="text1"/>
        </w:rPr>
        <w:t xml:space="preserve">             What areas of communication need to be improved in relation to achiev</w:t>
      </w:r>
      <w:r>
        <w:rPr>
          <w:rStyle w:val="normaltextrun"/>
          <w:rFonts w:ascii="Arial Nova Light" w:hAnsi="Arial Nova Light" w:cs="Times New Roman"/>
          <w:color w:val="000000" w:themeColor="text1"/>
        </w:rPr>
        <w:t>ing</w:t>
      </w:r>
      <w:r w:rsidRPr="003C7CD2">
        <w:rPr>
          <w:rStyle w:val="normaltextrun"/>
          <w:rFonts w:ascii="Arial Nova Light" w:hAnsi="Arial Nova Light" w:cs="Times New Roman"/>
          <w:color w:val="000000" w:themeColor="text1"/>
        </w:rPr>
        <w:t xml:space="preserve"> better relationships and </w:t>
      </w:r>
      <w:r>
        <w:rPr>
          <w:rStyle w:val="normaltextrun"/>
          <w:rFonts w:ascii="Arial Nova Light" w:hAnsi="Arial Nova Light" w:cs="Times New Roman"/>
          <w:color w:val="000000" w:themeColor="text1"/>
        </w:rPr>
        <w:t xml:space="preserve">the </w:t>
      </w:r>
      <w:r w:rsidRPr="003C7CD2">
        <w:rPr>
          <w:rStyle w:val="normaltextrun"/>
          <w:rFonts w:ascii="Arial Nova Light" w:hAnsi="Arial Nova Light" w:cs="Times New Roman"/>
          <w:color w:val="000000" w:themeColor="text1"/>
        </w:rPr>
        <w:t xml:space="preserve">environment at workplace?           </w:t>
      </w:r>
    </w:p>
    <w:p w14:paraId="009CE088" w14:textId="77777777" w:rsidR="004A1472" w:rsidRPr="003C7CD2" w:rsidRDefault="004A1472" w:rsidP="004A1472">
      <w:pPr>
        <w:jc w:val="both"/>
        <w:rPr>
          <w:rStyle w:val="normaltextrun"/>
          <w:rFonts w:ascii="Arial Nova Light" w:hAnsi="Arial Nova Light" w:cs="Times New Roman"/>
          <w:color w:val="000000" w:themeColor="text1"/>
        </w:rPr>
      </w:pPr>
      <w:r w:rsidRPr="003C7CD2">
        <w:rPr>
          <w:rStyle w:val="normaltextrun"/>
          <w:rFonts w:ascii="Arial Nova Light" w:hAnsi="Arial Nova Light" w:cs="Times New Roman"/>
          <w:color w:val="000000" w:themeColor="text1"/>
        </w:rPr>
        <w:tab/>
        <w:t xml:space="preserve">How management, employees and HRM can benefit relationships and environment at workplaces through communicating? </w:t>
      </w:r>
    </w:p>
    <w:p w14:paraId="1D5E73C3" w14:textId="33905AD0" w:rsidR="004A1472" w:rsidRPr="003C7CD2" w:rsidRDefault="004A1472" w:rsidP="004A1472">
      <w:pPr>
        <w:jc w:val="both"/>
        <w:rPr>
          <w:rStyle w:val="normaltextrun"/>
          <w:rFonts w:ascii="Arial Nova Light" w:hAnsi="Arial Nova Light" w:cs="Times New Roman"/>
          <w:color w:val="000000" w:themeColor="text1"/>
        </w:rPr>
      </w:pPr>
      <w:r w:rsidRPr="003C7CD2">
        <w:rPr>
          <w:rStyle w:val="normaltextrun"/>
          <w:rFonts w:ascii="Arial Nova Light" w:hAnsi="Arial Nova Light" w:cs="Times New Roman"/>
          <w:color w:val="000000" w:themeColor="text1"/>
        </w:rPr>
        <w:t>Answering these questions requires</w:t>
      </w:r>
      <w:r>
        <w:rPr>
          <w:rStyle w:val="normaltextrun"/>
          <w:rFonts w:ascii="Arial Nova Light" w:hAnsi="Arial Nova Light" w:cs="Times New Roman"/>
          <w:color w:val="000000" w:themeColor="text1"/>
        </w:rPr>
        <w:t xml:space="preserve"> a c</w:t>
      </w:r>
      <w:r w:rsidRPr="003C7CD2">
        <w:rPr>
          <w:rStyle w:val="normaltextrun"/>
          <w:rFonts w:ascii="Arial Nova Light" w:hAnsi="Arial Nova Light" w:cs="Times New Roman"/>
          <w:color w:val="000000" w:themeColor="text1"/>
        </w:rPr>
        <w:t xml:space="preserve">ollection of data about the levels of different characteristics of employee relationships and workplace climate. Observing the trends of changes in the factors impacting them </w:t>
      </w:r>
      <w:r w:rsidR="00C3437E">
        <w:rPr>
          <w:rStyle w:val="normaltextrun"/>
          <w:rFonts w:ascii="Arial Nova Light" w:hAnsi="Arial Nova Light" w:cs="Times New Roman"/>
          <w:color w:val="000000" w:themeColor="text1"/>
        </w:rPr>
        <w:t xml:space="preserve">requires collecting </w:t>
      </w:r>
      <w:r w:rsidR="00AD140D">
        <w:rPr>
          <w:rStyle w:val="normaltextrun"/>
          <w:rFonts w:ascii="Arial Nova Light" w:hAnsi="Arial Nova Light" w:cs="Times New Roman"/>
          <w:color w:val="000000" w:themeColor="text1"/>
        </w:rPr>
        <w:t xml:space="preserve">of </w:t>
      </w:r>
      <w:r w:rsidR="00AD140D" w:rsidRPr="003C7CD2">
        <w:rPr>
          <w:rStyle w:val="normaltextrun"/>
          <w:rFonts w:ascii="Arial Nova Light" w:hAnsi="Arial Nova Light" w:cs="Times New Roman"/>
          <w:color w:val="000000" w:themeColor="text1"/>
        </w:rPr>
        <w:t>advanced</w:t>
      </w:r>
      <w:r w:rsidRPr="003C7CD2">
        <w:rPr>
          <w:rStyle w:val="normaltextrun"/>
          <w:rFonts w:ascii="Arial Nova Light" w:hAnsi="Arial Nova Light" w:cs="Times New Roman"/>
          <w:color w:val="000000" w:themeColor="text1"/>
        </w:rPr>
        <w:t xml:space="preserve"> information related to people’s priorities and requirements in parallel with </w:t>
      </w:r>
      <w:r>
        <w:rPr>
          <w:rStyle w:val="normaltextrun"/>
          <w:rFonts w:ascii="Arial Nova Light" w:hAnsi="Arial Nova Light" w:cs="Times New Roman"/>
          <w:color w:val="000000" w:themeColor="text1"/>
        </w:rPr>
        <w:t xml:space="preserve">the </w:t>
      </w:r>
      <w:r w:rsidRPr="003C7CD2">
        <w:rPr>
          <w:rStyle w:val="normaltextrun"/>
          <w:rFonts w:ascii="Arial Nova Light" w:hAnsi="Arial Nova Light" w:cs="Times New Roman"/>
          <w:color w:val="000000" w:themeColor="text1"/>
        </w:rPr>
        <w:t xml:space="preserve">organisation’s expectations. By measuring these levels research will be able to identify which factors must be prevented, monitored, regulated. It </w:t>
      </w:r>
      <w:r w:rsidR="00AD140D" w:rsidRPr="003C7CD2">
        <w:rPr>
          <w:rStyle w:val="normaltextrun"/>
          <w:rFonts w:ascii="Arial Nova Light" w:hAnsi="Arial Nova Light" w:cs="Times New Roman"/>
          <w:color w:val="000000" w:themeColor="text1"/>
        </w:rPr>
        <w:t>also</w:t>
      </w:r>
      <w:r w:rsidRPr="003C7CD2">
        <w:rPr>
          <w:rStyle w:val="normaltextrun"/>
          <w:rFonts w:ascii="Arial Nova Light" w:hAnsi="Arial Nova Light" w:cs="Times New Roman"/>
          <w:color w:val="000000" w:themeColor="text1"/>
        </w:rPr>
        <w:t xml:space="preserve"> need</w:t>
      </w:r>
      <w:r w:rsidR="00AD140D">
        <w:rPr>
          <w:rStyle w:val="normaltextrun"/>
          <w:rFonts w:ascii="Arial Nova Light" w:hAnsi="Arial Nova Light" w:cs="Times New Roman"/>
          <w:color w:val="000000" w:themeColor="text1"/>
        </w:rPr>
        <w:t>s</w:t>
      </w:r>
      <w:r w:rsidRPr="003C7CD2">
        <w:rPr>
          <w:rStyle w:val="normaltextrun"/>
          <w:rFonts w:ascii="Arial Nova Light" w:hAnsi="Arial Nova Light" w:cs="Times New Roman"/>
          <w:color w:val="000000" w:themeColor="text1"/>
        </w:rPr>
        <w:t xml:space="preserve"> obtain</w:t>
      </w:r>
      <w:r w:rsidR="00AD140D">
        <w:rPr>
          <w:rStyle w:val="normaltextrun"/>
          <w:rFonts w:ascii="Arial Nova Light" w:hAnsi="Arial Nova Light" w:cs="Times New Roman"/>
          <w:color w:val="000000" w:themeColor="text1"/>
        </w:rPr>
        <w:t>ing</w:t>
      </w:r>
      <w:r w:rsidRPr="003C7CD2">
        <w:rPr>
          <w:rStyle w:val="normaltextrun"/>
          <w:rFonts w:ascii="Arial Nova Light" w:hAnsi="Arial Nova Light" w:cs="Times New Roman"/>
          <w:color w:val="000000" w:themeColor="text1"/>
        </w:rPr>
        <w:t xml:space="preserve"> ideas and opinions of individuals about what they would like to be improved and which areas, methods and forms of communication can contribute </w:t>
      </w:r>
      <w:r>
        <w:rPr>
          <w:rStyle w:val="normaltextrun"/>
          <w:rFonts w:ascii="Arial Nova Light" w:hAnsi="Arial Nova Light" w:cs="Times New Roman"/>
          <w:color w:val="000000" w:themeColor="text1"/>
        </w:rPr>
        <w:t xml:space="preserve">to </w:t>
      </w:r>
      <w:r w:rsidRPr="003C7CD2">
        <w:rPr>
          <w:rStyle w:val="normaltextrun"/>
          <w:rFonts w:ascii="Arial Nova Light" w:hAnsi="Arial Nova Light" w:cs="Times New Roman"/>
          <w:color w:val="000000" w:themeColor="text1"/>
        </w:rPr>
        <w:t xml:space="preserve">this improvement. </w:t>
      </w:r>
    </w:p>
    <w:p w14:paraId="4B8BB5B7" w14:textId="77777777" w:rsidR="004A1472" w:rsidRPr="003C7CD2" w:rsidRDefault="004A1472" w:rsidP="004A1472">
      <w:pPr>
        <w:jc w:val="both"/>
        <w:rPr>
          <w:rStyle w:val="normaltextrun"/>
          <w:rFonts w:ascii="Arial Nova Light" w:hAnsi="Arial Nova Light" w:cs="Times New Roman"/>
          <w:color w:val="000000" w:themeColor="text1"/>
        </w:rPr>
      </w:pPr>
      <w:r w:rsidRPr="003C7CD2">
        <w:rPr>
          <w:rStyle w:val="normaltextrun"/>
          <w:rFonts w:ascii="Arial Nova Light" w:hAnsi="Arial Nova Light" w:cs="Times New Roman"/>
          <w:color w:val="000000" w:themeColor="text1"/>
        </w:rPr>
        <w:t xml:space="preserve">The research was focused on hospitality. </w:t>
      </w:r>
      <w:r>
        <w:rPr>
          <w:rStyle w:val="normaltextrun"/>
          <w:rFonts w:ascii="Arial Nova Light" w:hAnsi="Arial Nova Light" w:cs="Times New Roman"/>
          <w:color w:val="000000" w:themeColor="text1"/>
        </w:rPr>
        <w:t>The i</w:t>
      </w:r>
      <w:r w:rsidRPr="003C7CD2">
        <w:rPr>
          <w:rStyle w:val="normaltextrun"/>
          <w:rFonts w:ascii="Arial Nova Light" w:hAnsi="Arial Nova Light" w:cs="Times New Roman"/>
          <w:color w:val="000000" w:themeColor="text1"/>
        </w:rPr>
        <w:t>ndustry is one of the most affected by Brexit and Covid-19 pandemic. In 2016 European migrants formed 45% of</w:t>
      </w:r>
      <w:r>
        <w:rPr>
          <w:rStyle w:val="normaltextrun"/>
          <w:rFonts w:ascii="Arial Nova Light" w:hAnsi="Arial Nova Light" w:cs="Times New Roman"/>
          <w:color w:val="000000" w:themeColor="text1"/>
        </w:rPr>
        <w:t xml:space="preserve"> the</w:t>
      </w:r>
      <w:r w:rsidRPr="003C7CD2">
        <w:rPr>
          <w:rStyle w:val="normaltextrun"/>
          <w:rFonts w:ascii="Arial Nova Light" w:hAnsi="Arial Nova Light" w:cs="Times New Roman"/>
          <w:color w:val="000000" w:themeColor="text1"/>
        </w:rPr>
        <w:t xml:space="preserve"> tourism and hospitality workforce.  (Lock, S, 2020)</w:t>
      </w:r>
      <w:r>
        <w:rPr>
          <w:rStyle w:val="normaltextrun"/>
          <w:rFonts w:ascii="Arial Nova Light" w:hAnsi="Arial Nova Light" w:cs="Times New Roman"/>
          <w:color w:val="000000" w:themeColor="text1"/>
        </w:rPr>
        <w:t xml:space="preserve">. </w:t>
      </w:r>
      <w:r w:rsidRPr="003C7CD2">
        <w:rPr>
          <w:rStyle w:val="normaltextrun"/>
          <w:rFonts w:ascii="Arial Nova Light" w:hAnsi="Arial Nova Light" w:cs="Times New Roman"/>
          <w:color w:val="000000" w:themeColor="text1"/>
        </w:rPr>
        <w:t>Covid-19 pandemic caused serious financial difficulties for the industry and as a result</w:t>
      </w:r>
      <w:r>
        <w:rPr>
          <w:rStyle w:val="normaltextrun"/>
          <w:rFonts w:ascii="Arial Nova Light" w:hAnsi="Arial Nova Light" w:cs="Times New Roman"/>
          <w:color w:val="000000" w:themeColor="text1"/>
        </w:rPr>
        <w:t>,</w:t>
      </w:r>
      <w:r w:rsidRPr="003C7CD2">
        <w:rPr>
          <w:rStyle w:val="normaltextrun"/>
          <w:rFonts w:ascii="Arial Nova Light" w:hAnsi="Arial Nova Light" w:cs="Times New Roman"/>
          <w:color w:val="000000" w:themeColor="text1"/>
        </w:rPr>
        <w:t xml:space="preserve"> many employees were put on redundanc</w:t>
      </w:r>
      <w:r>
        <w:rPr>
          <w:rStyle w:val="normaltextrun"/>
          <w:rFonts w:ascii="Arial Nova Light" w:hAnsi="Arial Nova Light" w:cs="Times New Roman"/>
          <w:color w:val="000000" w:themeColor="text1"/>
        </w:rPr>
        <w:t>y or furlough</w:t>
      </w:r>
      <w:r w:rsidRPr="003C7CD2">
        <w:rPr>
          <w:rStyle w:val="normaltextrun"/>
          <w:rFonts w:ascii="Arial Nova Light" w:hAnsi="Arial Nova Light" w:cs="Times New Roman"/>
          <w:color w:val="000000" w:themeColor="text1"/>
        </w:rPr>
        <w:t xml:space="preserve">. Consequences of pandemic reflecting to the stronger measures for health and safety and the restriction affecting tourism and travelling cause additional limitation for the industry. </w:t>
      </w:r>
    </w:p>
    <w:p w14:paraId="49C70376" w14:textId="0C9BBBEC" w:rsidR="004A1472" w:rsidRPr="003C7CD2" w:rsidRDefault="004A1472" w:rsidP="004A1472">
      <w:pPr>
        <w:jc w:val="both"/>
        <w:rPr>
          <w:rStyle w:val="normaltextrun"/>
          <w:rFonts w:ascii="Arial Nova Light" w:hAnsi="Arial Nova Light" w:cs="Times New Roman"/>
          <w:color w:val="000000" w:themeColor="text1"/>
        </w:rPr>
      </w:pPr>
      <w:r w:rsidRPr="003C7CD2">
        <w:rPr>
          <w:rStyle w:val="normaltextrun"/>
          <w:rFonts w:ascii="Arial Nova Light" w:hAnsi="Arial Nova Light" w:cs="Times New Roman"/>
          <w:color w:val="000000" w:themeColor="text1"/>
        </w:rPr>
        <w:t xml:space="preserve">Current chapter is designed to explain </w:t>
      </w:r>
      <w:r>
        <w:rPr>
          <w:rStyle w:val="normaltextrun"/>
          <w:rFonts w:ascii="Arial Nova Light" w:hAnsi="Arial Nova Light" w:cs="Times New Roman"/>
          <w:color w:val="000000" w:themeColor="text1"/>
        </w:rPr>
        <w:t xml:space="preserve">the </w:t>
      </w:r>
      <w:r w:rsidRPr="003C7CD2">
        <w:rPr>
          <w:rStyle w:val="normaltextrun"/>
          <w:rFonts w:ascii="Arial Nova Light" w:hAnsi="Arial Nova Light" w:cs="Times New Roman"/>
          <w:color w:val="000000" w:themeColor="text1"/>
        </w:rPr>
        <w:t>research methodology implemented for the researching process and to justify the researc</w:t>
      </w:r>
      <w:r w:rsidR="00B10B5C">
        <w:rPr>
          <w:rStyle w:val="normaltextrun"/>
          <w:rFonts w:ascii="Arial Nova Light" w:hAnsi="Arial Nova Light" w:cs="Times New Roman"/>
          <w:color w:val="000000" w:themeColor="text1"/>
        </w:rPr>
        <w:t>h</w:t>
      </w:r>
      <w:r w:rsidRPr="003C7CD2">
        <w:rPr>
          <w:rStyle w:val="normaltextrun"/>
          <w:rFonts w:ascii="Arial Nova Light" w:hAnsi="Arial Nova Light" w:cs="Times New Roman"/>
          <w:color w:val="000000" w:themeColor="text1"/>
        </w:rPr>
        <w:t xml:space="preserve"> choices. </w:t>
      </w:r>
    </w:p>
    <w:p w14:paraId="72DC9D15" w14:textId="3E720342" w:rsidR="004A1472" w:rsidRDefault="004A1472" w:rsidP="004A147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 </w:t>
      </w:r>
    </w:p>
    <w:p w14:paraId="36F3DFAE" w14:textId="77777777" w:rsidR="003D5819" w:rsidRPr="003C7CD2" w:rsidRDefault="003D5819" w:rsidP="004A1472">
      <w:pPr>
        <w:jc w:val="both"/>
        <w:rPr>
          <w:rFonts w:ascii="Arial Nova Light" w:hAnsi="Arial Nova Light" w:cs="Times New Roman"/>
          <w:color w:val="000000" w:themeColor="text1"/>
        </w:rPr>
      </w:pPr>
    </w:p>
    <w:p w14:paraId="148318F5" w14:textId="77777777" w:rsidR="004A1472" w:rsidRPr="003C7CD2" w:rsidRDefault="004A1472" w:rsidP="004A1472">
      <w:pPr>
        <w:pStyle w:val="Heading2"/>
        <w:rPr>
          <w:rStyle w:val="Heading2Char"/>
          <w:rFonts w:ascii="Arial Nova Light" w:hAnsi="Arial Nova Light"/>
          <w:color w:val="000000" w:themeColor="text1"/>
        </w:rPr>
      </w:pPr>
      <w:r w:rsidRPr="003C7CD2">
        <w:rPr>
          <w:rStyle w:val="Heading2Char"/>
          <w:rFonts w:ascii="Arial Nova Light" w:hAnsi="Arial Nova Light"/>
          <w:color w:val="000000" w:themeColor="text1"/>
        </w:rPr>
        <w:lastRenderedPageBreak/>
        <w:t>2. Research strategy</w:t>
      </w:r>
    </w:p>
    <w:p w14:paraId="046118E5" w14:textId="77777777" w:rsidR="004A1472" w:rsidRPr="003C7CD2" w:rsidRDefault="004A1472" w:rsidP="004A1472">
      <w:pPr>
        <w:rPr>
          <w:rFonts w:ascii="Arial Nova Light" w:hAnsi="Arial Nova Light"/>
        </w:rPr>
      </w:pPr>
    </w:p>
    <w:p w14:paraId="1C04AAE9" w14:textId="4D850455" w:rsidR="004A1472" w:rsidRPr="003C7CD2" w:rsidRDefault="004A1472" w:rsidP="004A1472">
      <w:pPr>
        <w:pStyle w:val="NormalWeb"/>
        <w:shd w:val="clear" w:color="auto" w:fill="FFFFFF"/>
        <w:spacing w:before="0" w:beforeAutospacing="0"/>
        <w:jc w:val="both"/>
        <w:rPr>
          <w:rFonts w:ascii="Arial Nova Light" w:hAnsi="Arial Nova Light"/>
          <w:color w:val="000000" w:themeColor="text1"/>
          <w:sz w:val="22"/>
          <w:szCs w:val="22"/>
        </w:rPr>
      </w:pPr>
      <w:r w:rsidRPr="003C7CD2">
        <w:rPr>
          <w:rFonts w:ascii="Arial Nova Light" w:hAnsi="Arial Nova Light"/>
          <w:color w:val="000000" w:themeColor="text1"/>
          <w:sz w:val="22"/>
          <w:szCs w:val="22"/>
        </w:rPr>
        <w:t xml:space="preserve">The starting point of the current research was collecting secondary data. Data was gathered by different sources and was summarised in order to be used </w:t>
      </w:r>
      <w:r>
        <w:rPr>
          <w:rFonts w:ascii="Arial Nova Light" w:hAnsi="Arial Nova Light"/>
          <w:color w:val="000000" w:themeColor="text1"/>
          <w:sz w:val="22"/>
          <w:szCs w:val="22"/>
        </w:rPr>
        <w:t>i</w:t>
      </w:r>
      <w:r w:rsidRPr="003C7CD2">
        <w:rPr>
          <w:rFonts w:ascii="Arial Nova Light" w:hAnsi="Arial Nova Light"/>
          <w:color w:val="000000" w:themeColor="text1"/>
          <w:sz w:val="22"/>
          <w:szCs w:val="22"/>
        </w:rPr>
        <w:t xml:space="preserve">n the next stage of research. </w:t>
      </w:r>
      <w:r>
        <w:rPr>
          <w:rFonts w:ascii="Arial Nova Light" w:hAnsi="Arial Nova Light"/>
          <w:color w:val="000000" w:themeColor="text1"/>
          <w:sz w:val="22"/>
          <w:szCs w:val="22"/>
        </w:rPr>
        <w:t>I</w:t>
      </w:r>
      <w:r w:rsidRPr="003C7CD2">
        <w:rPr>
          <w:rFonts w:ascii="Arial Nova Light" w:hAnsi="Arial Nova Light"/>
          <w:color w:val="000000" w:themeColor="text1"/>
          <w:sz w:val="22"/>
          <w:szCs w:val="22"/>
        </w:rPr>
        <w:t xml:space="preserve">n </w:t>
      </w:r>
      <w:r>
        <w:rPr>
          <w:rFonts w:ascii="Arial Nova Light" w:hAnsi="Arial Nova Light"/>
          <w:color w:val="000000" w:themeColor="text1"/>
          <w:sz w:val="22"/>
          <w:szCs w:val="22"/>
        </w:rPr>
        <w:t>the</w:t>
      </w:r>
      <w:r w:rsidRPr="003C7CD2">
        <w:rPr>
          <w:rFonts w:ascii="Arial Nova Light" w:hAnsi="Arial Nova Light"/>
          <w:color w:val="000000" w:themeColor="text1"/>
          <w:sz w:val="22"/>
          <w:szCs w:val="22"/>
        </w:rPr>
        <w:t xml:space="preserve"> next stage, were designed the survey and interview script questions.  Next step was considering </w:t>
      </w:r>
      <w:r>
        <w:rPr>
          <w:rFonts w:ascii="Arial Nova Light" w:hAnsi="Arial Nova Light"/>
          <w:color w:val="000000" w:themeColor="text1"/>
          <w:sz w:val="22"/>
          <w:szCs w:val="22"/>
        </w:rPr>
        <w:t xml:space="preserve">the </w:t>
      </w:r>
      <w:r w:rsidRPr="003C7CD2">
        <w:rPr>
          <w:rFonts w:ascii="Arial Nova Light" w:hAnsi="Arial Nova Light"/>
          <w:color w:val="000000" w:themeColor="text1"/>
          <w:sz w:val="22"/>
          <w:szCs w:val="22"/>
        </w:rPr>
        <w:t>sample group.  After the questions designing and respondents target</w:t>
      </w:r>
      <w:r>
        <w:rPr>
          <w:rFonts w:ascii="Arial Nova Light" w:hAnsi="Arial Nova Light"/>
          <w:color w:val="000000" w:themeColor="text1"/>
          <w:sz w:val="22"/>
          <w:szCs w:val="22"/>
        </w:rPr>
        <w:t>ing</w:t>
      </w:r>
      <w:r w:rsidRPr="003C7CD2">
        <w:rPr>
          <w:rFonts w:ascii="Arial Nova Light" w:hAnsi="Arial Nova Light"/>
          <w:color w:val="000000" w:themeColor="text1"/>
          <w:sz w:val="22"/>
          <w:szCs w:val="22"/>
        </w:rPr>
        <w:t xml:space="preserve">, was started arranging conversations with the potential respondents related to giving them information about the purpose of the research and to agree </w:t>
      </w:r>
      <w:r>
        <w:rPr>
          <w:rFonts w:ascii="Arial Nova Light" w:hAnsi="Arial Nova Light"/>
          <w:color w:val="000000" w:themeColor="text1"/>
          <w:sz w:val="22"/>
          <w:szCs w:val="22"/>
        </w:rPr>
        <w:t xml:space="preserve">on </w:t>
      </w:r>
      <w:r w:rsidRPr="003C7CD2">
        <w:rPr>
          <w:rFonts w:ascii="Arial Nova Light" w:hAnsi="Arial Nova Light"/>
          <w:color w:val="000000" w:themeColor="text1"/>
          <w:sz w:val="22"/>
          <w:szCs w:val="22"/>
        </w:rPr>
        <w:t>times for interviews.  Conducting the interviews and surveys took two weeks. Then, the results were summarised and analysed. Based on the review of results, were done the recommendations for improving employment relationships and working environment through effective communication and some ideas for further research. At the end was written the conclusion of this paper.</w:t>
      </w:r>
    </w:p>
    <w:p w14:paraId="7A1D7C71" w14:textId="77777777" w:rsidR="004A1472" w:rsidRPr="003C7CD2" w:rsidRDefault="004A1472" w:rsidP="004A1472">
      <w:pPr>
        <w:jc w:val="both"/>
        <w:rPr>
          <w:rFonts w:ascii="Arial Nova Light" w:hAnsi="Arial Nova Light" w:cs="Times New Roman"/>
          <w:color w:val="000000" w:themeColor="text1"/>
        </w:rPr>
      </w:pPr>
    </w:p>
    <w:p w14:paraId="583BE60C" w14:textId="77777777" w:rsidR="004A1472" w:rsidRPr="003C7CD2" w:rsidRDefault="004A1472" w:rsidP="004A1472">
      <w:pPr>
        <w:pStyle w:val="Heading2"/>
        <w:rPr>
          <w:rFonts w:ascii="Arial Nova Light" w:hAnsi="Arial Nova Light"/>
          <w:color w:val="000000" w:themeColor="text1"/>
        </w:rPr>
      </w:pPr>
      <w:r w:rsidRPr="003C7CD2">
        <w:rPr>
          <w:rFonts w:ascii="Arial Nova Light" w:hAnsi="Arial Nova Light"/>
          <w:color w:val="000000" w:themeColor="text1"/>
        </w:rPr>
        <w:t>3. Research philosophy</w:t>
      </w:r>
    </w:p>
    <w:p w14:paraId="0CF542E3" w14:textId="77777777" w:rsidR="004A1472" w:rsidRPr="003C7CD2" w:rsidRDefault="004A1472" w:rsidP="004A1472">
      <w:pPr>
        <w:jc w:val="both"/>
        <w:rPr>
          <w:rFonts w:ascii="Arial Nova Light" w:hAnsi="Arial Nova Light"/>
          <w:color w:val="000000" w:themeColor="text1"/>
        </w:rPr>
      </w:pPr>
    </w:p>
    <w:p w14:paraId="3813C0DA" w14:textId="77777777" w:rsidR="004A1472" w:rsidRPr="003C7CD2" w:rsidRDefault="004A1472" w:rsidP="004A147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It is inductive research related to </w:t>
      </w:r>
      <w:r>
        <w:rPr>
          <w:rFonts w:ascii="Arial Nova Light" w:hAnsi="Arial Nova Light" w:cs="Times New Roman"/>
          <w:color w:val="000000" w:themeColor="text1"/>
        </w:rPr>
        <w:t xml:space="preserve">the </w:t>
      </w:r>
      <w:r w:rsidRPr="003C7CD2">
        <w:rPr>
          <w:rFonts w:ascii="Arial Nova Light" w:hAnsi="Arial Nova Light" w:cs="Times New Roman"/>
          <w:color w:val="000000" w:themeColor="text1"/>
        </w:rPr>
        <w:t xml:space="preserve">modern approach of managing employment relationships and work environment.  It was done following the popular tool for designing the research project “research onion”.  Research onion was developed by Saunders in 2007 and recently has wide application in academic research.  This is a research framework </w:t>
      </w:r>
      <w:r>
        <w:rPr>
          <w:rFonts w:ascii="Arial Nova Light" w:hAnsi="Arial Nova Light" w:cs="Times New Roman"/>
          <w:color w:val="000000" w:themeColor="text1"/>
        </w:rPr>
        <w:t xml:space="preserve">that </w:t>
      </w:r>
      <w:r w:rsidRPr="003C7CD2">
        <w:rPr>
          <w:rFonts w:ascii="Arial Nova Light" w:hAnsi="Arial Nova Light" w:cs="Times New Roman"/>
          <w:color w:val="000000" w:themeColor="text1"/>
        </w:rPr>
        <w:t>consists of six “onion” layers corresponding to the six stages of designing research methodology where each stage progression corresponds to peeling o</w:t>
      </w:r>
      <w:r>
        <w:rPr>
          <w:rFonts w:ascii="Arial Nova Light" w:hAnsi="Arial Nova Light" w:cs="Times New Roman"/>
          <w:color w:val="000000" w:themeColor="text1"/>
        </w:rPr>
        <w:t>f</w:t>
      </w:r>
      <w:r w:rsidRPr="003C7CD2">
        <w:rPr>
          <w:rFonts w:ascii="Arial Nova Light" w:hAnsi="Arial Nova Light" w:cs="Times New Roman"/>
          <w:color w:val="000000" w:themeColor="text1"/>
        </w:rPr>
        <w:t xml:space="preserve">f </w:t>
      </w:r>
      <w:r>
        <w:rPr>
          <w:rFonts w:ascii="Arial Nova Light" w:hAnsi="Arial Nova Light" w:cs="Times New Roman"/>
          <w:color w:val="000000" w:themeColor="text1"/>
        </w:rPr>
        <w:t xml:space="preserve">a </w:t>
      </w:r>
      <w:r w:rsidRPr="003C7CD2">
        <w:rPr>
          <w:rFonts w:ascii="Arial Nova Light" w:hAnsi="Arial Nova Light" w:cs="Times New Roman"/>
          <w:color w:val="000000" w:themeColor="text1"/>
        </w:rPr>
        <w:t xml:space="preserve">layer of onion and one stage needs to be covered before </w:t>
      </w:r>
      <w:r>
        <w:rPr>
          <w:rFonts w:ascii="Arial Nova Light" w:hAnsi="Arial Nova Light" w:cs="Times New Roman"/>
          <w:color w:val="000000" w:themeColor="text1"/>
        </w:rPr>
        <w:t>moving</w:t>
      </w:r>
      <w:r w:rsidRPr="003C7CD2">
        <w:rPr>
          <w:rFonts w:ascii="Arial Nova Light" w:hAnsi="Arial Nova Light" w:cs="Times New Roman"/>
          <w:color w:val="000000" w:themeColor="text1"/>
        </w:rPr>
        <w:t xml:space="preserve"> to </w:t>
      </w:r>
      <w:r>
        <w:rPr>
          <w:rFonts w:ascii="Arial Nova Light" w:hAnsi="Arial Nova Light" w:cs="Times New Roman"/>
          <w:color w:val="000000" w:themeColor="text1"/>
        </w:rPr>
        <w:t xml:space="preserve">the </w:t>
      </w:r>
      <w:r w:rsidRPr="003C7CD2">
        <w:rPr>
          <w:rFonts w:ascii="Arial Nova Light" w:hAnsi="Arial Nova Light" w:cs="Times New Roman"/>
          <w:color w:val="000000" w:themeColor="text1"/>
        </w:rPr>
        <w:t xml:space="preserve">next one and every following stage is more detailed. “As you work from the outside of the onion inwards, you’ll face a range of choices that progress from high-level and philosophical to tactical and practical in nature.” </w:t>
      </w:r>
      <w:r w:rsidRPr="003C7CD2">
        <w:rPr>
          <w:rFonts w:ascii="Arial Nova Light" w:hAnsi="Arial Nova Light" w:cs="Times New Roman"/>
          <w:color w:val="000000" w:themeColor="text1"/>
          <w:shd w:val="clear" w:color="auto" w:fill="FFFFFF"/>
        </w:rPr>
        <w:t>(</w:t>
      </w:r>
      <w:r w:rsidRPr="00325506">
        <w:rPr>
          <w:rStyle w:val="Emphasis"/>
          <w:rFonts w:ascii="Arial Nova Light" w:hAnsi="Arial Nova Light" w:cs="Times New Roman"/>
          <w:i w:val="0"/>
          <w:iCs w:val="0"/>
          <w:color w:val="000000" w:themeColor="text1"/>
          <w:bdr w:val="none" w:sz="0" w:space="0" w:color="auto" w:frame="1"/>
          <w:shd w:val="clear" w:color="auto" w:fill="FFFFFF"/>
        </w:rPr>
        <w:t>Crossley, J, Jansen, D, 2021</w:t>
      </w:r>
      <w:r w:rsidRPr="003C7CD2">
        <w:rPr>
          <w:rStyle w:val="Emphasis"/>
          <w:rFonts w:ascii="Arial Nova Light" w:hAnsi="Arial Nova Light" w:cs="Times New Roman"/>
          <w:color w:val="000000" w:themeColor="text1"/>
          <w:bdr w:val="none" w:sz="0" w:space="0" w:color="auto" w:frame="1"/>
          <w:shd w:val="clear" w:color="auto" w:fill="FFFFFF"/>
        </w:rPr>
        <w:t>).</w:t>
      </w:r>
    </w:p>
    <w:p w14:paraId="68DA427C" w14:textId="62C113EC" w:rsidR="004A1472" w:rsidRPr="003C7CD2" w:rsidRDefault="004A1472" w:rsidP="004A147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Current research combined interpretivism and pragmatism prospects as </w:t>
      </w:r>
      <w:r>
        <w:rPr>
          <w:rFonts w:ascii="Arial Nova Light" w:hAnsi="Arial Nova Light" w:cs="Times New Roman"/>
          <w:color w:val="000000" w:themeColor="text1"/>
        </w:rPr>
        <w:t>there were obtained</w:t>
      </w:r>
      <w:r w:rsidRPr="003C7CD2">
        <w:rPr>
          <w:rFonts w:ascii="Arial Nova Light" w:hAnsi="Arial Nova Light" w:cs="Times New Roman"/>
          <w:color w:val="000000" w:themeColor="text1"/>
        </w:rPr>
        <w:t xml:space="preserve"> the respondent</w:t>
      </w:r>
      <w:r>
        <w:rPr>
          <w:rFonts w:ascii="Arial Nova Light" w:hAnsi="Arial Nova Light" w:cs="Times New Roman"/>
          <w:color w:val="000000" w:themeColor="text1"/>
        </w:rPr>
        <w:t>’</w:t>
      </w:r>
      <w:r w:rsidRPr="003C7CD2">
        <w:rPr>
          <w:rFonts w:ascii="Arial Nova Light" w:hAnsi="Arial Nova Light" w:cs="Times New Roman"/>
          <w:color w:val="000000" w:themeColor="text1"/>
        </w:rPr>
        <w:t xml:space="preserve">s opinions as well as analysing of data collected and is oriented to practical </w:t>
      </w:r>
      <w:r>
        <w:rPr>
          <w:rFonts w:ascii="Arial Nova Light" w:hAnsi="Arial Nova Light" w:cs="Times New Roman"/>
          <w:color w:val="000000" w:themeColor="text1"/>
        </w:rPr>
        <w:t>outlook</w:t>
      </w:r>
      <w:r w:rsidRPr="003C7CD2">
        <w:rPr>
          <w:rFonts w:ascii="Arial Nova Light" w:hAnsi="Arial Nova Light" w:cs="Times New Roman"/>
          <w:color w:val="000000" w:themeColor="text1"/>
        </w:rPr>
        <w:t xml:space="preserve">. </w:t>
      </w:r>
    </w:p>
    <w:p w14:paraId="18358057" w14:textId="77777777" w:rsidR="004A1472" w:rsidRPr="003C7CD2" w:rsidRDefault="004A1472" w:rsidP="004A147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Interpretivism is related to the summarising the secondary, mostly qualitative data collected. Idea </w:t>
      </w:r>
      <w:r>
        <w:rPr>
          <w:rFonts w:ascii="Arial Nova Light" w:hAnsi="Arial Nova Light" w:cs="Times New Roman"/>
          <w:color w:val="000000" w:themeColor="text1"/>
        </w:rPr>
        <w:t>for this</w:t>
      </w:r>
      <w:r w:rsidRPr="003C7CD2">
        <w:rPr>
          <w:rFonts w:ascii="Arial Nova Light" w:hAnsi="Arial Nova Light" w:cs="Times New Roman"/>
          <w:color w:val="000000" w:themeColor="text1"/>
        </w:rPr>
        <w:t xml:space="preserve"> is to evaluate </w:t>
      </w:r>
      <w:r>
        <w:rPr>
          <w:rFonts w:ascii="Arial Nova Light" w:hAnsi="Arial Nova Light" w:cs="Times New Roman"/>
          <w:color w:val="000000" w:themeColor="text1"/>
        </w:rPr>
        <w:t xml:space="preserve">the </w:t>
      </w:r>
      <w:r w:rsidRPr="003C7CD2">
        <w:rPr>
          <w:rFonts w:ascii="Arial Nova Light" w:hAnsi="Arial Nova Light" w:cs="Times New Roman"/>
          <w:color w:val="000000" w:themeColor="text1"/>
        </w:rPr>
        <w:t xml:space="preserve">subjective vision of </w:t>
      </w:r>
      <w:r>
        <w:rPr>
          <w:rFonts w:ascii="Arial Nova Light" w:hAnsi="Arial Nova Light" w:cs="Times New Roman"/>
          <w:color w:val="000000" w:themeColor="text1"/>
        </w:rPr>
        <w:t xml:space="preserve">the </w:t>
      </w:r>
      <w:r w:rsidRPr="003C7CD2">
        <w:rPr>
          <w:rFonts w:ascii="Arial Nova Light" w:hAnsi="Arial Nova Light" w:cs="Times New Roman"/>
          <w:color w:val="000000" w:themeColor="text1"/>
        </w:rPr>
        <w:t xml:space="preserve">sample group. </w:t>
      </w:r>
    </w:p>
    <w:p w14:paraId="2890AF80" w14:textId="15C7ED15" w:rsidR="004A1472" w:rsidRPr="003C7CD2" w:rsidRDefault="004A1472" w:rsidP="004A147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A pragmatic approach was needed for obtaining respondents opinions and enables consideration from different points of view for addressing the main problems of this research.</w:t>
      </w:r>
      <w:r w:rsidRPr="003C7CD2">
        <w:rPr>
          <w:rFonts w:ascii="Arial Nova Light" w:hAnsi="Arial Nova Light" w:cs="Times New Roman"/>
          <w:color w:val="000000" w:themeColor="text1"/>
          <w:shd w:val="clear" w:color="auto" w:fill="FFFFFF"/>
        </w:rPr>
        <w:t xml:space="preserve"> </w:t>
      </w:r>
      <w:r w:rsidRPr="00730994">
        <w:rPr>
          <w:rFonts w:ascii="Arial Nova Light" w:hAnsi="Arial Nova Light" w:cs="Times New Roman"/>
          <w:color w:val="000000" w:themeColor="text1"/>
          <w:shd w:val="clear" w:color="auto" w:fill="FFFFFF"/>
        </w:rPr>
        <w:t>“</w:t>
      </w:r>
      <w:r w:rsidRPr="00730994">
        <w:rPr>
          <w:rFonts w:ascii="Arial Nova Light" w:hAnsi="Arial Nova Light"/>
          <w:color w:val="212529"/>
          <w:shd w:val="clear" w:color="auto" w:fill="FFFFFF"/>
        </w:rPr>
        <w:t>Pragmatics “recognise that there are many different ways of interpreting the world and undertaking research, that no single point of view can ever give the entire picture and that there may be multiple realities</w:t>
      </w:r>
      <w:r w:rsidRPr="003C7CD2">
        <w:rPr>
          <w:rFonts w:ascii="Arial Nova Light" w:hAnsi="Arial Nova Light" w:cs="Times New Roman"/>
          <w:color w:val="000000" w:themeColor="text1"/>
          <w:shd w:val="clear" w:color="auto" w:fill="FFFFFF"/>
        </w:rPr>
        <w:t>.</w:t>
      </w:r>
      <w:r>
        <w:rPr>
          <w:rFonts w:ascii="Arial Nova Light" w:hAnsi="Arial Nova Light" w:cs="Times New Roman"/>
          <w:color w:val="000000" w:themeColor="text1"/>
          <w:shd w:val="clear" w:color="auto" w:fill="FFFFFF"/>
        </w:rPr>
        <w:t>”. (</w:t>
      </w:r>
      <w:r>
        <w:rPr>
          <w:rFonts w:ascii="Helvetica" w:hAnsi="Helvetica"/>
          <w:color w:val="212529"/>
          <w:sz w:val="21"/>
          <w:szCs w:val="21"/>
          <w:shd w:val="clear" w:color="auto" w:fill="FFFFFF"/>
        </w:rPr>
        <w:t>John Dudovskiy</w:t>
      </w:r>
      <w:r>
        <w:rPr>
          <w:rFonts w:ascii="Arial Nova Light" w:hAnsi="Arial Nova Light" w:cs="Times New Roman"/>
          <w:color w:val="000000" w:themeColor="text1"/>
          <w:shd w:val="clear" w:color="auto" w:fill="FFFFFF"/>
        </w:rPr>
        <w:t xml:space="preserve">). </w:t>
      </w:r>
      <w:r w:rsidRPr="003C7CD2">
        <w:rPr>
          <w:rFonts w:ascii="Arial Nova Light" w:hAnsi="Arial Nova Light" w:cs="Times New Roman"/>
          <w:color w:val="000000" w:themeColor="text1"/>
          <w:shd w:val="clear" w:color="auto" w:fill="FFFFFF"/>
        </w:rPr>
        <w:t xml:space="preserve"> A pragmatic multi-method strategy will deliver</w:t>
      </w:r>
      <w:r>
        <w:rPr>
          <w:rFonts w:ascii="Arial Nova Light" w:hAnsi="Arial Nova Light" w:cs="Times New Roman"/>
          <w:color w:val="000000" w:themeColor="text1"/>
          <w:shd w:val="clear" w:color="auto" w:fill="FFFFFF"/>
        </w:rPr>
        <w:t xml:space="preserve"> an </w:t>
      </w:r>
      <w:r w:rsidRPr="003C7CD2">
        <w:rPr>
          <w:rFonts w:ascii="Arial Nova Light" w:hAnsi="Arial Nova Light" w:cs="Times New Roman"/>
          <w:color w:val="000000" w:themeColor="text1"/>
          <w:shd w:val="clear" w:color="auto" w:fill="FFFFFF"/>
        </w:rPr>
        <w:t>in-de</w:t>
      </w:r>
      <w:r>
        <w:rPr>
          <w:rFonts w:ascii="Arial Nova Light" w:hAnsi="Arial Nova Light" w:cs="Times New Roman"/>
          <w:color w:val="000000" w:themeColor="text1"/>
          <w:shd w:val="clear" w:color="auto" w:fill="FFFFFF"/>
        </w:rPr>
        <w:t xml:space="preserve">pth </w:t>
      </w:r>
      <w:r w:rsidRPr="003C7CD2">
        <w:rPr>
          <w:rFonts w:ascii="Arial Nova Light" w:hAnsi="Arial Nova Light" w:cs="Times New Roman"/>
          <w:color w:val="000000" w:themeColor="text1"/>
          <w:shd w:val="clear" w:color="auto" w:fill="FFFFFF"/>
        </w:rPr>
        <w:t xml:space="preserve"> understanding of the expanded areas of employment relationships and work environment. Big advantage of </w:t>
      </w:r>
      <w:r>
        <w:rPr>
          <w:rFonts w:ascii="Arial Nova Light" w:hAnsi="Arial Nova Light" w:cs="Times New Roman"/>
          <w:color w:val="000000" w:themeColor="text1"/>
          <w:shd w:val="clear" w:color="auto" w:fill="FFFFFF"/>
        </w:rPr>
        <w:t xml:space="preserve">the </w:t>
      </w:r>
      <w:r w:rsidRPr="003C7CD2">
        <w:rPr>
          <w:rFonts w:ascii="Arial Nova Light" w:hAnsi="Arial Nova Light" w:cs="Times New Roman"/>
          <w:color w:val="000000" w:themeColor="text1"/>
          <w:shd w:val="clear" w:color="auto" w:fill="FFFFFF"/>
        </w:rPr>
        <w:t>pragmatical approach is that it prevents influe</w:t>
      </w:r>
      <w:r w:rsidR="00EC0F56">
        <w:rPr>
          <w:rFonts w:ascii="Arial Nova Light" w:hAnsi="Arial Nova Light" w:cs="Times New Roman"/>
          <w:color w:val="000000" w:themeColor="text1"/>
          <w:shd w:val="clear" w:color="auto" w:fill="FFFFFF"/>
        </w:rPr>
        <w:t>n</w:t>
      </w:r>
      <w:r w:rsidRPr="003C7CD2">
        <w:rPr>
          <w:rFonts w:ascii="Arial Nova Light" w:hAnsi="Arial Nova Light" w:cs="Times New Roman"/>
          <w:color w:val="000000" w:themeColor="text1"/>
          <w:shd w:val="clear" w:color="auto" w:fill="FFFFFF"/>
        </w:rPr>
        <w:t>cing the researcher opinion.</w:t>
      </w:r>
    </w:p>
    <w:p w14:paraId="51A99784" w14:textId="77777777" w:rsidR="004A1472" w:rsidRPr="003C7CD2" w:rsidRDefault="004A1472" w:rsidP="004A1472">
      <w:pPr>
        <w:jc w:val="both"/>
        <w:rPr>
          <w:rFonts w:ascii="Arial Nova Light" w:hAnsi="Arial Nova Light" w:cs="Times New Roman"/>
          <w:color w:val="000000" w:themeColor="text1"/>
        </w:rPr>
      </w:pPr>
    </w:p>
    <w:p w14:paraId="722690DF" w14:textId="77777777" w:rsidR="004A1472" w:rsidRPr="003C7CD2" w:rsidRDefault="004A1472" w:rsidP="004A1472">
      <w:pPr>
        <w:pStyle w:val="Heading2"/>
        <w:rPr>
          <w:rFonts w:ascii="Arial Nova Light" w:hAnsi="Arial Nova Light"/>
          <w:color w:val="000000" w:themeColor="text1"/>
        </w:rPr>
      </w:pPr>
      <w:r w:rsidRPr="003C7CD2">
        <w:rPr>
          <w:rStyle w:val="normaltextrun"/>
          <w:rFonts w:ascii="Arial Nova Light" w:hAnsi="Arial Nova Light"/>
          <w:color w:val="000000" w:themeColor="text1"/>
        </w:rPr>
        <w:t xml:space="preserve">4. </w:t>
      </w:r>
      <w:r w:rsidRPr="003C7CD2">
        <w:rPr>
          <w:rFonts w:ascii="Arial Nova Light" w:hAnsi="Arial Nova Light"/>
          <w:color w:val="000000" w:themeColor="text1"/>
        </w:rPr>
        <w:t>Research approach</w:t>
      </w:r>
    </w:p>
    <w:p w14:paraId="4C90A6C2" w14:textId="77777777" w:rsidR="004A1472" w:rsidRPr="003C7CD2" w:rsidRDefault="004A1472" w:rsidP="004A1472">
      <w:pPr>
        <w:jc w:val="both"/>
        <w:rPr>
          <w:rFonts w:ascii="Arial Nova Light" w:hAnsi="Arial Nova Light" w:cs="Times New Roman"/>
          <w:color w:val="000000" w:themeColor="text1"/>
        </w:rPr>
      </w:pPr>
    </w:p>
    <w:p w14:paraId="645A421B" w14:textId="77777777" w:rsidR="004A1472" w:rsidRPr="003C7CD2" w:rsidRDefault="004A1472" w:rsidP="004A1472">
      <w:pPr>
        <w:spacing w:before="240" w:after="120" w:line="240" w:lineRule="auto"/>
        <w:jc w:val="both"/>
        <w:outlineLvl w:val="2"/>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In order to address the data needs of the current research and to meet the objectives was used a combination of two types of research methodology – primary and secondary research. </w:t>
      </w:r>
    </w:p>
    <w:p w14:paraId="75A6F9A5" w14:textId="77777777" w:rsidR="004A1472" w:rsidRPr="003C7CD2" w:rsidRDefault="004A1472" w:rsidP="004A1472">
      <w:pPr>
        <w:spacing w:before="240" w:after="120" w:line="240" w:lineRule="auto"/>
        <w:jc w:val="both"/>
        <w:outlineLvl w:val="2"/>
        <w:rPr>
          <w:rFonts w:ascii="Arial Nova Light" w:hAnsi="Arial Nova Light" w:cs="Times New Roman"/>
          <w:color w:val="000000" w:themeColor="text1"/>
        </w:rPr>
      </w:pPr>
    </w:p>
    <w:p w14:paraId="21C4281A" w14:textId="77777777" w:rsidR="004A1472" w:rsidRPr="003C7CD2" w:rsidRDefault="004A1472" w:rsidP="004A1472">
      <w:pPr>
        <w:pStyle w:val="Heading3"/>
        <w:jc w:val="both"/>
        <w:rPr>
          <w:rFonts w:ascii="Arial Nova Light" w:hAnsi="Arial Nova Light" w:cs="Times New Roman"/>
          <w:color w:val="000000" w:themeColor="text1"/>
          <w:sz w:val="22"/>
          <w:szCs w:val="22"/>
        </w:rPr>
      </w:pPr>
      <w:r w:rsidRPr="003C7CD2">
        <w:rPr>
          <w:rFonts w:ascii="Arial Nova Light" w:hAnsi="Arial Nova Light" w:cs="Times New Roman"/>
          <w:color w:val="000000" w:themeColor="text1"/>
          <w:sz w:val="22"/>
          <w:szCs w:val="22"/>
        </w:rPr>
        <w:t>4.1 Secondary research</w:t>
      </w:r>
    </w:p>
    <w:p w14:paraId="7D433C57" w14:textId="77777777" w:rsidR="004A1472" w:rsidRPr="003C7CD2" w:rsidRDefault="004A1472" w:rsidP="004A1472">
      <w:pPr>
        <w:pStyle w:val="Heading3"/>
        <w:jc w:val="both"/>
        <w:rPr>
          <w:rFonts w:ascii="Arial Nova Light" w:hAnsi="Arial Nova Light" w:cs="Times New Roman"/>
          <w:color w:val="000000" w:themeColor="text1"/>
          <w:sz w:val="22"/>
          <w:szCs w:val="22"/>
        </w:rPr>
      </w:pPr>
    </w:p>
    <w:p w14:paraId="176EE013" w14:textId="77777777" w:rsidR="004A1472" w:rsidRPr="003C7CD2" w:rsidRDefault="004A1472" w:rsidP="004A147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Secondary research refers to relevant data collected before. It is usually done by professionals and provides </w:t>
      </w:r>
      <w:r>
        <w:rPr>
          <w:rFonts w:ascii="Arial Nova Light" w:hAnsi="Arial Nova Light" w:cs="Times New Roman"/>
          <w:color w:val="000000" w:themeColor="text1"/>
        </w:rPr>
        <w:t xml:space="preserve">a </w:t>
      </w:r>
      <w:r w:rsidRPr="003C7CD2">
        <w:rPr>
          <w:rFonts w:ascii="Arial Nova Light" w:hAnsi="Arial Nova Light" w:cs="Times New Roman"/>
          <w:color w:val="000000" w:themeColor="text1"/>
        </w:rPr>
        <w:t xml:space="preserve">big volume of data </w:t>
      </w:r>
      <w:r>
        <w:rPr>
          <w:rFonts w:ascii="Arial Nova Light" w:hAnsi="Arial Nova Light" w:cs="Times New Roman"/>
          <w:color w:val="000000" w:themeColor="text1"/>
        </w:rPr>
        <w:t>that</w:t>
      </w:r>
      <w:r w:rsidRPr="003C7CD2">
        <w:rPr>
          <w:rFonts w:ascii="Arial Nova Light" w:hAnsi="Arial Nova Light" w:cs="Times New Roman"/>
          <w:color w:val="000000" w:themeColor="text1"/>
        </w:rPr>
        <w:t xml:space="preserve"> can suit</w:t>
      </w:r>
      <w:r>
        <w:rPr>
          <w:rFonts w:ascii="Arial Nova Light" w:hAnsi="Arial Nova Light" w:cs="Times New Roman"/>
          <w:color w:val="000000" w:themeColor="text1"/>
        </w:rPr>
        <w:t xml:space="preserve"> the </w:t>
      </w:r>
      <w:r w:rsidRPr="003C7CD2">
        <w:rPr>
          <w:rFonts w:ascii="Arial Nova Light" w:hAnsi="Arial Nova Light" w:cs="Times New Roman"/>
          <w:color w:val="000000" w:themeColor="text1"/>
        </w:rPr>
        <w:t xml:space="preserve">aims of current research. One of the biggest disadvantages of secondary data is that is </w:t>
      </w:r>
      <w:r>
        <w:rPr>
          <w:rFonts w:ascii="Arial Nova Light" w:hAnsi="Arial Nova Light" w:cs="Times New Roman"/>
          <w:color w:val="000000" w:themeColor="text1"/>
        </w:rPr>
        <w:t>collected</w:t>
      </w:r>
      <w:r w:rsidRPr="003C7CD2">
        <w:rPr>
          <w:rFonts w:ascii="Arial Nova Light" w:hAnsi="Arial Nova Light" w:cs="Times New Roman"/>
          <w:color w:val="000000" w:themeColor="text1"/>
        </w:rPr>
        <w:t xml:space="preserve"> in previous periods and sometimes needs updating but at the same time results from previous research can be used for comparing with resent results and to outline the trends of development of explored points. </w:t>
      </w:r>
    </w:p>
    <w:p w14:paraId="13970628" w14:textId="77777777" w:rsidR="004A1472" w:rsidRPr="003C7CD2" w:rsidRDefault="004A1472" w:rsidP="004A147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It was built on the existing literature and studies about the relationships and environment at workplace and the communication as </w:t>
      </w:r>
      <w:r>
        <w:rPr>
          <w:rFonts w:ascii="Arial Nova Light" w:hAnsi="Arial Nova Light" w:cs="Times New Roman"/>
          <w:color w:val="000000" w:themeColor="text1"/>
        </w:rPr>
        <w:t xml:space="preserve">a </w:t>
      </w:r>
      <w:r w:rsidRPr="003C7CD2">
        <w:rPr>
          <w:rFonts w:ascii="Arial Nova Light" w:hAnsi="Arial Nova Light" w:cs="Times New Roman"/>
          <w:color w:val="000000" w:themeColor="text1"/>
        </w:rPr>
        <w:t xml:space="preserve">powerful tool for their improvement. This data does not directly answer the research questions but gives </w:t>
      </w:r>
      <w:r>
        <w:rPr>
          <w:rFonts w:ascii="Arial Nova Light" w:hAnsi="Arial Nova Light" w:cs="Times New Roman"/>
          <w:color w:val="000000" w:themeColor="text1"/>
        </w:rPr>
        <w:t xml:space="preserve">a </w:t>
      </w:r>
      <w:r w:rsidRPr="003C7CD2">
        <w:rPr>
          <w:rFonts w:ascii="Arial Nova Light" w:hAnsi="Arial Nova Light" w:cs="Times New Roman"/>
          <w:color w:val="000000" w:themeColor="text1"/>
        </w:rPr>
        <w:t>good base of knowledge for expanding the meaning of relationships and environment at workplaces, corporate communication, their components, and links between them. Results from previous statistic and other surveys w</w:t>
      </w:r>
      <w:r>
        <w:rPr>
          <w:rFonts w:ascii="Arial Nova Light" w:hAnsi="Arial Nova Light" w:cs="Times New Roman"/>
          <w:color w:val="000000" w:themeColor="text1"/>
        </w:rPr>
        <w:t>ere</w:t>
      </w:r>
      <w:r w:rsidRPr="003C7CD2">
        <w:rPr>
          <w:rFonts w:ascii="Arial Nova Light" w:hAnsi="Arial Nova Light" w:cs="Times New Roman"/>
          <w:color w:val="000000" w:themeColor="text1"/>
        </w:rPr>
        <w:t xml:space="preserve"> used for comparing a numeric data. </w:t>
      </w:r>
    </w:p>
    <w:p w14:paraId="23D3EA6D" w14:textId="1B378F84" w:rsidR="004A1472" w:rsidRPr="003C7CD2" w:rsidRDefault="004A1472" w:rsidP="004A1472">
      <w:pPr>
        <w:jc w:val="both"/>
        <w:rPr>
          <w:rFonts w:ascii="Arial Nova Light" w:hAnsi="Arial Nova Light" w:cs="Times New Roman"/>
          <w:color w:val="000000" w:themeColor="text1"/>
        </w:rPr>
      </w:pPr>
      <w:r>
        <w:rPr>
          <w:rFonts w:ascii="Arial Nova Light" w:hAnsi="Arial Nova Light" w:cs="Times New Roman"/>
          <w:color w:val="000000" w:themeColor="text1"/>
        </w:rPr>
        <w:t>The</w:t>
      </w:r>
      <w:r w:rsidRPr="003C7CD2">
        <w:rPr>
          <w:rFonts w:ascii="Arial Nova Light" w:hAnsi="Arial Nova Light" w:cs="Times New Roman"/>
          <w:color w:val="000000" w:themeColor="text1"/>
        </w:rPr>
        <w:t xml:space="preserve"> primary stage </w:t>
      </w:r>
      <w:r>
        <w:rPr>
          <w:rFonts w:ascii="Arial Nova Light" w:hAnsi="Arial Nova Light" w:cs="Times New Roman"/>
          <w:color w:val="000000" w:themeColor="text1"/>
        </w:rPr>
        <w:t xml:space="preserve">of </w:t>
      </w:r>
      <w:r w:rsidRPr="003C7CD2">
        <w:rPr>
          <w:rFonts w:ascii="Arial Nova Light" w:hAnsi="Arial Nova Light" w:cs="Times New Roman"/>
          <w:color w:val="000000" w:themeColor="text1"/>
        </w:rPr>
        <w:t xml:space="preserve">secondary research consisted review of the existing data. Secondary data was gathered by </w:t>
      </w:r>
      <w:r>
        <w:rPr>
          <w:rFonts w:ascii="Arial Nova Light" w:hAnsi="Arial Nova Light" w:cs="Times New Roman"/>
          <w:color w:val="000000" w:themeColor="text1"/>
        </w:rPr>
        <w:t xml:space="preserve">a </w:t>
      </w:r>
      <w:r w:rsidRPr="003C7CD2">
        <w:rPr>
          <w:rFonts w:ascii="Arial Nova Light" w:hAnsi="Arial Nova Light" w:cs="Times New Roman"/>
          <w:color w:val="000000" w:themeColor="text1"/>
        </w:rPr>
        <w:t>variety of sources, mainly academic sources like books, academic journals, articles, blog, study reports etc. The research</w:t>
      </w:r>
      <w:r>
        <w:rPr>
          <w:rFonts w:ascii="Arial Nova Light" w:hAnsi="Arial Nova Light" w:cs="Times New Roman"/>
          <w:color w:val="000000" w:themeColor="text1"/>
        </w:rPr>
        <w:t xml:space="preserve"> was</w:t>
      </w:r>
      <w:r w:rsidRPr="003C7CD2">
        <w:rPr>
          <w:rFonts w:ascii="Arial Nova Light" w:hAnsi="Arial Nova Light" w:cs="Times New Roman"/>
          <w:color w:val="000000" w:themeColor="text1"/>
        </w:rPr>
        <w:t xml:space="preserve"> focused on </w:t>
      </w:r>
      <w:r>
        <w:rPr>
          <w:rFonts w:ascii="Arial Nova Light" w:hAnsi="Arial Nova Light" w:cs="Times New Roman"/>
          <w:color w:val="000000" w:themeColor="text1"/>
        </w:rPr>
        <w:t>the</w:t>
      </w:r>
      <w:r w:rsidRPr="003C7CD2">
        <w:rPr>
          <w:rFonts w:ascii="Arial Nova Light" w:hAnsi="Arial Nova Light" w:cs="Times New Roman"/>
          <w:color w:val="000000" w:themeColor="text1"/>
        </w:rPr>
        <w:t xml:space="preserve"> hospitality industry. In the literature review chapter, there were determined main areas of corporate communication that need to be improved and areas of expanding of </w:t>
      </w:r>
      <w:r>
        <w:rPr>
          <w:rFonts w:ascii="Arial Nova Light" w:hAnsi="Arial Nova Light" w:cs="Times New Roman"/>
          <w:color w:val="000000" w:themeColor="text1"/>
        </w:rPr>
        <w:t xml:space="preserve">the scope of </w:t>
      </w:r>
      <w:r w:rsidRPr="003C7CD2">
        <w:rPr>
          <w:rFonts w:ascii="Arial Nova Light" w:hAnsi="Arial Nova Light" w:cs="Times New Roman"/>
          <w:color w:val="000000" w:themeColor="text1"/>
        </w:rPr>
        <w:t xml:space="preserve">employment relationships and work environment. Literature related to employment relationships, work environment and wellbeing and internal communication was </w:t>
      </w:r>
      <w:r w:rsidR="00421A9D">
        <w:rPr>
          <w:rFonts w:ascii="Arial Nova Light" w:hAnsi="Arial Nova Light" w:cs="Times New Roman"/>
          <w:color w:val="000000" w:themeColor="text1"/>
        </w:rPr>
        <w:t>used</w:t>
      </w:r>
      <w:r w:rsidRPr="003C7CD2">
        <w:rPr>
          <w:rFonts w:ascii="Arial Nova Light" w:hAnsi="Arial Nova Light" w:cs="Times New Roman"/>
          <w:color w:val="000000" w:themeColor="text1"/>
        </w:rPr>
        <w:t xml:space="preserve"> to investigate </w:t>
      </w:r>
      <w:r>
        <w:rPr>
          <w:rFonts w:ascii="Arial Nova Light" w:hAnsi="Arial Nova Light" w:cs="Times New Roman"/>
          <w:color w:val="000000" w:themeColor="text1"/>
        </w:rPr>
        <w:t xml:space="preserve">the </w:t>
      </w:r>
      <w:r w:rsidRPr="003C7CD2">
        <w:rPr>
          <w:rFonts w:ascii="Arial Nova Light" w:hAnsi="Arial Nova Light" w:cs="Times New Roman"/>
          <w:color w:val="000000" w:themeColor="text1"/>
        </w:rPr>
        <w:t xml:space="preserve">connection between them </w:t>
      </w:r>
      <w:r>
        <w:rPr>
          <w:rFonts w:ascii="Arial Nova Light" w:hAnsi="Arial Nova Light" w:cs="Times New Roman"/>
          <w:color w:val="000000" w:themeColor="text1"/>
        </w:rPr>
        <w:t>for their</w:t>
      </w:r>
      <w:r w:rsidRPr="003C7CD2">
        <w:rPr>
          <w:rFonts w:ascii="Arial Nova Light" w:hAnsi="Arial Nova Light" w:cs="Times New Roman"/>
          <w:color w:val="000000" w:themeColor="text1"/>
        </w:rPr>
        <w:t xml:space="preserve"> improve</w:t>
      </w:r>
      <w:r>
        <w:rPr>
          <w:rFonts w:ascii="Arial Nova Light" w:hAnsi="Arial Nova Light" w:cs="Times New Roman"/>
          <w:color w:val="000000" w:themeColor="text1"/>
        </w:rPr>
        <w:t>ment.</w:t>
      </w:r>
      <w:r w:rsidRPr="003C7CD2">
        <w:rPr>
          <w:rFonts w:ascii="Arial Nova Light" w:hAnsi="Arial Nova Light" w:cs="Times New Roman"/>
          <w:color w:val="000000" w:themeColor="text1"/>
        </w:rPr>
        <w:t xml:space="preserve"> Related key points ha</w:t>
      </w:r>
      <w:r>
        <w:rPr>
          <w:rFonts w:ascii="Arial Nova Light" w:hAnsi="Arial Nova Light" w:cs="Times New Roman"/>
          <w:color w:val="000000" w:themeColor="text1"/>
        </w:rPr>
        <w:t>ve</w:t>
      </w:r>
      <w:r w:rsidRPr="003C7CD2">
        <w:rPr>
          <w:rFonts w:ascii="Arial Nova Light" w:hAnsi="Arial Nova Light" w:cs="Times New Roman"/>
          <w:color w:val="000000" w:themeColor="text1"/>
        </w:rPr>
        <w:t xml:space="preserve"> been critically </w:t>
      </w:r>
      <w:r>
        <w:rPr>
          <w:rFonts w:ascii="Arial Nova Light" w:hAnsi="Arial Nova Light" w:cs="Times New Roman"/>
          <w:color w:val="000000" w:themeColor="text1"/>
        </w:rPr>
        <w:t>e</w:t>
      </w:r>
      <w:r w:rsidRPr="003C7CD2">
        <w:rPr>
          <w:rFonts w:ascii="Arial Nova Light" w:hAnsi="Arial Nova Light" w:cs="Times New Roman"/>
          <w:color w:val="000000" w:themeColor="text1"/>
        </w:rPr>
        <w:t>valuated to explore the underlying links between improving the effectiveness of internal communication and employee relationships and work environment. Defining these links enables to be found how the communication reflects to the employee relationships and work environment and finally to outline the findings of existing research. Information is used for gaining good understanding of the problematic points. Information from blogs and internet was gathered and dealt in a very conscious manner. Selection criteria of the sources was most recent data about trends in HRM in the context of people behaviour at work and obtaining research of professional. Also, there were found academic articles about th</w:t>
      </w:r>
      <w:r>
        <w:rPr>
          <w:rFonts w:ascii="Arial Nova Light" w:hAnsi="Arial Nova Light" w:cs="Times New Roman"/>
          <w:color w:val="000000" w:themeColor="text1"/>
        </w:rPr>
        <w:t>e</w:t>
      </w:r>
      <w:r w:rsidRPr="003C7CD2">
        <w:rPr>
          <w:rFonts w:ascii="Arial Nova Light" w:hAnsi="Arial Nova Light" w:cs="Times New Roman"/>
          <w:color w:val="000000" w:themeColor="text1"/>
        </w:rPr>
        <w:t>s</w:t>
      </w:r>
      <w:r>
        <w:rPr>
          <w:rFonts w:ascii="Arial Nova Light" w:hAnsi="Arial Nova Light" w:cs="Times New Roman"/>
          <w:color w:val="000000" w:themeColor="text1"/>
        </w:rPr>
        <w:t>e</w:t>
      </w:r>
      <w:r w:rsidRPr="003C7CD2">
        <w:rPr>
          <w:rFonts w:ascii="Arial Nova Light" w:hAnsi="Arial Nova Light" w:cs="Times New Roman"/>
          <w:color w:val="000000" w:themeColor="text1"/>
        </w:rPr>
        <w:t xml:space="preserve"> points and statistic results from surveys about job satisfaction and employee relations in hospitality and factors influencing them. Data collected aimed to address the main objectives of the research through advanced </w:t>
      </w:r>
      <w:r w:rsidRPr="003C7CD2">
        <w:rPr>
          <w:rFonts w:ascii="Arial Nova Light" w:hAnsi="Arial Nova Light" w:cs="Times New Roman"/>
          <w:color w:val="000000" w:themeColor="text1"/>
        </w:rPr>
        <w:lastRenderedPageBreak/>
        <w:t>understanding</w:t>
      </w:r>
      <w:r>
        <w:rPr>
          <w:rFonts w:ascii="Arial Nova Light" w:hAnsi="Arial Nova Light" w:cs="Times New Roman"/>
          <w:color w:val="000000" w:themeColor="text1"/>
        </w:rPr>
        <w:t xml:space="preserve"> </w:t>
      </w:r>
      <w:r w:rsidRPr="003C7CD2">
        <w:rPr>
          <w:rFonts w:ascii="Arial Nova Light" w:hAnsi="Arial Nova Light" w:cs="Times New Roman"/>
          <w:color w:val="000000" w:themeColor="text1"/>
        </w:rPr>
        <w:t xml:space="preserve"> the scope of employee relationships and well-being, corporate communication, how they are linked and how the management and employees can contribute their improvement. </w:t>
      </w:r>
    </w:p>
    <w:p w14:paraId="13D50C6D" w14:textId="77777777" w:rsidR="004A1472" w:rsidRPr="003C7CD2" w:rsidRDefault="004A1472" w:rsidP="004A1472">
      <w:pPr>
        <w:jc w:val="both"/>
        <w:rPr>
          <w:rFonts w:ascii="Arial Nova Light" w:hAnsi="Arial Nova Light" w:cs="Times New Roman"/>
          <w:color w:val="000000" w:themeColor="text1"/>
        </w:rPr>
      </w:pPr>
    </w:p>
    <w:p w14:paraId="6F4A673E" w14:textId="77777777" w:rsidR="004A1472" w:rsidRPr="003C7CD2" w:rsidRDefault="004A1472" w:rsidP="004A1472">
      <w:pPr>
        <w:jc w:val="both"/>
        <w:rPr>
          <w:rFonts w:ascii="Arial Nova Light" w:hAnsi="Arial Nova Light" w:cs="Times New Roman"/>
          <w:color w:val="000000" w:themeColor="text1"/>
        </w:rPr>
      </w:pPr>
    </w:p>
    <w:p w14:paraId="1467B7D4" w14:textId="77777777" w:rsidR="004A1472" w:rsidRPr="003C7CD2" w:rsidRDefault="004A1472" w:rsidP="004A1472">
      <w:pPr>
        <w:pStyle w:val="Heading3"/>
        <w:jc w:val="both"/>
        <w:rPr>
          <w:rFonts w:ascii="Arial Nova Light" w:hAnsi="Arial Nova Light" w:cs="Times New Roman"/>
          <w:color w:val="000000" w:themeColor="text1"/>
          <w:sz w:val="22"/>
          <w:szCs w:val="22"/>
        </w:rPr>
      </w:pPr>
      <w:r w:rsidRPr="003C7CD2">
        <w:rPr>
          <w:rFonts w:ascii="Arial Nova Light" w:hAnsi="Arial Nova Light" w:cs="Times New Roman"/>
          <w:color w:val="000000" w:themeColor="text1"/>
          <w:sz w:val="22"/>
          <w:szCs w:val="22"/>
        </w:rPr>
        <w:t>4.2. Primary research</w:t>
      </w:r>
    </w:p>
    <w:p w14:paraId="6A03EEB2" w14:textId="77777777" w:rsidR="004A1472" w:rsidRPr="003C7CD2" w:rsidRDefault="004A1472" w:rsidP="004A1472">
      <w:pPr>
        <w:jc w:val="both"/>
        <w:rPr>
          <w:rFonts w:ascii="Arial Nova Light" w:hAnsi="Arial Nova Light" w:cs="Times New Roman"/>
          <w:color w:val="000000" w:themeColor="text1"/>
        </w:rPr>
      </w:pPr>
    </w:p>
    <w:p w14:paraId="33E902B9" w14:textId="77777777" w:rsidR="004A1472" w:rsidRPr="003C7CD2" w:rsidRDefault="004A1472" w:rsidP="004A147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Primary research refers to gathering factual data directly from the sample group selected at the recent time as part of </w:t>
      </w:r>
      <w:r>
        <w:rPr>
          <w:rFonts w:ascii="Arial Nova Light" w:hAnsi="Arial Nova Light" w:cs="Times New Roman"/>
          <w:color w:val="000000" w:themeColor="text1"/>
        </w:rPr>
        <w:t xml:space="preserve">the </w:t>
      </w:r>
      <w:r w:rsidRPr="003C7CD2">
        <w:rPr>
          <w:rFonts w:ascii="Arial Nova Light" w:hAnsi="Arial Nova Light" w:cs="Times New Roman"/>
          <w:color w:val="000000" w:themeColor="text1"/>
        </w:rPr>
        <w:t>research project.</w:t>
      </w:r>
    </w:p>
    <w:p w14:paraId="0D1A47CE" w14:textId="77777777" w:rsidR="004A1472" w:rsidRPr="003C7CD2" w:rsidRDefault="004A1472" w:rsidP="004A1472">
      <w:pPr>
        <w:spacing w:before="100" w:beforeAutospacing="1" w:after="100" w:afterAutospacing="1" w:line="240"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In terms of primary research data was collected through online survey and telephone interviews. </w:t>
      </w:r>
    </w:p>
    <w:p w14:paraId="44416016" w14:textId="77777777" w:rsidR="004A1472" w:rsidRPr="003C7CD2" w:rsidRDefault="004A1472" w:rsidP="004A147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Online survey consists of two types of questions - open and closed. Survey was anonymous and confidential which predisposes respondents to give honest and full answers.</w:t>
      </w:r>
    </w:p>
    <w:p w14:paraId="1B0FF2F4" w14:textId="77777777" w:rsidR="004A1472" w:rsidRPr="003C7CD2" w:rsidRDefault="004A1472" w:rsidP="004A1472">
      <w:pPr>
        <w:spacing w:before="100" w:beforeAutospacing="1" w:after="100" w:afterAutospacing="1" w:line="240" w:lineRule="auto"/>
        <w:jc w:val="both"/>
        <w:rPr>
          <w:rFonts w:ascii="Arial Nova Light" w:hAnsi="Arial Nova Light" w:cs="Times New Roman"/>
          <w:color w:val="000000" w:themeColor="text1"/>
        </w:rPr>
      </w:pPr>
      <w:r w:rsidRPr="003C7CD2">
        <w:rPr>
          <w:rFonts w:ascii="Arial Nova Light" w:eastAsia="Times New Roman" w:hAnsi="Arial Nova Light" w:cs="Times New Roman"/>
          <w:color w:val="000000" w:themeColor="text1"/>
          <w:lang w:eastAsia="en-GB"/>
        </w:rPr>
        <w:t>The survey consisted of different types of 25 questions:</w:t>
      </w:r>
      <w:r>
        <w:rPr>
          <w:rFonts w:ascii="Arial Nova Light" w:eastAsia="Times New Roman" w:hAnsi="Arial Nova Light" w:cs="Times New Roman"/>
          <w:color w:val="000000" w:themeColor="text1"/>
          <w:lang w:eastAsia="en-GB"/>
        </w:rPr>
        <w:t xml:space="preserve"> </w:t>
      </w:r>
      <w:r w:rsidRPr="003C7CD2">
        <w:rPr>
          <w:rFonts w:ascii="Arial Nova Light" w:eastAsia="Times New Roman" w:hAnsi="Arial Nova Light" w:cs="Times New Roman"/>
          <w:color w:val="000000" w:themeColor="text1"/>
          <w:lang w:eastAsia="en-GB"/>
        </w:rPr>
        <w:t xml:space="preserve">16 one-choice or multiple-choice questions, 1 ranking question, 5 questions that the respondents had to answer with one answer from scale </w:t>
      </w:r>
      <w:r>
        <w:rPr>
          <w:rFonts w:ascii="Arial Nova Light" w:eastAsia="Times New Roman" w:hAnsi="Arial Nova Light" w:cs="Times New Roman"/>
          <w:color w:val="000000" w:themeColor="text1"/>
          <w:lang w:eastAsia="en-GB"/>
        </w:rPr>
        <w:t xml:space="preserve">of </w:t>
      </w:r>
      <w:r w:rsidRPr="003C7CD2">
        <w:rPr>
          <w:rFonts w:ascii="Arial Nova Light" w:eastAsia="Times New Roman" w:hAnsi="Arial Nova Light" w:cs="Times New Roman"/>
          <w:color w:val="000000" w:themeColor="text1"/>
          <w:lang w:eastAsia="en-GB"/>
        </w:rPr>
        <w:t xml:space="preserve">1 to 10 and 3 opened questions giving respondents </w:t>
      </w:r>
      <w:r>
        <w:rPr>
          <w:rFonts w:ascii="Arial Nova Light" w:eastAsia="Times New Roman" w:hAnsi="Arial Nova Light" w:cs="Times New Roman"/>
          <w:color w:val="000000" w:themeColor="text1"/>
          <w:lang w:eastAsia="en-GB"/>
        </w:rPr>
        <w:t xml:space="preserve">an </w:t>
      </w:r>
      <w:r w:rsidRPr="003C7CD2">
        <w:rPr>
          <w:rFonts w:ascii="Arial Nova Light" w:eastAsia="Times New Roman" w:hAnsi="Arial Nova Light" w:cs="Times New Roman"/>
          <w:color w:val="000000" w:themeColor="text1"/>
          <w:lang w:eastAsia="en-GB"/>
        </w:rPr>
        <w:t>opportunity to share opinion</w:t>
      </w:r>
      <w:r>
        <w:rPr>
          <w:rFonts w:ascii="Arial Nova Light" w:eastAsia="Times New Roman" w:hAnsi="Arial Nova Light" w:cs="Times New Roman"/>
          <w:color w:val="000000" w:themeColor="text1"/>
          <w:lang w:eastAsia="en-GB"/>
        </w:rPr>
        <w:t>s</w:t>
      </w:r>
      <w:r w:rsidRPr="003C7CD2">
        <w:rPr>
          <w:rFonts w:ascii="Arial Nova Light" w:eastAsia="Times New Roman" w:hAnsi="Arial Nova Light" w:cs="Times New Roman"/>
          <w:color w:val="000000" w:themeColor="text1"/>
          <w:lang w:eastAsia="en-GB"/>
        </w:rPr>
        <w:t xml:space="preserve"> and ideas their own words. Some of the one-choice questions were related to stating level of agreement or satisfaction from different characteristics of work environment and relationships in the organisation. Survey was created and delivered </w:t>
      </w:r>
      <w:r>
        <w:rPr>
          <w:rFonts w:ascii="Arial Nova Light" w:eastAsia="Times New Roman" w:hAnsi="Arial Nova Light" w:cs="Times New Roman"/>
          <w:color w:val="000000" w:themeColor="text1"/>
          <w:lang w:eastAsia="en-GB"/>
        </w:rPr>
        <w:t>and available for filling by</w:t>
      </w:r>
      <w:r w:rsidRPr="003C7CD2">
        <w:rPr>
          <w:rFonts w:ascii="Arial Nova Light" w:eastAsia="Times New Roman" w:hAnsi="Arial Nova Light" w:cs="Times New Roman"/>
          <w:color w:val="000000" w:themeColor="text1"/>
          <w:lang w:eastAsia="en-GB"/>
        </w:rPr>
        <w:t xml:space="preserve"> potential respondents for 10 days’ time. There were no questions marked as required so respondents could skip some. All surveys completed were included in the analysis. </w:t>
      </w:r>
    </w:p>
    <w:p w14:paraId="4DE82EA4" w14:textId="77777777" w:rsidR="004A1472" w:rsidRPr="003C7CD2" w:rsidRDefault="004A1472" w:rsidP="004A147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Including closed questions was aimed to gaining </w:t>
      </w:r>
      <w:r>
        <w:rPr>
          <w:rFonts w:ascii="Arial Nova Light" w:hAnsi="Arial Nova Light" w:cs="Times New Roman"/>
          <w:color w:val="000000" w:themeColor="text1"/>
        </w:rPr>
        <w:t xml:space="preserve">a </w:t>
      </w:r>
      <w:r w:rsidRPr="003C7CD2">
        <w:rPr>
          <w:rFonts w:ascii="Arial Nova Light" w:hAnsi="Arial Nova Light" w:cs="Times New Roman"/>
          <w:color w:val="000000" w:themeColor="text1"/>
        </w:rPr>
        <w:t xml:space="preserve">full picture of the levels of employee satisfaction from different characteristics of employment relationships and work atmosphere, engagement, trust, commitment, rewarding system, etc. as these levels are indicators for </w:t>
      </w:r>
      <w:r>
        <w:rPr>
          <w:rFonts w:ascii="Arial Nova Light" w:hAnsi="Arial Nova Light" w:cs="Times New Roman"/>
          <w:color w:val="000000" w:themeColor="text1"/>
        </w:rPr>
        <w:t xml:space="preserve">the </w:t>
      </w:r>
      <w:r w:rsidRPr="003C7CD2">
        <w:rPr>
          <w:rFonts w:ascii="Arial Nova Light" w:hAnsi="Arial Nova Light" w:cs="Times New Roman"/>
          <w:color w:val="000000" w:themeColor="text1"/>
        </w:rPr>
        <w:t>employment relationship, work environment and effectiveness of internal communication. Open questions in the survey were included for collecting participants opinion</w:t>
      </w:r>
      <w:r>
        <w:rPr>
          <w:rFonts w:ascii="Arial Nova Light" w:hAnsi="Arial Nova Light" w:cs="Times New Roman"/>
          <w:color w:val="000000" w:themeColor="text1"/>
        </w:rPr>
        <w:t>s</w:t>
      </w:r>
      <w:r w:rsidRPr="003C7CD2">
        <w:rPr>
          <w:rFonts w:ascii="Arial Nova Light" w:hAnsi="Arial Nova Light" w:cs="Times New Roman"/>
          <w:color w:val="000000" w:themeColor="text1"/>
        </w:rPr>
        <w:t xml:space="preserve"> and suggestions and answers are base data for qualitative research. Qualitative data gathered by open questions helped for deeper understanding of the problematic points, reasons for them and ideas for resolving the problems from different points of view.  Filling the survey took about 10 minutes to the participants. </w:t>
      </w:r>
    </w:p>
    <w:p w14:paraId="5F5225AA" w14:textId="494DC129" w:rsidR="004A1472" w:rsidRPr="003C7CD2" w:rsidRDefault="004A1472" w:rsidP="004A147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Other way used for collecting data is </w:t>
      </w:r>
      <w:r>
        <w:rPr>
          <w:rFonts w:ascii="Arial Nova Light" w:hAnsi="Arial Nova Light" w:cs="Times New Roman"/>
          <w:color w:val="000000" w:themeColor="text1"/>
        </w:rPr>
        <w:t xml:space="preserve">the </w:t>
      </w:r>
      <w:r w:rsidRPr="003C7CD2">
        <w:rPr>
          <w:rFonts w:ascii="Arial Nova Light" w:hAnsi="Arial Nova Light" w:cs="Times New Roman"/>
          <w:color w:val="000000" w:themeColor="text1"/>
        </w:rPr>
        <w:t xml:space="preserve">semi-structured interview. Fifteen people took part </w:t>
      </w:r>
      <w:r>
        <w:rPr>
          <w:rFonts w:ascii="Arial Nova Light" w:hAnsi="Arial Nova Light" w:cs="Times New Roman"/>
          <w:color w:val="000000" w:themeColor="text1"/>
        </w:rPr>
        <w:t xml:space="preserve">in </w:t>
      </w:r>
      <w:r w:rsidRPr="003C7CD2">
        <w:rPr>
          <w:rFonts w:ascii="Arial Nova Light" w:hAnsi="Arial Nova Light" w:cs="Times New Roman"/>
          <w:color w:val="000000" w:themeColor="text1"/>
        </w:rPr>
        <w:t>the interview.  Their selection w</w:t>
      </w:r>
      <w:r>
        <w:rPr>
          <w:rFonts w:ascii="Arial Nova Light" w:hAnsi="Arial Nova Light" w:cs="Times New Roman"/>
          <w:color w:val="000000" w:themeColor="text1"/>
        </w:rPr>
        <w:t>as</w:t>
      </w:r>
      <w:r w:rsidRPr="003C7CD2">
        <w:rPr>
          <w:rFonts w:ascii="Arial Nova Light" w:hAnsi="Arial Nova Light" w:cs="Times New Roman"/>
          <w:color w:val="000000" w:themeColor="text1"/>
        </w:rPr>
        <w:t xml:space="preserve"> done with </w:t>
      </w:r>
      <w:r>
        <w:rPr>
          <w:rFonts w:ascii="Arial Nova Light" w:hAnsi="Arial Nova Light" w:cs="Times New Roman"/>
          <w:color w:val="000000" w:themeColor="text1"/>
        </w:rPr>
        <w:t xml:space="preserve">the </w:t>
      </w:r>
      <w:r w:rsidRPr="003C7CD2">
        <w:rPr>
          <w:rFonts w:ascii="Arial Nova Light" w:hAnsi="Arial Nova Light" w:cs="Times New Roman"/>
          <w:color w:val="000000" w:themeColor="text1"/>
        </w:rPr>
        <w:t xml:space="preserve">purpose </w:t>
      </w:r>
      <w:r w:rsidR="00B87360">
        <w:rPr>
          <w:rFonts w:ascii="Arial Nova Light" w:hAnsi="Arial Nova Light" w:cs="Times New Roman"/>
          <w:color w:val="000000" w:themeColor="text1"/>
        </w:rPr>
        <w:t>to</w:t>
      </w:r>
      <w:r w:rsidRPr="003C7CD2">
        <w:rPr>
          <w:rFonts w:ascii="Arial Nova Light" w:hAnsi="Arial Nova Light" w:cs="Times New Roman"/>
          <w:color w:val="000000" w:themeColor="text1"/>
        </w:rPr>
        <w:t xml:space="preserve"> cove</w:t>
      </w:r>
      <w:r w:rsidR="00B87360">
        <w:rPr>
          <w:rFonts w:ascii="Arial Nova Light" w:hAnsi="Arial Nova Light" w:cs="Times New Roman"/>
          <w:color w:val="000000" w:themeColor="text1"/>
        </w:rPr>
        <w:t>r</w:t>
      </w:r>
      <w:r w:rsidRPr="003C7CD2">
        <w:rPr>
          <w:rFonts w:ascii="Arial Nova Light" w:hAnsi="Arial Nova Light" w:cs="Times New Roman"/>
          <w:color w:val="000000" w:themeColor="text1"/>
        </w:rPr>
        <w:t xml:space="preserve"> diversity of positions in the hotels from different departments because the drivers of employee’s behaviour on different positions are ordered different way. For example,</w:t>
      </w:r>
      <w:r>
        <w:rPr>
          <w:rFonts w:ascii="Arial Nova Light" w:hAnsi="Arial Nova Light" w:cs="Times New Roman"/>
          <w:color w:val="000000" w:themeColor="text1"/>
        </w:rPr>
        <w:t xml:space="preserve"> the </w:t>
      </w:r>
      <w:r w:rsidRPr="003C7CD2">
        <w:rPr>
          <w:rFonts w:ascii="Arial Nova Light" w:hAnsi="Arial Nova Light" w:cs="Times New Roman"/>
          <w:color w:val="000000" w:themeColor="text1"/>
        </w:rPr>
        <w:t xml:space="preserve">level of satisfaction of </w:t>
      </w:r>
      <w:r>
        <w:rPr>
          <w:rFonts w:ascii="Arial Nova Light" w:hAnsi="Arial Nova Light" w:cs="Times New Roman"/>
          <w:color w:val="000000" w:themeColor="text1"/>
        </w:rPr>
        <w:t xml:space="preserve">the </w:t>
      </w:r>
      <w:r w:rsidRPr="003C7CD2">
        <w:rPr>
          <w:rFonts w:ascii="Arial Nova Light" w:hAnsi="Arial Nova Light" w:cs="Times New Roman"/>
          <w:color w:val="000000" w:themeColor="text1"/>
        </w:rPr>
        <w:t xml:space="preserve">receptionist is directly impacted by client’s satisfaction which is not valid for </w:t>
      </w:r>
      <w:r>
        <w:rPr>
          <w:rFonts w:ascii="Arial Nova Light" w:hAnsi="Arial Nova Light" w:cs="Times New Roman"/>
          <w:color w:val="000000" w:themeColor="text1"/>
        </w:rPr>
        <w:t xml:space="preserve">the </w:t>
      </w:r>
      <w:r w:rsidRPr="003C7CD2">
        <w:rPr>
          <w:rFonts w:ascii="Arial Nova Light" w:hAnsi="Arial Nova Light" w:cs="Times New Roman"/>
          <w:color w:val="000000" w:themeColor="text1"/>
        </w:rPr>
        <w:t xml:space="preserve">kitchen porter. </w:t>
      </w:r>
    </w:p>
    <w:p w14:paraId="6D7BCDA9" w14:textId="77777777" w:rsidR="004A1472" w:rsidRPr="003C7CD2" w:rsidRDefault="004A1472" w:rsidP="004A1472">
      <w:pPr>
        <w:jc w:val="both"/>
        <w:rPr>
          <w:rFonts w:ascii="Arial Nova Light" w:hAnsi="Arial Nova Light" w:cs="Times New Roman"/>
          <w:color w:val="000000" w:themeColor="text1"/>
        </w:rPr>
      </w:pPr>
      <w:r>
        <w:rPr>
          <w:rFonts w:ascii="Arial Nova Light" w:hAnsi="Arial Nova Light" w:cs="Times New Roman"/>
          <w:color w:val="000000" w:themeColor="text1"/>
        </w:rPr>
        <w:lastRenderedPageBreak/>
        <w:t>The i</w:t>
      </w:r>
      <w:r w:rsidRPr="003C7CD2">
        <w:rPr>
          <w:rFonts w:ascii="Arial Nova Light" w:hAnsi="Arial Nova Light" w:cs="Times New Roman"/>
          <w:color w:val="000000" w:themeColor="text1"/>
        </w:rPr>
        <w:t xml:space="preserve">nterview was selected as </w:t>
      </w:r>
      <w:r>
        <w:rPr>
          <w:rFonts w:ascii="Arial Nova Light" w:hAnsi="Arial Nova Light" w:cs="Times New Roman"/>
          <w:color w:val="000000" w:themeColor="text1"/>
        </w:rPr>
        <w:t xml:space="preserve">a </w:t>
      </w:r>
      <w:r w:rsidRPr="003C7CD2">
        <w:rPr>
          <w:rFonts w:ascii="Arial Nova Light" w:hAnsi="Arial Nova Light" w:cs="Times New Roman"/>
          <w:color w:val="000000" w:themeColor="text1"/>
        </w:rPr>
        <w:t xml:space="preserve">technique for collecting data and consisted open questions because it allows better insight of the aspects explored. Ten key questions were designed in advance but while processing the interviews, there were more questions answered and the interviewed were given examples from their practice. One of the biggest disadvantages of the interview is that “The construction of the interview questions may result in leading questions or bland answers” (Armstrong, 2020, p.1023) and </w:t>
      </w:r>
      <w:r>
        <w:rPr>
          <w:rFonts w:ascii="Arial Nova Light" w:hAnsi="Arial Nova Light" w:cs="Times New Roman"/>
          <w:color w:val="000000" w:themeColor="text1"/>
        </w:rPr>
        <w:t>for</w:t>
      </w:r>
      <w:r w:rsidRPr="003C7CD2">
        <w:rPr>
          <w:rFonts w:ascii="Arial Nova Light" w:hAnsi="Arial Nova Light" w:cs="Times New Roman"/>
          <w:color w:val="000000" w:themeColor="text1"/>
        </w:rPr>
        <w:t xml:space="preserve"> avoid</w:t>
      </w:r>
      <w:r>
        <w:rPr>
          <w:rFonts w:ascii="Arial Nova Light" w:hAnsi="Arial Nova Light" w:cs="Times New Roman"/>
          <w:color w:val="000000" w:themeColor="text1"/>
        </w:rPr>
        <w:t>ing</w:t>
      </w:r>
      <w:r w:rsidRPr="003C7CD2">
        <w:rPr>
          <w:rFonts w:ascii="Arial Nova Light" w:hAnsi="Arial Nova Light" w:cs="Times New Roman"/>
          <w:color w:val="000000" w:themeColor="text1"/>
        </w:rPr>
        <w:t xml:space="preserve"> this </w:t>
      </w:r>
      <w:r>
        <w:rPr>
          <w:rFonts w:ascii="Arial Nova Light" w:hAnsi="Arial Nova Light" w:cs="Times New Roman"/>
          <w:color w:val="000000" w:themeColor="text1"/>
        </w:rPr>
        <w:t>there was</w:t>
      </w:r>
      <w:r w:rsidRPr="003C7CD2">
        <w:rPr>
          <w:rFonts w:ascii="Arial Nova Light" w:hAnsi="Arial Nova Light" w:cs="Times New Roman"/>
          <w:color w:val="000000" w:themeColor="text1"/>
        </w:rPr>
        <w:t xml:space="preserve"> included </w:t>
      </w:r>
      <w:r>
        <w:rPr>
          <w:rFonts w:ascii="Arial Nova Light" w:hAnsi="Arial Nova Light" w:cs="Times New Roman"/>
          <w:color w:val="000000" w:themeColor="text1"/>
        </w:rPr>
        <w:t>a</w:t>
      </w:r>
      <w:r w:rsidRPr="003C7CD2">
        <w:rPr>
          <w:rFonts w:ascii="Arial Nova Light" w:hAnsi="Arial Nova Light" w:cs="Times New Roman"/>
          <w:color w:val="000000" w:themeColor="text1"/>
        </w:rPr>
        <w:t xml:space="preserve"> question 11</w:t>
      </w:r>
      <w:r>
        <w:rPr>
          <w:rFonts w:ascii="Arial Nova Light" w:hAnsi="Arial Nova Light" w:cs="Times New Roman"/>
          <w:color w:val="000000" w:themeColor="text1"/>
        </w:rPr>
        <w:t xml:space="preserve"> that gives an</w:t>
      </w:r>
      <w:r w:rsidRPr="003C7CD2">
        <w:rPr>
          <w:rFonts w:ascii="Arial Nova Light" w:hAnsi="Arial Nova Light" w:cs="Times New Roman"/>
          <w:color w:val="000000" w:themeColor="text1"/>
        </w:rPr>
        <w:t xml:space="preserve"> opportunity to respond</w:t>
      </w:r>
      <w:r>
        <w:rPr>
          <w:rFonts w:ascii="Arial Nova Light" w:hAnsi="Arial Nova Light" w:cs="Times New Roman"/>
          <w:color w:val="000000" w:themeColor="text1"/>
        </w:rPr>
        <w:t>ents</w:t>
      </w:r>
      <w:r w:rsidRPr="003C7CD2">
        <w:rPr>
          <w:rFonts w:ascii="Arial Nova Light" w:hAnsi="Arial Nova Light" w:cs="Times New Roman"/>
          <w:color w:val="000000" w:themeColor="text1"/>
        </w:rPr>
        <w:t xml:space="preserve"> to say anything else </w:t>
      </w:r>
      <w:r>
        <w:rPr>
          <w:rFonts w:ascii="Arial Nova Light" w:hAnsi="Arial Nova Light" w:cs="Times New Roman"/>
          <w:color w:val="000000" w:themeColor="text1"/>
        </w:rPr>
        <w:t xml:space="preserve">they </w:t>
      </w:r>
      <w:r w:rsidRPr="003C7CD2">
        <w:rPr>
          <w:rFonts w:ascii="Arial Nova Light" w:hAnsi="Arial Nova Light" w:cs="Times New Roman"/>
          <w:color w:val="000000" w:themeColor="text1"/>
        </w:rPr>
        <w:t>think is related and important. This wa</w:t>
      </w:r>
      <w:r>
        <w:rPr>
          <w:rFonts w:ascii="Arial Nova Light" w:hAnsi="Arial Nova Light" w:cs="Times New Roman"/>
          <w:color w:val="000000" w:themeColor="text1"/>
        </w:rPr>
        <w:t>y</w:t>
      </w:r>
      <w:r w:rsidRPr="003C7CD2">
        <w:rPr>
          <w:rFonts w:ascii="Arial Nova Light" w:hAnsi="Arial Nova Light" w:cs="Times New Roman"/>
          <w:color w:val="000000" w:themeColor="text1"/>
        </w:rPr>
        <w:t xml:space="preserve"> of proceeding gave the participants opportunities to share their opinion</w:t>
      </w:r>
      <w:r>
        <w:rPr>
          <w:rFonts w:ascii="Arial Nova Light" w:hAnsi="Arial Nova Light" w:cs="Times New Roman"/>
          <w:color w:val="000000" w:themeColor="text1"/>
        </w:rPr>
        <w:t>s</w:t>
      </w:r>
      <w:r w:rsidRPr="003C7CD2">
        <w:rPr>
          <w:rFonts w:ascii="Arial Nova Light" w:hAnsi="Arial Nova Light" w:cs="Times New Roman"/>
          <w:color w:val="000000" w:themeColor="text1"/>
        </w:rPr>
        <w:t xml:space="preserve"> about which are the crucial areas or areas needed improvement and to extend the considering where they see problems or </w:t>
      </w:r>
      <w:r>
        <w:rPr>
          <w:rFonts w:ascii="Arial Nova Light" w:hAnsi="Arial Nova Light" w:cs="Times New Roman"/>
          <w:color w:val="000000" w:themeColor="text1"/>
        </w:rPr>
        <w:t>ideas</w:t>
      </w:r>
      <w:r w:rsidRPr="003C7CD2">
        <w:rPr>
          <w:rFonts w:ascii="Arial Nova Light" w:hAnsi="Arial Nova Light" w:cs="Times New Roman"/>
          <w:color w:val="000000" w:themeColor="text1"/>
        </w:rPr>
        <w:t xml:space="preserve"> for improvement. Results from </w:t>
      </w:r>
      <w:r>
        <w:rPr>
          <w:rFonts w:ascii="Arial Nova Light" w:hAnsi="Arial Nova Light" w:cs="Times New Roman"/>
          <w:color w:val="000000" w:themeColor="text1"/>
        </w:rPr>
        <w:t xml:space="preserve">the </w:t>
      </w:r>
      <w:r w:rsidRPr="003C7CD2">
        <w:rPr>
          <w:rFonts w:ascii="Arial Nova Light" w:hAnsi="Arial Nova Light" w:cs="Times New Roman"/>
          <w:color w:val="000000" w:themeColor="text1"/>
        </w:rPr>
        <w:t xml:space="preserve">interview cannot be generalised outside the sample group chosen but for the purposes of the current research, it is more important to be obtained uninfluenced answers from the participants. </w:t>
      </w:r>
    </w:p>
    <w:p w14:paraId="418DC39B" w14:textId="77777777" w:rsidR="004A1472" w:rsidRPr="003C7CD2" w:rsidRDefault="004A1472" w:rsidP="004A1472">
      <w:pPr>
        <w:spacing w:before="240" w:after="120" w:line="240" w:lineRule="auto"/>
        <w:jc w:val="both"/>
        <w:outlineLvl w:val="2"/>
        <w:rPr>
          <w:rFonts w:ascii="Arial Nova Light" w:hAnsi="Arial Nova Light" w:cs="Times New Roman"/>
          <w:color w:val="000000" w:themeColor="text1"/>
        </w:rPr>
      </w:pPr>
    </w:p>
    <w:p w14:paraId="7695EAD8" w14:textId="26F4A7F8" w:rsidR="004A1472" w:rsidRDefault="00E540DD" w:rsidP="00E540DD">
      <w:pPr>
        <w:pStyle w:val="Heading2"/>
        <w:ind w:left="1080"/>
        <w:jc w:val="both"/>
        <w:rPr>
          <w:rFonts w:ascii="Arial Nova Light" w:hAnsi="Arial Nova Light"/>
          <w:color w:val="000000" w:themeColor="text1"/>
        </w:rPr>
      </w:pPr>
      <w:r>
        <w:rPr>
          <w:rFonts w:ascii="Arial Nova Light" w:hAnsi="Arial Nova Light"/>
          <w:color w:val="000000" w:themeColor="text1"/>
        </w:rPr>
        <w:t>5.</w:t>
      </w:r>
      <w:r w:rsidR="004A1472" w:rsidRPr="003C7CD2">
        <w:rPr>
          <w:rFonts w:ascii="Arial Nova Light" w:hAnsi="Arial Nova Light"/>
          <w:color w:val="000000" w:themeColor="text1"/>
        </w:rPr>
        <w:t>Sampling strategy</w:t>
      </w:r>
    </w:p>
    <w:p w14:paraId="705F62FE" w14:textId="77777777" w:rsidR="004A1472" w:rsidRPr="00A5743E" w:rsidRDefault="004A1472" w:rsidP="004A1472"/>
    <w:p w14:paraId="1665944D" w14:textId="198701D1" w:rsidR="004A1472" w:rsidRPr="00103C82" w:rsidRDefault="004A1472" w:rsidP="004A1472">
      <w:pPr>
        <w:jc w:val="both"/>
        <w:rPr>
          <w:rFonts w:ascii="Arial Nova Light" w:hAnsi="Arial Nova Light"/>
        </w:rPr>
      </w:pPr>
      <w:r w:rsidRPr="00103C82">
        <w:rPr>
          <w:rFonts w:ascii="Arial Nova Light" w:hAnsi="Arial Nova Light"/>
        </w:rPr>
        <w:t xml:space="preserve">Selection of participants aimed to enable obtaining the most current, recent, and generalised primary data. </w:t>
      </w:r>
      <w:r w:rsidRPr="00103C82">
        <w:rPr>
          <w:rFonts w:ascii="Arial Nova Light" w:hAnsi="Arial Nova Light"/>
          <w:color w:val="000000" w:themeColor="text1"/>
        </w:rPr>
        <w:t xml:space="preserve">The nature of the hospitality business demands covering of very wide list of clients needs and because of this, normally companies operating in hospitality have a complex employment structure consisting  a number of departments. Purposed to achieve the most objective results, </w:t>
      </w:r>
      <w:r>
        <w:rPr>
          <w:rFonts w:ascii="Arial Nova Light" w:hAnsi="Arial Nova Light"/>
          <w:color w:val="000000" w:themeColor="text1"/>
        </w:rPr>
        <w:t xml:space="preserve">the </w:t>
      </w:r>
      <w:r w:rsidRPr="00103C82">
        <w:rPr>
          <w:rFonts w:ascii="Arial Nova Light" w:hAnsi="Arial Nova Light"/>
          <w:color w:val="000000" w:themeColor="text1"/>
        </w:rPr>
        <w:t xml:space="preserve">selection needed to ensure covering of variety points of view.  Participants were selected according to their positions, experience, levels, and departments, so selection criteria for choosing people was to cover </w:t>
      </w:r>
      <w:r>
        <w:rPr>
          <w:rFonts w:ascii="Arial Nova Light" w:hAnsi="Arial Nova Light"/>
          <w:color w:val="000000" w:themeColor="text1"/>
        </w:rPr>
        <w:t xml:space="preserve">the </w:t>
      </w:r>
      <w:r w:rsidRPr="00103C82">
        <w:rPr>
          <w:rFonts w:ascii="Arial Nova Light" w:hAnsi="Arial Nova Light"/>
          <w:color w:val="000000" w:themeColor="text1"/>
        </w:rPr>
        <w:t xml:space="preserve">maximum possible variety of points of view by selecting individuals covering </w:t>
      </w:r>
      <w:r>
        <w:rPr>
          <w:rFonts w:ascii="Arial Nova Light" w:hAnsi="Arial Nova Light"/>
          <w:color w:val="000000" w:themeColor="text1"/>
        </w:rPr>
        <w:t xml:space="preserve">a </w:t>
      </w:r>
      <w:r w:rsidR="00691DEE">
        <w:rPr>
          <w:rFonts w:ascii="Arial Nova Light" w:hAnsi="Arial Nova Light"/>
          <w:color w:val="000000" w:themeColor="text1"/>
        </w:rPr>
        <w:t>different</w:t>
      </w:r>
      <w:r w:rsidRPr="00103C82">
        <w:rPr>
          <w:rFonts w:ascii="Arial Nova Light" w:hAnsi="Arial Nova Light"/>
          <w:color w:val="000000" w:themeColor="text1"/>
        </w:rPr>
        <w:t xml:space="preserve"> positions. </w:t>
      </w:r>
    </w:p>
    <w:p w14:paraId="51F70259" w14:textId="77777777" w:rsidR="004A1472" w:rsidRPr="00103C82" w:rsidRDefault="004A1472" w:rsidP="004A1472">
      <w:pPr>
        <w:jc w:val="both"/>
        <w:rPr>
          <w:rFonts w:ascii="Arial Nova Light" w:hAnsi="Arial Nova Light"/>
        </w:rPr>
      </w:pPr>
      <w:r>
        <w:rPr>
          <w:rFonts w:ascii="Arial Nova Light" w:hAnsi="Arial Nova Light"/>
        </w:rPr>
        <w:t>The s</w:t>
      </w:r>
      <w:r w:rsidRPr="00103C82">
        <w:rPr>
          <w:rFonts w:ascii="Arial Nova Light" w:hAnsi="Arial Nova Light"/>
        </w:rPr>
        <w:t>ample size planned was 35-50 people but only 28 people filled the online survey. For the interview</w:t>
      </w:r>
      <w:r>
        <w:rPr>
          <w:rFonts w:ascii="Arial Nova Light" w:hAnsi="Arial Nova Light"/>
        </w:rPr>
        <w:t xml:space="preserve">, </w:t>
      </w:r>
      <w:r w:rsidRPr="00103C82">
        <w:rPr>
          <w:rFonts w:ascii="Arial Nova Light" w:hAnsi="Arial Nova Light"/>
        </w:rPr>
        <w:t xml:space="preserve">15 people were targeted and all of them showed </w:t>
      </w:r>
      <w:r>
        <w:rPr>
          <w:rFonts w:ascii="Arial Nova Light" w:hAnsi="Arial Nova Light"/>
        </w:rPr>
        <w:t xml:space="preserve">a </w:t>
      </w:r>
      <w:r w:rsidRPr="00103C82">
        <w:rPr>
          <w:rFonts w:ascii="Arial Nova Light" w:hAnsi="Arial Nova Light"/>
        </w:rPr>
        <w:t>willingness to be interviewed. The selection criteria which were followed was to interview people from different departments and positions for finding more specific visions and needs.</w:t>
      </w:r>
    </w:p>
    <w:p w14:paraId="0C21E8E7" w14:textId="77777777" w:rsidR="004A1472" w:rsidRPr="003C7CD2" w:rsidRDefault="004A1472" w:rsidP="004A1472">
      <w:pPr>
        <w:pStyle w:val="NormalWeb"/>
        <w:shd w:val="clear" w:color="auto" w:fill="FFFFFF"/>
        <w:spacing w:before="0" w:beforeAutospacing="0"/>
        <w:jc w:val="both"/>
        <w:rPr>
          <w:rFonts w:ascii="Arial Nova Light" w:hAnsi="Arial Nova Light"/>
          <w:color w:val="000000" w:themeColor="text1"/>
        </w:rPr>
      </w:pPr>
    </w:p>
    <w:p w14:paraId="0BF08DDC" w14:textId="77777777" w:rsidR="004A1472" w:rsidRPr="003C7CD2" w:rsidRDefault="004A1472" w:rsidP="004A1472">
      <w:pPr>
        <w:pStyle w:val="NormalWeb"/>
        <w:shd w:val="clear" w:color="auto" w:fill="FFFFFF"/>
        <w:spacing w:before="0" w:beforeAutospacing="0"/>
        <w:jc w:val="both"/>
        <w:rPr>
          <w:rFonts w:ascii="Arial Nova Light" w:hAnsi="Arial Nova Light"/>
          <w:color w:val="000000" w:themeColor="text1"/>
        </w:rPr>
      </w:pPr>
    </w:p>
    <w:p w14:paraId="267EDD48" w14:textId="77777777" w:rsidR="004A1472" w:rsidRPr="003C7CD2" w:rsidRDefault="004A1472" w:rsidP="004A1472">
      <w:pPr>
        <w:pStyle w:val="NormalWeb"/>
        <w:shd w:val="clear" w:color="auto" w:fill="FFFFFF"/>
        <w:spacing w:before="0" w:beforeAutospacing="0"/>
        <w:jc w:val="both"/>
        <w:rPr>
          <w:rFonts w:ascii="Arial Nova Light" w:hAnsi="Arial Nova Light"/>
          <w:color w:val="000000" w:themeColor="text1"/>
        </w:rPr>
      </w:pPr>
    </w:p>
    <w:p w14:paraId="6BFBDB03" w14:textId="47AC0440" w:rsidR="004A1472" w:rsidRPr="003C7CD2" w:rsidRDefault="004A1472" w:rsidP="00927A74">
      <w:pPr>
        <w:pStyle w:val="Heading2"/>
        <w:numPr>
          <w:ilvl w:val="0"/>
          <w:numId w:val="23"/>
        </w:num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Methods of analysis </w:t>
      </w:r>
    </w:p>
    <w:p w14:paraId="380DE359" w14:textId="77777777" w:rsidR="004A1472" w:rsidRPr="003C7CD2" w:rsidRDefault="004A1472" w:rsidP="004A1472">
      <w:pPr>
        <w:pStyle w:val="NormalWeb"/>
        <w:shd w:val="clear" w:color="auto" w:fill="FFFFFF"/>
        <w:spacing w:before="0" w:beforeAutospacing="0"/>
        <w:jc w:val="both"/>
        <w:rPr>
          <w:rFonts w:ascii="Arial Nova Light" w:hAnsi="Arial Nova Light"/>
          <w:color w:val="000000" w:themeColor="text1"/>
          <w:sz w:val="22"/>
          <w:szCs w:val="22"/>
        </w:rPr>
      </w:pPr>
      <w:r w:rsidRPr="003C7CD2">
        <w:rPr>
          <w:rFonts w:ascii="Arial Nova Light" w:hAnsi="Arial Nova Light"/>
          <w:color w:val="000000" w:themeColor="text1"/>
          <w:sz w:val="22"/>
          <w:szCs w:val="22"/>
        </w:rPr>
        <w:t xml:space="preserve">Choice of research approach technique was a combination of methods for investigation - quotative and qualitative methods which enables </w:t>
      </w:r>
      <w:r>
        <w:rPr>
          <w:rFonts w:ascii="Arial Nova Light" w:hAnsi="Arial Nova Light"/>
          <w:color w:val="000000" w:themeColor="text1"/>
          <w:sz w:val="22"/>
          <w:szCs w:val="22"/>
        </w:rPr>
        <w:t xml:space="preserve">an </w:t>
      </w:r>
      <w:r w:rsidRPr="003C7CD2">
        <w:rPr>
          <w:rFonts w:ascii="Arial Nova Light" w:hAnsi="Arial Nova Light"/>
          <w:color w:val="000000" w:themeColor="text1"/>
          <w:sz w:val="22"/>
          <w:szCs w:val="22"/>
        </w:rPr>
        <w:t>in-dept</w:t>
      </w:r>
      <w:r>
        <w:rPr>
          <w:rFonts w:ascii="Arial Nova Light" w:hAnsi="Arial Nova Light"/>
          <w:color w:val="000000" w:themeColor="text1"/>
          <w:sz w:val="22"/>
          <w:szCs w:val="22"/>
        </w:rPr>
        <w:t>h</w:t>
      </w:r>
      <w:r w:rsidRPr="003C7CD2">
        <w:rPr>
          <w:rFonts w:ascii="Arial Nova Light" w:hAnsi="Arial Nova Light"/>
          <w:color w:val="000000" w:themeColor="text1"/>
          <w:sz w:val="22"/>
          <w:szCs w:val="22"/>
        </w:rPr>
        <w:t xml:space="preserve"> understanding of the aspects of the research. </w:t>
      </w:r>
    </w:p>
    <w:p w14:paraId="07D79E7C" w14:textId="77777777" w:rsidR="004A1472" w:rsidRPr="003C7CD2" w:rsidRDefault="004A1472" w:rsidP="004A1472">
      <w:pPr>
        <w:pStyle w:val="NormalWeb"/>
        <w:shd w:val="clear" w:color="auto" w:fill="FFFFFF"/>
        <w:spacing w:before="0" w:beforeAutospacing="0"/>
        <w:jc w:val="both"/>
        <w:rPr>
          <w:rFonts w:ascii="Arial Nova Light" w:hAnsi="Arial Nova Light"/>
          <w:color w:val="000000" w:themeColor="text1"/>
          <w:sz w:val="22"/>
          <w:szCs w:val="22"/>
        </w:rPr>
      </w:pPr>
      <w:r w:rsidRPr="003C7CD2">
        <w:rPr>
          <w:rFonts w:ascii="Arial Nova Light" w:hAnsi="Arial Nova Light"/>
          <w:color w:val="000000" w:themeColor="text1"/>
        </w:rPr>
        <w:lastRenderedPageBreak/>
        <w:t>Data gathered through the survey and the interview was analysed by both – quantitative and qualitative techniques. Most</w:t>
      </w:r>
      <w:r w:rsidRPr="003C7CD2">
        <w:rPr>
          <w:rFonts w:ascii="Arial Nova Light" w:hAnsi="Arial Nova Light"/>
          <w:color w:val="000000" w:themeColor="text1"/>
          <w:sz w:val="22"/>
          <w:szCs w:val="22"/>
        </w:rPr>
        <w:t xml:space="preserve"> of the data collected was qualitative in nature. Analysis was done mainly through qualitative method. </w:t>
      </w:r>
    </w:p>
    <w:p w14:paraId="75E7A3A8" w14:textId="2BDB6BF8" w:rsidR="004A1472" w:rsidRPr="003C7CD2" w:rsidRDefault="004A1472" w:rsidP="004A1472">
      <w:pPr>
        <w:pStyle w:val="NormalWeb"/>
        <w:shd w:val="clear" w:color="auto" w:fill="FFFFFF"/>
        <w:spacing w:before="0" w:beforeAutospacing="0"/>
        <w:jc w:val="both"/>
        <w:rPr>
          <w:rFonts w:ascii="Arial Nova Light" w:hAnsi="Arial Nova Light"/>
          <w:color w:val="000000" w:themeColor="text1"/>
          <w:sz w:val="22"/>
          <w:szCs w:val="22"/>
        </w:rPr>
      </w:pPr>
      <w:r>
        <w:rPr>
          <w:rFonts w:ascii="Arial Nova Light" w:hAnsi="Arial Nova Light"/>
          <w:color w:val="000000" w:themeColor="text1"/>
          <w:sz w:val="22"/>
          <w:szCs w:val="22"/>
        </w:rPr>
        <w:t>The q</w:t>
      </w:r>
      <w:r w:rsidRPr="003C7CD2">
        <w:rPr>
          <w:rFonts w:ascii="Arial Nova Light" w:hAnsi="Arial Nova Light"/>
          <w:color w:val="000000" w:themeColor="text1"/>
          <w:sz w:val="22"/>
          <w:szCs w:val="22"/>
        </w:rPr>
        <w:t>uantitative method was used for measuring the levels of satisfaction of respondents from different aspects of internal relationships and work environment and some elements of employee relations like level of engagement, trust, company culture, understanding the goals of other parties, etc. For quantitative data collected was used descriptive statistic method for analysing which “</w:t>
      </w:r>
      <w:r w:rsidRPr="003C7CD2">
        <w:rPr>
          <w:rFonts w:ascii="Arial Nova Light" w:hAnsi="Arial Nova Light"/>
          <w:color w:val="000000"/>
          <w:sz w:val="22"/>
          <w:szCs w:val="22"/>
          <w:shd w:val="clear" w:color="auto" w:fill="FFFFFF"/>
        </w:rPr>
        <w:t>helps describe, show or summarize data points in a constructive way “(Rawat, A, 2021)</w:t>
      </w:r>
      <w:r w:rsidRPr="003C7CD2">
        <w:rPr>
          <w:rFonts w:ascii="Arial Nova Light" w:hAnsi="Arial Nova Light"/>
          <w:color w:val="000000" w:themeColor="text1"/>
          <w:sz w:val="22"/>
          <w:szCs w:val="22"/>
        </w:rPr>
        <w:t xml:space="preserve">.  </w:t>
      </w:r>
      <w:r w:rsidR="00E63E51">
        <w:rPr>
          <w:rFonts w:ascii="Arial Nova Light" w:hAnsi="Arial Nova Light"/>
          <w:color w:val="000000" w:themeColor="text1"/>
          <w:sz w:val="22"/>
          <w:szCs w:val="22"/>
        </w:rPr>
        <w:t>The aim of this was</w:t>
      </w:r>
      <w:r w:rsidRPr="003C7CD2">
        <w:rPr>
          <w:rFonts w:ascii="Arial Nova Light" w:hAnsi="Arial Nova Light"/>
          <w:color w:val="000000" w:themeColor="text1"/>
          <w:sz w:val="22"/>
          <w:szCs w:val="22"/>
        </w:rPr>
        <w:t xml:space="preserve"> to identify which of them have to be increased and how they developed in comparison with past periods which outlines trends of their development. This technique refers to summering and simply describing the data and which makes it suitable to the research.</w:t>
      </w:r>
    </w:p>
    <w:p w14:paraId="527E4F1A" w14:textId="498411DB" w:rsidR="004A1472" w:rsidRDefault="004A1472" w:rsidP="004A1472">
      <w:pPr>
        <w:pStyle w:val="NormalWeb"/>
        <w:shd w:val="clear" w:color="auto" w:fill="FFFFFF"/>
        <w:spacing w:before="0" w:beforeAutospacing="0"/>
        <w:jc w:val="both"/>
        <w:rPr>
          <w:rFonts w:ascii="Arial Nova Light" w:hAnsi="Arial Nova Light"/>
          <w:color w:val="000000" w:themeColor="text1"/>
          <w:sz w:val="22"/>
          <w:szCs w:val="22"/>
        </w:rPr>
      </w:pPr>
      <w:r w:rsidRPr="003C7CD2">
        <w:rPr>
          <w:rFonts w:ascii="Arial Nova Light" w:hAnsi="Arial Nova Light"/>
          <w:color w:val="000000" w:themeColor="text1"/>
          <w:sz w:val="22"/>
          <w:szCs w:val="22"/>
        </w:rPr>
        <w:t xml:space="preserve">Qualitative method was used because it perfectly suits </w:t>
      </w:r>
      <w:r>
        <w:rPr>
          <w:rFonts w:ascii="Arial Nova Light" w:hAnsi="Arial Nova Light"/>
          <w:color w:val="000000" w:themeColor="text1"/>
          <w:sz w:val="22"/>
          <w:szCs w:val="22"/>
        </w:rPr>
        <w:t xml:space="preserve">the </w:t>
      </w:r>
      <w:r w:rsidRPr="003C7CD2">
        <w:rPr>
          <w:rFonts w:ascii="Arial Nova Light" w:hAnsi="Arial Nova Light"/>
          <w:color w:val="000000" w:themeColor="text1"/>
          <w:sz w:val="22"/>
          <w:szCs w:val="22"/>
        </w:rPr>
        <w:t>analytical reviewing of the answers of respondents and based on th</w:t>
      </w:r>
      <w:r>
        <w:rPr>
          <w:rFonts w:ascii="Arial Nova Light" w:hAnsi="Arial Nova Light"/>
          <w:color w:val="000000" w:themeColor="text1"/>
          <w:sz w:val="22"/>
          <w:szCs w:val="22"/>
        </w:rPr>
        <w:t>em</w:t>
      </w:r>
      <w:r w:rsidRPr="003C7CD2">
        <w:rPr>
          <w:rFonts w:ascii="Arial Nova Light" w:hAnsi="Arial Nova Light"/>
          <w:color w:val="000000" w:themeColor="text1"/>
          <w:sz w:val="22"/>
          <w:szCs w:val="22"/>
        </w:rPr>
        <w:t xml:space="preserve"> to consider further what can be done for improving the work environment and employee relationships.  Idea for using this method of data analysis is to obtain information not only about what is the result but also what is the reasons for these results, answering questions like how and why. To address this for analysing the qualitative data was chosen thematic </w:t>
      </w:r>
      <w:r w:rsidR="000E6595">
        <w:rPr>
          <w:rFonts w:ascii="Arial Nova Light" w:hAnsi="Arial Nova Light"/>
          <w:color w:val="000000" w:themeColor="text1"/>
          <w:sz w:val="22"/>
          <w:szCs w:val="22"/>
        </w:rPr>
        <w:t>analysis</w:t>
      </w:r>
      <w:r w:rsidRPr="003C7CD2">
        <w:rPr>
          <w:rFonts w:ascii="Arial Nova Light" w:hAnsi="Arial Nova Light"/>
          <w:color w:val="000000" w:themeColor="text1"/>
          <w:sz w:val="22"/>
          <w:szCs w:val="22"/>
        </w:rPr>
        <w:t xml:space="preserve"> technique which gives flexibility analysing and suits perfectly working with data collecting via </w:t>
      </w:r>
      <w:r>
        <w:rPr>
          <w:rFonts w:ascii="Arial Nova Light" w:hAnsi="Arial Nova Light"/>
          <w:color w:val="000000" w:themeColor="text1"/>
          <w:sz w:val="22"/>
          <w:szCs w:val="22"/>
        </w:rPr>
        <w:t xml:space="preserve">a </w:t>
      </w:r>
      <w:r w:rsidRPr="003C7CD2">
        <w:rPr>
          <w:rFonts w:ascii="Arial Nova Light" w:hAnsi="Arial Nova Light"/>
          <w:color w:val="000000" w:themeColor="text1"/>
          <w:sz w:val="22"/>
          <w:szCs w:val="22"/>
        </w:rPr>
        <w:t>semi-structured interview.  (Mortensen, 2020).</w:t>
      </w:r>
    </w:p>
    <w:p w14:paraId="52AD8803" w14:textId="77777777" w:rsidR="004A1472" w:rsidRPr="003C7CD2" w:rsidRDefault="004A1472" w:rsidP="004A1472">
      <w:pPr>
        <w:pStyle w:val="NormalWeb"/>
        <w:shd w:val="clear" w:color="auto" w:fill="FFFFFF"/>
        <w:spacing w:before="0" w:beforeAutospacing="0"/>
        <w:jc w:val="both"/>
        <w:rPr>
          <w:rFonts w:ascii="Arial Nova Light" w:hAnsi="Arial Nova Light"/>
          <w:color w:val="000000" w:themeColor="text1"/>
        </w:rPr>
      </w:pPr>
      <w:r w:rsidRPr="003C7CD2">
        <w:rPr>
          <w:rFonts w:ascii="Arial Nova Light" w:hAnsi="Arial Nova Light"/>
          <w:color w:val="000000" w:themeColor="text1"/>
        </w:rPr>
        <w:t>This choice was done because it enables in-dept</w:t>
      </w:r>
      <w:r>
        <w:rPr>
          <w:rFonts w:ascii="Arial Nova Light" w:hAnsi="Arial Nova Light"/>
          <w:color w:val="000000" w:themeColor="text1"/>
        </w:rPr>
        <w:t>h</w:t>
      </w:r>
      <w:r w:rsidRPr="003C7CD2">
        <w:rPr>
          <w:rFonts w:ascii="Arial Nova Light" w:hAnsi="Arial Nova Light"/>
          <w:color w:val="000000" w:themeColor="text1"/>
        </w:rPr>
        <w:t xml:space="preserve"> investigation and </w:t>
      </w:r>
      <w:r>
        <w:rPr>
          <w:rFonts w:ascii="Arial Nova Light" w:hAnsi="Arial Nova Light"/>
          <w:color w:val="000000" w:themeColor="text1"/>
        </w:rPr>
        <w:t xml:space="preserve">flexibility in </w:t>
      </w:r>
      <w:r w:rsidRPr="003C7CD2">
        <w:rPr>
          <w:rFonts w:ascii="Arial Nova Light" w:hAnsi="Arial Nova Light"/>
          <w:color w:val="000000" w:themeColor="text1"/>
        </w:rPr>
        <w:t xml:space="preserve">analysing of the problems defined. </w:t>
      </w:r>
    </w:p>
    <w:p w14:paraId="5AC006C7" w14:textId="13D0F0EA" w:rsidR="00E314A2" w:rsidRDefault="00E314A2" w:rsidP="004A1472">
      <w:pPr>
        <w:jc w:val="both"/>
        <w:rPr>
          <w:rFonts w:ascii="Arial Nova Light" w:eastAsia="Times New Roman" w:hAnsi="Arial Nova Light" w:cs="Times New Roman"/>
          <w:color w:val="000000" w:themeColor="text1"/>
          <w:sz w:val="24"/>
          <w:szCs w:val="24"/>
          <w:lang w:eastAsia="en-GB"/>
        </w:rPr>
      </w:pPr>
    </w:p>
    <w:p w14:paraId="30514BE8" w14:textId="77777777" w:rsidR="00E314A2" w:rsidRDefault="00E314A2" w:rsidP="00E314A2">
      <w:pPr>
        <w:pStyle w:val="Heading2"/>
        <w:ind w:left="1800"/>
        <w:jc w:val="both"/>
        <w:rPr>
          <w:rFonts w:ascii="Arial Nova Light" w:hAnsi="Arial Nova Light"/>
          <w:color w:val="000000" w:themeColor="text1"/>
        </w:rPr>
      </w:pPr>
    </w:p>
    <w:p w14:paraId="4F7759D4" w14:textId="72D6AA54" w:rsidR="004A1472" w:rsidRPr="008D2E8D" w:rsidRDefault="004A1472" w:rsidP="00927A74">
      <w:pPr>
        <w:pStyle w:val="Heading2"/>
        <w:numPr>
          <w:ilvl w:val="0"/>
          <w:numId w:val="9"/>
        </w:numPr>
        <w:jc w:val="both"/>
        <w:rPr>
          <w:rFonts w:ascii="Arial Nova Light" w:hAnsi="Arial Nova Light"/>
          <w:color w:val="000000" w:themeColor="text1"/>
        </w:rPr>
      </w:pPr>
      <w:r w:rsidRPr="008D2E8D">
        <w:rPr>
          <w:rFonts w:ascii="Arial Nova Light" w:hAnsi="Arial Nova Light"/>
          <w:color w:val="000000" w:themeColor="text1"/>
        </w:rPr>
        <w:t>Ethical consideration</w:t>
      </w:r>
    </w:p>
    <w:p w14:paraId="30BDF44E" w14:textId="77777777" w:rsidR="004A1472" w:rsidRPr="008D2E8D" w:rsidRDefault="004A1472" w:rsidP="004A1472">
      <w:pPr>
        <w:jc w:val="both"/>
        <w:rPr>
          <w:rFonts w:ascii="Arial Nova Light" w:hAnsi="Arial Nova Light"/>
          <w:color w:val="000000" w:themeColor="text1"/>
        </w:rPr>
      </w:pPr>
    </w:p>
    <w:p w14:paraId="02522975" w14:textId="77777777" w:rsidR="004A1472" w:rsidRPr="003C7CD2" w:rsidRDefault="004A1472" w:rsidP="004A1472">
      <w:pPr>
        <w:jc w:val="both"/>
        <w:rPr>
          <w:rFonts w:ascii="Arial Nova Light" w:hAnsi="Arial Nova Light" w:cstheme="minorHAnsi"/>
          <w:color w:val="000000" w:themeColor="text1"/>
        </w:rPr>
      </w:pPr>
      <w:r w:rsidRPr="003C7CD2">
        <w:rPr>
          <w:rFonts w:ascii="Arial Nova Light" w:hAnsi="Arial Nova Light" w:cstheme="minorHAnsi"/>
          <w:color w:val="000000" w:themeColor="text1"/>
        </w:rPr>
        <w:t xml:space="preserve">Current research was done in respect of ethical norms. There were few ethical issues requiring consideration. Most important is related to informing all the participants about </w:t>
      </w:r>
      <w:r>
        <w:rPr>
          <w:rFonts w:ascii="Arial Nova Light" w:hAnsi="Arial Nova Light" w:cstheme="minorHAnsi"/>
          <w:color w:val="000000" w:themeColor="text1"/>
        </w:rPr>
        <w:t xml:space="preserve">the </w:t>
      </w:r>
      <w:r w:rsidRPr="003C7CD2">
        <w:rPr>
          <w:rFonts w:ascii="Arial Nova Light" w:hAnsi="Arial Nova Light" w:cstheme="minorHAnsi"/>
          <w:color w:val="000000" w:themeColor="text1"/>
        </w:rPr>
        <w:t xml:space="preserve">purpose of the research. All of them were fully explained about it and aware that the data collected will be used only for purposes of this paper in respect of their privacy. Also, they were informed in advance how the survey and the interview will be conducted and how long time will take approximately. </w:t>
      </w:r>
      <w:r>
        <w:rPr>
          <w:rFonts w:ascii="Arial Nova Light" w:hAnsi="Arial Nova Light" w:cstheme="minorHAnsi"/>
          <w:color w:val="000000" w:themeColor="text1"/>
        </w:rPr>
        <w:t xml:space="preserve">After that was </w:t>
      </w:r>
      <w:r w:rsidRPr="003C7CD2">
        <w:rPr>
          <w:rFonts w:ascii="Arial Nova Light" w:hAnsi="Arial Nova Light" w:cstheme="minorHAnsi"/>
          <w:color w:val="000000" w:themeColor="text1"/>
        </w:rPr>
        <w:t xml:space="preserve">proceeded </w:t>
      </w:r>
      <w:r>
        <w:rPr>
          <w:rFonts w:ascii="Arial Nova Light" w:hAnsi="Arial Nova Light" w:cstheme="minorHAnsi"/>
          <w:color w:val="000000" w:themeColor="text1"/>
        </w:rPr>
        <w:t xml:space="preserve">with </w:t>
      </w:r>
      <w:r w:rsidRPr="003C7CD2">
        <w:rPr>
          <w:rFonts w:ascii="Arial Nova Light" w:hAnsi="Arial Nova Light" w:cstheme="minorHAnsi"/>
          <w:color w:val="000000" w:themeColor="text1"/>
        </w:rPr>
        <w:t xml:space="preserve">obtaining consent from the respondents. Interviews were taken by phone conversations at the times convenient for the respondents and agreed with them in advance.  They were aware that their participance and answers are strongly confidential, and they remain anonymous. All the responses of the interview demonstrated </w:t>
      </w:r>
      <w:r>
        <w:rPr>
          <w:rFonts w:ascii="Arial Nova Light" w:hAnsi="Arial Nova Light" w:cstheme="minorHAnsi"/>
          <w:color w:val="000000" w:themeColor="text1"/>
        </w:rPr>
        <w:t xml:space="preserve">a </w:t>
      </w:r>
      <w:r w:rsidRPr="003C7CD2">
        <w:rPr>
          <w:rFonts w:ascii="Arial Nova Light" w:hAnsi="Arial Nova Light" w:cstheme="minorHAnsi"/>
          <w:color w:val="000000" w:themeColor="text1"/>
        </w:rPr>
        <w:t xml:space="preserve">willingness to take part </w:t>
      </w:r>
      <w:r>
        <w:rPr>
          <w:rFonts w:ascii="Arial Nova Light" w:hAnsi="Arial Nova Light" w:cstheme="minorHAnsi"/>
          <w:color w:val="000000" w:themeColor="text1"/>
        </w:rPr>
        <w:t>in</w:t>
      </w:r>
      <w:r w:rsidRPr="003C7CD2">
        <w:rPr>
          <w:rFonts w:ascii="Arial Nova Light" w:hAnsi="Arial Nova Light" w:cstheme="minorHAnsi"/>
          <w:color w:val="000000" w:themeColor="text1"/>
        </w:rPr>
        <w:t xml:space="preserve"> it and to share their opinions and suggestions.  </w:t>
      </w:r>
    </w:p>
    <w:p w14:paraId="05B0F81A" w14:textId="2D2BF221" w:rsidR="004A1472" w:rsidRPr="003C7CD2" w:rsidRDefault="004A1472" w:rsidP="004A1472">
      <w:pPr>
        <w:jc w:val="both"/>
        <w:rPr>
          <w:rFonts w:ascii="Arial Nova Light" w:hAnsi="Arial Nova Light"/>
          <w:color w:val="000000" w:themeColor="text1"/>
        </w:rPr>
      </w:pPr>
    </w:p>
    <w:p w14:paraId="712AA4B4" w14:textId="77777777" w:rsidR="004A1472" w:rsidRPr="003C7CD2" w:rsidRDefault="004A1472" w:rsidP="004A1472">
      <w:pPr>
        <w:jc w:val="both"/>
        <w:rPr>
          <w:rStyle w:val="Heading2Char"/>
          <w:rFonts w:ascii="Arial Nova Light" w:hAnsi="Arial Nova Light"/>
          <w:color w:val="000000" w:themeColor="text1"/>
        </w:rPr>
      </w:pPr>
    </w:p>
    <w:p w14:paraId="0BFD947D" w14:textId="77777777" w:rsidR="004A1472" w:rsidRPr="003C7CD2" w:rsidRDefault="004A1472" w:rsidP="004A1472">
      <w:pPr>
        <w:jc w:val="both"/>
        <w:rPr>
          <w:rFonts w:ascii="Arial Nova Light" w:hAnsi="Arial Nova Light" w:cs="Times New Roman"/>
          <w:color w:val="000000" w:themeColor="text1"/>
        </w:rPr>
      </w:pPr>
    </w:p>
    <w:p w14:paraId="1A364612" w14:textId="77777777" w:rsidR="004A1472" w:rsidRPr="006546A2" w:rsidRDefault="004A1472" w:rsidP="004A1472">
      <w:pPr>
        <w:jc w:val="both"/>
        <w:rPr>
          <w:rStyle w:val="Heading2Char"/>
          <w:rFonts w:ascii="Arial Nova Light" w:hAnsi="Arial Nova Light" w:cstheme="minorHAnsi"/>
          <w:color w:val="000000" w:themeColor="text1"/>
        </w:rPr>
      </w:pPr>
      <w:r w:rsidRPr="003C7CD2">
        <w:rPr>
          <w:rStyle w:val="Heading2Char"/>
          <w:rFonts w:ascii="Arial Nova Light" w:hAnsi="Arial Nova Light" w:cstheme="minorHAnsi"/>
          <w:b/>
          <w:bCs/>
          <w:color w:val="000000" w:themeColor="text1"/>
        </w:rPr>
        <w:t xml:space="preserve">8. </w:t>
      </w:r>
      <w:r w:rsidRPr="006546A2">
        <w:rPr>
          <w:rStyle w:val="Heading2Char"/>
          <w:rFonts w:ascii="Arial Nova Light" w:hAnsi="Arial Nova Light" w:cstheme="minorHAnsi"/>
          <w:color w:val="000000" w:themeColor="text1"/>
        </w:rPr>
        <w:t>Conclusion</w:t>
      </w:r>
    </w:p>
    <w:p w14:paraId="2F2ADF08" w14:textId="77777777" w:rsidR="004A1472" w:rsidRPr="003C7CD2" w:rsidRDefault="004A1472" w:rsidP="004A1472">
      <w:pPr>
        <w:jc w:val="both"/>
        <w:rPr>
          <w:rStyle w:val="Heading2Char"/>
          <w:rFonts w:ascii="Arial Nova Light" w:hAnsi="Arial Nova Light" w:cstheme="minorHAnsi"/>
          <w:color w:val="000000" w:themeColor="text1"/>
        </w:rPr>
      </w:pPr>
      <w:r w:rsidRPr="003C7CD2">
        <w:rPr>
          <w:rStyle w:val="Heading2Char"/>
          <w:rFonts w:ascii="Arial Nova Light" w:hAnsi="Arial Nova Light" w:cstheme="minorHAnsi"/>
          <w:color w:val="000000" w:themeColor="text1"/>
        </w:rPr>
        <w:t xml:space="preserve">Current chapter explained the process of research and the way the stages were fulfilled. Choices of the particular methods of data collection and data analysis were justified, reasons for these choices explained Stages were followed in accordance with research onion which enabled more detailed research on each following stage. </w:t>
      </w:r>
    </w:p>
    <w:p w14:paraId="1ABAFC1E" w14:textId="77777777" w:rsidR="004A1472" w:rsidRPr="003C7CD2" w:rsidRDefault="004A1472" w:rsidP="004A1472">
      <w:pPr>
        <w:jc w:val="both"/>
        <w:rPr>
          <w:rStyle w:val="Heading2Char"/>
          <w:rFonts w:ascii="Arial Nova Light" w:hAnsi="Arial Nova Light" w:cstheme="minorHAnsi"/>
          <w:color w:val="000000" w:themeColor="text1"/>
        </w:rPr>
      </w:pPr>
    </w:p>
    <w:p w14:paraId="1266C5F2" w14:textId="09F49E87" w:rsidR="004A1472" w:rsidRDefault="004A1472" w:rsidP="004A1472">
      <w:pPr>
        <w:jc w:val="both"/>
        <w:rPr>
          <w:rStyle w:val="Heading2Char"/>
          <w:rFonts w:ascii="Arial Nova Light" w:hAnsi="Arial Nova Light" w:cstheme="minorHAnsi"/>
          <w:color w:val="000000" w:themeColor="text1"/>
        </w:rPr>
      </w:pPr>
    </w:p>
    <w:p w14:paraId="08725FE9" w14:textId="26D63055" w:rsidR="00EC0F56" w:rsidRDefault="00EC0F56" w:rsidP="004A1472">
      <w:pPr>
        <w:jc w:val="both"/>
        <w:rPr>
          <w:rStyle w:val="Heading2Char"/>
          <w:rFonts w:ascii="Arial Nova Light" w:hAnsi="Arial Nova Light" w:cstheme="minorHAnsi"/>
          <w:color w:val="000000" w:themeColor="text1"/>
        </w:rPr>
      </w:pPr>
    </w:p>
    <w:p w14:paraId="0208F9AF" w14:textId="2D5F6905" w:rsidR="00EC0F56" w:rsidRDefault="00EC0F56" w:rsidP="004A1472">
      <w:pPr>
        <w:jc w:val="both"/>
        <w:rPr>
          <w:rStyle w:val="Heading2Char"/>
          <w:rFonts w:ascii="Arial Nova Light" w:hAnsi="Arial Nova Light" w:cstheme="minorHAnsi"/>
          <w:color w:val="000000" w:themeColor="text1"/>
        </w:rPr>
      </w:pPr>
    </w:p>
    <w:p w14:paraId="404CB25F" w14:textId="5963B0EA" w:rsidR="00EC0F56" w:rsidRDefault="00EC0F56" w:rsidP="004A1472">
      <w:pPr>
        <w:jc w:val="both"/>
        <w:rPr>
          <w:rStyle w:val="Heading2Char"/>
          <w:rFonts w:ascii="Arial Nova Light" w:hAnsi="Arial Nova Light" w:cstheme="minorHAnsi"/>
          <w:color w:val="000000" w:themeColor="text1"/>
        </w:rPr>
      </w:pPr>
    </w:p>
    <w:p w14:paraId="6086E902" w14:textId="32A5D010" w:rsidR="00EC0F56" w:rsidRDefault="00EC0F56" w:rsidP="004A1472">
      <w:pPr>
        <w:jc w:val="both"/>
        <w:rPr>
          <w:rStyle w:val="Heading2Char"/>
          <w:rFonts w:ascii="Arial Nova Light" w:hAnsi="Arial Nova Light" w:cstheme="minorHAnsi"/>
          <w:color w:val="000000" w:themeColor="text1"/>
        </w:rPr>
      </w:pPr>
    </w:p>
    <w:p w14:paraId="1E2BC397" w14:textId="0FFB402A" w:rsidR="00EC0F56" w:rsidRDefault="00EC0F56" w:rsidP="004A1472">
      <w:pPr>
        <w:jc w:val="both"/>
        <w:rPr>
          <w:rStyle w:val="Heading2Char"/>
          <w:rFonts w:ascii="Arial Nova Light" w:hAnsi="Arial Nova Light" w:cstheme="minorHAnsi"/>
          <w:color w:val="000000" w:themeColor="text1"/>
        </w:rPr>
      </w:pPr>
    </w:p>
    <w:p w14:paraId="34D94999" w14:textId="0EE95138" w:rsidR="00EC0F56" w:rsidRDefault="00EC0F56" w:rsidP="004A1472">
      <w:pPr>
        <w:jc w:val="both"/>
        <w:rPr>
          <w:rStyle w:val="Heading2Char"/>
          <w:rFonts w:ascii="Arial Nova Light" w:hAnsi="Arial Nova Light" w:cstheme="minorHAnsi"/>
          <w:color w:val="000000" w:themeColor="text1"/>
        </w:rPr>
      </w:pPr>
    </w:p>
    <w:p w14:paraId="27DD94A2" w14:textId="7A9BC2AB" w:rsidR="00EC0F56" w:rsidRDefault="00EC0F56" w:rsidP="004A1472">
      <w:pPr>
        <w:jc w:val="both"/>
        <w:rPr>
          <w:rStyle w:val="Heading2Char"/>
          <w:rFonts w:ascii="Arial Nova Light" w:hAnsi="Arial Nova Light" w:cstheme="minorHAnsi"/>
          <w:color w:val="000000" w:themeColor="text1"/>
        </w:rPr>
      </w:pPr>
    </w:p>
    <w:p w14:paraId="448826B0" w14:textId="3640FE7D" w:rsidR="00EC0F56" w:rsidRDefault="00EC0F56" w:rsidP="004A1472">
      <w:pPr>
        <w:jc w:val="both"/>
        <w:rPr>
          <w:rStyle w:val="Heading2Char"/>
          <w:rFonts w:ascii="Arial Nova Light" w:hAnsi="Arial Nova Light" w:cstheme="minorHAnsi"/>
          <w:color w:val="000000" w:themeColor="text1"/>
        </w:rPr>
      </w:pPr>
    </w:p>
    <w:p w14:paraId="5EE7FE0C" w14:textId="77777777" w:rsidR="00EC0F56" w:rsidRPr="003C7CD2" w:rsidRDefault="00EC0F56" w:rsidP="004A1472">
      <w:pPr>
        <w:jc w:val="both"/>
        <w:rPr>
          <w:rStyle w:val="Heading2Char"/>
          <w:rFonts w:ascii="Arial Nova Light" w:hAnsi="Arial Nova Light" w:cstheme="minorHAnsi"/>
          <w:color w:val="000000" w:themeColor="text1"/>
        </w:rPr>
      </w:pPr>
    </w:p>
    <w:p w14:paraId="0BC48D7D" w14:textId="77777777" w:rsidR="004A1472" w:rsidRPr="003C7CD2" w:rsidRDefault="004A1472" w:rsidP="004A1472">
      <w:pPr>
        <w:jc w:val="both"/>
        <w:rPr>
          <w:rStyle w:val="Heading2Char"/>
          <w:rFonts w:ascii="Arial Nova Light" w:hAnsi="Arial Nova Light" w:cstheme="minorHAnsi"/>
          <w:color w:val="000000" w:themeColor="text1"/>
        </w:rPr>
      </w:pPr>
    </w:p>
    <w:p w14:paraId="4A7E3348" w14:textId="536439CE" w:rsidR="004A1472" w:rsidRPr="00E314A2" w:rsidRDefault="004A1472" w:rsidP="00E314A2">
      <w:pPr>
        <w:pStyle w:val="Heading1"/>
        <w:rPr>
          <w:rFonts w:ascii="Arial Nova Light" w:hAnsi="Arial Nova Light"/>
          <w:b/>
          <w:bCs/>
          <w:color w:val="000000" w:themeColor="text1"/>
          <w:sz w:val="36"/>
          <w:szCs w:val="36"/>
        </w:rPr>
      </w:pPr>
      <w:r w:rsidRPr="00E314A2">
        <w:rPr>
          <w:rFonts w:ascii="Arial Nova Light" w:hAnsi="Arial Nova Light"/>
          <w:b/>
          <w:bCs/>
          <w:color w:val="000000" w:themeColor="text1"/>
          <w:sz w:val="36"/>
          <w:szCs w:val="36"/>
        </w:rPr>
        <w:lastRenderedPageBreak/>
        <w:t>Results</w:t>
      </w:r>
    </w:p>
    <w:p w14:paraId="668227B2" w14:textId="77777777" w:rsidR="004A1472" w:rsidRDefault="004A1472" w:rsidP="004A1472"/>
    <w:p w14:paraId="2A39D000" w14:textId="77777777" w:rsidR="004A1472" w:rsidRPr="006546A2" w:rsidRDefault="004A1472" w:rsidP="004A1472"/>
    <w:p w14:paraId="06ED5EE7" w14:textId="52CFA60F" w:rsidR="004A1472" w:rsidRPr="00EC0F56" w:rsidRDefault="004A1472" w:rsidP="00927A74">
      <w:pPr>
        <w:pStyle w:val="Heading2"/>
        <w:numPr>
          <w:ilvl w:val="0"/>
          <w:numId w:val="24"/>
        </w:numPr>
        <w:rPr>
          <w:rFonts w:ascii="Arial Nova Light" w:hAnsi="Arial Nova Light"/>
          <w:color w:val="000000" w:themeColor="text1"/>
        </w:rPr>
      </w:pPr>
      <w:r w:rsidRPr="00EC0F56">
        <w:rPr>
          <w:rFonts w:ascii="Arial Nova Light" w:hAnsi="Arial Nova Light"/>
          <w:color w:val="000000" w:themeColor="text1"/>
        </w:rPr>
        <w:t>Introduction</w:t>
      </w:r>
    </w:p>
    <w:p w14:paraId="5B5E81A8" w14:textId="77777777" w:rsidR="004A1472" w:rsidRPr="003C7CD2" w:rsidRDefault="004A1472" w:rsidP="004A1472">
      <w:pPr>
        <w:spacing w:line="256" w:lineRule="auto"/>
        <w:rPr>
          <w:rFonts w:ascii="Arial Nova Light" w:hAnsi="Arial Nova Light" w:cs="Times New Roman"/>
          <w:color w:val="FF0000"/>
        </w:rPr>
      </w:pPr>
    </w:p>
    <w:p w14:paraId="53A0FDA5" w14:textId="77777777" w:rsidR="004A1472" w:rsidRPr="003C7CD2" w:rsidRDefault="004A1472" w:rsidP="004A1472">
      <w:pPr>
        <w:spacing w:line="256" w:lineRule="auto"/>
        <w:jc w:val="both"/>
        <w:rPr>
          <w:rFonts w:ascii="Arial Nova Light" w:hAnsi="Arial Nova Light" w:cs="Times New Roman"/>
          <w:color w:val="000000" w:themeColor="text1"/>
          <w:lang w:val="bg-BG"/>
        </w:rPr>
      </w:pPr>
      <w:r w:rsidRPr="003C7CD2">
        <w:rPr>
          <w:rFonts w:ascii="Arial Nova Light" w:hAnsi="Arial Nova Light" w:cs="Times New Roman"/>
          <w:color w:val="000000" w:themeColor="text1"/>
        </w:rPr>
        <w:t xml:space="preserve">Current chapter includes information about the findings of primary and secondary data collected. Results are presented in accordance with </w:t>
      </w:r>
      <w:r>
        <w:rPr>
          <w:rFonts w:ascii="Arial Nova Light" w:hAnsi="Arial Nova Light" w:cs="Times New Roman"/>
          <w:color w:val="000000" w:themeColor="text1"/>
        </w:rPr>
        <w:t>their</w:t>
      </w:r>
      <w:r w:rsidRPr="003C7CD2">
        <w:rPr>
          <w:rFonts w:ascii="Arial Nova Light" w:hAnsi="Arial Nova Light" w:cs="Times New Roman"/>
          <w:color w:val="000000" w:themeColor="text1"/>
        </w:rPr>
        <w:t xml:space="preserve"> relation to the main aspects of this research. Posing of the data was done by numerical findings showing the levels of important characteristics of relationships and environment at workplaces and the effectiveness of the corporate communication in parallel with qualitative data. Measuring these levels aims to indicate which communication points need improvement.   With </w:t>
      </w:r>
      <w:r>
        <w:rPr>
          <w:rFonts w:ascii="Arial Nova Light" w:hAnsi="Arial Nova Light" w:cs="Times New Roman"/>
          <w:color w:val="000000" w:themeColor="text1"/>
        </w:rPr>
        <w:t xml:space="preserve">a </w:t>
      </w:r>
      <w:r w:rsidRPr="003C7CD2">
        <w:rPr>
          <w:rFonts w:ascii="Arial Nova Light" w:hAnsi="Arial Nova Light" w:cs="Times New Roman"/>
          <w:color w:val="000000" w:themeColor="text1"/>
        </w:rPr>
        <w:t>purpose to suit easier further</w:t>
      </w:r>
      <w:r w:rsidRPr="003C7CD2">
        <w:rPr>
          <w:rFonts w:ascii="Arial Nova Light" w:hAnsi="Arial Nova Light" w:cs="Times New Roman"/>
          <w:color w:val="000000" w:themeColor="text1"/>
          <w:lang w:val="bg-BG"/>
        </w:rPr>
        <w:t xml:space="preserve"> </w:t>
      </w:r>
      <w:r w:rsidRPr="003C7CD2">
        <w:rPr>
          <w:rFonts w:ascii="Arial Nova Light" w:hAnsi="Arial Nova Light" w:cs="Times New Roman"/>
          <w:color w:val="000000" w:themeColor="text1"/>
        </w:rPr>
        <w:t>analysing the bigger part of qualitative data collected was summarised for most common aspects and the most distinctive answers received during the interviews are discussed separately. Participants of the interview are presented by P1 to P15. Full report from the online survey is available in</w:t>
      </w:r>
      <w:r w:rsidRPr="003C7CD2">
        <w:rPr>
          <w:rFonts w:ascii="Arial Nova Light" w:hAnsi="Arial Nova Light" w:cs="Times New Roman"/>
          <w:color w:val="000000" w:themeColor="text1"/>
          <w:lang w:val="bg-BG"/>
        </w:rPr>
        <w:t xml:space="preserve"> </w:t>
      </w:r>
      <w:r w:rsidRPr="003C7CD2">
        <w:rPr>
          <w:rFonts w:ascii="Arial Nova Light" w:hAnsi="Arial Nova Light" w:cs="Times New Roman"/>
          <w:color w:val="000000" w:themeColor="text1"/>
        </w:rPr>
        <w:t>charts attached in the Appendix. Interview</w:t>
      </w:r>
      <w:r w:rsidRPr="003C7CD2">
        <w:rPr>
          <w:rFonts w:ascii="Arial Nova Light" w:hAnsi="Arial Nova Light" w:cs="Times New Roman"/>
          <w:color w:val="000000" w:themeColor="text1"/>
          <w:lang w:val="bg-BG"/>
        </w:rPr>
        <w:t xml:space="preserve"> </w:t>
      </w:r>
      <w:r w:rsidRPr="003C7CD2">
        <w:rPr>
          <w:rFonts w:ascii="Arial Nova Light" w:hAnsi="Arial Nova Light" w:cs="Times New Roman"/>
          <w:color w:val="000000" w:themeColor="text1"/>
        </w:rPr>
        <w:t xml:space="preserve">pre-set questions and some full records from the interviews are available there as well. </w:t>
      </w:r>
    </w:p>
    <w:p w14:paraId="622F8732" w14:textId="77777777" w:rsidR="004A1472" w:rsidRPr="003C7CD2" w:rsidRDefault="004A1472" w:rsidP="004A1472">
      <w:pPr>
        <w:spacing w:line="256" w:lineRule="auto"/>
        <w:jc w:val="both"/>
        <w:rPr>
          <w:rFonts w:ascii="Arial Nova Light" w:hAnsi="Arial Nova Light" w:cs="Times New Roman"/>
          <w:color w:val="000000" w:themeColor="text1"/>
        </w:rPr>
      </w:pPr>
    </w:p>
    <w:p w14:paraId="5462645A" w14:textId="77777777" w:rsidR="004A1472" w:rsidRPr="003C7CD2" w:rsidRDefault="004A1472" w:rsidP="004A1472">
      <w:pPr>
        <w:spacing w:line="256" w:lineRule="auto"/>
        <w:jc w:val="both"/>
        <w:rPr>
          <w:rFonts w:ascii="Arial Nova Light" w:hAnsi="Arial Nova Light" w:cs="Times New Roman"/>
          <w:color w:val="000000" w:themeColor="text1"/>
        </w:rPr>
      </w:pPr>
    </w:p>
    <w:p w14:paraId="5DB0ACB5" w14:textId="6DE5D841" w:rsidR="004A1472" w:rsidRPr="003C7CD2" w:rsidRDefault="004A1472" w:rsidP="00927A74">
      <w:pPr>
        <w:pStyle w:val="Heading2"/>
        <w:numPr>
          <w:ilvl w:val="0"/>
          <w:numId w:val="24"/>
        </w:numPr>
        <w:rPr>
          <w:rFonts w:ascii="Arial Nova Light" w:hAnsi="Arial Nova Light"/>
          <w:color w:val="000000" w:themeColor="text1"/>
        </w:rPr>
      </w:pPr>
      <w:r w:rsidRPr="003C7CD2">
        <w:rPr>
          <w:rFonts w:ascii="Arial Nova Light" w:hAnsi="Arial Nova Light"/>
          <w:color w:val="000000" w:themeColor="text1"/>
        </w:rPr>
        <w:t xml:space="preserve">Results of data collected </w:t>
      </w:r>
    </w:p>
    <w:p w14:paraId="5DDE77B0" w14:textId="77777777" w:rsidR="004A1472" w:rsidRPr="003C7CD2" w:rsidRDefault="004A1472" w:rsidP="004A1472">
      <w:pPr>
        <w:rPr>
          <w:rFonts w:ascii="Arial Nova Light" w:hAnsi="Arial Nova Light"/>
        </w:rPr>
      </w:pPr>
    </w:p>
    <w:p w14:paraId="3AA29645" w14:textId="398B7671" w:rsidR="004A1472" w:rsidRPr="003C7CD2" w:rsidRDefault="004A1472" w:rsidP="008215B3">
      <w:pPr>
        <w:spacing w:line="256"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Survey conducted by Investors in People (2019) reported very warning results for </w:t>
      </w:r>
      <w:r>
        <w:rPr>
          <w:rFonts w:ascii="Arial Nova Light" w:hAnsi="Arial Nova Light" w:cs="Times New Roman"/>
          <w:color w:val="000000" w:themeColor="text1"/>
        </w:rPr>
        <w:t xml:space="preserve">a </w:t>
      </w:r>
      <w:r w:rsidRPr="003C7CD2">
        <w:rPr>
          <w:rFonts w:ascii="Arial Nova Light" w:hAnsi="Arial Nova Light" w:cs="Times New Roman"/>
          <w:color w:val="000000" w:themeColor="text1"/>
        </w:rPr>
        <w:t>consecutive year. 1in 3 people are unhappy at work and 45% are considering moving job. T</w:t>
      </w:r>
      <w:r>
        <w:rPr>
          <w:rFonts w:ascii="Arial Nova Light" w:hAnsi="Arial Nova Light" w:cs="Times New Roman"/>
          <w:color w:val="000000" w:themeColor="text1"/>
        </w:rPr>
        <w:t>he t</w:t>
      </w:r>
      <w:r w:rsidRPr="003C7CD2">
        <w:rPr>
          <w:rFonts w:ascii="Arial Nova Light" w:hAnsi="Arial Nova Light" w:cs="Times New Roman"/>
          <w:color w:val="000000" w:themeColor="text1"/>
        </w:rPr>
        <w:t>op reasons for leave are better pay (25%), don’t feel valued (16%) and have work-related stress (16%). Top 3 things people like at work are work-life balance (37%), team (34%), pay (26%).  In comparison, the situation in hospitality is even worse. “68 percent “</w:t>
      </w:r>
      <w:r w:rsidRPr="003C7CD2">
        <w:rPr>
          <w:rFonts w:ascii="Arial Nova Light" w:hAnsi="Arial Nova Light" w:cs="Times New Roman"/>
          <w:color w:val="333333"/>
          <w:shd w:val="clear" w:color="auto" w:fill="FFFFFF"/>
        </w:rPr>
        <w:t xml:space="preserve"> said no to loving their work” (</w:t>
      </w:r>
      <w:proofErr w:type="spellStart"/>
      <w:r w:rsidRPr="003C7CD2">
        <w:rPr>
          <w:rFonts w:ascii="Arial Nova Light" w:hAnsi="Arial Nova Light"/>
        </w:rPr>
        <w:t>Torrelonge</w:t>
      </w:r>
      <w:proofErr w:type="spellEnd"/>
      <w:r w:rsidRPr="003C7CD2">
        <w:rPr>
          <w:rFonts w:ascii="Arial Nova Light" w:hAnsi="Arial Nova Light"/>
        </w:rPr>
        <w:t>, Zen, 2016)</w:t>
      </w:r>
    </w:p>
    <w:p w14:paraId="0A6BAE29" w14:textId="77777777" w:rsidR="004A1472" w:rsidRPr="003C7CD2" w:rsidRDefault="004A1472" w:rsidP="004A1472">
      <w:pPr>
        <w:spacing w:line="256"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t>The online survey conducted as a part of this research, found also that people tend to leave mainly for better working conditions (</w:t>
      </w:r>
      <w:r w:rsidRPr="003C7CD2">
        <w:rPr>
          <w:rFonts w:ascii="Arial Nova Light" w:hAnsi="Arial Nova Light" w:cs="Times New Roman"/>
        </w:rPr>
        <w:t xml:space="preserve">81,5%), </w:t>
      </w:r>
      <w:r w:rsidRPr="003C7CD2">
        <w:rPr>
          <w:rFonts w:ascii="Arial Nova Light" w:hAnsi="Arial Nova Light" w:cs="Times New Roman"/>
          <w:color w:val="000000" w:themeColor="text1"/>
        </w:rPr>
        <w:t>followed by career opportunities and more flexibility. People ranked rewarding package as</w:t>
      </w:r>
      <w:r>
        <w:rPr>
          <w:rFonts w:ascii="Arial Nova Light" w:hAnsi="Arial Nova Light" w:cs="Times New Roman"/>
          <w:color w:val="000000" w:themeColor="text1"/>
        </w:rPr>
        <w:t xml:space="preserve"> the</w:t>
      </w:r>
      <w:r w:rsidRPr="003C7CD2">
        <w:rPr>
          <w:rFonts w:ascii="Arial Nova Light" w:hAnsi="Arial Nova Light" w:cs="Times New Roman"/>
          <w:color w:val="000000" w:themeColor="text1"/>
        </w:rPr>
        <w:t xml:space="preserve"> top reason that makes them interested in the job, followed by work conditions and work-life balance</w:t>
      </w:r>
      <w:r w:rsidRPr="003C7CD2">
        <w:rPr>
          <w:rFonts w:ascii="Arial Nova Light" w:hAnsi="Arial Nova Light" w:cs="Times New Roman"/>
        </w:rPr>
        <w:t>. It directly relates to the statement in the literature that good working conditions and employee well-being are extremely important and outlines</w:t>
      </w:r>
      <w:r>
        <w:rPr>
          <w:rFonts w:ascii="Arial Nova Light" w:hAnsi="Arial Nova Light" w:cs="Times New Roman"/>
        </w:rPr>
        <w:t xml:space="preserve"> a </w:t>
      </w:r>
      <w:r w:rsidRPr="003C7CD2">
        <w:rPr>
          <w:rFonts w:ascii="Arial Nova Light" w:hAnsi="Arial Nova Light" w:cs="Times New Roman"/>
        </w:rPr>
        <w:t xml:space="preserve">need </w:t>
      </w:r>
      <w:r>
        <w:rPr>
          <w:rFonts w:ascii="Arial Nova Light" w:hAnsi="Arial Nova Light" w:cs="Times New Roman"/>
        </w:rPr>
        <w:t>for</w:t>
      </w:r>
      <w:r w:rsidRPr="003C7CD2">
        <w:rPr>
          <w:rFonts w:ascii="Arial Nova Light" w:hAnsi="Arial Nova Light" w:cs="Times New Roman"/>
        </w:rPr>
        <w:t xml:space="preserve"> their improv</w:t>
      </w:r>
      <w:r>
        <w:rPr>
          <w:rFonts w:ascii="Arial Nova Light" w:hAnsi="Arial Nova Light" w:cs="Times New Roman"/>
        </w:rPr>
        <w:t>ement</w:t>
      </w:r>
      <w:r w:rsidRPr="003C7CD2">
        <w:rPr>
          <w:rFonts w:ascii="Arial Nova Light" w:hAnsi="Arial Nova Light" w:cs="Times New Roman"/>
        </w:rPr>
        <w:t xml:space="preserve">. </w:t>
      </w:r>
      <w:r w:rsidRPr="003C7CD2">
        <w:rPr>
          <w:rFonts w:ascii="Arial Nova Light" w:hAnsi="Arial Nova Light" w:cs="Times New Roman"/>
          <w:color w:val="000000" w:themeColor="text1"/>
        </w:rPr>
        <w:t xml:space="preserve">70% of people get stressed by changes in the work conditions and (64%) by changing the working time. It proves one more time </w:t>
      </w:r>
      <w:r w:rsidRPr="001A0029">
        <w:rPr>
          <w:rFonts w:ascii="Arial Nova Light" w:hAnsi="Arial Nova Light" w:cs="Times New Roman"/>
          <w:color w:val="000000" w:themeColor="text1"/>
        </w:rPr>
        <w:t>that work-life balance importance increases.</w:t>
      </w:r>
      <w:r>
        <w:rPr>
          <w:rFonts w:ascii="Arial Nova Light" w:hAnsi="Arial Nova Light" w:cs="Times New Roman"/>
          <w:color w:val="000000" w:themeColor="text1"/>
        </w:rPr>
        <w:t xml:space="preserve"> Hospitality offers 24/7 services provided by different roles, so there can be many flexible jobs available.</w:t>
      </w:r>
    </w:p>
    <w:p w14:paraId="60050D3F" w14:textId="49D77FEC" w:rsidR="004A1472" w:rsidRPr="00B53211" w:rsidRDefault="004A1472" w:rsidP="004A1472">
      <w:pPr>
        <w:jc w:val="both"/>
        <w:rPr>
          <w:rFonts w:ascii="Arial Nova Light" w:hAnsi="Arial Nova Light"/>
          <w:lang w:val="bg-BG"/>
        </w:rPr>
      </w:pPr>
      <w:r w:rsidRPr="003C7CD2">
        <w:rPr>
          <w:rFonts w:ascii="Arial Nova Light" w:hAnsi="Arial Nova Light" w:cs="Times New Roman"/>
          <w:color w:val="000000" w:themeColor="text1"/>
        </w:rPr>
        <w:lastRenderedPageBreak/>
        <w:t xml:space="preserve"> “A positive climate of employee relations – with high levels of employee involvement, commitment and engagement – can improve business outcomes as well as contribute to employees’ wellbeing.” (CIPD, 2021).   Engagement which could be defined as “physical, psychological and emotional involvement of employee” (Management Study Guide, 2015) is depended on satisfaction</w:t>
      </w:r>
      <w:r w:rsidRPr="003C7CD2">
        <w:rPr>
          <w:rFonts w:ascii="Arial Nova Light" w:hAnsi="Arial Nova Light" w:cs="Times New Roman"/>
        </w:rPr>
        <w:t>. An online article cites stated</w:t>
      </w:r>
      <w:r>
        <w:rPr>
          <w:rFonts w:ascii="Arial Nova Light" w:hAnsi="Arial Nova Light" w:cs="Times New Roman"/>
        </w:rPr>
        <w:t xml:space="preserve"> in a</w:t>
      </w:r>
      <w:r w:rsidRPr="003C7CD2">
        <w:rPr>
          <w:rFonts w:ascii="Arial Nova Light" w:hAnsi="Arial Nova Light" w:cs="Times New Roman"/>
        </w:rPr>
        <w:t xml:space="preserve"> survey of Savoy Stewart that </w:t>
      </w:r>
      <w:r w:rsidRPr="003C7CD2">
        <w:rPr>
          <w:rFonts w:ascii="Arial Nova Light" w:hAnsi="Arial Nova Light" w:cs="Times New Roman"/>
          <w:color w:val="111111"/>
        </w:rPr>
        <w:t xml:space="preserve">compared levels of satisfaction in </w:t>
      </w:r>
      <w:r>
        <w:rPr>
          <w:rFonts w:ascii="Arial Nova Light" w:hAnsi="Arial Nova Light" w:cs="Times New Roman"/>
          <w:color w:val="111111"/>
        </w:rPr>
        <w:t xml:space="preserve">a </w:t>
      </w:r>
      <w:r w:rsidRPr="003C7CD2">
        <w:rPr>
          <w:rFonts w:ascii="Arial Nova Light" w:hAnsi="Arial Nova Light" w:cs="Times New Roman"/>
          <w:color w:val="111111"/>
        </w:rPr>
        <w:t>different sector</w:t>
      </w:r>
      <w:r w:rsidRPr="003C7CD2">
        <w:rPr>
          <w:rFonts w:ascii="Arial Nova Light" w:hAnsi="Arial Nova Light" w:cs="Times New Roman"/>
        </w:rPr>
        <w:t xml:space="preserve">, result </w:t>
      </w:r>
      <w:r w:rsidR="00F603D0">
        <w:rPr>
          <w:rFonts w:ascii="Arial Nova Light" w:hAnsi="Arial Nova Light" w:cs="Times New Roman"/>
        </w:rPr>
        <w:t>indicates</w:t>
      </w:r>
      <w:r w:rsidRPr="003C7CD2">
        <w:rPr>
          <w:rFonts w:ascii="Arial Nova Light" w:hAnsi="Arial Nova Light" w:cs="Times New Roman"/>
        </w:rPr>
        <w:t xml:space="preserve"> </w:t>
      </w:r>
      <w:r w:rsidRPr="003C7CD2">
        <w:rPr>
          <w:rFonts w:ascii="Arial Nova Light" w:hAnsi="Arial Nova Light" w:cs="Times New Roman"/>
          <w:color w:val="111111"/>
        </w:rPr>
        <w:t>hospitality industry is least satisf</w:t>
      </w:r>
      <w:r>
        <w:rPr>
          <w:rFonts w:ascii="Arial Nova Light" w:hAnsi="Arial Nova Light" w:cs="Times New Roman"/>
          <w:color w:val="111111"/>
        </w:rPr>
        <w:t>ying</w:t>
      </w:r>
      <w:r w:rsidRPr="003C7CD2">
        <w:rPr>
          <w:rFonts w:ascii="Arial Nova Light" w:hAnsi="Arial Nova Light" w:cs="Times New Roman"/>
          <w:color w:val="111111"/>
        </w:rPr>
        <w:t xml:space="preserve"> job sector.  (Powell, O., 2021). Online survey shows that </w:t>
      </w:r>
      <w:r w:rsidRPr="003C7CD2">
        <w:rPr>
          <w:rFonts w:ascii="Arial Nova Light" w:hAnsi="Arial Nova Light" w:cs="Times New Roman"/>
        </w:rPr>
        <w:t xml:space="preserve">the lowest is the satisfaction from rewards, </w:t>
      </w:r>
      <w:r w:rsidRPr="003C7CD2">
        <w:rPr>
          <w:rFonts w:ascii="Arial Nova Light" w:hAnsi="Arial Nova Light"/>
        </w:rPr>
        <w:t>Lack</w:t>
      </w:r>
      <w:r w:rsidRPr="003C7CD2">
        <w:rPr>
          <w:rFonts w:ascii="Arial Nova Light" w:hAnsi="Arial Nova Light" w:cs="Times New Roman"/>
        </w:rPr>
        <w:t xml:space="preserve"> of engagement is typical for people covering only occasional shifts (</w:t>
      </w:r>
      <w:r w:rsidRPr="001A0029">
        <w:rPr>
          <w:rFonts w:ascii="Arial Nova Light" w:hAnsi="Arial Nova Light" w:cs="Times New Roman"/>
        </w:rPr>
        <w:t>P8</w:t>
      </w:r>
      <w:r w:rsidRPr="003C7CD2">
        <w:rPr>
          <w:rFonts w:ascii="Arial Nova Light" w:hAnsi="Arial Nova Light" w:cs="Times New Roman"/>
        </w:rPr>
        <w:t>)</w:t>
      </w:r>
      <w:r>
        <w:rPr>
          <w:rFonts w:ascii="Arial Nova Light" w:hAnsi="Arial Nova Light" w:cs="Times New Roman"/>
        </w:rPr>
        <w:t xml:space="preserve"> and shared that very often when they cover night shifts and the majority of people do not care about the job, they are not able to complete their jobs and get very tired very soon, so they get unsatisfied. </w:t>
      </w:r>
    </w:p>
    <w:p w14:paraId="3CDA0620" w14:textId="77777777" w:rsidR="004A1472" w:rsidRPr="00B9146F" w:rsidRDefault="004A1472" w:rsidP="004A1472">
      <w:pPr>
        <w:shd w:val="clear" w:color="auto" w:fill="FFFFFF"/>
        <w:spacing w:before="100" w:beforeAutospacing="1" w:after="100" w:afterAutospacing="1" w:line="240" w:lineRule="auto"/>
        <w:jc w:val="both"/>
        <w:rPr>
          <w:rFonts w:ascii="Arial Nova Light" w:hAnsi="Arial Nova Light" w:cs="Times New Roman"/>
          <w:color w:val="000000" w:themeColor="text1"/>
          <w:lang w:val="bg-BG"/>
        </w:rPr>
      </w:pPr>
      <w:r w:rsidRPr="003C7CD2">
        <w:rPr>
          <w:rFonts w:ascii="Arial Nova Light" w:hAnsi="Arial Nova Light" w:cs="Times New Roman"/>
          <w:color w:val="000000" w:themeColor="text1"/>
        </w:rPr>
        <w:t xml:space="preserve">Only 33% strongly agree they can address their personal goals in the organisation. More than 70% of them think the company is dedicated </w:t>
      </w:r>
      <w:r>
        <w:rPr>
          <w:rFonts w:ascii="Arial Nova Light" w:hAnsi="Arial Nova Light" w:cs="Times New Roman"/>
          <w:color w:val="000000" w:themeColor="text1"/>
        </w:rPr>
        <w:t xml:space="preserve">in </w:t>
      </w:r>
      <w:r w:rsidRPr="003C7CD2">
        <w:rPr>
          <w:rFonts w:ascii="Arial Nova Light" w:hAnsi="Arial Nova Light" w:cs="Times New Roman"/>
          <w:color w:val="000000" w:themeColor="text1"/>
        </w:rPr>
        <w:t xml:space="preserve">providing training/learning programs. Less than 50% see their future in the company. </w:t>
      </w:r>
      <w:r>
        <w:rPr>
          <w:rFonts w:ascii="Arial Nova Light" w:hAnsi="Arial Nova Light" w:cs="Times New Roman"/>
          <w:color w:val="000000" w:themeColor="text1"/>
        </w:rPr>
        <w:t>It is a signal that even if the sector offers learning and training programmes people still do not feel like part of the company.</w:t>
      </w:r>
    </w:p>
    <w:p w14:paraId="1329C41B" w14:textId="17004E19" w:rsidR="004A1472" w:rsidRPr="003C7CD2" w:rsidRDefault="004A1472" w:rsidP="004A1472">
      <w:pPr>
        <w:shd w:val="clear" w:color="auto" w:fill="FFFFFF"/>
        <w:spacing w:before="100" w:beforeAutospacing="1" w:after="100" w:afterAutospacing="1" w:line="240" w:lineRule="auto"/>
        <w:jc w:val="both"/>
        <w:rPr>
          <w:rFonts w:ascii="Arial Nova Light" w:hAnsi="Arial Nova Light" w:cs="Times New Roman"/>
        </w:rPr>
      </w:pPr>
      <w:r w:rsidRPr="003C7CD2">
        <w:rPr>
          <w:rFonts w:ascii="Arial Nova Light" w:hAnsi="Arial Nova Light" w:cs="Times New Roman"/>
          <w:color w:val="000000" w:themeColor="text1"/>
        </w:rPr>
        <w:t xml:space="preserve">” Current approaches to employee voice tend to take a narrow perspective that does not consider individual needs and only takes into account if expressed through organisational mechanism.” (CIPD, 2017).  The same survey argues that the traditional meaning of employment voice must be expanded in its scope.  One of the main directions of expanding is related to employees’ needs (self-expression) or emotional states, which are not typically supported but they are influencers of people’s attitude. (CIPD, 2017). </w:t>
      </w:r>
      <w:r w:rsidRPr="003C7CD2">
        <w:rPr>
          <w:rFonts w:ascii="Arial Nova Light" w:hAnsi="Arial Nova Light" w:cs="Times New Roman"/>
        </w:rPr>
        <w:t>In some places</w:t>
      </w:r>
      <w:r>
        <w:rPr>
          <w:rFonts w:ascii="Arial Nova Light" w:hAnsi="Arial Nova Light" w:cs="Times New Roman"/>
        </w:rPr>
        <w:t>,</w:t>
      </w:r>
      <w:r w:rsidRPr="003C7CD2">
        <w:rPr>
          <w:rFonts w:ascii="Arial Nova Light" w:hAnsi="Arial Nova Light" w:cs="Times New Roman"/>
        </w:rPr>
        <w:t xml:space="preserve"> management doesn’t tolerate voicing if it is related directly </w:t>
      </w:r>
      <w:r>
        <w:rPr>
          <w:rFonts w:ascii="Arial Nova Light" w:hAnsi="Arial Nova Light" w:cs="Times New Roman"/>
        </w:rPr>
        <w:t>to</w:t>
      </w:r>
      <w:r w:rsidRPr="003C7CD2">
        <w:rPr>
          <w:rFonts w:ascii="Arial Nova Light" w:hAnsi="Arial Nova Light" w:cs="Times New Roman"/>
        </w:rPr>
        <w:t xml:space="preserve"> the job. (</w:t>
      </w:r>
      <w:r w:rsidRPr="001A0029">
        <w:rPr>
          <w:rFonts w:ascii="Arial Nova Light" w:hAnsi="Arial Nova Light" w:cs="Times New Roman"/>
        </w:rPr>
        <w:t>P10</w:t>
      </w:r>
      <w:r w:rsidRPr="003C7CD2">
        <w:rPr>
          <w:rFonts w:ascii="Arial Nova Light" w:hAnsi="Arial Nova Light" w:cs="Times New Roman"/>
        </w:rPr>
        <w:t>) Survey shows that 46% of people evaluated their confidence to talk to their managers with 10 on a scale of 1 to 10.</w:t>
      </w:r>
    </w:p>
    <w:p w14:paraId="4455086A" w14:textId="77777777" w:rsidR="004A1472" w:rsidRPr="003C7CD2" w:rsidRDefault="004A1472" w:rsidP="004A1472">
      <w:pPr>
        <w:shd w:val="clear" w:color="auto" w:fill="FFFFFF"/>
        <w:spacing w:before="100" w:beforeAutospacing="1" w:after="100" w:afterAutospacing="1" w:line="240"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The most trusted figure is </w:t>
      </w:r>
      <w:r>
        <w:rPr>
          <w:rFonts w:ascii="Arial Nova Light" w:hAnsi="Arial Nova Light" w:cs="Times New Roman"/>
          <w:color w:val="000000" w:themeColor="text1"/>
        </w:rPr>
        <w:t xml:space="preserve">the </w:t>
      </w:r>
      <w:r w:rsidRPr="003C7CD2">
        <w:rPr>
          <w:rFonts w:ascii="Arial Nova Light" w:hAnsi="Arial Nova Light" w:cs="Times New Roman"/>
          <w:color w:val="000000" w:themeColor="text1"/>
        </w:rPr>
        <w:t>line manager (71%), 67% of people trust their co-workers and 61% to overall management. More than 80% of people believe they will be helped if needed by all – co-workers, management, HR department but again most helpful they find line manager (86%).</w:t>
      </w:r>
    </w:p>
    <w:p w14:paraId="0D30A4BA" w14:textId="77777777" w:rsidR="004A1472" w:rsidRPr="003C7CD2" w:rsidRDefault="004A1472" w:rsidP="004A1472">
      <w:pPr>
        <w:shd w:val="clear" w:color="auto" w:fill="FFFFFF"/>
        <w:spacing w:before="100" w:beforeAutospacing="1" w:after="100" w:afterAutospacing="1" w:line="240"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About 1/3 of employees find their job more interesting in comparison with the time of their start, 1/3 less interesting and 1/3 – same. </w:t>
      </w:r>
      <w:r>
        <w:rPr>
          <w:rFonts w:ascii="Arial Nova Light" w:hAnsi="Arial Nova Light" w:cs="Times New Roman"/>
          <w:color w:val="000000" w:themeColor="text1"/>
        </w:rPr>
        <w:t xml:space="preserve">Management must consider this carefully because when people are not happy at work they do not perform well and leave. </w:t>
      </w:r>
    </w:p>
    <w:p w14:paraId="1E2C1B5C" w14:textId="77777777" w:rsidR="004A1472" w:rsidRPr="003C7CD2" w:rsidRDefault="004A1472" w:rsidP="004A1472">
      <w:pPr>
        <w:shd w:val="clear" w:color="auto" w:fill="FFFFFF"/>
        <w:spacing w:before="100" w:beforeAutospacing="1" w:after="100" w:afterAutospacing="1" w:line="256"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t>“Creating of feeling of recognition in the employees is line manager responsibility”. (</w:t>
      </w:r>
      <w:r w:rsidRPr="001A0029">
        <w:rPr>
          <w:rFonts w:ascii="Arial Nova Light" w:hAnsi="Arial Nova Light" w:cs="Times New Roman"/>
          <w:color w:val="000000" w:themeColor="text1"/>
        </w:rPr>
        <w:t>P15</w:t>
      </w:r>
      <w:r w:rsidRPr="003C7CD2">
        <w:rPr>
          <w:rFonts w:ascii="Arial Nova Light" w:hAnsi="Arial Nova Light" w:cs="Times New Roman"/>
          <w:color w:val="000000" w:themeColor="text1"/>
        </w:rPr>
        <w:t xml:space="preserve">) He also added that even if senior or executive manager shows that they value their work, employees are still looking for supervisors’ feedback and recognition. “Line managers have a significant impact on the number of good days people have at work. Often, just a few small changes to your management style can make a big difference to people’s well-being.” (CIPD, 2021).  Survey shows that </w:t>
      </w:r>
      <w:r w:rsidRPr="001A0029">
        <w:rPr>
          <w:rFonts w:ascii="Arial Nova Light" w:hAnsi="Arial Nova Light" w:cs="Times New Roman"/>
          <w:color w:val="000000" w:themeColor="text1"/>
        </w:rPr>
        <w:t>70%</w:t>
      </w:r>
      <w:r w:rsidRPr="003C7CD2">
        <w:rPr>
          <w:rFonts w:ascii="Arial Nova Light" w:hAnsi="Arial Nova Light" w:cs="Times New Roman"/>
          <w:color w:val="000000" w:themeColor="text1"/>
        </w:rPr>
        <w:t xml:space="preserve"> of employees trust their line manager and compared with trust to co-workers (</w:t>
      </w:r>
      <w:r w:rsidRPr="001A0029">
        <w:rPr>
          <w:rFonts w:ascii="Arial Nova Light" w:hAnsi="Arial Nova Light" w:cs="Times New Roman"/>
          <w:color w:val="000000" w:themeColor="text1"/>
        </w:rPr>
        <w:t>65.38%),</w:t>
      </w:r>
      <w:r w:rsidRPr="003C7CD2">
        <w:rPr>
          <w:rFonts w:ascii="Arial Nova Light" w:hAnsi="Arial Nova Light" w:cs="Times New Roman"/>
          <w:color w:val="000000" w:themeColor="text1"/>
        </w:rPr>
        <w:t xml:space="preserve"> overall management (</w:t>
      </w:r>
      <w:r w:rsidRPr="001A0029">
        <w:rPr>
          <w:rFonts w:ascii="Arial Nova Light" w:hAnsi="Arial Nova Light" w:cs="Times New Roman"/>
          <w:color w:val="000000" w:themeColor="text1"/>
        </w:rPr>
        <w:t>59%</w:t>
      </w:r>
      <w:r w:rsidRPr="003C7CD2">
        <w:rPr>
          <w:rFonts w:ascii="Arial Nova Light" w:hAnsi="Arial Nova Light" w:cs="Times New Roman"/>
          <w:color w:val="000000" w:themeColor="text1"/>
        </w:rPr>
        <w:t>), it shows that team leader is the most trusted party. “Half</w:t>
      </w:r>
      <w:r w:rsidRPr="003C7CD2">
        <w:rPr>
          <w:rFonts w:ascii="Arial Nova Light" w:eastAsia="Times New Roman" w:hAnsi="Arial Nova Light" w:cs="Times New Roman"/>
          <w:color w:val="333333"/>
          <w:lang w:eastAsia="en-GB"/>
        </w:rPr>
        <w:t xml:space="preserve"> (49%) of UK workers leave </w:t>
      </w:r>
      <w:r>
        <w:rPr>
          <w:rFonts w:ascii="Arial Nova Light" w:eastAsia="Times New Roman" w:hAnsi="Arial Nova Light" w:cs="Times New Roman"/>
          <w:color w:val="333333"/>
          <w:lang w:eastAsia="en-GB"/>
        </w:rPr>
        <w:t xml:space="preserve">their </w:t>
      </w:r>
      <w:r w:rsidRPr="003C7CD2">
        <w:rPr>
          <w:rFonts w:ascii="Arial Nova Light" w:eastAsia="Times New Roman" w:hAnsi="Arial Nova Light" w:cs="Times New Roman"/>
          <w:color w:val="333333"/>
          <w:lang w:eastAsia="en-GB"/>
        </w:rPr>
        <w:t>job because of line manager” and “More than half (59%) of staff never socialise with their manager”. (</w:t>
      </w:r>
      <w:r w:rsidRPr="003C7CD2">
        <w:rPr>
          <w:rFonts w:ascii="Arial Nova Light" w:hAnsi="Arial Nova Light" w:cs="Times New Roman"/>
          <w:color w:val="000000" w:themeColor="text1"/>
        </w:rPr>
        <w:t>Total jobs 2019). Only two respondents said their relationships with the line manager are bad.</w:t>
      </w:r>
    </w:p>
    <w:p w14:paraId="1D225D35" w14:textId="77777777" w:rsidR="004A1472" w:rsidRPr="003C7CD2" w:rsidRDefault="004A1472" w:rsidP="004A1472">
      <w:pPr>
        <w:shd w:val="clear" w:color="auto" w:fill="FFFFFF"/>
        <w:spacing w:before="100" w:beforeAutospacing="1" w:after="100" w:afterAutospacing="1" w:line="240" w:lineRule="auto"/>
        <w:jc w:val="both"/>
        <w:rPr>
          <w:rFonts w:ascii="Arial Nova Light" w:hAnsi="Arial Nova Light" w:cs="Times New Roman"/>
          <w:color w:val="000000" w:themeColor="text1"/>
        </w:rPr>
      </w:pPr>
    </w:p>
    <w:p w14:paraId="4A5E8A5A" w14:textId="77777777" w:rsidR="004A1472" w:rsidRPr="003C7CD2" w:rsidRDefault="004A1472" w:rsidP="004A1472">
      <w:pPr>
        <w:shd w:val="clear" w:color="auto" w:fill="FFFFFF"/>
        <w:spacing w:before="100" w:beforeAutospacing="1" w:after="100" w:afterAutospacing="1" w:line="240" w:lineRule="auto"/>
        <w:jc w:val="both"/>
        <w:rPr>
          <w:rFonts w:ascii="Arial Nova Light" w:hAnsi="Arial Nova Light" w:cs="Times New Roman"/>
        </w:rPr>
      </w:pPr>
      <w:r w:rsidRPr="003C7CD2">
        <w:rPr>
          <w:rFonts w:ascii="Arial Nova Light" w:hAnsi="Arial Nova Light" w:cs="Times New Roman"/>
        </w:rPr>
        <w:t xml:space="preserve">All interviewed think that communication in the hotels is effective and optimised and </w:t>
      </w:r>
      <w:r w:rsidRPr="003C7CD2">
        <w:rPr>
          <w:rFonts w:ascii="Arial Nova Light" w:hAnsi="Arial Nova Light" w:cs="Times New Roman"/>
          <w:color w:val="000000" w:themeColor="text1"/>
        </w:rPr>
        <w:t>enables easy communicati</w:t>
      </w:r>
      <w:r>
        <w:rPr>
          <w:rFonts w:ascii="Arial Nova Light" w:hAnsi="Arial Nova Light" w:cs="Times New Roman"/>
          <w:color w:val="000000" w:themeColor="text1"/>
        </w:rPr>
        <w:t>on</w:t>
      </w:r>
      <w:r w:rsidRPr="003C7CD2">
        <w:rPr>
          <w:rFonts w:ascii="Arial Nova Light" w:hAnsi="Arial Nova Light" w:cs="Times New Roman"/>
          <w:color w:val="000000" w:themeColor="text1"/>
        </w:rPr>
        <w:t xml:space="preserve"> between the staff members. </w:t>
      </w:r>
      <w:r w:rsidRPr="003C7CD2">
        <w:rPr>
          <w:rFonts w:ascii="Arial Nova Light" w:hAnsi="Arial Nova Light" w:cs="Times New Roman"/>
        </w:rPr>
        <w:t xml:space="preserve">Formal communication is essential for </w:t>
      </w:r>
      <w:r>
        <w:rPr>
          <w:rFonts w:ascii="Arial Nova Light" w:hAnsi="Arial Nova Light" w:cs="Times New Roman"/>
        </w:rPr>
        <w:t>all working processes</w:t>
      </w:r>
      <w:r w:rsidRPr="003C7CD2">
        <w:rPr>
          <w:rFonts w:ascii="Arial Nova Light" w:hAnsi="Arial Nova Light" w:cs="Times New Roman"/>
        </w:rPr>
        <w:t xml:space="preserve"> because the nature of </w:t>
      </w:r>
      <w:r>
        <w:rPr>
          <w:rFonts w:ascii="Arial Nova Light" w:hAnsi="Arial Nova Light" w:cs="Times New Roman"/>
        </w:rPr>
        <w:t xml:space="preserve">the </w:t>
      </w:r>
      <w:r w:rsidRPr="003C7CD2">
        <w:rPr>
          <w:rFonts w:ascii="Arial Nova Light" w:hAnsi="Arial Nova Light" w:cs="Times New Roman"/>
        </w:rPr>
        <w:t>business determines high requirements for health and safety, dealing with some issues</w:t>
      </w:r>
      <w:r>
        <w:rPr>
          <w:rFonts w:ascii="Arial Nova Light" w:hAnsi="Arial Nova Light" w:cs="Times New Roman"/>
        </w:rPr>
        <w:t>, the relevant need of recording,</w:t>
      </w:r>
      <w:r w:rsidRPr="003C7CD2">
        <w:rPr>
          <w:rFonts w:ascii="Arial Nova Light" w:hAnsi="Arial Nova Light" w:cs="Times New Roman"/>
        </w:rPr>
        <w:t xml:space="preserve"> etc.(P12).  All the respondents said that they have very clear policies and procedures, and staff is regularly re-trained. Most of the hotels adopted </w:t>
      </w:r>
      <w:r>
        <w:rPr>
          <w:rFonts w:ascii="Arial Nova Light" w:hAnsi="Arial Nova Light" w:cs="Times New Roman"/>
        </w:rPr>
        <w:t xml:space="preserve">an </w:t>
      </w:r>
      <w:r w:rsidRPr="003C7CD2">
        <w:rPr>
          <w:rFonts w:ascii="Arial Nova Light" w:hAnsi="Arial Nova Light" w:cs="Times New Roman"/>
        </w:rPr>
        <w:t>open-door policy and this explains the effectiveness of communication</w:t>
      </w:r>
      <w:r>
        <w:rPr>
          <w:rFonts w:ascii="Arial Nova Light" w:hAnsi="Arial Nova Light" w:cs="Times New Roman"/>
        </w:rPr>
        <w:t xml:space="preserve"> </w:t>
      </w:r>
      <w:r w:rsidRPr="003C7CD2">
        <w:rPr>
          <w:rFonts w:ascii="Arial Nova Light" w:hAnsi="Arial Nova Light" w:cs="Times New Roman"/>
        </w:rPr>
        <w:t>related to coping with current difficulties/issues, problem solving, ideas sharing, voicing, initiatives presenting etc. Unformal communication was assessed as very effective as well. There are internal trainings about how to communicate with guests basically, but this develops their common communicational skills and culture. (</w:t>
      </w:r>
      <w:r w:rsidRPr="001A0029">
        <w:rPr>
          <w:rFonts w:ascii="Arial Nova Light" w:hAnsi="Arial Nova Light" w:cs="Times New Roman"/>
        </w:rPr>
        <w:t>P10).</w:t>
      </w:r>
      <w:r w:rsidRPr="003C7CD2">
        <w:rPr>
          <w:rFonts w:ascii="Arial Nova Light" w:hAnsi="Arial Nova Light" w:cs="Times New Roman"/>
        </w:rPr>
        <w:t xml:space="preserve"> Upward communication, which is not directly related to reporting, in some places meets difficulties especially if it is about any initiatives, ideas and etc. (</w:t>
      </w:r>
      <w:r w:rsidRPr="001A0029">
        <w:rPr>
          <w:rFonts w:ascii="Arial Nova Light" w:hAnsi="Arial Nova Light" w:cs="Times New Roman"/>
        </w:rPr>
        <w:t>P12)</w:t>
      </w:r>
      <w:r w:rsidRPr="003C7CD2">
        <w:rPr>
          <w:rFonts w:ascii="Arial Nova Light" w:hAnsi="Arial Nova Light" w:cs="Times New Roman"/>
        </w:rPr>
        <w:t>. It happens mainly because in the chain</w:t>
      </w:r>
      <w:r>
        <w:rPr>
          <w:rFonts w:ascii="Arial Nova Light" w:hAnsi="Arial Nova Light" w:cs="Times New Roman"/>
        </w:rPr>
        <w:t xml:space="preserve"> hotels</w:t>
      </w:r>
      <w:r w:rsidRPr="003C7CD2">
        <w:rPr>
          <w:rFonts w:ascii="Arial Nova Light" w:hAnsi="Arial Nova Light" w:cs="Times New Roman"/>
        </w:rPr>
        <w:t xml:space="preserve"> most of the decisions can be made only by </w:t>
      </w:r>
      <w:r>
        <w:rPr>
          <w:rFonts w:ascii="Arial Nova Light" w:hAnsi="Arial Nova Light" w:cs="Times New Roman"/>
        </w:rPr>
        <w:t xml:space="preserve">the </w:t>
      </w:r>
      <w:r w:rsidRPr="003C7CD2">
        <w:rPr>
          <w:rFonts w:ascii="Arial Nova Light" w:hAnsi="Arial Nova Light" w:cs="Times New Roman"/>
        </w:rPr>
        <w:t>head management board because</w:t>
      </w:r>
      <w:r>
        <w:rPr>
          <w:rFonts w:ascii="Arial Nova Light" w:hAnsi="Arial Nova Light" w:cs="Times New Roman"/>
        </w:rPr>
        <w:t>,</w:t>
      </w:r>
      <w:r w:rsidRPr="003C7CD2">
        <w:rPr>
          <w:rFonts w:ascii="Arial Nova Light" w:hAnsi="Arial Nova Light" w:cs="Times New Roman"/>
        </w:rPr>
        <w:t xml:space="preserve"> in order to keep standards, these decisions are valid for all hotels of the chain. Here were defined two main difficulties for free voicing. </w:t>
      </w:r>
      <w:r>
        <w:rPr>
          <w:rFonts w:ascii="Arial Nova Light" w:hAnsi="Arial Nova Light" w:cs="Times New Roman"/>
        </w:rPr>
        <w:t>The f</w:t>
      </w:r>
      <w:r w:rsidRPr="003C7CD2">
        <w:rPr>
          <w:rFonts w:ascii="Arial Nova Light" w:hAnsi="Arial Nova Light" w:cs="Times New Roman"/>
        </w:rPr>
        <w:t>irst is that very often voice goes to the line manager, and he decides to pass it further or no</w:t>
      </w:r>
      <w:r>
        <w:rPr>
          <w:rFonts w:ascii="Arial Nova Light" w:hAnsi="Arial Nova Light" w:cs="Times New Roman"/>
        </w:rPr>
        <w:t>t</w:t>
      </w:r>
      <w:r w:rsidRPr="003C7CD2">
        <w:rPr>
          <w:rFonts w:ascii="Arial Nova Light" w:hAnsi="Arial Nova Light" w:cs="Times New Roman"/>
        </w:rPr>
        <w:t>. (</w:t>
      </w:r>
      <w:r w:rsidRPr="001A0029">
        <w:rPr>
          <w:rFonts w:ascii="Arial Nova Light" w:hAnsi="Arial Nova Light" w:cs="Times New Roman"/>
        </w:rPr>
        <w:t>P9</w:t>
      </w:r>
      <w:r w:rsidRPr="003C7CD2">
        <w:rPr>
          <w:rFonts w:ascii="Arial Nova Light" w:hAnsi="Arial Nova Light" w:cs="Times New Roman"/>
        </w:rPr>
        <w:t>). Even if the employee jumps above him, the information flows are moving very slowly which is the second difficulty for voicing.  Night workers are limited in their options to talk face-to-face with their managers. (</w:t>
      </w:r>
      <w:r w:rsidRPr="001A0029">
        <w:rPr>
          <w:rFonts w:ascii="Arial Nova Light" w:hAnsi="Arial Nova Light" w:cs="Times New Roman"/>
        </w:rPr>
        <w:t>P8</w:t>
      </w:r>
      <w:r w:rsidRPr="003C7CD2">
        <w:rPr>
          <w:rFonts w:ascii="Arial Nova Light" w:hAnsi="Arial Nova Light" w:cs="Times New Roman"/>
        </w:rPr>
        <w:t>).</w:t>
      </w:r>
    </w:p>
    <w:p w14:paraId="27EE7F34" w14:textId="7525D053" w:rsidR="004A1472" w:rsidRPr="003C7CD2" w:rsidRDefault="004A1472" w:rsidP="004A1472">
      <w:pPr>
        <w:shd w:val="clear" w:color="auto" w:fill="FFFFFF"/>
        <w:spacing w:before="100" w:beforeAutospacing="1" w:after="100" w:afterAutospacing="1" w:line="240" w:lineRule="auto"/>
        <w:jc w:val="both"/>
        <w:rPr>
          <w:rFonts w:ascii="Arial Nova Light" w:hAnsi="Arial Nova Light" w:cs="Times New Roman"/>
          <w:color w:val="000000" w:themeColor="text1"/>
        </w:rPr>
      </w:pPr>
      <w:r w:rsidRPr="003C7CD2">
        <w:rPr>
          <w:rFonts w:ascii="Arial Nova Light" w:hAnsi="Arial Nova Light" w:cs="Times New Roman"/>
        </w:rPr>
        <w:t>All people said that face-to-face communication makes them feel well informed, 82% - team briefings, 73% notice boards.</w:t>
      </w:r>
      <w:r w:rsidRPr="003C7CD2">
        <w:rPr>
          <w:rFonts w:ascii="Arial Nova Light" w:hAnsi="Arial Nova Light" w:cs="Times New Roman"/>
          <w:color w:val="000000" w:themeColor="text1"/>
        </w:rPr>
        <w:t xml:space="preserve"> As </w:t>
      </w:r>
      <w:r>
        <w:rPr>
          <w:rFonts w:ascii="Arial Nova Light" w:hAnsi="Arial Nova Light" w:cs="Times New Roman"/>
          <w:color w:val="000000" w:themeColor="text1"/>
        </w:rPr>
        <w:t>the</w:t>
      </w:r>
      <w:r w:rsidRPr="003C7CD2">
        <w:rPr>
          <w:rFonts w:ascii="Arial Nova Light" w:hAnsi="Arial Nova Light" w:cs="Times New Roman"/>
          <w:color w:val="000000" w:themeColor="text1"/>
        </w:rPr>
        <w:t xml:space="preserve"> main area of communication that needs to be improved, respondents determined face-to-face communication, followed by communication between different departments. (P3) feels alone and misses li</w:t>
      </w:r>
      <w:r w:rsidR="00CD5B11">
        <w:rPr>
          <w:rFonts w:ascii="Arial Nova Light" w:hAnsi="Arial Nova Light" w:cs="Times New Roman"/>
          <w:color w:val="000000" w:themeColor="text1"/>
        </w:rPr>
        <w:t>ve</w:t>
      </w:r>
      <w:r w:rsidRPr="003C7CD2">
        <w:rPr>
          <w:rFonts w:ascii="Arial Nova Light" w:hAnsi="Arial Nova Light" w:cs="Times New Roman"/>
          <w:color w:val="000000" w:themeColor="text1"/>
        </w:rPr>
        <w:t xml:space="preserve"> communication. During the interview (</w:t>
      </w:r>
      <w:r w:rsidRPr="001A0029">
        <w:rPr>
          <w:rFonts w:ascii="Arial Nova Light" w:hAnsi="Arial Nova Light" w:cs="Times New Roman"/>
          <w:color w:val="000000" w:themeColor="text1"/>
        </w:rPr>
        <w:t>P12</w:t>
      </w:r>
      <w:r w:rsidRPr="003C7CD2">
        <w:rPr>
          <w:rFonts w:ascii="Arial Nova Light" w:hAnsi="Arial Nova Light" w:cs="Times New Roman"/>
          <w:color w:val="000000" w:themeColor="text1"/>
        </w:rPr>
        <w:t xml:space="preserve">) said that in the hospitality rush hours are </w:t>
      </w:r>
      <w:r>
        <w:rPr>
          <w:rFonts w:ascii="Arial Nova Light" w:hAnsi="Arial Nova Light" w:cs="Times New Roman"/>
          <w:color w:val="000000" w:themeColor="text1"/>
        </w:rPr>
        <w:t xml:space="preserve">the </w:t>
      </w:r>
      <w:r w:rsidRPr="003C7CD2">
        <w:rPr>
          <w:rFonts w:ascii="Arial Nova Light" w:hAnsi="Arial Nova Light" w:cs="Times New Roman"/>
          <w:color w:val="000000" w:themeColor="text1"/>
        </w:rPr>
        <w:t xml:space="preserve">majority of hours and when people are on rush, they don’t look happy, and this can be viewed by the guest and other members of staff. </w:t>
      </w:r>
      <w:r w:rsidRPr="001A0029">
        <w:rPr>
          <w:rFonts w:ascii="Arial Nova Light" w:hAnsi="Arial Nova Light" w:cs="Times New Roman"/>
          <w:color w:val="000000" w:themeColor="text1"/>
        </w:rPr>
        <w:t>P7</w:t>
      </w:r>
      <w:r w:rsidRPr="003C7CD2">
        <w:rPr>
          <w:rFonts w:ascii="Arial Nova Light" w:hAnsi="Arial Nova Light" w:cs="Times New Roman"/>
          <w:color w:val="000000" w:themeColor="text1"/>
        </w:rPr>
        <w:t xml:space="preserve"> is happy with the system but </w:t>
      </w:r>
      <w:r>
        <w:rPr>
          <w:rFonts w:ascii="Arial Nova Light" w:hAnsi="Arial Nova Light" w:cs="Times New Roman"/>
          <w:color w:val="000000" w:themeColor="text1"/>
        </w:rPr>
        <w:t xml:space="preserve">thinks </w:t>
      </w:r>
      <w:r w:rsidRPr="003C7CD2">
        <w:rPr>
          <w:rFonts w:ascii="Arial Nova Light" w:hAnsi="Arial Nova Light" w:cs="Times New Roman"/>
          <w:color w:val="000000" w:themeColor="text1"/>
        </w:rPr>
        <w:t>that is not good to replace face-to-face communication too much.</w:t>
      </w:r>
    </w:p>
    <w:p w14:paraId="0392C5EF" w14:textId="77777777" w:rsidR="004A1472" w:rsidRPr="003C7CD2" w:rsidRDefault="004A1472" w:rsidP="004A1472">
      <w:pPr>
        <w:shd w:val="clear" w:color="auto" w:fill="FFFFFF"/>
        <w:spacing w:before="100" w:beforeAutospacing="1" w:after="100" w:afterAutospacing="1" w:line="240" w:lineRule="auto"/>
        <w:jc w:val="both"/>
        <w:rPr>
          <w:rFonts w:ascii="Arial Nova Light" w:hAnsi="Arial Nova Light" w:cs="Times New Roman"/>
          <w:color w:val="000000" w:themeColor="text1"/>
        </w:rPr>
      </w:pPr>
      <w:r w:rsidRPr="003C7CD2">
        <w:rPr>
          <w:rFonts w:ascii="Arial Nova Light" w:eastAsia="Times New Roman" w:hAnsi="Arial Nova Light" w:cs="Times New Roman"/>
          <w:color w:val="58595B"/>
          <w:lang w:eastAsia="en-GB"/>
        </w:rPr>
        <w:t xml:space="preserve"> </w:t>
      </w:r>
      <w:r w:rsidRPr="003C7CD2">
        <w:rPr>
          <w:rFonts w:ascii="Arial Nova Light" w:hAnsi="Arial Nova Light" w:cs="Times New Roman"/>
          <w:color w:val="000000" w:themeColor="text1"/>
        </w:rPr>
        <w:t>Adopting changes looks to be eas</w:t>
      </w:r>
      <w:r>
        <w:rPr>
          <w:rFonts w:ascii="Arial Nova Light" w:hAnsi="Arial Nova Light" w:cs="Times New Roman"/>
          <w:color w:val="000000" w:themeColor="text1"/>
        </w:rPr>
        <w:t>ily</w:t>
      </w:r>
      <w:r w:rsidRPr="003C7CD2">
        <w:rPr>
          <w:rFonts w:ascii="Arial Nova Light" w:hAnsi="Arial Nova Light" w:cs="Times New Roman"/>
          <w:color w:val="000000" w:themeColor="text1"/>
        </w:rPr>
        <w:t xml:space="preserve"> accepted by employees in hospitality. All the respondents say they feel very supported and given reasonable time.</w:t>
      </w:r>
      <w:r>
        <w:rPr>
          <w:rFonts w:ascii="Arial Nova Light" w:hAnsi="Arial Nova Light" w:cs="Times New Roman"/>
          <w:color w:val="000000" w:themeColor="text1"/>
        </w:rPr>
        <w:t xml:space="preserve"> </w:t>
      </w:r>
    </w:p>
    <w:p w14:paraId="30C025B6" w14:textId="77777777" w:rsidR="004A1472" w:rsidRPr="003C7CD2" w:rsidRDefault="004A1472" w:rsidP="004A1472">
      <w:pPr>
        <w:shd w:val="clear" w:color="auto" w:fill="FFFFFF"/>
        <w:spacing w:before="100" w:beforeAutospacing="1" w:after="100" w:afterAutospacing="1" w:line="240" w:lineRule="auto"/>
        <w:jc w:val="both"/>
        <w:rPr>
          <w:rFonts w:ascii="Arial Nova Light" w:hAnsi="Arial Nova Light" w:cs="Times New Roman"/>
        </w:rPr>
      </w:pPr>
      <w:r w:rsidRPr="003C7CD2">
        <w:rPr>
          <w:rFonts w:ascii="Arial Nova Light" w:hAnsi="Arial Nova Light" w:cs="Times New Roman"/>
          <w:color w:val="000000" w:themeColor="text1"/>
        </w:rPr>
        <w:t>In accordance with the survey</w:t>
      </w:r>
      <w:r>
        <w:rPr>
          <w:rFonts w:ascii="Arial Nova Light" w:hAnsi="Arial Nova Light" w:cs="Times New Roman"/>
          <w:color w:val="000000" w:themeColor="text1"/>
        </w:rPr>
        <w:t xml:space="preserve">, </w:t>
      </w:r>
      <w:r w:rsidRPr="003C7CD2">
        <w:rPr>
          <w:rFonts w:ascii="Arial Nova Light" w:hAnsi="Arial Nova Light" w:cs="Times New Roman"/>
          <w:color w:val="000000" w:themeColor="text1"/>
        </w:rPr>
        <w:t>82% of people believe the conflicts were being resolved fairly. All the interviewed believe so.</w:t>
      </w:r>
      <w:r>
        <w:rPr>
          <w:rFonts w:ascii="Arial Nova Light" w:hAnsi="Arial Nova Light" w:cs="Times New Roman"/>
          <w:color w:val="000000" w:themeColor="text1"/>
        </w:rPr>
        <w:t xml:space="preserve"> </w:t>
      </w:r>
    </w:p>
    <w:p w14:paraId="56738052" w14:textId="77777777" w:rsidR="004A1472" w:rsidRPr="003C7CD2" w:rsidRDefault="004A1472" w:rsidP="004A1472">
      <w:pPr>
        <w:spacing w:line="256"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t>Challenge at work makes people creative and when their initiatives is encouraged by the management, it makes them see their future in the organisation (</w:t>
      </w:r>
      <w:r w:rsidRPr="001A0029">
        <w:rPr>
          <w:rFonts w:ascii="Arial Nova Light" w:hAnsi="Arial Nova Light" w:cs="Times New Roman"/>
          <w:color w:val="000000" w:themeColor="text1"/>
        </w:rPr>
        <w:t>P11</w:t>
      </w:r>
      <w:r w:rsidRPr="003C7CD2">
        <w:rPr>
          <w:rFonts w:ascii="Arial Nova Light" w:hAnsi="Arial Nova Light" w:cs="Times New Roman"/>
          <w:color w:val="000000" w:themeColor="text1"/>
        </w:rPr>
        <w:t>). He had presented some projects to the GM. Normally, discussed an idea with his line manager followed by</w:t>
      </w:r>
      <w:r>
        <w:rPr>
          <w:rFonts w:ascii="Arial Nova Light" w:hAnsi="Arial Nova Light" w:cs="Times New Roman"/>
          <w:color w:val="000000" w:themeColor="text1"/>
        </w:rPr>
        <w:t xml:space="preserve"> a</w:t>
      </w:r>
      <w:r w:rsidRPr="003C7CD2">
        <w:rPr>
          <w:rFonts w:ascii="Arial Nova Light" w:hAnsi="Arial Nova Light" w:cs="Times New Roman"/>
          <w:color w:val="000000" w:themeColor="text1"/>
        </w:rPr>
        <w:t xml:space="preserve"> formal proposal including all details of the project, emailed to GM. Some of his projects were accepted, some not, some partly. In all cases, he had feedback and usually was asked to make some changes (more cost</w:t>
      </w:r>
      <w:r>
        <w:rPr>
          <w:rFonts w:ascii="Arial Nova Light" w:hAnsi="Arial Nova Light" w:cs="Times New Roman"/>
          <w:color w:val="000000" w:themeColor="text1"/>
        </w:rPr>
        <w:t>-</w:t>
      </w:r>
      <w:r w:rsidRPr="003C7CD2">
        <w:rPr>
          <w:rFonts w:ascii="Arial Nova Light" w:hAnsi="Arial Nova Light" w:cs="Times New Roman"/>
          <w:color w:val="000000" w:themeColor="text1"/>
        </w:rPr>
        <w:t xml:space="preserve"> effective for example). Once they accepted the proposal but postponed it for the next season because in the summer typically people travel for leisure, but the project was suitable for business groups. </w:t>
      </w:r>
    </w:p>
    <w:p w14:paraId="280EB563" w14:textId="77777777" w:rsidR="004A1472" w:rsidRPr="003C7CD2" w:rsidRDefault="004A1472" w:rsidP="004A1472">
      <w:pPr>
        <w:spacing w:line="256"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Competitions between teams are seen as giving very good outcomes </w:t>
      </w:r>
      <w:r w:rsidRPr="001A0029">
        <w:rPr>
          <w:rFonts w:ascii="Arial Nova Light" w:hAnsi="Arial Nova Light" w:cs="Times New Roman"/>
          <w:color w:val="000000" w:themeColor="text1"/>
        </w:rPr>
        <w:t>(P12).</w:t>
      </w:r>
      <w:r w:rsidRPr="003C7CD2">
        <w:rPr>
          <w:rFonts w:ascii="Arial Nova Light" w:hAnsi="Arial Nova Light" w:cs="Times New Roman"/>
          <w:color w:val="000000" w:themeColor="text1"/>
        </w:rPr>
        <w:t xml:space="preserve"> It is a good way to improve teamwork and to improve the socialising of team members.</w:t>
      </w:r>
    </w:p>
    <w:p w14:paraId="57516A82" w14:textId="77777777" w:rsidR="004A1472" w:rsidRPr="003C7CD2" w:rsidRDefault="004A1472" w:rsidP="004A1472">
      <w:pPr>
        <w:spacing w:line="256" w:lineRule="auto"/>
        <w:jc w:val="both"/>
        <w:rPr>
          <w:rFonts w:ascii="Arial Nova Light" w:hAnsi="Arial Nova Light" w:cs="Times New Roman"/>
          <w:color w:val="000000" w:themeColor="text1"/>
        </w:rPr>
      </w:pPr>
      <w:r>
        <w:rPr>
          <w:rFonts w:ascii="Arial Nova Light" w:hAnsi="Arial Nova Light" w:cs="Times New Roman"/>
          <w:color w:val="000000" w:themeColor="text1"/>
        </w:rPr>
        <w:lastRenderedPageBreak/>
        <w:t>The m</w:t>
      </w:r>
      <w:r w:rsidRPr="003C7CD2">
        <w:rPr>
          <w:rFonts w:ascii="Arial Nova Light" w:hAnsi="Arial Nova Light" w:cs="Times New Roman"/>
          <w:color w:val="000000" w:themeColor="text1"/>
        </w:rPr>
        <w:t>ajority of interviewed said that they get:</w:t>
      </w:r>
    </w:p>
    <w:p w14:paraId="696FEB5E" w14:textId="77777777" w:rsidR="004A1472" w:rsidRPr="003C7CD2" w:rsidRDefault="004A1472" w:rsidP="00927A74">
      <w:pPr>
        <w:pStyle w:val="ListParagraph"/>
        <w:numPr>
          <w:ilvl w:val="0"/>
          <w:numId w:val="2"/>
        </w:numPr>
        <w:spacing w:line="256"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t>Motivated by rewards, sense of purpose, guest satisfaction, self-satisfaction, attitude of the others,</w:t>
      </w:r>
      <w:r>
        <w:rPr>
          <w:rFonts w:ascii="Arial Nova Light" w:hAnsi="Arial Nova Light" w:cs="Times New Roman"/>
          <w:color w:val="000000" w:themeColor="text1"/>
        </w:rPr>
        <w:t xml:space="preserve"> </w:t>
      </w:r>
      <w:r w:rsidRPr="003C7CD2">
        <w:rPr>
          <w:rFonts w:ascii="Arial Nova Light" w:hAnsi="Arial Nova Light" w:cs="Times New Roman"/>
          <w:color w:val="000000" w:themeColor="text1"/>
        </w:rPr>
        <w:t>job itself, successful days</w:t>
      </w:r>
    </w:p>
    <w:p w14:paraId="05A575CE" w14:textId="43AB2B76" w:rsidR="004A1472" w:rsidRPr="003C7CD2" w:rsidRDefault="004A1472" w:rsidP="00927A74">
      <w:pPr>
        <w:pStyle w:val="ListParagraph"/>
        <w:numPr>
          <w:ilvl w:val="0"/>
          <w:numId w:val="2"/>
        </w:numPr>
        <w:spacing w:line="256"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Engaged – career opportunity, recognition, job itself, challenge at work, </w:t>
      </w:r>
      <w:r w:rsidR="008E46C7" w:rsidRPr="003C7CD2">
        <w:rPr>
          <w:rFonts w:ascii="Arial Nova Light" w:hAnsi="Arial Nova Light" w:cs="Times New Roman"/>
          <w:color w:val="000000" w:themeColor="text1"/>
        </w:rPr>
        <w:t>overtime opportunities.</w:t>
      </w:r>
      <w:r w:rsidR="008E46C7">
        <w:rPr>
          <w:rFonts w:ascii="Arial Nova Light" w:hAnsi="Arial Nova Light" w:cs="Times New Roman"/>
          <w:color w:val="000000" w:themeColor="text1"/>
        </w:rPr>
        <w:t xml:space="preserve"> </w:t>
      </w:r>
      <w:r w:rsidRPr="003C7CD2">
        <w:rPr>
          <w:rFonts w:ascii="Arial Nova Light" w:hAnsi="Arial Nova Light" w:cs="Times New Roman"/>
          <w:color w:val="000000" w:themeColor="text1"/>
        </w:rPr>
        <w:t>P</w:t>
      </w:r>
      <w:r w:rsidRPr="001A0029">
        <w:rPr>
          <w:rFonts w:ascii="Arial Nova Light" w:hAnsi="Arial Nova Light" w:cs="Times New Roman"/>
          <w:color w:val="000000" w:themeColor="text1"/>
        </w:rPr>
        <w:t>12</w:t>
      </w:r>
      <w:r w:rsidRPr="003C7CD2">
        <w:rPr>
          <w:rFonts w:ascii="Arial Nova Light" w:hAnsi="Arial Nova Light" w:cs="Times New Roman"/>
          <w:color w:val="000000" w:themeColor="text1"/>
        </w:rPr>
        <w:t xml:space="preserve"> has started work as </w:t>
      </w:r>
      <w:r>
        <w:rPr>
          <w:rFonts w:ascii="Arial Nova Light" w:hAnsi="Arial Nova Light" w:cs="Times New Roman"/>
          <w:color w:val="000000" w:themeColor="text1"/>
        </w:rPr>
        <w:t xml:space="preserve">a </w:t>
      </w:r>
      <w:r w:rsidRPr="003C7CD2">
        <w:rPr>
          <w:rFonts w:ascii="Arial Nova Light" w:hAnsi="Arial Nova Light" w:cs="Times New Roman"/>
          <w:color w:val="000000" w:themeColor="text1"/>
        </w:rPr>
        <w:t xml:space="preserve">receptionist, 7 years later he is </w:t>
      </w:r>
      <w:r>
        <w:rPr>
          <w:rFonts w:ascii="Arial Nova Light" w:hAnsi="Arial Nova Light" w:cs="Times New Roman"/>
          <w:color w:val="000000" w:themeColor="text1"/>
        </w:rPr>
        <w:t>i</w:t>
      </w:r>
      <w:r w:rsidRPr="003C7CD2">
        <w:rPr>
          <w:rFonts w:ascii="Arial Nova Light" w:hAnsi="Arial Nova Light" w:cs="Times New Roman"/>
          <w:color w:val="000000" w:themeColor="text1"/>
        </w:rPr>
        <w:t>n a manager’s position. (</w:t>
      </w:r>
      <w:r w:rsidRPr="001A0029">
        <w:rPr>
          <w:rFonts w:ascii="Arial Nova Light" w:hAnsi="Arial Nova Light" w:cs="Times New Roman"/>
          <w:color w:val="000000" w:themeColor="text1"/>
        </w:rPr>
        <w:t>P9)</w:t>
      </w:r>
      <w:r w:rsidRPr="003C7CD2">
        <w:rPr>
          <w:rFonts w:ascii="Arial Nova Light" w:hAnsi="Arial Nova Light" w:cs="Times New Roman"/>
          <w:color w:val="000000" w:themeColor="text1"/>
        </w:rPr>
        <w:t xml:space="preserve"> is planning to attend a course paid by the company and this keeps him stay in the company because he learns theoretically and practice at the same time. </w:t>
      </w:r>
      <w:r w:rsidRPr="001A0029">
        <w:rPr>
          <w:rFonts w:ascii="Arial Nova Light" w:hAnsi="Arial Nova Light" w:cs="Times New Roman"/>
          <w:color w:val="000000" w:themeColor="text1"/>
        </w:rPr>
        <w:t>P6</w:t>
      </w:r>
      <w:r w:rsidRPr="003C7CD2">
        <w:rPr>
          <w:rFonts w:ascii="Arial Nova Light" w:hAnsi="Arial Nova Light" w:cs="Times New Roman"/>
          <w:color w:val="000000" w:themeColor="text1"/>
        </w:rPr>
        <w:t xml:space="preserve"> said that people have chosen this job so they should be self-motivated for this choice. (</w:t>
      </w:r>
      <w:r w:rsidRPr="001A0029">
        <w:rPr>
          <w:rFonts w:ascii="Arial Nova Light" w:hAnsi="Arial Nova Light" w:cs="Times New Roman"/>
          <w:color w:val="000000" w:themeColor="text1"/>
        </w:rPr>
        <w:t>P1)</w:t>
      </w:r>
      <w:r w:rsidRPr="003C7CD2">
        <w:rPr>
          <w:rFonts w:ascii="Arial Nova Light" w:hAnsi="Arial Nova Light" w:cs="Times New Roman"/>
          <w:color w:val="000000" w:themeColor="text1"/>
        </w:rPr>
        <w:t xml:space="preserve"> states that </w:t>
      </w:r>
      <w:r w:rsidR="00244AEC">
        <w:rPr>
          <w:rFonts w:ascii="Arial Nova Light" w:hAnsi="Arial Nova Light" w:cs="Times New Roman"/>
          <w:color w:val="000000" w:themeColor="text1"/>
        </w:rPr>
        <w:t>“</w:t>
      </w:r>
      <w:r w:rsidRPr="003C7CD2">
        <w:rPr>
          <w:rFonts w:ascii="Arial Nova Light" w:hAnsi="Arial Nova Light" w:cs="Times New Roman"/>
          <w:color w:val="000000" w:themeColor="text1"/>
        </w:rPr>
        <w:t>everything comes from your attitude – if you like your job, you will be good, if not- even if you are good, will be for short time</w:t>
      </w:r>
      <w:r w:rsidR="00244AEC">
        <w:rPr>
          <w:rFonts w:ascii="Arial Nova Light" w:hAnsi="Arial Nova Light" w:cs="Times New Roman"/>
          <w:color w:val="000000" w:themeColor="text1"/>
        </w:rPr>
        <w:t>”</w:t>
      </w:r>
      <w:r w:rsidRPr="003C7CD2">
        <w:rPr>
          <w:rFonts w:ascii="Arial Nova Light" w:hAnsi="Arial Nova Light" w:cs="Times New Roman"/>
          <w:color w:val="000000" w:themeColor="text1"/>
        </w:rPr>
        <w:t xml:space="preserve">. He strongly believes that everybody must be on his place. </w:t>
      </w:r>
      <w:r>
        <w:rPr>
          <w:rFonts w:ascii="Arial Nova Light" w:hAnsi="Arial Nova Light" w:cs="Times New Roman"/>
          <w:color w:val="000000" w:themeColor="text1"/>
        </w:rPr>
        <w:t xml:space="preserve">(P6) said, “I remember good times in this job”. This directly refers to the outlined trend for people to see more emotionally their job. </w:t>
      </w:r>
    </w:p>
    <w:p w14:paraId="37A50E98" w14:textId="77777777" w:rsidR="004A1472" w:rsidRPr="003C7CD2" w:rsidRDefault="004A1472" w:rsidP="00927A74">
      <w:pPr>
        <w:pStyle w:val="ListParagraph"/>
        <w:numPr>
          <w:ilvl w:val="0"/>
          <w:numId w:val="3"/>
        </w:numPr>
        <w:spacing w:line="256"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t>Enthusiastic – team creativity and team success, feeling valued, good outcomes from work. “When I go home happy from work, in the morning I am coming back happy at work because has positive expectations for the day” (</w:t>
      </w:r>
      <w:r w:rsidRPr="001A0029">
        <w:rPr>
          <w:rFonts w:ascii="Arial Nova Light" w:hAnsi="Arial Nova Light" w:cs="Times New Roman"/>
          <w:color w:val="000000" w:themeColor="text1"/>
        </w:rPr>
        <w:t>P10)</w:t>
      </w:r>
      <w:r w:rsidRPr="003C7CD2">
        <w:rPr>
          <w:rFonts w:ascii="Arial Nova Light" w:hAnsi="Arial Nova Light" w:cs="Times New Roman"/>
          <w:color w:val="000000" w:themeColor="text1"/>
        </w:rPr>
        <w:t xml:space="preserve">. </w:t>
      </w:r>
    </w:p>
    <w:p w14:paraId="522D9DE2" w14:textId="0F8DDF38" w:rsidR="004A1472" w:rsidRPr="003C7CD2" w:rsidRDefault="004A1472" w:rsidP="00927A74">
      <w:pPr>
        <w:pStyle w:val="ListParagraph"/>
        <w:numPr>
          <w:ilvl w:val="0"/>
          <w:numId w:val="3"/>
        </w:numPr>
        <w:spacing w:line="256" w:lineRule="auto"/>
        <w:jc w:val="both"/>
        <w:rPr>
          <w:rFonts w:ascii="Arial Nova Light" w:eastAsia="Times New Roman" w:hAnsi="Arial Nova Light" w:cs="Times New Roman"/>
          <w:color w:val="58595B"/>
          <w:lang w:eastAsia="en-GB"/>
        </w:rPr>
      </w:pPr>
      <w:r w:rsidRPr="003C7CD2">
        <w:rPr>
          <w:rFonts w:ascii="Arial Nova Light" w:hAnsi="Arial Nova Light" w:cs="Times New Roman"/>
          <w:color w:val="000000" w:themeColor="text1"/>
        </w:rPr>
        <w:t>Socialised – proper managing diversity makes the working place more attractive (</w:t>
      </w:r>
      <w:r w:rsidRPr="001A0029">
        <w:rPr>
          <w:rFonts w:ascii="Arial Nova Light" w:hAnsi="Arial Nova Light" w:cs="Times New Roman"/>
          <w:color w:val="000000" w:themeColor="text1"/>
        </w:rPr>
        <w:t>P11)</w:t>
      </w:r>
      <w:r w:rsidRPr="003C7CD2">
        <w:rPr>
          <w:rFonts w:ascii="Arial Nova Light" w:hAnsi="Arial Nova Light" w:cs="Times New Roman"/>
          <w:color w:val="000000" w:themeColor="text1"/>
        </w:rPr>
        <w:t xml:space="preserve">, team parties and time out together, relationships. </w:t>
      </w:r>
      <w:r w:rsidR="00244AEC">
        <w:rPr>
          <w:rFonts w:ascii="Arial Nova Light" w:hAnsi="Arial Nova Light" w:cs="Times New Roman"/>
          <w:color w:val="000000" w:themeColor="text1"/>
        </w:rPr>
        <w:t>(</w:t>
      </w:r>
      <w:r w:rsidRPr="001A0029">
        <w:rPr>
          <w:rFonts w:ascii="Arial Nova Light" w:hAnsi="Arial Nova Light" w:cs="Times New Roman"/>
          <w:color w:val="000000" w:themeColor="text1"/>
        </w:rPr>
        <w:t>P9</w:t>
      </w:r>
      <w:r w:rsidR="00244AEC">
        <w:rPr>
          <w:rFonts w:ascii="Arial Nova Light" w:hAnsi="Arial Nova Light" w:cs="Times New Roman"/>
          <w:color w:val="000000" w:themeColor="text1"/>
        </w:rPr>
        <w:t>)</w:t>
      </w:r>
      <w:r w:rsidRPr="003C7CD2">
        <w:rPr>
          <w:rFonts w:ascii="Arial Nova Light" w:hAnsi="Arial Nova Light" w:cs="Times New Roman"/>
          <w:color w:val="000000" w:themeColor="text1"/>
        </w:rPr>
        <w:t xml:space="preserve"> shared that they have similar interests.</w:t>
      </w:r>
    </w:p>
    <w:p w14:paraId="3B0EB793" w14:textId="77777777" w:rsidR="004A1472" w:rsidRPr="001015E1" w:rsidRDefault="004A1472" w:rsidP="00927A74">
      <w:pPr>
        <w:pStyle w:val="ListParagraph"/>
        <w:numPr>
          <w:ilvl w:val="0"/>
          <w:numId w:val="3"/>
        </w:numPr>
        <w:jc w:val="both"/>
        <w:rPr>
          <w:rFonts w:ascii="Arial Nova Light" w:hAnsi="Arial Nova Light" w:cs="Times New Roman"/>
          <w:lang w:eastAsia="en-GB"/>
        </w:rPr>
      </w:pPr>
      <w:r w:rsidRPr="003C7CD2">
        <w:rPr>
          <w:rFonts w:ascii="Arial Nova Light" w:hAnsi="Arial Nova Light" w:cs="Times New Roman"/>
          <w:lang w:eastAsia="en-GB"/>
        </w:rPr>
        <w:t>Part of the company – supportive management, career opportunity and satisfaction, proud to work for the company, when sales are good-</w:t>
      </w:r>
      <w:r>
        <w:rPr>
          <w:rFonts w:ascii="Arial Nova Light" w:hAnsi="Arial Nova Light" w:cs="Times New Roman"/>
          <w:lang w:eastAsia="en-GB"/>
        </w:rPr>
        <w:t xml:space="preserve"> </w:t>
      </w:r>
      <w:r w:rsidRPr="003C7CD2">
        <w:rPr>
          <w:rFonts w:ascii="Arial Nova Light" w:hAnsi="Arial Nova Light" w:cs="Times New Roman"/>
          <w:lang w:eastAsia="en-GB"/>
        </w:rPr>
        <w:t xml:space="preserve">bonuses, high standards at workplace. </w:t>
      </w:r>
      <w:r w:rsidRPr="001A0029">
        <w:rPr>
          <w:rFonts w:ascii="Arial Nova Light" w:hAnsi="Arial Nova Light" w:cs="Times New Roman"/>
          <w:lang w:eastAsia="en-GB"/>
        </w:rPr>
        <w:t>(P1</w:t>
      </w:r>
      <w:r w:rsidRPr="003C7CD2">
        <w:rPr>
          <w:rFonts w:ascii="Arial Nova Light" w:hAnsi="Arial Nova Light" w:cs="Times New Roman"/>
          <w:lang w:eastAsia="en-GB"/>
        </w:rPr>
        <w:t xml:space="preserve">) said: “Company made me part of itself!” </w:t>
      </w:r>
      <w:r w:rsidRPr="003C7CD2">
        <w:rPr>
          <w:rFonts w:ascii="Arial Nova Light" w:eastAsia="Times New Roman" w:hAnsi="Arial Nova Light" w:cs="Times New Roman"/>
          <w:color w:val="58595B"/>
          <w:highlight w:val="yellow"/>
          <w:lang w:eastAsia="en-GB"/>
        </w:rPr>
        <w:t xml:space="preserve"> </w:t>
      </w:r>
    </w:p>
    <w:p w14:paraId="3EA55F64" w14:textId="77777777" w:rsidR="004A1472" w:rsidRDefault="004A1472" w:rsidP="004A1472">
      <w:pPr>
        <w:jc w:val="both"/>
        <w:rPr>
          <w:rFonts w:ascii="Arial Nova Light" w:hAnsi="Arial Nova Light" w:cs="Times New Roman"/>
          <w:lang w:eastAsia="en-GB"/>
        </w:rPr>
      </w:pPr>
      <w:r>
        <w:rPr>
          <w:rFonts w:ascii="Arial Nova Light" w:hAnsi="Arial Nova Light" w:cs="Times New Roman"/>
          <w:lang w:eastAsia="en-GB"/>
        </w:rPr>
        <w:t>Some of the distinctive answers are:</w:t>
      </w:r>
    </w:p>
    <w:p w14:paraId="694942C3" w14:textId="77777777" w:rsidR="004A1472" w:rsidRDefault="004A1472" w:rsidP="004A1472">
      <w:pPr>
        <w:jc w:val="both"/>
        <w:rPr>
          <w:rFonts w:ascii="Arial Nova Light" w:hAnsi="Arial Nova Light"/>
        </w:rPr>
      </w:pPr>
      <w:r w:rsidRPr="001015E1">
        <w:rPr>
          <w:rFonts w:ascii="Arial Nova Light" w:hAnsi="Arial Nova Light"/>
        </w:rPr>
        <w:t xml:space="preserve">“I can do it directly or I might need to do any formal proposal or something. </w:t>
      </w:r>
      <w:bookmarkStart w:id="1" w:name="_Hlk85122294"/>
      <w:r w:rsidRPr="001015E1">
        <w:rPr>
          <w:rFonts w:ascii="Arial Nova Light" w:hAnsi="Arial Nova Light"/>
        </w:rPr>
        <w:t>But in all cases is good just to say: I emailed you</w:t>
      </w:r>
      <w:r>
        <w:rPr>
          <w:rFonts w:ascii="Arial Nova Light" w:hAnsi="Arial Nova Light"/>
        </w:rPr>
        <w:t xml:space="preserve"> but listen</w:t>
      </w:r>
      <w:r w:rsidRPr="001015E1">
        <w:rPr>
          <w:rFonts w:ascii="Arial Nova Light" w:hAnsi="Arial Nova Light"/>
        </w:rPr>
        <w:t xml:space="preserve"> ….this cut</w:t>
      </w:r>
      <w:r>
        <w:rPr>
          <w:rFonts w:ascii="Arial Nova Light" w:hAnsi="Arial Nova Light"/>
        </w:rPr>
        <w:t>s</w:t>
      </w:r>
      <w:r w:rsidRPr="001015E1">
        <w:rPr>
          <w:rFonts w:ascii="Arial Nova Light" w:hAnsi="Arial Nova Light"/>
        </w:rPr>
        <w:t xml:space="preserve"> the distances, isn’t it? “(P11) </w:t>
      </w:r>
    </w:p>
    <w:p w14:paraId="3A931EF6" w14:textId="77777777" w:rsidR="004A1472" w:rsidRPr="003C7CD2" w:rsidRDefault="004A1472" w:rsidP="004A1472">
      <w:pPr>
        <w:jc w:val="both"/>
        <w:rPr>
          <w:rFonts w:ascii="Arial Nova Light" w:hAnsi="Arial Nova Light" w:cs="Times New Roman"/>
          <w:lang w:eastAsia="en-GB"/>
        </w:rPr>
      </w:pPr>
      <w:r>
        <w:rPr>
          <w:rFonts w:ascii="Arial Nova Light" w:hAnsi="Arial Nova Light"/>
        </w:rPr>
        <w:t>(P4) had a bad experience with a previous employer where they didn’t offer her a changed working time after the maternity, and she left. Now is very happy at the new place and shared that they are extremely supportive, and she was given an adaptive period until her baby gets used to stay without her and now, she feels engaged to do her best</w:t>
      </w:r>
      <w:bookmarkEnd w:id="1"/>
      <w:r>
        <w:rPr>
          <w:rFonts w:ascii="Arial Nova Light" w:hAnsi="Arial Nova Light"/>
        </w:rPr>
        <w:t xml:space="preserve"> and to help them by doing overtime when possible.</w:t>
      </w:r>
    </w:p>
    <w:p w14:paraId="3917A154" w14:textId="77777777" w:rsidR="004A1472" w:rsidRPr="003C7CD2" w:rsidRDefault="004A1472" w:rsidP="004A1472">
      <w:pPr>
        <w:jc w:val="both"/>
        <w:rPr>
          <w:rFonts w:ascii="Arial Nova Light" w:hAnsi="Arial Nova Light" w:cs="Times New Roman"/>
          <w:lang w:eastAsia="en-GB"/>
        </w:rPr>
      </w:pPr>
      <w:r w:rsidRPr="003C7CD2">
        <w:rPr>
          <w:rFonts w:ascii="Arial Nova Light" w:hAnsi="Arial Nova Light" w:cs="Times New Roman"/>
          <w:lang w:eastAsia="en-GB"/>
        </w:rPr>
        <w:t xml:space="preserve">Participants of the interview shared suggestions and ideas for improvement of communication, relationships, and environment at </w:t>
      </w:r>
      <w:r>
        <w:rPr>
          <w:rFonts w:ascii="Arial Nova Light" w:hAnsi="Arial Nova Light" w:cs="Times New Roman"/>
          <w:lang w:eastAsia="en-GB"/>
        </w:rPr>
        <w:t xml:space="preserve">the </w:t>
      </w:r>
      <w:r w:rsidRPr="003C7CD2">
        <w:rPr>
          <w:rFonts w:ascii="Arial Nova Light" w:hAnsi="Arial Nova Light" w:cs="Times New Roman"/>
          <w:lang w:eastAsia="en-GB"/>
        </w:rPr>
        <w:t>workplace. Some of them are:</w:t>
      </w:r>
    </w:p>
    <w:p w14:paraId="5A94E4D0" w14:textId="77777777" w:rsidR="004A1472" w:rsidRPr="003C7CD2" w:rsidRDefault="004A1472" w:rsidP="004A1472">
      <w:pPr>
        <w:jc w:val="both"/>
        <w:rPr>
          <w:rFonts w:ascii="Arial Nova Light" w:hAnsi="Arial Nova Light" w:cs="Times New Roman"/>
          <w:lang w:eastAsia="en-GB"/>
        </w:rPr>
      </w:pPr>
      <w:r w:rsidRPr="003C7CD2">
        <w:rPr>
          <w:rFonts w:ascii="Arial Nova Light" w:hAnsi="Arial Nova Light" w:cs="Times New Roman"/>
          <w:lang w:eastAsia="en-GB"/>
        </w:rPr>
        <w:t xml:space="preserve"> (</w:t>
      </w:r>
      <w:r w:rsidRPr="001A0029">
        <w:rPr>
          <w:rFonts w:ascii="Arial Nova Light" w:hAnsi="Arial Nova Light" w:cs="Times New Roman"/>
          <w:lang w:eastAsia="en-GB"/>
        </w:rPr>
        <w:t>P11)</w:t>
      </w:r>
      <w:r w:rsidRPr="003C7CD2">
        <w:rPr>
          <w:rFonts w:ascii="Arial Nova Light" w:hAnsi="Arial Nova Light" w:cs="Times New Roman"/>
          <w:lang w:eastAsia="en-GB"/>
        </w:rPr>
        <w:t xml:space="preserve"> finds cross</w:t>
      </w:r>
      <w:r>
        <w:rPr>
          <w:rFonts w:ascii="Arial Nova Light" w:hAnsi="Arial Nova Light" w:cs="Times New Roman"/>
          <w:lang w:eastAsia="en-GB"/>
        </w:rPr>
        <w:t>-</w:t>
      </w:r>
      <w:r w:rsidRPr="003C7CD2">
        <w:rPr>
          <w:rFonts w:ascii="Arial Nova Light" w:hAnsi="Arial Nova Light" w:cs="Times New Roman"/>
          <w:lang w:eastAsia="en-GB"/>
        </w:rPr>
        <w:t xml:space="preserve">trainings as very beneficial for </w:t>
      </w:r>
      <w:r>
        <w:rPr>
          <w:rFonts w:ascii="Arial Nova Light" w:hAnsi="Arial Nova Light" w:cs="Times New Roman"/>
          <w:lang w:eastAsia="en-GB"/>
        </w:rPr>
        <w:t xml:space="preserve">the </w:t>
      </w:r>
      <w:r w:rsidRPr="003C7CD2">
        <w:rPr>
          <w:rFonts w:ascii="Arial Nova Light" w:hAnsi="Arial Nova Light" w:cs="Times New Roman"/>
          <w:lang w:eastAsia="en-GB"/>
        </w:rPr>
        <w:t>cohesion</w:t>
      </w:r>
      <w:r w:rsidRPr="003C7CD2">
        <w:rPr>
          <w:rFonts w:ascii="Arial Nova Light" w:hAnsi="Arial Nova Light" w:cs="Times New Roman"/>
          <w:lang w:val="bg-BG" w:eastAsia="en-GB"/>
        </w:rPr>
        <w:t xml:space="preserve"> </w:t>
      </w:r>
      <w:r w:rsidRPr="003C7CD2">
        <w:rPr>
          <w:rFonts w:ascii="Arial Nova Light" w:hAnsi="Arial Nova Light" w:cs="Times New Roman"/>
          <w:lang w:eastAsia="en-GB"/>
        </w:rPr>
        <w:t xml:space="preserve">of the team because it gives people </w:t>
      </w:r>
      <w:r>
        <w:rPr>
          <w:rFonts w:ascii="Arial Nova Light" w:hAnsi="Arial Nova Light" w:cs="Times New Roman"/>
          <w:lang w:eastAsia="en-GB"/>
        </w:rPr>
        <w:t xml:space="preserve">a </w:t>
      </w:r>
      <w:r w:rsidRPr="003C7CD2">
        <w:rPr>
          <w:rFonts w:ascii="Arial Nova Light" w:hAnsi="Arial Nova Light" w:cs="Times New Roman"/>
          <w:lang w:eastAsia="en-GB"/>
        </w:rPr>
        <w:t>very good understanding about the jobs of the others and respectively increases the tolerance between them. A</w:t>
      </w:r>
      <w:r>
        <w:rPr>
          <w:rFonts w:ascii="Arial Nova Light" w:hAnsi="Arial Nova Light" w:cs="Times New Roman"/>
          <w:lang w:eastAsia="en-GB"/>
        </w:rPr>
        <w:t xml:space="preserve">lso, he mentioned that some people can find out that there is another position that suits them better. </w:t>
      </w:r>
    </w:p>
    <w:p w14:paraId="1D1ADC7A" w14:textId="77777777" w:rsidR="004A1472" w:rsidRPr="003C7CD2" w:rsidRDefault="004A1472" w:rsidP="004A1472">
      <w:pPr>
        <w:rPr>
          <w:rFonts w:ascii="Arial Nova Light" w:hAnsi="Arial Nova Light" w:cs="Times New Roman"/>
          <w:lang w:eastAsia="en-GB"/>
        </w:rPr>
      </w:pPr>
      <w:r w:rsidRPr="003C7CD2">
        <w:rPr>
          <w:rFonts w:ascii="Arial Nova Light" w:hAnsi="Arial Nova Light" w:cs="Times New Roman"/>
          <w:lang w:eastAsia="en-GB"/>
        </w:rPr>
        <w:t xml:space="preserve">More freedom on </w:t>
      </w:r>
      <w:r>
        <w:rPr>
          <w:rFonts w:ascii="Arial Nova Light" w:hAnsi="Arial Nova Light" w:cs="Times New Roman"/>
          <w:lang w:eastAsia="en-GB"/>
        </w:rPr>
        <w:t xml:space="preserve">a </w:t>
      </w:r>
      <w:r w:rsidRPr="003C7CD2">
        <w:rPr>
          <w:rFonts w:ascii="Arial Nova Light" w:hAnsi="Arial Nova Light" w:cs="Times New Roman"/>
          <w:lang w:eastAsia="en-GB"/>
        </w:rPr>
        <w:t>local level in decision making (P12).</w:t>
      </w:r>
    </w:p>
    <w:p w14:paraId="2A88F0CA" w14:textId="00625B62" w:rsidR="004A1472" w:rsidRPr="003C7CD2" w:rsidRDefault="004A1472" w:rsidP="004A1472">
      <w:pPr>
        <w:rPr>
          <w:rFonts w:ascii="Arial Nova Light" w:eastAsia="Times New Roman" w:hAnsi="Arial Nova Light" w:cs="Times New Roman"/>
          <w:color w:val="58595B"/>
          <w:lang w:eastAsia="en-GB"/>
        </w:rPr>
      </w:pPr>
      <w:r w:rsidRPr="003C7CD2">
        <w:rPr>
          <w:rFonts w:ascii="Arial Nova Light" w:hAnsi="Arial Nova Light" w:cs="Times New Roman"/>
          <w:lang w:eastAsia="en-GB"/>
        </w:rPr>
        <w:t xml:space="preserve">More individualism where is possible, more freedom and responsibilities </w:t>
      </w:r>
      <w:r w:rsidR="00B9545C">
        <w:rPr>
          <w:rFonts w:ascii="Arial Nova Light" w:hAnsi="Arial Nova Light" w:cs="Times New Roman"/>
          <w:lang w:eastAsia="en-GB"/>
        </w:rPr>
        <w:t>(</w:t>
      </w:r>
      <w:r w:rsidRPr="001A0029">
        <w:rPr>
          <w:rFonts w:ascii="Arial Nova Light" w:hAnsi="Arial Nova Light" w:cs="Times New Roman"/>
        </w:rPr>
        <w:t>P11, P9</w:t>
      </w:r>
      <w:r w:rsidR="00B9545C">
        <w:rPr>
          <w:rFonts w:ascii="Arial Nova Light" w:hAnsi="Arial Nova Light" w:cs="Times New Roman"/>
        </w:rPr>
        <w:t>)</w:t>
      </w:r>
    </w:p>
    <w:p w14:paraId="628A3F43" w14:textId="35DE10DE" w:rsidR="004A1472" w:rsidRPr="003C7CD2" w:rsidRDefault="004A1472" w:rsidP="004A1472">
      <w:pPr>
        <w:rPr>
          <w:rFonts w:ascii="Arial Nova Light" w:hAnsi="Arial Nova Light" w:cs="Times New Roman"/>
          <w:lang w:eastAsia="en-GB"/>
        </w:rPr>
      </w:pPr>
      <w:r w:rsidRPr="003C7CD2">
        <w:rPr>
          <w:rFonts w:ascii="Arial Nova Light" w:hAnsi="Arial Nova Light" w:cs="Times New Roman"/>
          <w:lang w:eastAsia="en-GB"/>
        </w:rPr>
        <w:lastRenderedPageBreak/>
        <w:t xml:space="preserve">Be honest and talk, talk, talk! For both – managers and employees </w:t>
      </w:r>
      <w:r w:rsidR="00B9545C">
        <w:rPr>
          <w:rFonts w:ascii="Arial Nova Light" w:hAnsi="Arial Nova Light" w:cs="Times New Roman"/>
          <w:lang w:eastAsia="en-GB"/>
        </w:rPr>
        <w:t>(</w:t>
      </w:r>
      <w:r w:rsidRPr="001A0029">
        <w:rPr>
          <w:rFonts w:ascii="Arial Nova Light" w:hAnsi="Arial Nova Light" w:cs="Times New Roman"/>
          <w:lang w:eastAsia="en-GB"/>
        </w:rPr>
        <w:t>P15</w:t>
      </w:r>
      <w:r w:rsidR="00B9545C">
        <w:rPr>
          <w:rFonts w:ascii="Arial Nova Light" w:hAnsi="Arial Nova Light" w:cs="Times New Roman"/>
          <w:lang w:eastAsia="en-GB"/>
        </w:rPr>
        <w:t>)</w:t>
      </w:r>
    </w:p>
    <w:p w14:paraId="6CA9CAEC" w14:textId="7C231B1C" w:rsidR="004A1472" w:rsidRPr="003C7CD2" w:rsidRDefault="004A1472" w:rsidP="004A1472">
      <w:pPr>
        <w:rPr>
          <w:rFonts w:ascii="Arial Nova Light" w:hAnsi="Arial Nova Light" w:cs="Times New Roman"/>
          <w:lang w:eastAsia="en-GB"/>
        </w:rPr>
      </w:pPr>
      <w:r w:rsidRPr="003C7CD2">
        <w:rPr>
          <w:rFonts w:ascii="Arial Nova Light" w:hAnsi="Arial Nova Light" w:cs="Times New Roman"/>
          <w:lang w:eastAsia="en-GB"/>
        </w:rPr>
        <w:t xml:space="preserve">More respect between the </w:t>
      </w:r>
      <w:r w:rsidRPr="001A0029">
        <w:rPr>
          <w:rFonts w:ascii="Arial Nova Light" w:hAnsi="Arial Nova Light" w:cs="Times New Roman"/>
          <w:lang w:eastAsia="en-GB"/>
        </w:rPr>
        <w:t xml:space="preserve">departments </w:t>
      </w:r>
      <w:r w:rsidR="00B9545C">
        <w:rPr>
          <w:rFonts w:ascii="Arial Nova Light" w:hAnsi="Arial Nova Light" w:cs="Times New Roman"/>
          <w:lang w:eastAsia="en-GB"/>
        </w:rPr>
        <w:t>(</w:t>
      </w:r>
      <w:r w:rsidRPr="001A0029">
        <w:rPr>
          <w:rFonts w:ascii="Arial Nova Light" w:hAnsi="Arial Nova Light" w:cs="Times New Roman"/>
          <w:lang w:eastAsia="en-GB"/>
        </w:rPr>
        <w:t>P6</w:t>
      </w:r>
      <w:r w:rsidR="00B9545C">
        <w:rPr>
          <w:rFonts w:ascii="Arial Nova Light" w:hAnsi="Arial Nova Light" w:cs="Times New Roman"/>
          <w:lang w:eastAsia="en-GB"/>
        </w:rPr>
        <w:t>)</w:t>
      </w:r>
    </w:p>
    <w:p w14:paraId="48DABAEB" w14:textId="77777777" w:rsidR="004A1472" w:rsidRPr="003C7CD2" w:rsidRDefault="004A1472" w:rsidP="004A1472">
      <w:pPr>
        <w:rPr>
          <w:rFonts w:ascii="Arial Nova Light" w:hAnsi="Arial Nova Light" w:cs="Times New Roman"/>
          <w:lang w:eastAsia="en-GB"/>
        </w:rPr>
      </w:pPr>
      <w:r w:rsidRPr="003C7CD2">
        <w:rPr>
          <w:rFonts w:ascii="Arial Nova Light" w:hAnsi="Arial Nova Light" w:cs="Times New Roman"/>
          <w:lang w:eastAsia="en-GB"/>
        </w:rPr>
        <w:t xml:space="preserve">More spacious office, maybe boxes for ideas, some emoticons on the notice </w:t>
      </w:r>
      <w:r w:rsidRPr="001A0029">
        <w:rPr>
          <w:rFonts w:ascii="Arial Nova Light" w:hAnsi="Arial Nova Light" w:cs="Times New Roman"/>
          <w:lang w:eastAsia="en-GB"/>
        </w:rPr>
        <w:t>board P5</w:t>
      </w:r>
    </w:p>
    <w:p w14:paraId="0A419487" w14:textId="531D6673" w:rsidR="004A1472" w:rsidRPr="003C7CD2" w:rsidRDefault="004A1472" w:rsidP="004A1472">
      <w:pPr>
        <w:rPr>
          <w:rFonts w:ascii="Arial Nova Light" w:hAnsi="Arial Nova Light" w:cs="Times New Roman"/>
          <w:lang w:eastAsia="en-GB"/>
        </w:rPr>
      </w:pPr>
      <w:r w:rsidRPr="003C7CD2">
        <w:rPr>
          <w:rFonts w:ascii="Arial Nova Light" w:hAnsi="Arial Nova Light" w:cs="Times New Roman"/>
          <w:lang w:eastAsia="en-GB"/>
        </w:rPr>
        <w:t xml:space="preserve">More flexibility if </w:t>
      </w:r>
      <w:r w:rsidRPr="001A0029">
        <w:rPr>
          <w:rFonts w:ascii="Arial Nova Light" w:hAnsi="Arial Nova Light" w:cs="Times New Roman"/>
          <w:lang w:eastAsia="en-GB"/>
        </w:rPr>
        <w:t xml:space="preserve">needed </w:t>
      </w:r>
      <w:r w:rsidR="00B9545C">
        <w:rPr>
          <w:rFonts w:ascii="Arial Nova Light" w:hAnsi="Arial Nova Light" w:cs="Times New Roman"/>
          <w:lang w:eastAsia="en-GB"/>
        </w:rPr>
        <w:t>(</w:t>
      </w:r>
      <w:r w:rsidRPr="001A0029">
        <w:rPr>
          <w:rFonts w:ascii="Arial Nova Light" w:hAnsi="Arial Nova Light" w:cs="Times New Roman"/>
          <w:lang w:eastAsia="en-GB"/>
        </w:rPr>
        <w:t>P11</w:t>
      </w:r>
      <w:r w:rsidR="00B9545C">
        <w:rPr>
          <w:rFonts w:ascii="Arial Nova Light" w:hAnsi="Arial Nova Light" w:cs="Times New Roman"/>
          <w:lang w:eastAsia="en-GB"/>
        </w:rPr>
        <w:t>)</w:t>
      </w:r>
    </w:p>
    <w:p w14:paraId="10EBB9A4" w14:textId="333198B6" w:rsidR="004A1472" w:rsidRPr="001A0029" w:rsidRDefault="004A1472" w:rsidP="004A1472">
      <w:pPr>
        <w:rPr>
          <w:rFonts w:ascii="Arial Nova Light" w:hAnsi="Arial Nova Light" w:cs="Times New Roman"/>
          <w:lang w:eastAsia="en-GB"/>
        </w:rPr>
      </w:pPr>
      <w:r w:rsidRPr="001A0029">
        <w:rPr>
          <w:rFonts w:ascii="Arial Nova Light" w:hAnsi="Arial Nova Light" w:cs="Times New Roman"/>
          <w:lang w:eastAsia="en-GB"/>
        </w:rPr>
        <w:t>More meetings of all staff, because when every</w:t>
      </w:r>
      <w:r>
        <w:rPr>
          <w:rFonts w:ascii="Arial Nova Light" w:hAnsi="Arial Nova Light" w:cs="Times New Roman"/>
          <w:lang w:eastAsia="en-GB"/>
        </w:rPr>
        <w:t xml:space="preserve"> </w:t>
      </w:r>
      <w:r w:rsidRPr="001A0029">
        <w:rPr>
          <w:rFonts w:ascii="Arial Nova Light" w:hAnsi="Arial Nova Light" w:cs="Times New Roman"/>
          <w:lang w:eastAsia="en-GB"/>
        </w:rPr>
        <w:t xml:space="preserve">day with </w:t>
      </w:r>
      <w:r>
        <w:rPr>
          <w:rFonts w:ascii="Arial Nova Light" w:hAnsi="Arial Nova Light" w:cs="Times New Roman"/>
          <w:lang w:eastAsia="en-GB"/>
        </w:rPr>
        <w:t xml:space="preserve">the </w:t>
      </w:r>
      <w:r w:rsidRPr="001A0029">
        <w:rPr>
          <w:rFonts w:ascii="Arial Nova Light" w:hAnsi="Arial Nova Light" w:cs="Times New Roman"/>
          <w:lang w:eastAsia="en-GB"/>
        </w:rPr>
        <w:t xml:space="preserve">department in a week time they are separated </w:t>
      </w:r>
      <w:r w:rsidR="00B9545C">
        <w:rPr>
          <w:rFonts w:ascii="Arial Nova Light" w:hAnsi="Arial Nova Light" w:cs="Times New Roman"/>
          <w:lang w:eastAsia="en-GB"/>
        </w:rPr>
        <w:t>(P</w:t>
      </w:r>
      <w:r w:rsidRPr="001A0029">
        <w:rPr>
          <w:rFonts w:ascii="Arial Nova Light" w:hAnsi="Arial Nova Light" w:cs="Times New Roman"/>
          <w:lang w:eastAsia="en-GB"/>
        </w:rPr>
        <w:t>7</w:t>
      </w:r>
      <w:r w:rsidR="00B9545C">
        <w:rPr>
          <w:rFonts w:ascii="Arial Nova Light" w:hAnsi="Arial Nova Light" w:cs="Times New Roman"/>
          <w:lang w:eastAsia="en-GB"/>
        </w:rPr>
        <w:t>)</w:t>
      </w:r>
    </w:p>
    <w:p w14:paraId="3E3D7DB4" w14:textId="297CE298" w:rsidR="004A1472" w:rsidRPr="003C7CD2" w:rsidRDefault="004A1472" w:rsidP="004A1472">
      <w:pPr>
        <w:rPr>
          <w:rFonts w:ascii="Arial Nova Light" w:hAnsi="Arial Nova Light" w:cs="Times New Roman"/>
          <w:lang w:eastAsia="en-GB"/>
        </w:rPr>
      </w:pPr>
      <w:r w:rsidRPr="001A0029">
        <w:rPr>
          <w:rFonts w:ascii="Arial Nova Light" w:hAnsi="Arial Nova Light" w:cs="Times New Roman"/>
          <w:lang w:eastAsia="en-GB"/>
        </w:rPr>
        <w:t xml:space="preserve">English courses to be provided, many people don’t speak English.  </w:t>
      </w:r>
      <w:r w:rsidR="00B9545C">
        <w:rPr>
          <w:rFonts w:ascii="Arial Nova Light" w:hAnsi="Arial Nova Light" w:cs="Times New Roman"/>
          <w:lang w:eastAsia="en-GB"/>
        </w:rPr>
        <w:t>(</w:t>
      </w:r>
      <w:r>
        <w:rPr>
          <w:rFonts w:ascii="Arial Nova Light" w:hAnsi="Arial Nova Light" w:cs="Times New Roman"/>
          <w:lang w:eastAsia="en-GB"/>
        </w:rPr>
        <w:t>P2, P1</w:t>
      </w:r>
      <w:r w:rsidR="00B9545C">
        <w:rPr>
          <w:rFonts w:ascii="Arial Nova Light" w:hAnsi="Arial Nova Light" w:cs="Times New Roman"/>
          <w:lang w:eastAsia="en-GB"/>
        </w:rPr>
        <w:t>)</w:t>
      </w:r>
      <w:r>
        <w:rPr>
          <w:rFonts w:ascii="Arial Nova Light" w:hAnsi="Arial Nova Light" w:cs="Times New Roman"/>
          <w:lang w:eastAsia="en-GB"/>
        </w:rPr>
        <w:t>1</w:t>
      </w:r>
    </w:p>
    <w:p w14:paraId="580C33E9" w14:textId="77777777" w:rsidR="004A1472" w:rsidRPr="003C7CD2" w:rsidRDefault="004A1472" w:rsidP="004A1472">
      <w:pPr>
        <w:pStyle w:val="Heading2"/>
        <w:rPr>
          <w:rFonts w:ascii="Arial Nova Light" w:eastAsia="Times New Roman" w:hAnsi="Arial Nova Light"/>
          <w:lang w:eastAsia="en-GB"/>
        </w:rPr>
      </w:pPr>
    </w:p>
    <w:p w14:paraId="67306375" w14:textId="77777777" w:rsidR="004A1472" w:rsidRPr="003C7CD2" w:rsidRDefault="004A1472" w:rsidP="00927A74">
      <w:pPr>
        <w:pStyle w:val="Heading2"/>
        <w:numPr>
          <w:ilvl w:val="0"/>
          <w:numId w:val="24"/>
        </w:numPr>
        <w:rPr>
          <w:rFonts w:ascii="Arial Nova Light" w:hAnsi="Arial Nova Light"/>
          <w:color w:val="000000" w:themeColor="text1"/>
          <w:lang w:eastAsia="en-GB"/>
        </w:rPr>
      </w:pPr>
      <w:r w:rsidRPr="003C7CD2">
        <w:rPr>
          <w:rFonts w:ascii="Arial Nova Light" w:hAnsi="Arial Nova Light"/>
          <w:color w:val="000000" w:themeColor="text1"/>
          <w:lang w:eastAsia="en-GB"/>
        </w:rPr>
        <w:t>Conclusion</w:t>
      </w:r>
    </w:p>
    <w:p w14:paraId="46647C56" w14:textId="0FE84D47" w:rsidR="004A1472" w:rsidRPr="003C7CD2" w:rsidRDefault="004A1472" w:rsidP="004A1472">
      <w:pPr>
        <w:shd w:val="clear" w:color="auto" w:fill="FFFFFF"/>
        <w:spacing w:before="100" w:beforeAutospacing="1" w:after="100" w:afterAutospacing="1" w:line="240" w:lineRule="auto"/>
        <w:jc w:val="both"/>
        <w:rPr>
          <w:rFonts w:ascii="Arial Nova Light" w:eastAsia="Times New Roman" w:hAnsi="Arial Nova Light" w:cs="Times New Roman"/>
          <w:color w:val="58595B"/>
          <w:lang w:eastAsia="en-GB"/>
        </w:rPr>
      </w:pPr>
      <w:r w:rsidRPr="003C7CD2">
        <w:rPr>
          <w:rFonts w:ascii="Arial Nova Light" w:hAnsi="Arial Nova Light" w:cs="Times New Roman"/>
          <w:lang w:eastAsia="en-GB"/>
        </w:rPr>
        <w:t xml:space="preserve">In the current chapter were reported results of the data collected. </w:t>
      </w:r>
      <w:r w:rsidRPr="003C7CD2">
        <w:rPr>
          <w:rFonts w:ascii="Arial Nova Light" w:hAnsi="Arial Nova Light" w:cs="Times New Roman"/>
          <w:color w:val="000000" w:themeColor="text1"/>
        </w:rPr>
        <w:t xml:space="preserve">Measuring levels of main characteristics of work environment and relationships aimed to indicate which communicating points need improvement.  Opinions and suggestions were </w:t>
      </w:r>
      <w:r w:rsidR="00D40859">
        <w:rPr>
          <w:rFonts w:ascii="Arial Nova Light" w:hAnsi="Arial Nova Light" w:cs="Times New Roman"/>
          <w:color w:val="000000" w:themeColor="text1"/>
        </w:rPr>
        <w:t xml:space="preserve">obtained </w:t>
      </w:r>
      <w:r w:rsidRPr="003C7CD2">
        <w:rPr>
          <w:rFonts w:ascii="Arial Nova Light" w:hAnsi="Arial Nova Light" w:cs="Times New Roman"/>
          <w:color w:val="000000" w:themeColor="text1"/>
        </w:rPr>
        <w:t xml:space="preserve">for gaining giving recommendation </w:t>
      </w:r>
    </w:p>
    <w:p w14:paraId="1802BA40" w14:textId="6F5C145D" w:rsidR="004A1472" w:rsidRDefault="004A1472" w:rsidP="004A1472">
      <w:pPr>
        <w:rPr>
          <w:rFonts w:ascii="Arial Nova Light" w:hAnsi="Arial Nova Light" w:cs="Times New Roman"/>
          <w:lang w:val="bg-BG" w:eastAsia="en-GB"/>
        </w:rPr>
      </w:pPr>
    </w:p>
    <w:p w14:paraId="3A8631D1" w14:textId="4931E67B" w:rsidR="00F1481B" w:rsidRDefault="00F1481B" w:rsidP="004A1472">
      <w:pPr>
        <w:rPr>
          <w:rFonts w:ascii="Arial Nova Light" w:hAnsi="Arial Nova Light" w:cs="Times New Roman"/>
          <w:lang w:val="bg-BG" w:eastAsia="en-GB"/>
        </w:rPr>
      </w:pPr>
    </w:p>
    <w:p w14:paraId="1A63E86F" w14:textId="05D8A572" w:rsidR="00F1481B" w:rsidRDefault="00F1481B" w:rsidP="004A1472">
      <w:pPr>
        <w:rPr>
          <w:rFonts w:ascii="Arial Nova Light" w:hAnsi="Arial Nova Light" w:cs="Times New Roman"/>
          <w:lang w:val="bg-BG" w:eastAsia="en-GB"/>
        </w:rPr>
      </w:pPr>
    </w:p>
    <w:p w14:paraId="634FC5F4" w14:textId="0669FCAF" w:rsidR="00F1481B" w:rsidRDefault="00F1481B" w:rsidP="004A1472">
      <w:pPr>
        <w:rPr>
          <w:rFonts w:ascii="Arial Nova Light" w:hAnsi="Arial Nova Light" w:cs="Times New Roman"/>
          <w:lang w:val="bg-BG" w:eastAsia="en-GB"/>
        </w:rPr>
      </w:pPr>
    </w:p>
    <w:p w14:paraId="2B0F6D4A" w14:textId="09E06DB4" w:rsidR="00F1481B" w:rsidRDefault="00F1481B" w:rsidP="004A1472">
      <w:pPr>
        <w:rPr>
          <w:rFonts w:ascii="Arial Nova Light" w:hAnsi="Arial Nova Light" w:cs="Times New Roman"/>
          <w:lang w:val="bg-BG" w:eastAsia="en-GB"/>
        </w:rPr>
      </w:pPr>
    </w:p>
    <w:p w14:paraId="01DD4040" w14:textId="1FF69106" w:rsidR="00F1481B" w:rsidRDefault="00F1481B" w:rsidP="004A1472">
      <w:pPr>
        <w:rPr>
          <w:rFonts w:ascii="Arial Nova Light" w:hAnsi="Arial Nova Light" w:cs="Times New Roman"/>
          <w:lang w:val="bg-BG" w:eastAsia="en-GB"/>
        </w:rPr>
      </w:pPr>
    </w:p>
    <w:p w14:paraId="51264861" w14:textId="44B3A0BB" w:rsidR="00F1481B" w:rsidRDefault="00F1481B" w:rsidP="004A1472">
      <w:pPr>
        <w:rPr>
          <w:rFonts w:ascii="Arial Nova Light" w:hAnsi="Arial Nova Light" w:cs="Times New Roman"/>
          <w:lang w:val="bg-BG" w:eastAsia="en-GB"/>
        </w:rPr>
      </w:pPr>
    </w:p>
    <w:p w14:paraId="3A2A0A90" w14:textId="77777777" w:rsidR="00F1481B" w:rsidRPr="003C7CD2" w:rsidRDefault="00F1481B" w:rsidP="004A1472">
      <w:pPr>
        <w:rPr>
          <w:rFonts w:ascii="Arial Nova Light" w:hAnsi="Arial Nova Light" w:cs="Times New Roman"/>
          <w:lang w:val="bg-BG" w:eastAsia="en-GB"/>
        </w:rPr>
      </w:pPr>
    </w:p>
    <w:p w14:paraId="3BAFD5E8" w14:textId="77777777" w:rsidR="004A1472" w:rsidRDefault="004A1472" w:rsidP="004A1472">
      <w:pPr>
        <w:jc w:val="center"/>
        <w:rPr>
          <w:rFonts w:ascii="Arial Nova Light" w:hAnsi="Arial Nova Light" w:cs="Times New Roman"/>
          <w:color w:val="000000" w:themeColor="text1"/>
          <w:sz w:val="36"/>
          <w:szCs w:val="36"/>
        </w:rPr>
      </w:pPr>
    </w:p>
    <w:p w14:paraId="63AE0902" w14:textId="78D4DE63" w:rsidR="004A1472" w:rsidRDefault="004A1472" w:rsidP="00796852">
      <w:pPr>
        <w:jc w:val="center"/>
        <w:rPr>
          <w:rFonts w:ascii="Arial Nova Light" w:hAnsi="Arial Nova Light" w:cs="Times New Roman"/>
          <w:color w:val="000000" w:themeColor="text1"/>
          <w:sz w:val="36"/>
          <w:szCs w:val="36"/>
        </w:rPr>
      </w:pPr>
      <w:r>
        <w:rPr>
          <w:rFonts w:ascii="Arial Nova Light" w:hAnsi="Arial Nova Light" w:cs="Times New Roman"/>
          <w:color w:val="000000" w:themeColor="text1"/>
          <w:sz w:val="36"/>
          <w:szCs w:val="36"/>
        </w:rPr>
        <w:lastRenderedPageBreak/>
        <w:t>DATA ANALYSIS</w:t>
      </w:r>
    </w:p>
    <w:p w14:paraId="269C88DD" w14:textId="77777777" w:rsidR="004A1472" w:rsidRPr="003C7CD2" w:rsidRDefault="004A1472" w:rsidP="004A1472">
      <w:pPr>
        <w:rPr>
          <w:rFonts w:ascii="Arial Nova Light" w:hAnsi="Arial Nova Light" w:cs="Times New Roman"/>
          <w:color w:val="000000" w:themeColor="text1"/>
          <w:sz w:val="36"/>
          <w:szCs w:val="36"/>
        </w:rPr>
      </w:pPr>
    </w:p>
    <w:p w14:paraId="5E3B58C8" w14:textId="77777777" w:rsidR="004A1472" w:rsidRPr="003C7CD2" w:rsidRDefault="004A1472" w:rsidP="004A1472">
      <w:pPr>
        <w:rPr>
          <w:rFonts w:ascii="Arial Nova Light" w:hAnsi="Arial Nova Light" w:cs="Times New Roman"/>
          <w:color w:val="FF0000"/>
        </w:rPr>
      </w:pPr>
    </w:p>
    <w:p w14:paraId="25C9C9F9" w14:textId="77777777" w:rsidR="004A1472" w:rsidRPr="003822D9" w:rsidRDefault="004A1472" w:rsidP="00927A74">
      <w:pPr>
        <w:pStyle w:val="Heading2"/>
        <w:numPr>
          <w:ilvl w:val="0"/>
          <w:numId w:val="8"/>
        </w:numPr>
        <w:rPr>
          <w:rFonts w:ascii="Arial Nova Light" w:hAnsi="Arial Nova Light" w:cs="Times New Roman"/>
          <w:color w:val="000000" w:themeColor="text1"/>
        </w:rPr>
      </w:pPr>
      <w:r w:rsidRPr="003822D9">
        <w:rPr>
          <w:rFonts w:ascii="Arial Nova Light" w:hAnsi="Arial Nova Light" w:cs="Times New Roman"/>
          <w:color w:val="000000" w:themeColor="text1"/>
        </w:rPr>
        <w:t>Introduction</w:t>
      </w:r>
    </w:p>
    <w:p w14:paraId="49561CB7" w14:textId="77777777" w:rsidR="004A1472" w:rsidRPr="003C7CD2" w:rsidRDefault="004A1472" w:rsidP="004A1472">
      <w:pPr>
        <w:jc w:val="both"/>
        <w:rPr>
          <w:rFonts w:ascii="Arial Nova Light" w:hAnsi="Arial Nova Light"/>
        </w:rPr>
      </w:pPr>
    </w:p>
    <w:p w14:paraId="0798685C" w14:textId="77777777" w:rsidR="004A1472" w:rsidRPr="003C7CD2" w:rsidRDefault="004A1472" w:rsidP="004A1472">
      <w:pPr>
        <w:jc w:val="both"/>
        <w:rPr>
          <w:rFonts w:ascii="Arial Nova Light" w:hAnsi="Arial Nova Light"/>
        </w:rPr>
      </w:pPr>
      <w:r w:rsidRPr="003C7CD2">
        <w:rPr>
          <w:rFonts w:ascii="Arial Nova Light" w:hAnsi="Arial Nova Light" w:cs="Times New Roman"/>
          <w:color w:val="000000" w:themeColor="text1"/>
        </w:rPr>
        <w:t xml:space="preserve">Current chapter includes </w:t>
      </w:r>
      <w:r>
        <w:rPr>
          <w:rFonts w:ascii="Arial Nova Light" w:hAnsi="Arial Nova Light" w:cs="Times New Roman"/>
          <w:color w:val="000000" w:themeColor="text1"/>
        </w:rPr>
        <w:t xml:space="preserve">an </w:t>
      </w:r>
      <w:r w:rsidRPr="003C7CD2">
        <w:rPr>
          <w:rFonts w:ascii="Arial Nova Light" w:hAnsi="Arial Nova Light" w:cs="Times New Roman"/>
          <w:color w:val="000000" w:themeColor="text1"/>
        </w:rPr>
        <w:t>analysis of the data collected</w:t>
      </w:r>
      <w:r w:rsidRPr="003C7CD2">
        <w:rPr>
          <w:rFonts w:ascii="Arial Nova Light" w:hAnsi="Arial Nova Light"/>
        </w:rPr>
        <w:t xml:space="preserve">. </w:t>
      </w:r>
      <w:r w:rsidRPr="003C7CD2">
        <w:rPr>
          <w:rFonts w:ascii="Arial Nova Light" w:hAnsi="Arial Nova Light" w:cs="Times New Roman"/>
          <w:color w:val="000000" w:themeColor="text1"/>
        </w:rPr>
        <w:t xml:space="preserve">Employment relationships and work environment, and their integrity, are </w:t>
      </w:r>
      <w:r>
        <w:rPr>
          <w:rFonts w:ascii="Arial Nova Light" w:hAnsi="Arial Nova Light" w:cs="Times New Roman"/>
          <w:color w:val="000000" w:themeColor="text1"/>
        </w:rPr>
        <w:t xml:space="preserve">the </w:t>
      </w:r>
      <w:r w:rsidRPr="003C7CD2">
        <w:rPr>
          <w:rFonts w:ascii="Arial Nova Light" w:hAnsi="Arial Nova Light" w:cs="Times New Roman"/>
          <w:color w:val="000000" w:themeColor="text1"/>
        </w:rPr>
        <w:t>main characteristics of the organisation responsible for attracting and retention of workforce and it is fact that hospitality is one of the most affected negatively by Brexit and Covid-19 pandemic sectors and post</w:t>
      </w:r>
      <w:r>
        <w:rPr>
          <w:rFonts w:ascii="Arial Nova Light" w:hAnsi="Arial Nova Light" w:cs="Times New Roman"/>
          <w:color w:val="000000" w:themeColor="text1"/>
        </w:rPr>
        <w:t>-</w:t>
      </w:r>
      <w:r w:rsidRPr="003C7CD2">
        <w:rPr>
          <w:rFonts w:ascii="Arial Nova Light" w:hAnsi="Arial Nova Light" w:cs="Times New Roman"/>
          <w:color w:val="000000" w:themeColor="text1"/>
        </w:rPr>
        <w:t>pandemic period of recovery is a hard-time as well.  In this situation</w:t>
      </w:r>
      <w:r>
        <w:rPr>
          <w:rFonts w:ascii="Arial Nova Light" w:hAnsi="Arial Nova Light" w:cs="Times New Roman"/>
          <w:color w:val="000000" w:themeColor="text1"/>
        </w:rPr>
        <w:t>,</w:t>
      </w:r>
      <w:r w:rsidRPr="003C7CD2">
        <w:rPr>
          <w:rFonts w:ascii="Arial Nova Light" w:hAnsi="Arial Nova Light" w:cs="Times New Roman"/>
          <w:color w:val="000000" w:themeColor="text1"/>
        </w:rPr>
        <w:t xml:space="preserve"> employment relationships and employee’s well</w:t>
      </w:r>
      <w:r>
        <w:rPr>
          <w:rFonts w:ascii="Arial Nova Light" w:hAnsi="Arial Nova Light" w:cs="Times New Roman"/>
          <w:color w:val="000000" w:themeColor="text1"/>
        </w:rPr>
        <w:t>-</w:t>
      </w:r>
      <w:r w:rsidRPr="003C7CD2">
        <w:rPr>
          <w:rFonts w:ascii="Arial Nova Light" w:hAnsi="Arial Nova Light" w:cs="Times New Roman"/>
          <w:color w:val="000000" w:themeColor="text1"/>
        </w:rPr>
        <w:t xml:space="preserve">being are more important than before because the business cannot go over the crisis without its workforce. </w:t>
      </w:r>
      <w:r w:rsidRPr="003C7CD2">
        <w:rPr>
          <w:rFonts w:ascii="Arial Nova Light" w:hAnsi="Arial Nova Light"/>
        </w:rPr>
        <w:t xml:space="preserve">Basically, the results of current research outlined some main aspects that need to be improved for better employment relationships, work environment for ensuring employee wellbeing and communication in this context. It was summarised that the only way for this is to increase individuals participance in the company. </w:t>
      </w:r>
    </w:p>
    <w:p w14:paraId="7CE836A8" w14:textId="77777777" w:rsidR="004A1472" w:rsidRPr="003C7CD2" w:rsidRDefault="004A1472" w:rsidP="004A1472">
      <w:pPr>
        <w:jc w:val="both"/>
        <w:rPr>
          <w:rFonts w:ascii="Arial Nova Light" w:hAnsi="Arial Nova Light"/>
        </w:rPr>
      </w:pPr>
    </w:p>
    <w:p w14:paraId="7385D5CC" w14:textId="77777777" w:rsidR="004A1472" w:rsidRPr="003822D9" w:rsidRDefault="004A1472" w:rsidP="00927A74">
      <w:pPr>
        <w:pStyle w:val="Heading2"/>
        <w:numPr>
          <w:ilvl w:val="0"/>
          <w:numId w:val="8"/>
        </w:numPr>
        <w:rPr>
          <w:rFonts w:ascii="Arial Nova Light" w:hAnsi="Arial Nova Light"/>
          <w:color w:val="000000" w:themeColor="text1"/>
        </w:rPr>
      </w:pPr>
      <w:r w:rsidRPr="003822D9">
        <w:rPr>
          <w:rFonts w:ascii="Arial Nova Light" w:hAnsi="Arial Nova Light"/>
          <w:color w:val="000000" w:themeColor="text1"/>
        </w:rPr>
        <w:t>Data analysis</w:t>
      </w:r>
    </w:p>
    <w:p w14:paraId="7067DC3B" w14:textId="77777777" w:rsidR="004A1472" w:rsidRPr="003C7CD2" w:rsidRDefault="004A1472" w:rsidP="004A1472">
      <w:pPr>
        <w:jc w:val="both"/>
        <w:rPr>
          <w:rFonts w:ascii="Arial Nova Light" w:hAnsi="Arial Nova Light"/>
        </w:rPr>
      </w:pPr>
    </w:p>
    <w:p w14:paraId="5B78BDA4" w14:textId="77777777" w:rsidR="004A1472" w:rsidRPr="003C7CD2" w:rsidRDefault="004A1472" w:rsidP="004A1472">
      <w:pPr>
        <w:jc w:val="both"/>
        <w:rPr>
          <w:rFonts w:ascii="Arial Nova Light" w:hAnsi="Arial Nova Light"/>
        </w:rPr>
      </w:pPr>
      <w:r w:rsidRPr="003C7CD2">
        <w:rPr>
          <w:rFonts w:ascii="Arial Nova Light" w:hAnsi="Arial Nova Light"/>
        </w:rPr>
        <w:t>The research found some trends in the development of the main aspects of the current research, which are:</w:t>
      </w:r>
    </w:p>
    <w:p w14:paraId="4210204F" w14:textId="77777777" w:rsidR="004A1472" w:rsidRPr="003C7CD2" w:rsidRDefault="004A1472" w:rsidP="00927A74">
      <w:pPr>
        <w:pStyle w:val="ListParagraph"/>
        <w:numPr>
          <w:ilvl w:val="0"/>
          <w:numId w:val="5"/>
        </w:numPr>
        <w:jc w:val="both"/>
        <w:rPr>
          <w:rFonts w:ascii="Arial Nova Light" w:hAnsi="Arial Nova Light"/>
        </w:rPr>
      </w:pPr>
      <w:r w:rsidRPr="003C7CD2">
        <w:rPr>
          <w:rFonts w:ascii="Arial Nova Light" w:hAnsi="Arial Nova Light"/>
        </w:rPr>
        <w:t xml:space="preserve">Employment relationships have </w:t>
      </w:r>
      <w:r>
        <w:rPr>
          <w:rFonts w:ascii="Arial Nova Light" w:hAnsi="Arial Nova Light"/>
        </w:rPr>
        <w:t xml:space="preserve">a </w:t>
      </w:r>
      <w:r w:rsidRPr="003C7CD2">
        <w:rPr>
          <w:rFonts w:ascii="Arial Nova Light" w:hAnsi="Arial Nova Light"/>
        </w:rPr>
        <w:t>much wider meaning and includes</w:t>
      </w:r>
      <w:r>
        <w:rPr>
          <w:rFonts w:ascii="Arial Nova Light" w:hAnsi="Arial Nova Light"/>
        </w:rPr>
        <w:t xml:space="preserve"> </w:t>
      </w:r>
      <w:r w:rsidRPr="003C7CD2">
        <w:rPr>
          <w:rFonts w:ascii="Arial Nova Light" w:hAnsi="Arial Nova Light"/>
        </w:rPr>
        <w:t xml:space="preserve">much more involvement of both – management and employees in the interests of the other party. </w:t>
      </w:r>
    </w:p>
    <w:p w14:paraId="7FB44778" w14:textId="77777777" w:rsidR="004A1472" w:rsidRPr="003C7CD2" w:rsidRDefault="004A1472" w:rsidP="00927A74">
      <w:pPr>
        <w:pStyle w:val="ListParagraph"/>
        <w:numPr>
          <w:ilvl w:val="0"/>
          <w:numId w:val="4"/>
        </w:numPr>
        <w:jc w:val="both"/>
        <w:rPr>
          <w:rFonts w:ascii="Arial Nova Light" w:hAnsi="Arial Nova Light"/>
        </w:rPr>
      </w:pPr>
      <w:r w:rsidRPr="003C7CD2">
        <w:rPr>
          <w:rFonts w:ascii="Arial Nova Light" w:hAnsi="Arial Nova Light"/>
        </w:rPr>
        <w:t xml:space="preserve">Blurring of </w:t>
      </w:r>
      <w:r>
        <w:rPr>
          <w:rFonts w:ascii="Arial Nova Light" w:hAnsi="Arial Nova Light"/>
        </w:rPr>
        <w:t xml:space="preserve">the </w:t>
      </w:r>
      <w:r w:rsidRPr="003C7CD2">
        <w:rPr>
          <w:rFonts w:ascii="Arial Nova Light" w:hAnsi="Arial Nova Light"/>
        </w:rPr>
        <w:t>border between work and personal life in some points and respectively blurring of the border between personal self-satisfaction and satisfaction from work. It directly increases</w:t>
      </w:r>
      <w:r>
        <w:rPr>
          <w:rFonts w:ascii="Arial Nova Light" w:hAnsi="Arial Nova Light"/>
        </w:rPr>
        <w:t xml:space="preserve"> the</w:t>
      </w:r>
      <w:r w:rsidRPr="003C7CD2">
        <w:rPr>
          <w:rFonts w:ascii="Arial Nova Light" w:hAnsi="Arial Nova Light"/>
        </w:rPr>
        <w:t xml:space="preserve"> needs f</w:t>
      </w:r>
      <w:r>
        <w:rPr>
          <w:rFonts w:ascii="Arial Nova Light" w:hAnsi="Arial Nova Light"/>
        </w:rPr>
        <w:t xml:space="preserve">or </w:t>
      </w:r>
      <w:r w:rsidRPr="003C7CD2">
        <w:rPr>
          <w:rFonts w:ascii="Arial Nova Light" w:hAnsi="Arial Nova Light"/>
        </w:rPr>
        <w:t xml:space="preserve">more freedom and individualism in performing and more working flexibility. It </w:t>
      </w:r>
      <w:r>
        <w:rPr>
          <w:rFonts w:ascii="Arial Nova Light" w:hAnsi="Arial Nova Light"/>
        </w:rPr>
        <w:t xml:space="preserve">is </w:t>
      </w:r>
      <w:r w:rsidRPr="003C7CD2">
        <w:rPr>
          <w:rFonts w:ascii="Arial Nova Light" w:hAnsi="Arial Nova Light"/>
        </w:rPr>
        <w:t xml:space="preserve">a reason for higher expectation of the employees to be supported by organisation in the special moments in their personal life – marriage, paternity, health issues etc. </w:t>
      </w:r>
    </w:p>
    <w:p w14:paraId="4226BF74" w14:textId="77777777" w:rsidR="004A1472" w:rsidRPr="003C7CD2" w:rsidRDefault="004A1472" w:rsidP="00927A74">
      <w:pPr>
        <w:pStyle w:val="ListParagraph"/>
        <w:numPr>
          <w:ilvl w:val="0"/>
          <w:numId w:val="4"/>
        </w:numPr>
        <w:jc w:val="both"/>
        <w:rPr>
          <w:rFonts w:ascii="Arial Nova Light" w:hAnsi="Arial Nova Light"/>
        </w:rPr>
      </w:pPr>
      <w:r w:rsidRPr="003C7CD2">
        <w:rPr>
          <w:rFonts w:ascii="Arial Nova Light" w:hAnsi="Arial Nova Light"/>
        </w:rPr>
        <w:t xml:space="preserve">Replacement of big volume of face-to-face communication by online systems, platforms, and software. </w:t>
      </w:r>
      <w:r>
        <w:rPr>
          <w:rFonts w:ascii="Arial Nova Light" w:hAnsi="Arial Nova Light"/>
        </w:rPr>
        <w:t>Most</w:t>
      </w:r>
      <w:r w:rsidRPr="003C7CD2">
        <w:rPr>
          <w:rFonts w:ascii="Arial Nova Light" w:hAnsi="Arial Nova Light"/>
        </w:rPr>
        <w:t xml:space="preserve"> people don’t think this has only</w:t>
      </w:r>
      <w:r>
        <w:rPr>
          <w:rFonts w:ascii="Arial Nova Light" w:hAnsi="Arial Nova Light"/>
        </w:rPr>
        <w:t xml:space="preserve"> a</w:t>
      </w:r>
      <w:r w:rsidRPr="003C7CD2">
        <w:rPr>
          <w:rFonts w:ascii="Arial Nova Light" w:hAnsi="Arial Nova Light"/>
        </w:rPr>
        <w:t xml:space="preserve"> positive effect on relationships. </w:t>
      </w:r>
      <w:r>
        <w:rPr>
          <w:rFonts w:ascii="Arial Nova Light" w:hAnsi="Arial Nova Light"/>
        </w:rPr>
        <w:t xml:space="preserve">On </w:t>
      </w:r>
      <w:r w:rsidRPr="003C7CD2">
        <w:rPr>
          <w:rFonts w:ascii="Arial Nova Light" w:hAnsi="Arial Nova Light"/>
        </w:rPr>
        <w:t>one hand, it is easily accessible data and very easy progression of the task fulfilment can be traced but on the other hand, reduces the face-to-face communication which is ranked as the best channel for informing and helps for socialising the team and respectively, affects relationships between people and their supervisors/ team leaders.</w:t>
      </w:r>
    </w:p>
    <w:p w14:paraId="638B9E87" w14:textId="77777777" w:rsidR="004A1472" w:rsidRPr="003C7CD2" w:rsidRDefault="004A1472" w:rsidP="00927A74">
      <w:pPr>
        <w:pStyle w:val="ListParagraph"/>
        <w:numPr>
          <w:ilvl w:val="0"/>
          <w:numId w:val="4"/>
        </w:numPr>
        <w:jc w:val="both"/>
        <w:rPr>
          <w:rFonts w:ascii="Arial Nova Light" w:hAnsi="Arial Nova Light"/>
        </w:rPr>
      </w:pPr>
      <w:r w:rsidRPr="003C7CD2">
        <w:rPr>
          <w:rFonts w:ascii="Arial Nova Light" w:hAnsi="Arial Nova Light"/>
        </w:rPr>
        <w:lastRenderedPageBreak/>
        <w:t xml:space="preserve">Upward communication area expanding – it is an outcome </w:t>
      </w:r>
      <w:r>
        <w:rPr>
          <w:rFonts w:ascii="Arial Nova Light" w:hAnsi="Arial Nova Light"/>
        </w:rPr>
        <w:t>of</w:t>
      </w:r>
      <w:r w:rsidRPr="003C7CD2">
        <w:rPr>
          <w:rFonts w:ascii="Arial Nova Light" w:hAnsi="Arial Nova Light"/>
        </w:rPr>
        <w:t xml:space="preserve"> </w:t>
      </w:r>
      <w:r>
        <w:rPr>
          <w:rFonts w:ascii="Arial Nova Light" w:hAnsi="Arial Nova Light"/>
        </w:rPr>
        <w:t xml:space="preserve">the </w:t>
      </w:r>
      <w:r w:rsidRPr="003C7CD2">
        <w:rPr>
          <w:rFonts w:ascii="Arial Nova Light" w:hAnsi="Arial Nova Light"/>
        </w:rPr>
        <w:t xml:space="preserve">development of the employment relationships and the relevant increasing the level of employee’s presence in the management activities. </w:t>
      </w:r>
    </w:p>
    <w:p w14:paraId="7E4D95A1" w14:textId="77777777" w:rsidR="004A1472" w:rsidRPr="003C7CD2" w:rsidRDefault="004A1472" w:rsidP="00927A74">
      <w:pPr>
        <w:pStyle w:val="ListParagraph"/>
        <w:numPr>
          <w:ilvl w:val="0"/>
          <w:numId w:val="4"/>
        </w:numPr>
        <w:jc w:val="both"/>
        <w:rPr>
          <w:rFonts w:ascii="Arial Nova Light" w:hAnsi="Arial Nova Light"/>
        </w:rPr>
      </w:pPr>
      <w:r w:rsidRPr="003C7CD2">
        <w:rPr>
          <w:rFonts w:ascii="Arial Nova Light" w:hAnsi="Arial Nova Light"/>
        </w:rPr>
        <w:t xml:space="preserve">Trend of withdrawal of workforce from hospitality caused by destroyed financial wellbeing for many people which were put on redundancy and furloughed and increased need of job security. </w:t>
      </w:r>
      <w:r>
        <w:rPr>
          <w:rFonts w:ascii="Arial Nova Light" w:hAnsi="Arial Nova Light"/>
        </w:rPr>
        <w:t xml:space="preserve">People covering positions at low levels of the employment structure and work for low payment rate they change job and leave industry easily. </w:t>
      </w:r>
    </w:p>
    <w:p w14:paraId="0172339C" w14:textId="77777777" w:rsidR="004A1472" w:rsidRPr="003C7CD2" w:rsidRDefault="004A1472" w:rsidP="00927A74">
      <w:pPr>
        <w:pStyle w:val="ListParagraph"/>
        <w:numPr>
          <w:ilvl w:val="0"/>
          <w:numId w:val="4"/>
        </w:numPr>
        <w:jc w:val="both"/>
        <w:rPr>
          <w:rFonts w:ascii="Arial Nova Light" w:hAnsi="Arial Nova Light"/>
        </w:rPr>
      </w:pPr>
      <w:r w:rsidRPr="003C7CD2">
        <w:rPr>
          <w:rFonts w:ascii="Arial Nova Light" w:hAnsi="Arial Nova Light"/>
        </w:rPr>
        <w:t>Employees expect recognition not only for the job they do but also for their attitude</w:t>
      </w:r>
      <w:r w:rsidRPr="003C7CD2">
        <w:rPr>
          <w:rFonts w:ascii="Arial Nova Light" w:hAnsi="Arial Nova Light"/>
          <w:lang w:val="bg-BG"/>
        </w:rPr>
        <w:t>е</w:t>
      </w:r>
      <w:r w:rsidRPr="003C7CD2">
        <w:rPr>
          <w:rFonts w:ascii="Arial Nova Light" w:hAnsi="Arial Nova Light"/>
        </w:rPr>
        <w:t>, imitativeness and all activities out of their contract</w:t>
      </w:r>
      <w:r>
        <w:rPr>
          <w:rFonts w:ascii="Arial Nova Light" w:hAnsi="Arial Nova Light"/>
        </w:rPr>
        <w:t xml:space="preserve">. At the same time that is exactly what they are looking for at work – challenge, opportunities, self-expression. </w:t>
      </w:r>
    </w:p>
    <w:p w14:paraId="15328D5D" w14:textId="77777777" w:rsidR="004A1472" w:rsidRPr="003C7CD2" w:rsidRDefault="004A1472" w:rsidP="004A1472">
      <w:pPr>
        <w:pStyle w:val="ListParagraph"/>
        <w:jc w:val="both"/>
        <w:rPr>
          <w:rFonts w:ascii="Arial Nova Light" w:hAnsi="Arial Nova Light"/>
        </w:rPr>
      </w:pPr>
    </w:p>
    <w:p w14:paraId="4F65EA46" w14:textId="77777777" w:rsidR="004A1472" w:rsidRPr="003C7CD2" w:rsidRDefault="004A1472" w:rsidP="004A1472">
      <w:pPr>
        <w:pStyle w:val="ListParagraph"/>
        <w:jc w:val="both"/>
        <w:rPr>
          <w:rFonts w:ascii="Arial Nova Light" w:hAnsi="Arial Nova Light"/>
        </w:rPr>
      </w:pPr>
    </w:p>
    <w:p w14:paraId="13D95B55" w14:textId="77777777" w:rsidR="004A1472" w:rsidRPr="003C7CD2" w:rsidRDefault="004A1472" w:rsidP="004A1472">
      <w:pPr>
        <w:pStyle w:val="Heading2"/>
        <w:jc w:val="both"/>
        <w:rPr>
          <w:rFonts w:ascii="Arial Nova Light" w:hAnsi="Arial Nova Light"/>
        </w:rPr>
      </w:pPr>
    </w:p>
    <w:p w14:paraId="14918A39" w14:textId="77777777" w:rsidR="004A1472" w:rsidRPr="003C7CD2" w:rsidRDefault="004A1472" w:rsidP="004A1472">
      <w:pPr>
        <w:jc w:val="both"/>
        <w:rPr>
          <w:rFonts w:ascii="Arial Nova Light" w:hAnsi="Arial Nova Light"/>
          <w:color w:val="000000" w:themeColor="text1"/>
        </w:rPr>
      </w:pPr>
      <w:r w:rsidRPr="003C7CD2">
        <w:rPr>
          <w:rFonts w:ascii="Arial Nova Light" w:hAnsi="Arial Nova Light"/>
        </w:rPr>
        <w:t xml:space="preserve">People’s expectations are social. Understanding of employment relationships should be oriented much more to </w:t>
      </w:r>
      <w:r>
        <w:rPr>
          <w:rFonts w:ascii="Arial Nova Light" w:hAnsi="Arial Nova Light"/>
        </w:rPr>
        <w:t xml:space="preserve">the </w:t>
      </w:r>
      <w:r w:rsidRPr="003C7CD2">
        <w:rPr>
          <w:rFonts w:ascii="Arial Nova Light" w:hAnsi="Arial Nova Light"/>
        </w:rPr>
        <w:t xml:space="preserve">emotional side of their main characteristics. As outlined in the literature review, people don’t sell only labour and look for much more than rewards. In parallel </w:t>
      </w:r>
      <w:r>
        <w:rPr>
          <w:rFonts w:ascii="Arial Nova Light" w:hAnsi="Arial Nova Light"/>
        </w:rPr>
        <w:t>with</w:t>
      </w:r>
      <w:r w:rsidRPr="003C7CD2">
        <w:rPr>
          <w:rFonts w:ascii="Arial Nova Light" w:hAnsi="Arial Nova Light"/>
        </w:rPr>
        <w:t xml:space="preserve"> this, organisations don’t pay only for labour and don’t pay only by traditional methods. It is a stage in the employment relationships where employers and employees communicate on a level of mutual sharing of purposes and requiring support from each other, even in activities </w:t>
      </w:r>
      <w:r>
        <w:rPr>
          <w:rFonts w:ascii="Arial Nova Light" w:hAnsi="Arial Nova Light"/>
        </w:rPr>
        <w:t>that</w:t>
      </w:r>
      <w:r w:rsidRPr="003C7CD2">
        <w:rPr>
          <w:rFonts w:ascii="Arial Nova Light" w:hAnsi="Arial Nova Light"/>
        </w:rPr>
        <w:t xml:space="preserve"> are not directly related to the working processes. </w:t>
      </w:r>
      <w:r w:rsidRPr="003C7CD2">
        <w:rPr>
          <w:rFonts w:ascii="Arial Nova Light" w:hAnsi="Arial Nova Light"/>
          <w:color w:val="000000" w:themeColor="text1"/>
        </w:rPr>
        <w:t xml:space="preserve">Results of data collected prove practically this as participants defined as top reasons for leave work conditions, career opportunities and more flexibility. </w:t>
      </w:r>
    </w:p>
    <w:p w14:paraId="2E7064FB" w14:textId="77777777" w:rsidR="004A1472" w:rsidRPr="003C7CD2" w:rsidRDefault="004A1472" w:rsidP="004A1472">
      <w:pPr>
        <w:jc w:val="both"/>
        <w:rPr>
          <w:rFonts w:ascii="Arial Nova Light" w:hAnsi="Arial Nova Light" w:cs="Times New Roman"/>
        </w:rPr>
      </w:pPr>
      <w:r w:rsidRPr="003C7CD2">
        <w:rPr>
          <w:rFonts w:ascii="Arial Nova Light" w:hAnsi="Arial Nova Light" w:cs="Times New Roman"/>
        </w:rPr>
        <w:t>Mutual understanding of purposes and goals of organisation and employees stands as a fundament of the employment relationships. Results of the data collected show</w:t>
      </w:r>
      <w:r>
        <w:rPr>
          <w:rFonts w:ascii="Arial Nova Light" w:hAnsi="Arial Nova Light" w:cs="Times New Roman"/>
        </w:rPr>
        <w:t>ed</w:t>
      </w:r>
      <w:r w:rsidRPr="003C7CD2">
        <w:rPr>
          <w:rFonts w:ascii="Arial Nova Light" w:hAnsi="Arial Nova Light" w:cs="Times New Roman"/>
        </w:rPr>
        <w:t xml:space="preserve"> that </w:t>
      </w:r>
      <w:r>
        <w:rPr>
          <w:rFonts w:ascii="Arial Nova Light" w:hAnsi="Arial Nova Light" w:cs="Times New Roman"/>
        </w:rPr>
        <w:t>most</w:t>
      </w:r>
      <w:r w:rsidRPr="003C7CD2">
        <w:rPr>
          <w:rFonts w:ascii="Arial Nova Light" w:hAnsi="Arial Nova Light" w:cs="Times New Roman"/>
        </w:rPr>
        <w:t xml:space="preserve"> people do understand the mission and objectives of the company but not big part of them in full. This means that this is one of the aspects that can be considered by the management aimed to be improved. Information about company mission and goals is given to the employees at the point of their start in the organisation but during the employment</w:t>
      </w:r>
      <w:r>
        <w:rPr>
          <w:rFonts w:ascii="Arial Nova Light" w:hAnsi="Arial Nova Light" w:cs="Times New Roman"/>
        </w:rPr>
        <w:t>,</w:t>
      </w:r>
      <w:r w:rsidRPr="003C7CD2">
        <w:rPr>
          <w:rFonts w:ascii="Arial Nova Light" w:hAnsi="Arial Nova Light" w:cs="Times New Roman"/>
        </w:rPr>
        <w:t xml:space="preserve"> they must be helped to understand this more and more deeply.  At the same time, they must realise very clearly how their own work contributes pursuing the company goals – where are they in the company structure and why their job is important as part of the whole organisation. Here can be outlined one more area which can be improved as many people don’t understand completely how their job benefits company’s objectives. Also, people must be confident that they can achieve their personal goals in the organisation.  This indicates one more weakness of managing people at work in the sector.  Only 41% of people strongly agree they are involved and committed in the organisation which outlines </w:t>
      </w:r>
      <w:r>
        <w:rPr>
          <w:rFonts w:ascii="Arial Nova Light" w:hAnsi="Arial Nova Light" w:cs="Times New Roman"/>
        </w:rPr>
        <w:t xml:space="preserve">the </w:t>
      </w:r>
      <w:r w:rsidRPr="003C7CD2">
        <w:rPr>
          <w:rFonts w:ascii="Arial Nova Light" w:hAnsi="Arial Nova Light" w:cs="Times New Roman"/>
        </w:rPr>
        <w:t xml:space="preserve">need </w:t>
      </w:r>
      <w:r>
        <w:rPr>
          <w:rFonts w:ascii="Arial Nova Light" w:hAnsi="Arial Nova Light" w:cs="Times New Roman"/>
        </w:rPr>
        <w:t>for</w:t>
      </w:r>
      <w:r w:rsidRPr="003C7CD2">
        <w:rPr>
          <w:rFonts w:ascii="Arial Nova Light" w:hAnsi="Arial Nova Light" w:cs="Times New Roman"/>
        </w:rPr>
        <w:t xml:space="preserve"> management to work for their increasing.  This low involvement is a result of the high level of turnover in the sector. </w:t>
      </w:r>
    </w:p>
    <w:p w14:paraId="28DEB479" w14:textId="77777777" w:rsidR="004A1472" w:rsidRPr="003C7CD2" w:rsidRDefault="004A1472" w:rsidP="004A1472">
      <w:pPr>
        <w:jc w:val="both"/>
        <w:rPr>
          <w:rFonts w:ascii="Arial Nova Light" w:hAnsi="Arial Nova Light" w:cs="Times New Roman"/>
        </w:rPr>
      </w:pPr>
      <w:r>
        <w:rPr>
          <w:rFonts w:ascii="Arial Nova Light" w:hAnsi="Arial Nova Light" w:cs="Times New Roman"/>
        </w:rPr>
        <w:t>Another</w:t>
      </w:r>
      <w:r w:rsidRPr="003C7CD2">
        <w:rPr>
          <w:rFonts w:ascii="Arial Nova Light" w:hAnsi="Arial Nova Light" w:cs="Times New Roman"/>
        </w:rPr>
        <w:t xml:space="preserve"> bad result is that only 1/3 of people said they are more interested in their job in comparison with their start, even 1/3 are less interested.  People lose interest when </w:t>
      </w:r>
      <w:r>
        <w:rPr>
          <w:rFonts w:ascii="Arial Nova Light" w:hAnsi="Arial Nova Light" w:cs="Times New Roman"/>
        </w:rPr>
        <w:t xml:space="preserve">their </w:t>
      </w:r>
      <w:r w:rsidRPr="003C7CD2">
        <w:rPr>
          <w:rFonts w:ascii="Arial Nova Light" w:hAnsi="Arial Nova Light" w:cs="Times New Roman"/>
        </w:rPr>
        <w:t>job gets boring and repeat only</w:t>
      </w:r>
      <w:r>
        <w:rPr>
          <w:rFonts w:ascii="Arial Nova Light" w:hAnsi="Arial Nova Light" w:cs="Times New Roman"/>
        </w:rPr>
        <w:t xml:space="preserve"> the</w:t>
      </w:r>
      <w:r w:rsidRPr="003C7CD2">
        <w:rPr>
          <w:rFonts w:ascii="Arial Nova Light" w:hAnsi="Arial Nova Light" w:cs="Times New Roman"/>
        </w:rPr>
        <w:t xml:space="preserve"> same tasks and especially if they do their jobs alone. </w:t>
      </w:r>
    </w:p>
    <w:p w14:paraId="02BE3DC8" w14:textId="77777777" w:rsidR="004A1472" w:rsidRPr="003C7CD2" w:rsidRDefault="004A1472" w:rsidP="004A1472">
      <w:pPr>
        <w:jc w:val="both"/>
        <w:rPr>
          <w:rFonts w:ascii="Arial Nova Light" w:hAnsi="Arial Nova Light"/>
        </w:rPr>
      </w:pPr>
      <w:r w:rsidRPr="003C7CD2">
        <w:rPr>
          <w:rFonts w:ascii="Arial Nova Light" w:hAnsi="Arial Nova Light"/>
        </w:rPr>
        <w:lastRenderedPageBreak/>
        <w:t xml:space="preserve">Reasons for leave in the order they are found by the survey shows that payment is important, but very often people priorities are better working conditions, work-life balance, career opportunities, relationships at work rather than a bit higher pay rate. Reason for this is that people look at their work as a place where they can achieve work-life balance and grow. This reflects them as self-satisfaction not only satisfaction from work. </w:t>
      </w:r>
    </w:p>
    <w:p w14:paraId="5754E17E" w14:textId="77777777" w:rsidR="004A1472" w:rsidRPr="003C7CD2" w:rsidRDefault="004A1472" w:rsidP="004A1472">
      <w:pPr>
        <w:jc w:val="both"/>
        <w:rPr>
          <w:rFonts w:ascii="Arial Nova Light" w:hAnsi="Arial Nova Light"/>
        </w:rPr>
      </w:pPr>
      <w:r w:rsidRPr="003C7CD2">
        <w:rPr>
          <w:rFonts w:ascii="Arial Nova Light" w:hAnsi="Arial Nova Light"/>
        </w:rPr>
        <w:t xml:space="preserve">Levels of satisfaction and engagement, motivation, and company culture, which are </w:t>
      </w:r>
      <w:r>
        <w:rPr>
          <w:rFonts w:ascii="Arial Nova Light" w:hAnsi="Arial Nova Light"/>
        </w:rPr>
        <w:t xml:space="preserve">the </w:t>
      </w:r>
      <w:r w:rsidRPr="003C7CD2">
        <w:rPr>
          <w:rFonts w:ascii="Arial Nova Light" w:hAnsi="Arial Nova Light"/>
        </w:rPr>
        <w:t xml:space="preserve">main characteristics of the relationships at work, are not enough high in hospitality. </w:t>
      </w:r>
    </w:p>
    <w:p w14:paraId="6E5B95AF" w14:textId="77777777" w:rsidR="004A1472" w:rsidRPr="003C7CD2" w:rsidRDefault="004A1472" w:rsidP="004A1472">
      <w:pPr>
        <w:jc w:val="both"/>
        <w:rPr>
          <w:rFonts w:ascii="Arial Nova Light" w:hAnsi="Arial Nova Light" w:cs="Times New Roman"/>
        </w:rPr>
      </w:pPr>
      <w:r w:rsidRPr="003C7CD2">
        <w:rPr>
          <w:rFonts w:ascii="Arial Nova Light" w:hAnsi="Arial Nova Light" w:cs="Times New Roman"/>
        </w:rPr>
        <w:t xml:space="preserve">Levels of satisfaction are not high enough, especially for people on lower levels. </w:t>
      </w:r>
      <w:r w:rsidRPr="003C7CD2">
        <w:rPr>
          <w:rFonts w:ascii="Arial Nova Light" w:hAnsi="Arial Nova Light"/>
        </w:rPr>
        <w:t xml:space="preserve">It is because there is big per cent people working on zero-hours contracts and temporary workers. </w:t>
      </w:r>
    </w:p>
    <w:p w14:paraId="4A8A5588" w14:textId="77777777" w:rsidR="004A1472" w:rsidRPr="003C7CD2" w:rsidRDefault="004A1472" w:rsidP="004A1472">
      <w:pPr>
        <w:jc w:val="both"/>
        <w:rPr>
          <w:rFonts w:ascii="Arial Nova Light" w:hAnsi="Arial Nova Light" w:cs="Times New Roman"/>
        </w:rPr>
      </w:pPr>
      <w:r w:rsidRPr="003C7CD2">
        <w:rPr>
          <w:rFonts w:ascii="Arial Nova Light" w:hAnsi="Arial Nova Light" w:cs="Times New Roman"/>
        </w:rPr>
        <w:t>When people are kept engaged and satisfied, they open themselves for development and this produce benefits for</w:t>
      </w:r>
      <w:r>
        <w:rPr>
          <w:rFonts w:ascii="Arial Nova Light" w:hAnsi="Arial Nova Light" w:cs="Times New Roman"/>
        </w:rPr>
        <w:t xml:space="preserve"> the</w:t>
      </w:r>
      <w:r w:rsidRPr="003C7CD2">
        <w:rPr>
          <w:rFonts w:ascii="Arial Nova Light" w:hAnsi="Arial Nova Light" w:cs="Times New Roman"/>
        </w:rPr>
        <w:t xml:space="preserve"> company.   </w:t>
      </w:r>
    </w:p>
    <w:p w14:paraId="38001F18" w14:textId="77777777" w:rsidR="004A1472" w:rsidRPr="003C7CD2" w:rsidRDefault="004A1472" w:rsidP="004A1472">
      <w:pPr>
        <w:jc w:val="both"/>
        <w:rPr>
          <w:rFonts w:ascii="Arial Nova Light" w:hAnsi="Arial Nova Light" w:cs="Times New Roman"/>
        </w:rPr>
      </w:pPr>
      <w:r w:rsidRPr="003C7CD2">
        <w:rPr>
          <w:rFonts w:ascii="Arial Nova Light" w:hAnsi="Arial Nova Light" w:cs="Times New Roman"/>
        </w:rPr>
        <w:t xml:space="preserve">Expectations of employees are extended in one more direction – they expect their personal life to be supported in the important moments and changes, people have peace of mind about their work-life balance, and this helps them to see their future in the organisation. </w:t>
      </w:r>
      <w:r>
        <w:rPr>
          <w:rFonts w:ascii="Arial Nova Light" w:hAnsi="Arial Nova Light" w:cs="Times New Roman"/>
        </w:rPr>
        <w:t>An e</w:t>
      </w:r>
      <w:r w:rsidRPr="003C7CD2">
        <w:rPr>
          <w:rFonts w:ascii="Arial Nova Light" w:hAnsi="Arial Nova Light" w:cs="Times New Roman"/>
        </w:rPr>
        <w:t xml:space="preserve">xample is </w:t>
      </w:r>
      <w:r>
        <w:rPr>
          <w:rFonts w:ascii="Arial Nova Light" w:hAnsi="Arial Nova Light" w:cs="Times New Roman"/>
        </w:rPr>
        <w:t xml:space="preserve">a </w:t>
      </w:r>
      <w:r w:rsidRPr="003C7CD2">
        <w:rPr>
          <w:rFonts w:ascii="Arial Nova Light" w:hAnsi="Arial Nova Light" w:cs="Times New Roman"/>
        </w:rPr>
        <w:t xml:space="preserve">maternity when mothers prefer to postpone their growth, even sometimes they make step back, but this boosts their engagement in long term. </w:t>
      </w:r>
    </w:p>
    <w:p w14:paraId="77B5A9A4" w14:textId="77777777" w:rsidR="004A1472" w:rsidRPr="003C7CD2" w:rsidRDefault="004A1472" w:rsidP="004A1472">
      <w:pPr>
        <w:jc w:val="both"/>
        <w:rPr>
          <w:rFonts w:ascii="Arial Nova Light" w:hAnsi="Arial Nova Light" w:cs="Times New Roman"/>
        </w:rPr>
      </w:pPr>
      <w:r w:rsidRPr="003C7CD2">
        <w:rPr>
          <w:rFonts w:ascii="Arial Nova Light" w:hAnsi="Arial Nova Light" w:cs="Times New Roman"/>
        </w:rPr>
        <w:t>When their job is high</w:t>
      </w:r>
      <w:r>
        <w:rPr>
          <w:rFonts w:ascii="Arial Nova Light" w:hAnsi="Arial Nova Light" w:cs="Times New Roman"/>
        </w:rPr>
        <w:t>ly</w:t>
      </w:r>
      <w:r w:rsidRPr="003C7CD2">
        <w:rPr>
          <w:rFonts w:ascii="Arial Nova Light" w:hAnsi="Arial Nova Light" w:cs="Times New Roman"/>
        </w:rPr>
        <w:t xml:space="preserve"> valued and recognised – this reflects their willingness to do their best and to accept more tasks, even makes them aim </w:t>
      </w:r>
      <w:r>
        <w:rPr>
          <w:rFonts w:ascii="Arial Nova Light" w:hAnsi="Arial Nova Light" w:cs="Times New Roman"/>
        </w:rPr>
        <w:t xml:space="preserve">for </w:t>
      </w:r>
      <w:r w:rsidRPr="003C7CD2">
        <w:rPr>
          <w:rFonts w:ascii="Arial Nova Light" w:hAnsi="Arial Nova Light" w:cs="Times New Roman"/>
        </w:rPr>
        <w:t xml:space="preserve">development. </w:t>
      </w:r>
    </w:p>
    <w:p w14:paraId="0F39F530" w14:textId="77777777" w:rsidR="004A1472" w:rsidRPr="00B96C8C" w:rsidRDefault="004A1472" w:rsidP="004A1472">
      <w:pPr>
        <w:jc w:val="both"/>
        <w:rPr>
          <w:rFonts w:ascii="Arial Nova Light" w:hAnsi="Arial Nova Light"/>
          <w:color w:val="000000" w:themeColor="text1"/>
        </w:rPr>
      </w:pPr>
      <w:r w:rsidRPr="003C7CD2">
        <w:rPr>
          <w:rFonts w:ascii="Arial Nova Light" w:hAnsi="Arial Nova Light" w:cs="Times New Roman"/>
        </w:rPr>
        <w:t xml:space="preserve">Voicing is </w:t>
      </w:r>
      <w:r>
        <w:rPr>
          <w:rFonts w:ascii="Arial Nova Light" w:hAnsi="Arial Nova Light" w:cs="Times New Roman"/>
        </w:rPr>
        <w:t>an</w:t>
      </w:r>
      <w:r w:rsidRPr="003C7CD2">
        <w:rPr>
          <w:rFonts w:ascii="Arial Nova Light" w:hAnsi="Arial Nova Light" w:cs="Times New Roman"/>
        </w:rPr>
        <w:t xml:space="preserve">other researched aspect. Results of </w:t>
      </w:r>
      <w:r>
        <w:rPr>
          <w:rFonts w:ascii="Arial Nova Light" w:hAnsi="Arial Nova Light" w:cs="Times New Roman"/>
        </w:rPr>
        <w:t xml:space="preserve">the </w:t>
      </w:r>
      <w:r w:rsidRPr="003C7CD2">
        <w:rPr>
          <w:rFonts w:ascii="Arial Nova Light" w:hAnsi="Arial Nova Light" w:cs="Times New Roman"/>
        </w:rPr>
        <w:t>research are that in some organisation</w:t>
      </w:r>
      <w:r>
        <w:rPr>
          <w:rFonts w:ascii="Arial Nova Light" w:hAnsi="Arial Nova Light" w:cs="Times New Roman"/>
        </w:rPr>
        <w:t>s</w:t>
      </w:r>
      <w:r w:rsidRPr="003C7CD2">
        <w:rPr>
          <w:rFonts w:ascii="Arial Nova Light" w:hAnsi="Arial Nova Light" w:cs="Times New Roman"/>
        </w:rPr>
        <w:t xml:space="preserve"> there are some difficulties but in most of them is adopted</w:t>
      </w:r>
      <w:r>
        <w:rPr>
          <w:rFonts w:ascii="Arial Nova Light" w:hAnsi="Arial Nova Light" w:cs="Times New Roman"/>
        </w:rPr>
        <w:t xml:space="preserve"> an</w:t>
      </w:r>
      <w:r w:rsidRPr="003C7CD2">
        <w:rPr>
          <w:rFonts w:ascii="Arial Nova Light" w:hAnsi="Arial Nova Light" w:cs="Times New Roman"/>
        </w:rPr>
        <w:t xml:space="preserve"> open-door policy which enables people to voice but it is still not enough. People do say when they see outcomes from voicing and believe that their voice matter</w:t>
      </w:r>
      <w:r>
        <w:rPr>
          <w:rFonts w:ascii="Arial Nova Light" w:hAnsi="Arial Nova Light" w:cs="Times New Roman"/>
        </w:rPr>
        <w:t>s</w:t>
      </w:r>
      <w:r w:rsidRPr="003C7CD2">
        <w:rPr>
          <w:rFonts w:ascii="Arial Nova Light" w:hAnsi="Arial Nova Light" w:cs="Times New Roman"/>
        </w:rPr>
        <w:t xml:space="preserve">. </w:t>
      </w:r>
      <w:r>
        <w:rPr>
          <w:rFonts w:ascii="Arial Nova Light" w:hAnsi="Arial Nova Light" w:cs="Times New Roman"/>
        </w:rPr>
        <w:t xml:space="preserve">In </w:t>
      </w:r>
      <w:r w:rsidRPr="003C7CD2">
        <w:rPr>
          <w:rFonts w:ascii="Arial Nova Light" w:hAnsi="Arial Nova Light" w:cs="Times New Roman"/>
        </w:rPr>
        <w:t>other words</w:t>
      </w:r>
      <w:r>
        <w:rPr>
          <w:rFonts w:ascii="Arial Nova Light" w:hAnsi="Arial Nova Light" w:cs="Times New Roman"/>
        </w:rPr>
        <w:t>,</w:t>
      </w:r>
      <w:r w:rsidRPr="003C7CD2">
        <w:rPr>
          <w:rFonts w:ascii="Arial Nova Light" w:hAnsi="Arial Nova Light" w:cs="Times New Roman"/>
        </w:rPr>
        <w:t xml:space="preserve"> it is an outcome of management attitude with employee’s voice</w:t>
      </w:r>
      <w:r>
        <w:rPr>
          <w:rFonts w:ascii="Arial Nova Light" w:hAnsi="Arial Nova Light" w:cs="Times New Roman"/>
        </w:rPr>
        <w:t>”. For</w:t>
      </w:r>
      <w:r w:rsidRPr="00B96C8C">
        <w:rPr>
          <w:rFonts w:ascii="Arial Nova Light" w:hAnsi="Arial Nova Light"/>
          <w:color w:val="000000" w:themeColor="text1"/>
        </w:rPr>
        <w:t xml:space="preserve"> both sides employee’s voicing is favourable</w:t>
      </w:r>
      <w:r>
        <w:rPr>
          <w:rFonts w:ascii="Arial Nova Light" w:hAnsi="Arial Nova Light"/>
          <w:color w:val="000000" w:themeColor="text1"/>
        </w:rPr>
        <w:t xml:space="preserve"> but it is mostly management responsibility to encourage people to voice because they will not do it if do not expect voice to be heard.</w:t>
      </w:r>
    </w:p>
    <w:p w14:paraId="3D7FE89C" w14:textId="77777777" w:rsidR="004A1472" w:rsidRPr="003C7CD2" w:rsidRDefault="004A1472" w:rsidP="004A1472">
      <w:pPr>
        <w:jc w:val="both"/>
        <w:rPr>
          <w:rFonts w:ascii="Arial Nova Light" w:hAnsi="Arial Nova Light" w:cs="Times New Roman"/>
          <w:color w:val="000000" w:themeColor="text1"/>
        </w:rPr>
      </w:pPr>
      <w:r>
        <w:rPr>
          <w:rFonts w:ascii="Arial Nova Light" w:hAnsi="Arial Nova Light" w:cs="Times New Roman"/>
          <w:color w:val="000000" w:themeColor="text1"/>
        </w:rPr>
        <w:t>In</w:t>
      </w:r>
      <w:r w:rsidRPr="003C7CD2">
        <w:rPr>
          <w:rFonts w:ascii="Arial Nova Light" w:hAnsi="Arial Nova Light" w:cs="Times New Roman"/>
          <w:color w:val="000000" w:themeColor="text1"/>
        </w:rPr>
        <w:t xml:space="preserve"> other words, employees’ voice must be not only heard but also, provoked. Management must enable peoples say and to encourage it by intensive communication and good understanding about their needs and expectations and to inbuild them in companies’ strategies when accepted.   This is the best way to involve people deeply and improve their sense of belonging. </w:t>
      </w:r>
    </w:p>
    <w:p w14:paraId="6F0B8F05" w14:textId="77777777" w:rsidR="004A1472" w:rsidRPr="003C7CD2" w:rsidRDefault="004A1472" w:rsidP="004A1472">
      <w:pPr>
        <w:jc w:val="both"/>
        <w:rPr>
          <w:rFonts w:ascii="Arial Nova Light" w:hAnsi="Arial Nova Light" w:cs="Times New Roman"/>
        </w:rPr>
      </w:pPr>
      <w:r w:rsidRPr="003C7CD2">
        <w:rPr>
          <w:rFonts w:ascii="Arial Nova Light" w:hAnsi="Arial Nova Light" w:cs="Times New Roman"/>
        </w:rPr>
        <w:t xml:space="preserve">Training and learning programmes are very high evaluated by the participants of the research and one of the top reasons for leave is better career opportunities. This proves peoples need </w:t>
      </w:r>
      <w:r>
        <w:rPr>
          <w:rFonts w:ascii="Arial Nova Light" w:hAnsi="Arial Nova Light" w:cs="Times New Roman"/>
        </w:rPr>
        <w:t>for</w:t>
      </w:r>
      <w:r w:rsidRPr="003C7CD2">
        <w:rPr>
          <w:rFonts w:ascii="Arial Nova Light" w:hAnsi="Arial Nova Light" w:cs="Times New Roman"/>
        </w:rPr>
        <w:t xml:space="preserve"> growth as </w:t>
      </w:r>
      <w:r>
        <w:rPr>
          <w:rFonts w:ascii="Arial Nova Light" w:hAnsi="Arial Nova Light" w:cs="Times New Roman"/>
        </w:rPr>
        <w:t xml:space="preserve">a </w:t>
      </w:r>
      <w:r w:rsidRPr="003C7CD2">
        <w:rPr>
          <w:rFonts w:ascii="Arial Nova Light" w:hAnsi="Arial Nova Light" w:cs="Times New Roman"/>
        </w:rPr>
        <w:t xml:space="preserve">motivator and must attract management attention. When people’s career develops in the organisation, this involves them more emotionally and they become more responsible for outcomes from their job as a reply of the trust and authority given.  </w:t>
      </w:r>
    </w:p>
    <w:p w14:paraId="297AB7AA" w14:textId="77777777" w:rsidR="004A1472" w:rsidRPr="003C7CD2" w:rsidRDefault="004A1472" w:rsidP="004A147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Good teamwork is very important for hotels because very often guest</w:t>
      </w:r>
      <w:r>
        <w:rPr>
          <w:rFonts w:ascii="Arial Nova Light" w:hAnsi="Arial Nova Light" w:cs="Times New Roman"/>
          <w:color w:val="000000" w:themeColor="text1"/>
        </w:rPr>
        <w:t>s</w:t>
      </w:r>
      <w:r w:rsidRPr="003C7CD2">
        <w:rPr>
          <w:rFonts w:ascii="Arial Nova Light" w:hAnsi="Arial Nova Light" w:cs="Times New Roman"/>
          <w:color w:val="000000" w:themeColor="text1"/>
        </w:rPr>
        <w:t xml:space="preserve"> accept the service in its wholeness rather than separated parts (check-inn process, room design and clearness, facilities, food quality, room service etc.) and the research found that communication between different </w:t>
      </w:r>
      <w:r w:rsidRPr="003C7CD2">
        <w:rPr>
          <w:rFonts w:ascii="Arial Nova Light" w:hAnsi="Arial Nova Light" w:cs="Times New Roman"/>
          <w:color w:val="000000" w:themeColor="text1"/>
        </w:rPr>
        <w:lastRenderedPageBreak/>
        <w:t>department</w:t>
      </w:r>
      <w:r>
        <w:rPr>
          <w:rFonts w:ascii="Arial Nova Light" w:hAnsi="Arial Nova Light" w:cs="Times New Roman"/>
          <w:color w:val="000000" w:themeColor="text1"/>
        </w:rPr>
        <w:t>s</w:t>
      </w:r>
      <w:r w:rsidRPr="003C7CD2">
        <w:rPr>
          <w:rFonts w:ascii="Arial Nova Light" w:hAnsi="Arial Nova Light" w:cs="Times New Roman"/>
          <w:color w:val="000000" w:themeColor="text1"/>
        </w:rPr>
        <w:t xml:space="preserve"> needs to be improved. Normally, people have only very basic knowledge about the jobs of the other departments and don’t understand their contribution </w:t>
      </w:r>
      <w:r>
        <w:rPr>
          <w:rFonts w:ascii="Arial Nova Light" w:hAnsi="Arial Nova Light" w:cs="Times New Roman"/>
          <w:color w:val="000000" w:themeColor="text1"/>
        </w:rPr>
        <w:t>to</w:t>
      </w:r>
      <w:r w:rsidRPr="003C7CD2">
        <w:rPr>
          <w:rFonts w:ascii="Arial Nova Light" w:hAnsi="Arial Nova Light" w:cs="Times New Roman"/>
          <w:color w:val="000000" w:themeColor="text1"/>
        </w:rPr>
        <w:t xml:space="preserve"> the company and also, most departments are dependent on each other.</w:t>
      </w:r>
      <w:r>
        <w:rPr>
          <w:rFonts w:ascii="Arial Nova Light" w:hAnsi="Arial Nova Light" w:cs="Times New Roman"/>
          <w:color w:val="000000" w:themeColor="text1"/>
        </w:rPr>
        <w:t xml:space="preserve"> Understanding of the other’s jobs will increase the tolerance between people and higher performance of the team.</w:t>
      </w:r>
    </w:p>
    <w:p w14:paraId="63E4D08B" w14:textId="77777777" w:rsidR="004A1472" w:rsidRPr="003C7CD2" w:rsidRDefault="004A1472" w:rsidP="004A1472">
      <w:pPr>
        <w:jc w:val="both"/>
        <w:rPr>
          <w:rFonts w:ascii="Arial Nova Light" w:hAnsi="Arial Nova Light" w:cs="Times New Roman"/>
          <w:color w:val="000000" w:themeColor="text1"/>
        </w:rPr>
      </w:pPr>
    </w:p>
    <w:p w14:paraId="5C2151E4" w14:textId="09605693" w:rsidR="004A1472" w:rsidRPr="003C7CD2" w:rsidRDefault="004A1472" w:rsidP="004A1472">
      <w:pPr>
        <w:jc w:val="both"/>
        <w:rPr>
          <w:rFonts w:ascii="Arial Nova Light" w:hAnsi="Arial Nova Light" w:cs="Times New Roman"/>
        </w:rPr>
      </w:pPr>
      <w:r w:rsidRPr="003C7CD2">
        <w:rPr>
          <w:rFonts w:ascii="Arial Nova Light" w:hAnsi="Arial Nova Light" w:cs="Times New Roman"/>
        </w:rPr>
        <w:t xml:space="preserve">There are many aspects to be considered in relation </w:t>
      </w:r>
      <w:r>
        <w:rPr>
          <w:rFonts w:ascii="Arial Nova Light" w:hAnsi="Arial Nova Light" w:cs="Times New Roman"/>
        </w:rPr>
        <w:t>to</w:t>
      </w:r>
      <w:r w:rsidRPr="003C7CD2">
        <w:rPr>
          <w:rFonts w:ascii="Arial Nova Light" w:hAnsi="Arial Nova Light" w:cs="Times New Roman"/>
        </w:rPr>
        <w:t xml:space="preserve"> improving the work environment. One of them is to try to set stable relationships which </w:t>
      </w:r>
      <w:r>
        <w:rPr>
          <w:rFonts w:ascii="Arial Nova Light" w:hAnsi="Arial Nova Light" w:cs="Times New Roman"/>
        </w:rPr>
        <w:t>is</w:t>
      </w:r>
      <w:r w:rsidRPr="003C7CD2">
        <w:rPr>
          <w:rFonts w:ascii="Arial Nova Light" w:hAnsi="Arial Nova Light" w:cs="Times New Roman"/>
        </w:rPr>
        <w:t xml:space="preserve"> possible only if the team members know each other. Should be considered very carefully what is the “healthy” balance between permanent and temporally contracted people and when the zero-hours cont</w:t>
      </w:r>
      <w:r>
        <w:rPr>
          <w:rFonts w:ascii="Arial Nova Light" w:hAnsi="Arial Nova Light" w:cs="Times New Roman"/>
        </w:rPr>
        <w:t>r</w:t>
      </w:r>
      <w:r w:rsidRPr="003C7CD2">
        <w:rPr>
          <w:rFonts w:ascii="Arial Nova Light" w:hAnsi="Arial Nova Light" w:cs="Times New Roman"/>
        </w:rPr>
        <w:t>acted to be prioritised. This type of contract</w:t>
      </w:r>
      <w:r>
        <w:rPr>
          <w:rFonts w:ascii="Arial Nova Light" w:hAnsi="Arial Nova Light" w:cs="Times New Roman"/>
        </w:rPr>
        <w:t xml:space="preserve"> </w:t>
      </w:r>
      <w:r w:rsidRPr="003C7CD2">
        <w:rPr>
          <w:rFonts w:ascii="Arial Nova Light" w:hAnsi="Arial Nova Light" w:cs="Times New Roman"/>
        </w:rPr>
        <w:t xml:space="preserve">is very suitable for some groups of people like students or as </w:t>
      </w:r>
      <w:r>
        <w:rPr>
          <w:rFonts w:ascii="Arial Nova Light" w:hAnsi="Arial Nova Light" w:cs="Times New Roman"/>
        </w:rPr>
        <w:t xml:space="preserve">a </w:t>
      </w:r>
      <w:r w:rsidRPr="003C7CD2">
        <w:rPr>
          <w:rFonts w:ascii="Arial Nova Light" w:hAnsi="Arial Nova Light" w:cs="Times New Roman"/>
        </w:rPr>
        <w:t xml:space="preserve">second job but if an employee prefers </w:t>
      </w:r>
      <w:r>
        <w:rPr>
          <w:rFonts w:ascii="Arial Nova Light" w:hAnsi="Arial Nova Light" w:cs="Times New Roman"/>
        </w:rPr>
        <w:t xml:space="preserve">a </w:t>
      </w:r>
      <w:r w:rsidRPr="003C7CD2">
        <w:rPr>
          <w:rFonts w:ascii="Arial Nova Light" w:hAnsi="Arial Nova Light" w:cs="Times New Roman"/>
        </w:rPr>
        <w:t xml:space="preserve">zero-hours contract without having any other engagement, it means that he doesn’t aim to give to the company more than working hours. In situations like the current one where hospitality meets serious difficulties to find the workforce needed, that kind of people can be viewed as potential.                </w:t>
      </w:r>
    </w:p>
    <w:p w14:paraId="054F792A" w14:textId="77777777" w:rsidR="004A1472" w:rsidRPr="003C7CD2" w:rsidRDefault="004A1472" w:rsidP="004A1472">
      <w:pPr>
        <w:jc w:val="both"/>
        <w:rPr>
          <w:rFonts w:ascii="Arial Nova Light" w:hAnsi="Arial Nova Light"/>
        </w:rPr>
      </w:pPr>
      <w:r w:rsidRPr="003C7CD2">
        <w:rPr>
          <w:rFonts w:ascii="Arial Nova Light" w:hAnsi="Arial Nova Light"/>
        </w:rPr>
        <w:t xml:space="preserve">Changes in the employment structure and high per cent of non-engaged workers in the hotels impact the work environment negatively. Many permanent employees work under pressure and need to do extra jobs because </w:t>
      </w:r>
      <w:r>
        <w:rPr>
          <w:rFonts w:ascii="Arial Nova Light" w:hAnsi="Arial Nova Light"/>
        </w:rPr>
        <w:t xml:space="preserve">the </w:t>
      </w:r>
      <w:r w:rsidRPr="003C7CD2">
        <w:rPr>
          <w:rFonts w:ascii="Arial Nova Light" w:hAnsi="Arial Nova Light"/>
        </w:rPr>
        <w:t xml:space="preserve">staff is not enough or not trained, and this affects mostly positions on low management level – supervisors and team leaders. They spend time to help which destroys the supervision of the others and can cause worse team performance and relationships. </w:t>
      </w:r>
    </w:p>
    <w:p w14:paraId="54E7F1DC" w14:textId="40EBB895" w:rsidR="004A1472" w:rsidRPr="003C7CD2" w:rsidRDefault="004A1472" w:rsidP="004A1472">
      <w:pPr>
        <w:jc w:val="both"/>
        <w:rPr>
          <w:rFonts w:ascii="Arial Nova Light" w:hAnsi="Arial Nova Light"/>
        </w:rPr>
      </w:pPr>
      <w:r w:rsidRPr="003C7CD2">
        <w:rPr>
          <w:rFonts w:ascii="Arial Nova Light" w:hAnsi="Arial Nova Light"/>
        </w:rPr>
        <w:t xml:space="preserve">Research findings are not very optimistic for level of happiness in the hospitality.  Even if so, many people keep working there because they love their jobs and they have been working for </w:t>
      </w:r>
      <w:r>
        <w:rPr>
          <w:rFonts w:ascii="Arial Nova Light" w:hAnsi="Arial Nova Light"/>
        </w:rPr>
        <w:t xml:space="preserve">a </w:t>
      </w:r>
      <w:r w:rsidRPr="003C7CD2">
        <w:rPr>
          <w:rFonts w:ascii="Arial Nova Light" w:hAnsi="Arial Nova Light"/>
        </w:rPr>
        <w:t>long time in their organisation</w:t>
      </w:r>
      <w:r>
        <w:rPr>
          <w:rFonts w:ascii="Arial Nova Light" w:hAnsi="Arial Nova Light"/>
        </w:rPr>
        <w:t xml:space="preserve"> and have been satisfied before</w:t>
      </w:r>
      <w:r w:rsidR="000C2520">
        <w:rPr>
          <w:rFonts w:ascii="Arial Nova Light" w:hAnsi="Arial Nova Light"/>
        </w:rPr>
        <w:t xml:space="preserve"> and</w:t>
      </w:r>
      <w:r>
        <w:rPr>
          <w:rFonts w:ascii="Arial Nova Light" w:hAnsi="Arial Nova Light"/>
        </w:rPr>
        <w:t xml:space="preserve"> they believe, they can be again.  </w:t>
      </w:r>
      <w:r w:rsidRPr="003C7CD2">
        <w:rPr>
          <w:rFonts w:ascii="Arial Nova Light" w:hAnsi="Arial Nova Light"/>
        </w:rPr>
        <w:t xml:space="preserve"> Challenge for management is to find a way to keep these people interested – may</w:t>
      </w:r>
      <w:r w:rsidR="000C2520">
        <w:rPr>
          <w:rFonts w:ascii="Arial Nova Light" w:hAnsi="Arial Nova Light"/>
        </w:rPr>
        <w:t xml:space="preserve"> be</w:t>
      </w:r>
      <w:r w:rsidRPr="003C7CD2">
        <w:rPr>
          <w:rFonts w:ascii="Arial Nova Light" w:hAnsi="Arial Nova Light"/>
        </w:rPr>
        <w:t xml:space="preserve"> exactly now they can be given opportunities for growth and training. Only happy people can be happy employees. Therefore, jobs in the hotels can be very challenging and everyday pressure helps them to keep “</w:t>
      </w:r>
      <w:r w:rsidR="000C2520">
        <w:rPr>
          <w:rFonts w:ascii="Arial Nova Light" w:hAnsi="Arial Nova Light"/>
        </w:rPr>
        <w:t>on top</w:t>
      </w:r>
      <w:r w:rsidRPr="003C7CD2">
        <w:rPr>
          <w:rFonts w:ascii="Arial Nova Light" w:hAnsi="Arial Nova Light"/>
        </w:rPr>
        <w:t xml:space="preserve">”. Challenge is </w:t>
      </w:r>
      <w:r>
        <w:rPr>
          <w:rFonts w:ascii="Arial Nova Light" w:hAnsi="Arial Nova Light"/>
        </w:rPr>
        <w:t xml:space="preserve">a </w:t>
      </w:r>
      <w:r w:rsidRPr="003C7CD2">
        <w:rPr>
          <w:rFonts w:ascii="Arial Nova Light" w:hAnsi="Arial Nova Light"/>
        </w:rPr>
        <w:t xml:space="preserve">very exciting element of the work environment and makes people enthusiastic and interested. At the same time, they see </w:t>
      </w:r>
      <w:r>
        <w:rPr>
          <w:rFonts w:ascii="Arial Nova Light" w:hAnsi="Arial Nova Light"/>
        </w:rPr>
        <w:t xml:space="preserve">an </w:t>
      </w:r>
      <w:r w:rsidRPr="003C7CD2">
        <w:rPr>
          <w:rFonts w:ascii="Arial Nova Light" w:hAnsi="Arial Nova Light"/>
        </w:rPr>
        <w:t xml:space="preserve">opportunity for manifestation which provokes them to activate their full capacity. </w:t>
      </w:r>
    </w:p>
    <w:p w14:paraId="61366833" w14:textId="25B9CE43" w:rsidR="004A1472" w:rsidRDefault="004A1472" w:rsidP="004A1472">
      <w:pPr>
        <w:jc w:val="both"/>
        <w:rPr>
          <w:rFonts w:ascii="Arial Nova Light" w:hAnsi="Arial Nova Light"/>
        </w:rPr>
      </w:pPr>
      <w:r w:rsidRPr="003C7CD2">
        <w:rPr>
          <w:rFonts w:ascii="Arial Nova Light" w:hAnsi="Arial Nova Light"/>
        </w:rPr>
        <w:t>Line manager is extremely important figure in the employment structure and the research findings that he is most trusted by employees. People feel their supervisors/ team leaders/ line managers closest to them and have</w:t>
      </w:r>
      <w:r>
        <w:rPr>
          <w:rFonts w:ascii="Arial Nova Light" w:hAnsi="Arial Nova Light"/>
        </w:rPr>
        <w:t xml:space="preserve"> the</w:t>
      </w:r>
      <w:r w:rsidRPr="003C7CD2">
        <w:rPr>
          <w:rFonts w:ascii="Arial Nova Light" w:hAnsi="Arial Nova Light"/>
        </w:rPr>
        <w:t xml:space="preserve"> highest expectations from them to be helped and at the same time need mostly their feedback. This role is </w:t>
      </w:r>
      <w:r w:rsidR="00337919">
        <w:rPr>
          <w:rFonts w:ascii="Arial Nova Light" w:hAnsi="Arial Nova Light"/>
        </w:rPr>
        <w:t>the</w:t>
      </w:r>
      <w:r w:rsidRPr="003C7CD2">
        <w:rPr>
          <w:rFonts w:ascii="Arial Nova Light" w:hAnsi="Arial Nova Light"/>
        </w:rPr>
        <w:t xml:space="preserve"> most responsible for people’s wellbeing and happiness at work. It includes only managing everyday works and people and reporting of performance but now is extended with implementing HR policies, supporting people in this process, and providing HRM with feedback about this and to develop people. Developing people can happen </w:t>
      </w:r>
      <w:r>
        <w:rPr>
          <w:rFonts w:ascii="Arial Nova Light" w:hAnsi="Arial Nova Light"/>
        </w:rPr>
        <w:t xml:space="preserve">in </w:t>
      </w:r>
      <w:r w:rsidRPr="003C7CD2">
        <w:rPr>
          <w:rFonts w:ascii="Arial Nova Light" w:hAnsi="Arial Nova Light"/>
        </w:rPr>
        <w:t xml:space="preserve">different ways but the most effective </w:t>
      </w:r>
      <w:r w:rsidR="006B47AE">
        <w:rPr>
          <w:rFonts w:ascii="Arial Nova Light" w:hAnsi="Arial Nova Light"/>
        </w:rPr>
        <w:t xml:space="preserve">ways </w:t>
      </w:r>
      <w:r w:rsidRPr="003C7CD2">
        <w:rPr>
          <w:rFonts w:ascii="Arial Nova Light" w:hAnsi="Arial Nova Light"/>
        </w:rPr>
        <w:t xml:space="preserve">found by current research are leading by example and delegating responsibilities of the team members. </w:t>
      </w:r>
    </w:p>
    <w:p w14:paraId="7F486037" w14:textId="77777777" w:rsidR="004A1472" w:rsidRPr="003C7CD2" w:rsidRDefault="004A1472" w:rsidP="004A1472">
      <w:pPr>
        <w:spacing w:after="0" w:line="240" w:lineRule="auto"/>
        <w:jc w:val="both"/>
        <w:rPr>
          <w:rFonts w:ascii="Arial Nova Light" w:hAnsi="Arial Nova Light" w:cs="Times New Roman"/>
          <w:color w:val="000000" w:themeColor="text1"/>
          <w:sz w:val="24"/>
          <w:szCs w:val="24"/>
        </w:rPr>
      </w:pPr>
    </w:p>
    <w:p w14:paraId="16A00935" w14:textId="77777777" w:rsidR="004A1472" w:rsidRPr="003C7CD2" w:rsidRDefault="004A1472" w:rsidP="004A1472">
      <w:pPr>
        <w:jc w:val="both"/>
        <w:rPr>
          <w:rFonts w:ascii="Arial Nova Light" w:hAnsi="Arial Nova Light"/>
        </w:rPr>
      </w:pPr>
      <w:r w:rsidRPr="003C7CD2">
        <w:rPr>
          <w:rFonts w:ascii="Arial Nova Light" w:hAnsi="Arial Nova Light"/>
        </w:rPr>
        <w:lastRenderedPageBreak/>
        <w:t>Traditionally, better performance of the organisation through better performance of its people is looked</w:t>
      </w:r>
      <w:r>
        <w:rPr>
          <w:rFonts w:ascii="Arial Nova Light" w:hAnsi="Arial Nova Light"/>
        </w:rPr>
        <w:t xml:space="preserve"> at</w:t>
      </w:r>
      <w:r w:rsidRPr="003C7CD2">
        <w:rPr>
          <w:rFonts w:ascii="Arial Nova Light" w:hAnsi="Arial Nova Light"/>
        </w:rPr>
        <w:t xml:space="preserve"> from the prospect of the organisation.  Here results of the data gathered outlined one more area of extending the consideration. Very often employees which have their steps up in the organisation get to the point when they boost their own job by giving creative ideas and suggestions related to </w:t>
      </w:r>
      <w:r>
        <w:rPr>
          <w:rFonts w:ascii="Arial Nova Light" w:hAnsi="Arial Nova Light"/>
        </w:rPr>
        <w:t>the</w:t>
      </w:r>
      <w:r w:rsidRPr="003C7CD2">
        <w:rPr>
          <w:rFonts w:ascii="Arial Nova Light" w:hAnsi="Arial Nova Light"/>
        </w:rPr>
        <w:t xml:space="preserve"> job. </w:t>
      </w:r>
    </w:p>
    <w:p w14:paraId="148DE709" w14:textId="5A3FDE30" w:rsidR="004A1472" w:rsidRPr="003C7CD2" w:rsidRDefault="004A1472" w:rsidP="004A1472">
      <w:pPr>
        <w:jc w:val="both"/>
        <w:rPr>
          <w:rFonts w:ascii="Arial Nova Light" w:hAnsi="Arial Nova Light"/>
        </w:rPr>
      </w:pPr>
      <w:r w:rsidRPr="003C7CD2">
        <w:rPr>
          <w:rFonts w:ascii="Arial Nova Light" w:hAnsi="Arial Nova Light" w:cs="Times New Roman"/>
        </w:rPr>
        <w:t>When talking about changes adoption, the data collected show</w:t>
      </w:r>
      <w:r>
        <w:rPr>
          <w:rFonts w:ascii="Arial Nova Light" w:hAnsi="Arial Nova Light" w:cs="Times New Roman"/>
        </w:rPr>
        <w:t>ed</w:t>
      </w:r>
      <w:r w:rsidRPr="003C7CD2">
        <w:rPr>
          <w:rFonts w:ascii="Arial Nova Light" w:hAnsi="Arial Nova Light" w:cs="Times New Roman"/>
        </w:rPr>
        <w:t xml:space="preserve"> that usually changes are well accepted by employees because the process of implementation is well organised, and people are well trained and supported during this process. But traditionally this point of view limits the vision about changes adopting to the outcomes for management</w:t>
      </w:r>
      <w:r>
        <w:rPr>
          <w:rFonts w:ascii="Arial Nova Light" w:hAnsi="Arial Nova Light" w:cs="Times New Roman"/>
        </w:rPr>
        <w:t xml:space="preserve">. </w:t>
      </w:r>
      <w:r w:rsidRPr="003C7CD2">
        <w:rPr>
          <w:rFonts w:ascii="Arial Nova Light" w:hAnsi="Arial Nova Light" w:cs="Times New Roman"/>
        </w:rPr>
        <w:t xml:space="preserve">Sometimes the change can lead to the expected results but </w:t>
      </w:r>
      <w:r>
        <w:rPr>
          <w:rFonts w:ascii="Arial Nova Light" w:hAnsi="Arial Nova Light" w:cs="Times New Roman"/>
        </w:rPr>
        <w:t xml:space="preserve">to </w:t>
      </w:r>
      <w:r w:rsidRPr="003C7CD2">
        <w:rPr>
          <w:rFonts w:ascii="Arial Nova Light" w:hAnsi="Arial Nova Light" w:cs="Times New Roman"/>
        </w:rPr>
        <w:t xml:space="preserve">affect people, relationships, and work environment </w:t>
      </w:r>
      <w:r>
        <w:rPr>
          <w:rFonts w:ascii="Arial Nova Light" w:hAnsi="Arial Nova Light" w:cs="Times New Roman"/>
        </w:rPr>
        <w:t xml:space="preserve">in </w:t>
      </w:r>
      <w:r w:rsidRPr="003C7CD2">
        <w:rPr>
          <w:rFonts w:ascii="Arial Nova Light" w:hAnsi="Arial Nova Light" w:cs="Times New Roman"/>
        </w:rPr>
        <w:t>different way. For example, when housekeeping team started using online system and tablets instead to be given tasks on paper and special instructions by supervisor, it optimised everyday communication very much but reduced the face-to-face communication between room attendants and their supervisors which affects their relationships.</w:t>
      </w:r>
      <w:r w:rsidRPr="003C7CD2">
        <w:rPr>
          <w:rFonts w:ascii="Arial Nova Light" w:hAnsi="Arial Nova Light"/>
        </w:rPr>
        <w:t xml:space="preserve"> </w:t>
      </w:r>
      <w:r w:rsidRPr="003C7CD2">
        <w:rPr>
          <w:rFonts w:ascii="Arial Nova Light" w:hAnsi="Arial Nova Light" w:cs="Times New Roman"/>
        </w:rPr>
        <w:t xml:space="preserve">It is not necessary decision for change to be made and after that staff to be trained. If the idea for chance is discussed with people and the opinion of affected people is obtained in advance, it will enable the management to predict employee’s reactions. In case they expect difficulties, they can explain what the purpose of this change is, to ask for ideas which will involve people </w:t>
      </w:r>
      <w:r>
        <w:rPr>
          <w:rFonts w:ascii="Arial Nova Light" w:hAnsi="Arial Nova Light" w:cs="Times New Roman"/>
        </w:rPr>
        <w:t>in</w:t>
      </w:r>
      <w:r w:rsidRPr="003C7CD2">
        <w:rPr>
          <w:rFonts w:ascii="Arial Nova Light" w:hAnsi="Arial Nova Light" w:cs="Times New Roman"/>
        </w:rPr>
        <w:t xml:space="preserve"> decision-making processes. It is also important to give people reasonable time. </w:t>
      </w:r>
      <w:r>
        <w:rPr>
          <w:rFonts w:ascii="Arial Nova Light" w:hAnsi="Arial Nova Light" w:cs="Times New Roman"/>
        </w:rPr>
        <w:t>An o</w:t>
      </w:r>
      <w:r w:rsidRPr="003C7CD2">
        <w:rPr>
          <w:rFonts w:ascii="Arial Nova Light" w:hAnsi="Arial Nova Light" w:cs="Times New Roman"/>
        </w:rPr>
        <w:t>nline survey conducted as part of this research proved that people are more involved and more satisfied when they are given choice related to their job and increases their willingness to do their best.  In many cases</w:t>
      </w:r>
      <w:r>
        <w:rPr>
          <w:rFonts w:ascii="Arial Nova Light" w:hAnsi="Arial Nova Light" w:cs="Times New Roman"/>
        </w:rPr>
        <w:t xml:space="preserve">, </w:t>
      </w:r>
      <w:r w:rsidRPr="003C7CD2">
        <w:rPr>
          <w:rFonts w:ascii="Arial Nova Light" w:hAnsi="Arial Nova Light" w:cs="Times New Roman"/>
        </w:rPr>
        <w:t xml:space="preserve">it is better and costs effective idea for changes to be discussed with staff before to be made a final decision. </w:t>
      </w:r>
      <w:r>
        <w:rPr>
          <w:rFonts w:ascii="Arial Nova Light" w:hAnsi="Arial Nova Light" w:cs="Times New Roman"/>
        </w:rPr>
        <w:t xml:space="preserve">One more advantage of this is that employees will expect exactly what will happen and this definitely increase their trust. </w:t>
      </w:r>
      <w:r w:rsidRPr="003C7CD2">
        <w:rPr>
          <w:rFonts w:ascii="Arial Nova Light" w:hAnsi="Arial Nova Light" w:cs="Times New Roman"/>
        </w:rPr>
        <w:t xml:space="preserve">Of course, it is impossible in all cases because sometimes implementing the changes of policies is required by legal changes.  In these cases, people should be explained in full what is the purpose and how this will benefit their work conditions. </w:t>
      </w:r>
      <w:r w:rsidRPr="003C7CD2">
        <w:rPr>
          <w:rFonts w:ascii="Arial Nova Light" w:hAnsi="Arial Nova Light"/>
          <w:color w:val="FFFFFF" w:themeColor="background1"/>
        </w:rPr>
        <w:t xml:space="preserve">course, stimes it is impossible to listen to them </w:t>
      </w:r>
    </w:p>
    <w:p w14:paraId="22E50143" w14:textId="77777777" w:rsidR="004A1472" w:rsidRPr="003C7CD2" w:rsidRDefault="004A1472" w:rsidP="004A1472">
      <w:pPr>
        <w:jc w:val="both"/>
        <w:rPr>
          <w:rFonts w:ascii="Arial Nova Light" w:hAnsi="Arial Nova Light" w:cs="Times New Roman"/>
          <w:color w:val="000000" w:themeColor="text1"/>
        </w:rPr>
      </w:pPr>
      <w:r w:rsidRPr="003C7CD2">
        <w:rPr>
          <w:rFonts w:ascii="Arial Nova Light" w:hAnsi="Arial Nova Light" w:cs="Times New Roman"/>
        </w:rPr>
        <w:t xml:space="preserve">Conflict as one of the problematic areas of communication can have positive outcomes not only increasing trust, sense of security and more involvement, but also for management. Sometimes conflicts are indicators </w:t>
      </w:r>
      <w:r>
        <w:rPr>
          <w:rFonts w:ascii="Arial Nova Light" w:hAnsi="Arial Nova Light" w:cs="Times New Roman"/>
        </w:rPr>
        <w:t>of</w:t>
      </w:r>
      <w:r w:rsidRPr="003C7CD2">
        <w:rPr>
          <w:rFonts w:ascii="Arial Nova Light" w:hAnsi="Arial Nova Light" w:cs="Times New Roman"/>
        </w:rPr>
        <w:t xml:space="preserve"> weaknesses in the management. Of course, will be much better serious conflicts to be avoided or with other wards, the real problem to be recognised on time.  If happens, conflict must be analysed very deeply because the real problem can be much deeper and if it doesn’t get resolved, will escalate until gets evident conflict, but then its resolving will not have the same positive incomes. </w:t>
      </w:r>
      <w:r w:rsidRPr="003C7CD2">
        <w:rPr>
          <w:rFonts w:ascii="Arial Nova Light" w:hAnsi="Arial Nova Light" w:cs="Times New Roman"/>
          <w:color w:val="000000" w:themeColor="text1"/>
        </w:rPr>
        <w:t xml:space="preserve">It is critical because the way of resolving has </w:t>
      </w:r>
      <w:r>
        <w:rPr>
          <w:rFonts w:ascii="Arial Nova Light" w:hAnsi="Arial Nova Light" w:cs="Times New Roman"/>
          <w:color w:val="000000" w:themeColor="text1"/>
        </w:rPr>
        <w:t xml:space="preserve">a </w:t>
      </w:r>
      <w:r w:rsidRPr="003C7CD2">
        <w:rPr>
          <w:rFonts w:ascii="Arial Nova Light" w:hAnsi="Arial Nova Light" w:cs="Times New Roman"/>
          <w:color w:val="000000" w:themeColor="text1"/>
        </w:rPr>
        <w:t xml:space="preserve">deep and long-lasting impact on people’s sense of security and trust and directly impacts involvement and activism. For example, even when </w:t>
      </w:r>
      <w:r>
        <w:rPr>
          <w:rFonts w:ascii="Arial Nova Light" w:hAnsi="Arial Nova Light" w:cs="Times New Roman"/>
          <w:color w:val="000000" w:themeColor="text1"/>
        </w:rPr>
        <w:t xml:space="preserve">people </w:t>
      </w:r>
      <w:r w:rsidRPr="003C7CD2">
        <w:rPr>
          <w:rFonts w:ascii="Arial Nova Light" w:hAnsi="Arial Nova Light" w:cs="Times New Roman"/>
          <w:color w:val="000000" w:themeColor="text1"/>
        </w:rPr>
        <w:t>are not involved in the conflict, they need to be confident that its resolving happens in respect of principles like fairness and impartiality and the related policies and procedures are proper</w:t>
      </w:r>
      <w:r>
        <w:rPr>
          <w:rFonts w:ascii="Arial Nova Light" w:hAnsi="Arial Nova Light" w:cs="Times New Roman"/>
          <w:color w:val="000000" w:themeColor="text1"/>
        </w:rPr>
        <w:t>ly</w:t>
      </w:r>
      <w:r w:rsidRPr="003C7CD2">
        <w:rPr>
          <w:rFonts w:ascii="Arial Nova Light" w:hAnsi="Arial Nova Light" w:cs="Times New Roman"/>
          <w:color w:val="000000" w:themeColor="text1"/>
        </w:rPr>
        <w:t xml:space="preserve"> followed.  </w:t>
      </w:r>
    </w:p>
    <w:p w14:paraId="466E3BA2" w14:textId="77777777" w:rsidR="004A1472" w:rsidRPr="003C7CD2" w:rsidRDefault="004A1472" w:rsidP="004A1472">
      <w:pPr>
        <w:jc w:val="both"/>
        <w:rPr>
          <w:rFonts w:ascii="Arial Nova Light" w:hAnsi="Arial Nova Light" w:cs="Times New Roman"/>
          <w:color w:val="000000" w:themeColor="text1"/>
        </w:rPr>
      </w:pPr>
    </w:p>
    <w:p w14:paraId="0DF29CF5" w14:textId="1642A446" w:rsidR="004A1472" w:rsidRPr="003C7CD2" w:rsidRDefault="004A1472" w:rsidP="004A147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Findings of the research determined as one more critical point of communication annual appraisals – nearly 40 per cents of people think it causes stress.  They can be used for in-debt conversation with employees and to encourage them to share what they feel, what they think, how they see their future and everything else they would like to say. Research findings show that people put </w:t>
      </w:r>
      <w:r w:rsidR="00BD4714">
        <w:rPr>
          <w:rFonts w:ascii="Arial Nova Light" w:hAnsi="Arial Nova Light" w:cs="Times New Roman"/>
          <w:color w:val="000000" w:themeColor="text1"/>
        </w:rPr>
        <w:t>the annual assessments</w:t>
      </w:r>
      <w:r w:rsidRPr="003C7CD2">
        <w:rPr>
          <w:rFonts w:ascii="Arial Nova Light" w:hAnsi="Arial Nova Light" w:cs="Times New Roman"/>
          <w:color w:val="000000" w:themeColor="text1"/>
        </w:rPr>
        <w:t xml:space="preserve"> as a factor No3 for stress but at the same in same places appraisals are still conducted formally even</w:t>
      </w:r>
      <w:r>
        <w:rPr>
          <w:rFonts w:ascii="Arial Nova Light" w:hAnsi="Arial Nova Light" w:cs="Times New Roman"/>
          <w:color w:val="000000" w:themeColor="text1"/>
        </w:rPr>
        <w:t xml:space="preserve"> the</w:t>
      </w:r>
      <w:r w:rsidRPr="003C7CD2">
        <w:rPr>
          <w:rFonts w:ascii="Arial Nova Light" w:hAnsi="Arial Nova Light" w:cs="Times New Roman"/>
          <w:color w:val="000000" w:themeColor="text1"/>
        </w:rPr>
        <w:t xml:space="preserve"> same people which are not engaged, give answers they thinks are expected and </w:t>
      </w:r>
      <w:r w:rsidRPr="003C7CD2">
        <w:rPr>
          <w:rFonts w:ascii="Arial Nova Light" w:hAnsi="Arial Nova Light" w:cs="Times New Roman"/>
          <w:color w:val="000000" w:themeColor="text1"/>
        </w:rPr>
        <w:lastRenderedPageBreak/>
        <w:t xml:space="preserve">are not honest. Opposite – engaged people which care about the job and their career in the company are open to discuss what they need to and are honest. Handled proper way, appraisals can be very beneficial for maintaining good relationships at work and improve the trust in management. One of the most beneficial outcomes of appraisal is to make people to not wait next one for voicing – to feel free to do it at any time. </w:t>
      </w:r>
    </w:p>
    <w:p w14:paraId="2F7C1415" w14:textId="27C46FDE" w:rsidR="004A1472" w:rsidRDefault="004A1472" w:rsidP="004A1472">
      <w:pPr>
        <w:jc w:val="both"/>
        <w:rPr>
          <w:rFonts w:ascii="Arial Nova Light" w:hAnsi="Arial Nova Light" w:cs="Times New Roman"/>
          <w:color w:val="000000" w:themeColor="text1"/>
        </w:rPr>
      </w:pPr>
    </w:p>
    <w:p w14:paraId="36045970" w14:textId="77777777" w:rsidR="00F1481B" w:rsidRPr="003C7CD2" w:rsidRDefault="00F1481B" w:rsidP="004A1472">
      <w:pPr>
        <w:jc w:val="both"/>
        <w:rPr>
          <w:rFonts w:ascii="Arial Nova Light" w:hAnsi="Arial Nova Light" w:cs="Times New Roman"/>
          <w:color w:val="000000" w:themeColor="text1"/>
        </w:rPr>
      </w:pPr>
    </w:p>
    <w:p w14:paraId="461B427E" w14:textId="28E6E455" w:rsidR="004A1472" w:rsidRPr="00F1481B" w:rsidRDefault="00F1481B" w:rsidP="00F1481B">
      <w:pPr>
        <w:pStyle w:val="Heading2"/>
        <w:rPr>
          <w:rFonts w:ascii="Arial Nova Light" w:hAnsi="Arial Nova Light"/>
          <w:color w:val="000000" w:themeColor="text1"/>
        </w:rPr>
      </w:pPr>
      <w:r w:rsidRPr="00F1481B">
        <w:rPr>
          <w:rFonts w:ascii="Arial Nova Light" w:hAnsi="Arial Nova Light"/>
          <w:color w:val="000000" w:themeColor="text1"/>
        </w:rPr>
        <w:t>3.</w:t>
      </w:r>
      <w:r w:rsidR="004A1472" w:rsidRPr="00F1481B">
        <w:rPr>
          <w:rFonts w:ascii="Arial Nova Light" w:hAnsi="Arial Nova Light"/>
          <w:color w:val="000000" w:themeColor="text1"/>
        </w:rPr>
        <w:t>Summary</w:t>
      </w:r>
    </w:p>
    <w:p w14:paraId="1ED2C5F3" w14:textId="77777777" w:rsidR="004A1472" w:rsidRPr="003C7CD2" w:rsidRDefault="004A1472" w:rsidP="004A1472">
      <w:pPr>
        <w:rPr>
          <w:rFonts w:ascii="Arial Nova Light" w:hAnsi="Arial Nova Light"/>
        </w:rPr>
      </w:pPr>
    </w:p>
    <w:p w14:paraId="1700BD84" w14:textId="77777777" w:rsidR="004A1472" w:rsidRDefault="004A1472" w:rsidP="004A1472">
      <w:pPr>
        <w:jc w:val="both"/>
        <w:rPr>
          <w:rFonts w:ascii="Arial Nova Light" w:hAnsi="Arial Nova Light"/>
        </w:rPr>
      </w:pPr>
      <w:r w:rsidRPr="003C7CD2">
        <w:rPr>
          <w:rFonts w:ascii="Arial Nova Light" w:hAnsi="Arial Nova Light"/>
        </w:rPr>
        <w:t>In conclusion, research findings can be summarised as follows:</w:t>
      </w:r>
    </w:p>
    <w:p w14:paraId="12733A50" w14:textId="77777777" w:rsidR="004A1472" w:rsidRPr="008C4D26" w:rsidRDefault="004A1472" w:rsidP="00927A74">
      <w:pPr>
        <w:pStyle w:val="ListParagraph"/>
        <w:numPr>
          <w:ilvl w:val="0"/>
          <w:numId w:val="10"/>
        </w:numPr>
        <w:jc w:val="both"/>
        <w:rPr>
          <w:rFonts w:ascii="Arial Nova Light" w:hAnsi="Arial Nova Light"/>
        </w:rPr>
      </w:pPr>
      <w:r w:rsidRPr="008C4D26">
        <w:rPr>
          <w:rFonts w:ascii="Arial Nova Light" w:hAnsi="Arial Nova Light" w:cs="Times New Roman"/>
        </w:rPr>
        <w:t>Expanded scope of employment</w:t>
      </w:r>
      <w:r>
        <w:rPr>
          <w:rFonts w:ascii="Arial Nova Light" w:hAnsi="Arial Nova Light" w:cs="Times New Roman"/>
        </w:rPr>
        <w:t xml:space="preserve"> relationships</w:t>
      </w:r>
      <w:r w:rsidRPr="008C4D26">
        <w:rPr>
          <w:rFonts w:ascii="Arial Nova Light" w:hAnsi="Arial Nova Light" w:cs="Times New Roman"/>
        </w:rPr>
        <w:t xml:space="preserve"> refers to increasing the participance of the employees in the organisation and not only in the areas of their job.  For achieving higher level of satisfaction, it is needed management practices to adapt to </w:t>
      </w:r>
      <w:r>
        <w:rPr>
          <w:rFonts w:ascii="Arial Nova Light" w:hAnsi="Arial Nova Light" w:cs="Times New Roman"/>
        </w:rPr>
        <w:t xml:space="preserve">the </w:t>
      </w:r>
      <w:r w:rsidRPr="008C4D26">
        <w:rPr>
          <w:rFonts w:ascii="Arial Nova Light" w:hAnsi="Arial Nova Light" w:cs="Times New Roman"/>
        </w:rPr>
        <w:t xml:space="preserve">social expectations of people. In relation </w:t>
      </w:r>
      <w:r>
        <w:rPr>
          <w:rFonts w:ascii="Arial Nova Light" w:hAnsi="Arial Nova Light" w:cs="Times New Roman"/>
        </w:rPr>
        <w:t>to</w:t>
      </w:r>
      <w:r w:rsidRPr="008C4D26">
        <w:rPr>
          <w:rFonts w:ascii="Arial Nova Light" w:hAnsi="Arial Nova Light" w:cs="Times New Roman"/>
        </w:rPr>
        <w:t xml:space="preserve"> their improvement, organisation rewarding system must respon</w:t>
      </w:r>
      <w:r>
        <w:rPr>
          <w:rFonts w:ascii="Arial Nova Light" w:hAnsi="Arial Nova Light" w:cs="Times New Roman"/>
        </w:rPr>
        <w:t>d</w:t>
      </w:r>
      <w:r w:rsidRPr="008C4D26">
        <w:rPr>
          <w:rFonts w:ascii="Arial Nova Light" w:hAnsi="Arial Nova Light" w:cs="Times New Roman"/>
        </w:rPr>
        <w:t xml:space="preserve"> </w:t>
      </w:r>
      <w:r>
        <w:rPr>
          <w:rFonts w:ascii="Arial Nova Light" w:hAnsi="Arial Nova Light" w:cs="Times New Roman"/>
        </w:rPr>
        <w:t xml:space="preserve">to </w:t>
      </w:r>
      <w:r w:rsidRPr="008C4D26">
        <w:rPr>
          <w:rFonts w:ascii="Arial Nova Light" w:hAnsi="Arial Nova Light" w:cs="Times New Roman"/>
        </w:rPr>
        <w:t xml:space="preserve">the exceeded contributions </w:t>
      </w:r>
      <w:r>
        <w:rPr>
          <w:rFonts w:ascii="Arial Nova Light" w:hAnsi="Arial Nova Light" w:cs="Times New Roman"/>
        </w:rPr>
        <w:t>of</w:t>
      </w:r>
      <w:r w:rsidRPr="008C4D26">
        <w:rPr>
          <w:rFonts w:ascii="Arial Nova Light" w:hAnsi="Arial Nova Light" w:cs="Times New Roman"/>
        </w:rPr>
        <w:t xml:space="preserve"> the employees for the organisation.  </w:t>
      </w:r>
    </w:p>
    <w:p w14:paraId="6990BBDE" w14:textId="77777777" w:rsidR="004A1472" w:rsidRPr="008C4D26" w:rsidRDefault="004A1472" w:rsidP="00927A74">
      <w:pPr>
        <w:pStyle w:val="ListParagraph"/>
        <w:numPr>
          <w:ilvl w:val="0"/>
          <w:numId w:val="10"/>
        </w:numPr>
        <w:jc w:val="both"/>
        <w:rPr>
          <w:rFonts w:ascii="Arial Nova Light" w:hAnsi="Arial Nova Light"/>
        </w:rPr>
      </w:pPr>
      <w:r w:rsidRPr="008C4D26">
        <w:rPr>
          <w:rFonts w:ascii="Arial Nova Light" w:hAnsi="Arial Nova Light"/>
          <w:color w:val="212529"/>
        </w:rPr>
        <w:t xml:space="preserve">Improving the work environment for well-being must be management priority and management practices and strategies to reflect the emotional side of the elements of work environment. </w:t>
      </w:r>
    </w:p>
    <w:p w14:paraId="70842550" w14:textId="77777777" w:rsidR="004A1472" w:rsidRDefault="004A1472" w:rsidP="00927A74">
      <w:pPr>
        <w:pStyle w:val="ListParagraph"/>
        <w:numPr>
          <w:ilvl w:val="0"/>
          <w:numId w:val="10"/>
        </w:numPr>
        <w:jc w:val="both"/>
        <w:rPr>
          <w:rFonts w:ascii="Arial Nova Light" w:hAnsi="Arial Nova Light"/>
        </w:rPr>
      </w:pPr>
      <w:r w:rsidRPr="008C4D26">
        <w:rPr>
          <w:rFonts w:ascii="Arial Nova Light" w:hAnsi="Arial Nova Light"/>
        </w:rPr>
        <w:t xml:space="preserve">Corporate communication is the most powerful tool for relating the people and must be used by management to encourage people to participate in all aspects of company life. In relation </w:t>
      </w:r>
      <w:r>
        <w:rPr>
          <w:rFonts w:ascii="Arial Nova Light" w:hAnsi="Arial Nova Light"/>
        </w:rPr>
        <w:t>to</w:t>
      </w:r>
      <w:r w:rsidRPr="008C4D26">
        <w:rPr>
          <w:rFonts w:ascii="Arial Nova Light" w:hAnsi="Arial Nova Light"/>
        </w:rPr>
        <w:t xml:space="preserve"> this, communication strategy of the organisation must be</w:t>
      </w:r>
      <w:r>
        <w:rPr>
          <w:rFonts w:ascii="Arial Nova Light" w:hAnsi="Arial Nova Light"/>
        </w:rPr>
        <w:t xml:space="preserve"> the</w:t>
      </w:r>
      <w:r w:rsidRPr="008C4D26">
        <w:rPr>
          <w:rFonts w:ascii="Arial Nova Light" w:hAnsi="Arial Nova Light"/>
        </w:rPr>
        <w:t xml:space="preserve"> best combination of channels, methods, and high culture. People need to communicate, and the organisation needs them to communicate or in other words – organisation must enable and listen </w:t>
      </w:r>
      <w:r>
        <w:rPr>
          <w:rFonts w:ascii="Arial Nova Light" w:hAnsi="Arial Nova Light"/>
        </w:rPr>
        <w:t xml:space="preserve">to </w:t>
      </w:r>
      <w:r w:rsidRPr="008C4D26">
        <w:rPr>
          <w:rFonts w:ascii="Arial Nova Light" w:hAnsi="Arial Nova Light"/>
        </w:rPr>
        <w:t>their voice and to provoke them to voice. This is the way to improve the work</w:t>
      </w:r>
    </w:p>
    <w:p w14:paraId="18985CF6" w14:textId="77777777" w:rsidR="004A1472" w:rsidRPr="00646E7C" w:rsidRDefault="004A1472" w:rsidP="004A1472">
      <w:pPr>
        <w:ind w:left="360"/>
        <w:jc w:val="both"/>
        <w:rPr>
          <w:rFonts w:ascii="Arial Nova Light" w:hAnsi="Arial Nova Light"/>
        </w:rPr>
      </w:pPr>
      <w:r w:rsidRPr="00646E7C">
        <w:rPr>
          <w:rFonts w:ascii="Arial Nova Light" w:hAnsi="Arial Nova Light"/>
        </w:rPr>
        <w:t xml:space="preserve">environment for employee wellbeing and gives positives for the organisation because happy people have good performance and increases retention. </w:t>
      </w:r>
    </w:p>
    <w:p w14:paraId="2832F640" w14:textId="77777777" w:rsidR="004A1472" w:rsidRPr="003C7CD2" w:rsidRDefault="004A1472" w:rsidP="00927A74">
      <w:pPr>
        <w:pStyle w:val="NormalWeb"/>
        <w:numPr>
          <w:ilvl w:val="0"/>
          <w:numId w:val="6"/>
        </w:numPr>
        <w:shd w:val="clear" w:color="auto" w:fill="FFFFFF"/>
        <w:spacing w:before="0" w:beforeAutospacing="0" w:after="0" w:line="256" w:lineRule="auto"/>
        <w:jc w:val="both"/>
        <w:rPr>
          <w:rFonts w:ascii="Arial Nova Light" w:hAnsi="Arial Nova Light"/>
        </w:rPr>
      </w:pPr>
      <w:r w:rsidRPr="003C7CD2">
        <w:rPr>
          <w:rFonts w:ascii="Arial Nova Light" w:hAnsi="Arial Nova Light"/>
          <w:sz w:val="22"/>
          <w:szCs w:val="22"/>
        </w:rPr>
        <w:t xml:space="preserve">Relationships between management and individuals is significant for their performance as well, respectively for overall organisation’s performance. The role of line manager/ supervisors is distinctive and for improving the employment relationships and people’s wellbeing, line manager must be supported, and his opinion listened </w:t>
      </w:r>
      <w:r>
        <w:rPr>
          <w:rFonts w:ascii="Arial Nova Light" w:hAnsi="Arial Nova Light"/>
          <w:sz w:val="22"/>
          <w:szCs w:val="22"/>
        </w:rPr>
        <w:t xml:space="preserve">to </w:t>
      </w:r>
      <w:r w:rsidRPr="003C7CD2">
        <w:rPr>
          <w:rFonts w:ascii="Arial Nova Light" w:hAnsi="Arial Nova Light"/>
          <w:sz w:val="22"/>
          <w:szCs w:val="22"/>
        </w:rPr>
        <w:t xml:space="preserve">by HRM.  Good performance of line manager gives benefits for both – organisation and team members. </w:t>
      </w:r>
    </w:p>
    <w:p w14:paraId="59EAED72" w14:textId="43C48A07" w:rsidR="004A1472" w:rsidRPr="00F1481B" w:rsidRDefault="004A1472" w:rsidP="00927A74">
      <w:pPr>
        <w:pStyle w:val="NormalWeb"/>
        <w:numPr>
          <w:ilvl w:val="0"/>
          <w:numId w:val="6"/>
        </w:numPr>
        <w:shd w:val="clear" w:color="auto" w:fill="FFFFFF"/>
        <w:spacing w:before="0" w:beforeAutospacing="0" w:after="0" w:line="256" w:lineRule="auto"/>
        <w:jc w:val="both"/>
        <w:rPr>
          <w:rFonts w:ascii="Arial Nova Light" w:hAnsi="Arial Nova Light"/>
        </w:rPr>
      </w:pPr>
      <w:r w:rsidRPr="00F1481B">
        <w:rPr>
          <w:rFonts w:ascii="Arial Nova Light" w:hAnsi="Arial Nova Light"/>
          <w:sz w:val="22"/>
          <w:szCs w:val="22"/>
        </w:rPr>
        <w:t xml:space="preserve">Managing people is a process of continuous adopting of changes from different characters (legal, social, economic, internal, etc) and this refers to intensive communication during the employees’ journey in the organisation and management must use every communication point for improving all the aspects of organisational life, not only working process. </w:t>
      </w:r>
    </w:p>
    <w:p w14:paraId="24A41392" w14:textId="77777777" w:rsidR="004A1472" w:rsidRPr="00F1481B" w:rsidRDefault="004A1472" w:rsidP="00796852">
      <w:pPr>
        <w:pStyle w:val="Heading1"/>
        <w:jc w:val="center"/>
        <w:rPr>
          <w:rFonts w:ascii="Arial Nova Light" w:hAnsi="Arial Nova Light"/>
          <w:color w:val="000000" w:themeColor="text1"/>
          <w:sz w:val="36"/>
          <w:szCs w:val="36"/>
        </w:rPr>
      </w:pPr>
      <w:r w:rsidRPr="00F1481B">
        <w:rPr>
          <w:rFonts w:ascii="Arial Nova Light" w:hAnsi="Arial Nova Light"/>
          <w:color w:val="000000" w:themeColor="text1"/>
          <w:sz w:val="36"/>
          <w:szCs w:val="36"/>
        </w:rPr>
        <w:lastRenderedPageBreak/>
        <w:t>Recommendations</w:t>
      </w:r>
    </w:p>
    <w:p w14:paraId="458F83C2" w14:textId="77777777" w:rsidR="004A1472" w:rsidRPr="009E2812" w:rsidRDefault="004A1472" w:rsidP="004A1472">
      <w:pPr>
        <w:keepNext/>
        <w:keepLines/>
        <w:spacing w:before="240" w:after="0" w:line="256" w:lineRule="auto"/>
        <w:jc w:val="center"/>
        <w:outlineLvl w:val="0"/>
        <w:rPr>
          <w:rFonts w:ascii="Arial Nova Light" w:eastAsiaTheme="majorEastAsia" w:hAnsi="Arial Nova Light" w:cstheme="majorBidi"/>
          <w:color w:val="000000" w:themeColor="text1"/>
          <w:sz w:val="36"/>
          <w:szCs w:val="36"/>
        </w:rPr>
      </w:pPr>
    </w:p>
    <w:p w14:paraId="2DBE7A67" w14:textId="04BA06A6" w:rsidR="004A1472" w:rsidRPr="00F1481B" w:rsidRDefault="004A1472" w:rsidP="00927A74">
      <w:pPr>
        <w:pStyle w:val="Heading2"/>
        <w:numPr>
          <w:ilvl w:val="0"/>
          <w:numId w:val="25"/>
        </w:numPr>
        <w:rPr>
          <w:rFonts w:ascii="Arial Nova Light" w:hAnsi="Arial Nova Light"/>
          <w:color w:val="000000" w:themeColor="text1"/>
        </w:rPr>
      </w:pPr>
      <w:r w:rsidRPr="00F1481B">
        <w:rPr>
          <w:rFonts w:ascii="Arial Nova Light" w:hAnsi="Arial Nova Light"/>
          <w:color w:val="000000" w:themeColor="text1"/>
        </w:rPr>
        <w:t>Introduction</w:t>
      </w:r>
    </w:p>
    <w:p w14:paraId="7F6A7B7C" w14:textId="77777777" w:rsidR="004A1472" w:rsidRPr="006056D5" w:rsidRDefault="004A1472" w:rsidP="004A1472"/>
    <w:p w14:paraId="33103B7C" w14:textId="77777777" w:rsidR="004A1472" w:rsidRPr="003C7CD2" w:rsidRDefault="004A1472" w:rsidP="004A1472">
      <w:pPr>
        <w:rPr>
          <w:rFonts w:ascii="Arial Nova Light" w:hAnsi="Arial Nova Light"/>
        </w:rPr>
      </w:pPr>
      <w:r w:rsidRPr="003C7CD2">
        <w:rPr>
          <w:rFonts w:ascii="Arial Nova Light" w:hAnsi="Arial Nova Light"/>
        </w:rPr>
        <w:t xml:space="preserve">Current chapter consists of recommendations about </w:t>
      </w:r>
      <w:r>
        <w:rPr>
          <w:rFonts w:ascii="Arial Nova Light" w:hAnsi="Arial Nova Light"/>
        </w:rPr>
        <w:t>ways for increasing the effectiveness of</w:t>
      </w:r>
      <w:r w:rsidRPr="003C7CD2">
        <w:rPr>
          <w:rFonts w:ascii="Arial Nova Light" w:hAnsi="Arial Nova Light"/>
        </w:rPr>
        <w:t xml:space="preserve"> the management practises and strategies in relation </w:t>
      </w:r>
      <w:r>
        <w:rPr>
          <w:rFonts w:ascii="Arial Nova Light" w:hAnsi="Arial Nova Light"/>
        </w:rPr>
        <w:t>to</w:t>
      </w:r>
      <w:r w:rsidRPr="003C7CD2">
        <w:rPr>
          <w:rFonts w:ascii="Arial Nova Light" w:hAnsi="Arial Nova Light"/>
        </w:rPr>
        <w:t xml:space="preserve"> improving the employment relationships and work environment through internal communication. These recommendations are based on the findings of current research – primary and secondary. </w:t>
      </w:r>
    </w:p>
    <w:p w14:paraId="10C6CC35" w14:textId="77777777" w:rsidR="004A1472" w:rsidRPr="003C7CD2" w:rsidRDefault="004A1472" w:rsidP="004A1472">
      <w:pPr>
        <w:rPr>
          <w:rFonts w:ascii="Arial Nova Light" w:hAnsi="Arial Nova Light"/>
        </w:rPr>
      </w:pPr>
    </w:p>
    <w:p w14:paraId="3594BDA9" w14:textId="70CD771E" w:rsidR="004A1472" w:rsidRPr="00EA0737" w:rsidRDefault="004A1472" w:rsidP="00927A74">
      <w:pPr>
        <w:pStyle w:val="Heading2"/>
        <w:numPr>
          <w:ilvl w:val="0"/>
          <w:numId w:val="25"/>
        </w:numPr>
        <w:rPr>
          <w:rFonts w:ascii="Arial Nova Light" w:hAnsi="Arial Nova Light"/>
          <w:color w:val="000000" w:themeColor="text1"/>
        </w:rPr>
      </w:pPr>
      <w:r w:rsidRPr="00EA0737">
        <w:rPr>
          <w:rFonts w:ascii="Arial Nova Light" w:hAnsi="Arial Nova Light"/>
          <w:color w:val="000000" w:themeColor="text1"/>
        </w:rPr>
        <w:t>Recommendations for improving the employment relationships and work environment through the corporate communication</w:t>
      </w:r>
    </w:p>
    <w:p w14:paraId="263CBCE9" w14:textId="77777777" w:rsidR="004A1472" w:rsidRPr="009E2812" w:rsidRDefault="004A1472" w:rsidP="004A1472">
      <w:pPr>
        <w:rPr>
          <w:rFonts w:ascii="Arial Nova Light" w:hAnsi="Arial Nova Light"/>
          <w:color w:val="000000" w:themeColor="text1"/>
        </w:rPr>
      </w:pPr>
    </w:p>
    <w:p w14:paraId="0327F92F" w14:textId="76838E0A" w:rsidR="004A1472" w:rsidRPr="003C7CD2" w:rsidRDefault="00F1481B" w:rsidP="004A1472">
      <w:pPr>
        <w:rPr>
          <w:rFonts w:ascii="Arial Nova Light" w:hAnsi="Arial Nova Light"/>
        </w:rPr>
      </w:pPr>
      <w:r>
        <w:rPr>
          <w:rFonts w:ascii="Arial Nova Light" w:hAnsi="Arial Nova Light"/>
        </w:rPr>
        <w:t xml:space="preserve">      </w:t>
      </w:r>
      <w:r w:rsidR="004A1472" w:rsidRPr="003C7CD2">
        <w:rPr>
          <w:rFonts w:ascii="Arial Nova Light" w:hAnsi="Arial Nova Light"/>
        </w:rPr>
        <w:t>Based on the Literature and research findings, there were outlined the following recommendations:</w:t>
      </w:r>
    </w:p>
    <w:p w14:paraId="2F8F3EF1" w14:textId="77777777" w:rsidR="004A1472" w:rsidRPr="003C7CD2" w:rsidRDefault="004A1472" w:rsidP="004A1472">
      <w:pPr>
        <w:rPr>
          <w:rFonts w:ascii="Arial Nova Light" w:hAnsi="Arial Nova Light"/>
        </w:rPr>
      </w:pPr>
    </w:p>
    <w:p w14:paraId="256E663E" w14:textId="77777777" w:rsidR="004A1472" w:rsidRPr="003763E9" w:rsidRDefault="004A1472" w:rsidP="004A1472">
      <w:pPr>
        <w:ind w:left="283"/>
        <w:rPr>
          <w:rFonts w:ascii="Arial Nova Light" w:hAnsi="Arial Nova Light"/>
        </w:rPr>
      </w:pPr>
      <w:r>
        <w:rPr>
          <w:rFonts w:ascii="Arial Nova Light" w:hAnsi="Arial Nova Light"/>
        </w:rPr>
        <w:t>Firstly, m</w:t>
      </w:r>
      <w:r w:rsidRPr="003763E9">
        <w:rPr>
          <w:rFonts w:ascii="Arial Nova Light" w:hAnsi="Arial Nova Light"/>
        </w:rPr>
        <w:t>anaging people to be done always in keeping following principles:</w:t>
      </w:r>
    </w:p>
    <w:p w14:paraId="175515F8" w14:textId="77777777" w:rsidR="004A1472" w:rsidRPr="003C7CD2" w:rsidRDefault="004A1472" w:rsidP="00927A74">
      <w:pPr>
        <w:pStyle w:val="ListParagraph"/>
        <w:numPr>
          <w:ilvl w:val="0"/>
          <w:numId w:val="7"/>
        </w:numPr>
        <w:spacing w:line="256" w:lineRule="auto"/>
        <w:rPr>
          <w:rFonts w:ascii="Arial Nova Light" w:hAnsi="Arial Nova Light" w:cs="Times New Roman"/>
        </w:rPr>
      </w:pPr>
      <w:r w:rsidRPr="003C7CD2">
        <w:rPr>
          <w:rFonts w:ascii="Arial Nova Light" w:hAnsi="Arial Nova Light"/>
        </w:rPr>
        <w:t xml:space="preserve">General line of communication between the management and employees to be oriented to finding the best possible </w:t>
      </w:r>
      <w:r w:rsidRPr="003C7CD2">
        <w:rPr>
          <w:rFonts w:ascii="Arial Nova Light" w:hAnsi="Arial Nova Light" w:cs="Times New Roman"/>
        </w:rPr>
        <w:t>mutual fulfilment of interests – this will make the relationships management-employees symbiotic</w:t>
      </w:r>
    </w:p>
    <w:p w14:paraId="36387C79" w14:textId="77777777" w:rsidR="004A1472" w:rsidRPr="003C7CD2" w:rsidRDefault="004A1472" w:rsidP="00927A74">
      <w:pPr>
        <w:pStyle w:val="ListParagraph"/>
        <w:numPr>
          <w:ilvl w:val="0"/>
          <w:numId w:val="7"/>
        </w:numPr>
        <w:spacing w:line="256" w:lineRule="auto"/>
        <w:rPr>
          <w:rFonts w:ascii="Arial Nova Light" w:hAnsi="Arial Nova Light" w:cs="Times New Roman"/>
        </w:rPr>
      </w:pPr>
      <w:r w:rsidRPr="003C7CD2">
        <w:rPr>
          <w:rFonts w:ascii="Arial Nova Light" w:hAnsi="Arial Nova Light" w:cs="Times New Roman"/>
        </w:rPr>
        <w:t xml:space="preserve">Honest – it creates trust and both parties must be honest. Basically, establishing high trusted relationships is a long-lasting process and only one wrong action can destroy it. </w:t>
      </w:r>
    </w:p>
    <w:p w14:paraId="300BFC55" w14:textId="77777777" w:rsidR="004A1472" w:rsidRPr="003C7CD2" w:rsidRDefault="004A1472" w:rsidP="00927A74">
      <w:pPr>
        <w:pStyle w:val="ListParagraph"/>
        <w:numPr>
          <w:ilvl w:val="0"/>
          <w:numId w:val="7"/>
        </w:numPr>
        <w:spacing w:line="256" w:lineRule="auto"/>
        <w:rPr>
          <w:rFonts w:ascii="Arial Nova Light" w:hAnsi="Arial Nova Light" w:cs="Times New Roman"/>
        </w:rPr>
      </w:pPr>
      <w:r w:rsidRPr="003C7CD2">
        <w:rPr>
          <w:rFonts w:ascii="Arial Nova Light" w:hAnsi="Arial Nova Light" w:cs="Times New Roman"/>
        </w:rPr>
        <w:t>Management transparency – directly improves relationships, trust, and people’s wellbeing.</w:t>
      </w:r>
    </w:p>
    <w:p w14:paraId="56DC2291" w14:textId="77777777" w:rsidR="004A1472" w:rsidRPr="003C7CD2" w:rsidRDefault="004A1472" w:rsidP="00927A74">
      <w:pPr>
        <w:pStyle w:val="ListParagraph"/>
        <w:numPr>
          <w:ilvl w:val="0"/>
          <w:numId w:val="7"/>
        </w:numPr>
        <w:shd w:val="clear" w:color="auto" w:fill="FFFFFF"/>
        <w:spacing w:line="256" w:lineRule="auto"/>
        <w:rPr>
          <w:rFonts w:ascii="Arial Nova Light" w:hAnsi="Arial Nova Light" w:cs="Segoe UI"/>
          <w:color w:val="212529"/>
        </w:rPr>
      </w:pPr>
      <w:r w:rsidRPr="003C7CD2">
        <w:rPr>
          <w:rFonts w:ascii="Arial Nova Light" w:hAnsi="Arial Nova Light" w:cs="Times New Roman"/>
        </w:rPr>
        <w:t xml:space="preserve">Intensive communication and feedbacks – not only will make the communication in its wholeness more effective but will involve people and respectively increases their presence in </w:t>
      </w:r>
      <w:r>
        <w:rPr>
          <w:rFonts w:ascii="Arial Nova Light" w:hAnsi="Arial Nova Light" w:cs="Times New Roman"/>
        </w:rPr>
        <w:t xml:space="preserve">the </w:t>
      </w:r>
      <w:r w:rsidRPr="003C7CD2">
        <w:rPr>
          <w:rFonts w:ascii="Arial Nova Light" w:hAnsi="Arial Nova Light" w:cs="Times New Roman"/>
        </w:rPr>
        <w:t xml:space="preserve">company which is the best way to provoke them to do their best. </w:t>
      </w:r>
      <w:r>
        <w:rPr>
          <w:rFonts w:ascii="Arial Nova Light" w:hAnsi="Arial Nova Light" w:cs="Times New Roman"/>
        </w:rPr>
        <w:t>The i</w:t>
      </w:r>
      <w:r w:rsidRPr="003C7CD2">
        <w:rPr>
          <w:rFonts w:ascii="Arial Nova Light" w:hAnsi="Arial Nova Light" w:cs="Times New Roman"/>
        </w:rPr>
        <w:t>nformation must be clear, delivered through well</w:t>
      </w:r>
      <w:r>
        <w:rPr>
          <w:rFonts w:ascii="Arial Nova Light" w:hAnsi="Arial Nova Light" w:cs="Times New Roman"/>
        </w:rPr>
        <w:t>-</w:t>
      </w:r>
      <w:r w:rsidRPr="003C7CD2">
        <w:rPr>
          <w:rFonts w:ascii="Arial Nova Light" w:hAnsi="Arial Nova Light" w:cs="Times New Roman"/>
        </w:rPr>
        <w:t xml:space="preserve">designed policies and procedures and regular re-training. Employees must be kept aware </w:t>
      </w:r>
      <w:r>
        <w:rPr>
          <w:rFonts w:ascii="Arial Nova Light" w:hAnsi="Arial Nova Light" w:cs="Times New Roman"/>
        </w:rPr>
        <w:t>of</w:t>
      </w:r>
      <w:r w:rsidRPr="003C7CD2">
        <w:rPr>
          <w:rFonts w:ascii="Arial Nova Light" w:hAnsi="Arial Nova Light" w:cs="Times New Roman"/>
        </w:rPr>
        <w:t xml:space="preserve"> company objectives, strategy, success, and social presence. </w:t>
      </w:r>
    </w:p>
    <w:p w14:paraId="5626FEC6" w14:textId="77777777" w:rsidR="004A1472" w:rsidRPr="003C7CD2" w:rsidRDefault="004A1472" w:rsidP="004A1472">
      <w:pPr>
        <w:pStyle w:val="ListParagraph"/>
        <w:spacing w:line="256" w:lineRule="auto"/>
        <w:ind w:left="1287"/>
        <w:rPr>
          <w:rFonts w:ascii="Arial Nova Light" w:hAnsi="Arial Nova Light" w:cs="Times New Roman"/>
        </w:rPr>
      </w:pPr>
    </w:p>
    <w:p w14:paraId="3108D390" w14:textId="77777777" w:rsidR="004A1472" w:rsidRPr="003C7CD2" w:rsidRDefault="004A1472" w:rsidP="004A1472">
      <w:pPr>
        <w:pStyle w:val="ListParagraph"/>
        <w:spacing w:line="256" w:lineRule="auto"/>
        <w:ind w:left="1287"/>
        <w:rPr>
          <w:rFonts w:ascii="Arial Nova Light" w:hAnsi="Arial Nova Light" w:cs="Times New Roman"/>
          <w:color w:val="FFFFFF" w:themeColor="background1"/>
          <w:highlight w:val="yellow"/>
        </w:rPr>
      </w:pPr>
    </w:p>
    <w:p w14:paraId="3AA908CA" w14:textId="17A5BB15" w:rsidR="004A1472" w:rsidRPr="003763E9" w:rsidRDefault="004A1472" w:rsidP="004A1472">
      <w:pPr>
        <w:spacing w:line="256" w:lineRule="auto"/>
        <w:ind w:left="283"/>
        <w:rPr>
          <w:rFonts w:ascii="Arial Nova Light" w:hAnsi="Arial Nova Light" w:cs="Times New Roman"/>
        </w:rPr>
      </w:pPr>
      <w:r>
        <w:rPr>
          <w:rFonts w:ascii="Arial Nova Light" w:hAnsi="Arial Nova Light" w:cs="Times New Roman"/>
        </w:rPr>
        <w:t xml:space="preserve">Secondly, </w:t>
      </w:r>
      <w:r w:rsidR="00843084" w:rsidRPr="003763E9">
        <w:rPr>
          <w:rFonts w:ascii="Arial Nova Light" w:hAnsi="Arial Nova Light" w:cs="Times New Roman"/>
        </w:rPr>
        <w:t>managing</w:t>
      </w:r>
      <w:r w:rsidRPr="003763E9">
        <w:rPr>
          <w:rFonts w:ascii="Arial Nova Light" w:hAnsi="Arial Nova Light" w:cs="Times New Roman"/>
        </w:rPr>
        <w:t xml:space="preserve"> people to adopt innov</w:t>
      </w:r>
      <w:r>
        <w:rPr>
          <w:rFonts w:ascii="Arial Nova Light" w:hAnsi="Arial Nova Light" w:cs="Times New Roman"/>
        </w:rPr>
        <w:t>ative</w:t>
      </w:r>
      <w:r w:rsidRPr="003763E9">
        <w:rPr>
          <w:rFonts w:ascii="Arial Nova Light" w:hAnsi="Arial Nova Light" w:cs="Times New Roman"/>
        </w:rPr>
        <w:t xml:space="preserve"> approaches like:</w:t>
      </w:r>
    </w:p>
    <w:p w14:paraId="01C3002F" w14:textId="77777777" w:rsidR="004A1472" w:rsidRPr="003C7CD2" w:rsidRDefault="004A1472" w:rsidP="004A1472">
      <w:pPr>
        <w:pStyle w:val="Heading3"/>
        <w:spacing w:before="0" w:line="346" w:lineRule="atLeast"/>
        <w:rPr>
          <w:rFonts w:ascii="Arial Nova Light" w:hAnsi="Arial Nova Light" w:cs="Arial"/>
          <w:color w:val="032D51"/>
        </w:rPr>
      </w:pPr>
    </w:p>
    <w:p w14:paraId="30EAB389" w14:textId="442CA983" w:rsidR="004A1472" w:rsidRDefault="004A1472" w:rsidP="00927A74">
      <w:pPr>
        <w:pStyle w:val="ListParagraph"/>
        <w:numPr>
          <w:ilvl w:val="0"/>
          <w:numId w:val="17"/>
        </w:numPr>
        <w:spacing w:after="0" w:line="384" w:lineRule="atLeast"/>
        <w:jc w:val="both"/>
        <w:rPr>
          <w:rFonts w:ascii="Arial Nova Light" w:hAnsi="Arial Nova Light" w:cs="Times New Roman"/>
        </w:rPr>
      </w:pPr>
      <w:r w:rsidRPr="005E0FED">
        <w:rPr>
          <w:rFonts w:ascii="Arial Nova Light" w:hAnsi="Arial Nova Light" w:cs="Times New Roman"/>
        </w:rPr>
        <w:t>Employment relationships to be viewed from management prospect like participan</w:t>
      </w:r>
      <w:r>
        <w:rPr>
          <w:rFonts w:ascii="Arial Nova Light" w:hAnsi="Arial Nova Light" w:cs="Times New Roman"/>
        </w:rPr>
        <w:t>ce</w:t>
      </w:r>
      <w:r w:rsidRPr="005E0FED">
        <w:rPr>
          <w:rFonts w:ascii="Arial Nova Light" w:hAnsi="Arial Nova Light" w:cs="Times New Roman"/>
        </w:rPr>
        <w:t xml:space="preserve"> of employees in the company and from their prospect – as a participance of the organisation in their life.  For achieving higher level of employee’s satisfaction management practices must reply to the social expectations of people as well. Rewarding system needs to be </w:t>
      </w:r>
      <w:r w:rsidRPr="005E0FED">
        <w:rPr>
          <w:rFonts w:ascii="Arial Nova Light" w:hAnsi="Arial Nova Light"/>
          <w:color w:val="000000" w:themeColor="text1"/>
        </w:rPr>
        <w:t xml:space="preserve">viewed not only as </w:t>
      </w:r>
      <w:r>
        <w:rPr>
          <w:rFonts w:ascii="Arial Nova Light" w:hAnsi="Arial Nova Light"/>
          <w:color w:val="000000" w:themeColor="text1"/>
        </w:rPr>
        <w:t xml:space="preserve">a </w:t>
      </w:r>
      <w:r w:rsidRPr="005E0FED">
        <w:rPr>
          <w:rFonts w:ascii="Arial Nova Light" w:hAnsi="Arial Nova Light"/>
          <w:color w:val="000000" w:themeColor="text1"/>
        </w:rPr>
        <w:t xml:space="preserve">tool for simply measuring the work results and recognition for good performance (bonuses, unexpected gifts, parties, vouchers </w:t>
      </w:r>
      <w:r w:rsidR="00E80827" w:rsidRPr="005E0FED">
        <w:rPr>
          <w:rFonts w:ascii="Arial Nova Light" w:hAnsi="Arial Nova Light"/>
          <w:color w:val="000000" w:themeColor="text1"/>
        </w:rPr>
        <w:t>etc.</w:t>
      </w:r>
      <w:r w:rsidRPr="005E0FED">
        <w:rPr>
          <w:rFonts w:ascii="Arial Nova Light" w:hAnsi="Arial Nova Light"/>
          <w:color w:val="000000" w:themeColor="text1"/>
        </w:rPr>
        <w:t>)  but also, recognition for their participance in the company and loyalty by giving them opportunities for development and career growth by offering courses/ learning/ training programmes, extra days paid leave, friend, and family programs, facilities. In relation of this management must explore what rewards are best suited and to compose balanced rewarding system in the organisation reflecting on people’s expectations.</w:t>
      </w:r>
    </w:p>
    <w:p w14:paraId="36F66BE9" w14:textId="77777777" w:rsidR="004A1472" w:rsidRPr="005E0FED" w:rsidRDefault="004A1472" w:rsidP="004A1472">
      <w:pPr>
        <w:pStyle w:val="ListParagraph"/>
        <w:spacing w:after="0" w:line="384" w:lineRule="atLeast"/>
        <w:jc w:val="both"/>
        <w:rPr>
          <w:rFonts w:ascii="Arial Nova Light" w:hAnsi="Arial Nova Light" w:cs="Times New Roman"/>
        </w:rPr>
      </w:pPr>
    </w:p>
    <w:p w14:paraId="26968BA9" w14:textId="77777777" w:rsidR="004A1472" w:rsidRPr="00843084" w:rsidRDefault="004A1472" w:rsidP="00927A74">
      <w:pPr>
        <w:pStyle w:val="ListParagraph"/>
        <w:numPr>
          <w:ilvl w:val="0"/>
          <w:numId w:val="17"/>
        </w:numPr>
        <w:jc w:val="both"/>
        <w:rPr>
          <w:rFonts w:ascii="Arial Nova Light" w:hAnsi="Arial Nova Light"/>
        </w:rPr>
      </w:pPr>
      <w:r w:rsidRPr="00843084">
        <w:rPr>
          <w:rFonts w:ascii="Arial Nova Light" w:hAnsi="Arial Nova Light"/>
        </w:rPr>
        <w:t xml:space="preserve">Work environment to be viewed not only in the context of providing good work conditions but also in its emotional side – friendly environment, well -designed workplaces, relationships can work for people’s wellbeing and respectively, for their retention and growth in the company.  </w:t>
      </w:r>
    </w:p>
    <w:p w14:paraId="787886D7" w14:textId="77777777" w:rsidR="004A1472" w:rsidRPr="00843084" w:rsidRDefault="004A1472" w:rsidP="004A1472">
      <w:pPr>
        <w:pStyle w:val="ListParagraph"/>
        <w:rPr>
          <w:rFonts w:ascii="Arial Nova Light" w:hAnsi="Arial Nova Light"/>
        </w:rPr>
      </w:pPr>
    </w:p>
    <w:p w14:paraId="42D9EC01" w14:textId="77777777" w:rsidR="004A1472" w:rsidRPr="003C7CD2" w:rsidRDefault="004A1472" w:rsidP="00927A74">
      <w:pPr>
        <w:pStyle w:val="ListParagraph"/>
        <w:numPr>
          <w:ilvl w:val="0"/>
          <w:numId w:val="17"/>
        </w:numPr>
        <w:spacing w:line="256" w:lineRule="auto"/>
        <w:jc w:val="both"/>
        <w:rPr>
          <w:rFonts w:ascii="Arial Nova Light" w:hAnsi="Arial Nova Light" w:cs="Times New Roman"/>
        </w:rPr>
      </w:pPr>
      <w:r w:rsidRPr="003C7CD2">
        <w:rPr>
          <w:rFonts w:ascii="Arial Nova Light" w:hAnsi="Arial Nova Light" w:cs="Times New Roman"/>
        </w:rPr>
        <w:t>Corporate communication is the most powerful tool for relating the people and must be used by management to make people participate in all aspects of company life. Communication system to be viewed like a system that connect</w:t>
      </w:r>
      <w:r>
        <w:rPr>
          <w:rFonts w:ascii="Arial Nova Light" w:hAnsi="Arial Nova Light" w:cs="Times New Roman"/>
        </w:rPr>
        <w:t>s</w:t>
      </w:r>
      <w:r w:rsidRPr="003C7CD2">
        <w:rPr>
          <w:rFonts w:ascii="Arial Nova Light" w:hAnsi="Arial Nova Light" w:cs="Times New Roman"/>
        </w:rPr>
        <w:t xml:space="preserve"> all people in the organisation – managers and employees, co-workers, employees from different departments, managers from different levels and departments and these connections are not limited to direct related with work. In relation </w:t>
      </w:r>
      <w:r>
        <w:rPr>
          <w:rFonts w:ascii="Arial Nova Light" w:hAnsi="Arial Nova Light" w:cs="Times New Roman"/>
        </w:rPr>
        <w:t>to</w:t>
      </w:r>
      <w:r w:rsidRPr="003C7CD2">
        <w:rPr>
          <w:rFonts w:ascii="Arial Nova Light" w:hAnsi="Arial Nova Light" w:cs="Times New Roman"/>
        </w:rPr>
        <w:t xml:space="preserve"> this, communication strategy of the organisation must be best combination of channels, methods, and </w:t>
      </w:r>
      <w:r>
        <w:rPr>
          <w:rFonts w:ascii="Arial Nova Light" w:hAnsi="Arial Nova Light" w:cs="Times New Roman"/>
        </w:rPr>
        <w:t>forms</w:t>
      </w:r>
      <w:r w:rsidRPr="003C7CD2">
        <w:rPr>
          <w:rFonts w:ascii="Arial Nova Light" w:hAnsi="Arial Nova Light" w:cs="Times New Roman"/>
        </w:rPr>
        <w:t xml:space="preserve">. </w:t>
      </w:r>
      <w:r>
        <w:rPr>
          <w:rFonts w:ascii="Arial Nova Light" w:hAnsi="Arial Nova Light" w:cs="Times New Roman"/>
        </w:rPr>
        <w:t>E</w:t>
      </w:r>
      <w:r w:rsidRPr="003C7CD2">
        <w:rPr>
          <w:rFonts w:ascii="Arial Nova Light" w:hAnsi="Arial Nova Light" w:cs="Times New Roman"/>
        </w:rPr>
        <w:t xml:space="preserve">stablishing </w:t>
      </w:r>
      <w:r>
        <w:rPr>
          <w:rFonts w:ascii="Arial Nova Light" w:hAnsi="Arial Nova Light" w:cs="Times New Roman"/>
        </w:rPr>
        <w:t xml:space="preserve">a </w:t>
      </w:r>
      <w:r w:rsidRPr="003C7CD2">
        <w:rPr>
          <w:rFonts w:ascii="Arial Nova Light" w:hAnsi="Arial Nova Light" w:cs="Times New Roman"/>
        </w:rPr>
        <w:t xml:space="preserve">balanced system of different methods for communication requires consideration of </w:t>
      </w:r>
      <w:r>
        <w:rPr>
          <w:rFonts w:ascii="Arial Nova Light" w:hAnsi="Arial Nova Light" w:cs="Times New Roman"/>
        </w:rPr>
        <w:t xml:space="preserve">the </w:t>
      </w:r>
      <w:r w:rsidRPr="003C7CD2">
        <w:rPr>
          <w:rFonts w:ascii="Arial Nova Light" w:hAnsi="Arial Nova Light" w:cs="Times New Roman"/>
        </w:rPr>
        <w:t>following points:</w:t>
      </w:r>
    </w:p>
    <w:p w14:paraId="3D3FAC9E" w14:textId="77777777" w:rsidR="004A1472" w:rsidRPr="003C7CD2" w:rsidRDefault="004A1472" w:rsidP="00927A74">
      <w:pPr>
        <w:pStyle w:val="ListParagraph"/>
        <w:numPr>
          <w:ilvl w:val="1"/>
          <w:numId w:val="17"/>
        </w:numPr>
        <w:spacing w:line="256" w:lineRule="auto"/>
        <w:jc w:val="both"/>
        <w:rPr>
          <w:rFonts w:ascii="Arial Nova Light" w:hAnsi="Arial Nova Light" w:cs="Times New Roman"/>
        </w:rPr>
      </w:pPr>
      <w:r w:rsidRPr="003C7CD2">
        <w:rPr>
          <w:rFonts w:ascii="Arial Nova Light" w:hAnsi="Arial Nova Light" w:cs="Times New Roman"/>
        </w:rPr>
        <w:t>Formal communication to be kept for us</w:t>
      </w:r>
      <w:r>
        <w:rPr>
          <w:rFonts w:ascii="Arial Nova Light" w:hAnsi="Arial Nova Light" w:cs="Times New Roman"/>
        </w:rPr>
        <w:t xml:space="preserve">e </w:t>
      </w:r>
      <w:r w:rsidRPr="003C7CD2">
        <w:rPr>
          <w:rFonts w:ascii="Arial Nova Light" w:hAnsi="Arial Nova Light" w:cs="Times New Roman"/>
        </w:rPr>
        <w:t>in</w:t>
      </w:r>
      <w:r>
        <w:rPr>
          <w:rFonts w:ascii="Arial Nova Light" w:hAnsi="Arial Nova Light" w:cs="Times New Roman"/>
        </w:rPr>
        <w:t xml:space="preserve"> the</w:t>
      </w:r>
      <w:r w:rsidRPr="003C7CD2">
        <w:rPr>
          <w:rFonts w:ascii="Arial Nova Light" w:hAnsi="Arial Nova Light" w:cs="Times New Roman"/>
        </w:rPr>
        <w:t xml:space="preserve"> working process but in relation to achi</w:t>
      </w:r>
      <w:r>
        <w:rPr>
          <w:rFonts w:ascii="Arial Nova Light" w:hAnsi="Arial Nova Light" w:cs="Times New Roman"/>
        </w:rPr>
        <w:t xml:space="preserve">eving </w:t>
      </w:r>
      <w:r w:rsidRPr="003C7CD2">
        <w:rPr>
          <w:rFonts w:ascii="Arial Nova Light" w:hAnsi="Arial Nova Light" w:cs="Times New Roman"/>
        </w:rPr>
        <w:t>higher involvement and engagement of employees and better work environment to be practice</w:t>
      </w:r>
      <w:r>
        <w:rPr>
          <w:rFonts w:ascii="Arial Nova Light" w:hAnsi="Arial Nova Light" w:cs="Times New Roman"/>
        </w:rPr>
        <w:t>d</w:t>
      </w:r>
      <w:r w:rsidRPr="003C7CD2">
        <w:rPr>
          <w:rFonts w:ascii="Arial Nova Light" w:hAnsi="Arial Nova Light" w:cs="Times New Roman"/>
        </w:rPr>
        <w:t xml:space="preserve"> more unformal communicating. For example, if any employee was late every day in the last week, it is </w:t>
      </w:r>
      <w:r>
        <w:rPr>
          <w:rFonts w:ascii="Arial Nova Light" w:hAnsi="Arial Nova Light" w:cs="Times New Roman"/>
        </w:rPr>
        <w:t xml:space="preserve">a </w:t>
      </w:r>
      <w:r w:rsidRPr="003C7CD2">
        <w:rPr>
          <w:rFonts w:ascii="Arial Nova Light" w:hAnsi="Arial Nova Light" w:cs="Times New Roman"/>
        </w:rPr>
        <w:t xml:space="preserve">good idea to be asked firstly informally by his line manager if everything is ok or if needs change of working times instead to go directly to </w:t>
      </w:r>
      <w:r>
        <w:rPr>
          <w:rFonts w:ascii="Arial Nova Light" w:hAnsi="Arial Nova Light" w:cs="Times New Roman"/>
        </w:rPr>
        <w:t xml:space="preserve">a </w:t>
      </w:r>
      <w:r w:rsidRPr="003C7CD2">
        <w:rPr>
          <w:rFonts w:ascii="Arial Nova Light" w:hAnsi="Arial Nova Light" w:cs="Times New Roman"/>
        </w:rPr>
        <w:t xml:space="preserve">formal meeting. Meetings / team briefings, especially everyday operation meetings can include more </w:t>
      </w:r>
      <w:r>
        <w:rPr>
          <w:rFonts w:ascii="Arial Nova Light" w:hAnsi="Arial Nova Light" w:cs="Times New Roman"/>
        </w:rPr>
        <w:t>in</w:t>
      </w:r>
      <w:r w:rsidRPr="003C7CD2">
        <w:rPr>
          <w:rFonts w:ascii="Arial Nova Light" w:hAnsi="Arial Nova Light" w:cs="Times New Roman"/>
        </w:rPr>
        <w:t xml:space="preserve">formal communication as well. </w:t>
      </w:r>
    </w:p>
    <w:p w14:paraId="4ECE0376" w14:textId="77777777" w:rsidR="004A1472" w:rsidRPr="003C7CD2" w:rsidRDefault="004A1472" w:rsidP="00927A74">
      <w:pPr>
        <w:pStyle w:val="ListParagraph"/>
        <w:numPr>
          <w:ilvl w:val="1"/>
          <w:numId w:val="17"/>
        </w:numPr>
        <w:spacing w:line="256" w:lineRule="auto"/>
        <w:jc w:val="both"/>
        <w:rPr>
          <w:rFonts w:ascii="Arial Nova Light" w:hAnsi="Arial Nova Light" w:cs="Times New Roman"/>
        </w:rPr>
      </w:pPr>
      <w:r w:rsidRPr="003C7CD2">
        <w:rPr>
          <w:rFonts w:ascii="Arial Nova Light" w:hAnsi="Arial Nova Light" w:cs="Times New Roman"/>
        </w:rPr>
        <w:t>Face to face communication to be practi</w:t>
      </w:r>
      <w:r>
        <w:rPr>
          <w:rFonts w:ascii="Arial Nova Light" w:hAnsi="Arial Nova Light" w:cs="Times New Roman"/>
        </w:rPr>
        <w:t>s</w:t>
      </w:r>
      <w:r w:rsidRPr="003C7CD2">
        <w:rPr>
          <w:rFonts w:ascii="Arial Nova Light" w:hAnsi="Arial Nova Light" w:cs="Times New Roman"/>
        </w:rPr>
        <w:t xml:space="preserve">ed as much as possible not only because combines verbal with non-verbal communicating (look, eye contact, immediate feedback from listener/s (verbal and non-verbal) and etc) but because is much more effective for </w:t>
      </w:r>
      <w:r w:rsidRPr="003C7CD2">
        <w:rPr>
          <w:rFonts w:ascii="Arial Nova Light" w:hAnsi="Arial Nova Light" w:cs="Times New Roman"/>
        </w:rPr>
        <w:lastRenderedPageBreak/>
        <w:t xml:space="preserve">socialising of people with the team. It is because when people communicate this way they don’t communicate with machines – they can smile, gesticulate, etc. </w:t>
      </w:r>
    </w:p>
    <w:p w14:paraId="5067AC71" w14:textId="77777777" w:rsidR="004A1472" w:rsidRPr="003C7CD2" w:rsidRDefault="004A1472" w:rsidP="00927A74">
      <w:pPr>
        <w:pStyle w:val="NormalWeb"/>
        <w:numPr>
          <w:ilvl w:val="0"/>
          <w:numId w:val="17"/>
        </w:numPr>
        <w:shd w:val="clear" w:color="auto" w:fill="FFFFFF"/>
        <w:spacing w:before="0" w:beforeAutospacing="0" w:line="256" w:lineRule="auto"/>
        <w:jc w:val="both"/>
        <w:rPr>
          <w:rFonts w:ascii="Arial Nova Light" w:hAnsi="Arial Nova Light"/>
        </w:rPr>
      </w:pPr>
      <w:r w:rsidRPr="003C7CD2">
        <w:rPr>
          <w:rFonts w:ascii="Arial Nova Light" w:hAnsi="Arial Nova Light"/>
          <w:sz w:val="22"/>
          <w:szCs w:val="22"/>
        </w:rPr>
        <w:t xml:space="preserve">Line managers role to be viewed in its full capacity, not limited to supervising team members, and reporting performance but as a figure </w:t>
      </w:r>
      <w:r>
        <w:rPr>
          <w:rFonts w:ascii="Arial Nova Light" w:hAnsi="Arial Nova Light"/>
          <w:sz w:val="22"/>
          <w:szCs w:val="22"/>
        </w:rPr>
        <w:t>in</w:t>
      </w:r>
      <w:r w:rsidRPr="003C7CD2">
        <w:rPr>
          <w:rFonts w:ascii="Arial Nova Light" w:hAnsi="Arial Nova Light"/>
          <w:sz w:val="22"/>
          <w:szCs w:val="22"/>
        </w:rPr>
        <w:t xml:space="preserve"> </w:t>
      </w:r>
      <w:r>
        <w:rPr>
          <w:rFonts w:ascii="Arial Nova Light" w:hAnsi="Arial Nova Light"/>
          <w:sz w:val="22"/>
          <w:szCs w:val="22"/>
        </w:rPr>
        <w:t xml:space="preserve">the </w:t>
      </w:r>
      <w:r w:rsidRPr="003C7CD2">
        <w:rPr>
          <w:rFonts w:ascii="Arial Nova Light" w:hAnsi="Arial Nova Light"/>
          <w:sz w:val="22"/>
          <w:szCs w:val="22"/>
        </w:rPr>
        <w:t>best position to know the individuals and to develop them, to create trust and engagement, to implement HR policies and to indicate potential threats and problems, to advi</w:t>
      </w:r>
      <w:r>
        <w:rPr>
          <w:rFonts w:ascii="Arial Nova Light" w:hAnsi="Arial Nova Light"/>
          <w:sz w:val="22"/>
          <w:szCs w:val="22"/>
        </w:rPr>
        <w:t>s</w:t>
      </w:r>
      <w:r w:rsidRPr="003C7CD2">
        <w:rPr>
          <w:rFonts w:ascii="Arial Nova Light" w:hAnsi="Arial Nova Light"/>
          <w:sz w:val="22"/>
          <w:szCs w:val="22"/>
        </w:rPr>
        <w:t xml:space="preserve">e management about possibilities for improvement of all operations. In relation </w:t>
      </w:r>
      <w:r>
        <w:rPr>
          <w:rFonts w:ascii="Arial Nova Light" w:hAnsi="Arial Nova Light"/>
          <w:sz w:val="22"/>
          <w:szCs w:val="22"/>
        </w:rPr>
        <w:t>to</w:t>
      </w:r>
      <w:r w:rsidRPr="003C7CD2">
        <w:rPr>
          <w:rFonts w:ascii="Arial Nova Light" w:hAnsi="Arial Nova Light"/>
          <w:sz w:val="22"/>
          <w:szCs w:val="22"/>
        </w:rPr>
        <w:t xml:space="preserve"> this, line managers/supervisors must be supported by the management and to be given extra trainings about how to evaluate the capacity of people aimed to delegate extra tasks/responsibili</w:t>
      </w:r>
      <w:r>
        <w:rPr>
          <w:rFonts w:ascii="Arial Nova Light" w:hAnsi="Arial Nova Light"/>
          <w:sz w:val="22"/>
          <w:szCs w:val="22"/>
        </w:rPr>
        <w:t>ties</w:t>
      </w:r>
      <w:r w:rsidRPr="003C7CD2">
        <w:rPr>
          <w:rFonts w:ascii="Arial Nova Light" w:hAnsi="Arial Nova Light"/>
          <w:sz w:val="22"/>
          <w:szCs w:val="22"/>
        </w:rPr>
        <w:t xml:space="preserve">, mental health and stress, about non-verbal communication, managing through examples and other management skills. At the same time, HR managers must enable people to jump over the supervisors aimed to ensure avoiding the subjectivism and not fair treatment of members of the team. </w:t>
      </w:r>
    </w:p>
    <w:p w14:paraId="344F5E71" w14:textId="77777777" w:rsidR="004A1472" w:rsidRPr="003C7CD2" w:rsidRDefault="004A1472" w:rsidP="00927A74">
      <w:pPr>
        <w:pStyle w:val="NormalWeb"/>
        <w:numPr>
          <w:ilvl w:val="0"/>
          <w:numId w:val="17"/>
        </w:numPr>
        <w:shd w:val="clear" w:color="auto" w:fill="FFFFFF"/>
        <w:spacing w:before="0" w:beforeAutospacing="0" w:line="256" w:lineRule="auto"/>
        <w:jc w:val="both"/>
        <w:rPr>
          <w:rFonts w:ascii="Arial Nova Light" w:hAnsi="Arial Nova Light"/>
        </w:rPr>
      </w:pPr>
      <w:r w:rsidRPr="003C7CD2">
        <w:rPr>
          <w:rFonts w:ascii="Arial Nova Light" w:hAnsi="Arial Nova Light"/>
          <w:color w:val="212529"/>
          <w:sz w:val="22"/>
          <w:szCs w:val="22"/>
        </w:rPr>
        <w:t xml:space="preserve">At the stage of recruitment and induction not only organisation and its expectation to be presented to the employees and employees and their expectations to the organization, but therefore to set fundaments of future good communication and culture level. For example, making people feel free to share experience from </w:t>
      </w:r>
      <w:r>
        <w:rPr>
          <w:rFonts w:ascii="Arial Nova Light" w:hAnsi="Arial Nova Light"/>
          <w:color w:val="212529"/>
          <w:sz w:val="22"/>
          <w:szCs w:val="22"/>
        </w:rPr>
        <w:t xml:space="preserve">the </w:t>
      </w:r>
      <w:r w:rsidRPr="003C7CD2">
        <w:rPr>
          <w:rFonts w:ascii="Arial Nova Light" w:hAnsi="Arial Nova Light"/>
          <w:color w:val="212529"/>
          <w:sz w:val="22"/>
          <w:szCs w:val="22"/>
        </w:rPr>
        <w:t xml:space="preserve">previous </w:t>
      </w:r>
      <w:r>
        <w:rPr>
          <w:rFonts w:ascii="Arial Nova Light" w:hAnsi="Arial Nova Light"/>
          <w:color w:val="212529"/>
          <w:sz w:val="22"/>
          <w:szCs w:val="22"/>
        </w:rPr>
        <w:t xml:space="preserve">workplaces </w:t>
      </w:r>
      <w:r w:rsidRPr="003C7CD2">
        <w:rPr>
          <w:rFonts w:ascii="Arial Nova Light" w:hAnsi="Arial Nova Light"/>
          <w:color w:val="212529"/>
          <w:sz w:val="22"/>
          <w:szCs w:val="22"/>
        </w:rPr>
        <w:t>and discussing critically differences will give them</w:t>
      </w:r>
      <w:r>
        <w:rPr>
          <w:rFonts w:ascii="Arial Nova Light" w:hAnsi="Arial Nova Light"/>
          <w:color w:val="212529"/>
          <w:sz w:val="22"/>
          <w:szCs w:val="22"/>
        </w:rPr>
        <w:t xml:space="preserve"> the</w:t>
      </w:r>
      <w:r w:rsidRPr="003C7CD2">
        <w:rPr>
          <w:rFonts w:ascii="Arial Nova Light" w:hAnsi="Arial Nova Light"/>
          <w:color w:val="212529"/>
          <w:sz w:val="22"/>
          <w:szCs w:val="22"/>
        </w:rPr>
        <w:t xml:space="preserve"> confidence to voice/be initiative in the future because they will expect voicing/imitativeness to be respected. </w:t>
      </w:r>
    </w:p>
    <w:p w14:paraId="63E6E466" w14:textId="77777777" w:rsidR="004A1472" w:rsidRPr="003C7CD2" w:rsidRDefault="004A1472" w:rsidP="00927A74">
      <w:pPr>
        <w:pStyle w:val="ListParagraph"/>
        <w:numPr>
          <w:ilvl w:val="0"/>
          <w:numId w:val="17"/>
        </w:numPr>
        <w:shd w:val="clear" w:color="auto" w:fill="FFFFFF"/>
        <w:spacing w:line="256" w:lineRule="auto"/>
        <w:jc w:val="both"/>
        <w:rPr>
          <w:rFonts w:ascii="Arial Nova Light" w:hAnsi="Arial Nova Light"/>
        </w:rPr>
      </w:pPr>
      <w:r w:rsidRPr="003C7CD2">
        <w:rPr>
          <w:rFonts w:ascii="Arial Nova Light" w:hAnsi="Arial Nova Light"/>
        </w:rPr>
        <w:t>Critical points (</w:t>
      </w:r>
      <w:r>
        <w:rPr>
          <w:rFonts w:ascii="Arial Nova Light" w:hAnsi="Arial Nova Light"/>
        </w:rPr>
        <w:t xml:space="preserve">handling </w:t>
      </w:r>
      <w:r w:rsidRPr="003C7CD2">
        <w:rPr>
          <w:rFonts w:ascii="Arial Nova Light" w:hAnsi="Arial Nova Light"/>
        </w:rPr>
        <w:t>conflicts, changes adopting, managing diversity, annual appraisals etc) to be viewed as opportunit</w:t>
      </w:r>
      <w:r>
        <w:rPr>
          <w:rFonts w:ascii="Arial Nova Light" w:hAnsi="Arial Nova Light"/>
        </w:rPr>
        <w:t>ies</w:t>
      </w:r>
      <w:r w:rsidRPr="003C7CD2">
        <w:rPr>
          <w:rFonts w:ascii="Arial Nova Light" w:hAnsi="Arial Nova Light"/>
        </w:rPr>
        <w:t xml:space="preserve"> for improv</w:t>
      </w:r>
      <w:r>
        <w:rPr>
          <w:rFonts w:ascii="Arial Nova Light" w:hAnsi="Arial Nova Light"/>
        </w:rPr>
        <w:t>ing</w:t>
      </w:r>
      <w:r w:rsidRPr="003C7CD2">
        <w:rPr>
          <w:rFonts w:ascii="Arial Nova Light" w:hAnsi="Arial Nova Light"/>
        </w:rPr>
        <w:t xml:space="preserve"> levels of trust and culture. </w:t>
      </w:r>
      <w:r w:rsidRPr="003C7CD2">
        <w:rPr>
          <w:rFonts w:ascii="Arial Nova Light" w:hAnsi="Arial Nova Light" w:cs="Times New Roman"/>
        </w:rPr>
        <w:t>Management must find way to take benefits from them</w:t>
      </w:r>
      <w:r>
        <w:rPr>
          <w:rFonts w:ascii="Arial Nova Light" w:hAnsi="Arial Nova Light" w:cs="Times New Roman"/>
        </w:rPr>
        <w:t xml:space="preserve"> </w:t>
      </w:r>
      <w:r w:rsidRPr="003C7CD2">
        <w:rPr>
          <w:rFonts w:ascii="Arial Nova Light" w:hAnsi="Arial Nova Light" w:cs="Times New Roman"/>
        </w:rPr>
        <w:t>by</w:t>
      </w:r>
      <w:r>
        <w:rPr>
          <w:rFonts w:ascii="Arial Nova Light" w:hAnsi="Arial Nova Light" w:cs="Times New Roman"/>
        </w:rPr>
        <w:t xml:space="preserve"> a</w:t>
      </w:r>
      <w:r w:rsidRPr="003C7CD2">
        <w:rPr>
          <w:rFonts w:ascii="Arial Nova Light" w:hAnsi="Arial Nova Light" w:cs="Times New Roman"/>
        </w:rPr>
        <w:t xml:space="preserve"> style that confirms objectivism, fairness, transparency, respect of people. In adopting changes process early obtaining opinions and feedback from people affected by the change will give the management real expectations about their reactions and if needed, can give them more explanation and awareness they will be supported in this. Well managed diversity is very beneficial for teamwork as well and makes </w:t>
      </w:r>
      <w:r>
        <w:rPr>
          <w:rFonts w:ascii="Arial Nova Light" w:hAnsi="Arial Nova Light" w:cs="Times New Roman"/>
        </w:rPr>
        <w:t xml:space="preserve">the </w:t>
      </w:r>
      <w:r w:rsidRPr="003C7CD2">
        <w:rPr>
          <w:rFonts w:ascii="Arial Nova Light" w:hAnsi="Arial Nova Light" w:cs="Times New Roman"/>
        </w:rPr>
        <w:t xml:space="preserve">workplace even more attractive.  </w:t>
      </w:r>
    </w:p>
    <w:p w14:paraId="2BD5049B" w14:textId="77777777" w:rsidR="004A1472" w:rsidRPr="003C7CD2" w:rsidRDefault="004A1472" w:rsidP="004A1472">
      <w:pPr>
        <w:pStyle w:val="ListParagraph"/>
        <w:shd w:val="clear" w:color="auto" w:fill="FFFFFF"/>
        <w:spacing w:line="256" w:lineRule="auto"/>
        <w:jc w:val="both"/>
        <w:rPr>
          <w:rFonts w:ascii="Arial Nova Light" w:hAnsi="Arial Nova Light"/>
        </w:rPr>
      </w:pPr>
    </w:p>
    <w:p w14:paraId="261E8933" w14:textId="4FEA0426" w:rsidR="004A1472" w:rsidRPr="003C7CD2" w:rsidRDefault="00843084" w:rsidP="00843084">
      <w:pPr>
        <w:pStyle w:val="NormalWeb"/>
        <w:shd w:val="clear" w:color="auto" w:fill="FFFFFF"/>
        <w:spacing w:before="0" w:beforeAutospacing="0" w:line="256" w:lineRule="auto"/>
        <w:ind w:left="1440"/>
        <w:jc w:val="both"/>
        <w:rPr>
          <w:rFonts w:ascii="Arial Nova Light" w:hAnsi="Arial Nova Light"/>
        </w:rPr>
      </w:pPr>
      <w:r>
        <w:rPr>
          <w:rFonts w:ascii="Arial Nova Light" w:hAnsi="Arial Nova Light"/>
        </w:rPr>
        <w:t>I</w:t>
      </w:r>
      <w:r w:rsidR="004A1472" w:rsidRPr="003C7CD2">
        <w:rPr>
          <w:rFonts w:ascii="Arial Nova Light" w:hAnsi="Arial Nova Light"/>
        </w:rPr>
        <w:t>n practice</w:t>
      </w:r>
      <w:r w:rsidR="004A1472">
        <w:rPr>
          <w:rFonts w:ascii="Arial Nova Light" w:hAnsi="Arial Nova Light"/>
        </w:rPr>
        <w:t xml:space="preserve">, </w:t>
      </w:r>
      <w:r w:rsidR="004A1472" w:rsidRPr="003C7CD2">
        <w:rPr>
          <w:rFonts w:ascii="Arial Nova Light" w:hAnsi="Arial Nova Light"/>
        </w:rPr>
        <w:t xml:space="preserve">this can be achieved by </w:t>
      </w:r>
      <w:r w:rsidR="004A1472">
        <w:rPr>
          <w:rFonts w:ascii="Arial Nova Light" w:hAnsi="Arial Nova Light"/>
        </w:rPr>
        <w:t xml:space="preserve">a </w:t>
      </w:r>
      <w:r w:rsidR="004A1472" w:rsidRPr="003C7CD2">
        <w:rPr>
          <w:rFonts w:ascii="Arial Nova Light" w:hAnsi="Arial Nova Light"/>
        </w:rPr>
        <w:t xml:space="preserve">variety of HRM strategies and practices. </w:t>
      </w:r>
    </w:p>
    <w:p w14:paraId="7C8229AA" w14:textId="77777777" w:rsidR="004A1472" w:rsidRPr="003C7CD2" w:rsidRDefault="004A1472" w:rsidP="00927A74">
      <w:pPr>
        <w:pStyle w:val="ListParagraph"/>
        <w:numPr>
          <w:ilvl w:val="0"/>
          <w:numId w:val="17"/>
        </w:numPr>
        <w:spacing w:line="256" w:lineRule="auto"/>
        <w:rPr>
          <w:rFonts w:ascii="Arial Nova Light" w:hAnsi="Arial Nova Light" w:cs="Times New Roman"/>
        </w:rPr>
      </w:pPr>
      <w:r w:rsidRPr="003C7CD2">
        <w:rPr>
          <w:rFonts w:ascii="Arial Nova Light" w:hAnsi="Arial Nova Light"/>
        </w:rPr>
        <w:t>Good option for improving communication is using online platforms where people can get informed about everything, they need at the time convenient for them, everybody can share his opinion and ideas or discuss problems. Online platforms can be used for learning and training at the time chosen by employee</w:t>
      </w:r>
      <w:r>
        <w:rPr>
          <w:rFonts w:ascii="Arial Nova Light" w:hAnsi="Arial Nova Light"/>
        </w:rPr>
        <w:t>s</w:t>
      </w:r>
      <w:r w:rsidRPr="003C7CD2">
        <w:rPr>
          <w:rFonts w:ascii="Arial Nova Light" w:hAnsi="Arial Nova Light"/>
        </w:rPr>
        <w:t xml:space="preserve">. </w:t>
      </w:r>
    </w:p>
    <w:p w14:paraId="28854B2E" w14:textId="77777777" w:rsidR="004A1472" w:rsidRPr="003C7CD2" w:rsidRDefault="004A1472" w:rsidP="004A1472">
      <w:pPr>
        <w:pStyle w:val="ListParagraph"/>
        <w:spacing w:line="256" w:lineRule="auto"/>
        <w:ind w:left="360"/>
        <w:rPr>
          <w:rFonts w:ascii="Arial Nova Light" w:hAnsi="Arial Nova Light" w:cs="Times New Roman"/>
        </w:rPr>
      </w:pPr>
    </w:p>
    <w:p w14:paraId="1CA1F742" w14:textId="77777777" w:rsidR="004A1472" w:rsidRPr="003C7CD2" w:rsidRDefault="004A1472" w:rsidP="00927A74">
      <w:pPr>
        <w:pStyle w:val="ListParagraph"/>
        <w:numPr>
          <w:ilvl w:val="0"/>
          <w:numId w:val="17"/>
        </w:numPr>
        <w:spacing w:line="256" w:lineRule="auto"/>
        <w:rPr>
          <w:rFonts w:ascii="Arial Nova Light" w:hAnsi="Arial Nova Light" w:cs="Times New Roman"/>
        </w:rPr>
      </w:pPr>
      <w:r w:rsidRPr="003C7CD2">
        <w:rPr>
          <w:rFonts w:ascii="Arial Nova Light" w:hAnsi="Arial Nova Light"/>
        </w:rPr>
        <w:t xml:space="preserve">Training and learning programmes to be arranged in relation </w:t>
      </w:r>
      <w:r>
        <w:rPr>
          <w:rFonts w:ascii="Arial Nova Light" w:hAnsi="Arial Nova Light"/>
        </w:rPr>
        <w:t>to</w:t>
      </w:r>
      <w:r w:rsidRPr="003C7CD2">
        <w:rPr>
          <w:rFonts w:ascii="Arial Nova Light" w:hAnsi="Arial Nova Light"/>
        </w:rPr>
        <w:t xml:space="preserve"> upcoming changes in advance but considering individual’s interest as well. This will help people to believe they can achieve their personal goals in parallel with contributing company’s objectives. </w:t>
      </w:r>
      <w:r w:rsidRPr="003C7CD2">
        <w:rPr>
          <w:rFonts w:ascii="Arial Nova Light" w:hAnsi="Arial Nova Light" w:cs="Times New Roman"/>
        </w:rPr>
        <w:t xml:space="preserve"> Also, prioritising internal recruiting when possible because example for career growth involves others</w:t>
      </w:r>
      <w:r w:rsidRPr="003C7CD2">
        <w:rPr>
          <w:rFonts w:ascii="Arial Nova Light" w:hAnsi="Arial Nova Light"/>
        </w:rPr>
        <w:t xml:space="preserve">. </w:t>
      </w:r>
    </w:p>
    <w:p w14:paraId="6BFC08EE" w14:textId="6E066979" w:rsidR="00104DED" w:rsidRPr="00104DED" w:rsidRDefault="004A1472" w:rsidP="00927A74">
      <w:pPr>
        <w:pStyle w:val="NormalWeb"/>
        <w:numPr>
          <w:ilvl w:val="0"/>
          <w:numId w:val="17"/>
        </w:numPr>
        <w:spacing w:before="0" w:beforeAutospacing="0" w:after="0" w:afterAutospacing="0" w:line="256" w:lineRule="auto"/>
        <w:rPr>
          <w:rFonts w:ascii="Arial Nova Light" w:hAnsi="Arial Nova Light"/>
        </w:rPr>
      </w:pPr>
      <w:r w:rsidRPr="00104DED">
        <w:rPr>
          <w:rFonts w:ascii="Arial Nova Light" w:hAnsi="Arial Nova Light"/>
          <w:sz w:val="22"/>
          <w:szCs w:val="22"/>
        </w:rPr>
        <w:lastRenderedPageBreak/>
        <w:t xml:space="preserve">Upward communication area to be expanded including opportunities for employees to voice at any time and about any points, to get involved in the decision- making process, discussing ideas, problems/conflict resolving and everything else that can emerge during their employment.  Management to encourage this by asking for opinions, feelings, immediate reacting, never ignoring, always given feedback, explanation, talking like with partners and maximum possible considering of people’s voice. </w:t>
      </w:r>
      <w:r w:rsidR="00D02483" w:rsidRPr="00104DED">
        <w:rPr>
          <w:rFonts w:ascii="Arial Nova Light" w:hAnsi="Arial Nova Light"/>
          <w:sz w:val="22"/>
          <w:szCs w:val="22"/>
        </w:rPr>
        <w:t xml:space="preserve">This </w:t>
      </w:r>
      <w:r w:rsidRPr="00104DED">
        <w:rPr>
          <w:rFonts w:ascii="Arial Nova Light" w:hAnsi="Arial Nova Light"/>
          <w:sz w:val="22"/>
          <w:szCs w:val="22"/>
        </w:rPr>
        <w:t xml:space="preserve">increases engagement and </w:t>
      </w:r>
      <w:r w:rsidR="00D02483" w:rsidRPr="00104DED">
        <w:rPr>
          <w:rFonts w:ascii="Arial Nova Light" w:hAnsi="Arial Nova Light"/>
          <w:sz w:val="22"/>
          <w:szCs w:val="22"/>
        </w:rPr>
        <w:t xml:space="preserve">feeling of </w:t>
      </w:r>
      <w:r w:rsidRPr="00104DED">
        <w:rPr>
          <w:rFonts w:ascii="Arial Nova Light" w:hAnsi="Arial Nova Light"/>
          <w:sz w:val="22"/>
          <w:szCs w:val="22"/>
        </w:rPr>
        <w:t xml:space="preserve">belonging to the organisation and creates sense of purpose. </w:t>
      </w:r>
    </w:p>
    <w:p w14:paraId="759A0652" w14:textId="0B214994" w:rsidR="004A1472" w:rsidRPr="003C7CD2" w:rsidRDefault="00104DED" w:rsidP="00843084">
      <w:pPr>
        <w:pStyle w:val="ListParagraph"/>
        <w:spacing w:line="256" w:lineRule="auto"/>
        <w:rPr>
          <w:rFonts w:ascii="Arial Nova Light" w:hAnsi="Arial Nova Light" w:cs="Times New Roman"/>
          <w:highlight w:val="yellow"/>
        </w:rPr>
      </w:pPr>
      <w:r>
        <w:rPr>
          <w:rFonts w:ascii="Arial Nova Light" w:hAnsi="Arial Nova Light" w:cs="Times New Roman"/>
        </w:rPr>
        <w:t>To</w:t>
      </w:r>
      <w:r w:rsidR="004A1472" w:rsidRPr="003C7CD2">
        <w:rPr>
          <w:rFonts w:ascii="Arial Nova Light" w:hAnsi="Arial Nova Light" w:cs="Times New Roman"/>
        </w:rPr>
        <w:t xml:space="preserve"> update people with information about susses of the company, budgeting and remind them about the company goals and mission. and most successful employee performance different ways – expose brief information on a notice board on places that everyone can see them – lift area, in the lift, canteen, staff area. </w:t>
      </w:r>
    </w:p>
    <w:p w14:paraId="30F15ED1" w14:textId="77777777" w:rsidR="004A1472" w:rsidRPr="003C7CD2" w:rsidRDefault="004A1472" w:rsidP="00927A74">
      <w:pPr>
        <w:pStyle w:val="ListParagraph"/>
        <w:numPr>
          <w:ilvl w:val="0"/>
          <w:numId w:val="17"/>
        </w:numPr>
        <w:jc w:val="both"/>
        <w:rPr>
          <w:rFonts w:ascii="Arial Nova Light" w:hAnsi="Arial Nova Light"/>
        </w:rPr>
      </w:pPr>
      <w:r w:rsidRPr="003C7CD2">
        <w:rPr>
          <w:rFonts w:ascii="Arial Nova Light" w:hAnsi="Arial Nova Light"/>
        </w:rPr>
        <w:t xml:space="preserve">Management to have a mind that </w:t>
      </w:r>
      <w:r>
        <w:rPr>
          <w:rFonts w:ascii="Arial Nova Light" w:hAnsi="Arial Nova Light"/>
        </w:rPr>
        <w:t xml:space="preserve">the </w:t>
      </w:r>
      <w:r w:rsidRPr="003C7CD2">
        <w:rPr>
          <w:rFonts w:ascii="Arial Nova Light" w:hAnsi="Arial Nova Light"/>
        </w:rPr>
        <w:t xml:space="preserve">employee journey doesn’t start with recruitment and doesn’t finish with leaving. People tend to apply for jobs in reputed companies and after leave – still can come back or recommend the company as </w:t>
      </w:r>
      <w:r>
        <w:rPr>
          <w:rFonts w:ascii="Arial Nova Light" w:hAnsi="Arial Nova Light"/>
        </w:rPr>
        <w:t xml:space="preserve">an </w:t>
      </w:r>
      <w:r w:rsidRPr="003C7CD2">
        <w:rPr>
          <w:rFonts w:ascii="Arial Nova Light" w:hAnsi="Arial Nova Light"/>
        </w:rPr>
        <w:t xml:space="preserve">employer to their friends and family members. </w:t>
      </w:r>
    </w:p>
    <w:p w14:paraId="36CF4879" w14:textId="77777777" w:rsidR="004A1472" w:rsidRDefault="004A1472" w:rsidP="00927A74">
      <w:pPr>
        <w:pStyle w:val="ListParagraph"/>
        <w:numPr>
          <w:ilvl w:val="0"/>
          <w:numId w:val="17"/>
        </w:numPr>
        <w:jc w:val="both"/>
        <w:rPr>
          <w:rFonts w:ascii="Arial Nova Light" w:hAnsi="Arial Nova Light"/>
        </w:rPr>
      </w:pPr>
      <w:r w:rsidRPr="003C7CD2">
        <w:rPr>
          <w:rFonts w:ascii="Arial Nova Light" w:hAnsi="Arial Nova Light"/>
        </w:rPr>
        <w:t>When design job description</w:t>
      </w:r>
      <w:r>
        <w:rPr>
          <w:rFonts w:ascii="Arial Nova Light" w:hAnsi="Arial Nova Light"/>
        </w:rPr>
        <w:t>s</w:t>
      </w:r>
      <w:r w:rsidRPr="003C7CD2">
        <w:rPr>
          <w:rFonts w:ascii="Arial Nova Light" w:hAnsi="Arial Nova Light"/>
        </w:rPr>
        <w:t xml:space="preserve">, some roles can be given more flexibility and freedom and individual working style which provokes creativeness. </w:t>
      </w:r>
    </w:p>
    <w:p w14:paraId="491C2DE9" w14:textId="77777777" w:rsidR="004A1472" w:rsidRPr="009E224F" w:rsidRDefault="004A1472" w:rsidP="00927A74">
      <w:pPr>
        <w:pStyle w:val="ListParagraph"/>
        <w:numPr>
          <w:ilvl w:val="0"/>
          <w:numId w:val="17"/>
        </w:numPr>
        <w:jc w:val="both"/>
        <w:rPr>
          <w:rFonts w:ascii="Arial Nova Light" w:hAnsi="Arial Nova Light"/>
        </w:rPr>
      </w:pPr>
      <w:r w:rsidRPr="009E224F">
        <w:rPr>
          <w:rFonts w:ascii="Arial Nova Light" w:hAnsi="Arial Nova Light"/>
        </w:rPr>
        <w:t>Socialising – more meetings of all staff, not only departments, remind about company social p</w:t>
      </w:r>
      <w:r>
        <w:rPr>
          <w:rFonts w:ascii="Arial Nova Light" w:hAnsi="Arial Nova Light"/>
        </w:rPr>
        <w:t>resence</w:t>
      </w:r>
      <w:r w:rsidRPr="009E224F">
        <w:rPr>
          <w:rFonts w:ascii="Arial Nova Light" w:hAnsi="Arial Nova Light"/>
        </w:rPr>
        <w:t xml:space="preserve"> – green policy for example</w:t>
      </w:r>
      <w:r w:rsidRPr="009E224F">
        <w:rPr>
          <w:rFonts w:ascii="Arial Nova Light" w:hAnsi="Arial Nova Light" w:cs="Times New Roman"/>
        </w:rPr>
        <w:t xml:space="preserve"> company traditions</w:t>
      </w:r>
      <w:r>
        <w:rPr>
          <w:rFonts w:ascii="Arial Nova Light" w:hAnsi="Arial Nova Light"/>
        </w:rPr>
        <w:t xml:space="preserve">. </w:t>
      </w:r>
      <w:r w:rsidRPr="009E224F">
        <w:rPr>
          <w:rFonts w:ascii="Arial Nova Light" w:hAnsi="Arial Nova Light"/>
        </w:rPr>
        <w:t xml:space="preserve">Management must understand and do everything possible to support people in all important for them life events. It is not only about policies. It is a care for them and their families. When individuals can achieve </w:t>
      </w:r>
      <w:r>
        <w:rPr>
          <w:rFonts w:ascii="Arial Nova Light" w:hAnsi="Arial Nova Light"/>
        </w:rPr>
        <w:t xml:space="preserve">a </w:t>
      </w:r>
      <w:r w:rsidRPr="009E224F">
        <w:rPr>
          <w:rFonts w:ascii="Arial Nova Light" w:hAnsi="Arial Nova Light"/>
        </w:rPr>
        <w:t xml:space="preserve">good work-life balance and combine fulfilment of their job and personal tasks, then they have peace of mind for their future and won’t leave easily. </w:t>
      </w:r>
    </w:p>
    <w:p w14:paraId="591A2952" w14:textId="77777777" w:rsidR="004A1472" w:rsidRPr="003C7CD2" w:rsidRDefault="004A1472" w:rsidP="00927A74">
      <w:pPr>
        <w:pStyle w:val="ListParagraph"/>
        <w:numPr>
          <w:ilvl w:val="0"/>
          <w:numId w:val="17"/>
        </w:numPr>
        <w:spacing w:line="256" w:lineRule="auto"/>
        <w:rPr>
          <w:rFonts w:ascii="Arial Nova Light" w:hAnsi="Arial Nova Light" w:cs="Times New Roman"/>
        </w:rPr>
      </w:pPr>
      <w:r w:rsidRPr="003C7CD2">
        <w:rPr>
          <w:rFonts w:ascii="Arial Nova Light" w:hAnsi="Arial Nova Light" w:cs="Times New Roman"/>
        </w:rPr>
        <w:t>Mak</w:t>
      </w:r>
      <w:r>
        <w:rPr>
          <w:rFonts w:ascii="Arial Nova Light" w:hAnsi="Arial Nova Light" w:cs="Times New Roman"/>
        </w:rPr>
        <w:t>ing</w:t>
      </w:r>
      <w:r w:rsidRPr="003C7CD2">
        <w:rPr>
          <w:rFonts w:ascii="Arial Nova Light" w:hAnsi="Arial Nova Light" w:cs="Times New Roman"/>
        </w:rPr>
        <w:t xml:space="preserve"> people believe they are part of something bigger by sharing company success (guest feedback, sales rates) and social presence reputation (green policy for example) </w:t>
      </w:r>
    </w:p>
    <w:p w14:paraId="5BB01B49" w14:textId="77777777" w:rsidR="004A1472" w:rsidRPr="003C7CD2" w:rsidRDefault="004A1472" w:rsidP="00927A74">
      <w:pPr>
        <w:pStyle w:val="ListParagraph"/>
        <w:numPr>
          <w:ilvl w:val="0"/>
          <w:numId w:val="17"/>
        </w:numPr>
        <w:jc w:val="both"/>
        <w:rPr>
          <w:rFonts w:ascii="Arial Nova Light" w:hAnsi="Arial Nova Light"/>
          <w:color w:val="000000" w:themeColor="text1"/>
        </w:rPr>
      </w:pPr>
      <w:r w:rsidRPr="003C7CD2">
        <w:rPr>
          <w:rFonts w:ascii="Arial Nova Light" w:hAnsi="Arial Nova Light"/>
          <w:color w:val="000000" w:themeColor="text1"/>
        </w:rPr>
        <w:t xml:space="preserve">On the first interview – ask clarifying questions and give people </w:t>
      </w:r>
      <w:r>
        <w:rPr>
          <w:rFonts w:ascii="Arial Nova Light" w:hAnsi="Arial Nova Light"/>
          <w:color w:val="000000" w:themeColor="text1"/>
        </w:rPr>
        <w:t xml:space="preserve">an </w:t>
      </w:r>
      <w:r w:rsidRPr="003C7CD2">
        <w:rPr>
          <w:rFonts w:ascii="Arial Nova Light" w:hAnsi="Arial Nova Light"/>
          <w:color w:val="000000" w:themeColor="text1"/>
        </w:rPr>
        <w:t>opportunity to ask what they would like. This is the way to show them that open</w:t>
      </w:r>
      <w:r>
        <w:rPr>
          <w:rFonts w:ascii="Arial Nova Light" w:hAnsi="Arial Nova Light"/>
          <w:color w:val="000000" w:themeColor="text1"/>
        </w:rPr>
        <w:t>-door</w:t>
      </w:r>
      <w:r w:rsidRPr="003C7CD2">
        <w:rPr>
          <w:rFonts w:ascii="Arial Nova Light" w:hAnsi="Arial Nova Light"/>
          <w:color w:val="000000" w:themeColor="text1"/>
        </w:rPr>
        <w:t xml:space="preserve"> policy is working in this place. </w:t>
      </w:r>
    </w:p>
    <w:p w14:paraId="0E1399F6" w14:textId="77777777" w:rsidR="004A1472" w:rsidRPr="00575E19" w:rsidRDefault="004A1472" w:rsidP="00927A74">
      <w:pPr>
        <w:pStyle w:val="ListParagraph"/>
        <w:numPr>
          <w:ilvl w:val="0"/>
          <w:numId w:val="17"/>
        </w:numPr>
        <w:spacing w:line="384" w:lineRule="atLeast"/>
        <w:jc w:val="both"/>
        <w:rPr>
          <w:rFonts w:ascii="Arial Nova Light" w:hAnsi="Arial Nova Light" w:cstheme="minorHAnsi"/>
        </w:rPr>
      </w:pPr>
      <w:r w:rsidRPr="00575E19">
        <w:rPr>
          <w:rFonts w:ascii="Arial Nova Light" w:hAnsi="Arial Nova Light" w:cstheme="minorHAnsi"/>
        </w:rPr>
        <w:t xml:space="preserve">During the annual appraisal, line manager can ask questions like: “if you need to decide/be in charge what/how you would do this?” Data gathered via exit interviews must be considered very carefully and outcomes to reflect to the management practices aimed to avoid repeating the mistakes. In case of low performance, managers must demonstrate willingness to support and understand people are not robots, they make mistakes. Managers can share own experience and own mistakes in the past. </w:t>
      </w:r>
    </w:p>
    <w:p w14:paraId="21062F10" w14:textId="77777777" w:rsidR="004A1472" w:rsidRDefault="004A1472" w:rsidP="00927A74">
      <w:pPr>
        <w:pStyle w:val="ListParagraph"/>
        <w:numPr>
          <w:ilvl w:val="0"/>
          <w:numId w:val="17"/>
        </w:numPr>
        <w:spacing w:line="384" w:lineRule="atLeast"/>
        <w:jc w:val="both"/>
        <w:rPr>
          <w:rFonts w:ascii="Arial Nova Light" w:hAnsi="Arial Nova Light" w:cs="Times New Roman"/>
        </w:rPr>
      </w:pPr>
      <w:r w:rsidRPr="003C7CD2">
        <w:rPr>
          <w:rFonts w:ascii="Arial Nova Light" w:hAnsi="Arial Nova Light" w:cs="Times New Roman"/>
        </w:rPr>
        <w:t xml:space="preserve">For cohesion of the team – people need to feel socially connected with their co-workers/ team members, managers, and organisation. More meetings for all staff to be arranged, not only for the department can have positive impact on </w:t>
      </w:r>
      <w:r>
        <w:rPr>
          <w:rFonts w:ascii="Arial Nova Light" w:hAnsi="Arial Nova Light" w:cs="Times New Roman"/>
        </w:rPr>
        <w:t xml:space="preserve">the </w:t>
      </w:r>
      <w:r w:rsidRPr="003C7CD2">
        <w:rPr>
          <w:rFonts w:ascii="Arial Nova Light" w:hAnsi="Arial Nova Light" w:cs="Times New Roman"/>
        </w:rPr>
        <w:t xml:space="preserve">cohesion of the team. </w:t>
      </w:r>
    </w:p>
    <w:p w14:paraId="0548313D" w14:textId="77777777" w:rsidR="004A1472" w:rsidRPr="003C7CD2" w:rsidRDefault="004A1472" w:rsidP="00927A74">
      <w:pPr>
        <w:pStyle w:val="ListParagraph"/>
        <w:numPr>
          <w:ilvl w:val="0"/>
          <w:numId w:val="17"/>
        </w:numPr>
        <w:spacing w:line="384" w:lineRule="atLeast"/>
        <w:jc w:val="both"/>
        <w:rPr>
          <w:rFonts w:ascii="Arial Nova Light" w:hAnsi="Arial Nova Light" w:cs="Times New Roman"/>
        </w:rPr>
      </w:pPr>
      <w:r w:rsidRPr="003C7CD2">
        <w:rPr>
          <w:rFonts w:ascii="Arial Nova Light" w:hAnsi="Arial Nova Light" w:cs="Times New Roman"/>
        </w:rPr>
        <w:t xml:space="preserve">Cross-training – this will help for better understanding the jobs of the others and more tolerance between people, even they can help each other which enables more flexibility. Sometimes it is good to send somebody to help. In some cases, is good idea to appoint someone to help </w:t>
      </w:r>
      <w:r w:rsidRPr="003C7CD2">
        <w:rPr>
          <w:rFonts w:ascii="Arial Nova Light" w:hAnsi="Arial Nova Light" w:cs="Times New Roman"/>
        </w:rPr>
        <w:lastRenderedPageBreak/>
        <w:t xml:space="preserve">for project of someone else. This is a recognition for the author of the project and at the same time – extra learning for appointed person. Parties for birthdays, Christmas, important dates for company (Hotel open for example), parties for good leavers or retiring etc can be organised. Company also can create “company traditions” like – everybody to put every year something on the Xmas tree, or Xmas whish on </w:t>
      </w:r>
      <w:r>
        <w:rPr>
          <w:rFonts w:ascii="Arial Nova Light" w:hAnsi="Arial Nova Light" w:cs="Times New Roman"/>
        </w:rPr>
        <w:t xml:space="preserve">a </w:t>
      </w:r>
      <w:r w:rsidRPr="003C7CD2">
        <w:rPr>
          <w:rFonts w:ascii="Arial Nova Light" w:hAnsi="Arial Nova Light" w:cs="Times New Roman"/>
        </w:rPr>
        <w:t>piece of paper.</w:t>
      </w:r>
    </w:p>
    <w:p w14:paraId="3D959C05" w14:textId="77777777" w:rsidR="004A1472" w:rsidRPr="00B30C4A" w:rsidRDefault="004A1472" w:rsidP="00927A74">
      <w:pPr>
        <w:pStyle w:val="ListParagraph"/>
        <w:numPr>
          <w:ilvl w:val="0"/>
          <w:numId w:val="17"/>
        </w:numPr>
        <w:spacing w:line="256" w:lineRule="auto"/>
        <w:jc w:val="both"/>
        <w:rPr>
          <w:rFonts w:ascii="Arial Nova Light" w:hAnsi="Arial Nova Light" w:cstheme="minorHAnsi"/>
        </w:rPr>
      </w:pPr>
      <w:r w:rsidRPr="00B30C4A">
        <w:rPr>
          <w:rFonts w:ascii="Arial Nova Light" w:hAnsi="Arial Nova Light" w:cstheme="minorHAnsi"/>
        </w:rPr>
        <w:t>Managers must say simply thank you for your job today but also thank you for your help, your understanding, thank you for sharing your experience with others, thank you for sharing your problems/ideas/ initiatives. Especially, the line manager must do this every day.</w:t>
      </w:r>
    </w:p>
    <w:p w14:paraId="2F8F41C3" w14:textId="4426D3C2" w:rsidR="004A1472" w:rsidRDefault="004A1472" w:rsidP="00927A74">
      <w:pPr>
        <w:pStyle w:val="ListParagraph"/>
        <w:numPr>
          <w:ilvl w:val="0"/>
          <w:numId w:val="17"/>
        </w:numPr>
        <w:spacing w:line="256" w:lineRule="auto"/>
        <w:jc w:val="both"/>
        <w:rPr>
          <w:rFonts w:ascii="Arial Nova Light" w:hAnsi="Arial Nova Light" w:cstheme="minorHAnsi"/>
        </w:rPr>
      </w:pPr>
      <w:r w:rsidRPr="00B30C4A">
        <w:rPr>
          <w:rFonts w:ascii="Arial Nova Light" w:hAnsi="Arial Nova Light" w:cstheme="minorHAnsi"/>
        </w:rPr>
        <w:t xml:space="preserve">Employees to be given maximum freedom and responsibilities for their competences and capacity. If people feel they can apply their skills and knowledge they are more engaged, which is reinforced by their sense of responsibility for their job. </w:t>
      </w:r>
    </w:p>
    <w:p w14:paraId="4DC9C377" w14:textId="675550B5" w:rsidR="004A1472" w:rsidRPr="00F73AAA" w:rsidRDefault="004A1472" w:rsidP="00F73AAA">
      <w:pPr>
        <w:pStyle w:val="ListParagraph"/>
        <w:spacing w:line="256" w:lineRule="auto"/>
        <w:jc w:val="both"/>
        <w:rPr>
          <w:rFonts w:ascii="Arial Nova Light" w:hAnsi="Arial Nova Light" w:cstheme="minorHAnsi"/>
          <w:color w:val="FF0000"/>
        </w:rPr>
      </w:pPr>
      <w:r w:rsidRPr="00F73AAA">
        <w:rPr>
          <w:rFonts w:ascii="Arial Nova Light" w:hAnsi="Arial Nova Light" w:cstheme="minorHAnsi"/>
          <w:color w:val="000000" w:themeColor="text1"/>
        </w:rPr>
        <w:t>Management</w:t>
      </w:r>
      <w:r w:rsidRPr="00F73AAA">
        <w:rPr>
          <w:rFonts w:ascii="Arial Nova Light" w:hAnsi="Arial Nova Light" w:cstheme="minorHAnsi"/>
        </w:rPr>
        <w:t xml:space="preserve"> must demonstrate its dedication in supporting people in their growth. This starts with realistic expectations and finishes with their best possible success. It includes support in bad days, when they make mistake or cannot achieve what was planned or on time scheduled. </w:t>
      </w:r>
      <w:r w:rsidRPr="00F73AAA">
        <w:rPr>
          <w:rFonts w:ascii="Arial Nova Light" w:hAnsi="Arial Nova Light" w:cstheme="minorHAnsi"/>
          <w:color w:val="FF0000"/>
        </w:rPr>
        <w:t xml:space="preserve">                                                         </w:t>
      </w:r>
    </w:p>
    <w:p w14:paraId="505C8D56" w14:textId="77777777" w:rsidR="004A1472" w:rsidRPr="00B30C4A" w:rsidRDefault="004A1472" w:rsidP="00927A74">
      <w:pPr>
        <w:pStyle w:val="NormalWeb"/>
        <w:numPr>
          <w:ilvl w:val="0"/>
          <w:numId w:val="17"/>
        </w:numPr>
        <w:shd w:val="clear" w:color="auto" w:fill="FFFFFF"/>
        <w:spacing w:before="0" w:beforeAutospacing="0"/>
        <w:jc w:val="both"/>
        <w:rPr>
          <w:rFonts w:ascii="Arial Nova Light" w:hAnsi="Arial Nova Light" w:cstheme="minorHAnsi"/>
          <w:sz w:val="22"/>
          <w:szCs w:val="22"/>
        </w:rPr>
      </w:pPr>
      <w:r w:rsidRPr="00B30C4A">
        <w:rPr>
          <w:rFonts w:ascii="Arial Nova Light" w:hAnsi="Arial Nova Light" w:cstheme="minorHAnsi"/>
          <w:sz w:val="22"/>
          <w:szCs w:val="22"/>
        </w:rPr>
        <w:t xml:space="preserve">Employment structure to aim best possible balance between core and temporarily workers. It is cost-effective that hotels employ core workers and managers directly and when the occupancy is high, they employ agency workers but when the number of non-engaged people is high, this affects engaged ones. Experienced workers can share their experience which is beneficial for better individual and team performance through cohesion. </w:t>
      </w:r>
    </w:p>
    <w:p w14:paraId="09A705AC" w14:textId="77777777" w:rsidR="004A1472" w:rsidRPr="00B30C4A" w:rsidRDefault="004A1472" w:rsidP="00927A74">
      <w:pPr>
        <w:pStyle w:val="NormalWeb"/>
        <w:numPr>
          <w:ilvl w:val="0"/>
          <w:numId w:val="17"/>
        </w:numPr>
        <w:shd w:val="clear" w:color="auto" w:fill="FFFFFF"/>
        <w:spacing w:before="0" w:beforeAutospacing="0"/>
        <w:rPr>
          <w:rFonts w:ascii="Arial Nova Light" w:hAnsi="Arial Nova Light" w:cstheme="minorHAnsi"/>
          <w:sz w:val="22"/>
          <w:szCs w:val="22"/>
        </w:rPr>
      </w:pPr>
      <w:r w:rsidRPr="00B30C4A">
        <w:rPr>
          <w:rFonts w:ascii="Arial Nova Light" w:hAnsi="Arial Nova Light" w:cstheme="minorHAnsi"/>
          <w:sz w:val="22"/>
          <w:szCs w:val="22"/>
        </w:rPr>
        <w:t xml:space="preserve">Managers to be active listeners – if someone shares problem, managers must react, give feedback, offer help, idea, share experience. </w:t>
      </w:r>
    </w:p>
    <w:p w14:paraId="67913A66" w14:textId="77777777" w:rsidR="004A1472" w:rsidRPr="00DF6484" w:rsidRDefault="004A1472" w:rsidP="00927A74">
      <w:pPr>
        <w:pStyle w:val="NormalWeb"/>
        <w:numPr>
          <w:ilvl w:val="0"/>
          <w:numId w:val="17"/>
        </w:numPr>
        <w:shd w:val="clear" w:color="auto" w:fill="FFFFFF"/>
        <w:spacing w:before="0" w:beforeAutospacing="0" w:line="256" w:lineRule="auto"/>
        <w:rPr>
          <w:rFonts w:ascii="Arial Nova Light" w:hAnsi="Arial Nova Light"/>
        </w:rPr>
      </w:pPr>
      <w:r w:rsidRPr="00B30C4A">
        <w:rPr>
          <w:rFonts w:ascii="Arial Nova Light" w:hAnsi="Arial Nova Light" w:cstheme="minorHAnsi"/>
          <w:sz w:val="22"/>
          <w:szCs w:val="22"/>
        </w:rPr>
        <w:t>All the common areas can be used for informing and</w:t>
      </w:r>
      <w:r w:rsidRPr="00B30C4A">
        <w:rPr>
          <w:rFonts w:ascii="Arial Nova Light" w:hAnsi="Arial Nova Light"/>
          <w:sz w:val="22"/>
          <w:szCs w:val="22"/>
        </w:rPr>
        <w:t xml:space="preserve"> obtaining ideas – notice board, pictures from events, boxes for postcards/e-cards in the</w:t>
      </w:r>
      <w:r w:rsidRPr="00462D9E">
        <w:rPr>
          <w:rFonts w:ascii="Arial Nova Light" w:hAnsi="Arial Nova Light"/>
          <w:sz w:val="22"/>
          <w:szCs w:val="22"/>
        </w:rPr>
        <w:t xml:space="preserve"> online platforms</w:t>
      </w:r>
    </w:p>
    <w:p w14:paraId="497A4D9F" w14:textId="77777777" w:rsidR="004A1472" w:rsidRPr="00462D9E" w:rsidRDefault="004A1472" w:rsidP="004A1472">
      <w:pPr>
        <w:pStyle w:val="NormalWeb"/>
        <w:shd w:val="clear" w:color="auto" w:fill="FFFFFF"/>
        <w:spacing w:before="0" w:beforeAutospacing="0" w:line="256" w:lineRule="auto"/>
        <w:ind w:left="720"/>
        <w:rPr>
          <w:rFonts w:ascii="Arial Nova Light" w:hAnsi="Arial Nova Light"/>
        </w:rPr>
      </w:pPr>
    </w:p>
    <w:p w14:paraId="74009C2F" w14:textId="020FD743" w:rsidR="004A1472" w:rsidRPr="009E2812" w:rsidRDefault="002A40BF" w:rsidP="002A40BF">
      <w:pPr>
        <w:pStyle w:val="Heading2"/>
        <w:ind w:left="283"/>
        <w:rPr>
          <w:rFonts w:ascii="Arial Nova Light" w:hAnsi="Arial Nova Light"/>
          <w:color w:val="000000" w:themeColor="text1"/>
        </w:rPr>
      </w:pPr>
      <w:r>
        <w:rPr>
          <w:rFonts w:ascii="Arial Nova Light" w:hAnsi="Arial Nova Light"/>
          <w:color w:val="000000" w:themeColor="text1"/>
        </w:rPr>
        <w:t>3.</w:t>
      </w:r>
      <w:r w:rsidR="004A1472" w:rsidRPr="002A40BF">
        <w:rPr>
          <w:rFonts w:ascii="Arial Nova Light" w:hAnsi="Arial Nova Light"/>
          <w:color w:val="000000" w:themeColor="text1"/>
        </w:rPr>
        <w:t>Recommendations for further research</w:t>
      </w:r>
    </w:p>
    <w:p w14:paraId="5674A598" w14:textId="77777777" w:rsidR="004A1472" w:rsidRPr="003C7CD2" w:rsidRDefault="004A1472" w:rsidP="004A1472">
      <w:pPr>
        <w:rPr>
          <w:rFonts w:ascii="Arial Nova Light" w:hAnsi="Arial Nova Light"/>
        </w:rPr>
      </w:pPr>
    </w:p>
    <w:p w14:paraId="54018F0F" w14:textId="77777777" w:rsidR="004A1472" w:rsidRDefault="004A1472" w:rsidP="004A1472">
      <w:pPr>
        <w:spacing w:line="256" w:lineRule="auto"/>
        <w:jc w:val="both"/>
        <w:rPr>
          <w:rFonts w:ascii="Arial Nova Light" w:hAnsi="Arial Nova Light" w:cs="Times New Roman"/>
        </w:rPr>
      </w:pPr>
      <w:r w:rsidRPr="00EB2396">
        <w:rPr>
          <w:rFonts w:ascii="Arial Nova Light" w:hAnsi="Arial Nova Light" w:cs="Times New Roman"/>
        </w:rPr>
        <w:t xml:space="preserve">Communication is a vast area and links people with their co-workers, managers, organisation. Efficiency of communication processes is essential for </w:t>
      </w:r>
      <w:r>
        <w:rPr>
          <w:rFonts w:ascii="Arial Nova Light" w:hAnsi="Arial Nova Light" w:cs="Times New Roman"/>
        </w:rPr>
        <w:t xml:space="preserve">the </w:t>
      </w:r>
      <w:r w:rsidRPr="00EB2396">
        <w:rPr>
          <w:rFonts w:ascii="Arial Nova Light" w:hAnsi="Arial Nova Light" w:cs="Times New Roman"/>
        </w:rPr>
        <w:t xml:space="preserve">success of management and especially when the object of managing are employees it is directly impacted by </w:t>
      </w:r>
      <w:r>
        <w:rPr>
          <w:rFonts w:ascii="Arial Nova Light" w:hAnsi="Arial Nova Light" w:cs="Times New Roman"/>
        </w:rPr>
        <w:t xml:space="preserve">the </w:t>
      </w:r>
      <w:r w:rsidRPr="00EB2396">
        <w:rPr>
          <w:rFonts w:ascii="Arial Nova Light" w:hAnsi="Arial Nova Light" w:cs="Times New Roman"/>
        </w:rPr>
        <w:t>social performance and reputation of the company. Employment relationships do not start with recruitment and do not finish with the</w:t>
      </w:r>
      <w:r>
        <w:rPr>
          <w:rFonts w:ascii="Arial Nova Light" w:hAnsi="Arial Nova Light" w:cs="Times New Roman"/>
        </w:rPr>
        <w:t>ir</w:t>
      </w:r>
      <w:r w:rsidRPr="00EB2396">
        <w:rPr>
          <w:rFonts w:ascii="Arial Nova Light" w:hAnsi="Arial Nova Light" w:cs="Times New Roman"/>
        </w:rPr>
        <w:t xml:space="preserve"> leaving the company. People tend to apply for jobs at the reputed companies and after their leaving they can come back or recommend the company as </w:t>
      </w:r>
      <w:r>
        <w:rPr>
          <w:rFonts w:ascii="Arial Nova Light" w:hAnsi="Arial Nova Light" w:cs="Times New Roman"/>
        </w:rPr>
        <w:t xml:space="preserve">an </w:t>
      </w:r>
      <w:r w:rsidRPr="00EB2396">
        <w:rPr>
          <w:rFonts w:ascii="Arial Nova Light" w:hAnsi="Arial Nova Light" w:cs="Times New Roman"/>
        </w:rPr>
        <w:t>employer</w:t>
      </w:r>
      <w:r>
        <w:rPr>
          <w:rFonts w:ascii="Arial Nova Light" w:hAnsi="Arial Nova Light" w:cs="Times New Roman"/>
        </w:rPr>
        <w:t>.</w:t>
      </w:r>
      <w:r w:rsidRPr="00EB2396">
        <w:rPr>
          <w:rFonts w:ascii="Arial Nova Light" w:hAnsi="Arial Nova Light" w:cs="Times New Roman"/>
        </w:rPr>
        <w:t xml:space="preserve"> My recommendation for further research refers to exploring external communication, opportunities for its improvement, how external impacts internal communication and how employee’s participants in the organisation can contribute </w:t>
      </w:r>
      <w:r>
        <w:rPr>
          <w:rFonts w:ascii="Arial Nova Light" w:hAnsi="Arial Nova Light" w:cs="Times New Roman"/>
        </w:rPr>
        <w:t xml:space="preserve">to </w:t>
      </w:r>
      <w:r w:rsidRPr="00EB2396">
        <w:rPr>
          <w:rFonts w:ascii="Arial Nova Light" w:hAnsi="Arial Nova Light" w:cs="Times New Roman"/>
        </w:rPr>
        <w:t>company presence in the society.</w:t>
      </w:r>
    </w:p>
    <w:p w14:paraId="5ADA204B" w14:textId="77777777" w:rsidR="004A1472" w:rsidRDefault="004A1472" w:rsidP="004A1472">
      <w:pPr>
        <w:spacing w:line="256" w:lineRule="auto"/>
        <w:jc w:val="both"/>
        <w:rPr>
          <w:rFonts w:ascii="Arial Nova Light" w:hAnsi="Arial Nova Light"/>
          <w:color w:val="2E2E2E"/>
          <w:shd w:val="clear" w:color="auto" w:fill="FFFFFF"/>
        </w:rPr>
      </w:pPr>
      <w:r>
        <w:rPr>
          <w:rFonts w:ascii="Arial Nova Light" w:hAnsi="Arial Nova Light" w:cs="Times New Roman"/>
        </w:rPr>
        <w:lastRenderedPageBreak/>
        <w:t>An online article outlines 12 trends of HRM for 2020, one of which is corporate and employee activism, “</w:t>
      </w:r>
      <w:r w:rsidRPr="006F427F">
        <w:rPr>
          <w:rFonts w:ascii="Arial Nova Light" w:hAnsi="Arial Nova Light"/>
          <w:color w:val="2E2E2E"/>
          <w:shd w:val="clear" w:color="auto" w:fill="FFFFFF"/>
        </w:rPr>
        <w:t>The key question is more “How can we solve our problems?” than “how can we solve problems in our society?”</w:t>
      </w:r>
      <w:r>
        <w:rPr>
          <w:rFonts w:ascii="Arial Nova Light" w:hAnsi="Arial Nova Light"/>
          <w:color w:val="2E2E2E"/>
          <w:shd w:val="clear" w:color="auto" w:fill="FFFFFF"/>
        </w:rPr>
        <w:t xml:space="preserve"> ( </w:t>
      </w:r>
      <w:proofErr w:type="spellStart"/>
      <w:r>
        <w:rPr>
          <w:rFonts w:ascii="Arial Nova Light" w:hAnsi="Arial Nova Light"/>
          <w:color w:val="2E2E2E"/>
          <w:shd w:val="clear" w:color="auto" w:fill="FFFFFF"/>
        </w:rPr>
        <w:t>Haak</w:t>
      </w:r>
      <w:proofErr w:type="spellEnd"/>
      <w:r>
        <w:rPr>
          <w:rFonts w:ascii="Arial Nova Light" w:hAnsi="Arial Nova Light"/>
          <w:color w:val="2E2E2E"/>
          <w:shd w:val="clear" w:color="auto" w:fill="FFFFFF"/>
        </w:rPr>
        <w:t xml:space="preserve">, T, 2019). Every individual and organisation are part of society. Internal communication reflects the external, as well as the internal environment, reflects the external. </w:t>
      </w:r>
    </w:p>
    <w:p w14:paraId="7D15C205" w14:textId="77777777" w:rsidR="004A1472" w:rsidRDefault="004A1472" w:rsidP="004A1472">
      <w:pPr>
        <w:pStyle w:val="Heading3"/>
        <w:shd w:val="clear" w:color="auto" w:fill="FFFFFF"/>
        <w:spacing w:before="450" w:after="450"/>
        <w:rPr>
          <w:rFonts w:ascii="Arial Nova Light" w:hAnsi="Arial Nova Light" w:cs="Times New Roman"/>
        </w:rPr>
      </w:pPr>
    </w:p>
    <w:p w14:paraId="46C145C8" w14:textId="3B450A74" w:rsidR="004A1472" w:rsidRPr="002A40BF" w:rsidRDefault="004A1472" w:rsidP="00927A74">
      <w:pPr>
        <w:pStyle w:val="Heading2"/>
        <w:numPr>
          <w:ilvl w:val="0"/>
          <w:numId w:val="24"/>
        </w:numPr>
        <w:rPr>
          <w:rFonts w:ascii="Arial Nova Light" w:hAnsi="Arial Nova Light"/>
          <w:color w:val="000000" w:themeColor="text1"/>
        </w:rPr>
      </w:pPr>
      <w:r w:rsidRPr="002A40BF">
        <w:rPr>
          <w:rFonts w:ascii="Arial Nova Light" w:hAnsi="Arial Nova Light"/>
          <w:color w:val="000000" w:themeColor="text1"/>
        </w:rPr>
        <w:t>Summary</w:t>
      </w:r>
    </w:p>
    <w:p w14:paraId="7F9EEF2E" w14:textId="77777777" w:rsidR="004A1472" w:rsidRDefault="004A1472" w:rsidP="004A1472">
      <w:pPr>
        <w:jc w:val="both"/>
        <w:rPr>
          <w:rFonts w:ascii="Arial Nova Light" w:hAnsi="Arial Nova Light"/>
        </w:rPr>
      </w:pPr>
      <w:r w:rsidRPr="003C7CD2">
        <w:rPr>
          <w:rFonts w:ascii="Arial Nova Light" w:hAnsi="Arial Nova Light"/>
        </w:rPr>
        <w:t xml:space="preserve">Current chapter consists of recommendations for improving the employment relationships and work environment through corporate communication. I would say that there is no unique system that works for all organisations because each organisation has its specifics and HRM strategies must be </w:t>
      </w:r>
      <w:r>
        <w:rPr>
          <w:rFonts w:ascii="Arial Nova Light" w:hAnsi="Arial Nova Light"/>
        </w:rPr>
        <w:t>designed in accordance with these specifics</w:t>
      </w:r>
      <w:r w:rsidRPr="003C7CD2">
        <w:rPr>
          <w:rFonts w:ascii="Arial Nova Light" w:hAnsi="Arial Nova Light"/>
        </w:rPr>
        <w:t xml:space="preserve">. Nevertheless, guarantee for </w:t>
      </w:r>
      <w:r>
        <w:rPr>
          <w:rFonts w:ascii="Arial Nova Light" w:hAnsi="Arial Nova Light"/>
        </w:rPr>
        <w:t xml:space="preserve">the </w:t>
      </w:r>
      <w:r w:rsidRPr="003C7CD2">
        <w:rPr>
          <w:rFonts w:ascii="Arial Nova Light" w:hAnsi="Arial Nova Light"/>
        </w:rPr>
        <w:t xml:space="preserve">success of HRM is keeping the principles like transparency, honesty, respect and implementing the strategies focused on people’s satisfaction and engagement, trust, and company culture because when people are engaged in high trusted company, they work as a partner of the management. </w:t>
      </w:r>
    </w:p>
    <w:p w14:paraId="0F4ABCA3" w14:textId="77777777" w:rsidR="004A1472" w:rsidRDefault="004A1472" w:rsidP="004A1472">
      <w:pPr>
        <w:jc w:val="both"/>
        <w:rPr>
          <w:rFonts w:ascii="Arial Nova Light" w:hAnsi="Arial Nova Light"/>
        </w:rPr>
      </w:pPr>
    </w:p>
    <w:p w14:paraId="413375AF" w14:textId="77777777" w:rsidR="004A1472" w:rsidRDefault="004A1472" w:rsidP="004A1472">
      <w:pPr>
        <w:jc w:val="both"/>
        <w:rPr>
          <w:rFonts w:ascii="Arial Nova Light" w:hAnsi="Arial Nova Light"/>
        </w:rPr>
      </w:pPr>
    </w:p>
    <w:p w14:paraId="6E368473" w14:textId="77777777" w:rsidR="004A1472" w:rsidRDefault="004A1472" w:rsidP="004A1472">
      <w:pPr>
        <w:pStyle w:val="ListParagraph"/>
        <w:rPr>
          <w:rFonts w:ascii="Arial Nova Light" w:hAnsi="Arial Nova Light"/>
        </w:rPr>
      </w:pPr>
    </w:p>
    <w:p w14:paraId="3C8433BA" w14:textId="5191F972" w:rsidR="004A1472" w:rsidRPr="002A40BF" w:rsidRDefault="004A1472" w:rsidP="00927A74">
      <w:pPr>
        <w:pStyle w:val="Heading2"/>
        <w:numPr>
          <w:ilvl w:val="0"/>
          <w:numId w:val="24"/>
        </w:numPr>
        <w:rPr>
          <w:rFonts w:ascii="Arial Nova Light" w:hAnsi="Arial Nova Light"/>
          <w:color w:val="000000" w:themeColor="text1"/>
        </w:rPr>
      </w:pPr>
      <w:r w:rsidRPr="002A40BF">
        <w:rPr>
          <w:rFonts w:ascii="Arial Nova Light" w:hAnsi="Arial Nova Light"/>
          <w:color w:val="000000" w:themeColor="text1"/>
        </w:rPr>
        <w:t>Conclusion</w:t>
      </w:r>
    </w:p>
    <w:p w14:paraId="36C13B77" w14:textId="77777777" w:rsidR="004A1472" w:rsidRDefault="004A1472" w:rsidP="004A1472">
      <w:pPr>
        <w:pStyle w:val="ListParagraph"/>
        <w:rPr>
          <w:rFonts w:ascii="Arial Nova Light" w:hAnsi="Arial Nova Light"/>
        </w:rPr>
      </w:pPr>
    </w:p>
    <w:p w14:paraId="2E13165A" w14:textId="77777777" w:rsidR="004A1472" w:rsidRDefault="004A1472" w:rsidP="004A1472">
      <w:pPr>
        <w:jc w:val="both"/>
        <w:rPr>
          <w:rFonts w:ascii="Arial Nova Light" w:hAnsi="Arial Nova Light"/>
        </w:rPr>
      </w:pPr>
      <w:r w:rsidRPr="006743B3">
        <w:rPr>
          <w:rFonts w:ascii="Arial Nova Light" w:hAnsi="Arial Nova Light"/>
        </w:rPr>
        <w:t xml:space="preserve">Communication is a vast area and everything that people are involved in socially </w:t>
      </w:r>
      <w:r>
        <w:rPr>
          <w:rFonts w:ascii="Arial Nova Light" w:hAnsi="Arial Nova Light"/>
        </w:rPr>
        <w:t xml:space="preserve">is related to exchange of data. In this context, corporate communication is responsible for creating and maintaining good relationships and achieving employee wellbeing in all aspects. </w:t>
      </w:r>
    </w:p>
    <w:p w14:paraId="2D4D5788" w14:textId="77777777" w:rsidR="004A1472" w:rsidRDefault="004A1472" w:rsidP="004A1472">
      <w:pPr>
        <w:jc w:val="both"/>
        <w:rPr>
          <w:rFonts w:ascii="Arial Nova Light" w:hAnsi="Arial Nova Light"/>
        </w:rPr>
      </w:pPr>
      <w:r>
        <w:rPr>
          <w:rFonts w:ascii="Arial Nova Light" w:hAnsi="Arial Nova Light"/>
        </w:rPr>
        <w:t>Current research included a review of the existing literature about the employment relationships and work environment, their elements and dynamics and considered the internal commutation as a tool for maintaining them and assessed the employees and managers as participants of organisational society. Then, the research continued collecting primary data focusing on hospitality. An online survey and interviews were conducted, results summarised after that analysed and based on findings of the research, there were made recommendations for improving the employment relationships and work environment for wellbeing through the corporate communication.</w:t>
      </w:r>
    </w:p>
    <w:p w14:paraId="0B23D846" w14:textId="77777777" w:rsidR="004A1472" w:rsidRPr="00426F5A" w:rsidRDefault="004A1472" w:rsidP="004A1472">
      <w:pPr>
        <w:jc w:val="both"/>
        <w:rPr>
          <w:rFonts w:ascii="Arial Nova Light" w:hAnsi="Arial Nova Light"/>
        </w:rPr>
      </w:pPr>
      <w:r>
        <w:rPr>
          <w:rFonts w:ascii="Arial Nova Light" w:hAnsi="Arial Nova Light"/>
        </w:rPr>
        <w:t xml:space="preserve">The main question – why the effectiveness of communication is essential for their management was answered by addressing the objectives of the research and answering the sub-questions. So, the importance of effective corporate constantly increases because all the processes happening in the </w:t>
      </w:r>
      <w:r>
        <w:rPr>
          <w:rFonts w:ascii="Arial Nova Light" w:hAnsi="Arial Nova Light"/>
        </w:rPr>
        <w:lastRenderedPageBreak/>
        <w:t>organisations refer</w:t>
      </w:r>
      <w:r>
        <w:rPr>
          <w:rFonts w:ascii="Arial Nova Light" w:hAnsi="Arial Nova Light"/>
          <w:lang w:val="bg-BG"/>
        </w:rPr>
        <w:t xml:space="preserve"> </w:t>
      </w:r>
      <w:r>
        <w:rPr>
          <w:rFonts w:ascii="Arial Nova Light" w:hAnsi="Arial Nova Light"/>
        </w:rPr>
        <w:t xml:space="preserve">to sharing information, opinions, expectations, attitudes. In nowadays, in parallel with increasing importance of managing people, the importance of communication increases as well because only effective and optimised corporate communication can lead to achieving the competitive advantage and better organisational performance through its employee’s performance.  </w:t>
      </w:r>
    </w:p>
    <w:p w14:paraId="792C9D10" w14:textId="77777777" w:rsidR="004A1472" w:rsidRPr="00F62E60" w:rsidRDefault="004A1472" w:rsidP="004A1472">
      <w:pPr>
        <w:pStyle w:val="ListParagraph"/>
        <w:jc w:val="both"/>
        <w:rPr>
          <w:rFonts w:ascii="Arial Nova Light" w:hAnsi="Arial Nova Light"/>
        </w:rPr>
      </w:pPr>
    </w:p>
    <w:p w14:paraId="3F927263" w14:textId="77777777" w:rsidR="004A1472" w:rsidRPr="00BF1CCD" w:rsidRDefault="004A1472" w:rsidP="004A1472">
      <w:pPr>
        <w:spacing w:line="256" w:lineRule="auto"/>
        <w:ind w:left="360"/>
        <w:rPr>
          <w:rFonts w:ascii="Arial Nova Light" w:hAnsi="Arial Nova Light" w:cs="Times New Roman"/>
        </w:rPr>
      </w:pPr>
    </w:p>
    <w:p w14:paraId="703B184D" w14:textId="77777777" w:rsidR="004A1472" w:rsidRPr="003C7CD2" w:rsidRDefault="004A1472" w:rsidP="004A1472">
      <w:pPr>
        <w:rPr>
          <w:rFonts w:ascii="Arial Nova Light" w:hAnsi="Arial Nova Light"/>
        </w:rPr>
      </w:pPr>
    </w:p>
    <w:p w14:paraId="26204819" w14:textId="77777777" w:rsidR="004A1472" w:rsidRPr="003C7CD2" w:rsidRDefault="004A1472" w:rsidP="004A1472">
      <w:pPr>
        <w:spacing w:line="384" w:lineRule="atLeast"/>
        <w:jc w:val="center"/>
        <w:rPr>
          <w:rFonts w:ascii="Arial Nova Light" w:hAnsi="Arial Nova Light" w:cs="Arial"/>
          <w:color w:val="032D51"/>
          <w:sz w:val="30"/>
          <w:szCs w:val="30"/>
          <w:shd w:val="clear" w:color="auto" w:fill="FFFFFF"/>
        </w:rPr>
      </w:pPr>
    </w:p>
    <w:p w14:paraId="3F7A9FF4" w14:textId="77777777" w:rsidR="004A1472" w:rsidRPr="003C7CD2" w:rsidRDefault="004A1472" w:rsidP="004A1472">
      <w:pPr>
        <w:spacing w:line="384" w:lineRule="atLeast"/>
        <w:jc w:val="center"/>
        <w:rPr>
          <w:rFonts w:ascii="Arial Nova Light" w:hAnsi="Arial Nova Light" w:cs="Arial"/>
          <w:color w:val="032D51"/>
          <w:sz w:val="30"/>
          <w:szCs w:val="30"/>
          <w:shd w:val="clear" w:color="auto" w:fill="FFFFFF"/>
        </w:rPr>
      </w:pPr>
    </w:p>
    <w:p w14:paraId="5E57284F" w14:textId="77777777" w:rsidR="004A1472" w:rsidRPr="003C7CD2" w:rsidRDefault="004A1472" w:rsidP="004A1472">
      <w:pPr>
        <w:spacing w:line="384" w:lineRule="atLeast"/>
        <w:jc w:val="center"/>
        <w:rPr>
          <w:rFonts w:ascii="Arial Nova Light" w:hAnsi="Arial Nova Light" w:cs="Arial"/>
          <w:color w:val="032D51"/>
          <w:sz w:val="30"/>
          <w:szCs w:val="30"/>
          <w:shd w:val="clear" w:color="auto" w:fill="FFFFFF"/>
        </w:rPr>
      </w:pPr>
    </w:p>
    <w:p w14:paraId="50B24247" w14:textId="77777777" w:rsidR="004A1472" w:rsidRPr="003C7CD2" w:rsidRDefault="004A1472" w:rsidP="004A1472">
      <w:pPr>
        <w:spacing w:line="384" w:lineRule="atLeast"/>
        <w:jc w:val="center"/>
        <w:rPr>
          <w:rFonts w:ascii="Arial Nova Light" w:hAnsi="Arial Nova Light" w:cs="Arial"/>
          <w:color w:val="032D51"/>
          <w:sz w:val="30"/>
          <w:szCs w:val="30"/>
          <w:shd w:val="clear" w:color="auto" w:fill="FFFFFF"/>
        </w:rPr>
      </w:pPr>
    </w:p>
    <w:p w14:paraId="61A586FE" w14:textId="77777777" w:rsidR="004A1472" w:rsidRPr="003C7CD2" w:rsidRDefault="004A1472" w:rsidP="004A1472">
      <w:pPr>
        <w:spacing w:line="384" w:lineRule="atLeast"/>
        <w:jc w:val="center"/>
        <w:rPr>
          <w:rFonts w:ascii="Arial Nova Light" w:hAnsi="Arial Nova Light" w:cs="Arial"/>
          <w:color w:val="032D51"/>
          <w:sz w:val="30"/>
          <w:szCs w:val="30"/>
          <w:shd w:val="clear" w:color="auto" w:fill="FFFFFF"/>
        </w:rPr>
      </w:pPr>
    </w:p>
    <w:p w14:paraId="26389903" w14:textId="77777777" w:rsidR="004A1472" w:rsidRPr="003C7CD2" w:rsidRDefault="004A1472" w:rsidP="004A1472">
      <w:pPr>
        <w:spacing w:line="384" w:lineRule="atLeast"/>
        <w:jc w:val="center"/>
        <w:rPr>
          <w:rFonts w:ascii="Arial Nova Light" w:hAnsi="Arial Nova Light" w:cs="Arial"/>
          <w:color w:val="032D51"/>
          <w:sz w:val="30"/>
          <w:szCs w:val="30"/>
          <w:shd w:val="clear" w:color="auto" w:fill="FFFFFF"/>
        </w:rPr>
      </w:pPr>
    </w:p>
    <w:p w14:paraId="6452E0A7" w14:textId="77777777" w:rsidR="004A1472" w:rsidRPr="003C7CD2" w:rsidRDefault="004A1472" w:rsidP="004A1472">
      <w:pPr>
        <w:spacing w:line="384" w:lineRule="atLeast"/>
        <w:jc w:val="center"/>
        <w:rPr>
          <w:rFonts w:ascii="Arial Nova Light" w:hAnsi="Arial Nova Light" w:cs="Arial"/>
          <w:color w:val="032D51"/>
          <w:sz w:val="30"/>
          <w:szCs w:val="30"/>
          <w:shd w:val="clear" w:color="auto" w:fill="FFFFFF"/>
        </w:rPr>
      </w:pPr>
    </w:p>
    <w:p w14:paraId="5A815B54" w14:textId="77777777" w:rsidR="004A1472" w:rsidRDefault="004A1472" w:rsidP="004A1472">
      <w:pPr>
        <w:pStyle w:val="Heading3"/>
        <w:spacing w:before="0" w:line="346" w:lineRule="atLeast"/>
        <w:rPr>
          <w:rFonts w:ascii="Arial Nova Light" w:hAnsi="Arial Nova Light" w:cs="Times New Roman"/>
        </w:rPr>
      </w:pPr>
    </w:p>
    <w:p w14:paraId="2F999E9A" w14:textId="77777777" w:rsidR="004A1472" w:rsidRDefault="004A1472" w:rsidP="004A1472"/>
    <w:p w14:paraId="336641CD" w14:textId="77777777" w:rsidR="004A1472" w:rsidRDefault="004A1472" w:rsidP="004A1472"/>
    <w:p w14:paraId="74F736BA" w14:textId="77777777" w:rsidR="004A1472" w:rsidRDefault="004A1472" w:rsidP="004A1472"/>
    <w:p w14:paraId="4AFB74EE" w14:textId="77777777" w:rsidR="004A1472" w:rsidRPr="00B837F6" w:rsidRDefault="004A1472" w:rsidP="004A1472"/>
    <w:p w14:paraId="2BC1B5F0" w14:textId="77777777" w:rsidR="004A1472" w:rsidRPr="003C7CD2" w:rsidRDefault="004A1472" w:rsidP="004A1472">
      <w:pPr>
        <w:spacing w:line="256" w:lineRule="auto"/>
        <w:rPr>
          <w:rFonts w:ascii="Arial Nova Light" w:hAnsi="Arial Nova Light" w:cs="Times New Roman"/>
        </w:rPr>
      </w:pPr>
    </w:p>
    <w:p w14:paraId="416D8C1C" w14:textId="77777777" w:rsidR="004A1472" w:rsidRPr="0065314C" w:rsidRDefault="004A1472" w:rsidP="004A1472">
      <w:pPr>
        <w:jc w:val="both"/>
      </w:pPr>
      <w:r>
        <w:rPr>
          <w:rFonts w:ascii="Arial Nova Light" w:hAnsi="Arial Nova Light" w:cs="Times New Roman"/>
          <w:sz w:val="36"/>
          <w:szCs w:val="36"/>
        </w:rPr>
        <w:lastRenderedPageBreak/>
        <w:t>Ref</w:t>
      </w:r>
      <w:r w:rsidRPr="003C7CD2">
        <w:rPr>
          <w:rFonts w:ascii="Arial Nova Light" w:hAnsi="Arial Nova Light" w:cs="Times New Roman"/>
          <w:sz w:val="36"/>
          <w:szCs w:val="36"/>
        </w:rPr>
        <w:t>erences:</w:t>
      </w:r>
    </w:p>
    <w:p w14:paraId="22A4D26F" w14:textId="77777777" w:rsidR="004A1472" w:rsidRPr="003C7CD2" w:rsidRDefault="004A1472" w:rsidP="004A1472">
      <w:pPr>
        <w:spacing w:after="0" w:line="240" w:lineRule="auto"/>
        <w:rPr>
          <w:rFonts w:ascii="Arial Nova Light" w:hAnsi="Arial Nova Light" w:cs="Times New Roman"/>
          <w:color w:val="00B0F0"/>
          <w:sz w:val="36"/>
          <w:szCs w:val="36"/>
        </w:rPr>
      </w:pPr>
    </w:p>
    <w:p w14:paraId="2829B202" w14:textId="77777777" w:rsidR="004A1472" w:rsidRPr="003C7CD2" w:rsidRDefault="004A1472" w:rsidP="004A1472">
      <w:pPr>
        <w:spacing w:after="0" w:line="240" w:lineRule="auto"/>
        <w:rPr>
          <w:rFonts w:ascii="Arial Nova Light" w:hAnsi="Arial Nova Light" w:cs="Times New Roman"/>
          <w:color w:val="FFFFFF"/>
        </w:rPr>
      </w:pPr>
      <w:r w:rsidRPr="003C7CD2">
        <w:rPr>
          <w:rFonts w:ascii="Arial Nova Light" w:hAnsi="Arial Nova Light" w:cs="Times New Roman"/>
          <w:color w:val="000000" w:themeColor="text1"/>
          <w:sz w:val="24"/>
          <w:szCs w:val="24"/>
        </w:rPr>
        <w:t>Armstrong, M. 2009, “Armstrong’s handbook of human resource management practice”, 9</w:t>
      </w:r>
      <w:r w:rsidRPr="003C7CD2">
        <w:rPr>
          <w:rFonts w:ascii="Arial Nova Light" w:hAnsi="Arial Nova Light" w:cs="Times New Roman"/>
          <w:color w:val="000000" w:themeColor="text1"/>
          <w:sz w:val="24"/>
          <w:szCs w:val="24"/>
          <w:vertAlign w:val="superscript"/>
        </w:rPr>
        <w:t>th</w:t>
      </w:r>
      <w:r w:rsidRPr="003C7CD2">
        <w:rPr>
          <w:rFonts w:ascii="Arial Nova Light" w:hAnsi="Arial Nova Light" w:cs="Times New Roman"/>
          <w:color w:val="000000" w:themeColor="text1"/>
          <w:sz w:val="24"/>
          <w:szCs w:val="24"/>
        </w:rPr>
        <w:t xml:space="preserve"> Edition, Kogan page, p.226</w:t>
      </w:r>
      <w:r w:rsidRPr="003C7CD2">
        <w:rPr>
          <w:rFonts w:ascii="Arial Nova Light" w:hAnsi="Arial Nova Light" w:cs="Times New Roman"/>
          <w:color w:val="FFFFFF"/>
        </w:rPr>
        <w:t>Ma</w:t>
      </w:r>
    </w:p>
    <w:p w14:paraId="629ECDB7" w14:textId="77777777" w:rsidR="004A1472" w:rsidRPr="003C7CD2" w:rsidRDefault="004A1472" w:rsidP="004A1472">
      <w:pPr>
        <w:spacing w:after="0" w:line="240" w:lineRule="auto"/>
        <w:rPr>
          <w:rFonts w:ascii="Arial Nova Light" w:hAnsi="Arial Nova Light" w:cs="Times New Roman"/>
          <w:color w:val="FFFFFF"/>
        </w:rPr>
      </w:pPr>
      <w:r w:rsidRPr="003C7CD2">
        <w:rPr>
          <w:rFonts w:ascii="Arial Nova Light" w:hAnsi="Arial Nova Light" w:cs="Times New Roman"/>
          <w:color w:val="FFFFFF"/>
        </w:rPr>
        <w:t xml:space="preserve"> relationship</w:t>
      </w:r>
    </w:p>
    <w:p w14:paraId="0146E144" w14:textId="77777777" w:rsidR="004A1472" w:rsidRPr="003C7CD2" w:rsidRDefault="004A1472" w:rsidP="004A1472">
      <w:pPr>
        <w:spacing w:after="0" w:line="240" w:lineRule="auto"/>
        <w:rPr>
          <w:rFonts w:ascii="Arial Nova Light" w:hAnsi="Arial Nova Light" w:cs="Times New Roman"/>
          <w:color w:val="000000" w:themeColor="text1"/>
          <w:sz w:val="24"/>
          <w:szCs w:val="24"/>
        </w:rPr>
      </w:pPr>
      <w:r w:rsidRPr="003C7CD2">
        <w:rPr>
          <w:rFonts w:ascii="Arial Nova Light" w:hAnsi="Arial Nova Light" w:cs="Times New Roman"/>
          <w:color w:val="000000" w:themeColor="text1"/>
          <w:sz w:val="24"/>
          <w:szCs w:val="24"/>
        </w:rPr>
        <w:t>Armstrong, M. 2014, “Armstrong’s handbook of human resource management practice”, 13</w:t>
      </w:r>
      <w:r w:rsidRPr="003C7CD2">
        <w:rPr>
          <w:rFonts w:ascii="Arial Nova Light" w:hAnsi="Arial Nova Light" w:cs="Times New Roman"/>
          <w:color w:val="000000" w:themeColor="text1"/>
          <w:sz w:val="24"/>
          <w:szCs w:val="24"/>
          <w:vertAlign w:val="superscript"/>
        </w:rPr>
        <w:t>th</w:t>
      </w:r>
      <w:r w:rsidRPr="003C7CD2">
        <w:rPr>
          <w:rFonts w:ascii="Arial Nova Light" w:hAnsi="Arial Nova Light" w:cs="Times New Roman"/>
          <w:color w:val="000000" w:themeColor="text1"/>
          <w:sz w:val="24"/>
          <w:szCs w:val="24"/>
        </w:rPr>
        <w:t xml:space="preserve"> Edition, Kogan page, </w:t>
      </w:r>
      <w:r w:rsidRPr="003C7CD2">
        <w:rPr>
          <w:rStyle w:val="annotatedpart"/>
          <w:rFonts w:ascii="Arial Nova Light" w:hAnsi="Arial Nova Light" w:cs="Times New Roman"/>
        </w:rPr>
        <w:t>p.976</w:t>
      </w:r>
    </w:p>
    <w:p w14:paraId="173CA3E1" w14:textId="77777777" w:rsidR="004A1472" w:rsidRPr="003C7CD2" w:rsidRDefault="004A1472" w:rsidP="004A1472">
      <w:pPr>
        <w:spacing w:after="0" w:line="240" w:lineRule="auto"/>
        <w:rPr>
          <w:rFonts w:ascii="Arial Nova Light" w:hAnsi="Arial Nova Light" w:cs="Times New Roman"/>
          <w:color w:val="000000" w:themeColor="text1"/>
          <w:sz w:val="24"/>
          <w:szCs w:val="24"/>
        </w:rPr>
      </w:pPr>
    </w:p>
    <w:p w14:paraId="0C67AEBB" w14:textId="77777777" w:rsidR="004A1472" w:rsidRDefault="004A1472" w:rsidP="004A1472">
      <w:pPr>
        <w:spacing w:after="0" w:line="240" w:lineRule="auto"/>
        <w:rPr>
          <w:rFonts w:ascii="Arial Nova Light" w:hAnsi="Arial Nova Light" w:cs="Times New Roman"/>
          <w:color w:val="000000" w:themeColor="text1"/>
          <w:sz w:val="24"/>
          <w:szCs w:val="24"/>
        </w:rPr>
      </w:pPr>
      <w:r w:rsidRPr="003C7CD2">
        <w:rPr>
          <w:rFonts w:ascii="Arial Nova Light" w:hAnsi="Arial Nova Light" w:cs="Times New Roman"/>
          <w:color w:val="000000" w:themeColor="text1"/>
          <w:sz w:val="24"/>
          <w:szCs w:val="24"/>
        </w:rPr>
        <w:t>Armstrong, M., 2020, “Armstrong’s handbook of human resource management practice”, 15</w:t>
      </w:r>
      <w:r w:rsidRPr="003C7CD2">
        <w:rPr>
          <w:rFonts w:ascii="Arial Nova Light" w:hAnsi="Arial Nova Light" w:cs="Times New Roman"/>
          <w:color w:val="000000" w:themeColor="text1"/>
          <w:sz w:val="24"/>
          <w:szCs w:val="24"/>
          <w:vertAlign w:val="superscript"/>
        </w:rPr>
        <w:t>th</w:t>
      </w:r>
      <w:r w:rsidRPr="003C7CD2">
        <w:rPr>
          <w:rFonts w:ascii="Arial Nova Light" w:hAnsi="Arial Nova Light" w:cs="Times New Roman"/>
          <w:color w:val="000000" w:themeColor="text1"/>
          <w:sz w:val="24"/>
          <w:szCs w:val="24"/>
        </w:rPr>
        <w:t xml:space="preserve"> Edition, Kogan page p. 462, 703, 839-912</w:t>
      </w:r>
      <w:r>
        <w:rPr>
          <w:rFonts w:ascii="Arial Nova Light" w:hAnsi="Arial Nova Light" w:cs="Times New Roman"/>
          <w:color w:val="000000" w:themeColor="text1"/>
          <w:sz w:val="24"/>
          <w:szCs w:val="24"/>
        </w:rPr>
        <w:t>, 1009-1027</w:t>
      </w:r>
    </w:p>
    <w:p w14:paraId="00A6FF90" w14:textId="77777777" w:rsidR="004A1472" w:rsidRDefault="004A1472" w:rsidP="004A1472">
      <w:pPr>
        <w:spacing w:after="0" w:line="240" w:lineRule="auto"/>
        <w:rPr>
          <w:rFonts w:ascii="Arial Nova Light" w:hAnsi="Arial Nova Light" w:cs="Times New Roman"/>
          <w:color w:val="000000" w:themeColor="text1"/>
          <w:sz w:val="24"/>
          <w:szCs w:val="24"/>
        </w:rPr>
      </w:pPr>
    </w:p>
    <w:p w14:paraId="21A6D4F3" w14:textId="77777777" w:rsidR="004A1472" w:rsidRPr="003C7CD2" w:rsidRDefault="004A1472" w:rsidP="004A1472">
      <w:pPr>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CIPD, 2017, “ Have you say: alternative forms of workplace voice”, (Online), Available at:  </w:t>
      </w:r>
      <w:hyperlink r:id="rId14" w:history="1">
        <w:r w:rsidRPr="003C7CD2">
          <w:rPr>
            <w:rStyle w:val="Hyperlink"/>
            <w:rFonts w:ascii="Arial Nova Light" w:hAnsi="Arial Nova Light" w:cs="Times New Roman"/>
            <w:color w:val="000000" w:themeColor="text1"/>
          </w:rPr>
          <w:t>https://www.cipd.co.uk/knowledge/work/future-voice/alternative-workplace-voice</w:t>
        </w:r>
      </w:hyperlink>
      <w:r w:rsidRPr="003C7CD2">
        <w:rPr>
          <w:rFonts w:ascii="Arial Nova Light" w:hAnsi="Arial Nova Light" w:cs="Times New Roman"/>
          <w:color w:val="000000" w:themeColor="text1"/>
        </w:rPr>
        <w:t>, Accessed: 01/10/2021</w:t>
      </w:r>
    </w:p>
    <w:p w14:paraId="18442EC2" w14:textId="77777777" w:rsidR="004A1472" w:rsidRPr="003C7CD2" w:rsidRDefault="004A1472" w:rsidP="004A1472">
      <w:pPr>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CIPD, 2021, Employee relations: an introduction, (Online), Available at: </w:t>
      </w:r>
      <w:hyperlink r:id="rId15" w:anchor="6053" w:history="1">
        <w:r w:rsidRPr="003C7CD2">
          <w:rPr>
            <w:rStyle w:val="Hyperlink"/>
            <w:rFonts w:ascii="Arial Nova Light" w:hAnsi="Arial Nova Light" w:cs="Times New Roman"/>
            <w:color w:val="000000" w:themeColor="text1"/>
            <w:shd w:val="clear" w:color="auto" w:fill="FFFFFF"/>
          </w:rPr>
          <w:t>https://www.cipd.co.uk/knowledge/fundamentals/relations/employees/factsheet#6053</w:t>
        </w:r>
      </w:hyperlink>
      <w:r w:rsidRPr="003C7CD2">
        <w:rPr>
          <w:rFonts w:ascii="Arial Nova Light" w:hAnsi="Arial Nova Light" w:cs="Times New Roman"/>
          <w:color w:val="000000" w:themeColor="text1"/>
          <w:shd w:val="clear" w:color="auto" w:fill="FFFFFF"/>
        </w:rPr>
        <w:t>, Accessed: 01/10/2021</w:t>
      </w:r>
    </w:p>
    <w:p w14:paraId="0AC27FDA" w14:textId="77777777" w:rsidR="004A1472" w:rsidRDefault="004A1472" w:rsidP="004A1472">
      <w:pPr>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CIPD, 2021, “Guidance on managing stress at work”, (Online), Available at: </w:t>
      </w:r>
      <w:hyperlink r:id="rId16" w:history="1">
        <w:r w:rsidRPr="003C7CD2">
          <w:rPr>
            <w:rStyle w:val="Hyperlink"/>
            <w:rFonts w:ascii="Arial Nova Light" w:hAnsi="Arial Nova Light" w:cs="Times New Roman"/>
            <w:color w:val="000000" w:themeColor="text1"/>
          </w:rPr>
          <w:t>https://www.cipd.co.uk/knowledge/culture/well-being/managing-stress-at-work</w:t>
        </w:r>
      </w:hyperlink>
      <w:r w:rsidRPr="003C7CD2">
        <w:rPr>
          <w:rFonts w:ascii="Arial Nova Light" w:hAnsi="Arial Nova Light" w:cs="Times New Roman"/>
          <w:color w:val="000000" w:themeColor="text1"/>
        </w:rPr>
        <w:t>, Accessed at: 02/10/2021</w:t>
      </w:r>
    </w:p>
    <w:p w14:paraId="62AF8A96" w14:textId="77777777" w:rsidR="004A1472" w:rsidRPr="003C7CD2" w:rsidRDefault="004A1472" w:rsidP="004A1472">
      <w:pPr>
        <w:spacing w:after="0" w:line="240" w:lineRule="auto"/>
        <w:rPr>
          <w:rFonts w:ascii="Arial Nova Light" w:hAnsi="Arial Nova Light" w:cs="Times New Roman"/>
          <w:color w:val="000000" w:themeColor="text1"/>
          <w:sz w:val="24"/>
          <w:szCs w:val="24"/>
        </w:rPr>
      </w:pPr>
      <w:r w:rsidRPr="003C7CD2">
        <w:rPr>
          <w:rStyle w:val="Hyperlink"/>
          <w:rFonts w:ascii="Arial Nova Light" w:hAnsi="Arial Nova Light" w:cs="Times New Roman"/>
          <w:color w:val="000000" w:themeColor="text1"/>
          <w:sz w:val="24"/>
          <w:szCs w:val="24"/>
        </w:rPr>
        <w:t xml:space="preserve">CIPD, 2021, Employee Relations: An introduction, (Online,), Available at: </w:t>
      </w:r>
      <w:hyperlink r:id="rId17" w:anchor="gref" w:history="1">
        <w:r w:rsidRPr="003C7CD2">
          <w:rPr>
            <w:rStyle w:val="Hyperlink"/>
            <w:rFonts w:ascii="Arial Nova Light" w:hAnsi="Arial Nova Light" w:cs="Times New Roman"/>
            <w:color w:val="000000" w:themeColor="text1"/>
            <w:sz w:val="24"/>
            <w:szCs w:val="24"/>
          </w:rPr>
          <w:t>https://www.cipd.co.uk/knowledge/fundamentals/relations/employees/factsheet#gref</w:t>
        </w:r>
      </w:hyperlink>
      <w:r w:rsidRPr="003C7CD2">
        <w:rPr>
          <w:rStyle w:val="Hyperlink"/>
          <w:rFonts w:ascii="Arial Nova Light" w:hAnsi="Arial Nova Light" w:cs="Times New Roman"/>
          <w:color w:val="000000" w:themeColor="text1"/>
          <w:sz w:val="24"/>
          <w:szCs w:val="24"/>
        </w:rPr>
        <w:t>, Accessed 22/08/2021</w:t>
      </w:r>
    </w:p>
    <w:p w14:paraId="036485C5" w14:textId="77777777" w:rsidR="004A1472" w:rsidRPr="003C7CD2" w:rsidRDefault="004A1472" w:rsidP="004A1472">
      <w:pPr>
        <w:rPr>
          <w:rStyle w:val="Hyperlink"/>
          <w:rFonts w:ascii="Arial Nova Light" w:hAnsi="Arial Nova Light" w:cs="Times New Roman"/>
          <w:color w:val="000000" w:themeColor="text1"/>
          <w:sz w:val="24"/>
          <w:szCs w:val="24"/>
        </w:rPr>
      </w:pPr>
    </w:p>
    <w:p w14:paraId="426C91E9" w14:textId="77777777" w:rsidR="004A1472" w:rsidRPr="003C7CD2" w:rsidRDefault="004A1472" w:rsidP="004A1472">
      <w:pPr>
        <w:rPr>
          <w:rStyle w:val="Hyperlink"/>
          <w:rFonts w:ascii="Arial Nova Light" w:hAnsi="Arial Nova Light" w:cs="Times New Roman"/>
          <w:color w:val="000000" w:themeColor="text1"/>
          <w:sz w:val="24"/>
          <w:szCs w:val="24"/>
        </w:rPr>
      </w:pPr>
      <w:r w:rsidRPr="003C7CD2">
        <w:rPr>
          <w:rStyle w:val="Hyperlink"/>
          <w:rFonts w:ascii="Arial Nova Light" w:hAnsi="Arial Nova Light" w:cs="Times New Roman"/>
          <w:color w:val="000000" w:themeColor="text1"/>
          <w:sz w:val="24"/>
          <w:szCs w:val="24"/>
        </w:rPr>
        <w:t xml:space="preserve">CIPD, 2020, Employee communication, Online, Available at: </w:t>
      </w:r>
      <w:hyperlink r:id="rId18" w:anchor="6144" w:history="1">
        <w:r w:rsidRPr="003C7CD2">
          <w:rPr>
            <w:rStyle w:val="Hyperlink"/>
            <w:rFonts w:ascii="Arial Nova Light" w:hAnsi="Arial Nova Light" w:cs="Times New Roman"/>
            <w:color w:val="000000" w:themeColor="text1"/>
            <w:sz w:val="24"/>
            <w:szCs w:val="24"/>
          </w:rPr>
          <w:t>https://www.cipd.co.uk/knowledge/fundamentals/relations/communication/factsheet#6144</w:t>
        </w:r>
      </w:hyperlink>
      <w:r w:rsidRPr="003C7CD2">
        <w:rPr>
          <w:rStyle w:val="Hyperlink"/>
          <w:rFonts w:ascii="Arial Nova Light" w:hAnsi="Arial Nova Light" w:cs="Times New Roman"/>
          <w:color w:val="000000" w:themeColor="text1"/>
          <w:sz w:val="24"/>
          <w:szCs w:val="24"/>
        </w:rPr>
        <w:t>, Accessed: 22/08/2021</w:t>
      </w:r>
    </w:p>
    <w:p w14:paraId="5A266C16" w14:textId="77777777" w:rsidR="004A1472" w:rsidRPr="003C7CD2" w:rsidRDefault="004A1472" w:rsidP="004A1472">
      <w:pPr>
        <w:rPr>
          <w:rFonts w:ascii="Arial Nova Light" w:hAnsi="Arial Nova Light" w:cs="Times New Roman"/>
          <w:color w:val="000000" w:themeColor="text1"/>
        </w:rPr>
      </w:pPr>
      <w:r w:rsidRPr="003C7CD2">
        <w:rPr>
          <w:rFonts w:ascii="Arial Nova Light" w:hAnsi="Arial Nova Light" w:cs="Times New Roman"/>
          <w:color w:val="000000" w:themeColor="text1"/>
          <w:sz w:val="24"/>
          <w:szCs w:val="24"/>
        </w:rPr>
        <w:t xml:space="preserve">CIPD, (2021), Job design, (Online), Available at: </w:t>
      </w:r>
      <w:hyperlink r:id="rId19" w:anchor="gref" w:history="1">
        <w:r w:rsidRPr="003C7CD2">
          <w:rPr>
            <w:rStyle w:val="Hyperlink"/>
            <w:rFonts w:ascii="Arial Nova Light" w:hAnsi="Arial Nova Light" w:cs="Times New Roman"/>
            <w:color w:val="000000" w:themeColor="text1"/>
            <w:sz w:val="24"/>
            <w:szCs w:val="24"/>
          </w:rPr>
          <w:t>https://www.cipd.asia/knowledge/factsheets/job-design#gref</w:t>
        </w:r>
      </w:hyperlink>
      <w:r w:rsidRPr="003C7CD2">
        <w:rPr>
          <w:rFonts w:ascii="Arial Nova Light" w:hAnsi="Arial Nova Light" w:cs="Times New Roman"/>
          <w:color w:val="000000" w:themeColor="text1"/>
          <w:sz w:val="24"/>
          <w:szCs w:val="24"/>
        </w:rPr>
        <w:t>, Accessed: 21/08/2021</w:t>
      </w:r>
    </w:p>
    <w:p w14:paraId="0F0D7D09" w14:textId="77777777" w:rsidR="004A1472" w:rsidRPr="003C7CD2" w:rsidRDefault="004A1472" w:rsidP="004A1472">
      <w:pPr>
        <w:pStyle w:val="Heading1"/>
        <w:shd w:val="clear" w:color="auto" w:fill="FFFFFF"/>
        <w:rPr>
          <w:rFonts w:ascii="Arial Nova Light" w:hAnsi="Arial Nova Light" w:cs="Times New Roman"/>
          <w:color w:val="000000" w:themeColor="text1"/>
          <w:sz w:val="22"/>
          <w:szCs w:val="22"/>
        </w:rPr>
      </w:pPr>
      <w:r w:rsidRPr="003C7CD2">
        <w:rPr>
          <w:rFonts w:ascii="Arial Nova Light" w:hAnsi="Arial Nova Light" w:cs="Times New Roman"/>
          <w:color w:val="000000" w:themeColor="text1"/>
          <w:sz w:val="22"/>
          <w:szCs w:val="22"/>
        </w:rPr>
        <w:t xml:space="preserve">CIPD, 2021, Managing the employment relationships, Online, Available at: </w:t>
      </w:r>
      <w:hyperlink r:id="rId20" w:anchor="gref" w:history="1">
        <w:r w:rsidRPr="003C7CD2">
          <w:rPr>
            <w:rStyle w:val="Hyperlink"/>
            <w:rFonts w:ascii="Arial Nova Light" w:hAnsi="Arial Nova Light" w:cs="Times New Roman"/>
            <w:color w:val="000000" w:themeColor="text1"/>
            <w:sz w:val="22"/>
            <w:szCs w:val="22"/>
          </w:rPr>
          <w:t>https://www.cipd.co.uk/knowledge/fundamentals/relations#gref</w:t>
        </w:r>
      </w:hyperlink>
      <w:r w:rsidRPr="003C7CD2">
        <w:rPr>
          <w:rFonts w:ascii="Arial Nova Light" w:hAnsi="Arial Nova Light" w:cs="Times New Roman"/>
          <w:color w:val="000000" w:themeColor="text1"/>
          <w:sz w:val="22"/>
          <w:szCs w:val="22"/>
        </w:rPr>
        <w:t xml:space="preserve">, Accessed: 01/08/2021 </w:t>
      </w:r>
    </w:p>
    <w:p w14:paraId="13826B1C" w14:textId="77777777" w:rsidR="004A1472" w:rsidRPr="003C7CD2" w:rsidRDefault="004A1472" w:rsidP="004A1472">
      <w:pPr>
        <w:rPr>
          <w:rFonts w:ascii="Arial Nova Light" w:hAnsi="Arial Nova Light"/>
        </w:rPr>
      </w:pPr>
    </w:p>
    <w:p w14:paraId="0D53C46D" w14:textId="77777777" w:rsidR="004A1472" w:rsidRPr="005C3666" w:rsidRDefault="004A1472" w:rsidP="004A1472">
      <w:pPr>
        <w:rPr>
          <w:rFonts w:ascii="Arial Nova Light" w:hAnsi="Arial Nova Light" w:cs="Times New Roman"/>
          <w:color w:val="000000" w:themeColor="text1"/>
        </w:rPr>
      </w:pPr>
      <w:r w:rsidRPr="005C3666">
        <w:rPr>
          <w:rFonts w:ascii="Arial Nova Light" w:hAnsi="Arial Nova Light" w:cs="Times New Roman"/>
          <w:color w:val="000000" w:themeColor="text1"/>
        </w:rPr>
        <w:lastRenderedPageBreak/>
        <w:t xml:space="preserve">CIPD, 2021, Guide to Dealing with Conflict at Work, Online, Available at: </w:t>
      </w:r>
      <w:hyperlink r:id="rId21" w:history="1">
        <w:r w:rsidRPr="005C3666">
          <w:rPr>
            <w:rStyle w:val="Hyperlink"/>
            <w:rFonts w:ascii="Arial Nova Light" w:hAnsi="Arial Nova Light" w:cs="Times New Roman"/>
            <w:color w:val="000000" w:themeColor="text1"/>
          </w:rPr>
          <w:t>https://www.cipd.co.uk/Images/line-manager-guide-on-conflict_tcm18-89746.pdf</w:t>
        </w:r>
      </w:hyperlink>
      <w:r w:rsidRPr="005C3666">
        <w:rPr>
          <w:rFonts w:ascii="Arial Nova Light" w:hAnsi="Arial Nova Light" w:cs="Times New Roman"/>
          <w:color w:val="000000" w:themeColor="text1"/>
        </w:rPr>
        <w:t>, Accessed: 21/08/2021</w:t>
      </w:r>
    </w:p>
    <w:p w14:paraId="61A3465D" w14:textId="77777777" w:rsidR="004A1472" w:rsidRPr="005C3666" w:rsidRDefault="004A1472" w:rsidP="004A1472">
      <w:pPr>
        <w:rPr>
          <w:rFonts w:ascii="Arial Nova Light" w:hAnsi="Arial Nova Light" w:cs="Times New Roman"/>
          <w:color w:val="000000" w:themeColor="text1"/>
          <w:sz w:val="24"/>
          <w:szCs w:val="24"/>
        </w:rPr>
      </w:pPr>
    </w:p>
    <w:p w14:paraId="4FCF438A" w14:textId="77777777" w:rsidR="004A1472" w:rsidRPr="005C3666" w:rsidRDefault="004A1472" w:rsidP="004A1472">
      <w:pPr>
        <w:rPr>
          <w:rFonts w:ascii="Arial Nova Light" w:hAnsi="Arial Nova Light" w:cs="Times New Roman"/>
          <w:color w:val="000000" w:themeColor="text1"/>
          <w:sz w:val="24"/>
          <w:szCs w:val="24"/>
        </w:rPr>
      </w:pPr>
      <w:r w:rsidRPr="005C3666">
        <w:rPr>
          <w:rFonts w:ascii="Arial Nova Light" w:hAnsi="Arial Nova Light" w:cs="Times New Roman"/>
          <w:color w:val="000000" w:themeColor="text1"/>
          <w:sz w:val="24"/>
          <w:szCs w:val="24"/>
        </w:rPr>
        <w:t xml:space="preserve">CIPD, 2021, Job Design, Online, Available at: </w:t>
      </w:r>
      <w:hyperlink r:id="rId22" w:history="1">
        <w:r w:rsidRPr="005C3666">
          <w:rPr>
            <w:rStyle w:val="Hyperlink"/>
            <w:rFonts w:ascii="Arial Nova Light" w:hAnsi="Arial Nova Light" w:cs="Times New Roman"/>
            <w:color w:val="000000" w:themeColor="text1"/>
            <w:sz w:val="24"/>
            <w:szCs w:val="24"/>
          </w:rPr>
          <w:t>https://www.cipd.co.uk/knowledge/strategy/organisational-development/job-design-factsheet</w:t>
        </w:r>
      </w:hyperlink>
      <w:r w:rsidRPr="005C3666">
        <w:rPr>
          <w:rFonts w:ascii="Arial Nova Light" w:hAnsi="Arial Nova Light" w:cs="Times New Roman"/>
          <w:color w:val="000000" w:themeColor="text1"/>
          <w:sz w:val="24"/>
          <w:szCs w:val="24"/>
        </w:rPr>
        <w:t>, Accessed: 08/08/2021</w:t>
      </w:r>
    </w:p>
    <w:p w14:paraId="5D5ED23C" w14:textId="77777777" w:rsidR="004A1472" w:rsidRPr="005C3666" w:rsidRDefault="004A1472" w:rsidP="004A1472">
      <w:pPr>
        <w:rPr>
          <w:rFonts w:ascii="Arial Nova Light" w:hAnsi="Arial Nova Light" w:cs="Times New Roman"/>
          <w:color w:val="000000" w:themeColor="text1"/>
        </w:rPr>
      </w:pPr>
      <w:r w:rsidRPr="005C3666">
        <w:rPr>
          <w:rFonts w:ascii="Arial Nova Light" w:hAnsi="Arial Nova Light" w:cs="Times New Roman"/>
          <w:color w:val="000000" w:themeColor="text1"/>
          <w:sz w:val="24"/>
          <w:szCs w:val="24"/>
        </w:rPr>
        <w:t xml:space="preserve">CIPD, 2015, </w:t>
      </w:r>
      <w:r w:rsidRPr="005C3666">
        <w:rPr>
          <w:rFonts w:ascii="Arial Nova Light" w:hAnsi="Arial Nova Light" w:cs="Times New Roman"/>
          <w:color w:val="000000" w:themeColor="text1"/>
        </w:rPr>
        <w:t xml:space="preserve">Getting under the skin of conflict: Tracing the experiences of employees, Online, Available at: </w:t>
      </w:r>
      <w:hyperlink r:id="rId23" w:history="1">
        <w:r w:rsidRPr="005C3666">
          <w:rPr>
            <w:rStyle w:val="Hyperlink"/>
            <w:rFonts w:ascii="Arial Nova Light" w:hAnsi="Arial Nova Light" w:cs="Times New Roman"/>
            <w:color w:val="000000" w:themeColor="text1"/>
          </w:rPr>
          <w:t>https://www.cipd.co.uk/Images/getting-under-skin-workplace-conflict_2015-tracing-experiences-employees_tcm18-10800.pdf</w:t>
        </w:r>
      </w:hyperlink>
      <w:r w:rsidRPr="005C3666">
        <w:rPr>
          <w:rFonts w:ascii="Arial Nova Light" w:hAnsi="Arial Nova Light" w:cs="Times New Roman"/>
          <w:color w:val="000000" w:themeColor="text1"/>
        </w:rPr>
        <w:t>, Accessed: 28/08/2021</w:t>
      </w:r>
    </w:p>
    <w:p w14:paraId="19B41E1E" w14:textId="77777777" w:rsidR="004A1472" w:rsidRPr="005C3666" w:rsidRDefault="004A1472" w:rsidP="004A1472">
      <w:pPr>
        <w:pStyle w:val="Heading1"/>
        <w:shd w:val="clear" w:color="auto" w:fill="FFFFFF"/>
        <w:spacing w:before="0" w:line="360" w:lineRule="atLeast"/>
        <w:jc w:val="both"/>
        <w:textAlignment w:val="baseline"/>
        <w:rPr>
          <w:rStyle w:val="Emphasis"/>
          <w:rFonts w:ascii="Arial Nova Light" w:hAnsi="Arial Nova Light" w:cs="Times New Roman"/>
          <w:i w:val="0"/>
          <w:iCs w:val="0"/>
          <w:color w:val="000000" w:themeColor="text1"/>
          <w:sz w:val="22"/>
          <w:szCs w:val="22"/>
          <w:bdr w:val="none" w:sz="0" w:space="0" w:color="auto" w:frame="1"/>
          <w:shd w:val="clear" w:color="auto" w:fill="FFFFFF"/>
        </w:rPr>
      </w:pPr>
      <w:r w:rsidRPr="005C3666">
        <w:rPr>
          <w:rStyle w:val="Emphasis"/>
          <w:rFonts w:ascii="Arial Nova Light" w:hAnsi="Arial Nova Light" w:cs="Times New Roman"/>
          <w:i w:val="0"/>
          <w:iCs w:val="0"/>
          <w:color w:val="000000" w:themeColor="text1"/>
          <w:sz w:val="22"/>
          <w:szCs w:val="22"/>
          <w:bdr w:val="none" w:sz="0" w:space="0" w:color="auto" w:frame="1"/>
          <w:shd w:val="clear" w:color="auto" w:fill="FFFFFF"/>
        </w:rPr>
        <w:t xml:space="preserve">Crossley, J, Jansen, D, 2021, “Saunders’ Research Onion: Explained Simply”, (Online), Available at: </w:t>
      </w:r>
      <w:hyperlink r:id="rId24" w:history="1">
        <w:r w:rsidRPr="005C3666">
          <w:rPr>
            <w:rStyle w:val="Hyperlink"/>
            <w:rFonts w:ascii="Arial Nova Light" w:hAnsi="Arial Nova Light" w:cs="Times New Roman"/>
            <w:i/>
            <w:iCs/>
            <w:color w:val="000000" w:themeColor="text1"/>
            <w:sz w:val="22"/>
            <w:szCs w:val="22"/>
            <w:bdr w:val="none" w:sz="0" w:space="0" w:color="auto" w:frame="1"/>
            <w:shd w:val="clear" w:color="auto" w:fill="FFFFFF"/>
          </w:rPr>
          <w:t>https://gradcoach.com/saunders-research-onion/</w:t>
        </w:r>
      </w:hyperlink>
      <w:r w:rsidRPr="005C3666">
        <w:rPr>
          <w:rStyle w:val="Emphasis"/>
          <w:rFonts w:ascii="Arial Nova Light" w:hAnsi="Arial Nova Light" w:cs="Times New Roman"/>
          <w:i w:val="0"/>
          <w:iCs w:val="0"/>
          <w:color w:val="000000" w:themeColor="text1"/>
          <w:sz w:val="22"/>
          <w:szCs w:val="22"/>
          <w:bdr w:val="none" w:sz="0" w:space="0" w:color="auto" w:frame="1"/>
          <w:shd w:val="clear" w:color="auto" w:fill="FFFFFF"/>
        </w:rPr>
        <w:t>, Accessed: 30/09/2021</w:t>
      </w:r>
    </w:p>
    <w:p w14:paraId="2DF421F7" w14:textId="77777777" w:rsidR="004A1472" w:rsidRPr="005C3666" w:rsidRDefault="004A1472" w:rsidP="004A1472">
      <w:pPr>
        <w:jc w:val="both"/>
        <w:rPr>
          <w:rFonts w:ascii="Arial Nova Light" w:hAnsi="Arial Nova Light"/>
          <w:color w:val="000000" w:themeColor="text1"/>
        </w:rPr>
      </w:pPr>
    </w:p>
    <w:p w14:paraId="09C7DBFF" w14:textId="77777777" w:rsidR="004A1472" w:rsidRPr="005C3666" w:rsidRDefault="004A1472" w:rsidP="004A1472">
      <w:pPr>
        <w:rPr>
          <w:rFonts w:ascii="Arial Nova Light" w:hAnsi="Arial Nova Light" w:cs="Times New Roman"/>
          <w:color w:val="000000" w:themeColor="text1"/>
        </w:rPr>
      </w:pPr>
    </w:p>
    <w:p w14:paraId="534F8241" w14:textId="77777777" w:rsidR="004A1472" w:rsidRPr="005C3666" w:rsidRDefault="004A1472" w:rsidP="004A1472">
      <w:pPr>
        <w:rPr>
          <w:rFonts w:ascii="Arial Nova Light" w:hAnsi="Arial Nova Light" w:cs="Times New Roman"/>
          <w:color w:val="000000" w:themeColor="text1"/>
          <w:sz w:val="24"/>
          <w:szCs w:val="24"/>
        </w:rPr>
      </w:pPr>
      <w:r w:rsidRPr="005C3666">
        <w:rPr>
          <w:rFonts w:ascii="Arial Nova Light" w:hAnsi="Arial Nova Light" w:cs="Times New Roman"/>
          <w:color w:val="000000" w:themeColor="text1"/>
          <w:sz w:val="24"/>
          <w:szCs w:val="24"/>
        </w:rPr>
        <w:t>Currie, D., 2009, “Introducing to Human Resource Management – a guide to personnel in practice, CIPD, p. 230</w:t>
      </w:r>
    </w:p>
    <w:p w14:paraId="2C44CF6E" w14:textId="77777777" w:rsidR="004A1472" w:rsidRPr="005C3666" w:rsidRDefault="004A1472" w:rsidP="004A1472">
      <w:pPr>
        <w:rPr>
          <w:rFonts w:ascii="Arial Nova Light" w:hAnsi="Arial Nova Light" w:cs="Times New Roman"/>
          <w:color w:val="000000" w:themeColor="text1"/>
          <w:sz w:val="24"/>
          <w:szCs w:val="24"/>
        </w:rPr>
      </w:pPr>
      <w:proofErr w:type="spellStart"/>
      <w:r w:rsidRPr="005C3666">
        <w:rPr>
          <w:rFonts w:ascii="Arial Nova Light" w:hAnsi="Arial Nova Light" w:cs="Times New Roman"/>
          <w:color w:val="000000" w:themeColor="text1"/>
          <w:sz w:val="24"/>
          <w:szCs w:val="24"/>
        </w:rPr>
        <w:t>Dudovsky</w:t>
      </w:r>
      <w:proofErr w:type="spellEnd"/>
      <w:r w:rsidRPr="005C3666">
        <w:rPr>
          <w:rFonts w:ascii="Arial Nova Light" w:hAnsi="Arial Nova Light" w:cs="Times New Roman"/>
          <w:color w:val="000000" w:themeColor="text1"/>
          <w:sz w:val="24"/>
          <w:szCs w:val="24"/>
        </w:rPr>
        <w:t xml:space="preserve">, J. (Online), Available at: </w:t>
      </w:r>
      <w:hyperlink r:id="rId25" w:history="1">
        <w:r w:rsidRPr="005C3666">
          <w:rPr>
            <w:rStyle w:val="Hyperlink"/>
            <w:rFonts w:ascii="Arial Nova Light" w:hAnsi="Arial Nova Light" w:cs="Times New Roman"/>
            <w:color w:val="000000" w:themeColor="text1"/>
            <w:sz w:val="24"/>
            <w:szCs w:val="24"/>
          </w:rPr>
          <w:t>https://research-methodology.net/research-philosophy/pragmatism-research-philosophy/</w:t>
        </w:r>
      </w:hyperlink>
      <w:r w:rsidRPr="005C3666">
        <w:rPr>
          <w:rFonts w:ascii="Arial Nova Light" w:hAnsi="Arial Nova Light" w:cs="Times New Roman"/>
          <w:color w:val="000000" w:themeColor="text1"/>
          <w:sz w:val="24"/>
          <w:szCs w:val="24"/>
        </w:rPr>
        <w:t>, Accessed: 25/09/2021</w:t>
      </w:r>
    </w:p>
    <w:p w14:paraId="66D6844D" w14:textId="77777777" w:rsidR="004A1472" w:rsidRPr="005C3666" w:rsidRDefault="004A1472" w:rsidP="004A1472">
      <w:pPr>
        <w:rPr>
          <w:rFonts w:ascii="Arial Nova Light" w:hAnsi="Arial Nova Light" w:cs="Times New Roman"/>
          <w:color w:val="000000" w:themeColor="text1"/>
          <w:sz w:val="24"/>
          <w:szCs w:val="24"/>
        </w:rPr>
      </w:pPr>
    </w:p>
    <w:p w14:paraId="4E9E79E7" w14:textId="77777777" w:rsidR="004A1472" w:rsidRPr="005C3666" w:rsidRDefault="004A1472" w:rsidP="004A1472">
      <w:pPr>
        <w:pStyle w:val="Heading1"/>
        <w:shd w:val="clear" w:color="auto" w:fill="FFFFFF"/>
        <w:spacing w:before="0"/>
        <w:rPr>
          <w:rFonts w:ascii="Arial Nova Light" w:hAnsi="Arial Nova Light" w:cs="Times New Roman"/>
          <w:color w:val="000000" w:themeColor="text1"/>
          <w:sz w:val="24"/>
          <w:szCs w:val="24"/>
        </w:rPr>
      </w:pPr>
      <w:proofErr w:type="spellStart"/>
      <w:r w:rsidRPr="005C3666">
        <w:rPr>
          <w:rFonts w:ascii="Arial Nova Light" w:hAnsi="Arial Nova Light" w:cs="Times New Roman"/>
          <w:color w:val="000000" w:themeColor="text1"/>
          <w:sz w:val="24"/>
          <w:szCs w:val="24"/>
        </w:rPr>
        <w:t>Haak</w:t>
      </w:r>
      <w:proofErr w:type="spellEnd"/>
      <w:r w:rsidRPr="005C3666">
        <w:rPr>
          <w:rFonts w:ascii="Arial Nova Light" w:hAnsi="Arial Nova Light" w:cs="Times New Roman"/>
          <w:color w:val="000000" w:themeColor="text1"/>
          <w:sz w:val="24"/>
          <w:szCs w:val="24"/>
        </w:rPr>
        <w:t xml:space="preserve">, Tom, 2020, “12 HR Trends for 2020”, Online, Available at: </w:t>
      </w:r>
      <w:hyperlink r:id="rId26" w:history="1">
        <w:r w:rsidRPr="005C3666">
          <w:rPr>
            <w:rStyle w:val="Hyperlink"/>
            <w:rFonts w:ascii="Arial Nova Light" w:hAnsi="Arial Nova Light" w:cs="Times New Roman"/>
            <w:color w:val="000000" w:themeColor="text1"/>
            <w:sz w:val="24"/>
            <w:szCs w:val="24"/>
          </w:rPr>
          <w:t>https://hrtrendinstitute.com/2019/11/26/12-hr-trends-for-2020/</w:t>
        </w:r>
      </w:hyperlink>
      <w:r w:rsidRPr="005C3666">
        <w:rPr>
          <w:rFonts w:ascii="Arial Nova Light" w:hAnsi="Arial Nova Light" w:cs="Times New Roman"/>
          <w:color w:val="000000" w:themeColor="text1"/>
          <w:sz w:val="24"/>
          <w:szCs w:val="24"/>
        </w:rPr>
        <w:t>, Accessed: 01/07/2021</w:t>
      </w:r>
    </w:p>
    <w:p w14:paraId="30B77D64" w14:textId="77777777" w:rsidR="004A1472" w:rsidRPr="005C3666" w:rsidRDefault="004A1472" w:rsidP="004A1472">
      <w:pPr>
        <w:spacing w:line="256" w:lineRule="auto"/>
        <w:jc w:val="both"/>
        <w:rPr>
          <w:rFonts w:ascii="Arial Nova Light" w:hAnsi="Arial Nova Light" w:cs="Times New Roman"/>
          <w:color w:val="000000" w:themeColor="text1"/>
        </w:rPr>
      </w:pPr>
    </w:p>
    <w:p w14:paraId="0A524371" w14:textId="77777777" w:rsidR="004A1472" w:rsidRPr="005C3666" w:rsidRDefault="004A1472" w:rsidP="004A1472">
      <w:pPr>
        <w:rPr>
          <w:rFonts w:ascii="Arial Nova Light" w:hAnsi="Arial Nova Light" w:cs="Times New Roman"/>
          <w:color w:val="000000" w:themeColor="text1"/>
        </w:rPr>
      </w:pPr>
    </w:p>
    <w:p w14:paraId="10F1FEED" w14:textId="77777777" w:rsidR="004A1472" w:rsidRPr="005C3666" w:rsidRDefault="004A1472" w:rsidP="004A1472">
      <w:pPr>
        <w:rPr>
          <w:rFonts w:ascii="Arial Nova Light" w:hAnsi="Arial Nova Light" w:cs="Times New Roman"/>
          <w:color w:val="000000" w:themeColor="text1"/>
        </w:rPr>
      </w:pPr>
      <w:r w:rsidRPr="005C3666">
        <w:rPr>
          <w:rFonts w:ascii="Arial Nova Light" w:hAnsi="Arial Nova Light" w:cs="Times New Roman"/>
          <w:color w:val="000000" w:themeColor="text1"/>
        </w:rPr>
        <w:t xml:space="preserve">Investors In People Survey, (2019), Online, available </w:t>
      </w:r>
      <w:proofErr w:type="spellStart"/>
      <w:r w:rsidRPr="005C3666">
        <w:rPr>
          <w:rFonts w:ascii="Arial Nova Light" w:hAnsi="Arial Nova Light" w:cs="Times New Roman"/>
          <w:color w:val="000000" w:themeColor="text1"/>
        </w:rPr>
        <w:t>ar</w:t>
      </w:r>
      <w:proofErr w:type="spellEnd"/>
      <w:r w:rsidRPr="005C3666">
        <w:rPr>
          <w:rFonts w:ascii="Arial Nova Light" w:hAnsi="Arial Nova Light" w:cs="Times New Roman"/>
          <w:color w:val="000000" w:themeColor="text1"/>
        </w:rPr>
        <w:t xml:space="preserve">: </w:t>
      </w:r>
      <w:hyperlink r:id="rId27" w:history="1">
        <w:r w:rsidRPr="005C3666">
          <w:rPr>
            <w:rStyle w:val="Hyperlink"/>
            <w:rFonts w:ascii="Arial Nova Light" w:hAnsi="Arial Nova Light" w:cs="Times New Roman"/>
            <w:color w:val="000000" w:themeColor="text1"/>
          </w:rPr>
          <w:t>https://www.investorsinpeople.com/wp-content/uploads/2019/06/Job-Exodus-2019-InvestorsInPeople.pdf</w:t>
        </w:r>
      </w:hyperlink>
      <w:r w:rsidRPr="005C3666">
        <w:rPr>
          <w:rFonts w:ascii="Arial Nova Light" w:hAnsi="Arial Nova Light" w:cs="Times New Roman"/>
          <w:color w:val="000000" w:themeColor="text1"/>
        </w:rPr>
        <w:t>, Accessed:02/10/2021</w:t>
      </w:r>
    </w:p>
    <w:p w14:paraId="2ECD7868" w14:textId="77777777" w:rsidR="004A1472" w:rsidRPr="005C3666" w:rsidRDefault="004A1472" w:rsidP="004A1472">
      <w:pPr>
        <w:rPr>
          <w:rFonts w:ascii="Arial Nova Light" w:hAnsi="Arial Nova Light" w:cs="Times New Roman"/>
          <w:color w:val="000000" w:themeColor="text1"/>
        </w:rPr>
      </w:pPr>
    </w:p>
    <w:p w14:paraId="1B90EB00" w14:textId="77777777" w:rsidR="004A1472" w:rsidRPr="005C3666" w:rsidRDefault="004A1472" w:rsidP="004A1472">
      <w:pPr>
        <w:spacing w:after="0" w:line="240" w:lineRule="auto"/>
        <w:rPr>
          <w:rFonts w:ascii="Arial Nova Light" w:hAnsi="Arial Nova Light" w:cs="Times New Roman"/>
          <w:color w:val="000000" w:themeColor="text1"/>
          <w:sz w:val="24"/>
          <w:szCs w:val="24"/>
        </w:rPr>
      </w:pPr>
    </w:p>
    <w:p w14:paraId="219421D7" w14:textId="77777777" w:rsidR="004A1472" w:rsidRPr="005C3666" w:rsidRDefault="004A1472" w:rsidP="004A1472">
      <w:pPr>
        <w:spacing w:after="0" w:line="240" w:lineRule="auto"/>
        <w:rPr>
          <w:rFonts w:ascii="Arial Nova Light" w:hAnsi="Arial Nova Light" w:cs="Times New Roman"/>
          <w:color w:val="000000" w:themeColor="text1"/>
          <w:sz w:val="24"/>
          <w:szCs w:val="24"/>
        </w:rPr>
      </w:pPr>
    </w:p>
    <w:p w14:paraId="4AE2E97B" w14:textId="77777777" w:rsidR="004A1472" w:rsidRPr="005C3666" w:rsidRDefault="007C3651" w:rsidP="004A1472">
      <w:pPr>
        <w:pStyle w:val="Heading1"/>
        <w:shd w:val="clear" w:color="auto" w:fill="FFFFFF"/>
        <w:spacing w:before="0"/>
        <w:rPr>
          <w:rFonts w:ascii="Arial Nova Light" w:hAnsi="Arial Nova Light" w:cs="Times New Roman"/>
          <w:color w:val="000000" w:themeColor="text1"/>
          <w:sz w:val="24"/>
          <w:szCs w:val="24"/>
        </w:rPr>
      </w:pPr>
      <w:hyperlink r:id="rId28" w:history="1">
        <w:r w:rsidR="004A1472" w:rsidRPr="005C3666">
          <w:rPr>
            <w:rStyle w:val="Hyperlink"/>
            <w:rFonts w:ascii="Arial Nova Light" w:hAnsi="Arial Nova Light" w:cs="Times New Roman"/>
            <w:color w:val="000000" w:themeColor="text1"/>
            <w:sz w:val="24"/>
            <w:szCs w:val="24"/>
            <w:bdr w:val="none" w:sz="0" w:space="0" w:color="auto" w:frame="1"/>
          </w:rPr>
          <w:t>John W. Budd</w:t>
        </w:r>
      </w:hyperlink>
      <w:r w:rsidR="004A1472" w:rsidRPr="005C3666">
        <w:rPr>
          <w:rFonts w:ascii="Arial Nova Light" w:hAnsi="Arial Nova Light" w:cs="Times New Roman"/>
          <w:color w:val="000000" w:themeColor="text1"/>
          <w:sz w:val="24"/>
          <w:szCs w:val="24"/>
        </w:rPr>
        <w:t xml:space="preserve">, 2010, “The Employment Relationship”, (Online), Available at: </w:t>
      </w:r>
      <w:hyperlink r:id="rId29" w:history="1">
        <w:r w:rsidR="004A1472" w:rsidRPr="005C3666">
          <w:rPr>
            <w:rStyle w:val="Hyperlink"/>
            <w:rFonts w:ascii="Arial Nova Light" w:hAnsi="Arial Nova Light" w:cs="Times New Roman"/>
            <w:color w:val="000000" w:themeColor="text1"/>
            <w:sz w:val="24"/>
            <w:szCs w:val="24"/>
          </w:rPr>
          <w:t>https://www.researchgate.net/publication/287374136_The_Employment_Relationship</w:t>
        </w:r>
      </w:hyperlink>
      <w:r w:rsidR="004A1472" w:rsidRPr="005C3666">
        <w:rPr>
          <w:rFonts w:ascii="Arial Nova Light" w:hAnsi="Arial Nova Light" w:cs="Times New Roman"/>
          <w:color w:val="000000" w:themeColor="text1"/>
          <w:sz w:val="24"/>
          <w:szCs w:val="24"/>
        </w:rPr>
        <w:t>, Accessed 03/08/2021</w:t>
      </w:r>
    </w:p>
    <w:p w14:paraId="7E23EC3F" w14:textId="77777777" w:rsidR="004A1472" w:rsidRPr="005C3666" w:rsidRDefault="004A1472" w:rsidP="004A1472">
      <w:pPr>
        <w:spacing w:after="0" w:line="240" w:lineRule="auto"/>
        <w:rPr>
          <w:rFonts w:ascii="Arial Nova Light" w:hAnsi="Arial Nova Light" w:cs="Times New Roman"/>
          <w:color w:val="000000" w:themeColor="text1"/>
          <w:sz w:val="24"/>
          <w:szCs w:val="24"/>
        </w:rPr>
      </w:pPr>
    </w:p>
    <w:p w14:paraId="432B218D" w14:textId="77777777" w:rsidR="004A1472" w:rsidRPr="005C3666" w:rsidRDefault="004A1472" w:rsidP="004A1472">
      <w:pPr>
        <w:spacing w:after="0" w:line="240" w:lineRule="auto"/>
        <w:rPr>
          <w:rFonts w:ascii="Arial Nova Light" w:hAnsi="Arial Nova Light" w:cs="Times New Roman"/>
          <w:color w:val="000000" w:themeColor="text1"/>
          <w:sz w:val="24"/>
          <w:szCs w:val="24"/>
        </w:rPr>
      </w:pPr>
    </w:p>
    <w:p w14:paraId="68B2F104" w14:textId="77777777" w:rsidR="004A1472" w:rsidRPr="005C3666" w:rsidRDefault="004A1472" w:rsidP="004A1472">
      <w:pPr>
        <w:pStyle w:val="Heading1"/>
        <w:shd w:val="clear" w:color="auto" w:fill="FFFFFF"/>
        <w:spacing w:before="0" w:after="168"/>
        <w:rPr>
          <w:rFonts w:ascii="Arial Nova Light" w:hAnsi="Arial Nova Light" w:cs="Times New Roman"/>
          <w:color w:val="000000" w:themeColor="text1"/>
          <w:sz w:val="22"/>
          <w:szCs w:val="22"/>
        </w:rPr>
      </w:pPr>
      <w:r w:rsidRPr="005C3666">
        <w:rPr>
          <w:rFonts w:ascii="Arial Nova Light" w:hAnsi="Arial Nova Light" w:cs="Times New Roman"/>
          <w:color w:val="000000" w:themeColor="text1"/>
          <w:sz w:val="22"/>
          <w:szCs w:val="22"/>
          <w:shd w:val="clear" w:color="auto" w:fill="FFFFFF"/>
        </w:rPr>
        <w:t>Joshua Murray-</w:t>
      </w:r>
      <w:proofErr w:type="spellStart"/>
      <w:r w:rsidRPr="005C3666">
        <w:rPr>
          <w:rFonts w:ascii="Arial Nova Light" w:hAnsi="Arial Nova Light" w:cs="Times New Roman"/>
          <w:color w:val="000000" w:themeColor="text1"/>
          <w:sz w:val="22"/>
          <w:szCs w:val="22"/>
          <w:shd w:val="clear" w:color="auto" w:fill="FFFFFF"/>
        </w:rPr>
        <w:t>Nevill</w:t>
      </w:r>
      <w:proofErr w:type="spellEnd"/>
      <w:r w:rsidRPr="005C3666">
        <w:rPr>
          <w:rFonts w:ascii="Arial Nova Light" w:hAnsi="Arial Nova Light" w:cs="Times New Roman"/>
          <w:color w:val="000000" w:themeColor="text1"/>
          <w:sz w:val="22"/>
          <w:szCs w:val="22"/>
          <w:shd w:val="clear" w:color="auto" w:fill="FFFFFF"/>
        </w:rPr>
        <w:t>, 2019,</w:t>
      </w:r>
      <w:r w:rsidRPr="005C3666">
        <w:rPr>
          <w:rFonts w:ascii="Arial Nova Light" w:hAnsi="Arial Nova Light" w:cs="Times New Roman"/>
          <w:color w:val="000000" w:themeColor="text1"/>
          <w:shd w:val="clear" w:color="auto" w:fill="FFFFFF"/>
        </w:rPr>
        <w:t xml:space="preserve"> “</w:t>
      </w:r>
      <w:r w:rsidRPr="005C3666">
        <w:rPr>
          <w:rFonts w:ascii="Arial Nova Light" w:hAnsi="Arial Nova Light" w:cs="Times New Roman"/>
          <w:color w:val="000000" w:themeColor="text1"/>
          <w:sz w:val="22"/>
          <w:szCs w:val="22"/>
        </w:rPr>
        <w:t xml:space="preserve">Half of UK workers have quit job due to poor relationship with boss”, (Online), Available at: </w:t>
      </w:r>
      <w:hyperlink r:id="rId30" w:history="1">
        <w:r w:rsidRPr="005C3666">
          <w:rPr>
            <w:rStyle w:val="Hyperlink"/>
            <w:rFonts w:ascii="Arial Nova Light" w:hAnsi="Arial Nova Light" w:cs="Times New Roman"/>
            <w:color w:val="000000" w:themeColor="text1"/>
            <w:sz w:val="22"/>
            <w:szCs w:val="22"/>
          </w:rPr>
          <w:t>https://www.totaljobs.com/media-centre/half-of-uk-workers-have-quit-job-due-to-poor-relationship-with-boss</w:t>
        </w:r>
      </w:hyperlink>
      <w:r w:rsidRPr="005C3666">
        <w:rPr>
          <w:rFonts w:ascii="Arial Nova Light" w:hAnsi="Arial Nova Light" w:cs="Times New Roman"/>
          <w:color w:val="000000" w:themeColor="text1"/>
          <w:sz w:val="22"/>
          <w:szCs w:val="22"/>
        </w:rPr>
        <w:t>, Accessed: 28/09/2021</w:t>
      </w:r>
    </w:p>
    <w:p w14:paraId="33D51BA4" w14:textId="77777777" w:rsidR="004A1472" w:rsidRPr="005C3666" w:rsidRDefault="004A1472" w:rsidP="004A1472">
      <w:pPr>
        <w:rPr>
          <w:rFonts w:ascii="Arial Nova Light" w:hAnsi="Arial Nova Light" w:cs="Times New Roman"/>
          <w:color w:val="000000" w:themeColor="text1"/>
        </w:rPr>
      </w:pPr>
    </w:p>
    <w:p w14:paraId="11923FB8" w14:textId="77777777" w:rsidR="004A1472" w:rsidRPr="005C3666" w:rsidRDefault="004A1472" w:rsidP="004A1472">
      <w:pPr>
        <w:spacing w:after="0" w:line="240" w:lineRule="auto"/>
        <w:rPr>
          <w:rFonts w:ascii="Arial Nova Light" w:hAnsi="Arial Nova Light" w:cs="Times New Roman"/>
          <w:color w:val="000000" w:themeColor="text1"/>
          <w:sz w:val="24"/>
          <w:szCs w:val="24"/>
        </w:rPr>
      </w:pPr>
    </w:p>
    <w:p w14:paraId="32A320DB" w14:textId="77777777" w:rsidR="004A1472" w:rsidRPr="005C3666" w:rsidRDefault="004A1472" w:rsidP="004A1472">
      <w:pPr>
        <w:spacing w:after="0" w:line="240" w:lineRule="auto"/>
        <w:rPr>
          <w:rFonts w:ascii="Arial Nova Light" w:hAnsi="Arial Nova Light" w:cs="Times New Roman"/>
          <w:color w:val="000000" w:themeColor="text1"/>
        </w:rPr>
      </w:pPr>
      <w:r w:rsidRPr="005C3666">
        <w:rPr>
          <w:rFonts w:ascii="Arial Nova Light" w:hAnsi="Arial Nova Light" w:cs="Times New Roman"/>
          <w:color w:val="000000" w:themeColor="text1"/>
          <w:sz w:val="24"/>
          <w:szCs w:val="24"/>
        </w:rPr>
        <w:t xml:space="preserve">Keller, J., 2014, Employee Relations essentials, USA, </w:t>
      </w:r>
      <w:r w:rsidRPr="005C3666">
        <w:rPr>
          <w:rFonts w:ascii="Arial Nova Light" w:hAnsi="Arial Nova Light" w:cs="Times New Roman"/>
          <w:color w:val="000000" w:themeColor="text1"/>
        </w:rPr>
        <w:t>J. J. Keller &amp; Associates, Inc</w:t>
      </w:r>
    </w:p>
    <w:p w14:paraId="37302F13" w14:textId="77777777" w:rsidR="004A1472" w:rsidRPr="005C3666" w:rsidRDefault="004A1472" w:rsidP="004A1472">
      <w:pPr>
        <w:spacing w:after="0" w:line="240" w:lineRule="auto"/>
        <w:rPr>
          <w:rFonts w:ascii="Arial Nova Light" w:hAnsi="Arial Nova Light" w:cs="Times New Roman"/>
          <w:color w:val="000000" w:themeColor="text1"/>
        </w:rPr>
      </w:pPr>
    </w:p>
    <w:p w14:paraId="4E8ACA9C" w14:textId="77777777" w:rsidR="004A1472" w:rsidRPr="005C3666" w:rsidRDefault="004A1472" w:rsidP="004A1472">
      <w:pPr>
        <w:pStyle w:val="Heading1"/>
        <w:shd w:val="clear" w:color="auto" w:fill="FFFFFF"/>
        <w:spacing w:before="0"/>
        <w:rPr>
          <w:rFonts w:ascii="Arial Nova Light" w:hAnsi="Arial Nova Light" w:cs="Times New Roman"/>
          <w:color w:val="000000" w:themeColor="text1"/>
          <w:sz w:val="24"/>
          <w:szCs w:val="24"/>
        </w:rPr>
      </w:pPr>
      <w:proofErr w:type="spellStart"/>
      <w:r w:rsidRPr="005C3666">
        <w:rPr>
          <w:rFonts w:ascii="Arial Nova Light" w:hAnsi="Arial Nova Light" w:cs="Times New Roman"/>
          <w:color w:val="000000" w:themeColor="text1"/>
          <w:sz w:val="24"/>
          <w:szCs w:val="24"/>
        </w:rPr>
        <w:t>Krut</w:t>
      </w:r>
      <w:proofErr w:type="spellEnd"/>
      <w:r w:rsidRPr="005C3666">
        <w:rPr>
          <w:rFonts w:ascii="Arial Nova Light" w:hAnsi="Arial Nova Light" w:cs="Times New Roman"/>
          <w:color w:val="000000" w:themeColor="text1"/>
          <w:sz w:val="24"/>
          <w:szCs w:val="24"/>
        </w:rPr>
        <w:t xml:space="preserve">, M., 2021, “5 Key Questions for Your Internal Communication Audit”,( Online), Available at: </w:t>
      </w:r>
      <w:hyperlink r:id="rId31" w:history="1">
        <w:r w:rsidRPr="005C3666">
          <w:rPr>
            <w:rStyle w:val="Hyperlink"/>
            <w:rFonts w:ascii="Arial Nova Light" w:hAnsi="Arial Nova Light" w:cs="Times New Roman"/>
            <w:color w:val="000000" w:themeColor="text1"/>
            <w:sz w:val="24"/>
            <w:szCs w:val="24"/>
          </w:rPr>
          <w:t>https://www.sogosurvey.com/blog/5-key-questions-for-your-internal-communication-audit/</w:t>
        </w:r>
      </w:hyperlink>
      <w:r w:rsidRPr="005C3666">
        <w:rPr>
          <w:rFonts w:ascii="Arial Nova Light" w:hAnsi="Arial Nova Light" w:cs="Times New Roman"/>
          <w:color w:val="000000" w:themeColor="text1"/>
          <w:sz w:val="24"/>
          <w:szCs w:val="24"/>
        </w:rPr>
        <w:t>, accessed: 28/07/2021</w:t>
      </w:r>
    </w:p>
    <w:p w14:paraId="3D8BB34A" w14:textId="77777777" w:rsidR="004A1472" w:rsidRPr="005C3666" w:rsidRDefault="004A1472" w:rsidP="004A1472">
      <w:pPr>
        <w:rPr>
          <w:rFonts w:ascii="Arial Nova Light" w:hAnsi="Arial Nova Light"/>
          <w:color w:val="000000" w:themeColor="text1"/>
        </w:rPr>
      </w:pPr>
    </w:p>
    <w:p w14:paraId="3369F7F3" w14:textId="77777777" w:rsidR="004A1472" w:rsidRPr="005C3666" w:rsidRDefault="004A1472" w:rsidP="004A1472">
      <w:pPr>
        <w:rPr>
          <w:rFonts w:ascii="Arial Nova Light" w:hAnsi="Arial Nova Light" w:cs="Times New Roman"/>
          <w:color w:val="000000" w:themeColor="text1"/>
        </w:rPr>
      </w:pPr>
    </w:p>
    <w:p w14:paraId="0359E57F" w14:textId="278239D5" w:rsidR="004A1472" w:rsidRPr="005C3666" w:rsidRDefault="004A1472" w:rsidP="004A1472">
      <w:pPr>
        <w:rPr>
          <w:rFonts w:ascii="Arial Nova Light" w:hAnsi="Arial Nova Light" w:cs="Times New Roman"/>
          <w:color w:val="000000" w:themeColor="text1"/>
        </w:rPr>
      </w:pPr>
      <w:r w:rsidRPr="005C3666">
        <w:rPr>
          <w:rFonts w:ascii="Arial Nova Light" w:hAnsi="Arial Nova Light" w:cs="Times New Roman"/>
          <w:color w:val="000000" w:themeColor="text1"/>
        </w:rPr>
        <w:t xml:space="preserve">Liddle, D, 2017, Managing conflict: A Practical </w:t>
      </w:r>
      <w:r w:rsidR="005C3666" w:rsidRPr="005C3666">
        <w:rPr>
          <w:rFonts w:ascii="Arial Nova Light" w:hAnsi="Arial Nova Light" w:cs="Times New Roman"/>
          <w:color w:val="000000" w:themeColor="text1"/>
        </w:rPr>
        <w:t>Guide to</w:t>
      </w:r>
      <w:r w:rsidRPr="005C3666">
        <w:rPr>
          <w:rFonts w:ascii="Arial Nova Light" w:hAnsi="Arial Nova Light" w:cs="Times New Roman"/>
          <w:color w:val="000000" w:themeColor="text1"/>
        </w:rPr>
        <w:t xml:space="preserve"> Resolution in the Workplace, Kogan page Limited, p. 89</w:t>
      </w:r>
    </w:p>
    <w:p w14:paraId="2AC5DFCD" w14:textId="77777777" w:rsidR="004A1472" w:rsidRPr="005C3666" w:rsidRDefault="004A1472" w:rsidP="004A1472">
      <w:pPr>
        <w:jc w:val="both"/>
        <w:rPr>
          <w:rFonts w:ascii="Arial Nova Light" w:hAnsi="Arial Nova Light"/>
          <w:color w:val="000000" w:themeColor="text1"/>
        </w:rPr>
      </w:pPr>
      <w:r w:rsidRPr="005C3666">
        <w:rPr>
          <w:rFonts w:ascii="Arial Nova Light" w:hAnsi="Arial Nova Light"/>
          <w:color w:val="000000" w:themeColor="text1"/>
        </w:rPr>
        <w:t xml:space="preserve">Lock, S, 2020,  “Share of UK tourism and hospitality workers from other European countries in 2011 and 2016, by industry”, (Online), available at: </w:t>
      </w:r>
      <w:hyperlink r:id="rId32" w:history="1">
        <w:r w:rsidRPr="005C3666">
          <w:rPr>
            <w:rStyle w:val="Hyperlink"/>
            <w:rFonts w:ascii="Arial Nova Light" w:hAnsi="Arial Nova Light"/>
            <w:color w:val="000000" w:themeColor="text1"/>
          </w:rPr>
          <w:t>https://www.statista.com/statistics/629349/distribution-hospitality-migrant-workers-united-kingdom-uk-by-industry/</w:t>
        </w:r>
      </w:hyperlink>
      <w:r w:rsidRPr="005C3666">
        <w:rPr>
          <w:rFonts w:ascii="Arial Nova Light" w:hAnsi="Arial Nova Light"/>
          <w:color w:val="000000" w:themeColor="text1"/>
        </w:rPr>
        <w:t>, Accessed: 28/09/2021</w:t>
      </w:r>
    </w:p>
    <w:p w14:paraId="04278AD3" w14:textId="77777777" w:rsidR="004A1472" w:rsidRPr="005C3666" w:rsidRDefault="004A1472" w:rsidP="004A1472">
      <w:pPr>
        <w:rPr>
          <w:rFonts w:ascii="Arial Nova Light" w:hAnsi="Arial Nova Light" w:cs="Times New Roman"/>
          <w:color w:val="000000" w:themeColor="text1"/>
        </w:rPr>
      </w:pPr>
    </w:p>
    <w:p w14:paraId="7C0581D6" w14:textId="77777777" w:rsidR="004A1472" w:rsidRPr="005C3666" w:rsidRDefault="004A1472" w:rsidP="004A1472">
      <w:pPr>
        <w:pStyle w:val="Heading1"/>
        <w:shd w:val="clear" w:color="auto" w:fill="FFFFFF"/>
        <w:spacing w:before="0" w:after="168"/>
        <w:rPr>
          <w:rFonts w:ascii="Arial Nova Light" w:hAnsi="Arial Nova Light" w:cs="Times New Roman"/>
          <w:color w:val="000000" w:themeColor="text1"/>
          <w:sz w:val="22"/>
          <w:szCs w:val="22"/>
        </w:rPr>
      </w:pPr>
      <w:r w:rsidRPr="005C3666">
        <w:rPr>
          <w:rFonts w:ascii="Arial Nova Light" w:hAnsi="Arial Nova Light" w:cs="Times New Roman"/>
          <w:color w:val="000000" w:themeColor="text1"/>
          <w:spacing w:val="-9"/>
          <w:sz w:val="22"/>
          <w:szCs w:val="22"/>
          <w:shd w:val="clear" w:color="auto" w:fill="FFFFFF"/>
        </w:rPr>
        <w:t>Management study Guide, 2015,</w:t>
      </w:r>
      <w:r w:rsidRPr="005C3666">
        <w:rPr>
          <w:rFonts w:ascii="Arial Nova Light" w:hAnsi="Arial Nova Light" w:cs="Open Sans"/>
          <w:color w:val="000000" w:themeColor="text1"/>
          <w:spacing w:val="-9"/>
          <w:shd w:val="clear" w:color="auto" w:fill="FFFFFF"/>
        </w:rPr>
        <w:t xml:space="preserve"> </w:t>
      </w:r>
      <w:r w:rsidRPr="005C3666">
        <w:rPr>
          <w:rFonts w:ascii="Arial Nova Light" w:hAnsi="Arial Nova Light" w:cs="Times New Roman"/>
          <w:color w:val="000000" w:themeColor="text1"/>
          <w:sz w:val="22"/>
          <w:szCs w:val="22"/>
        </w:rPr>
        <w:t xml:space="preserve">Elements of Employee Engagement, (Online), Available at: </w:t>
      </w:r>
      <w:hyperlink r:id="rId33" w:history="1">
        <w:r w:rsidRPr="005C3666">
          <w:rPr>
            <w:rStyle w:val="Hyperlink"/>
            <w:rFonts w:ascii="Arial Nova Light" w:hAnsi="Arial Nova Light" w:cs="Times New Roman"/>
            <w:color w:val="000000" w:themeColor="text1"/>
            <w:sz w:val="22"/>
            <w:szCs w:val="22"/>
          </w:rPr>
          <w:t>https://www.managementstudyguide.com/employee-engagement-elements.htm</w:t>
        </w:r>
      </w:hyperlink>
      <w:r w:rsidRPr="005C3666">
        <w:rPr>
          <w:rFonts w:ascii="Arial Nova Light" w:hAnsi="Arial Nova Light" w:cs="Times New Roman"/>
          <w:color w:val="000000" w:themeColor="text1"/>
          <w:sz w:val="22"/>
          <w:szCs w:val="22"/>
        </w:rPr>
        <w:t>, Accessed: 03/10/2021</w:t>
      </w:r>
    </w:p>
    <w:p w14:paraId="7A52EFFE" w14:textId="77777777" w:rsidR="004A1472" w:rsidRPr="005C3666" w:rsidRDefault="004A1472" w:rsidP="004A1472">
      <w:pPr>
        <w:rPr>
          <w:rFonts w:ascii="Arial Nova Light" w:hAnsi="Arial Nova Light" w:cs="Times New Roman"/>
          <w:color w:val="000000" w:themeColor="text1"/>
        </w:rPr>
      </w:pPr>
    </w:p>
    <w:p w14:paraId="5ACDC9D9" w14:textId="77777777" w:rsidR="004A1472" w:rsidRPr="005C3666" w:rsidRDefault="004A1472" w:rsidP="004A1472">
      <w:pPr>
        <w:jc w:val="both"/>
        <w:rPr>
          <w:rFonts w:ascii="Arial Nova Light" w:hAnsi="Arial Nova Light"/>
          <w:color w:val="000000" w:themeColor="text1"/>
        </w:rPr>
      </w:pPr>
      <w:r w:rsidRPr="005C3666">
        <w:rPr>
          <w:rFonts w:ascii="Arial Nova Light" w:hAnsi="Arial Nova Light"/>
          <w:color w:val="000000" w:themeColor="text1"/>
        </w:rPr>
        <w:t xml:space="preserve">Mortensen, 2020, “How to do a Thematic Analysis of User Interview”, (Online), Available at: </w:t>
      </w:r>
      <w:hyperlink r:id="rId34" w:history="1">
        <w:r w:rsidRPr="005C3666">
          <w:rPr>
            <w:rStyle w:val="Hyperlink"/>
            <w:rFonts w:ascii="Arial Nova Light" w:hAnsi="Arial Nova Light"/>
            <w:color w:val="000000" w:themeColor="text1"/>
          </w:rPr>
          <w:t>https://www.interaction-design.org/literature/article/how-to-do-a-thematic-analysis-of-user-interviews</w:t>
        </w:r>
      </w:hyperlink>
      <w:r w:rsidRPr="005C3666">
        <w:rPr>
          <w:rFonts w:ascii="Arial Nova Light" w:hAnsi="Arial Nova Light"/>
          <w:color w:val="000000" w:themeColor="text1"/>
        </w:rPr>
        <w:t>, Accessed: 01.10.2021</w:t>
      </w:r>
    </w:p>
    <w:p w14:paraId="23C57D4C" w14:textId="77777777" w:rsidR="004A1472" w:rsidRPr="005C3666" w:rsidRDefault="004A1472" w:rsidP="004A1472">
      <w:pPr>
        <w:rPr>
          <w:rFonts w:ascii="Arial Nova Light" w:hAnsi="Arial Nova Light" w:cs="Times New Roman"/>
          <w:color w:val="000000" w:themeColor="text1"/>
        </w:rPr>
      </w:pPr>
    </w:p>
    <w:p w14:paraId="6A64A2ED" w14:textId="77777777" w:rsidR="004A1472" w:rsidRPr="005C3666" w:rsidRDefault="004A1472" w:rsidP="004A1472">
      <w:pPr>
        <w:rPr>
          <w:rFonts w:ascii="Arial Nova Light" w:hAnsi="Arial Nova Light"/>
          <w:color w:val="000000" w:themeColor="text1"/>
        </w:rPr>
      </w:pPr>
    </w:p>
    <w:p w14:paraId="31CB4187" w14:textId="77777777" w:rsidR="004A1472" w:rsidRPr="005C3666" w:rsidRDefault="004A1472" w:rsidP="004A1472">
      <w:pPr>
        <w:pStyle w:val="Heading1"/>
        <w:shd w:val="clear" w:color="auto" w:fill="FFFFFF"/>
        <w:spacing w:before="0"/>
        <w:rPr>
          <w:rFonts w:ascii="Arial Nova Light" w:hAnsi="Arial Nova Light"/>
          <w:b/>
          <w:bCs/>
          <w:color w:val="000000" w:themeColor="text1"/>
          <w:sz w:val="22"/>
          <w:szCs w:val="22"/>
        </w:rPr>
      </w:pPr>
      <w:proofErr w:type="spellStart"/>
      <w:r w:rsidRPr="005C3666">
        <w:rPr>
          <w:rFonts w:ascii="Arial Nova Light" w:hAnsi="Arial Nova Light"/>
          <w:color w:val="000000" w:themeColor="text1"/>
          <w:sz w:val="22"/>
          <w:szCs w:val="22"/>
        </w:rPr>
        <w:t>Torrelonge</w:t>
      </w:r>
      <w:proofErr w:type="spellEnd"/>
      <w:r w:rsidRPr="005C3666">
        <w:rPr>
          <w:rFonts w:ascii="Arial Nova Light" w:hAnsi="Arial Nova Light"/>
          <w:color w:val="000000" w:themeColor="text1"/>
          <w:sz w:val="22"/>
          <w:szCs w:val="22"/>
        </w:rPr>
        <w:t xml:space="preserve">, Zen, 2016, Job satisfaction: A staff happiness breakdown by industry, country and company size, (Online), Available at: </w:t>
      </w:r>
      <w:hyperlink r:id="rId35" w:history="1">
        <w:r w:rsidRPr="005C3666">
          <w:rPr>
            <w:rStyle w:val="Hyperlink"/>
            <w:rFonts w:ascii="Arial Nova Light" w:hAnsi="Arial Nova Light"/>
            <w:color w:val="000000" w:themeColor="text1"/>
            <w:sz w:val="22"/>
            <w:szCs w:val="22"/>
          </w:rPr>
          <w:t>https://realbusiness.co.uk/sme-job-satisfaction-staff-happiness-by-industry-country-company-size</w:t>
        </w:r>
      </w:hyperlink>
      <w:r w:rsidRPr="005C3666">
        <w:rPr>
          <w:rFonts w:ascii="Arial Nova Light" w:hAnsi="Arial Nova Light"/>
          <w:color w:val="000000" w:themeColor="text1"/>
          <w:sz w:val="22"/>
          <w:szCs w:val="22"/>
        </w:rPr>
        <w:t>, Accessed: 25/09/2021</w:t>
      </w:r>
    </w:p>
    <w:p w14:paraId="5D9DB34E" w14:textId="77777777" w:rsidR="004A1472" w:rsidRPr="005C3666" w:rsidRDefault="004A1472" w:rsidP="004A1472">
      <w:pPr>
        <w:spacing w:after="0" w:line="240" w:lineRule="auto"/>
        <w:rPr>
          <w:rFonts w:ascii="Arial Nova Light" w:hAnsi="Arial Nova Light" w:cs="Times New Roman"/>
          <w:color w:val="000000" w:themeColor="text1"/>
        </w:rPr>
      </w:pPr>
    </w:p>
    <w:p w14:paraId="05F49A52" w14:textId="77777777" w:rsidR="004A1472" w:rsidRPr="005C3666" w:rsidRDefault="004A1472" w:rsidP="004A1472">
      <w:pPr>
        <w:spacing w:after="0" w:line="240" w:lineRule="auto"/>
        <w:rPr>
          <w:rFonts w:ascii="Arial Nova Light" w:hAnsi="Arial Nova Light" w:cs="Times New Roman"/>
          <w:color w:val="000000" w:themeColor="text1"/>
        </w:rPr>
      </w:pPr>
    </w:p>
    <w:p w14:paraId="13D0ED3F" w14:textId="77777777" w:rsidR="004A1472" w:rsidRPr="005C3666" w:rsidRDefault="004A1472" w:rsidP="004A1472">
      <w:pPr>
        <w:spacing w:after="0" w:line="240" w:lineRule="auto"/>
        <w:rPr>
          <w:rFonts w:ascii="Arial Nova Light" w:hAnsi="Arial Nova Light" w:cs="Times New Roman"/>
          <w:color w:val="000000" w:themeColor="text1"/>
        </w:rPr>
      </w:pPr>
      <w:r w:rsidRPr="005C3666">
        <w:rPr>
          <w:rFonts w:ascii="Arial Nova Light" w:hAnsi="Arial Nova Light" w:cs="Times New Roman"/>
          <w:color w:val="000000" w:themeColor="text1"/>
        </w:rPr>
        <w:t>Torrington, Hall, Taylor, and Atkinson, 2014, “Human Resource Management”, 9</w:t>
      </w:r>
      <w:r w:rsidRPr="005C3666">
        <w:rPr>
          <w:rFonts w:ascii="Arial Nova Light" w:hAnsi="Arial Nova Light" w:cs="Times New Roman"/>
          <w:color w:val="000000" w:themeColor="text1"/>
          <w:vertAlign w:val="superscript"/>
        </w:rPr>
        <w:t>th</w:t>
      </w:r>
      <w:r w:rsidRPr="005C3666">
        <w:rPr>
          <w:rFonts w:ascii="Arial Nova Light" w:hAnsi="Arial Nova Light" w:cs="Times New Roman"/>
          <w:color w:val="000000" w:themeColor="text1"/>
        </w:rPr>
        <w:t xml:space="preserve"> Edition, Pearson Education Limited, p.335</w:t>
      </w:r>
    </w:p>
    <w:p w14:paraId="512A38DE" w14:textId="77777777" w:rsidR="004A1472" w:rsidRPr="005C3666" w:rsidRDefault="004A1472" w:rsidP="004A1472">
      <w:pPr>
        <w:spacing w:after="0" w:line="240" w:lineRule="auto"/>
        <w:rPr>
          <w:rFonts w:ascii="Arial Nova Light" w:hAnsi="Arial Nova Light" w:cs="Times New Roman"/>
          <w:color w:val="000000" w:themeColor="text1"/>
          <w:sz w:val="24"/>
          <w:szCs w:val="24"/>
        </w:rPr>
      </w:pPr>
    </w:p>
    <w:p w14:paraId="5BD47237" w14:textId="7E0817E8" w:rsidR="004A1472" w:rsidRPr="005C3666" w:rsidRDefault="004A1472" w:rsidP="004A1472">
      <w:pPr>
        <w:spacing w:after="0" w:line="240" w:lineRule="auto"/>
        <w:rPr>
          <w:rFonts w:ascii="Arial Nova Light" w:hAnsi="Arial Nova Light"/>
          <w:color w:val="000000" w:themeColor="text1"/>
          <w:shd w:val="clear" w:color="auto" w:fill="FFFFFF"/>
        </w:rPr>
      </w:pPr>
      <w:r w:rsidRPr="005C3666">
        <w:rPr>
          <w:rFonts w:ascii="Arial Nova Light" w:hAnsi="Arial Nova Light" w:cs="Times New Roman"/>
          <w:color w:val="000000" w:themeColor="text1"/>
        </w:rPr>
        <w:t xml:space="preserve">Torrington, Hall, Taylor, and Atkinson, </w:t>
      </w:r>
      <w:r w:rsidR="005C3666" w:rsidRPr="005C3666">
        <w:rPr>
          <w:rFonts w:ascii="Arial Nova Light" w:hAnsi="Arial Nova Light" w:cs="Times New Roman"/>
          <w:color w:val="000000" w:themeColor="text1"/>
        </w:rPr>
        <w:t xml:space="preserve">2020, </w:t>
      </w:r>
      <w:r w:rsidR="005C3666" w:rsidRPr="005C3666">
        <w:rPr>
          <w:rFonts w:ascii="Arial Nova Light" w:hAnsi="Arial Nova Light"/>
          <w:color w:val="000000" w:themeColor="text1"/>
          <w:shd w:val="clear" w:color="auto" w:fill="F7F6F6"/>
        </w:rPr>
        <w:t>Human</w:t>
      </w:r>
      <w:r w:rsidRPr="005C3666">
        <w:rPr>
          <w:rFonts w:ascii="Arial Nova Light" w:eastAsia="Times New Roman" w:hAnsi="Arial Nova Light"/>
          <w:color w:val="000000" w:themeColor="text1"/>
          <w:kern w:val="36"/>
          <w:lang w:eastAsia="en-GB"/>
        </w:rPr>
        <w:t xml:space="preserve"> Resource Management PDF </w:t>
      </w:r>
      <w:proofErr w:type="spellStart"/>
      <w:r w:rsidRPr="005C3666">
        <w:rPr>
          <w:rFonts w:ascii="Arial Nova Light" w:eastAsia="Times New Roman" w:hAnsi="Arial Nova Light"/>
          <w:color w:val="000000" w:themeColor="text1"/>
          <w:kern w:val="36"/>
          <w:lang w:eastAsia="en-GB"/>
        </w:rPr>
        <w:t>EBook</w:t>
      </w:r>
      <w:proofErr w:type="spellEnd"/>
      <w:r w:rsidRPr="005C3666">
        <w:rPr>
          <w:rFonts w:ascii="Arial Nova Light" w:eastAsia="Times New Roman" w:hAnsi="Arial Nova Light"/>
          <w:color w:val="000000" w:themeColor="text1"/>
          <w:kern w:val="36"/>
          <w:lang w:eastAsia="en-GB"/>
        </w:rPr>
        <w:t xml:space="preserve">, 11 </w:t>
      </w:r>
      <w:proofErr w:type="spellStart"/>
      <w:r w:rsidRPr="005C3666">
        <w:rPr>
          <w:rFonts w:ascii="Arial Nova Light" w:eastAsia="Times New Roman" w:hAnsi="Arial Nova Light"/>
          <w:color w:val="000000" w:themeColor="text1"/>
          <w:kern w:val="36"/>
          <w:lang w:eastAsia="en-GB"/>
        </w:rPr>
        <w:t>th</w:t>
      </w:r>
      <w:proofErr w:type="spellEnd"/>
      <w:r w:rsidRPr="005C3666">
        <w:rPr>
          <w:rFonts w:ascii="Arial Nova Light" w:eastAsia="Times New Roman" w:hAnsi="Arial Nova Light"/>
          <w:color w:val="000000" w:themeColor="text1"/>
          <w:kern w:val="36"/>
          <w:lang w:eastAsia="en-GB"/>
        </w:rPr>
        <w:t xml:space="preserve"> Edition, </w:t>
      </w:r>
      <w:r w:rsidRPr="005C3666">
        <w:rPr>
          <w:rFonts w:ascii="Arial Nova Light" w:hAnsi="Arial Nova Light"/>
          <w:color w:val="000000" w:themeColor="text1"/>
          <w:shd w:val="clear" w:color="auto" w:fill="FFFFFF"/>
        </w:rPr>
        <w:t>Pearson Education, Limited</w:t>
      </w:r>
    </w:p>
    <w:p w14:paraId="002E9275" w14:textId="77777777" w:rsidR="004A1472" w:rsidRPr="005C3666" w:rsidRDefault="004A1472" w:rsidP="004A1472">
      <w:pPr>
        <w:spacing w:after="0" w:line="240" w:lineRule="auto"/>
        <w:rPr>
          <w:rFonts w:ascii="Arial Nova Light" w:hAnsi="Arial Nova Light"/>
          <w:color w:val="000000" w:themeColor="text1"/>
          <w:shd w:val="clear" w:color="auto" w:fill="FFFFFF"/>
        </w:rPr>
      </w:pPr>
    </w:p>
    <w:p w14:paraId="15B54A41" w14:textId="77777777" w:rsidR="004A1472" w:rsidRPr="005C3666" w:rsidRDefault="004A1472" w:rsidP="004A1472">
      <w:pPr>
        <w:spacing w:after="0" w:line="240" w:lineRule="auto"/>
        <w:rPr>
          <w:rFonts w:ascii="Arial Nova Light" w:hAnsi="Arial Nova Light" w:cs="Times New Roman"/>
          <w:color w:val="000000" w:themeColor="text1"/>
          <w:sz w:val="24"/>
          <w:szCs w:val="24"/>
        </w:rPr>
      </w:pPr>
    </w:p>
    <w:p w14:paraId="66EE587C" w14:textId="77777777" w:rsidR="004A1472" w:rsidRPr="005C3666" w:rsidRDefault="004A1472" w:rsidP="004A1472">
      <w:pPr>
        <w:rPr>
          <w:rFonts w:ascii="Arial Nova Light" w:hAnsi="Arial Nova Light" w:cs="Times New Roman"/>
          <w:color w:val="000000" w:themeColor="text1"/>
        </w:rPr>
      </w:pPr>
    </w:p>
    <w:p w14:paraId="60C57015" w14:textId="77777777" w:rsidR="004A1472" w:rsidRPr="005C3666" w:rsidRDefault="004A1472" w:rsidP="004A1472">
      <w:pPr>
        <w:pStyle w:val="Heading1"/>
        <w:shd w:val="clear" w:color="auto" w:fill="FFFFFF"/>
        <w:spacing w:before="0"/>
        <w:rPr>
          <w:rFonts w:ascii="Arial Nova Light" w:hAnsi="Arial Nova Light" w:cs="Times New Roman"/>
          <w:color w:val="000000" w:themeColor="text1"/>
          <w:sz w:val="22"/>
          <w:szCs w:val="22"/>
        </w:rPr>
      </w:pPr>
      <w:proofErr w:type="spellStart"/>
      <w:r w:rsidRPr="005C3666">
        <w:rPr>
          <w:rFonts w:ascii="Arial Nova Light" w:hAnsi="Arial Nova Light" w:cs="Times New Roman"/>
          <w:color w:val="000000" w:themeColor="text1"/>
          <w:sz w:val="22"/>
          <w:szCs w:val="22"/>
        </w:rPr>
        <w:t>Wiger</w:t>
      </w:r>
      <w:proofErr w:type="spellEnd"/>
      <w:r w:rsidRPr="005C3666">
        <w:rPr>
          <w:rFonts w:ascii="Arial Nova Light" w:hAnsi="Arial Nova Light" w:cs="Times New Roman"/>
          <w:color w:val="000000" w:themeColor="text1"/>
          <w:sz w:val="22"/>
          <w:szCs w:val="22"/>
        </w:rPr>
        <w:t xml:space="preserve"> (B), Agrawal (S), Barry (K), and </w:t>
      </w:r>
      <w:proofErr w:type="spellStart"/>
      <w:r w:rsidRPr="005C3666">
        <w:rPr>
          <w:rFonts w:ascii="Arial Nova Light" w:hAnsi="Arial Nova Light" w:cs="Times New Roman"/>
          <w:color w:val="000000" w:themeColor="text1"/>
          <w:sz w:val="22"/>
          <w:szCs w:val="22"/>
        </w:rPr>
        <w:t>Maese</w:t>
      </w:r>
      <w:proofErr w:type="spellEnd"/>
      <w:r w:rsidRPr="005C3666">
        <w:rPr>
          <w:rFonts w:ascii="Arial Nova Light" w:hAnsi="Arial Nova Light" w:cs="Times New Roman"/>
          <w:color w:val="000000" w:themeColor="text1"/>
          <w:sz w:val="22"/>
          <w:szCs w:val="22"/>
        </w:rPr>
        <w:t xml:space="preserve"> (A), 2021, The Wellbeing-Engagement Paradox of 2020, Online</w:t>
      </w:r>
      <w:r w:rsidRPr="005C3666">
        <w:rPr>
          <w:rFonts w:ascii="Arial Nova Light" w:hAnsi="Arial Nova Light" w:cs="Times New Roman"/>
          <w:b/>
          <w:bCs/>
          <w:color w:val="000000" w:themeColor="text1"/>
          <w:sz w:val="22"/>
          <w:szCs w:val="22"/>
        </w:rPr>
        <w:t xml:space="preserve">, </w:t>
      </w:r>
      <w:r w:rsidRPr="005C3666">
        <w:rPr>
          <w:rFonts w:ascii="Arial Nova Light" w:hAnsi="Arial Nova Light" w:cs="Times New Roman"/>
          <w:color w:val="000000" w:themeColor="text1"/>
          <w:sz w:val="22"/>
          <w:szCs w:val="22"/>
        </w:rPr>
        <w:t xml:space="preserve">available at: </w:t>
      </w:r>
      <w:hyperlink r:id="rId36" w:history="1">
        <w:r w:rsidRPr="005C3666">
          <w:rPr>
            <w:rStyle w:val="Hyperlink"/>
            <w:rFonts w:ascii="Arial Nova Light" w:hAnsi="Arial Nova Light" w:cs="Times New Roman"/>
            <w:color w:val="000000" w:themeColor="text1"/>
            <w:sz w:val="22"/>
            <w:szCs w:val="22"/>
          </w:rPr>
          <w:t>https://www.gallup.com/workplace/336941/wellbeing-engagement-paradox-2020.aspx</w:t>
        </w:r>
      </w:hyperlink>
      <w:r w:rsidRPr="005C3666">
        <w:rPr>
          <w:rFonts w:ascii="Arial Nova Light" w:hAnsi="Arial Nova Light" w:cs="Times New Roman"/>
          <w:b/>
          <w:bCs/>
          <w:color w:val="000000" w:themeColor="text1"/>
          <w:sz w:val="22"/>
          <w:szCs w:val="22"/>
        </w:rPr>
        <w:t xml:space="preserve">, </w:t>
      </w:r>
      <w:r w:rsidRPr="005C3666">
        <w:rPr>
          <w:rFonts w:ascii="Arial Nova Light" w:hAnsi="Arial Nova Light" w:cs="Times New Roman"/>
          <w:color w:val="000000" w:themeColor="text1"/>
          <w:sz w:val="22"/>
          <w:szCs w:val="22"/>
        </w:rPr>
        <w:t>Accessed: 05/08/2021</w:t>
      </w:r>
    </w:p>
    <w:p w14:paraId="1169BC49" w14:textId="77777777" w:rsidR="004A1472" w:rsidRPr="005C3666" w:rsidRDefault="004A1472" w:rsidP="004A1472">
      <w:pPr>
        <w:rPr>
          <w:rFonts w:ascii="Arial Nova Light" w:hAnsi="Arial Nova Light" w:cs="Times New Roman"/>
          <w:color w:val="000000" w:themeColor="text1"/>
        </w:rPr>
      </w:pPr>
    </w:p>
    <w:p w14:paraId="2068EA27" w14:textId="77777777" w:rsidR="004A1472" w:rsidRPr="005C3666" w:rsidRDefault="004A1472" w:rsidP="004A1472">
      <w:pPr>
        <w:rPr>
          <w:rFonts w:ascii="Arial Nova Light" w:hAnsi="Arial Nova Light" w:cs="Times New Roman"/>
          <w:color w:val="000000" w:themeColor="text1"/>
        </w:rPr>
      </w:pPr>
    </w:p>
    <w:p w14:paraId="73EBA565" w14:textId="77777777" w:rsidR="004A1472" w:rsidRPr="005C3666" w:rsidRDefault="004A1472" w:rsidP="004A1472">
      <w:pPr>
        <w:pStyle w:val="Heading1"/>
        <w:shd w:val="clear" w:color="auto" w:fill="FFFFFF"/>
        <w:spacing w:before="75" w:after="150" w:line="288" w:lineRule="atLeast"/>
        <w:textAlignment w:val="baseline"/>
        <w:rPr>
          <w:rFonts w:ascii="Arial Nova Light" w:hAnsi="Arial Nova Light" w:cs="Times New Roman"/>
          <w:color w:val="000000" w:themeColor="text1"/>
        </w:rPr>
      </w:pPr>
      <w:r w:rsidRPr="005C3666">
        <w:rPr>
          <w:rFonts w:ascii="Arial Nova Light" w:hAnsi="Arial Nova Light" w:cs="Times New Roman"/>
          <w:color w:val="000000" w:themeColor="text1"/>
          <w:sz w:val="22"/>
          <w:szCs w:val="22"/>
        </w:rPr>
        <w:t xml:space="preserve">Work-Life Fit and Enjoying What They Do Top the List of Reasons Why Employees Stay On the Job, New APA Survey Finds, Online, Available at: </w:t>
      </w:r>
      <w:hyperlink r:id="rId37" w:history="1">
        <w:r w:rsidRPr="005C3666">
          <w:rPr>
            <w:rStyle w:val="Hyperlink"/>
            <w:rFonts w:ascii="Arial Nova Light" w:hAnsi="Arial Nova Light" w:cs="Times New Roman"/>
            <w:color w:val="000000" w:themeColor="text1"/>
            <w:sz w:val="22"/>
            <w:szCs w:val="22"/>
          </w:rPr>
          <w:t>https://www.apa.org/news/press/releases/2012/08/work-life</w:t>
        </w:r>
      </w:hyperlink>
      <w:r w:rsidRPr="005C3666">
        <w:rPr>
          <w:rFonts w:ascii="Arial Nova Light" w:hAnsi="Arial Nova Light" w:cs="Times New Roman"/>
          <w:color w:val="000000" w:themeColor="text1"/>
          <w:sz w:val="22"/>
          <w:szCs w:val="22"/>
        </w:rPr>
        <w:t>, Accessed: 21/08/2021</w:t>
      </w:r>
    </w:p>
    <w:p w14:paraId="3234FB9E" w14:textId="77777777" w:rsidR="004A1472" w:rsidRPr="005C3666" w:rsidRDefault="007C3651" w:rsidP="004A1472">
      <w:pPr>
        <w:rPr>
          <w:rStyle w:val="Hyperlink"/>
          <w:rFonts w:ascii="Arial Nova Light" w:hAnsi="Arial Nova Light" w:cs="Times New Roman"/>
          <w:color w:val="000000" w:themeColor="text1"/>
          <w:sz w:val="24"/>
          <w:szCs w:val="24"/>
        </w:rPr>
      </w:pPr>
      <w:hyperlink r:id="rId38" w:history="1">
        <w:r w:rsidR="004A1472" w:rsidRPr="005C3666">
          <w:rPr>
            <w:rStyle w:val="Hyperlink"/>
            <w:rFonts w:ascii="Arial Nova Light" w:hAnsi="Arial Nova Light" w:cs="Times New Roman"/>
            <w:color w:val="000000" w:themeColor="text1"/>
            <w:sz w:val="24"/>
            <w:szCs w:val="24"/>
          </w:rPr>
          <w:t>https://www.oxfordlearnersdictionaries.com</w:t>
        </w:r>
      </w:hyperlink>
    </w:p>
    <w:p w14:paraId="35A5B3D7" w14:textId="77777777" w:rsidR="004A1472" w:rsidRPr="005C3666" w:rsidRDefault="004A1472" w:rsidP="004A1472">
      <w:pPr>
        <w:rPr>
          <w:rFonts w:ascii="Arial Nova Light" w:hAnsi="Arial Nova Light" w:cs="Times New Roman"/>
          <w:color w:val="000000" w:themeColor="text1"/>
        </w:rPr>
      </w:pPr>
    </w:p>
    <w:p w14:paraId="30F117F9" w14:textId="77777777" w:rsidR="004A1472" w:rsidRPr="005C3666" w:rsidRDefault="004A1472" w:rsidP="004A1472">
      <w:pPr>
        <w:rPr>
          <w:rFonts w:ascii="Arial Nova Light" w:hAnsi="Arial Nova Light" w:cs="Times New Roman"/>
          <w:color w:val="000000" w:themeColor="text1"/>
        </w:rPr>
      </w:pPr>
      <w:r w:rsidRPr="005C3666">
        <w:rPr>
          <w:rFonts w:ascii="Arial Nova Light" w:hAnsi="Arial Nova Light" w:cs="Times New Roman"/>
          <w:color w:val="000000" w:themeColor="text1"/>
        </w:rPr>
        <w:t xml:space="preserve">The four types of business communication and how they can help teams succeed, 2021, Online, Available at: </w:t>
      </w:r>
      <w:hyperlink r:id="rId39" w:history="1">
        <w:r w:rsidRPr="005C3666">
          <w:rPr>
            <w:rStyle w:val="Hyperlink"/>
            <w:rFonts w:ascii="Arial Nova Light" w:hAnsi="Arial Nova Light" w:cs="Times New Roman"/>
            <w:color w:val="000000" w:themeColor="text1"/>
          </w:rPr>
          <w:t>https://www.grammarly.com/business/learn/types-of-business-communication/</w:t>
        </w:r>
      </w:hyperlink>
      <w:r w:rsidRPr="005C3666">
        <w:rPr>
          <w:rFonts w:ascii="Arial Nova Light" w:hAnsi="Arial Nova Light" w:cs="Times New Roman"/>
          <w:color w:val="000000" w:themeColor="text1"/>
        </w:rPr>
        <w:t>, Accessed: 08/07/2021</w:t>
      </w:r>
    </w:p>
    <w:p w14:paraId="2C316F45" w14:textId="77777777" w:rsidR="004A1472" w:rsidRPr="005C3666" w:rsidRDefault="004A1472" w:rsidP="004A1472">
      <w:pPr>
        <w:rPr>
          <w:rFonts w:ascii="Arial Nova Light" w:eastAsia="Times New Roman" w:hAnsi="Arial Nova Light" w:cs="Times New Roman"/>
          <w:b/>
          <w:bCs/>
          <w:color w:val="000000" w:themeColor="text1"/>
          <w:lang w:eastAsia="en-GB"/>
        </w:rPr>
      </w:pPr>
      <w:r w:rsidRPr="005C3666">
        <w:rPr>
          <w:rFonts w:ascii="Arial Nova Light" w:eastAsia="Times New Roman" w:hAnsi="Arial Nova Light" w:cs="Times New Roman"/>
          <w:color w:val="000000" w:themeColor="text1"/>
          <w:lang w:eastAsia="en-GB"/>
        </w:rPr>
        <w:t xml:space="preserve">Role of Communication in Employee Relationship, Online, Available at: </w:t>
      </w:r>
      <w:hyperlink r:id="rId40" w:history="1">
        <w:r w:rsidRPr="005C3666">
          <w:rPr>
            <w:rStyle w:val="Hyperlink"/>
            <w:rFonts w:ascii="Arial Nova Light" w:eastAsia="Times New Roman" w:hAnsi="Arial Nova Light" w:cs="Times New Roman"/>
            <w:color w:val="000000" w:themeColor="text1"/>
            <w:lang w:eastAsia="en-GB"/>
          </w:rPr>
          <w:t>https://www.managementstudyguide.com/role-of-communication-in-employee-relationship.htm</w:t>
        </w:r>
      </w:hyperlink>
      <w:r w:rsidRPr="005C3666">
        <w:rPr>
          <w:rFonts w:ascii="Arial Nova Light" w:eastAsia="Times New Roman" w:hAnsi="Arial Nova Light" w:cs="Times New Roman"/>
          <w:color w:val="000000" w:themeColor="text1"/>
          <w:lang w:eastAsia="en-GB"/>
        </w:rPr>
        <w:t>, accessed: 24/08/2021</w:t>
      </w:r>
    </w:p>
    <w:p w14:paraId="7F866C4D" w14:textId="77777777" w:rsidR="004A1472" w:rsidRPr="005C3666" w:rsidRDefault="007C3651" w:rsidP="004A1472">
      <w:pPr>
        <w:rPr>
          <w:rFonts w:ascii="Arial Nova Light" w:hAnsi="Arial Nova Light" w:cs="Times New Roman"/>
          <w:color w:val="000000" w:themeColor="text1"/>
        </w:rPr>
      </w:pPr>
      <w:hyperlink r:id="rId41" w:tooltip="Click to search for more items by this author" w:history="1">
        <w:r w:rsidR="004A1472" w:rsidRPr="005C3666">
          <w:rPr>
            <w:rStyle w:val="Hyperlink"/>
            <w:rFonts w:ascii="Arial Nova Light" w:hAnsi="Arial Nova Light" w:cs="Times New Roman"/>
            <w:color w:val="000000" w:themeColor="text1"/>
          </w:rPr>
          <w:t>García-Carbonell, N</w:t>
        </w:r>
      </w:hyperlink>
      <w:r w:rsidR="004A1472" w:rsidRPr="005C3666">
        <w:rPr>
          <w:rStyle w:val="titleauthoretc"/>
          <w:rFonts w:ascii="Arial Nova Light" w:hAnsi="Arial Nova Light" w:cs="Times New Roman"/>
          <w:color w:val="000000" w:themeColor="text1"/>
          <w:shd w:val="clear" w:color="auto" w:fill="FFFFFF"/>
        </w:rPr>
        <w:t>; </w:t>
      </w:r>
      <w:hyperlink r:id="rId42" w:tooltip="Click to search for more items by this author" w:history="1">
        <w:r w:rsidR="004A1472" w:rsidRPr="005C3666">
          <w:rPr>
            <w:rStyle w:val="Hyperlink"/>
            <w:rFonts w:ascii="Arial Nova Light" w:hAnsi="Arial Nova Light" w:cs="Times New Roman"/>
            <w:color w:val="000000" w:themeColor="text1"/>
          </w:rPr>
          <w:t>Martín-Alcázar, F</w:t>
        </w:r>
      </w:hyperlink>
      <w:r w:rsidR="004A1472" w:rsidRPr="005C3666">
        <w:rPr>
          <w:rStyle w:val="titleauthoretc"/>
          <w:rFonts w:ascii="Arial Nova Light" w:hAnsi="Arial Nova Light" w:cs="Times New Roman"/>
          <w:color w:val="000000" w:themeColor="text1"/>
          <w:shd w:val="clear" w:color="auto" w:fill="FFFFFF"/>
        </w:rPr>
        <w:t>; </w:t>
      </w:r>
      <w:hyperlink r:id="rId43" w:tooltip="Click to search for more items by this author" w:history="1">
        <w:r w:rsidR="004A1472" w:rsidRPr="005C3666">
          <w:rPr>
            <w:rStyle w:val="Hyperlink"/>
            <w:rFonts w:ascii="Arial Nova Light" w:hAnsi="Arial Nova Light" w:cs="Times New Roman"/>
            <w:color w:val="000000" w:themeColor="text1"/>
          </w:rPr>
          <w:t>Sanchez-Gardey, G</w:t>
        </w:r>
      </w:hyperlink>
      <w:r w:rsidR="004A1472" w:rsidRPr="005C3666">
        <w:rPr>
          <w:rStyle w:val="titleauthoretc"/>
          <w:rFonts w:ascii="Arial Nova Light" w:hAnsi="Arial Nova Light" w:cs="Times New Roman"/>
          <w:color w:val="000000" w:themeColor="text1"/>
          <w:shd w:val="clear" w:color="auto" w:fill="FFFFFF"/>
        </w:rPr>
        <w:t>, 2018, “Determinants of building consistent human resources management systems”,</w:t>
      </w:r>
      <w:r w:rsidR="004A1472" w:rsidRPr="005C3666">
        <w:rPr>
          <w:rFonts w:ascii="Arial Nova Light" w:hAnsi="Arial Nova Light" w:cs="Times New Roman"/>
          <w:b/>
          <w:bCs/>
          <w:color w:val="000000" w:themeColor="text1"/>
        </w:rPr>
        <w:t xml:space="preserve"> </w:t>
      </w:r>
      <w:r w:rsidR="004A1472" w:rsidRPr="005C3666">
        <w:rPr>
          <w:rFonts w:ascii="Arial Nova Light" w:hAnsi="Arial Nova Light" w:cs="Times New Roman"/>
          <w:color w:val="000000" w:themeColor="text1"/>
        </w:rPr>
        <w:t xml:space="preserve">Online, Available at: </w:t>
      </w:r>
      <w:hyperlink r:id="rId44" w:history="1">
        <w:r w:rsidR="004A1472" w:rsidRPr="005C3666">
          <w:rPr>
            <w:rStyle w:val="Hyperlink"/>
            <w:rFonts w:ascii="Arial Nova Light" w:hAnsi="Arial Nova Light" w:cs="Times New Roman"/>
            <w:color w:val="000000" w:themeColor="text1"/>
          </w:rPr>
          <w:t>https://www-proquest-com.ezproxy.uwtsd.ac.uk/docview/2038598911?accountid=130472</w:t>
        </w:r>
      </w:hyperlink>
      <w:r w:rsidR="004A1472" w:rsidRPr="005C3666">
        <w:rPr>
          <w:rFonts w:ascii="Arial Nova Light" w:hAnsi="Arial Nova Light" w:cs="Times New Roman"/>
          <w:color w:val="000000" w:themeColor="text1"/>
        </w:rPr>
        <w:t>, Accessed: 28/08/2021</w:t>
      </w:r>
    </w:p>
    <w:p w14:paraId="62F5B5B0" w14:textId="77777777" w:rsidR="004A1472" w:rsidRPr="003C7CD2" w:rsidRDefault="004A1472" w:rsidP="004A1472">
      <w:pPr>
        <w:pStyle w:val="Heading1"/>
        <w:shd w:val="clear" w:color="auto" w:fill="FFFFFF"/>
        <w:spacing w:before="0" w:after="168"/>
        <w:rPr>
          <w:rFonts w:ascii="Arial Nova Light" w:hAnsi="Arial Nova Light" w:cs="Times New Roman"/>
          <w:color w:val="000000" w:themeColor="text1"/>
          <w:sz w:val="22"/>
          <w:szCs w:val="22"/>
        </w:rPr>
      </w:pPr>
      <w:r w:rsidRPr="003C7CD2">
        <w:rPr>
          <w:rFonts w:ascii="Arial Nova Light" w:hAnsi="Arial Nova Light" w:cs="Times New Roman"/>
          <w:color w:val="000000" w:themeColor="text1"/>
          <w:spacing w:val="-9"/>
          <w:sz w:val="22"/>
          <w:szCs w:val="22"/>
          <w:shd w:val="clear" w:color="auto" w:fill="FFFFFF"/>
        </w:rPr>
        <w:lastRenderedPageBreak/>
        <w:t xml:space="preserve">Prachi </w:t>
      </w:r>
      <w:proofErr w:type="spellStart"/>
      <w:r w:rsidRPr="003C7CD2">
        <w:rPr>
          <w:rFonts w:ascii="Arial Nova Light" w:hAnsi="Arial Nova Light" w:cs="Times New Roman"/>
          <w:color w:val="000000" w:themeColor="text1"/>
          <w:spacing w:val="-9"/>
          <w:sz w:val="22"/>
          <w:szCs w:val="22"/>
          <w:shd w:val="clear" w:color="auto" w:fill="FFFFFF"/>
        </w:rPr>
        <w:t>Juneja</w:t>
      </w:r>
      <w:proofErr w:type="spellEnd"/>
      <w:r w:rsidRPr="003C7CD2">
        <w:rPr>
          <w:rFonts w:ascii="Arial Nova Light" w:hAnsi="Arial Nova Light" w:cs="Times New Roman"/>
          <w:color w:val="000000" w:themeColor="text1"/>
          <w:spacing w:val="-9"/>
          <w:sz w:val="22"/>
          <w:szCs w:val="22"/>
          <w:shd w:val="clear" w:color="auto" w:fill="FFFFFF"/>
        </w:rPr>
        <w:t xml:space="preserve">, </w:t>
      </w:r>
      <w:proofErr w:type="spellStart"/>
      <w:r w:rsidRPr="003C7CD2">
        <w:rPr>
          <w:rFonts w:ascii="Arial Nova Light" w:hAnsi="Arial Nova Light" w:cs="Times New Roman"/>
          <w:color w:val="000000" w:themeColor="text1"/>
          <w:spacing w:val="-9"/>
          <w:sz w:val="22"/>
          <w:szCs w:val="22"/>
          <w:shd w:val="clear" w:color="auto" w:fill="FFFFFF"/>
        </w:rPr>
        <w:t>Guidnes</w:t>
      </w:r>
      <w:proofErr w:type="spellEnd"/>
      <w:r w:rsidRPr="003C7CD2">
        <w:rPr>
          <w:rFonts w:ascii="Arial Nova Light" w:hAnsi="Arial Nova Light" w:cs="Times New Roman"/>
          <w:color w:val="000000" w:themeColor="text1"/>
          <w:spacing w:val="-9"/>
          <w:sz w:val="22"/>
          <w:szCs w:val="22"/>
          <w:shd w:val="clear" w:color="auto" w:fill="FFFFFF"/>
        </w:rPr>
        <w:t xml:space="preserve"> for Effective Communication, (Online), Available at:   </w:t>
      </w:r>
      <w:hyperlink r:id="rId45" w:history="1">
        <w:r w:rsidRPr="003C7CD2">
          <w:rPr>
            <w:rStyle w:val="Hyperlink"/>
            <w:rFonts w:ascii="Arial Nova Light" w:hAnsi="Arial Nova Light" w:cs="Times New Roman"/>
            <w:color w:val="000000" w:themeColor="text1"/>
            <w:spacing w:val="-9"/>
            <w:sz w:val="22"/>
            <w:szCs w:val="22"/>
            <w:shd w:val="clear" w:color="auto" w:fill="FFFFFF"/>
          </w:rPr>
          <w:t>https://www.managementstudyguide.com/guidelines-effective-communication.htm</w:t>
        </w:r>
      </w:hyperlink>
      <w:r w:rsidRPr="003C7CD2">
        <w:rPr>
          <w:rFonts w:ascii="Arial Nova Light" w:hAnsi="Arial Nova Light" w:cs="Times New Roman"/>
          <w:color w:val="000000" w:themeColor="text1"/>
          <w:spacing w:val="-9"/>
          <w:sz w:val="22"/>
          <w:szCs w:val="22"/>
          <w:shd w:val="clear" w:color="auto" w:fill="FFFFFF"/>
        </w:rPr>
        <w:t>, Accessed:   08/08/2021</w:t>
      </w:r>
    </w:p>
    <w:p w14:paraId="07481A8D" w14:textId="77777777" w:rsidR="004A1472" w:rsidRPr="003C7CD2" w:rsidRDefault="004A1472" w:rsidP="004A1472">
      <w:pPr>
        <w:jc w:val="both"/>
        <w:rPr>
          <w:rFonts w:ascii="Arial Nova Light" w:hAnsi="Arial Nova Light" w:cs="Times New Roman"/>
          <w:color w:val="000000" w:themeColor="text1"/>
        </w:rPr>
      </w:pPr>
      <w:bookmarkStart w:id="2" w:name="citation"/>
      <w:proofErr w:type="spellStart"/>
      <w:r w:rsidRPr="003C7CD2">
        <w:rPr>
          <w:rFonts w:ascii="Arial Nova Light" w:hAnsi="Arial Nova Light" w:cs="Times New Roman"/>
          <w:color w:val="000000" w:themeColor="text1"/>
        </w:rPr>
        <w:t>Briman</w:t>
      </w:r>
      <w:proofErr w:type="spellEnd"/>
      <w:r w:rsidRPr="003C7CD2">
        <w:rPr>
          <w:rFonts w:ascii="Arial Nova Light" w:hAnsi="Arial Nova Light" w:cs="Times New Roman"/>
          <w:color w:val="000000" w:themeColor="text1"/>
        </w:rPr>
        <w:t xml:space="preserve">, A, Becker, S, </w:t>
      </w:r>
      <w:proofErr w:type="spellStart"/>
      <w:r w:rsidRPr="003C7CD2">
        <w:rPr>
          <w:rFonts w:ascii="Arial Nova Light" w:hAnsi="Arial Nova Light" w:cs="Times New Roman"/>
          <w:color w:val="000000" w:themeColor="text1"/>
        </w:rPr>
        <w:t>Sempic</w:t>
      </w:r>
      <w:proofErr w:type="spellEnd"/>
      <w:r w:rsidRPr="003C7CD2">
        <w:rPr>
          <w:rFonts w:ascii="Arial Nova Light" w:hAnsi="Arial Nova Light" w:cs="Times New Roman"/>
          <w:color w:val="000000" w:themeColor="text1"/>
        </w:rPr>
        <w:t xml:space="preserve">, J, 2008, “Quality Criteria for </w:t>
      </w:r>
      <w:proofErr w:type="spellStart"/>
      <w:r w:rsidRPr="003C7CD2">
        <w:rPr>
          <w:rFonts w:ascii="Arial Nova Light" w:hAnsi="Arial Nova Light" w:cs="Times New Roman"/>
          <w:color w:val="000000" w:themeColor="text1"/>
        </w:rPr>
        <w:t>Quantitave</w:t>
      </w:r>
      <w:proofErr w:type="spellEnd"/>
      <w:r w:rsidRPr="003C7CD2">
        <w:rPr>
          <w:rFonts w:ascii="Arial Nova Light" w:hAnsi="Arial Nova Light" w:cs="Times New Roman"/>
          <w:color w:val="000000" w:themeColor="text1"/>
        </w:rPr>
        <w:t xml:space="preserve">, Qualitative and Mixed Methods Research: A View from Social Policy”, published in International Journal of Social Research Methodology, (Online), Available at: </w:t>
      </w:r>
      <w:bookmarkEnd w:id="2"/>
      <w:r w:rsidRPr="003C7CD2">
        <w:rPr>
          <w:rFonts w:ascii="Arial Nova Light" w:hAnsi="Arial Nova Light" w:cs="Times New Roman"/>
          <w:color w:val="000000" w:themeColor="text1"/>
        </w:rPr>
        <w:fldChar w:fldCharType="begin"/>
      </w:r>
      <w:r w:rsidRPr="003C7CD2">
        <w:rPr>
          <w:rFonts w:ascii="Arial Nova Light" w:hAnsi="Arial Nova Light" w:cs="Times New Roman"/>
          <w:color w:val="000000" w:themeColor="text1"/>
        </w:rPr>
        <w:instrText xml:space="preserve"> HYPERLINK "https://web-a-ebscohost-com.ezproxy.uwtsd.ac.uk/ehost/pdfviewer/pdfviewer?vid=1&amp;sid=02a54715-6423-43de-8f22-81a7b90b7ae3%40sessionmgr4007" </w:instrText>
      </w:r>
      <w:r w:rsidRPr="003C7CD2">
        <w:rPr>
          <w:rFonts w:ascii="Arial Nova Light" w:hAnsi="Arial Nova Light" w:cs="Times New Roman"/>
          <w:color w:val="000000" w:themeColor="text1"/>
        </w:rPr>
        <w:fldChar w:fldCharType="separate"/>
      </w:r>
      <w:r w:rsidRPr="003C7CD2">
        <w:rPr>
          <w:rStyle w:val="Hyperlink"/>
          <w:rFonts w:ascii="Arial Nova Light" w:hAnsi="Arial Nova Light" w:cs="Times New Roman"/>
          <w:color w:val="000000" w:themeColor="text1"/>
        </w:rPr>
        <w:t>https://web-a-ebscohost-com.ezproxy.uwtsd.ac.uk/ehost/pdfviewer/pdfviewer?vid=1&amp;sid=02a54715-6423-43de-8f22-81a7b90b7ae3%40sessionmgr4007</w:t>
      </w:r>
      <w:r w:rsidRPr="003C7CD2">
        <w:rPr>
          <w:rFonts w:ascii="Arial Nova Light" w:hAnsi="Arial Nova Light" w:cs="Times New Roman"/>
          <w:color w:val="000000" w:themeColor="text1"/>
        </w:rPr>
        <w:fldChar w:fldCharType="end"/>
      </w:r>
      <w:r w:rsidRPr="003C7CD2">
        <w:rPr>
          <w:rFonts w:ascii="Arial Nova Light" w:hAnsi="Arial Nova Light" w:cs="Times New Roman"/>
          <w:color w:val="000000" w:themeColor="text1"/>
        </w:rPr>
        <w:t>, Accessed: 01/10/2021</w:t>
      </w:r>
    </w:p>
    <w:p w14:paraId="742F3F21" w14:textId="77777777" w:rsidR="004A1472" w:rsidRPr="003C7CD2" w:rsidRDefault="004A1472" w:rsidP="004A1472">
      <w:pPr>
        <w:jc w:val="both"/>
        <w:rPr>
          <w:rFonts w:ascii="Arial Nova Light" w:hAnsi="Arial Nova Light"/>
          <w:color w:val="000000" w:themeColor="text1"/>
        </w:rPr>
      </w:pPr>
      <w:r w:rsidRPr="003C7CD2">
        <w:rPr>
          <w:rFonts w:ascii="Arial Nova Light" w:hAnsi="Arial Nova Light"/>
          <w:color w:val="000000" w:themeColor="text1"/>
        </w:rPr>
        <w:t xml:space="preserve">Qualitative Data Analysis Methods and Techniques, (Online), Available at: </w:t>
      </w:r>
      <w:hyperlink r:id="rId46" w:history="1">
        <w:r w:rsidRPr="003C7CD2">
          <w:rPr>
            <w:rStyle w:val="Hyperlink"/>
            <w:rFonts w:ascii="Arial Nova Light" w:hAnsi="Arial Nova Light"/>
            <w:color w:val="000000" w:themeColor="text1"/>
          </w:rPr>
          <w:t>https://www.intellspot.com/qualitative-data-analysis-methods</w:t>
        </w:r>
      </w:hyperlink>
      <w:r w:rsidRPr="003C7CD2">
        <w:rPr>
          <w:rFonts w:ascii="Arial Nova Light" w:hAnsi="Arial Nova Light"/>
          <w:color w:val="000000" w:themeColor="text1"/>
        </w:rPr>
        <w:t>, Accessed: 25/09/2021</w:t>
      </w:r>
    </w:p>
    <w:p w14:paraId="5395BFC3" w14:textId="77777777" w:rsidR="004A1472" w:rsidRDefault="004A1472" w:rsidP="004A1472">
      <w:pPr>
        <w:pStyle w:val="Heading1"/>
        <w:shd w:val="clear" w:color="auto" w:fill="FFFFFF"/>
        <w:spacing w:before="0"/>
        <w:rPr>
          <w:rFonts w:ascii="Arial Nova Light" w:hAnsi="Arial Nova Light"/>
          <w:color w:val="000000" w:themeColor="text1"/>
          <w:sz w:val="22"/>
          <w:szCs w:val="22"/>
        </w:rPr>
      </w:pPr>
      <w:r w:rsidRPr="003C7CD2">
        <w:rPr>
          <w:rFonts w:ascii="Arial Nova Light" w:hAnsi="Arial Nova Light"/>
          <w:color w:val="000000" w:themeColor="text1"/>
          <w:sz w:val="22"/>
          <w:szCs w:val="22"/>
        </w:rPr>
        <w:t xml:space="preserve">Rawat, A., 2021, “An Overview of Descriptive Analysis”, (Online), Available at: </w:t>
      </w:r>
      <w:hyperlink r:id="rId47" w:history="1">
        <w:r w:rsidRPr="003C7CD2">
          <w:rPr>
            <w:rStyle w:val="Hyperlink"/>
            <w:rFonts w:ascii="Arial Nova Light" w:hAnsi="Arial Nova Light"/>
            <w:color w:val="000000" w:themeColor="text1"/>
            <w:sz w:val="22"/>
            <w:szCs w:val="22"/>
          </w:rPr>
          <w:t>https://www.analyticssteps.com/blogs/overview-descriptive-analysis</w:t>
        </w:r>
      </w:hyperlink>
      <w:r w:rsidRPr="003C7CD2">
        <w:rPr>
          <w:rFonts w:ascii="Arial Nova Light" w:hAnsi="Arial Nova Light"/>
          <w:color w:val="000000" w:themeColor="text1"/>
          <w:sz w:val="22"/>
          <w:szCs w:val="22"/>
        </w:rPr>
        <w:t>, Accessed: 01/10/2021</w:t>
      </w:r>
    </w:p>
    <w:p w14:paraId="32EA6F89" w14:textId="77777777" w:rsidR="004A1472" w:rsidRPr="00A7571C" w:rsidRDefault="004A1472" w:rsidP="004A1472"/>
    <w:p w14:paraId="66C5B07C" w14:textId="77777777" w:rsidR="004A1472" w:rsidRPr="006414C8" w:rsidRDefault="004A1472" w:rsidP="004A1472">
      <w:pPr>
        <w:jc w:val="both"/>
        <w:rPr>
          <w:rFonts w:ascii="Arial Nova Light" w:hAnsi="Arial Nova Light" w:cs="Times New Roman"/>
          <w:color w:val="000000" w:themeColor="text1"/>
        </w:rPr>
      </w:pPr>
      <w:r w:rsidRPr="003C7CD2">
        <w:rPr>
          <w:rFonts w:ascii="Arial Nova Light" w:hAnsi="Arial Nova Light"/>
          <w:color w:val="000000" w:themeColor="text1"/>
        </w:rPr>
        <w:t>“</w:t>
      </w:r>
      <w:r w:rsidRPr="006414C8">
        <w:rPr>
          <w:rFonts w:ascii="Arial Nova Light" w:hAnsi="Arial Nova Light" w:cs="Times New Roman"/>
          <w:color w:val="000000" w:themeColor="text1"/>
        </w:rPr>
        <w:t xml:space="preserve">Powell, O., 2021, Hospitality least satisfied job sector, reveals survey, (Online), Available at: </w:t>
      </w:r>
      <w:hyperlink r:id="rId48" w:history="1">
        <w:r w:rsidRPr="006414C8">
          <w:rPr>
            <w:rStyle w:val="Hyperlink"/>
            <w:rFonts w:ascii="Arial Nova Light" w:hAnsi="Arial Nova Light" w:cs="Times New Roman"/>
            <w:color w:val="000000" w:themeColor="text1"/>
          </w:rPr>
          <w:t>https://www.conference-news.co.uk/business-news/hospitality-least-satisfied-job-sector-reveals-survey</w:t>
        </w:r>
      </w:hyperlink>
      <w:r w:rsidRPr="006414C8">
        <w:rPr>
          <w:rFonts w:ascii="Arial Nova Light" w:hAnsi="Arial Nova Light" w:cs="Times New Roman"/>
          <w:color w:val="000000" w:themeColor="text1"/>
        </w:rPr>
        <w:t>, Accessed: 01/10/2021</w:t>
      </w:r>
    </w:p>
    <w:p w14:paraId="49107D75" w14:textId="77777777" w:rsidR="004A1472" w:rsidRPr="006414C8" w:rsidRDefault="007C3651" w:rsidP="004A1472">
      <w:pPr>
        <w:pStyle w:val="Heading1"/>
        <w:shd w:val="clear" w:color="auto" w:fill="FFFFFF"/>
        <w:spacing w:before="0"/>
        <w:jc w:val="both"/>
        <w:rPr>
          <w:rFonts w:ascii="Arial Nova Light" w:hAnsi="Arial Nova Light"/>
          <w:color w:val="000000" w:themeColor="text1"/>
          <w:sz w:val="22"/>
          <w:szCs w:val="22"/>
        </w:rPr>
      </w:pPr>
      <w:hyperlink r:id="rId49" w:history="1">
        <w:r w:rsidR="004A1472" w:rsidRPr="006414C8">
          <w:rPr>
            <w:rStyle w:val="given-names"/>
            <w:rFonts w:ascii="Arial Nova Light" w:hAnsi="Arial Nova Light"/>
            <w:color w:val="000000" w:themeColor="text1"/>
            <w:sz w:val="22"/>
            <w:szCs w:val="22"/>
          </w:rPr>
          <w:t>Natalia</w:t>
        </w:r>
        <w:r w:rsidR="004A1472" w:rsidRPr="006414C8">
          <w:rPr>
            <w:rStyle w:val="Hyperlink"/>
            <w:rFonts w:ascii="Arial Nova Light" w:hAnsi="Arial Nova Light"/>
            <w:color w:val="000000" w:themeColor="text1"/>
            <w:sz w:val="22"/>
            <w:szCs w:val="22"/>
          </w:rPr>
          <w:t> </w:t>
        </w:r>
        <w:r w:rsidR="004A1472" w:rsidRPr="006414C8">
          <w:rPr>
            <w:rStyle w:val="surname"/>
            <w:rFonts w:ascii="Arial Nova Light" w:hAnsi="Arial Nova Light"/>
            <w:color w:val="000000" w:themeColor="text1"/>
            <w:sz w:val="22"/>
            <w:szCs w:val="22"/>
          </w:rPr>
          <w:t>García-Carbonell</w:t>
        </w:r>
        <w:r w:rsidR="004A1472" w:rsidRPr="006414C8">
          <w:rPr>
            <w:rStyle w:val="Hyperlink"/>
            <w:rFonts w:ascii="Arial Nova Light" w:hAnsi="Arial Nova Light"/>
            <w:color w:val="000000" w:themeColor="text1"/>
            <w:sz w:val="22"/>
            <w:szCs w:val="22"/>
          </w:rPr>
          <w:t> , </w:t>
        </w:r>
      </w:hyperlink>
      <w:hyperlink r:id="rId50" w:history="1">
        <w:r w:rsidR="004A1472" w:rsidRPr="006414C8">
          <w:rPr>
            <w:rStyle w:val="given-names"/>
            <w:rFonts w:ascii="Arial Nova Light" w:hAnsi="Arial Nova Light"/>
            <w:color w:val="000000" w:themeColor="text1"/>
            <w:sz w:val="22"/>
            <w:szCs w:val="22"/>
          </w:rPr>
          <w:t>Fernando</w:t>
        </w:r>
        <w:r w:rsidR="004A1472" w:rsidRPr="006414C8">
          <w:rPr>
            <w:rStyle w:val="Hyperlink"/>
            <w:rFonts w:ascii="Arial Nova Light" w:hAnsi="Arial Nova Light"/>
            <w:color w:val="000000" w:themeColor="text1"/>
            <w:sz w:val="22"/>
            <w:szCs w:val="22"/>
          </w:rPr>
          <w:t> </w:t>
        </w:r>
        <w:r w:rsidR="004A1472" w:rsidRPr="006414C8">
          <w:rPr>
            <w:rStyle w:val="surname"/>
            <w:rFonts w:ascii="Arial Nova Light" w:hAnsi="Arial Nova Light"/>
            <w:color w:val="000000" w:themeColor="text1"/>
            <w:sz w:val="22"/>
            <w:szCs w:val="22"/>
          </w:rPr>
          <w:t>Martín-Alcázar</w:t>
        </w:r>
        <w:r w:rsidR="004A1472" w:rsidRPr="006414C8">
          <w:rPr>
            <w:rStyle w:val="Hyperlink"/>
            <w:rFonts w:ascii="Arial Nova Light" w:hAnsi="Arial Nova Light"/>
            <w:color w:val="000000" w:themeColor="text1"/>
            <w:sz w:val="22"/>
            <w:szCs w:val="22"/>
          </w:rPr>
          <w:t> , </w:t>
        </w:r>
      </w:hyperlink>
      <w:hyperlink r:id="rId51" w:history="1">
        <w:r w:rsidR="004A1472" w:rsidRPr="006414C8">
          <w:rPr>
            <w:rStyle w:val="given-names"/>
            <w:rFonts w:ascii="Arial Nova Light" w:hAnsi="Arial Nova Light"/>
            <w:color w:val="000000" w:themeColor="text1"/>
            <w:sz w:val="22"/>
            <w:szCs w:val="22"/>
          </w:rPr>
          <w:t>Gonzalo</w:t>
        </w:r>
        <w:r w:rsidR="004A1472" w:rsidRPr="006414C8">
          <w:rPr>
            <w:rStyle w:val="Hyperlink"/>
            <w:rFonts w:ascii="Arial Nova Light" w:hAnsi="Arial Nova Light"/>
            <w:color w:val="000000" w:themeColor="text1"/>
            <w:sz w:val="22"/>
            <w:szCs w:val="22"/>
          </w:rPr>
          <w:t> </w:t>
        </w:r>
        <w:r w:rsidR="004A1472" w:rsidRPr="006414C8">
          <w:rPr>
            <w:rStyle w:val="surname"/>
            <w:rFonts w:ascii="Arial Nova Light" w:hAnsi="Arial Nova Light"/>
            <w:color w:val="000000" w:themeColor="text1"/>
            <w:sz w:val="22"/>
            <w:szCs w:val="22"/>
          </w:rPr>
          <w:t>Sanchez-Gardey</w:t>
        </w:r>
        <w:r w:rsidR="004A1472" w:rsidRPr="006414C8">
          <w:rPr>
            <w:rStyle w:val="Hyperlink"/>
            <w:rFonts w:ascii="Arial Nova Light" w:hAnsi="Arial Nova Light"/>
            <w:color w:val="000000" w:themeColor="text1"/>
            <w:sz w:val="22"/>
            <w:szCs w:val="22"/>
          </w:rPr>
          <w:t> </w:t>
        </w:r>
      </w:hyperlink>
      <w:r w:rsidR="004A1472" w:rsidRPr="006414C8">
        <w:rPr>
          <w:rFonts w:ascii="Arial Nova Light" w:hAnsi="Arial Nova Light"/>
          <w:color w:val="000000" w:themeColor="text1"/>
          <w:sz w:val="22"/>
          <w:szCs w:val="22"/>
        </w:rPr>
        <w:t>, 2018, “</w:t>
      </w:r>
      <w:r w:rsidR="004A1472" w:rsidRPr="006414C8">
        <w:rPr>
          <w:rFonts w:ascii="Arial Nova Light" w:hAnsi="Arial Nova Light" w:cs="Open Sans"/>
          <w:color w:val="000000" w:themeColor="text1"/>
          <w:sz w:val="22"/>
          <w:szCs w:val="22"/>
        </w:rPr>
        <w:t xml:space="preserve">Determinants of building consistent human resources management systems: A focus on internal communication”, (Online), Available at: </w:t>
      </w:r>
      <w:hyperlink r:id="rId52" w:history="1">
        <w:r w:rsidR="004A1472" w:rsidRPr="006414C8">
          <w:rPr>
            <w:rStyle w:val="Hyperlink"/>
            <w:rFonts w:ascii="Arial Nova Light" w:hAnsi="Arial Nova Light"/>
            <w:color w:val="000000" w:themeColor="text1"/>
            <w:sz w:val="22"/>
            <w:szCs w:val="22"/>
          </w:rPr>
          <w:t>https://iranarze.ir/wp-content/uploads/2018/07/E8313-IranArze.pdf”</w:t>
        </w:r>
      </w:hyperlink>
      <w:r w:rsidR="004A1472" w:rsidRPr="006414C8">
        <w:rPr>
          <w:rFonts w:ascii="Arial Nova Light" w:hAnsi="Arial Nova Light"/>
          <w:color w:val="000000" w:themeColor="text1"/>
          <w:sz w:val="22"/>
          <w:szCs w:val="22"/>
        </w:rPr>
        <w:t xml:space="preserve"> , Accessed: 22/09/2021</w:t>
      </w:r>
    </w:p>
    <w:p w14:paraId="18A9C760" w14:textId="77777777" w:rsidR="004A1472" w:rsidRPr="006414C8" w:rsidRDefault="004A1472" w:rsidP="004A1472">
      <w:pPr>
        <w:pStyle w:val="Heading1"/>
        <w:shd w:val="clear" w:color="auto" w:fill="FFFFFF"/>
        <w:spacing w:before="0" w:line="510" w:lineRule="atLeast"/>
        <w:ind w:right="450"/>
        <w:rPr>
          <w:rFonts w:ascii="Arial Nova Light" w:eastAsia="Times New Roman" w:hAnsi="Arial Nova Light" w:cs="Times New Roman"/>
          <w:b/>
          <w:bCs/>
          <w:color w:val="000000" w:themeColor="text1"/>
          <w:kern w:val="36"/>
          <w:sz w:val="22"/>
          <w:szCs w:val="22"/>
          <w:lang w:eastAsia="en-GB"/>
        </w:rPr>
      </w:pPr>
      <w:proofErr w:type="spellStart"/>
      <w:r w:rsidRPr="006414C8">
        <w:rPr>
          <w:rFonts w:ascii="Arial Nova Light" w:hAnsi="Arial Nova Light"/>
          <w:color w:val="000000" w:themeColor="text1"/>
          <w:sz w:val="22"/>
          <w:szCs w:val="22"/>
        </w:rPr>
        <w:t>Junais</w:t>
      </w:r>
      <w:proofErr w:type="spellEnd"/>
      <w:r w:rsidRPr="006414C8">
        <w:rPr>
          <w:rFonts w:ascii="Arial Nova Light" w:hAnsi="Arial Nova Light"/>
          <w:color w:val="000000" w:themeColor="text1"/>
          <w:sz w:val="22"/>
          <w:szCs w:val="22"/>
        </w:rPr>
        <w:t xml:space="preserve">, 2013“Employee relations”,  Online, Available: </w:t>
      </w:r>
      <w:hyperlink r:id="rId53" w:history="1">
        <w:r w:rsidRPr="006414C8">
          <w:rPr>
            <w:rStyle w:val="Hyperlink"/>
            <w:rFonts w:ascii="Arial Nova Light" w:hAnsi="Arial Nova Light"/>
            <w:color w:val="000000" w:themeColor="text1"/>
            <w:sz w:val="22"/>
            <w:szCs w:val="22"/>
          </w:rPr>
          <w:t>https://www.slideshare.net/NITCALICUT_SOMS/employee-relation</w:t>
        </w:r>
      </w:hyperlink>
      <w:r w:rsidRPr="006414C8">
        <w:rPr>
          <w:rFonts w:ascii="Arial Nova Light" w:hAnsi="Arial Nova Light"/>
          <w:color w:val="000000" w:themeColor="text1"/>
          <w:sz w:val="22"/>
          <w:szCs w:val="22"/>
        </w:rPr>
        <w:t xml:space="preserve">, </w:t>
      </w:r>
      <w:r w:rsidRPr="006414C8">
        <w:rPr>
          <w:rFonts w:ascii="Arial Nova Light" w:eastAsia="Times New Roman" w:hAnsi="Arial Nova Light" w:cs="Times New Roman"/>
          <w:b/>
          <w:bCs/>
          <w:color w:val="000000" w:themeColor="text1"/>
          <w:kern w:val="36"/>
          <w:sz w:val="22"/>
          <w:szCs w:val="22"/>
          <w:lang w:eastAsia="en-GB"/>
        </w:rPr>
        <w:t xml:space="preserve"> Accessed:22/09/2021</w:t>
      </w:r>
    </w:p>
    <w:p w14:paraId="4452677F" w14:textId="77777777" w:rsidR="004A1472" w:rsidRPr="003C7CD2" w:rsidRDefault="004A1472" w:rsidP="004A1472">
      <w:pPr>
        <w:jc w:val="both"/>
        <w:rPr>
          <w:rFonts w:ascii="Arial Nova Light" w:hAnsi="Arial Nova Light"/>
          <w:color w:val="000000" w:themeColor="text1"/>
        </w:rPr>
      </w:pPr>
    </w:p>
    <w:p w14:paraId="285940C4" w14:textId="3FDE9C35" w:rsidR="004A1472" w:rsidRDefault="004A1472" w:rsidP="004A1472">
      <w:pPr>
        <w:pStyle w:val="NormalWeb"/>
        <w:shd w:val="clear" w:color="auto" w:fill="FFFFFF"/>
        <w:spacing w:before="0" w:beforeAutospacing="0"/>
        <w:jc w:val="both"/>
        <w:rPr>
          <w:rFonts w:ascii="Arial Nova Light" w:hAnsi="Arial Nova Light"/>
          <w:color w:val="000000" w:themeColor="text1"/>
        </w:rPr>
      </w:pPr>
    </w:p>
    <w:p w14:paraId="5A1B80FB" w14:textId="6C301451" w:rsidR="006B16D1" w:rsidRDefault="006B16D1" w:rsidP="004A1472">
      <w:pPr>
        <w:pStyle w:val="NormalWeb"/>
        <w:shd w:val="clear" w:color="auto" w:fill="FFFFFF"/>
        <w:spacing w:before="0" w:beforeAutospacing="0"/>
        <w:jc w:val="both"/>
        <w:rPr>
          <w:rFonts w:ascii="Arial Nova Light" w:hAnsi="Arial Nova Light"/>
          <w:color w:val="000000" w:themeColor="text1"/>
        </w:rPr>
      </w:pPr>
    </w:p>
    <w:p w14:paraId="0B88604A" w14:textId="09E2A9EA" w:rsidR="006B16D1" w:rsidRDefault="006B16D1" w:rsidP="004A1472">
      <w:pPr>
        <w:pStyle w:val="NormalWeb"/>
        <w:shd w:val="clear" w:color="auto" w:fill="FFFFFF"/>
        <w:spacing w:before="0" w:beforeAutospacing="0"/>
        <w:jc w:val="both"/>
        <w:rPr>
          <w:rFonts w:ascii="Arial Nova Light" w:hAnsi="Arial Nova Light"/>
          <w:color w:val="000000" w:themeColor="text1"/>
        </w:rPr>
      </w:pPr>
    </w:p>
    <w:p w14:paraId="03165994" w14:textId="77777777" w:rsidR="004A1472" w:rsidRDefault="004A1472" w:rsidP="004A1472">
      <w:pPr>
        <w:pStyle w:val="NormalWeb"/>
        <w:shd w:val="clear" w:color="auto" w:fill="FFFFFF"/>
        <w:spacing w:before="0" w:beforeAutospacing="0"/>
        <w:jc w:val="center"/>
        <w:rPr>
          <w:rFonts w:ascii="Arial Nova Light" w:hAnsi="Arial Nova Light"/>
          <w:color w:val="000000" w:themeColor="text1"/>
          <w:sz w:val="48"/>
          <w:szCs w:val="48"/>
        </w:rPr>
      </w:pPr>
    </w:p>
    <w:p w14:paraId="33C95332" w14:textId="0091A1EE" w:rsidR="00256B53" w:rsidRDefault="006B16D1" w:rsidP="00256B53">
      <w:pPr>
        <w:pStyle w:val="NormalWeb"/>
        <w:shd w:val="clear" w:color="auto" w:fill="FFFFFF"/>
        <w:spacing w:before="0" w:beforeAutospacing="0"/>
        <w:jc w:val="center"/>
        <w:rPr>
          <w:rFonts w:ascii="Arial Nova Light" w:hAnsi="Arial Nova Light"/>
          <w:sz w:val="48"/>
          <w:szCs w:val="48"/>
        </w:rPr>
      </w:pPr>
      <w:r>
        <w:rPr>
          <w:rFonts w:ascii="Arial Nova Light" w:hAnsi="Arial Nova Light"/>
          <w:sz w:val="48"/>
          <w:szCs w:val="48"/>
        </w:rPr>
        <w:t>Appendix</w:t>
      </w:r>
    </w:p>
    <w:p w14:paraId="6DFDCA86" w14:textId="3272F1D6" w:rsidR="006B16D1" w:rsidRDefault="006B16D1" w:rsidP="00256B53">
      <w:pPr>
        <w:pStyle w:val="NormalWeb"/>
        <w:shd w:val="clear" w:color="auto" w:fill="FFFFFF"/>
        <w:spacing w:before="0" w:beforeAutospacing="0"/>
        <w:jc w:val="center"/>
        <w:rPr>
          <w:rFonts w:ascii="Arial Nova Light" w:hAnsi="Arial Nova Light"/>
          <w:sz w:val="48"/>
          <w:szCs w:val="48"/>
        </w:rPr>
      </w:pPr>
    </w:p>
    <w:p w14:paraId="7EB47BE0" w14:textId="6D01381C" w:rsidR="006B16D1" w:rsidRDefault="006B16D1" w:rsidP="00256B53">
      <w:pPr>
        <w:pStyle w:val="NormalWeb"/>
        <w:shd w:val="clear" w:color="auto" w:fill="FFFFFF"/>
        <w:spacing w:before="0" w:beforeAutospacing="0"/>
        <w:jc w:val="center"/>
        <w:rPr>
          <w:rFonts w:ascii="Arial Nova Light" w:hAnsi="Arial Nova Light"/>
          <w:sz w:val="48"/>
          <w:szCs w:val="48"/>
        </w:rPr>
      </w:pPr>
    </w:p>
    <w:p w14:paraId="62D26E33" w14:textId="3DDA8740" w:rsidR="006B16D1" w:rsidRDefault="006B16D1" w:rsidP="00256B53">
      <w:pPr>
        <w:pStyle w:val="NormalWeb"/>
        <w:shd w:val="clear" w:color="auto" w:fill="FFFFFF"/>
        <w:spacing w:before="0" w:beforeAutospacing="0"/>
        <w:jc w:val="center"/>
        <w:rPr>
          <w:rFonts w:ascii="Arial Nova Light" w:hAnsi="Arial Nova Light"/>
          <w:sz w:val="48"/>
          <w:szCs w:val="48"/>
        </w:rPr>
      </w:pPr>
    </w:p>
    <w:p w14:paraId="4BD9E849" w14:textId="77777777" w:rsidR="006B16D1" w:rsidRDefault="006B16D1" w:rsidP="006B16D1">
      <w:pPr>
        <w:rPr>
          <w:sz w:val="32"/>
          <w:szCs w:val="32"/>
        </w:rPr>
      </w:pPr>
      <w:r>
        <w:rPr>
          <w:sz w:val="32"/>
          <w:szCs w:val="32"/>
        </w:rPr>
        <w:t xml:space="preserve">Survey </w:t>
      </w:r>
    </w:p>
    <w:p w14:paraId="01B123D2" w14:textId="77777777" w:rsidR="006B16D1" w:rsidRDefault="006B16D1" w:rsidP="006B16D1">
      <w:pPr>
        <w:rPr>
          <w:sz w:val="16"/>
          <w:szCs w:val="16"/>
        </w:rPr>
      </w:pPr>
    </w:p>
    <w:p w14:paraId="03B7E6F7" w14:textId="77777777" w:rsidR="006B16D1" w:rsidRDefault="006B16D1" w:rsidP="00927A74">
      <w:pPr>
        <w:pStyle w:val="ListParagraph"/>
        <w:numPr>
          <w:ilvl w:val="0"/>
          <w:numId w:val="18"/>
        </w:numPr>
        <w:shd w:val="clear" w:color="auto" w:fill="FFFFFF"/>
        <w:spacing w:after="100" w:afterAutospacing="1" w:line="240" w:lineRule="auto"/>
        <w:ind w:left="720"/>
        <w:outlineLvl w:val="3"/>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What is your age? Please, tick the appropriate age group</w:t>
      </w:r>
    </w:p>
    <w:tbl>
      <w:tblPr>
        <w:tblW w:w="13050" w:type="dxa"/>
        <w:tblLook w:val="04A0" w:firstRow="1" w:lastRow="0" w:firstColumn="1" w:lastColumn="0" w:noHBand="0" w:noVBand="1"/>
      </w:tblPr>
      <w:tblGrid>
        <w:gridCol w:w="11484"/>
        <w:gridCol w:w="666"/>
        <w:gridCol w:w="900"/>
      </w:tblGrid>
      <w:tr w:rsidR="006B16D1" w14:paraId="659D7111" w14:textId="77777777" w:rsidTr="006B16D1">
        <w:trPr>
          <w:tblHeader/>
        </w:trPr>
        <w:tc>
          <w:tcPr>
            <w:tcW w:w="4400" w:type="pct"/>
            <w:tcBorders>
              <w:top w:val="single" w:sz="6" w:space="0" w:color="DDDDDD"/>
              <w:left w:val="nil"/>
              <w:bottom w:val="nil"/>
              <w:right w:val="nil"/>
            </w:tcBorders>
            <w:shd w:val="clear" w:color="auto" w:fill="F5F5F5"/>
            <w:tcMar>
              <w:top w:w="15" w:type="dxa"/>
              <w:left w:w="15" w:type="dxa"/>
              <w:bottom w:w="15" w:type="dxa"/>
              <w:right w:w="15" w:type="dxa"/>
            </w:tcMar>
            <w:vAlign w:val="center"/>
            <w:hideMark/>
          </w:tcPr>
          <w:p w14:paraId="412443A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Answer Choices</w:t>
            </w:r>
          </w:p>
        </w:tc>
        <w:tc>
          <w:tcPr>
            <w:tcW w:w="0" w:type="auto"/>
            <w:gridSpan w:val="2"/>
            <w:tcBorders>
              <w:top w:val="single" w:sz="6" w:space="0" w:color="DDDDDD"/>
              <w:left w:val="nil"/>
              <w:bottom w:val="nil"/>
              <w:right w:val="nil"/>
            </w:tcBorders>
            <w:shd w:val="clear" w:color="auto" w:fill="F5F5F5"/>
            <w:tcMar>
              <w:top w:w="15" w:type="dxa"/>
              <w:left w:w="15" w:type="dxa"/>
              <w:bottom w:w="15" w:type="dxa"/>
              <w:right w:w="15" w:type="dxa"/>
            </w:tcMar>
            <w:vAlign w:val="center"/>
            <w:hideMark/>
          </w:tcPr>
          <w:p w14:paraId="27438DA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Responses</w:t>
            </w:r>
          </w:p>
        </w:tc>
      </w:tr>
      <w:tr w:rsidR="006B16D1" w14:paraId="1F873A55"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6407849F"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Under 30</w:t>
            </w:r>
          </w:p>
        </w:tc>
        <w:tc>
          <w:tcPr>
            <w:tcW w:w="0" w:type="auto"/>
            <w:tcBorders>
              <w:top w:val="single" w:sz="6" w:space="0" w:color="DDDDDD"/>
              <w:left w:val="nil"/>
              <w:bottom w:val="nil"/>
              <w:right w:val="nil"/>
            </w:tcBorders>
            <w:tcMar>
              <w:top w:w="15" w:type="dxa"/>
              <w:left w:w="15" w:type="dxa"/>
              <w:bottom w:w="15" w:type="dxa"/>
              <w:right w:w="15" w:type="dxa"/>
            </w:tcMar>
            <w:hideMark/>
          </w:tcPr>
          <w:p w14:paraId="0F77B3BD"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p>
        </w:tc>
        <w:tc>
          <w:tcPr>
            <w:tcW w:w="900" w:type="dxa"/>
            <w:tcBorders>
              <w:top w:val="single" w:sz="6" w:space="0" w:color="DDDDDD"/>
              <w:left w:val="nil"/>
              <w:bottom w:val="nil"/>
              <w:right w:val="nil"/>
            </w:tcBorders>
            <w:tcMar>
              <w:top w:w="15" w:type="dxa"/>
              <w:left w:w="15" w:type="dxa"/>
              <w:bottom w:w="15" w:type="dxa"/>
              <w:right w:w="15" w:type="dxa"/>
            </w:tcMar>
            <w:hideMark/>
          </w:tcPr>
          <w:p w14:paraId="7E370351"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w:t>
            </w:r>
          </w:p>
        </w:tc>
      </w:tr>
      <w:tr w:rsidR="006B16D1" w14:paraId="6BBAE5DD"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21D584C1"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30-39</w:t>
            </w:r>
          </w:p>
        </w:tc>
        <w:tc>
          <w:tcPr>
            <w:tcW w:w="0" w:type="auto"/>
            <w:tcBorders>
              <w:top w:val="single" w:sz="6" w:space="0" w:color="DDDDDD"/>
              <w:left w:val="nil"/>
              <w:bottom w:val="nil"/>
              <w:right w:val="nil"/>
            </w:tcBorders>
            <w:tcMar>
              <w:top w:w="15" w:type="dxa"/>
              <w:left w:w="15" w:type="dxa"/>
              <w:bottom w:w="15" w:type="dxa"/>
              <w:right w:w="15" w:type="dxa"/>
            </w:tcMar>
            <w:hideMark/>
          </w:tcPr>
          <w:p w14:paraId="1752AA98"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42.86%</w:t>
            </w:r>
          </w:p>
        </w:tc>
        <w:tc>
          <w:tcPr>
            <w:tcW w:w="900" w:type="dxa"/>
            <w:tcBorders>
              <w:top w:val="single" w:sz="6" w:space="0" w:color="DDDDDD"/>
              <w:left w:val="nil"/>
              <w:bottom w:val="nil"/>
              <w:right w:val="nil"/>
            </w:tcBorders>
            <w:tcMar>
              <w:top w:w="15" w:type="dxa"/>
              <w:left w:w="15" w:type="dxa"/>
              <w:bottom w:w="15" w:type="dxa"/>
              <w:right w:w="15" w:type="dxa"/>
            </w:tcMar>
            <w:hideMark/>
          </w:tcPr>
          <w:p w14:paraId="596751D3"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12</w:t>
            </w:r>
          </w:p>
        </w:tc>
      </w:tr>
      <w:tr w:rsidR="006B16D1" w14:paraId="146CDB2D"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7C1143CC"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40-49</w:t>
            </w:r>
          </w:p>
        </w:tc>
        <w:tc>
          <w:tcPr>
            <w:tcW w:w="0" w:type="auto"/>
            <w:tcBorders>
              <w:top w:val="single" w:sz="6" w:space="0" w:color="DDDDDD"/>
              <w:left w:val="nil"/>
              <w:bottom w:val="nil"/>
              <w:right w:val="nil"/>
            </w:tcBorders>
            <w:tcMar>
              <w:top w:w="15" w:type="dxa"/>
              <w:left w:w="15" w:type="dxa"/>
              <w:bottom w:w="15" w:type="dxa"/>
              <w:right w:w="15" w:type="dxa"/>
            </w:tcMar>
            <w:hideMark/>
          </w:tcPr>
          <w:p w14:paraId="3D62D455"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35.71%</w:t>
            </w:r>
          </w:p>
        </w:tc>
        <w:tc>
          <w:tcPr>
            <w:tcW w:w="900" w:type="dxa"/>
            <w:tcBorders>
              <w:top w:val="single" w:sz="6" w:space="0" w:color="DDDDDD"/>
              <w:left w:val="nil"/>
              <w:bottom w:val="nil"/>
              <w:right w:val="nil"/>
            </w:tcBorders>
            <w:tcMar>
              <w:top w:w="15" w:type="dxa"/>
              <w:left w:w="15" w:type="dxa"/>
              <w:bottom w:w="15" w:type="dxa"/>
              <w:right w:w="15" w:type="dxa"/>
            </w:tcMar>
            <w:hideMark/>
          </w:tcPr>
          <w:p w14:paraId="13789806"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w:t>
            </w:r>
          </w:p>
        </w:tc>
      </w:tr>
      <w:tr w:rsidR="006B16D1" w14:paraId="2850E8B8"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2F20FB48"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50-59</w:t>
            </w:r>
          </w:p>
        </w:tc>
        <w:tc>
          <w:tcPr>
            <w:tcW w:w="0" w:type="auto"/>
            <w:tcBorders>
              <w:top w:val="single" w:sz="6" w:space="0" w:color="DDDDDD"/>
              <w:left w:val="nil"/>
              <w:bottom w:val="nil"/>
              <w:right w:val="nil"/>
            </w:tcBorders>
            <w:tcMar>
              <w:top w:w="15" w:type="dxa"/>
              <w:left w:w="15" w:type="dxa"/>
              <w:bottom w:w="15" w:type="dxa"/>
              <w:right w:w="15" w:type="dxa"/>
            </w:tcMar>
            <w:hideMark/>
          </w:tcPr>
          <w:p w14:paraId="1F54B9E6"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p>
        </w:tc>
        <w:tc>
          <w:tcPr>
            <w:tcW w:w="900" w:type="dxa"/>
            <w:tcBorders>
              <w:top w:val="single" w:sz="6" w:space="0" w:color="DDDDDD"/>
              <w:left w:val="nil"/>
              <w:bottom w:val="nil"/>
              <w:right w:val="nil"/>
            </w:tcBorders>
            <w:tcMar>
              <w:top w:w="15" w:type="dxa"/>
              <w:left w:w="15" w:type="dxa"/>
              <w:bottom w:w="15" w:type="dxa"/>
              <w:right w:w="15" w:type="dxa"/>
            </w:tcMar>
            <w:hideMark/>
          </w:tcPr>
          <w:p w14:paraId="106C5DA3"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w:t>
            </w:r>
          </w:p>
        </w:tc>
      </w:tr>
      <w:tr w:rsidR="006B16D1" w14:paraId="68DE5F7A"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42FC9EA7"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over 60</w:t>
            </w:r>
          </w:p>
        </w:tc>
        <w:tc>
          <w:tcPr>
            <w:tcW w:w="0" w:type="auto"/>
            <w:tcBorders>
              <w:top w:val="single" w:sz="6" w:space="0" w:color="DDDDDD"/>
              <w:left w:val="nil"/>
              <w:bottom w:val="nil"/>
              <w:right w:val="nil"/>
            </w:tcBorders>
            <w:tcMar>
              <w:top w:w="15" w:type="dxa"/>
              <w:left w:w="15" w:type="dxa"/>
              <w:bottom w:w="15" w:type="dxa"/>
              <w:right w:w="15" w:type="dxa"/>
            </w:tcMar>
            <w:hideMark/>
          </w:tcPr>
          <w:p w14:paraId="705F5544"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p>
        </w:tc>
        <w:tc>
          <w:tcPr>
            <w:tcW w:w="900" w:type="dxa"/>
            <w:tcBorders>
              <w:top w:val="single" w:sz="6" w:space="0" w:color="DDDDDD"/>
              <w:left w:val="nil"/>
              <w:bottom w:val="nil"/>
              <w:right w:val="nil"/>
            </w:tcBorders>
            <w:tcMar>
              <w:top w:w="15" w:type="dxa"/>
              <w:left w:w="15" w:type="dxa"/>
              <w:bottom w:w="15" w:type="dxa"/>
              <w:right w:w="15" w:type="dxa"/>
            </w:tcMar>
            <w:hideMark/>
          </w:tcPr>
          <w:p w14:paraId="1457016D"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w:t>
            </w:r>
          </w:p>
        </w:tc>
      </w:tr>
      <w:tr w:rsidR="006B16D1" w14:paraId="058D40BE"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3601C3F5"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Prefer not to say</w:t>
            </w:r>
          </w:p>
        </w:tc>
        <w:tc>
          <w:tcPr>
            <w:tcW w:w="0" w:type="auto"/>
            <w:tcBorders>
              <w:top w:val="single" w:sz="6" w:space="0" w:color="DDDDDD"/>
              <w:left w:val="nil"/>
              <w:bottom w:val="nil"/>
              <w:right w:val="nil"/>
            </w:tcBorders>
            <w:tcMar>
              <w:top w:w="15" w:type="dxa"/>
              <w:left w:w="15" w:type="dxa"/>
              <w:bottom w:w="15" w:type="dxa"/>
              <w:right w:w="15" w:type="dxa"/>
            </w:tcMar>
            <w:hideMark/>
          </w:tcPr>
          <w:p w14:paraId="7CC75269"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p>
        </w:tc>
        <w:tc>
          <w:tcPr>
            <w:tcW w:w="900" w:type="dxa"/>
            <w:tcBorders>
              <w:top w:val="single" w:sz="6" w:space="0" w:color="DDDDDD"/>
              <w:left w:val="nil"/>
              <w:bottom w:val="nil"/>
              <w:right w:val="nil"/>
            </w:tcBorders>
            <w:tcMar>
              <w:top w:w="15" w:type="dxa"/>
              <w:left w:w="15" w:type="dxa"/>
              <w:bottom w:w="15" w:type="dxa"/>
              <w:right w:w="15" w:type="dxa"/>
            </w:tcMar>
            <w:hideMark/>
          </w:tcPr>
          <w:p w14:paraId="05B18022"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w:t>
            </w:r>
          </w:p>
        </w:tc>
      </w:tr>
    </w:tbl>
    <w:p w14:paraId="16F968D5" w14:textId="77777777" w:rsidR="006B16D1" w:rsidRDefault="006B16D1" w:rsidP="006B16D1">
      <w:pPr>
        <w:rPr>
          <w:sz w:val="16"/>
          <w:szCs w:val="16"/>
        </w:rPr>
      </w:pPr>
    </w:p>
    <w:p w14:paraId="79376281" w14:textId="77777777" w:rsidR="006B16D1" w:rsidRDefault="006B16D1" w:rsidP="006B16D1">
      <w:pPr>
        <w:rPr>
          <w:sz w:val="16"/>
          <w:szCs w:val="16"/>
        </w:rPr>
      </w:pPr>
    </w:p>
    <w:p w14:paraId="5CCAF8BB" w14:textId="77777777" w:rsidR="006B16D1" w:rsidRDefault="006B16D1" w:rsidP="00927A74">
      <w:pPr>
        <w:pStyle w:val="ListParagraph"/>
        <w:numPr>
          <w:ilvl w:val="0"/>
          <w:numId w:val="18"/>
        </w:numPr>
        <w:shd w:val="clear" w:color="auto" w:fill="FFFFFF"/>
        <w:spacing w:after="100" w:afterAutospacing="1" w:line="240" w:lineRule="auto"/>
        <w:ind w:left="720"/>
        <w:outlineLvl w:val="3"/>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Do you manage other people at work?  Please, chose one answer from drop-down menu</w:t>
      </w:r>
    </w:p>
    <w:tbl>
      <w:tblPr>
        <w:tblW w:w="13050" w:type="dxa"/>
        <w:tblLook w:val="04A0" w:firstRow="1" w:lastRow="0" w:firstColumn="1" w:lastColumn="0" w:noHBand="0" w:noVBand="1"/>
      </w:tblPr>
      <w:tblGrid>
        <w:gridCol w:w="11484"/>
        <w:gridCol w:w="666"/>
        <w:gridCol w:w="900"/>
      </w:tblGrid>
      <w:tr w:rsidR="006B16D1" w14:paraId="3160993D" w14:textId="77777777" w:rsidTr="006B16D1">
        <w:trPr>
          <w:tblHeader/>
        </w:trPr>
        <w:tc>
          <w:tcPr>
            <w:tcW w:w="4400" w:type="pct"/>
            <w:tcBorders>
              <w:top w:val="single" w:sz="6" w:space="0" w:color="DDDDDD"/>
              <w:left w:val="nil"/>
              <w:bottom w:val="nil"/>
              <w:right w:val="nil"/>
            </w:tcBorders>
            <w:shd w:val="clear" w:color="auto" w:fill="F5F5F5"/>
            <w:tcMar>
              <w:top w:w="15" w:type="dxa"/>
              <w:left w:w="15" w:type="dxa"/>
              <w:bottom w:w="15" w:type="dxa"/>
              <w:right w:w="15" w:type="dxa"/>
            </w:tcMar>
            <w:vAlign w:val="center"/>
            <w:hideMark/>
          </w:tcPr>
          <w:p w14:paraId="71B5002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Answer Choices</w:t>
            </w:r>
          </w:p>
        </w:tc>
        <w:tc>
          <w:tcPr>
            <w:tcW w:w="0" w:type="auto"/>
            <w:gridSpan w:val="2"/>
            <w:tcBorders>
              <w:top w:val="single" w:sz="6" w:space="0" w:color="DDDDDD"/>
              <w:left w:val="nil"/>
              <w:bottom w:val="nil"/>
              <w:right w:val="nil"/>
            </w:tcBorders>
            <w:shd w:val="clear" w:color="auto" w:fill="F5F5F5"/>
            <w:tcMar>
              <w:top w:w="15" w:type="dxa"/>
              <w:left w:w="15" w:type="dxa"/>
              <w:bottom w:w="15" w:type="dxa"/>
              <w:right w:w="15" w:type="dxa"/>
            </w:tcMar>
            <w:vAlign w:val="center"/>
            <w:hideMark/>
          </w:tcPr>
          <w:p w14:paraId="47D42A1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Responses</w:t>
            </w:r>
          </w:p>
        </w:tc>
      </w:tr>
      <w:tr w:rsidR="006B16D1" w14:paraId="3803DA9F"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61E398EB"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Yes</w:t>
            </w:r>
          </w:p>
        </w:tc>
        <w:tc>
          <w:tcPr>
            <w:tcW w:w="0" w:type="auto"/>
            <w:tcBorders>
              <w:top w:val="single" w:sz="6" w:space="0" w:color="DDDDDD"/>
              <w:left w:val="nil"/>
              <w:bottom w:val="nil"/>
              <w:right w:val="nil"/>
            </w:tcBorders>
            <w:tcMar>
              <w:top w:w="15" w:type="dxa"/>
              <w:left w:w="15" w:type="dxa"/>
              <w:bottom w:w="15" w:type="dxa"/>
              <w:right w:w="15" w:type="dxa"/>
            </w:tcMar>
            <w:hideMark/>
          </w:tcPr>
          <w:p w14:paraId="736E4E74"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46.43%</w:t>
            </w:r>
          </w:p>
        </w:tc>
        <w:tc>
          <w:tcPr>
            <w:tcW w:w="900" w:type="dxa"/>
            <w:tcBorders>
              <w:top w:val="single" w:sz="6" w:space="0" w:color="DDDDDD"/>
              <w:left w:val="nil"/>
              <w:bottom w:val="nil"/>
              <w:right w:val="nil"/>
            </w:tcBorders>
            <w:tcMar>
              <w:top w:w="15" w:type="dxa"/>
              <w:left w:w="15" w:type="dxa"/>
              <w:bottom w:w="15" w:type="dxa"/>
              <w:right w:w="15" w:type="dxa"/>
            </w:tcMar>
            <w:hideMark/>
          </w:tcPr>
          <w:p w14:paraId="69C4A53C"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13</w:t>
            </w:r>
          </w:p>
        </w:tc>
      </w:tr>
      <w:tr w:rsidR="006B16D1" w14:paraId="45CE9955"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06E6C7DA"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lastRenderedPageBreak/>
              <w:t>No</w:t>
            </w:r>
          </w:p>
        </w:tc>
        <w:tc>
          <w:tcPr>
            <w:tcW w:w="0" w:type="auto"/>
            <w:tcBorders>
              <w:top w:val="single" w:sz="6" w:space="0" w:color="DDDDDD"/>
              <w:left w:val="nil"/>
              <w:bottom w:val="nil"/>
              <w:right w:val="nil"/>
            </w:tcBorders>
            <w:tcMar>
              <w:top w:w="15" w:type="dxa"/>
              <w:left w:w="15" w:type="dxa"/>
              <w:bottom w:w="15" w:type="dxa"/>
              <w:right w:w="15" w:type="dxa"/>
            </w:tcMar>
            <w:hideMark/>
          </w:tcPr>
          <w:p w14:paraId="5E8DB19D"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53.57%</w:t>
            </w:r>
          </w:p>
        </w:tc>
        <w:tc>
          <w:tcPr>
            <w:tcW w:w="900" w:type="dxa"/>
            <w:tcBorders>
              <w:top w:val="single" w:sz="6" w:space="0" w:color="DDDDDD"/>
              <w:left w:val="nil"/>
              <w:bottom w:val="nil"/>
              <w:right w:val="nil"/>
            </w:tcBorders>
            <w:shd w:val="clear" w:color="auto" w:fill="F5F5F5"/>
            <w:tcMar>
              <w:top w:w="15" w:type="dxa"/>
              <w:left w:w="15" w:type="dxa"/>
              <w:bottom w:w="15" w:type="dxa"/>
              <w:right w:w="15" w:type="dxa"/>
            </w:tcMar>
            <w:hideMark/>
          </w:tcPr>
          <w:p w14:paraId="7CE3AF72"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15</w:t>
            </w:r>
          </w:p>
        </w:tc>
      </w:tr>
      <w:tr w:rsidR="006B16D1" w14:paraId="50099DBC"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21DD2188"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Answered: 28</w:t>
            </w:r>
          </w:p>
          <w:p w14:paraId="3B5C151B"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Skipped: 0</w:t>
            </w:r>
          </w:p>
        </w:tc>
        <w:tc>
          <w:tcPr>
            <w:tcW w:w="0" w:type="auto"/>
            <w:tcBorders>
              <w:top w:val="single" w:sz="6" w:space="0" w:color="DDDDDD"/>
              <w:left w:val="nil"/>
              <w:bottom w:val="nil"/>
              <w:right w:val="nil"/>
            </w:tcBorders>
            <w:tcMar>
              <w:top w:w="15" w:type="dxa"/>
              <w:left w:w="15" w:type="dxa"/>
              <w:bottom w:w="15" w:type="dxa"/>
              <w:right w:w="15" w:type="dxa"/>
            </w:tcMar>
            <w:hideMark/>
          </w:tcPr>
          <w:p w14:paraId="56A2773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 Total:</w:t>
            </w:r>
          </w:p>
        </w:tc>
        <w:tc>
          <w:tcPr>
            <w:tcW w:w="0" w:type="auto"/>
            <w:tcBorders>
              <w:top w:val="single" w:sz="6" w:space="0" w:color="DDDDDD"/>
              <w:left w:val="nil"/>
              <w:bottom w:val="nil"/>
              <w:right w:val="nil"/>
            </w:tcBorders>
            <w:tcMar>
              <w:top w:w="15" w:type="dxa"/>
              <w:left w:w="15" w:type="dxa"/>
              <w:bottom w:w="15" w:type="dxa"/>
              <w:right w:w="15" w:type="dxa"/>
            </w:tcMar>
            <w:hideMark/>
          </w:tcPr>
          <w:p w14:paraId="31C43A9E"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bl>
    <w:p w14:paraId="1BF50313" w14:textId="77777777" w:rsidR="006B16D1" w:rsidRDefault="006B16D1" w:rsidP="006B16D1">
      <w:pPr>
        <w:rPr>
          <w:sz w:val="16"/>
          <w:szCs w:val="16"/>
        </w:rPr>
      </w:pPr>
    </w:p>
    <w:p w14:paraId="2183B836" w14:textId="77777777" w:rsidR="006B16D1" w:rsidRDefault="006B16D1" w:rsidP="006B16D1">
      <w:pPr>
        <w:rPr>
          <w:sz w:val="16"/>
          <w:szCs w:val="16"/>
        </w:rPr>
      </w:pPr>
    </w:p>
    <w:p w14:paraId="553EADF5" w14:textId="77777777" w:rsidR="006B16D1" w:rsidRDefault="006B16D1" w:rsidP="00927A74">
      <w:pPr>
        <w:pStyle w:val="ListParagraph"/>
        <w:numPr>
          <w:ilvl w:val="0"/>
          <w:numId w:val="18"/>
        </w:numPr>
        <w:shd w:val="clear" w:color="auto" w:fill="FFFFFF"/>
        <w:spacing w:after="100" w:afterAutospacing="1" w:line="240" w:lineRule="auto"/>
        <w:ind w:left="720"/>
        <w:outlineLvl w:val="3"/>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I understand organisational mission and objectives. Please, tick relevant answer from the drop-down menu</w:t>
      </w:r>
    </w:p>
    <w:tbl>
      <w:tblPr>
        <w:tblW w:w="13050" w:type="dxa"/>
        <w:tblLook w:val="04A0" w:firstRow="1" w:lastRow="0" w:firstColumn="1" w:lastColumn="0" w:noHBand="0" w:noVBand="1"/>
      </w:tblPr>
      <w:tblGrid>
        <w:gridCol w:w="11484"/>
        <w:gridCol w:w="666"/>
        <w:gridCol w:w="900"/>
      </w:tblGrid>
      <w:tr w:rsidR="006B16D1" w14:paraId="5AD29878" w14:textId="77777777" w:rsidTr="006B16D1">
        <w:trPr>
          <w:tblHeader/>
        </w:trPr>
        <w:tc>
          <w:tcPr>
            <w:tcW w:w="4400" w:type="pct"/>
            <w:tcBorders>
              <w:top w:val="single" w:sz="6" w:space="0" w:color="DDDDDD"/>
              <w:left w:val="nil"/>
              <w:bottom w:val="nil"/>
              <w:right w:val="nil"/>
            </w:tcBorders>
            <w:shd w:val="clear" w:color="auto" w:fill="F5F5F5"/>
            <w:tcMar>
              <w:top w:w="15" w:type="dxa"/>
              <w:left w:w="15" w:type="dxa"/>
              <w:bottom w:w="15" w:type="dxa"/>
              <w:right w:w="15" w:type="dxa"/>
            </w:tcMar>
            <w:vAlign w:val="center"/>
            <w:hideMark/>
          </w:tcPr>
          <w:p w14:paraId="60A46EA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Answer Choices</w:t>
            </w:r>
          </w:p>
        </w:tc>
        <w:tc>
          <w:tcPr>
            <w:tcW w:w="0" w:type="auto"/>
            <w:gridSpan w:val="2"/>
            <w:tcBorders>
              <w:top w:val="single" w:sz="6" w:space="0" w:color="DDDDDD"/>
              <w:left w:val="nil"/>
              <w:bottom w:val="nil"/>
              <w:right w:val="nil"/>
            </w:tcBorders>
            <w:shd w:val="clear" w:color="auto" w:fill="F5F5F5"/>
            <w:tcMar>
              <w:top w:w="15" w:type="dxa"/>
              <w:left w:w="15" w:type="dxa"/>
              <w:bottom w:w="15" w:type="dxa"/>
              <w:right w:w="15" w:type="dxa"/>
            </w:tcMar>
            <w:vAlign w:val="center"/>
            <w:hideMark/>
          </w:tcPr>
          <w:p w14:paraId="1F354CD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Responses</w:t>
            </w:r>
          </w:p>
        </w:tc>
      </w:tr>
      <w:tr w:rsidR="006B16D1" w14:paraId="1448E83A"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5C3019CB"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Strongly 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3C5A77A8"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42.86%</w:t>
            </w:r>
          </w:p>
        </w:tc>
        <w:tc>
          <w:tcPr>
            <w:tcW w:w="900" w:type="dxa"/>
            <w:tcBorders>
              <w:top w:val="single" w:sz="6" w:space="0" w:color="DDDDDD"/>
              <w:left w:val="nil"/>
              <w:bottom w:val="nil"/>
              <w:right w:val="nil"/>
            </w:tcBorders>
            <w:tcMar>
              <w:top w:w="15" w:type="dxa"/>
              <w:left w:w="15" w:type="dxa"/>
              <w:bottom w:w="15" w:type="dxa"/>
              <w:right w:w="15" w:type="dxa"/>
            </w:tcMar>
            <w:hideMark/>
          </w:tcPr>
          <w:p w14:paraId="75AD4BFC"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12</w:t>
            </w:r>
          </w:p>
        </w:tc>
      </w:tr>
      <w:tr w:rsidR="006B16D1" w14:paraId="20ED4D1A"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4C01BF47"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7A13E832"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42.86%</w:t>
            </w:r>
          </w:p>
        </w:tc>
        <w:tc>
          <w:tcPr>
            <w:tcW w:w="900" w:type="dxa"/>
            <w:tcBorders>
              <w:top w:val="single" w:sz="6" w:space="0" w:color="DDDDDD"/>
              <w:left w:val="nil"/>
              <w:bottom w:val="nil"/>
              <w:right w:val="nil"/>
            </w:tcBorders>
            <w:tcMar>
              <w:top w:w="15" w:type="dxa"/>
              <w:left w:w="15" w:type="dxa"/>
              <w:bottom w:w="15" w:type="dxa"/>
              <w:right w:w="15" w:type="dxa"/>
            </w:tcMar>
            <w:hideMark/>
          </w:tcPr>
          <w:p w14:paraId="68BFCB76"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12</w:t>
            </w:r>
          </w:p>
        </w:tc>
      </w:tr>
      <w:tr w:rsidR="006B16D1" w14:paraId="20423F0A"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4AB3B31D"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Neither agree nor disagree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6AEB431D"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p>
        </w:tc>
        <w:tc>
          <w:tcPr>
            <w:tcW w:w="900" w:type="dxa"/>
            <w:tcBorders>
              <w:top w:val="single" w:sz="6" w:space="0" w:color="DDDDDD"/>
              <w:left w:val="nil"/>
              <w:bottom w:val="nil"/>
              <w:right w:val="nil"/>
            </w:tcBorders>
            <w:tcMar>
              <w:top w:w="15" w:type="dxa"/>
              <w:left w:w="15" w:type="dxa"/>
              <w:bottom w:w="15" w:type="dxa"/>
              <w:right w:w="15" w:type="dxa"/>
            </w:tcMar>
            <w:hideMark/>
          </w:tcPr>
          <w:p w14:paraId="5E7A98BC"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w:t>
            </w:r>
          </w:p>
        </w:tc>
      </w:tr>
      <w:tr w:rsidR="006B16D1" w14:paraId="0AD336B4"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287914D6"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Disagree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4821240B"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p>
        </w:tc>
        <w:tc>
          <w:tcPr>
            <w:tcW w:w="900" w:type="dxa"/>
            <w:tcBorders>
              <w:top w:val="single" w:sz="6" w:space="0" w:color="DDDDDD"/>
              <w:left w:val="nil"/>
              <w:bottom w:val="nil"/>
              <w:right w:val="nil"/>
            </w:tcBorders>
            <w:tcMar>
              <w:top w:w="15" w:type="dxa"/>
              <w:left w:w="15" w:type="dxa"/>
              <w:bottom w:w="15" w:type="dxa"/>
              <w:right w:w="15" w:type="dxa"/>
            </w:tcMar>
            <w:hideMark/>
          </w:tcPr>
          <w:p w14:paraId="3A708CB8"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w:t>
            </w:r>
          </w:p>
        </w:tc>
      </w:tr>
      <w:tr w:rsidR="006B16D1" w14:paraId="17A72603"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63E65248"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Strongly disagree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15EF8B85"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p>
        </w:tc>
        <w:tc>
          <w:tcPr>
            <w:tcW w:w="900" w:type="dxa"/>
            <w:tcBorders>
              <w:top w:val="single" w:sz="6" w:space="0" w:color="DDDDDD"/>
              <w:left w:val="nil"/>
              <w:bottom w:val="nil"/>
              <w:right w:val="nil"/>
            </w:tcBorders>
            <w:shd w:val="clear" w:color="auto" w:fill="F5F5F5"/>
            <w:tcMar>
              <w:top w:w="15" w:type="dxa"/>
              <w:left w:w="15" w:type="dxa"/>
              <w:bottom w:w="15" w:type="dxa"/>
              <w:right w:w="15" w:type="dxa"/>
            </w:tcMar>
            <w:hideMark/>
          </w:tcPr>
          <w:p w14:paraId="21C82E5B"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w:t>
            </w:r>
          </w:p>
        </w:tc>
      </w:tr>
      <w:tr w:rsidR="006B16D1" w14:paraId="69988079"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026A097A"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Answered: 28</w:t>
            </w:r>
          </w:p>
          <w:p w14:paraId="38FA2C44"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Skipped: 0</w:t>
            </w:r>
          </w:p>
        </w:tc>
        <w:tc>
          <w:tcPr>
            <w:tcW w:w="0" w:type="auto"/>
            <w:tcBorders>
              <w:top w:val="single" w:sz="6" w:space="0" w:color="DDDDDD"/>
              <w:left w:val="nil"/>
              <w:bottom w:val="nil"/>
              <w:right w:val="nil"/>
            </w:tcBorders>
            <w:tcMar>
              <w:top w:w="15" w:type="dxa"/>
              <w:left w:w="15" w:type="dxa"/>
              <w:bottom w:w="15" w:type="dxa"/>
              <w:right w:w="15" w:type="dxa"/>
            </w:tcMar>
            <w:hideMark/>
          </w:tcPr>
          <w:p w14:paraId="7081073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 Total:</w:t>
            </w:r>
          </w:p>
        </w:tc>
        <w:tc>
          <w:tcPr>
            <w:tcW w:w="0" w:type="auto"/>
            <w:tcBorders>
              <w:top w:val="single" w:sz="6" w:space="0" w:color="DDDDDD"/>
              <w:left w:val="nil"/>
              <w:bottom w:val="nil"/>
              <w:right w:val="nil"/>
            </w:tcBorders>
            <w:tcMar>
              <w:top w:w="15" w:type="dxa"/>
              <w:left w:w="15" w:type="dxa"/>
              <w:bottom w:w="15" w:type="dxa"/>
              <w:right w:w="15" w:type="dxa"/>
            </w:tcMar>
            <w:hideMark/>
          </w:tcPr>
          <w:p w14:paraId="20FECA02"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bl>
    <w:p w14:paraId="1A858251" w14:textId="77777777" w:rsidR="006B16D1" w:rsidRDefault="006B16D1" w:rsidP="006B16D1">
      <w:pPr>
        <w:rPr>
          <w:sz w:val="16"/>
          <w:szCs w:val="16"/>
        </w:rPr>
      </w:pPr>
    </w:p>
    <w:p w14:paraId="0EE52788" w14:textId="77777777" w:rsidR="006B16D1" w:rsidRDefault="006B16D1" w:rsidP="006B16D1">
      <w:pPr>
        <w:rPr>
          <w:sz w:val="16"/>
          <w:szCs w:val="16"/>
        </w:rPr>
      </w:pPr>
    </w:p>
    <w:p w14:paraId="082A588A" w14:textId="77777777" w:rsidR="006B16D1" w:rsidRDefault="006B16D1" w:rsidP="006B16D1">
      <w:pPr>
        <w:rPr>
          <w:sz w:val="16"/>
          <w:szCs w:val="16"/>
        </w:rPr>
      </w:pPr>
    </w:p>
    <w:p w14:paraId="5B934839" w14:textId="77777777" w:rsidR="006B16D1" w:rsidRDefault="006B16D1" w:rsidP="00927A74">
      <w:pPr>
        <w:pStyle w:val="ListParagraph"/>
        <w:numPr>
          <w:ilvl w:val="0"/>
          <w:numId w:val="18"/>
        </w:numPr>
        <w:shd w:val="clear" w:color="auto" w:fill="FFFFFF"/>
        <w:spacing w:after="100" w:afterAutospacing="1" w:line="240" w:lineRule="auto"/>
        <w:ind w:left="720"/>
        <w:outlineLvl w:val="3"/>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I understand how my work contributes the organisational business objectives. Please, thick the relevant answer from the drop-down menu</w:t>
      </w:r>
    </w:p>
    <w:tbl>
      <w:tblPr>
        <w:tblW w:w="13050" w:type="dxa"/>
        <w:tblLook w:val="04A0" w:firstRow="1" w:lastRow="0" w:firstColumn="1" w:lastColumn="0" w:noHBand="0" w:noVBand="1"/>
      </w:tblPr>
      <w:tblGrid>
        <w:gridCol w:w="11484"/>
        <w:gridCol w:w="666"/>
        <w:gridCol w:w="900"/>
      </w:tblGrid>
      <w:tr w:rsidR="006B16D1" w14:paraId="6C7B2C9A" w14:textId="77777777" w:rsidTr="006B16D1">
        <w:trPr>
          <w:tblHeader/>
        </w:trPr>
        <w:tc>
          <w:tcPr>
            <w:tcW w:w="4400" w:type="pct"/>
            <w:tcBorders>
              <w:top w:val="single" w:sz="6" w:space="0" w:color="DDDDDD"/>
              <w:left w:val="nil"/>
              <w:bottom w:val="nil"/>
              <w:right w:val="nil"/>
            </w:tcBorders>
            <w:shd w:val="clear" w:color="auto" w:fill="F5F5F5"/>
            <w:tcMar>
              <w:top w:w="15" w:type="dxa"/>
              <w:left w:w="15" w:type="dxa"/>
              <w:bottom w:w="15" w:type="dxa"/>
              <w:right w:w="15" w:type="dxa"/>
            </w:tcMar>
            <w:vAlign w:val="center"/>
            <w:hideMark/>
          </w:tcPr>
          <w:p w14:paraId="3C46A55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Answer Choices</w:t>
            </w:r>
          </w:p>
        </w:tc>
        <w:tc>
          <w:tcPr>
            <w:tcW w:w="0" w:type="auto"/>
            <w:gridSpan w:val="2"/>
            <w:tcBorders>
              <w:top w:val="single" w:sz="6" w:space="0" w:color="DDDDDD"/>
              <w:left w:val="nil"/>
              <w:bottom w:val="nil"/>
              <w:right w:val="nil"/>
            </w:tcBorders>
            <w:shd w:val="clear" w:color="auto" w:fill="F5F5F5"/>
            <w:tcMar>
              <w:top w:w="15" w:type="dxa"/>
              <w:left w:w="15" w:type="dxa"/>
              <w:bottom w:w="15" w:type="dxa"/>
              <w:right w:w="15" w:type="dxa"/>
            </w:tcMar>
            <w:vAlign w:val="center"/>
            <w:hideMark/>
          </w:tcPr>
          <w:p w14:paraId="7D421DB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Responses</w:t>
            </w:r>
          </w:p>
        </w:tc>
      </w:tr>
      <w:tr w:rsidR="006B16D1" w14:paraId="07BF5EF0"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4C6B0D73"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Strongly 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41EFD835"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42.86%</w:t>
            </w:r>
          </w:p>
        </w:tc>
        <w:tc>
          <w:tcPr>
            <w:tcW w:w="900" w:type="dxa"/>
            <w:tcBorders>
              <w:top w:val="single" w:sz="6" w:space="0" w:color="DDDDDD"/>
              <w:left w:val="nil"/>
              <w:bottom w:val="nil"/>
              <w:right w:val="nil"/>
            </w:tcBorders>
            <w:tcMar>
              <w:top w:w="15" w:type="dxa"/>
              <w:left w:w="15" w:type="dxa"/>
              <w:bottom w:w="15" w:type="dxa"/>
              <w:right w:w="15" w:type="dxa"/>
            </w:tcMar>
            <w:hideMark/>
          </w:tcPr>
          <w:p w14:paraId="29464485"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12</w:t>
            </w:r>
          </w:p>
        </w:tc>
      </w:tr>
      <w:tr w:rsidR="006B16D1" w14:paraId="3E94A972"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53A9CEA4"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34693EEC"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46.43%</w:t>
            </w:r>
          </w:p>
        </w:tc>
        <w:tc>
          <w:tcPr>
            <w:tcW w:w="900" w:type="dxa"/>
            <w:tcBorders>
              <w:top w:val="single" w:sz="6" w:space="0" w:color="DDDDDD"/>
              <w:left w:val="nil"/>
              <w:bottom w:val="nil"/>
              <w:right w:val="nil"/>
            </w:tcBorders>
            <w:tcMar>
              <w:top w:w="15" w:type="dxa"/>
              <w:left w:w="15" w:type="dxa"/>
              <w:bottom w:w="15" w:type="dxa"/>
              <w:right w:w="15" w:type="dxa"/>
            </w:tcMar>
            <w:hideMark/>
          </w:tcPr>
          <w:p w14:paraId="449FB94D"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13</w:t>
            </w:r>
          </w:p>
        </w:tc>
      </w:tr>
      <w:tr w:rsidR="006B16D1" w14:paraId="429B846D"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68355886"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Neither agree nor disagree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6191EBE9"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p>
        </w:tc>
        <w:tc>
          <w:tcPr>
            <w:tcW w:w="900" w:type="dxa"/>
            <w:tcBorders>
              <w:top w:val="single" w:sz="6" w:space="0" w:color="DDDDDD"/>
              <w:left w:val="nil"/>
              <w:bottom w:val="nil"/>
              <w:right w:val="nil"/>
            </w:tcBorders>
            <w:tcMar>
              <w:top w:w="15" w:type="dxa"/>
              <w:left w:w="15" w:type="dxa"/>
              <w:bottom w:w="15" w:type="dxa"/>
              <w:right w:w="15" w:type="dxa"/>
            </w:tcMar>
            <w:hideMark/>
          </w:tcPr>
          <w:p w14:paraId="361444AD"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w:t>
            </w:r>
          </w:p>
        </w:tc>
      </w:tr>
      <w:tr w:rsidR="006B16D1" w14:paraId="1B4DA65B"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633432CC"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Disagree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648D96D8"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p>
        </w:tc>
        <w:tc>
          <w:tcPr>
            <w:tcW w:w="900" w:type="dxa"/>
            <w:tcBorders>
              <w:top w:val="single" w:sz="6" w:space="0" w:color="DDDDDD"/>
              <w:left w:val="nil"/>
              <w:bottom w:val="nil"/>
              <w:right w:val="nil"/>
            </w:tcBorders>
            <w:tcMar>
              <w:top w:w="15" w:type="dxa"/>
              <w:left w:w="15" w:type="dxa"/>
              <w:bottom w:w="15" w:type="dxa"/>
              <w:right w:w="15" w:type="dxa"/>
            </w:tcMar>
            <w:hideMark/>
          </w:tcPr>
          <w:p w14:paraId="26E0DB66"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w:t>
            </w:r>
          </w:p>
        </w:tc>
      </w:tr>
      <w:tr w:rsidR="006B16D1" w14:paraId="57B41EFA"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0CF3C3C8"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Strongly disagree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7EAA9782"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p>
        </w:tc>
        <w:tc>
          <w:tcPr>
            <w:tcW w:w="900" w:type="dxa"/>
            <w:tcBorders>
              <w:top w:val="single" w:sz="6" w:space="0" w:color="DDDDDD"/>
              <w:left w:val="nil"/>
              <w:bottom w:val="nil"/>
              <w:right w:val="nil"/>
            </w:tcBorders>
            <w:shd w:val="clear" w:color="auto" w:fill="F5F5F5"/>
            <w:tcMar>
              <w:top w:w="15" w:type="dxa"/>
              <w:left w:w="15" w:type="dxa"/>
              <w:bottom w:w="15" w:type="dxa"/>
              <w:right w:w="15" w:type="dxa"/>
            </w:tcMar>
            <w:hideMark/>
          </w:tcPr>
          <w:p w14:paraId="71835DD8"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w:t>
            </w:r>
          </w:p>
        </w:tc>
      </w:tr>
      <w:tr w:rsidR="006B16D1" w14:paraId="37798576"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3415523C"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Answered: 28</w:t>
            </w:r>
          </w:p>
          <w:p w14:paraId="3100937A"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Skipped: 0</w:t>
            </w:r>
          </w:p>
        </w:tc>
        <w:tc>
          <w:tcPr>
            <w:tcW w:w="0" w:type="auto"/>
            <w:tcBorders>
              <w:top w:val="single" w:sz="6" w:space="0" w:color="DDDDDD"/>
              <w:left w:val="nil"/>
              <w:bottom w:val="nil"/>
              <w:right w:val="nil"/>
            </w:tcBorders>
            <w:tcMar>
              <w:top w:w="15" w:type="dxa"/>
              <w:left w:w="15" w:type="dxa"/>
              <w:bottom w:w="15" w:type="dxa"/>
              <w:right w:w="15" w:type="dxa"/>
            </w:tcMar>
            <w:hideMark/>
          </w:tcPr>
          <w:p w14:paraId="7E26745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 Total:</w:t>
            </w:r>
          </w:p>
        </w:tc>
        <w:tc>
          <w:tcPr>
            <w:tcW w:w="0" w:type="auto"/>
            <w:tcBorders>
              <w:top w:val="single" w:sz="6" w:space="0" w:color="DDDDDD"/>
              <w:left w:val="nil"/>
              <w:bottom w:val="nil"/>
              <w:right w:val="nil"/>
            </w:tcBorders>
            <w:tcMar>
              <w:top w:w="15" w:type="dxa"/>
              <w:left w:w="15" w:type="dxa"/>
              <w:bottom w:w="15" w:type="dxa"/>
              <w:right w:w="15" w:type="dxa"/>
            </w:tcMar>
            <w:hideMark/>
          </w:tcPr>
          <w:p w14:paraId="24499F85"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bl>
    <w:p w14:paraId="4C01D908" w14:textId="77777777" w:rsidR="006B16D1" w:rsidRDefault="006B16D1" w:rsidP="006B16D1">
      <w:pPr>
        <w:rPr>
          <w:sz w:val="16"/>
          <w:szCs w:val="16"/>
        </w:rPr>
      </w:pPr>
    </w:p>
    <w:p w14:paraId="7DEFE796" w14:textId="77777777" w:rsidR="006B16D1" w:rsidRDefault="006B16D1" w:rsidP="006B16D1">
      <w:pPr>
        <w:rPr>
          <w:sz w:val="16"/>
          <w:szCs w:val="16"/>
        </w:rPr>
      </w:pPr>
    </w:p>
    <w:p w14:paraId="779463F8" w14:textId="77777777" w:rsidR="006B16D1" w:rsidRDefault="006B16D1" w:rsidP="00927A74">
      <w:pPr>
        <w:pStyle w:val="ListParagraph"/>
        <w:numPr>
          <w:ilvl w:val="0"/>
          <w:numId w:val="18"/>
        </w:numPr>
        <w:shd w:val="clear" w:color="auto" w:fill="FFFFFF"/>
        <w:spacing w:after="100" w:afterAutospacing="1" w:line="240" w:lineRule="auto"/>
        <w:ind w:left="720"/>
        <w:outlineLvl w:val="3"/>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I do believe I can address my personal goals in the organisation. Please, tick the appropriate answer from the drop-down menu</w:t>
      </w:r>
    </w:p>
    <w:tbl>
      <w:tblPr>
        <w:tblW w:w="13050" w:type="dxa"/>
        <w:tblLook w:val="04A0" w:firstRow="1" w:lastRow="0" w:firstColumn="1" w:lastColumn="0" w:noHBand="0" w:noVBand="1"/>
      </w:tblPr>
      <w:tblGrid>
        <w:gridCol w:w="11484"/>
        <w:gridCol w:w="666"/>
        <w:gridCol w:w="900"/>
      </w:tblGrid>
      <w:tr w:rsidR="006B16D1" w14:paraId="7963F348" w14:textId="77777777" w:rsidTr="006B16D1">
        <w:trPr>
          <w:tblHeader/>
        </w:trPr>
        <w:tc>
          <w:tcPr>
            <w:tcW w:w="4400" w:type="pct"/>
            <w:tcBorders>
              <w:top w:val="single" w:sz="6" w:space="0" w:color="DDDDDD"/>
              <w:left w:val="nil"/>
              <w:bottom w:val="nil"/>
              <w:right w:val="nil"/>
            </w:tcBorders>
            <w:shd w:val="clear" w:color="auto" w:fill="F5F5F5"/>
            <w:tcMar>
              <w:top w:w="15" w:type="dxa"/>
              <w:left w:w="15" w:type="dxa"/>
              <w:bottom w:w="15" w:type="dxa"/>
              <w:right w:w="15" w:type="dxa"/>
            </w:tcMar>
            <w:vAlign w:val="center"/>
            <w:hideMark/>
          </w:tcPr>
          <w:p w14:paraId="12CC125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Answer Choices</w:t>
            </w:r>
          </w:p>
        </w:tc>
        <w:tc>
          <w:tcPr>
            <w:tcW w:w="0" w:type="auto"/>
            <w:gridSpan w:val="2"/>
            <w:tcBorders>
              <w:top w:val="single" w:sz="6" w:space="0" w:color="DDDDDD"/>
              <w:left w:val="nil"/>
              <w:bottom w:val="nil"/>
              <w:right w:val="nil"/>
            </w:tcBorders>
            <w:shd w:val="clear" w:color="auto" w:fill="F5F5F5"/>
            <w:tcMar>
              <w:top w:w="15" w:type="dxa"/>
              <w:left w:w="15" w:type="dxa"/>
              <w:bottom w:w="15" w:type="dxa"/>
              <w:right w:w="15" w:type="dxa"/>
            </w:tcMar>
            <w:vAlign w:val="center"/>
            <w:hideMark/>
          </w:tcPr>
          <w:p w14:paraId="39E74C3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Responses</w:t>
            </w:r>
          </w:p>
        </w:tc>
      </w:tr>
      <w:tr w:rsidR="006B16D1" w14:paraId="47C29693"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0A79036D"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Strongly 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5F852039"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35.71%</w:t>
            </w:r>
          </w:p>
        </w:tc>
        <w:tc>
          <w:tcPr>
            <w:tcW w:w="900" w:type="dxa"/>
            <w:tcBorders>
              <w:top w:val="single" w:sz="6" w:space="0" w:color="DDDDDD"/>
              <w:left w:val="nil"/>
              <w:bottom w:val="nil"/>
              <w:right w:val="nil"/>
            </w:tcBorders>
            <w:tcMar>
              <w:top w:w="15" w:type="dxa"/>
              <w:left w:w="15" w:type="dxa"/>
              <w:bottom w:w="15" w:type="dxa"/>
              <w:right w:w="15" w:type="dxa"/>
            </w:tcMar>
            <w:hideMark/>
          </w:tcPr>
          <w:p w14:paraId="11320A52"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w:t>
            </w:r>
          </w:p>
        </w:tc>
      </w:tr>
      <w:tr w:rsidR="006B16D1" w14:paraId="6DEB1A68"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0F175461"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lastRenderedPageBreak/>
              <w:t>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0D0CD1F3"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32.14%</w:t>
            </w:r>
          </w:p>
        </w:tc>
        <w:tc>
          <w:tcPr>
            <w:tcW w:w="900" w:type="dxa"/>
            <w:tcBorders>
              <w:top w:val="single" w:sz="6" w:space="0" w:color="DDDDDD"/>
              <w:left w:val="nil"/>
              <w:bottom w:val="nil"/>
              <w:right w:val="nil"/>
            </w:tcBorders>
            <w:tcMar>
              <w:top w:w="15" w:type="dxa"/>
              <w:left w:w="15" w:type="dxa"/>
              <w:bottom w:w="15" w:type="dxa"/>
              <w:right w:w="15" w:type="dxa"/>
            </w:tcMar>
            <w:hideMark/>
          </w:tcPr>
          <w:p w14:paraId="3FDF2068"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9</w:t>
            </w:r>
          </w:p>
        </w:tc>
      </w:tr>
      <w:tr w:rsidR="006B16D1" w14:paraId="32EDE15F"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6F6105CF"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Neither agree nor disagree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7828C41E"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p>
        </w:tc>
        <w:tc>
          <w:tcPr>
            <w:tcW w:w="900" w:type="dxa"/>
            <w:tcBorders>
              <w:top w:val="single" w:sz="6" w:space="0" w:color="DDDDDD"/>
              <w:left w:val="nil"/>
              <w:bottom w:val="nil"/>
              <w:right w:val="nil"/>
            </w:tcBorders>
            <w:tcMar>
              <w:top w:w="15" w:type="dxa"/>
              <w:left w:w="15" w:type="dxa"/>
              <w:bottom w:w="15" w:type="dxa"/>
              <w:right w:w="15" w:type="dxa"/>
            </w:tcMar>
            <w:hideMark/>
          </w:tcPr>
          <w:p w14:paraId="4EF89EB8"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w:t>
            </w:r>
          </w:p>
        </w:tc>
      </w:tr>
      <w:tr w:rsidR="006B16D1" w14:paraId="0CC97CD7"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6AEBBBE5"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Disagree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70943DD8"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p>
        </w:tc>
        <w:tc>
          <w:tcPr>
            <w:tcW w:w="900" w:type="dxa"/>
            <w:tcBorders>
              <w:top w:val="single" w:sz="6" w:space="0" w:color="DDDDDD"/>
              <w:left w:val="nil"/>
              <w:bottom w:val="nil"/>
              <w:right w:val="nil"/>
            </w:tcBorders>
            <w:tcMar>
              <w:top w:w="15" w:type="dxa"/>
              <w:left w:w="15" w:type="dxa"/>
              <w:bottom w:w="15" w:type="dxa"/>
              <w:right w:w="15" w:type="dxa"/>
            </w:tcMar>
            <w:hideMark/>
          </w:tcPr>
          <w:p w14:paraId="021578D7"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w:t>
            </w:r>
          </w:p>
        </w:tc>
      </w:tr>
      <w:tr w:rsidR="006B16D1" w14:paraId="3606825A"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28C70872"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Strongly disagree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769BBAB1"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p>
        </w:tc>
        <w:tc>
          <w:tcPr>
            <w:tcW w:w="900" w:type="dxa"/>
            <w:tcBorders>
              <w:top w:val="single" w:sz="6" w:space="0" w:color="DDDDDD"/>
              <w:left w:val="nil"/>
              <w:bottom w:val="nil"/>
              <w:right w:val="nil"/>
            </w:tcBorders>
            <w:shd w:val="clear" w:color="auto" w:fill="F5F5F5"/>
            <w:tcMar>
              <w:top w:w="15" w:type="dxa"/>
              <w:left w:w="15" w:type="dxa"/>
              <w:bottom w:w="15" w:type="dxa"/>
              <w:right w:w="15" w:type="dxa"/>
            </w:tcMar>
            <w:hideMark/>
          </w:tcPr>
          <w:p w14:paraId="4F561F95"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w:t>
            </w:r>
          </w:p>
        </w:tc>
      </w:tr>
      <w:tr w:rsidR="006B16D1" w14:paraId="79854CE4"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32C38DC3"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Answered: 28</w:t>
            </w:r>
          </w:p>
          <w:p w14:paraId="13224E3B"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Skipped: 0</w:t>
            </w:r>
          </w:p>
        </w:tc>
        <w:tc>
          <w:tcPr>
            <w:tcW w:w="0" w:type="auto"/>
            <w:tcBorders>
              <w:top w:val="single" w:sz="6" w:space="0" w:color="DDDDDD"/>
              <w:left w:val="nil"/>
              <w:bottom w:val="nil"/>
              <w:right w:val="nil"/>
            </w:tcBorders>
            <w:tcMar>
              <w:top w:w="15" w:type="dxa"/>
              <w:left w:w="15" w:type="dxa"/>
              <w:bottom w:w="15" w:type="dxa"/>
              <w:right w:w="15" w:type="dxa"/>
            </w:tcMar>
            <w:hideMark/>
          </w:tcPr>
          <w:p w14:paraId="261FDF7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 Total:</w:t>
            </w:r>
          </w:p>
        </w:tc>
        <w:tc>
          <w:tcPr>
            <w:tcW w:w="0" w:type="auto"/>
            <w:tcBorders>
              <w:top w:val="single" w:sz="6" w:space="0" w:color="DDDDDD"/>
              <w:left w:val="nil"/>
              <w:bottom w:val="nil"/>
              <w:right w:val="nil"/>
            </w:tcBorders>
            <w:tcMar>
              <w:top w:w="15" w:type="dxa"/>
              <w:left w:w="15" w:type="dxa"/>
              <w:bottom w:w="15" w:type="dxa"/>
              <w:right w:w="15" w:type="dxa"/>
            </w:tcMar>
            <w:hideMark/>
          </w:tcPr>
          <w:p w14:paraId="2FCD7EC6"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bl>
    <w:p w14:paraId="09E3B44D" w14:textId="77777777" w:rsidR="006B16D1" w:rsidRDefault="006B16D1" w:rsidP="006B16D1">
      <w:pPr>
        <w:rPr>
          <w:sz w:val="16"/>
          <w:szCs w:val="16"/>
        </w:rPr>
      </w:pPr>
    </w:p>
    <w:p w14:paraId="7F88AFFB" w14:textId="77777777" w:rsidR="006B16D1" w:rsidRDefault="006B16D1" w:rsidP="006B16D1">
      <w:pPr>
        <w:rPr>
          <w:sz w:val="16"/>
          <w:szCs w:val="16"/>
        </w:rPr>
      </w:pPr>
    </w:p>
    <w:p w14:paraId="39D4315C" w14:textId="77777777" w:rsidR="006B16D1" w:rsidRDefault="006B16D1" w:rsidP="00927A74">
      <w:pPr>
        <w:pStyle w:val="ListParagraph"/>
        <w:numPr>
          <w:ilvl w:val="0"/>
          <w:numId w:val="18"/>
        </w:numPr>
        <w:shd w:val="clear" w:color="auto" w:fill="FFFFFF"/>
        <w:spacing w:after="100" w:afterAutospacing="1" w:line="240" w:lineRule="auto"/>
        <w:ind w:left="720"/>
        <w:outlineLvl w:val="3"/>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On a scale of 1 to 10 where 1 is the lowest :( Please tick one answer of each question)</w:t>
      </w:r>
    </w:p>
    <w:tbl>
      <w:tblPr>
        <w:tblW w:w="14633" w:type="dxa"/>
        <w:tblBorders>
          <w:top w:val="single" w:sz="6" w:space="0" w:color="DDDDDD"/>
          <w:bottom w:val="single" w:sz="6" w:space="0" w:color="DDDDDD"/>
        </w:tblBorders>
        <w:tblLook w:val="04A0" w:firstRow="1" w:lastRow="0" w:firstColumn="1" w:lastColumn="0" w:noHBand="0" w:noVBand="1"/>
      </w:tblPr>
      <w:tblGrid>
        <w:gridCol w:w="5852"/>
        <w:gridCol w:w="731"/>
        <w:gridCol w:w="731"/>
        <w:gridCol w:w="732"/>
        <w:gridCol w:w="732"/>
        <w:gridCol w:w="732"/>
        <w:gridCol w:w="732"/>
        <w:gridCol w:w="732"/>
        <w:gridCol w:w="732"/>
        <w:gridCol w:w="732"/>
        <w:gridCol w:w="732"/>
        <w:gridCol w:w="1463"/>
      </w:tblGrid>
      <w:tr w:rsidR="006B16D1" w14:paraId="76C2536A" w14:textId="77777777" w:rsidTr="006B16D1">
        <w:trPr>
          <w:tblHeader/>
        </w:trPr>
        <w:tc>
          <w:tcPr>
            <w:tcW w:w="0" w:type="auto"/>
            <w:tcBorders>
              <w:top w:val="single" w:sz="6" w:space="0" w:color="DDDDDD"/>
              <w:left w:val="nil"/>
              <w:bottom w:val="nil"/>
              <w:right w:val="single" w:sz="6" w:space="0" w:color="DDDDDD"/>
            </w:tcBorders>
            <w:shd w:val="clear" w:color="auto" w:fill="FFFFFF"/>
            <w:tcMar>
              <w:top w:w="15" w:type="dxa"/>
              <w:left w:w="15" w:type="dxa"/>
              <w:bottom w:w="15" w:type="dxa"/>
              <w:right w:w="15" w:type="dxa"/>
            </w:tcMar>
            <w:vAlign w:val="center"/>
            <w:hideMark/>
          </w:tcPr>
          <w:p w14:paraId="1C7675F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bdr w:val="none" w:sz="0" w:space="0" w:color="auto" w:frame="1"/>
                <w:lang w:eastAsia="en-GB"/>
              </w:rPr>
              <w:t xml:space="preserve"> On a scale of 1 to 10 where 1 is the lowest :( Please tick one answer of each question)</w:t>
            </w:r>
            <w:r>
              <w:rPr>
                <w:rFonts w:ascii="Times New Roman" w:eastAsia="Times New Roman" w:hAnsi="Times New Roman" w:cs="Times New Roman"/>
                <w:color w:val="222222"/>
                <w:sz w:val="16"/>
                <w:szCs w:val="16"/>
                <w:lang w:eastAsia="en-GB"/>
              </w:rPr>
              <w:t>Answer Choices</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0798023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6D98982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1212945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6DD0DA7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0058F3E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6F927AA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6</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617925C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7FAC015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8</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04BD291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9</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67DE758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w:t>
            </w:r>
          </w:p>
        </w:tc>
        <w:tc>
          <w:tcPr>
            <w:tcW w:w="500" w:type="pct"/>
            <w:tcBorders>
              <w:top w:val="single" w:sz="6" w:space="0" w:color="DDDDDD"/>
              <w:left w:val="single" w:sz="6" w:space="0" w:color="DDDDDD"/>
              <w:bottom w:val="nil"/>
              <w:right w:val="nil"/>
            </w:tcBorders>
            <w:shd w:val="clear" w:color="auto" w:fill="FFFFFF"/>
            <w:tcMar>
              <w:top w:w="15" w:type="dxa"/>
              <w:left w:w="15" w:type="dxa"/>
              <w:bottom w:w="15" w:type="dxa"/>
              <w:right w:w="15" w:type="dxa"/>
            </w:tcMar>
            <w:vAlign w:val="center"/>
            <w:hideMark/>
          </w:tcPr>
          <w:p w14:paraId="5C4FA6E4" w14:textId="77777777" w:rsidR="006B16D1" w:rsidRDefault="006B16D1">
            <w:pPr>
              <w:rPr>
                <w:rFonts w:ascii="Times New Roman" w:eastAsia="Times New Roman" w:hAnsi="Times New Roman" w:cs="Times New Roman"/>
                <w:color w:val="222222"/>
                <w:sz w:val="16"/>
                <w:szCs w:val="16"/>
                <w:lang w:eastAsia="en-GB"/>
              </w:rPr>
            </w:pPr>
          </w:p>
        </w:tc>
      </w:tr>
      <w:tr w:rsidR="006B16D1" w14:paraId="04FF498A"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1806FA81"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 How happy are you at work?</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EC4D70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07A92F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96502F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330AE6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D9E8C7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r>
              <w:rPr>
                <w:rFonts w:ascii="Times New Roman" w:eastAsia="Times New Roman" w:hAnsi="Times New Roman" w:cs="Times New Roman"/>
                <w:color w:val="222222"/>
                <w:sz w:val="16"/>
                <w:szCs w:val="16"/>
                <w:lang w:eastAsia="en-GB"/>
              </w:rPr>
              <w:br/>
              <w:t>5</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6807BB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A17E3D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18BA0D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64A54E4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21.43%</w:t>
            </w:r>
            <w:r>
              <w:rPr>
                <w:rFonts w:ascii="Times New Roman" w:eastAsia="Times New Roman" w:hAnsi="Times New Roman" w:cs="Times New Roman"/>
                <w:color w:val="222222"/>
                <w:sz w:val="16"/>
                <w:szCs w:val="16"/>
                <w:lang w:eastAsia="en-GB"/>
              </w:rPr>
              <w:br/>
              <w:t>6</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34BA2B7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21.43%</w:t>
            </w:r>
            <w:r>
              <w:rPr>
                <w:rFonts w:ascii="Times New Roman" w:eastAsia="Times New Roman" w:hAnsi="Times New Roman" w:cs="Times New Roman"/>
                <w:color w:val="222222"/>
                <w:sz w:val="16"/>
                <w:szCs w:val="16"/>
                <w:lang w:eastAsia="en-GB"/>
              </w:rPr>
              <w:br/>
              <w:t>6</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6522D982"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36F58284"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50B4E988"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 How you will rate your organisational culture?</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76FDB4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93CEB1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113D48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0CE277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FCC34C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811938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554943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r>
              <w:rPr>
                <w:rFonts w:ascii="Times New Roman" w:eastAsia="Times New Roman" w:hAnsi="Times New Roman" w:cs="Times New Roman"/>
                <w:color w:val="222222"/>
                <w:sz w:val="16"/>
                <w:szCs w:val="16"/>
                <w:lang w:eastAsia="en-GB"/>
              </w:rPr>
              <w:br/>
              <w:t>5</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8C66EA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F8FB56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172E841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28.57%</w:t>
            </w:r>
            <w:r>
              <w:rPr>
                <w:rFonts w:ascii="Times New Roman" w:eastAsia="Times New Roman" w:hAnsi="Times New Roman" w:cs="Times New Roman"/>
                <w:color w:val="222222"/>
                <w:sz w:val="16"/>
                <w:szCs w:val="16"/>
                <w:lang w:eastAsia="en-GB"/>
              </w:rPr>
              <w:br/>
              <w:t>8</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6E8D1F45"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0203EFDD"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039CE3E3"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 How likely you would recommend your company products/ services to your friend/ family?</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4DF3E7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36BAA7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476F47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28D484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11ABDD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9F17FC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0BECDC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2E8394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1E9722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r>
              <w:rPr>
                <w:rFonts w:ascii="Times New Roman" w:eastAsia="Times New Roman" w:hAnsi="Times New Roman" w:cs="Times New Roman"/>
                <w:color w:val="222222"/>
                <w:sz w:val="16"/>
                <w:szCs w:val="16"/>
                <w:lang w:eastAsia="en-GB"/>
              </w:rPr>
              <w:br/>
              <w:t>5</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63CCAEC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32.14%</w:t>
            </w:r>
            <w:r>
              <w:rPr>
                <w:rFonts w:ascii="Times New Roman" w:eastAsia="Times New Roman" w:hAnsi="Times New Roman" w:cs="Times New Roman"/>
                <w:color w:val="222222"/>
                <w:sz w:val="16"/>
                <w:szCs w:val="16"/>
                <w:lang w:eastAsia="en-GB"/>
              </w:rPr>
              <w:br/>
              <w:t>9</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3E5946F5"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7A96656F"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6C159001"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 How likely do you see your future in the company?</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242625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7C3644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DEA7B8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7923A1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FCC7AB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28BEAC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CBAFF0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CD7945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563197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r>
              <w:rPr>
                <w:rFonts w:ascii="Times New Roman" w:eastAsia="Times New Roman" w:hAnsi="Times New Roman" w:cs="Times New Roman"/>
                <w:color w:val="222222"/>
                <w:sz w:val="16"/>
                <w:szCs w:val="16"/>
                <w:lang w:eastAsia="en-GB"/>
              </w:rPr>
              <w:br/>
              <w:t>5</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45D58D4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32.14%</w:t>
            </w:r>
            <w:r>
              <w:rPr>
                <w:rFonts w:ascii="Times New Roman" w:eastAsia="Times New Roman" w:hAnsi="Times New Roman" w:cs="Times New Roman"/>
                <w:color w:val="222222"/>
                <w:sz w:val="16"/>
                <w:szCs w:val="16"/>
                <w:lang w:eastAsia="en-GB"/>
              </w:rPr>
              <w:br/>
              <w:t>9</w:t>
            </w:r>
          </w:p>
        </w:tc>
        <w:tc>
          <w:tcPr>
            <w:tcW w:w="0" w:type="auto"/>
            <w:tcBorders>
              <w:top w:val="nil"/>
              <w:left w:val="nil"/>
              <w:bottom w:val="single" w:sz="6" w:space="0" w:color="DDDDDD"/>
              <w:right w:val="nil"/>
            </w:tcBorders>
            <w:tcMar>
              <w:top w:w="15" w:type="dxa"/>
              <w:left w:w="15" w:type="dxa"/>
              <w:bottom w:w="15" w:type="dxa"/>
              <w:right w:w="15" w:type="dxa"/>
            </w:tcMar>
            <w:vAlign w:val="center"/>
            <w:hideMark/>
          </w:tcPr>
          <w:p w14:paraId="2C98BCF9" w14:textId="77777777" w:rsidR="006B16D1" w:rsidRDefault="006B16D1">
            <w:pPr>
              <w:rPr>
                <w:rFonts w:ascii="Times New Roman" w:eastAsia="Times New Roman" w:hAnsi="Times New Roman" w:cs="Times New Roman"/>
                <w:color w:val="222222"/>
                <w:sz w:val="16"/>
                <w:szCs w:val="16"/>
                <w:lang w:eastAsia="en-GB"/>
              </w:rPr>
            </w:pPr>
          </w:p>
        </w:tc>
      </w:tr>
    </w:tbl>
    <w:p w14:paraId="76BE5060" w14:textId="77777777" w:rsidR="006B16D1" w:rsidRDefault="006B16D1" w:rsidP="006B16D1">
      <w:pPr>
        <w:rPr>
          <w:sz w:val="16"/>
          <w:szCs w:val="16"/>
        </w:rPr>
      </w:pPr>
    </w:p>
    <w:p w14:paraId="7E1E7938" w14:textId="77777777" w:rsidR="006B16D1" w:rsidRDefault="006B16D1" w:rsidP="00927A74">
      <w:pPr>
        <w:pStyle w:val="ListParagraph"/>
        <w:numPr>
          <w:ilvl w:val="0"/>
          <w:numId w:val="18"/>
        </w:numPr>
        <w:shd w:val="clear" w:color="auto" w:fill="FFFFFF"/>
        <w:spacing w:after="100" w:afterAutospacing="1" w:line="240" w:lineRule="auto"/>
        <w:ind w:left="720"/>
        <w:outlineLvl w:val="3"/>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I am satisfied : (Please, tick one answer of each of the following questions)</w:t>
      </w:r>
    </w:p>
    <w:tbl>
      <w:tblPr>
        <w:tblW w:w="13050" w:type="dxa"/>
        <w:tblBorders>
          <w:top w:val="single" w:sz="6" w:space="0" w:color="DDDDDD"/>
          <w:bottom w:val="single" w:sz="6" w:space="0" w:color="DDDDDD"/>
        </w:tblBorders>
        <w:tblLook w:val="04A0" w:firstRow="1" w:lastRow="0" w:firstColumn="1" w:lastColumn="0" w:noHBand="0" w:noVBand="1"/>
      </w:tblPr>
      <w:tblGrid>
        <w:gridCol w:w="5220"/>
        <w:gridCol w:w="1305"/>
        <w:gridCol w:w="1305"/>
        <w:gridCol w:w="1305"/>
        <w:gridCol w:w="1305"/>
        <w:gridCol w:w="1305"/>
        <w:gridCol w:w="1305"/>
      </w:tblGrid>
      <w:tr w:rsidR="006B16D1" w14:paraId="3A900F26" w14:textId="77777777" w:rsidTr="006B16D1">
        <w:trPr>
          <w:tblHeader/>
        </w:trPr>
        <w:tc>
          <w:tcPr>
            <w:tcW w:w="0" w:type="auto"/>
            <w:tcBorders>
              <w:top w:val="single" w:sz="6" w:space="0" w:color="DDDDDD"/>
              <w:left w:val="nil"/>
              <w:bottom w:val="nil"/>
              <w:right w:val="single" w:sz="6" w:space="0" w:color="DDDDDD"/>
            </w:tcBorders>
            <w:shd w:val="clear" w:color="auto" w:fill="FFFFFF"/>
            <w:tcMar>
              <w:top w:w="15" w:type="dxa"/>
              <w:left w:w="15" w:type="dxa"/>
              <w:bottom w:w="15" w:type="dxa"/>
              <w:right w:w="15" w:type="dxa"/>
            </w:tcMar>
            <w:vAlign w:val="center"/>
            <w:hideMark/>
          </w:tcPr>
          <w:p w14:paraId="721D4D6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bdr w:val="none" w:sz="0" w:space="0" w:color="auto" w:frame="1"/>
                <w:lang w:eastAsia="en-GB"/>
              </w:rPr>
              <w:t>I am satisfied : (Please, tick one answer of each of the following questions)</w:t>
            </w:r>
            <w:r>
              <w:rPr>
                <w:rFonts w:ascii="Times New Roman" w:eastAsia="Times New Roman" w:hAnsi="Times New Roman" w:cs="Times New Roman"/>
                <w:color w:val="222222"/>
                <w:sz w:val="16"/>
                <w:szCs w:val="16"/>
                <w:lang w:eastAsia="en-GB"/>
              </w:rPr>
              <w:t>Answer Choices</w:t>
            </w:r>
          </w:p>
        </w:tc>
        <w:tc>
          <w:tcPr>
            <w:tcW w:w="50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692F768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Very dissatisfied</w:t>
            </w:r>
          </w:p>
        </w:tc>
        <w:tc>
          <w:tcPr>
            <w:tcW w:w="50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5CE4157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Dissatisfied</w:t>
            </w:r>
          </w:p>
        </w:tc>
        <w:tc>
          <w:tcPr>
            <w:tcW w:w="50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3517E44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Neutral</w:t>
            </w:r>
          </w:p>
        </w:tc>
        <w:tc>
          <w:tcPr>
            <w:tcW w:w="50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709C2E4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Satisfied</w:t>
            </w:r>
          </w:p>
        </w:tc>
        <w:tc>
          <w:tcPr>
            <w:tcW w:w="50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32A97C5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Very satisfied</w:t>
            </w:r>
          </w:p>
        </w:tc>
        <w:tc>
          <w:tcPr>
            <w:tcW w:w="500" w:type="pct"/>
            <w:tcBorders>
              <w:top w:val="single" w:sz="6" w:space="0" w:color="DDDDDD"/>
              <w:left w:val="single" w:sz="6" w:space="0" w:color="DDDDDD"/>
              <w:bottom w:val="nil"/>
              <w:right w:val="nil"/>
            </w:tcBorders>
            <w:shd w:val="clear" w:color="auto" w:fill="FFFFFF"/>
            <w:tcMar>
              <w:top w:w="15" w:type="dxa"/>
              <w:left w:w="15" w:type="dxa"/>
              <w:bottom w:w="15" w:type="dxa"/>
              <w:right w:w="15" w:type="dxa"/>
            </w:tcMar>
            <w:vAlign w:val="center"/>
            <w:hideMark/>
          </w:tcPr>
          <w:p w14:paraId="2B14085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 Total</w:t>
            </w:r>
          </w:p>
        </w:tc>
      </w:tr>
      <w:tr w:rsidR="006B16D1" w14:paraId="3DC266F0"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43A20B15"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 With healthcare related benefits offered by my organisation</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A8FFC2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0C8F74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8C31E7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25.00%</w:t>
            </w:r>
            <w:r>
              <w:rPr>
                <w:rFonts w:ascii="Times New Roman" w:eastAsia="Times New Roman" w:hAnsi="Times New Roman" w:cs="Times New Roman"/>
                <w:color w:val="222222"/>
                <w:sz w:val="16"/>
                <w:szCs w:val="16"/>
                <w:lang w:eastAsia="en-GB"/>
              </w:rPr>
              <w:br/>
              <w:t>7</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70753DA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39.29%</w:t>
            </w:r>
            <w:r>
              <w:rPr>
                <w:rFonts w:ascii="Times New Roman" w:eastAsia="Times New Roman" w:hAnsi="Times New Roman" w:cs="Times New Roman"/>
                <w:color w:val="222222"/>
                <w:sz w:val="16"/>
                <w:szCs w:val="16"/>
                <w:lang w:eastAsia="en-GB"/>
              </w:rPr>
              <w:br/>
              <w:t>11</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CCB424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25.00%</w:t>
            </w:r>
            <w:r>
              <w:rPr>
                <w:rFonts w:ascii="Times New Roman" w:eastAsia="Times New Roman" w:hAnsi="Times New Roman" w:cs="Times New Roman"/>
                <w:color w:val="222222"/>
                <w:sz w:val="16"/>
                <w:szCs w:val="16"/>
                <w:lang w:eastAsia="en-GB"/>
              </w:rPr>
              <w:br/>
              <w:t>7</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7CBB6FF1"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5D4F380C"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65F3DEBA"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 With my overall security at workplace</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7B461B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E162CC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3C1CDE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21.43%</w:t>
            </w:r>
            <w:r>
              <w:rPr>
                <w:rFonts w:ascii="Times New Roman" w:eastAsia="Times New Roman" w:hAnsi="Times New Roman" w:cs="Times New Roman"/>
                <w:color w:val="222222"/>
                <w:sz w:val="16"/>
                <w:szCs w:val="16"/>
                <w:lang w:eastAsia="en-GB"/>
              </w:rPr>
              <w:br/>
              <w:t>6</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6D05D6E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35.71%</w:t>
            </w:r>
            <w:r>
              <w:rPr>
                <w:rFonts w:ascii="Times New Roman" w:eastAsia="Times New Roman" w:hAnsi="Times New Roman" w:cs="Times New Roman"/>
                <w:color w:val="222222"/>
                <w:sz w:val="16"/>
                <w:szCs w:val="16"/>
                <w:lang w:eastAsia="en-GB"/>
              </w:rPr>
              <w:br/>
              <w:t>10</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41386F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32.14%</w:t>
            </w:r>
            <w:r>
              <w:rPr>
                <w:rFonts w:ascii="Times New Roman" w:eastAsia="Times New Roman" w:hAnsi="Times New Roman" w:cs="Times New Roman"/>
                <w:color w:val="222222"/>
                <w:sz w:val="16"/>
                <w:szCs w:val="16"/>
                <w:lang w:eastAsia="en-GB"/>
              </w:rPr>
              <w:br/>
              <w:t>9</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4C2C5F42"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30C6D985"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432612BB"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 Work conditions</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6A958C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9BF1FF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439E22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21.43%</w:t>
            </w:r>
            <w:r>
              <w:rPr>
                <w:rFonts w:ascii="Times New Roman" w:eastAsia="Times New Roman" w:hAnsi="Times New Roman" w:cs="Times New Roman"/>
                <w:color w:val="222222"/>
                <w:sz w:val="16"/>
                <w:szCs w:val="16"/>
                <w:lang w:eastAsia="en-GB"/>
              </w:rPr>
              <w:br/>
              <w:t>6</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7BA5DE7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57.14%</w:t>
            </w:r>
            <w:r>
              <w:rPr>
                <w:rFonts w:ascii="Times New Roman" w:eastAsia="Times New Roman" w:hAnsi="Times New Roman" w:cs="Times New Roman"/>
                <w:color w:val="222222"/>
                <w:sz w:val="16"/>
                <w:szCs w:val="16"/>
                <w:lang w:eastAsia="en-GB"/>
              </w:rPr>
              <w:br/>
              <w:t>16</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5535A9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r>
              <w:rPr>
                <w:rFonts w:ascii="Times New Roman" w:eastAsia="Times New Roman" w:hAnsi="Times New Roman" w:cs="Times New Roman"/>
                <w:color w:val="222222"/>
                <w:sz w:val="16"/>
                <w:szCs w:val="16"/>
                <w:lang w:eastAsia="en-GB"/>
              </w:rPr>
              <w:br/>
              <w:t>5</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09C6F58D"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3222F9B0"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57939F1A"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 With my total rewarding package</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54B95D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FC03A7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C8EB2A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25.00%</w:t>
            </w:r>
            <w:r>
              <w:rPr>
                <w:rFonts w:ascii="Times New Roman" w:eastAsia="Times New Roman" w:hAnsi="Times New Roman" w:cs="Times New Roman"/>
                <w:color w:val="222222"/>
                <w:sz w:val="16"/>
                <w:szCs w:val="16"/>
                <w:lang w:eastAsia="en-GB"/>
              </w:rPr>
              <w:br/>
              <w:t>7</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296893F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57.14%</w:t>
            </w:r>
            <w:r>
              <w:rPr>
                <w:rFonts w:ascii="Times New Roman" w:eastAsia="Times New Roman" w:hAnsi="Times New Roman" w:cs="Times New Roman"/>
                <w:color w:val="222222"/>
                <w:sz w:val="16"/>
                <w:szCs w:val="16"/>
                <w:lang w:eastAsia="en-GB"/>
              </w:rPr>
              <w:br/>
              <w:t>16</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C009E9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2ED1652B"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778A2A65"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02D1B154"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 With the amount pay leave</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18C959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952C26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6F8DB6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32.14%</w:t>
            </w:r>
            <w:r>
              <w:rPr>
                <w:rFonts w:ascii="Times New Roman" w:eastAsia="Times New Roman" w:hAnsi="Times New Roman" w:cs="Times New Roman"/>
                <w:color w:val="222222"/>
                <w:sz w:val="16"/>
                <w:szCs w:val="16"/>
                <w:lang w:eastAsia="en-GB"/>
              </w:rPr>
              <w:br/>
              <w:t>9</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1405230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46.43%</w:t>
            </w:r>
            <w:r>
              <w:rPr>
                <w:rFonts w:ascii="Times New Roman" w:eastAsia="Times New Roman" w:hAnsi="Times New Roman" w:cs="Times New Roman"/>
                <w:color w:val="222222"/>
                <w:sz w:val="16"/>
                <w:szCs w:val="16"/>
                <w:lang w:eastAsia="en-GB"/>
              </w:rPr>
              <w:br/>
              <w:t>13</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41CC67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7EF77D2D"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6443055D"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0A89590F"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6 With the retirement plan provided by the company</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22A4B5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B9A5AD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B9B05E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35.71%</w:t>
            </w:r>
            <w:r>
              <w:rPr>
                <w:rFonts w:ascii="Times New Roman" w:eastAsia="Times New Roman" w:hAnsi="Times New Roman" w:cs="Times New Roman"/>
                <w:color w:val="222222"/>
                <w:sz w:val="16"/>
                <w:szCs w:val="16"/>
                <w:lang w:eastAsia="en-GB"/>
              </w:rPr>
              <w:br/>
              <w:t>10</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753F348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46.43%</w:t>
            </w:r>
            <w:r>
              <w:rPr>
                <w:rFonts w:ascii="Times New Roman" w:eastAsia="Times New Roman" w:hAnsi="Times New Roman" w:cs="Times New Roman"/>
                <w:color w:val="222222"/>
                <w:sz w:val="16"/>
                <w:szCs w:val="16"/>
                <w:lang w:eastAsia="en-GB"/>
              </w:rPr>
              <w:br/>
              <w:t>13</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4D0152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0DC89D30"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5B9B5132"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7A31B333"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 Relationships at my workplace</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FB4936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D86C0C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59EC2F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21.43%</w:t>
            </w:r>
            <w:r>
              <w:rPr>
                <w:rFonts w:ascii="Times New Roman" w:eastAsia="Times New Roman" w:hAnsi="Times New Roman" w:cs="Times New Roman"/>
                <w:color w:val="222222"/>
                <w:sz w:val="16"/>
                <w:szCs w:val="16"/>
                <w:lang w:eastAsia="en-GB"/>
              </w:rPr>
              <w:br/>
              <w:t>6</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56AAB02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46.43%</w:t>
            </w:r>
            <w:r>
              <w:rPr>
                <w:rFonts w:ascii="Times New Roman" w:eastAsia="Times New Roman" w:hAnsi="Times New Roman" w:cs="Times New Roman"/>
                <w:color w:val="222222"/>
                <w:sz w:val="16"/>
                <w:szCs w:val="16"/>
                <w:lang w:eastAsia="en-GB"/>
              </w:rPr>
              <w:br/>
              <w:t>13</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D33F4D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21.43%</w:t>
            </w:r>
            <w:r>
              <w:rPr>
                <w:rFonts w:ascii="Times New Roman" w:eastAsia="Times New Roman" w:hAnsi="Times New Roman" w:cs="Times New Roman"/>
                <w:color w:val="222222"/>
                <w:sz w:val="16"/>
                <w:szCs w:val="16"/>
                <w:lang w:eastAsia="en-GB"/>
              </w:rPr>
              <w:br/>
              <w:t>6</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7D450344"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5685F63C"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7086D0FD"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lastRenderedPageBreak/>
              <w:t>8 With the training programme provided by my company</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F0C745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BD8265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4E42BCE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32.14%</w:t>
            </w:r>
            <w:r>
              <w:rPr>
                <w:rFonts w:ascii="Times New Roman" w:eastAsia="Times New Roman" w:hAnsi="Times New Roman" w:cs="Times New Roman"/>
                <w:color w:val="222222"/>
                <w:sz w:val="16"/>
                <w:szCs w:val="16"/>
                <w:lang w:eastAsia="en-GB"/>
              </w:rPr>
              <w:br/>
              <w:t>9</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7154DA3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32.14%</w:t>
            </w:r>
            <w:r>
              <w:rPr>
                <w:rFonts w:ascii="Times New Roman" w:eastAsia="Times New Roman" w:hAnsi="Times New Roman" w:cs="Times New Roman"/>
                <w:color w:val="222222"/>
                <w:sz w:val="16"/>
                <w:szCs w:val="16"/>
                <w:lang w:eastAsia="en-GB"/>
              </w:rPr>
              <w:br/>
              <w:t>9</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F43EE4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28.57%</w:t>
            </w:r>
            <w:r>
              <w:rPr>
                <w:rFonts w:ascii="Times New Roman" w:eastAsia="Times New Roman" w:hAnsi="Times New Roman" w:cs="Times New Roman"/>
                <w:color w:val="222222"/>
                <w:sz w:val="16"/>
                <w:szCs w:val="16"/>
                <w:lang w:eastAsia="en-GB"/>
              </w:rPr>
              <w:br/>
              <w:t>8</w:t>
            </w:r>
          </w:p>
        </w:tc>
        <w:tc>
          <w:tcPr>
            <w:tcW w:w="500" w:type="pct"/>
            <w:tcBorders>
              <w:top w:val="single" w:sz="6" w:space="0" w:color="DDDDDD"/>
              <w:left w:val="single" w:sz="6" w:space="0" w:color="DDDDDD"/>
              <w:bottom w:val="single" w:sz="6" w:space="0" w:color="DDDDDD"/>
              <w:right w:val="nil"/>
            </w:tcBorders>
            <w:shd w:val="clear" w:color="auto" w:fill="F5F5F5"/>
            <w:tcMar>
              <w:top w:w="15" w:type="dxa"/>
              <w:left w:w="15" w:type="dxa"/>
              <w:bottom w:w="15" w:type="dxa"/>
              <w:right w:w="15" w:type="dxa"/>
            </w:tcMar>
            <w:hideMark/>
          </w:tcPr>
          <w:p w14:paraId="4C182D12"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2303FC45" w14:textId="77777777" w:rsidTr="006B16D1">
        <w:tc>
          <w:tcPr>
            <w:tcW w:w="0" w:type="auto"/>
            <w:gridSpan w:val="7"/>
            <w:tcBorders>
              <w:top w:val="single" w:sz="6" w:space="0" w:color="DDDDDD"/>
              <w:left w:val="nil"/>
              <w:bottom w:val="single" w:sz="6" w:space="0" w:color="DDDDDD"/>
              <w:right w:val="nil"/>
            </w:tcBorders>
            <w:tcMar>
              <w:top w:w="15" w:type="dxa"/>
              <w:left w:w="15" w:type="dxa"/>
              <w:bottom w:w="15" w:type="dxa"/>
              <w:right w:w="15" w:type="dxa"/>
            </w:tcMar>
            <w:hideMark/>
          </w:tcPr>
          <w:p w14:paraId="6C444ECF"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Answered: 28</w:t>
            </w:r>
          </w:p>
          <w:p w14:paraId="13905470"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Skipped: 0</w:t>
            </w:r>
          </w:p>
        </w:tc>
      </w:tr>
    </w:tbl>
    <w:p w14:paraId="6AF1A3A7" w14:textId="77777777" w:rsidR="006B16D1" w:rsidRDefault="006B16D1" w:rsidP="006B16D1">
      <w:pPr>
        <w:shd w:val="clear" w:color="auto" w:fill="FFFFFF"/>
        <w:spacing w:after="100" w:afterAutospacing="1" w:line="240" w:lineRule="auto"/>
        <w:outlineLvl w:val="3"/>
        <w:rPr>
          <w:rFonts w:ascii="Roboto" w:eastAsia="Times New Roman" w:hAnsi="Roboto" w:cs="Times New Roman"/>
          <w:color w:val="222222"/>
          <w:sz w:val="16"/>
          <w:szCs w:val="16"/>
          <w:lang w:eastAsia="en-GB"/>
        </w:rPr>
      </w:pPr>
    </w:p>
    <w:p w14:paraId="53202D89" w14:textId="77777777" w:rsidR="006B16D1" w:rsidRDefault="006B16D1" w:rsidP="00927A74">
      <w:pPr>
        <w:pStyle w:val="ListParagraph"/>
        <w:numPr>
          <w:ilvl w:val="0"/>
          <w:numId w:val="18"/>
        </w:numPr>
        <w:spacing w:after="0" w:line="240" w:lineRule="auto"/>
        <w:ind w:left="720"/>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bdr w:val="none" w:sz="0" w:space="0" w:color="auto" w:frame="1"/>
          <w:lang w:eastAsia="en-GB"/>
        </w:rPr>
        <w:t>I am satisfied : (Please, tick on a scale of 1 to 10 where 1 is the lowest)</w:t>
      </w:r>
      <w:r>
        <w:rPr>
          <w:rFonts w:ascii="Times New Roman" w:eastAsia="Times New Roman" w:hAnsi="Times New Roman" w:cs="Times New Roman"/>
          <w:color w:val="222222"/>
          <w:sz w:val="16"/>
          <w:szCs w:val="16"/>
          <w:lang w:eastAsia="en-GB"/>
        </w:rPr>
        <w:t>Answer Choices</w:t>
      </w:r>
    </w:p>
    <w:p w14:paraId="147FC1F4" w14:textId="77777777" w:rsidR="006B16D1" w:rsidRDefault="006B16D1" w:rsidP="006B16D1">
      <w:pPr>
        <w:pStyle w:val="ListParagraph"/>
        <w:spacing w:after="0" w:line="240" w:lineRule="auto"/>
        <w:rPr>
          <w:rFonts w:ascii="Times New Roman" w:eastAsia="Times New Roman" w:hAnsi="Times New Roman" w:cs="Times New Roman"/>
          <w:color w:val="222222"/>
          <w:sz w:val="16"/>
          <w:szCs w:val="16"/>
          <w:lang w:eastAsia="en-GB"/>
        </w:rPr>
      </w:pPr>
    </w:p>
    <w:tbl>
      <w:tblPr>
        <w:tblW w:w="14662" w:type="dxa"/>
        <w:tblBorders>
          <w:top w:val="single" w:sz="6" w:space="0" w:color="DDDDDD"/>
          <w:bottom w:val="single" w:sz="6" w:space="0" w:color="DDDDDD"/>
        </w:tblBorders>
        <w:tblLook w:val="04A0" w:firstRow="1" w:lastRow="0" w:firstColumn="1" w:lastColumn="0" w:noHBand="0" w:noVBand="1"/>
      </w:tblPr>
      <w:tblGrid>
        <w:gridCol w:w="5866"/>
        <w:gridCol w:w="733"/>
        <w:gridCol w:w="733"/>
        <w:gridCol w:w="733"/>
        <w:gridCol w:w="733"/>
        <w:gridCol w:w="733"/>
        <w:gridCol w:w="733"/>
        <w:gridCol w:w="733"/>
        <w:gridCol w:w="733"/>
        <w:gridCol w:w="733"/>
        <w:gridCol w:w="733"/>
        <w:gridCol w:w="1466"/>
      </w:tblGrid>
      <w:tr w:rsidR="006B16D1" w14:paraId="4D29AB26" w14:textId="77777777" w:rsidTr="006B16D1">
        <w:trPr>
          <w:tblHeader/>
        </w:trPr>
        <w:tc>
          <w:tcPr>
            <w:tcW w:w="0" w:type="auto"/>
            <w:tcBorders>
              <w:top w:val="single" w:sz="6" w:space="0" w:color="DDDDDD"/>
              <w:left w:val="nil"/>
              <w:bottom w:val="nil"/>
              <w:right w:val="single" w:sz="6" w:space="0" w:color="DDDDDD"/>
            </w:tcBorders>
            <w:shd w:val="clear" w:color="auto" w:fill="FFFFFF"/>
            <w:tcMar>
              <w:top w:w="15" w:type="dxa"/>
              <w:left w:w="15" w:type="dxa"/>
              <w:bottom w:w="15" w:type="dxa"/>
              <w:right w:w="15" w:type="dxa"/>
            </w:tcMar>
            <w:vAlign w:val="center"/>
            <w:hideMark/>
          </w:tcPr>
          <w:p w14:paraId="044077A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bdr w:val="none" w:sz="0" w:space="0" w:color="auto" w:frame="1"/>
                <w:lang w:eastAsia="en-GB"/>
              </w:rPr>
              <w:t>I am satisfied : (Please, tick on a scale of 1 to 10 where 1 is the lowest)</w:t>
            </w:r>
            <w:r>
              <w:rPr>
                <w:rFonts w:ascii="Times New Roman" w:eastAsia="Times New Roman" w:hAnsi="Times New Roman" w:cs="Times New Roman"/>
                <w:color w:val="222222"/>
                <w:sz w:val="16"/>
                <w:szCs w:val="16"/>
                <w:lang w:eastAsia="en-GB"/>
              </w:rPr>
              <w:t>Answer Choices</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383BC6A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6840748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0BC2DE3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4DD3E44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54E8909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7900D2A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6</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2F9EB8B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7721598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8</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5573DB4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9</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58B0AAE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w:t>
            </w:r>
          </w:p>
        </w:tc>
        <w:tc>
          <w:tcPr>
            <w:tcW w:w="500" w:type="pct"/>
            <w:tcBorders>
              <w:top w:val="single" w:sz="6" w:space="0" w:color="DDDDDD"/>
              <w:left w:val="single" w:sz="6" w:space="0" w:color="DDDDDD"/>
              <w:bottom w:val="nil"/>
              <w:right w:val="nil"/>
            </w:tcBorders>
            <w:shd w:val="clear" w:color="auto" w:fill="FFFFFF"/>
            <w:tcMar>
              <w:top w:w="15" w:type="dxa"/>
              <w:left w:w="15" w:type="dxa"/>
              <w:bottom w:w="15" w:type="dxa"/>
              <w:right w:w="15" w:type="dxa"/>
            </w:tcMar>
            <w:vAlign w:val="center"/>
            <w:hideMark/>
          </w:tcPr>
          <w:p w14:paraId="0C986364" w14:textId="77777777" w:rsidR="006B16D1" w:rsidRDefault="006B16D1">
            <w:pPr>
              <w:rPr>
                <w:rFonts w:ascii="Times New Roman" w:eastAsia="Times New Roman" w:hAnsi="Times New Roman" w:cs="Times New Roman"/>
                <w:color w:val="222222"/>
                <w:sz w:val="16"/>
                <w:szCs w:val="16"/>
                <w:lang w:eastAsia="en-GB"/>
              </w:rPr>
            </w:pPr>
          </w:p>
        </w:tc>
      </w:tr>
      <w:tr w:rsidR="006B16D1" w14:paraId="7870EBDB"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5297B702"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 Quality of the products/ services offered by your company on the market</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154984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562996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2A32A4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899D24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0253B5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F619BE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EA76C2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7EBD4E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D5279A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21.43%</w:t>
            </w:r>
            <w:r>
              <w:rPr>
                <w:rFonts w:ascii="Times New Roman" w:eastAsia="Times New Roman" w:hAnsi="Times New Roman" w:cs="Times New Roman"/>
                <w:color w:val="222222"/>
                <w:sz w:val="16"/>
                <w:szCs w:val="16"/>
                <w:lang w:eastAsia="en-GB"/>
              </w:rPr>
              <w:br/>
              <w:t>6</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2010F0A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25.00%</w:t>
            </w:r>
            <w:r>
              <w:rPr>
                <w:rFonts w:ascii="Times New Roman" w:eastAsia="Times New Roman" w:hAnsi="Times New Roman" w:cs="Times New Roman"/>
                <w:color w:val="222222"/>
                <w:sz w:val="16"/>
                <w:szCs w:val="16"/>
                <w:lang w:eastAsia="en-GB"/>
              </w:rPr>
              <w:br/>
              <w:t>7</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44EDF8DC"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51C91919"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1F152BE5"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 With family-friends programme offered by your company</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A41A31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11.11%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319A9D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3.70%</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A94FE0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0E1845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069DFF5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22.22%</w:t>
            </w:r>
            <w:r>
              <w:rPr>
                <w:rFonts w:ascii="Times New Roman" w:eastAsia="Times New Roman" w:hAnsi="Times New Roman" w:cs="Times New Roman"/>
                <w:color w:val="222222"/>
                <w:sz w:val="16"/>
                <w:szCs w:val="16"/>
                <w:lang w:eastAsia="en-GB"/>
              </w:rPr>
              <w:br/>
              <w:t>6</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659F70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7.41%</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467F2B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18.52%</w:t>
            </w:r>
            <w:r>
              <w:rPr>
                <w:rFonts w:ascii="Times New Roman" w:eastAsia="Times New Roman" w:hAnsi="Times New Roman" w:cs="Times New Roman"/>
                <w:color w:val="222222"/>
                <w:sz w:val="16"/>
                <w:szCs w:val="16"/>
                <w:lang w:eastAsia="en-GB"/>
              </w:rPr>
              <w:br/>
              <w:t>5</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2D6F81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14.81%</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BF9AC8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14.81%</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45CAD2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7.41%</w:t>
            </w:r>
            <w:r>
              <w:rPr>
                <w:rFonts w:ascii="Times New Roman" w:eastAsia="Times New Roman" w:hAnsi="Times New Roman" w:cs="Times New Roman"/>
                <w:color w:val="222222"/>
                <w:sz w:val="16"/>
                <w:szCs w:val="16"/>
                <w:lang w:eastAsia="en-GB"/>
              </w:rPr>
              <w:br/>
              <w:t>2</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026AAF06"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27</w:t>
            </w:r>
          </w:p>
        </w:tc>
      </w:tr>
      <w:tr w:rsidR="006B16D1" w14:paraId="298C0679"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2AD4BC76"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 With your company culture</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E4EC65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F1B0E4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BFEC4F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7D7A44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6C6229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A28E86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E675A3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DFD5B7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0BAB538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r>
              <w:rPr>
                <w:rFonts w:ascii="Times New Roman" w:eastAsia="Times New Roman" w:hAnsi="Times New Roman" w:cs="Times New Roman"/>
                <w:color w:val="222222"/>
                <w:sz w:val="16"/>
                <w:szCs w:val="16"/>
                <w:lang w:eastAsia="en-GB"/>
              </w:rPr>
              <w:br/>
              <w:t>5</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46B1283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r>
              <w:rPr>
                <w:rFonts w:ascii="Times New Roman" w:eastAsia="Times New Roman" w:hAnsi="Times New Roman" w:cs="Times New Roman"/>
                <w:color w:val="222222"/>
                <w:sz w:val="16"/>
                <w:szCs w:val="16"/>
                <w:lang w:eastAsia="en-GB"/>
              </w:rPr>
              <w:br/>
              <w:t>5</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156046E2"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2B9785F5"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7BE11689"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 With opportunities to apply my talents and experience</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52A8A0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BFDAC3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DC4C85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146B64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0CC9C1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48DCCD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EF838E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3AB1BC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6558DD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r>
              <w:rPr>
                <w:rFonts w:ascii="Times New Roman" w:eastAsia="Times New Roman" w:hAnsi="Times New Roman" w:cs="Times New Roman"/>
                <w:color w:val="222222"/>
                <w:sz w:val="16"/>
                <w:szCs w:val="16"/>
                <w:lang w:eastAsia="en-GB"/>
              </w:rPr>
              <w:br/>
              <w:t>5</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3B3038B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28.57%</w:t>
            </w:r>
            <w:r>
              <w:rPr>
                <w:rFonts w:ascii="Times New Roman" w:eastAsia="Times New Roman" w:hAnsi="Times New Roman" w:cs="Times New Roman"/>
                <w:color w:val="222222"/>
                <w:sz w:val="16"/>
                <w:szCs w:val="16"/>
                <w:lang w:eastAsia="en-GB"/>
              </w:rPr>
              <w:br/>
              <w:t>8</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43FBBD3C"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6F9DC34F"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6EFAD5B4"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 With my opportunities for career growth/ personal development</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7E5421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125552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041A3F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13C4E4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193532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BE8FD5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44AEE9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9AFA22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51ED35D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21.43%</w:t>
            </w:r>
            <w:r>
              <w:rPr>
                <w:rFonts w:ascii="Times New Roman" w:eastAsia="Times New Roman" w:hAnsi="Times New Roman" w:cs="Times New Roman"/>
                <w:color w:val="222222"/>
                <w:sz w:val="16"/>
                <w:szCs w:val="16"/>
                <w:lang w:eastAsia="en-GB"/>
              </w:rPr>
              <w:br/>
              <w:t>6</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438753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r>
              <w:rPr>
                <w:rFonts w:ascii="Times New Roman" w:eastAsia="Times New Roman" w:hAnsi="Times New Roman" w:cs="Times New Roman"/>
                <w:color w:val="222222"/>
                <w:sz w:val="16"/>
                <w:szCs w:val="16"/>
                <w:lang w:eastAsia="en-GB"/>
              </w:rPr>
              <w:br/>
              <w:t>5</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54F5AA94"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029BD950"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125A9BD9"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6 With working flexibility offered by my company</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91987E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37FB25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4E96C0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9E219C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2034A2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340546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5F2703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r>
              <w:rPr>
                <w:rFonts w:ascii="Times New Roman" w:eastAsia="Times New Roman" w:hAnsi="Times New Roman" w:cs="Times New Roman"/>
                <w:color w:val="222222"/>
                <w:sz w:val="16"/>
                <w:szCs w:val="16"/>
                <w:lang w:eastAsia="en-GB"/>
              </w:rPr>
              <w:br/>
              <w:t>5</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0C70F4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FA1B37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396FB20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32.14%</w:t>
            </w:r>
            <w:r>
              <w:rPr>
                <w:rFonts w:ascii="Times New Roman" w:eastAsia="Times New Roman" w:hAnsi="Times New Roman" w:cs="Times New Roman"/>
                <w:color w:val="222222"/>
                <w:sz w:val="16"/>
                <w:szCs w:val="16"/>
                <w:lang w:eastAsia="en-GB"/>
              </w:rPr>
              <w:br/>
              <w:t>9</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0D0E8F4B"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3BBA0808"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2FEC73DB"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 My work-life balance</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D256F5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02CC10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FF62FB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2924BB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16F6E1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21.43%</w:t>
            </w:r>
            <w:r>
              <w:rPr>
                <w:rFonts w:ascii="Times New Roman" w:eastAsia="Times New Roman" w:hAnsi="Times New Roman" w:cs="Times New Roman"/>
                <w:color w:val="222222"/>
                <w:sz w:val="16"/>
                <w:szCs w:val="16"/>
                <w:lang w:eastAsia="en-GB"/>
              </w:rPr>
              <w:br/>
              <w:t>6</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ADF54A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4BE6A1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7F9111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912125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r>
              <w:rPr>
                <w:rFonts w:ascii="Times New Roman" w:eastAsia="Times New Roman" w:hAnsi="Times New Roman" w:cs="Times New Roman"/>
                <w:color w:val="222222"/>
                <w:sz w:val="16"/>
                <w:szCs w:val="16"/>
                <w:lang w:eastAsia="en-GB"/>
              </w:rPr>
              <w:br/>
              <w:t>5</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1556BC7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25.00%</w:t>
            </w:r>
            <w:r>
              <w:rPr>
                <w:rFonts w:ascii="Times New Roman" w:eastAsia="Times New Roman" w:hAnsi="Times New Roman" w:cs="Times New Roman"/>
                <w:color w:val="222222"/>
                <w:sz w:val="16"/>
                <w:szCs w:val="16"/>
                <w:lang w:eastAsia="en-GB"/>
              </w:rPr>
              <w:br/>
              <w:t>7</w:t>
            </w:r>
          </w:p>
        </w:tc>
        <w:tc>
          <w:tcPr>
            <w:tcW w:w="500" w:type="pct"/>
            <w:tcBorders>
              <w:top w:val="single" w:sz="6" w:space="0" w:color="DDDDDD"/>
              <w:left w:val="single" w:sz="6" w:space="0" w:color="DDDDDD"/>
              <w:bottom w:val="single" w:sz="6" w:space="0" w:color="DDDDDD"/>
              <w:right w:val="nil"/>
            </w:tcBorders>
            <w:shd w:val="clear" w:color="auto" w:fill="F5F5F5"/>
            <w:tcMar>
              <w:top w:w="15" w:type="dxa"/>
              <w:left w:w="15" w:type="dxa"/>
              <w:bottom w:w="15" w:type="dxa"/>
              <w:right w:w="15" w:type="dxa"/>
            </w:tcMar>
            <w:hideMark/>
          </w:tcPr>
          <w:p w14:paraId="3B8A17A6"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49A8B9FD" w14:textId="77777777" w:rsidTr="006B16D1">
        <w:tc>
          <w:tcPr>
            <w:tcW w:w="0" w:type="auto"/>
            <w:gridSpan w:val="12"/>
            <w:tcBorders>
              <w:top w:val="single" w:sz="6" w:space="0" w:color="DDDDDD"/>
              <w:left w:val="nil"/>
              <w:bottom w:val="single" w:sz="6" w:space="0" w:color="DDDDDD"/>
              <w:right w:val="nil"/>
            </w:tcBorders>
            <w:tcMar>
              <w:top w:w="15" w:type="dxa"/>
              <w:left w:w="15" w:type="dxa"/>
              <w:bottom w:w="15" w:type="dxa"/>
              <w:right w:w="15" w:type="dxa"/>
            </w:tcMar>
            <w:hideMark/>
          </w:tcPr>
          <w:p w14:paraId="6AD2F4BE"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Answered: 28</w:t>
            </w:r>
          </w:p>
          <w:p w14:paraId="3A04150F"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Skipped: 0</w:t>
            </w:r>
          </w:p>
        </w:tc>
      </w:tr>
    </w:tbl>
    <w:p w14:paraId="68F3FB12" w14:textId="77777777" w:rsidR="006B16D1" w:rsidRDefault="006B16D1" w:rsidP="006B16D1">
      <w:pPr>
        <w:rPr>
          <w:sz w:val="16"/>
          <w:szCs w:val="16"/>
        </w:rPr>
      </w:pPr>
    </w:p>
    <w:p w14:paraId="72F3CB69" w14:textId="77777777" w:rsidR="006B16D1" w:rsidRDefault="006B16D1" w:rsidP="00927A74">
      <w:pPr>
        <w:pStyle w:val="ListParagraph"/>
        <w:numPr>
          <w:ilvl w:val="0"/>
          <w:numId w:val="18"/>
        </w:numPr>
        <w:shd w:val="clear" w:color="auto" w:fill="FFFFFF"/>
        <w:spacing w:after="100" w:afterAutospacing="1" w:line="240" w:lineRule="auto"/>
        <w:ind w:left="720"/>
        <w:outlineLvl w:val="3"/>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On scale of 1 to 10, where 1 is the lowest, how good are relationships between you and:( Please, choose one answer of each of the following)</w:t>
      </w:r>
    </w:p>
    <w:tbl>
      <w:tblPr>
        <w:tblW w:w="14387" w:type="dxa"/>
        <w:tblBorders>
          <w:top w:val="single" w:sz="6" w:space="0" w:color="DDDDDD"/>
          <w:bottom w:val="single" w:sz="6" w:space="0" w:color="DDDDDD"/>
        </w:tblBorders>
        <w:tblLook w:val="04A0" w:firstRow="1" w:lastRow="0" w:firstColumn="1" w:lastColumn="0" w:noHBand="0" w:noVBand="1"/>
      </w:tblPr>
      <w:tblGrid>
        <w:gridCol w:w="5756"/>
        <w:gridCol w:w="720"/>
        <w:gridCol w:w="720"/>
        <w:gridCol w:w="719"/>
        <w:gridCol w:w="719"/>
        <w:gridCol w:w="719"/>
        <w:gridCol w:w="719"/>
        <w:gridCol w:w="719"/>
        <w:gridCol w:w="719"/>
        <w:gridCol w:w="719"/>
        <w:gridCol w:w="719"/>
        <w:gridCol w:w="1439"/>
      </w:tblGrid>
      <w:tr w:rsidR="006B16D1" w14:paraId="1C18D218" w14:textId="77777777" w:rsidTr="006B16D1">
        <w:trPr>
          <w:tblHeader/>
        </w:trPr>
        <w:tc>
          <w:tcPr>
            <w:tcW w:w="0" w:type="auto"/>
            <w:tcBorders>
              <w:top w:val="single" w:sz="6" w:space="0" w:color="DDDDDD"/>
              <w:left w:val="nil"/>
              <w:bottom w:val="nil"/>
              <w:right w:val="single" w:sz="6" w:space="0" w:color="DDDDDD"/>
            </w:tcBorders>
            <w:shd w:val="clear" w:color="auto" w:fill="FFFFFF"/>
            <w:tcMar>
              <w:top w:w="15" w:type="dxa"/>
              <w:left w:w="15" w:type="dxa"/>
              <w:bottom w:w="15" w:type="dxa"/>
              <w:right w:w="15" w:type="dxa"/>
            </w:tcMar>
            <w:vAlign w:val="center"/>
            <w:hideMark/>
          </w:tcPr>
          <w:p w14:paraId="0DCF6E3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bdr w:val="none" w:sz="0" w:space="0" w:color="auto" w:frame="1"/>
                <w:lang w:eastAsia="en-GB"/>
              </w:rPr>
              <w:t>On scale of 1 to 10, where 1 is the lowest, how good are relationships between you and:( Please, choose one answer of each of the following)</w:t>
            </w:r>
            <w:r>
              <w:rPr>
                <w:rFonts w:ascii="Times New Roman" w:eastAsia="Times New Roman" w:hAnsi="Times New Roman" w:cs="Times New Roman"/>
                <w:color w:val="222222"/>
                <w:sz w:val="16"/>
                <w:szCs w:val="16"/>
                <w:lang w:eastAsia="en-GB"/>
              </w:rPr>
              <w:t>Answer Choices</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69C4CDA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3E11B7E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48C858D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490597C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769CC5C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775C08E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6</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20CE8D5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2F10189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8</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178C539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9</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7D6F8F8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w:t>
            </w:r>
          </w:p>
        </w:tc>
        <w:tc>
          <w:tcPr>
            <w:tcW w:w="500" w:type="pct"/>
            <w:tcBorders>
              <w:top w:val="single" w:sz="6" w:space="0" w:color="DDDDDD"/>
              <w:left w:val="single" w:sz="6" w:space="0" w:color="DDDDDD"/>
              <w:bottom w:val="nil"/>
              <w:right w:val="nil"/>
            </w:tcBorders>
            <w:shd w:val="clear" w:color="auto" w:fill="FFFFFF"/>
            <w:tcMar>
              <w:top w:w="15" w:type="dxa"/>
              <w:left w:w="15" w:type="dxa"/>
              <w:bottom w:w="15" w:type="dxa"/>
              <w:right w:w="15" w:type="dxa"/>
            </w:tcMar>
            <w:vAlign w:val="center"/>
            <w:hideMark/>
          </w:tcPr>
          <w:p w14:paraId="3BE35AA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 Total</w:t>
            </w:r>
          </w:p>
        </w:tc>
      </w:tr>
      <w:tr w:rsidR="006B16D1" w14:paraId="59F6AB32"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7F40A301"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 My co-workers</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DBA57B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0C41F8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EF9AD3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B76316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051246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3EDD53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618698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194564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2BDADA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21.43%</w:t>
            </w:r>
            <w:r>
              <w:rPr>
                <w:rFonts w:ascii="Times New Roman" w:eastAsia="Times New Roman" w:hAnsi="Times New Roman" w:cs="Times New Roman"/>
                <w:color w:val="222222"/>
                <w:sz w:val="16"/>
                <w:szCs w:val="16"/>
                <w:lang w:eastAsia="en-GB"/>
              </w:rPr>
              <w:br/>
              <w:t>6</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61BC397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35.71%</w:t>
            </w:r>
            <w:r>
              <w:rPr>
                <w:rFonts w:ascii="Times New Roman" w:eastAsia="Times New Roman" w:hAnsi="Times New Roman" w:cs="Times New Roman"/>
                <w:color w:val="222222"/>
                <w:sz w:val="16"/>
                <w:szCs w:val="16"/>
                <w:lang w:eastAsia="en-GB"/>
              </w:rPr>
              <w:br/>
              <w:t>10</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0CF62503"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0994A293"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67128576"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 My team members</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C96FA1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7048E8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4DDCDC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C2B3BB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7.69%</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19F4DE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15.38%</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77B552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7.69%</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17E9DA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7.69%</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172B30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11.54%</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84B2FE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15.38%</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177A276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34.62%</w:t>
            </w:r>
            <w:r>
              <w:rPr>
                <w:rFonts w:ascii="Times New Roman" w:eastAsia="Times New Roman" w:hAnsi="Times New Roman" w:cs="Times New Roman"/>
                <w:color w:val="222222"/>
                <w:sz w:val="16"/>
                <w:szCs w:val="16"/>
                <w:lang w:eastAsia="en-GB"/>
              </w:rPr>
              <w:br/>
              <w:t>9</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444797BA"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26</w:t>
            </w:r>
          </w:p>
        </w:tc>
      </w:tr>
      <w:tr w:rsidR="006B16D1" w14:paraId="4BFFFDFF"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262D9960"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 My line manager</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E61C5A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7E85FF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8B6B82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4C3DB8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8C9B3B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CFF6B7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DCB5A5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D54F9B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FFDD4D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21.43%</w:t>
            </w:r>
            <w:r>
              <w:rPr>
                <w:rFonts w:ascii="Times New Roman" w:eastAsia="Times New Roman" w:hAnsi="Times New Roman" w:cs="Times New Roman"/>
                <w:color w:val="222222"/>
                <w:sz w:val="16"/>
                <w:szCs w:val="16"/>
                <w:lang w:eastAsia="en-GB"/>
              </w:rPr>
              <w:br/>
              <w:t>6</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27DA849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42.86%</w:t>
            </w:r>
            <w:r>
              <w:rPr>
                <w:rFonts w:ascii="Times New Roman" w:eastAsia="Times New Roman" w:hAnsi="Times New Roman" w:cs="Times New Roman"/>
                <w:color w:val="222222"/>
                <w:sz w:val="16"/>
                <w:szCs w:val="16"/>
                <w:lang w:eastAsia="en-GB"/>
              </w:rPr>
              <w:br/>
              <w:t>12</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051D317B"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6CB64746"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36BFEFF6"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 Senior manager</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C657F6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7.41%</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CD5F78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786A16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2E9F92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509259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14.81%</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AF4D1F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D272FE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18.52%</w:t>
            </w:r>
            <w:r>
              <w:rPr>
                <w:rFonts w:ascii="Times New Roman" w:eastAsia="Times New Roman" w:hAnsi="Times New Roman" w:cs="Times New Roman"/>
                <w:color w:val="222222"/>
                <w:sz w:val="16"/>
                <w:szCs w:val="16"/>
                <w:lang w:eastAsia="en-GB"/>
              </w:rPr>
              <w:br/>
              <w:t>5</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3661FA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3.70%</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FD8A52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25.93%</w:t>
            </w:r>
            <w:r>
              <w:rPr>
                <w:rFonts w:ascii="Times New Roman" w:eastAsia="Times New Roman" w:hAnsi="Times New Roman" w:cs="Times New Roman"/>
                <w:color w:val="222222"/>
                <w:sz w:val="16"/>
                <w:szCs w:val="16"/>
                <w:lang w:eastAsia="en-GB"/>
              </w:rPr>
              <w:br/>
              <w:t>7</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05459DF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29.63%</w:t>
            </w:r>
            <w:r>
              <w:rPr>
                <w:rFonts w:ascii="Times New Roman" w:eastAsia="Times New Roman" w:hAnsi="Times New Roman" w:cs="Times New Roman"/>
                <w:color w:val="222222"/>
                <w:sz w:val="16"/>
                <w:szCs w:val="16"/>
                <w:lang w:eastAsia="en-GB"/>
              </w:rPr>
              <w:br/>
              <w:t>8</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5AC90449"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27</w:t>
            </w:r>
          </w:p>
        </w:tc>
      </w:tr>
      <w:tr w:rsidR="006B16D1" w14:paraId="425AD882"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27D931B5"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 Executive manager</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254A82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11.11%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4C47B6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0BEC29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3.70%</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13CAA3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F5C08F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11.11%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8D153B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7.41%</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1852E6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7.41%</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D51211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11.11%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C6F781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18.52%</w:t>
            </w:r>
            <w:r>
              <w:rPr>
                <w:rFonts w:ascii="Times New Roman" w:eastAsia="Times New Roman" w:hAnsi="Times New Roman" w:cs="Times New Roman"/>
                <w:color w:val="222222"/>
                <w:sz w:val="16"/>
                <w:szCs w:val="16"/>
                <w:lang w:eastAsia="en-GB"/>
              </w:rPr>
              <w:br/>
              <w:t>5</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2B5F43E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29.63%</w:t>
            </w:r>
            <w:r>
              <w:rPr>
                <w:rFonts w:ascii="Times New Roman" w:eastAsia="Times New Roman" w:hAnsi="Times New Roman" w:cs="Times New Roman"/>
                <w:color w:val="222222"/>
                <w:sz w:val="16"/>
                <w:szCs w:val="16"/>
                <w:lang w:eastAsia="en-GB"/>
              </w:rPr>
              <w:br/>
              <w:t>8</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00BBDEB1"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27</w:t>
            </w:r>
          </w:p>
        </w:tc>
      </w:tr>
      <w:tr w:rsidR="006B16D1" w14:paraId="22FBC908"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3230D383"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lastRenderedPageBreak/>
              <w:t>6 Employees from other departments</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62F173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7.41%</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7997B0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611BFA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3.70%</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1F1D95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3.70%</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62B7B2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11.11%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D2068D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7.41%</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F642DD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11.11%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13EA00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3.70%</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A8E75C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14.81%</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364A0EF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37.04%</w:t>
            </w:r>
            <w:r>
              <w:rPr>
                <w:rFonts w:ascii="Times New Roman" w:eastAsia="Times New Roman" w:hAnsi="Times New Roman" w:cs="Times New Roman"/>
                <w:color w:val="222222"/>
                <w:sz w:val="16"/>
                <w:szCs w:val="16"/>
                <w:lang w:eastAsia="en-GB"/>
              </w:rPr>
              <w:br/>
              <w:t>10</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522CFD3C"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27</w:t>
            </w:r>
          </w:p>
        </w:tc>
      </w:tr>
      <w:tr w:rsidR="006B16D1" w14:paraId="55020CCD"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305BF067"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 Other stakeholders</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222779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14.81%</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F536D7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E9C621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06C456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3.70%</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4B0597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14.81%</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C64EF2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7.41%</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737FC4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22.22%</w:t>
            </w:r>
            <w:r>
              <w:rPr>
                <w:rFonts w:ascii="Times New Roman" w:eastAsia="Times New Roman" w:hAnsi="Times New Roman" w:cs="Times New Roman"/>
                <w:color w:val="222222"/>
                <w:sz w:val="16"/>
                <w:szCs w:val="16"/>
                <w:lang w:eastAsia="en-GB"/>
              </w:rPr>
              <w:br/>
              <w:t>6</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9D6A18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3.70%</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9FEF76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7.41%</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0565278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25.93%</w:t>
            </w:r>
            <w:r>
              <w:rPr>
                <w:rFonts w:ascii="Times New Roman" w:eastAsia="Times New Roman" w:hAnsi="Times New Roman" w:cs="Times New Roman"/>
                <w:color w:val="222222"/>
                <w:sz w:val="16"/>
                <w:szCs w:val="16"/>
                <w:lang w:eastAsia="en-GB"/>
              </w:rPr>
              <w:br/>
              <w:t>7</w:t>
            </w:r>
          </w:p>
        </w:tc>
        <w:tc>
          <w:tcPr>
            <w:tcW w:w="500" w:type="pct"/>
            <w:tcBorders>
              <w:top w:val="single" w:sz="6" w:space="0" w:color="DDDDDD"/>
              <w:left w:val="single" w:sz="6" w:space="0" w:color="DDDDDD"/>
              <w:bottom w:val="single" w:sz="6" w:space="0" w:color="DDDDDD"/>
              <w:right w:val="nil"/>
            </w:tcBorders>
            <w:shd w:val="clear" w:color="auto" w:fill="F5F5F5"/>
            <w:tcMar>
              <w:top w:w="15" w:type="dxa"/>
              <w:left w:w="15" w:type="dxa"/>
              <w:bottom w:w="15" w:type="dxa"/>
              <w:right w:w="15" w:type="dxa"/>
            </w:tcMar>
            <w:hideMark/>
          </w:tcPr>
          <w:p w14:paraId="14A9E6A5"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27</w:t>
            </w:r>
          </w:p>
        </w:tc>
      </w:tr>
      <w:tr w:rsidR="006B16D1" w14:paraId="45FC6BBB" w14:textId="77777777" w:rsidTr="006B16D1">
        <w:tc>
          <w:tcPr>
            <w:tcW w:w="0" w:type="auto"/>
            <w:gridSpan w:val="12"/>
            <w:tcBorders>
              <w:top w:val="single" w:sz="6" w:space="0" w:color="DDDDDD"/>
              <w:left w:val="nil"/>
              <w:bottom w:val="single" w:sz="6" w:space="0" w:color="DDDDDD"/>
              <w:right w:val="nil"/>
            </w:tcBorders>
            <w:tcMar>
              <w:top w:w="15" w:type="dxa"/>
              <w:left w:w="15" w:type="dxa"/>
              <w:bottom w:w="15" w:type="dxa"/>
              <w:right w:w="15" w:type="dxa"/>
            </w:tcMar>
            <w:hideMark/>
          </w:tcPr>
          <w:p w14:paraId="4AB1EB8A"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Answered: 28</w:t>
            </w:r>
          </w:p>
          <w:p w14:paraId="26A5E985"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Skipped: 0</w:t>
            </w:r>
          </w:p>
        </w:tc>
      </w:tr>
    </w:tbl>
    <w:p w14:paraId="7FBDCBA8" w14:textId="77777777" w:rsidR="006B16D1" w:rsidRDefault="006B16D1" w:rsidP="006B16D1">
      <w:pPr>
        <w:rPr>
          <w:sz w:val="16"/>
          <w:szCs w:val="16"/>
        </w:rPr>
      </w:pPr>
    </w:p>
    <w:p w14:paraId="2F3AED5C" w14:textId="77777777" w:rsidR="006B16D1" w:rsidRDefault="006B16D1" w:rsidP="00927A74">
      <w:pPr>
        <w:pStyle w:val="ListParagraph"/>
        <w:numPr>
          <w:ilvl w:val="0"/>
          <w:numId w:val="18"/>
        </w:numPr>
        <w:spacing w:line="256" w:lineRule="auto"/>
        <w:ind w:left="720"/>
        <w:rPr>
          <w:sz w:val="16"/>
          <w:szCs w:val="16"/>
        </w:rPr>
      </w:pPr>
      <w:r>
        <w:rPr>
          <w:rFonts w:ascii="Times New Roman" w:eastAsia="Times New Roman" w:hAnsi="Times New Roman" w:cs="Times New Roman"/>
          <w:color w:val="222222"/>
          <w:sz w:val="16"/>
          <w:szCs w:val="16"/>
          <w:bdr w:val="none" w:sz="0" w:space="0" w:color="auto" w:frame="1"/>
          <w:lang w:eastAsia="en-GB"/>
        </w:rPr>
        <w:t>On a scale of 1 to 10, where 1 is the lowest, how confident do you feel to talk to:( Please, tick one answer for each of the following)</w:t>
      </w:r>
      <w:r>
        <w:rPr>
          <w:rFonts w:ascii="Times New Roman" w:eastAsia="Times New Roman" w:hAnsi="Times New Roman" w:cs="Times New Roman"/>
          <w:color w:val="222222"/>
          <w:sz w:val="16"/>
          <w:szCs w:val="16"/>
          <w:lang w:eastAsia="en-GB"/>
        </w:rPr>
        <w:t>Answer Choices</w:t>
      </w:r>
    </w:p>
    <w:tbl>
      <w:tblPr>
        <w:tblW w:w="14388" w:type="dxa"/>
        <w:tblBorders>
          <w:top w:val="single" w:sz="6" w:space="0" w:color="DDDDDD"/>
          <w:bottom w:val="single" w:sz="6" w:space="0" w:color="DDDDDD"/>
        </w:tblBorders>
        <w:tblLook w:val="04A0" w:firstRow="1" w:lastRow="0" w:firstColumn="1" w:lastColumn="0" w:noHBand="0" w:noVBand="1"/>
      </w:tblPr>
      <w:tblGrid>
        <w:gridCol w:w="5756"/>
        <w:gridCol w:w="720"/>
        <w:gridCol w:w="720"/>
        <w:gridCol w:w="720"/>
        <w:gridCol w:w="719"/>
        <w:gridCol w:w="719"/>
        <w:gridCol w:w="719"/>
        <w:gridCol w:w="719"/>
        <w:gridCol w:w="719"/>
        <w:gridCol w:w="719"/>
        <w:gridCol w:w="719"/>
        <w:gridCol w:w="1439"/>
      </w:tblGrid>
      <w:tr w:rsidR="006B16D1" w14:paraId="67F437FF" w14:textId="77777777" w:rsidTr="006B16D1">
        <w:trPr>
          <w:tblHeader/>
        </w:trPr>
        <w:tc>
          <w:tcPr>
            <w:tcW w:w="0" w:type="auto"/>
            <w:tcBorders>
              <w:top w:val="single" w:sz="6" w:space="0" w:color="DDDDDD"/>
              <w:left w:val="nil"/>
              <w:bottom w:val="nil"/>
              <w:right w:val="single" w:sz="6" w:space="0" w:color="DDDDDD"/>
            </w:tcBorders>
            <w:shd w:val="clear" w:color="auto" w:fill="FFFFFF"/>
            <w:tcMar>
              <w:top w:w="15" w:type="dxa"/>
              <w:left w:w="15" w:type="dxa"/>
              <w:bottom w:w="15" w:type="dxa"/>
              <w:right w:w="15" w:type="dxa"/>
            </w:tcMar>
            <w:vAlign w:val="center"/>
            <w:hideMark/>
          </w:tcPr>
          <w:p w14:paraId="02B0A9A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bdr w:val="none" w:sz="0" w:space="0" w:color="auto" w:frame="1"/>
                <w:lang w:eastAsia="en-GB"/>
              </w:rPr>
              <w:t>On a scale of 1 to 10, where 1 is the lowest, how confident do you feel to talk to:( Please, tick one answer for each of the following)</w:t>
            </w:r>
            <w:r>
              <w:rPr>
                <w:rFonts w:ascii="Times New Roman" w:eastAsia="Times New Roman" w:hAnsi="Times New Roman" w:cs="Times New Roman"/>
                <w:color w:val="222222"/>
                <w:sz w:val="16"/>
                <w:szCs w:val="16"/>
                <w:lang w:eastAsia="en-GB"/>
              </w:rPr>
              <w:t>Answer Choices</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4E6A481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5E5C3F9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1400A5A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77DECB2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39259EA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7344E2C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6</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34BDED2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753EBAD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8</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0293B31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9</w:t>
            </w:r>
          </w:p>
        </w:tc>
        <w:tc>
          <w:tcPr>
            <w:tcW w:w="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774B18B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w:t>
            </w:r>
          </w:p>
        </w:tc>
        <w:tc>
          <w:tcPr>
            <w:tcW w:w="500" w:type="pct"/>
            <w:tcBorders>
              <w:top w:val="single" w:sz="6" w:space="0" w:color="DDDDDD"/>
              <w:left w:val="single" w:sz="6" w:space="0" w:color="DDDDDD"/>
              <w:bottom w:val="nil"/>
              <w:right w:val="nil"/>
            </w:tcBorders>
            <w:shd w:val="clear" w:color="auto" w:fill="FFFFFF"/>
            <w:tcMar>
              <w:top w:w="15" w:type="dxa"/>
              <w:left w:w="15" w:type="dxa"/>
              <w:bottom w:w="15" w:type="dxa"/>
              <w:right w:w="15" w:type="dxa"/>
            </w:tcMar>
            <w:vAlign w:val="center"/>
            <w:hideMark/>
          </w:tcPr>
          <w:p w14:paraId="16FFA1F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 Total</w:t>
            </w:r>
          </w:p>
        </w:tc>
      </w:tr>
      <w:tr w:rsidR="006B16D1" w14:paraId="7FFE218C"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1F151A3D"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 Your co-workers/ members of your team</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79C5F8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5091E2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9D57CE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E267EF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5E2A98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38E259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F44D64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EDCC25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617B8E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471D4C1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46.43%</w:t>
            </w:r>
            <w:r>
              <w:rPr>
                <w:rFonts w:ascii="Times New Roman" w:eastAsia="Times New Roman" w:hAnsi="Times New Roman" w:cs="Times New Roman"/>
                <w:color w:val="222222"/>
                <w:sz w:val="16"/>
                <w:szCs w:val="16"/>
                <w:lang w:eastAsia="en-GB"/>
              </w:rPr>
              <w:br/>
              <w:t>13</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49FCBD7C"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76748F16"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535A0074"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 Your line manager</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ED0411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65D550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595148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340CD4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81078B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AF3960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DCEDE6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4373C8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619235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7D6C96F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46.43%</w:t>
            </w:r>
            <w:r>
              <w:rPr>
                <w:rFonts w:ascii="Times New Roman" w:eastAsia="Times New Roman" w:hAnsi="Times New Roman" w:cs="Times New Roman"/>
                <w:color w:val="222222"/>
                <w:sz w:val="16"/>
                <w:szCs w:val="16"/>
                <w:lang w:eastAsia="en-GB"/>
              </w:rPr>
              <w:br/>
              <w:t>13</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49E878F1"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0233EA27"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70A24184"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 Senior manager</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BB84EF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8BAA79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BBAF18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DD0234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4E5476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AF155F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77BE83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788F0C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21.43%</w:t>
            </w:r>
            <w:r>
              <w:rPr>
                <w:rFonts w:ascii="Times New Roman" w:eastAsia="Times New Roman" w:hAnsi="Times New Roman" w:cs="Times New Roman"/>
                <w:color w:val="222222"/>
                <w:sz w:val="16"/>
                <w:szCs w:val="16"/>
                <w:lang w:eastAsia="en-GB"/>
              </w:rPr>
              <w:br/>
              <w:t>6</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B8AF2B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3C8E353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35.71%</w:t>
            </w:r>
            <w:r>
              <w:rPr>
                <w:rFonts w:ascii="Times New Roman" w:eastAsia="Times New Roman" w:hAnsi="Times New Roman" w:cs="Times New Roman"/>
                <w:color w:val="222222"/>
                <w:sz w:val="16"/>
                <w:szCs w:val="16"/>
                <w:lang w:eastAsia="en-GB"/>
              </w:rPr>
              <w:br/>
              <w:t>10</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369B630E"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5EF9A950"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1CAA9A62"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 Executive manager</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7F16EA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42DFCD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349A29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AEF569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AD8DF1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CF3CDE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02EC82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DC11A3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4189E7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r>
              <w:rPr>
                <w:rFonts w:ascii="Times New Roman" w:eastAsia="Times New Roman" w:hAnsi="Times New Roman" w:cs="Times New Roman"/>
                <w:color w:val="222222"/>
                <w:sz w:val="16"/>
                <w:szCs w:val="16"/>
                <w:lang w:eastAsia="en-GB"/>
              </w:rPr>
              <w:br/>
              <w:t>5</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4F83B17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39.29%</w:t>
            </w:r>
            <w:r>
              <w:rPr>
                <w:rFonts w:ascii="Times New Roman" w:eastAsia="Times New Roman" w:hAnsi="Times New Roman" w:cs="Times New Roman"/>
                <w:color w:val="222222"/>
                <w:sz w:val="16"/>
                <w:szCs w:val="16"/>
                <w:lang w:eastAsia="en-GB"/>
              </w:rPr>
              <w:br/>
              <w:t>11</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0A3CF117"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63D45C50"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2AE1577A"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 HR department</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1E5AF0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377580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47829B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0E5BF1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8E03B6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D54CAA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8EEF40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215AE4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4CCAB6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4AD913D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53.57%</w:t>
            </w:r>
            <w:r>
              <w:rPr>
                <w:rFonts w:ascii="Times New Roman" w:eastAsia="Times New Roman" w:hAnsi="Times New Roman" w:cs="Times New Roman"/>
                <w:color w:val="222222"/>
                <w:sz w:val="16"/>
                <w:szCs w:val="16"/>
                <w:lang w:eastAsia="en-GB"/>
              </w:rPr>
              <w:br/>
              <w:t>15</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04DB157F"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62B2BA2C"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64E64539"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6 Your team members/co-workers</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0FA859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5E371D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193B86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B15F2B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7.69%</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40DA2F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3.85%</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A3185A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7.69%</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8E1C3D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3.85%</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822FD5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11.54%</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15D3A6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15.38%</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70969F2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50.00%</w:t>
            </w:r>
            <w:r>
              <w:rPr>
                <w:rFonts w:ascii="Times New Roman" w:eastAsia="Times New Roman" w:hAnsi="Times New Roman" w:cs="Times New Roman"/>
                <w:color w:val="222222"/>
                <w:sz w:val="16"/>
                <w:szCs w:val="16"/>
                <w:lang w:eastAsia="en-GB"/>
              </w:rPr>
              <w:br/>
              <w:t>13</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5D640F7B"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26</w:t>
            </w:r>
          </w:p>
        </w:tc>
      </w:tr>
      <w:tr w:rsidR="006B16D1" w14:paraId="6178D1D4"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7D9D17AD"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 Owners of the company</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EA2450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11.54%</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23FF1A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A260C5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3.85%</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0B3ADA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7.69%</w:t>
            </w:r>
            <w:r>
              <w:rPr>
                <w:rFonts w:ascii="Times New Roman" w:eastAsia="Times New Roman" w:hAnsi="Times New Roman" w:cs="Times New Roman"/>
                <w:color w:val="222222"/>
                <w:sz w:val="16"/>
                <w:szCs w:val="16"/>
                <w:lang w:eastAsia="en-GB"/>
              </w:rPr>
              <w:br/>
              <w:t>2</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8191CC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15.38%</w:t>
            </w:r>
            <w:r>
              <w:rPr>
                <w:rFonts w:ascii="Times New Roman" w:eastAsia="Times New Roman" w:hAnsi="Times New Roman" w:cs="Times New Roman"/>
                <w:color w:val="222222"/>
                <w:sz w:val="16"/>
                <w:szCs w:val="16"/>
                <w:lang w:eastAsia="en-GB"/>
              </w:rPr>
              <w:br/>
              <w:t>4</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671107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3.85%</w:t>
            </w:r>
            <w:r>
              <w:rPr>
                <w:rFonts w:ascii="Times New Roman" w:eastAsia="Times New Roman" w:hAnsi="Times New Roman" w:cs="Times New Roman"/>
                <w:color w:val="222222"/>
                <w:sz w:val="16"/>
                <w:szCs w:val="16"/>
                <w:lang w:eastAsia="en-GB"/>
              </w:rPr>
              <w:br/>
              <w:t>1</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A90DAA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22202F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19.23%</w:t>
            </w:r>
            <w:r>
              <w:rPr>
                <w:rFonts w:ascii="Times New Roman" w:eastAsia="Times New Roman" w:hAnsi="Times New Roman" w:cs="Times New Roman"/>
                <w:color w:val="222222"/>
                <w:sz w:val="16"/>
                <w:szCs w:val="16"/>
                <w:lang w:eastAsia="en-GB"/>
              </w:rPr>
              <w:br/>
              <w:t>5</w:t>
            </w:r>
          </w:p>
        </w:tc>
        <w:tc>
          <w:tcPr>
            <w:tcW w:w="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DD817E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11.54%</w:t>
            </w:r>
            <w:r>
              <w:rPr>
                <w:rFonts w:ascii="Times New Roman" w:eastAsia="Times New Roman" w:hAnsi="Times New Roman" w:cs="Times New Roman"/>
                <w:color w:val="222222"/>
                <w:sz w:val="16"/>
                <w:szCs w:val="16"/>
                <w:lang w:eastAsia="en-GB"/>
              </w:rPr>
              <w:br/>
              <w:t>3</w:t>
            </w:r>
          </w:p>
        </w:tc>
        <w:tc>
          <w:tcPr>
            <w:tcW w:w="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06196A2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26.92%</w:t>
            </w:r>
            <w:r>
              <w:rPr>
                <w:rFonts w:ascii="Times New Roman" w:eastAsia="Times New Roman" w:hAnsi="Times New Roman" w:cs="Times New Roman"/>
                <w:color w:val="222222"/>
                <w:sz w:val="16"/>
                <w:szCs w:val="16"/>
                <w:lang w:eastAsia="en-GB"/>
              </w:rPr>
              <w:br/>
              <w:t>7</w:t>
            </w:r>
          </w:p>
        </w:tc>
        <w:tc>
          <w:tcPr>
            <w:tcW w:w="500" w:type="pct"/>
            <w:tcBorders>
              <w:top w:val="single" w:sz="6" w:space="0" w:color="DDDDDD"/>
              <w:left w:val="single" w:sz="6" w:space="0" w:color="DDDDDD"/>
              <w:bottom w:val="single" w:sz="6" w:space="0" w:color="DDDDDD"/>
              <w:right w:val="nil"/>
            </w:tcBorders>
            <w:shd w:val="clear" w:color="auto" w:fill="F5F5F5"/>
            <w:tcMar>
              <w:top w:w="15" w:type="dxa"/>
              <w:left w:w="15" w:type="dxa"/>
              <w:bottom w:w="15" w:type="dxa"/>
              <w:right w:w="15" w:type="dxa"/>
            </w:tcMar>
            <w:hideMark/>
          </w:tcPr>
          <w:p w14:paraId="180A62B1"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26</w:t>
            </w:r>
          </w:p>
        </w:tc>
      </w:tr>
      <w:tr w:rsidR="006B16D1" w14:paraId="2E41B14B" w14:textId="77777777" w:rsidTr="006B16D1">
        <w:tc>
          <w:tcPr>
            <w:tcW w:w="0" w:type="auto"/>
            <w:gridSpan w:val="12"/>
            <w:tcBorders>
              <w:top w:val="single" w:sz="6" w:space="0" w:color="DDDDDD"/>
              <w:left w:val="nil"/>
              <w:bottom w:val="single" w:sz="6" w:space="0" w:color="DDDDDD"/>
              <w:right w:val="nil"/>
            </w:tcBorders>
            <w:tcMar>
              <w:top w:w="15" w:type="dxa"/>
              <w:left w:w="15" w:type="dxa"/>
              <w:bottom w:w="15" w:type="dxa"/>
              <w:right w:w="15" w:type="dxa"/>
            </w:tcMar>
            <w:hideMark/>
          </w:tcPr>
          <w:p w14:paraId="73168E53"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Answered: 28</w:t>
            </w:r>
          </w:p>
          <w:p w14:paraId="435EFDF6"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Skipped: 0</w:t>
            </w:r>
          </w:p>
        </w:tc>
      </w:tr>
    </w:tbl>
    <w:p w14:paraId="293B4571" w14:textId="77777777" w:rsidR="006B16D1" w:rsidRDefault="006B16D1" w:rsidP="006B16D1">
      <w:pPr>
        <w:shd w:val="clear" w:color="auto" w:fill="FFFFFF"/>
        <w:spacing w:after="100" w:afterAutospacing="1" w:line="240" w:lineRule="auto"/>
        <w:outlineLvl w:val="3"/>
        <w:rPr>
          <w:rFonts w:ascii="Roboto" w:eastAsia="Times New Roman" w:hAnsi="Roboto" w:cs="Times New Roman"/>
          <w:color w:val="222222"/>
          <w:sz w:val="16"/>
          <w:szCs w:val="16"/>
          <w:lang w:eastAsia="en-GB"/>
        </w:rPr>
      </w:pPr>
    </w:p>
    <w:p w14:paraId="61E3C68E" w14:textId="77777777" w:rsidR="006B16D1" w:rsidRDefault="006B16D1" w:rsidP="00927A74">
      <w:pPr>
        <w:pStyle w:val="ListParagraph"/>
        <w:numPr>
          <w:ilvl w:val="0"/>
          <w:numId w:val="18"/>
        </w:numPr>
        <w:shd w:val="clear" w:color="auto" w:fill="FFFFFF"/>
        <w:spacing w:after="100" w:afterAutospacing="1" w:line="240" w:lineRule="auto"/>
        <w:ind w:left="720"/>
        <w:outlineLvl w:val="3"/>
        <w:rPr>
          <w:rFonts w:ascii="Roboto" w:eastAsia="Times New Roman" w:hAnsi="Roboto" w:cs="Times New Roman"/>
          <w:color w:val="222222"/>
          <w:sz w:val="16"/>
          <w:szCs w:val="16"/>
          <w:lang w:eastAsia="en-GB"/>
        </w:rPr>
      </w:pPr>
      <w:r>
        <w:rPr>
          <w:rFonts w:ascii="Times New Roman" w:eastAsia="Times New Roman" w:hAnsi="Times New Roman" w:cs="Times New Roman"/>
          <w:color w:val="222222"/>
          <w:sz w:val="16"/>
          <w:szCs w:val="16"/>
          <w:bdr w:val="none" w:sz="0" w:space="0" w:color="auto" w:frame="1"/>
          <w:lang w:eastAsia="en-GB"/>
        </w:rPr>
        <w:t>My organisation is dedicated:( Please, tick one answer for each question)</w:t>
      </w:r>
      <w:r>
        <w:rPr>
          <w:rFonts w:ascii="Times New Roman" w:eastAsia="Times New Roman" w:hAnsi="Times New Roman" w:cs="Times New Roman"/>
          <w:color w:val="222222"/>
          <w:sz w:val="16"/>
          <w:szCs w:val="16"/>
          <w:lang w:eastAsia="en-GB"/>
        </w:rPr>
        <w:t>Answer Choices</w:t>
      </w:r>
    </w:p>
    <w:tbl>
      <w:tblPr>
        <w:tblW w:w="13050" w:type="dxa"/>
        <w:tblBorders>
          <w:top w:val="single" w:sz="6" w:space="0" w:color="DDDDDD"/>
          <w:bottom w:val="single" w:sz="6" w:space="0" w:color="DDDDDD"/>
        </w:tblBorders>
        <w:tblLook w:val="04A0" w:firstRow="1" w:lastRow="0" w:firstColumn="1" w:lastColumn="0" w:noHBand="0" w:noVBand="1"/>
      </w:tblPr>
      <w:tblGrid>
        <w:gridCol w:w="5220"/>
        <w:gridCol w:w="1305"/>
        <w:gridCol w:w="1305"/>
        <w:gridCol w:w="1305"/>
        <w:gridCol w:w="1305"/>
        <w:gridCol w:w="1305"/>
        <w:gridCol w:w="1305"/>
      </w:tblGrid>
      <w:tr w:rsidR="006B16D1" w14:paraId="5539D7E1" w14:textId="77777777" w:rsidTr="006B16D1">
        <w:trPr>
          <w:tblHeader/>
        </w:trPr>
        <w:tc>
          <w:tcPr>
            <w:tcW w:w="0" w:type="auto"/>
            <w:tcBorders>
              <w:top w:val="single" w:sz="6" w:space="0" w:color="DDDDDD"/>
              <w:left w:val="nil"/>
              <w:bottom w:val="nil"/>
              <w:right w:val="single" w:sz="6" w:space="0" w:color="DDDDDD"/>
            </w:tcBorders>
            <w:shd w:val="clear" w:color="auto" w:fill="FFFFFF"/>
            <w:tcMar>
              <w:top w:w="15" w:type="dxa"/>
              <w:left w:w="15" w:type="dxa"/>
              <w:bottom w:w="15" w:type="dxa"/>
              <w:right w:w="15" w:type="dxa"/>
            </w:tcMar>
            <w:vAlign w:val="center"/>
            <w:hideMark/>
          </w:tcPr>
          <w:p w14:paraId="7A4532D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bdr w:val="none" w:sz="0" w:space="0" w:color="auto" w:frame="1"/>
                <w:lang w:eastAsia="en-GB"/>
              </w:rPr>
              <w:t>My organisation is dedicated:( Please, tick one answer for each question)</w:t>
            </w:r>
            <w:r>
              <w:rPr>
                <w:rFonts w:ascii="Times New Roman" w:eastAsia="Times New Roman" w:hAnsi="Times New Roman" w:cs="Times New Roman"/>
                <w:color w:val="222222"/>
                <w:sz w:val="16"/>
                <w:szCs w:val="16"/>
                <w:lang w:eastAsia="en-GB"/>
              </w:rPr>
              <w:t>Answer Choices</w:t>
            </w:r>
          </w:p>
        </w:tc>
        <w:tc>
          <w:tcPr>
            <w:tcW w:w="50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4BBD3D1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Strongly agree</w:t>
            </w:r>
          </w:p>
        </w:tc>
        <w:tc>
          <w:tcPr>
            <w:tcW w:w="50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35DDC8D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Agree</w:t>
            </w:r>
          </w:p>
        </w:tc>
        <w:tc>
          <w:tcPr>
            <w:tcW w:w="50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186DC08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Neither agree nor disagree</w:t>
            </w:r>
          </w:p>
        </w:tc>
        <w:tc>
          <w:tcPr>
            <w:tcW w:w="50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457F191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Disagree</w:t>
            </w:r>
          </w:p>
        </w:tc>
        <w:tc>
          <w:tcPr>
            <w:tcW w:w="50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37F337D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Strongly disagree</w:t>
            </w:r>
          </w:p>
        </w:tc>
        <w:tc>
          <w:tcPr>
            <w:tcW w:w="500" w:type="pct"/>
            <w:tcBorders>
              <w:top w:val="single" w:sz="6" w:space="0" w:color="DDDDDD"/>
              <w:left w:val="single" w:sz="6" w:space="0" w:color="DDDDDD"/>
              <w:bottom w:val="nil"/>
              <w:right w:val="nil"/>
            </w:tcBorders>
            <w:shd w:val="clear" w:color="auto" w:fill="FFFFFF"/>
            <w:tcMar>
              <w:top w:w="15" w:type="dxa"/>
              <w:left w:w="15" w:type="dxa"/>
              <w:bottom w:w="15" w:type="dxa"/>
              <w:right w:w="15" w:type="dxa"/>
            </w:tcMar>
            <w:vAlign w:val="center"/>
            <w:hideMark/>
          </w:tcPr>
          <w:p w14:paraId="08B2FA5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 Total</w:t>
            </w:r>
          </w:p>
        </w:tc>
      </w:tr>
      <w:tr w:rsidR="006B16D1" w14:paraId="11479050"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271BC681"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 To deliver best possible working conditions and people's wellbeing</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F9B0EB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21.43%</w:t>
            </w:r>
            <w:r>
              <w:rPr>
                <w:rFonts w:ascii="Times New Roman" w:eastAsia="Times New Roman" w:hAnsi="Times New Roman" w:cs="Times New Roman"/>
                <w:color w:val="222222"/>
                <w:sz w:val="16"/>
                <w:szCs w:val="16"/>
                <w:lang w:eastAsia="en-GB"/>
              </w:rPr>
              <w:br/>
              <w:t>6</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2A8F6F3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46.43%</w:t>
            </w:r>
            <w:r>
              <w:rPr>
                <w:rFonts w:ascii="Times New Roman" w:eastAsia="Times New Roman" w:hAnsi="Times New Roman" w:cs="Times New Roman"/>
                <w:color w:val="222222"/>
                <w:sz w:val="16"/>
                <w:szCs w:val="16"/>
                <w:lang w:eastAsia="en-GB"/>
              </w:rPr>
              <w:br/>
              <w:t>13</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BABA0B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241B51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DCC418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6FFB2857"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583E1EA3"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01780689"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 To deliver fair compensations relative to the labour market and the industry</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49F757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2469F27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57.14%</w:t>
            </w:r>
            <w:r>
              <w:rPr>
                <w:rFonts w:ascii="Times New Roman" w:eastAsia="Times New Roman" w:hAnsi="Times New Roman" w:cs="Times New Roman"/>
                <w:color w:val="222222"/>
                <w:sz w:val="16"/>
                <w:szCs w:val="16"/>
                <w:lang w:eastAsia="en-GB"/>
              </w:rPr>
              <w:br/>
              <w:t>16</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F882A2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5C51ED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63CD25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065DD196"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65DAF68F"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622A476D"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 To deliver good training and further support needed for performing the jobs</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B03163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21.43%</w:t>
            </w:r>
            <w:r>
              <w:rPr>
                <w:rFonts w:ascii="Times New Roman" w:eastAsia="Times New Roman" w:hAnsi="Times New Roman" w:cs="Times New Roman"/>
                <w:color w:val="222222"/>
                <w:sz w:val="16"/>
                <w:szCs w:val="16"/>
                <w:lang w:eastAsia="en-GB"/>
              </w:rPr>
              <w:br/>
              <w:t>6</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1078DC6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50.00%</w:t>
            </w:r>
            <w:r>
              <w:rPr>
                <w:rFonts w:ascii="Times New Roman" w:eastAsia="Times New Roman" w:hAnsi="Times New Roman" w:cs="Times New Roman"/>
                <w:color w:val="222222"/>
                <w:sz w:val="16"/>
                <w:szCs w:val="16"/>
                <w:lang w:eastAsia="en-GB"/>
              </w:rPr>
              <w:br/>
              <w:t>14</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7AB544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r>
              <w:rPr>
                <w:rFonts w:ascii="Times New Roman" w:eastAsia="Times New Roman" w:hAnsi="Times New Roman" w:cs="Times New Roman"/>
                <w:color w:val="222222"/>
                <w:sz w:val="16"/>
                <w:szCs w:val="16"/>
                <w:lang w:eastAsia="en-GB"/>
              </w:rPr>
              <w:br/>
              <w:t>5</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2CBDB0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19DF20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535B04FB"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49FDE010"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1C31C2F0"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lastRenderedPageBreak/>
              <w:t>4 To update knowledge and develop skills of employees regarding to the trends of changes relate to the position covered</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C1035B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25.00%</w:t>
            </w:r>
            <w:r>
              <w:rPr>
                <w:rFonts w:ascii="Times New Roman" w:eastAsia="Times New Roman" w:hAnsi="Times New Roman" w:cs="Times New Roman"/>
                <w:color w:val="222222"/>
                <w:sz w:val="16"/>
                <w:szCs w:val="16"/>
                <w:lang w:eastAsia="en-GB"/>
              </w:rPr>
              <w:br/>
              <w:t>7</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54EAC1F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42.86%</w:t>
            </w:r>
            <w:r>
              <w:rPr>
                <w:rFonts w:ascii="Times New Roman" w:eastAsia="Times New Roman" w:hAnsi="Times New Roman" w:cs="Times New Roman"/>
                <w:color w:val="222222"/>
                <w:sz w:val="16"/>
                <w:szCs w:val="16"/>
                <w:lang w:eastAsia="en-GB"/>
              </w:rPr>
              <w:br/>
              <w:t>12</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D1F276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r>
              <w:rPr>
                <w:rFonts w:ascii="Times New Roman" w:eastAsia="Times New Roman" w:hAnsi="Times New Roman" w:cs="Times New Roman"/>
                <w:color w:val="222222"/>
                <w:sz w:val="16"/>
                <w:szCs w:val="16"/>
                <w:lang w:eastAsia="en-GB"/>
              </w:rPr>
              <w:br/>
              <w:t>5</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F38312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9C2739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63DA550E"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6FF7C000"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2B89A7D2"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 To offer flexibility at work</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AF7ED3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16.67%</w:t>
            </w:r>
            <w:r>
              <w:rPr>
                <w:rFonts w:ascii="Times New Roman" w:eastAsia="Times New Roman" w:hAnsi="Times New Roman" w:cs="Times New Roman"/>
                <w:color w:val="222222"/>
                <w:sz w:val="16"/>
                <w:szCs w:val="16"/>
                <w:lang w:eastAsia="en-GB"/>
              </w:rPr>
              <w:br/>
              <w:t>5</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7455481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40.00%</w:t>
            </w:r>
            <w:r>
              <w:rPr>
                <w:rFonts w:ascii="Times New Roman" w:eastAsia="Times New Roman" w:hAnsi="Times New Roman" w:cs="Times New Roman"/>
                <w:color w:val="222222"/>
                <w:sz w:val="16"/>
                <w:szCs w:val="16"/>
                <w:lang w:eastAsia="en-GB"/>
              </w:rPr>
              <w:br/>
              <w:t>12</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6BAF7F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23.33%</w:t>
            </w:r>
            <w:r>
              <w:rPr>
                <w:rFonts w:ascii="Times New Roman" w:eastAsia="Times New Roman" w:hAnsi="Times New Roman" w:cs="Times New Roman"/>
                <w:color w:val="222222"/>
                <w:sz w:val="16"/>
                <w:szCs w:val="16"/>
                <w:lang w:eastAsia="en-GB"/>
              </w:rPr>
              <w:br/>
              <w:t>7</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DC78A5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6.67%</w:t>
            </w:r>
            <w:r>
              <w:rPr>
                <w:rFonts w:ascii="Times New Roman" w:eastAsia="Times New Roman" w:hAnsi="Times New Roman" w:cs="Times New Roman"/>
                <w:color w:val="222222"/>
                <w:sz w:val="16"/>
                <w:szCs w:val="16"/>
                <w:lang w:eastAsia="en-GB"/>
              </w:rPr>
              <w:br/>
              <w:t>2</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B12C34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13.33%</w:t>
            </w:r>
            <w:r>
              <w:rPr>
                <w:rFonts w:ascii="Times New Roman" w:eastAsia="Times New Roman" w:hAnsi="Times New Roman" w:cs="Times New Roman"/>
                <w:color w:val="222222"/>
                <w:sz w:val="16"/>
                <w:szCs w:val="16"/>
                <w:lang w:eastAsia="en-GB"/>
              </w:rPr>
              <w:br/>
              <w:t>4</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19DA8A49"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30</w:t>
            </w:r>
          </w:p>
        </w:tc>
      </w:tr>
      <w:tr w:rsidR="006B16D1" w14:paraId="04F7D105"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0E8DA3A8"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6 To promote friends and family programmes</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ACC2DF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12.00%</w:t>
            </w:r>
            <w:r>
              <w:rPr>
                <w:rFonts w:ascii="Times New Roman" w:eastAsia="Times New Roman" w:hAnsi="Times New Roman" w:cs="Times New Roman"/>
                <w:color w:val="222222"/>
                <w:sz w:val="16"/>
                <w:szCs w:val="16"/>
                <w:lang w:eastAsia="en-GB"/>
              </w:rPr>
              <w:br/>
              <w:t>3</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360D011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52.00%</w:t>
            </w:r>
            <w:r>
              <w:rPr>
                <w:rFonts w:ascii="Times New Roman" w:eastAsia="Times New Roman" w:hAnsi="Times New Roman" w:cs="Times New Roman"/>
                <w:color w:val="222222"/>
                <w:sz w:val="16"/>
                <w:szCs w:val="16"/>
                <w:lang w:eastAsia="en-GB"/>
              </w:rPr>
              <w:br/>
              <w:t>13</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BF0134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24.00%</w:t>
            </w:r>
            <w:r>
              <w:rPr>
                <w:rFonts w:ascii="Times New Roman" w:eastAsia="Times New Roman" w:hAnsi="Times New Roman" w:cs="Times New Roman"/>
                <w:color w:val="222222"/>
                <w:sz w:val="16"/>
                <w:szCs w:val="16"/>
                <w:lang w:eastAsia="en-GB"/>
              </w:rPr>
              <w:br/>
              <w:t>6</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420FDB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4.00%</w:t>
            </w:r>
            <w:r>
              <w:rPr>
                <w:rFonts w:ascii="Times New Roman" w:eastAsia="Times New Roman" w:hAnsi="Times New Roman" w:cs="Times New Roman"/>
                <w:color w:val="222222"/>
                <w:sz w:val="16"/>
                <w:szCs w:val="16"/>
                <w:lang w:eastAsia="en-GB"/>
              </w:rPr>
              <w:br/>
              <w:t>1</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0B2044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8.00%</w:t>
            </w:r>
            <w:r>
              <w:rPr>
                <w:rFonts w:ascii="Times New Roman" w:eastAsia="Times New Roman" w:hAnsi="Times New Roman" w:cs="Times New Roman"/>
                <w:color w:val="222222"/>
                <w:sz w:val="16"/>
                <w:szCs w:val="16"/>
                <w:lang w:eastAsia="en-GB"/>
              </w:rPr>
              <w:br/>
              <w:t>2</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785C38B1"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25</w:t>
            </w:r>
          </w:p>
        </w:tc>
      </w:tr>
      <w:tr w:rsidR="006B16D1" w14:paraId="43880EC2"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321A63E4"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 Listening employee's voice</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976E8B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r>
              <w:rPr>
                <w:rFonts w:ascii="Times New Roman" w:eastAsia="Times New Roman" w:hAnsi="Times New Roman" w:cs="Times New Roman"/>
                <w:color w:val="222222"/>
                <w:sz w:val="16"/>
                <w:szCs w:val="16"/>
                <w:lang w:eastAsia="en-GB"/>
              </w:rPr>
              <w:br/>
              <w:t>5</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21CA618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42.86%</w:t>
            </w:r>
            <w:r>
              <w:rPr>
                <w:rFonts w:ascii="Times New Roman" w:eastAsia="Times New Roman" w:hAnsi="Times New Roman" w:cs="Times New Roman"/>
                <w:color w:val="222222"/>
                <w:sz w:val="16"/>
                <w:szCs w:val="16"/>
                <w:lang w:eastAsia="en-GB"/>
              </w:rPr>
              <w:br/>
              <w:t>12</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C0BBEC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25.00%</w:t>
            </w:r>
            <w:r>
              <w:rPr>
                <w:rFonts w:ascii="Times New Roman" w:eastAsia="Times New Roman" w:hAnsi="Times New Roman" w:cs="Times New Roman"/>
                <w:color w:val="222222"/>
                <w:sz w:val="16"/>
                <w:szCs w:val="16"/>
                <w:lang w:eastAsia="en-GB"/>
              </w:rPr>
              <w:br/>
              <w:t>7</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9A37AA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FA4BA0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5D8146DA"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bl>
    <w:p w14:paraId="55AB0217" w14:textId="77777777" w:rsidR="006B16D1" w:rsidRDefault="006B16D1" w:rsidP="006B16D1">
      <w:pPr>
        <w:rPr>
          <w:sz w:val="16"/>
          <w:szCs w:val="16"/>
        </w:rPr>
      </w:pPr>
    </w:p>
    <w:p w14:paraId="1C7C0F7D" w14:textId="77777777" w:rsidR="006B16D1" w:rsidRDefault="006B16D1" w:rsidP="00927A74">
      <w:pPr>
        <w:pStyle w:val="ListParagraph"/>
        <w:numPr>
          <w:ilvl w:val="0"/>
          <w:numId w:val="18"/>
        </w:numPr>
        <w:spacing w:line="256" w:lineRule="auto"/>
        <w:ind w:left="720"/>
        <w:rPr>
          <w:sz w:val="16"/>
          <w:szCs w:val="16"/>
        </w:rPr>
      </w:pPr>
      <w:r>
        <w:rPr>
          <w:rFonts w:ascii="Times New Roman" w:eastAsia="Times New Roman" w:hAnsi="Times New Roman" w:cs="Times New Roman"/>
          <w:color w:val="222222"/>
          <w:sz w:val="16"/>
          <w:szCs w:val="16"/>
          <w:bdr w:val="none" w:sz="0" w:space="0" w:color="auto" w:frame="1"/>
          <w:lang w:eastAsia="en-GB"/>
        </w:rPr>
        <w:t>Would you leave your organisation for/because of:(Please, tick one answer for each of the following)</w:t>
      </w:r>
    </w:p>
    <w:tbl>
      <w:tblPr>
        <w:tblW w:w="13050" w:type="dxa"/>
        <w:tblBorders>
          <w:top w:val="single" w:sz="6" w:space="0" w:color="DDDDDD"/>
          <w:bottom w:val="single" w:sz="6" w:space="0" w:color="DDDDDD"/>
        </w:tblBorders>
        <w:tblLook w:val="04A0" w:firstRow="1" w:lastRow="0" w:firstColumn="1" w:lastColumn="0" w:noHBand="0" w:noVBand="1"/>
      </w:tblPr>
      <w:tblGrid>
        <w:gridCol w:w="5219"/>
        <w:gridCol w:w="3263"/>
        <w:gridCol w:w="3263"/>
        <w:gridCol w:w="1305"/>
      </w:tblGrid>
      <w:tr w:rsidR="006B16D1" w14:paraId="4A3ED1B1" w14:textId="77777777" w:rsidTr="006B16D1">
        <w:trPr>
          <w:tblHeader/>
        </w:trPr>
        <w:tc>
          <w:tcPr>
            <w:tcW w:w="0" w:type="auto"/>
            <w:tcBorders>
              <w:top w:val="single" w:sz="6" w:space="0" w:color="DDDDDD"/>
              <w:left w:val="nil"/>
              <w:bottom w:val="nil"/>
              <w:right w:val="single" w:sz="6" w:space="0" w:color="DDDDDD"/>
            </w:tcBorders>
            <w:shd w:val="clear" w:color="auto" w:fill="FFFFFF"/>
            <w:tcMar>
              <w:top w:w="15" w:type="dxa"/>
              <w:left w:w="15" w:type="dxa"/>
              <w:bottom w:w="15" w:type="dxa"/>
              <w:right w:w="15" w:type="dxa"/>
            </w:tcMar>
            <w:vAlign w:val="center"/>
            <w:hideMark/>
          </w:tcPr>
          <w:p w14:paraId="5E6AEDC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bdr w:val="none" w:sz="0" w:space="0" w:color="auto" w:frame="1"/>
                <w:lang w:eastAsia="en-GB"/>
              </w:rPr>
              <w:t>Would you leave your organisation for/because of:(Please, tick one answer for each of the following)</w:t>
            </w:r>
            <w:r>
              <w:rPr>
                <w:rFonts w:ascii="Times New Roman" w:eastAsia="Times New Roman" w:hAnsi="Times New Roman" w:cs="Times New Roman"/>
                <w:color w:val="222222"/>
                <w:sz w:val="16"/>
                <w:szCs w:val="16"/>
                <w:lang w:eastAsia="en-GB"/>
              </w:rPr>
              <w:t>Answer Choices</w:t>
            </w:r>
          </w:p>
        </w:tc>
        <w:tc>
          <w:tcPr>
            <w:tcW w:w="1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47319E9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Yes</w:t>
            </w:r>
          </w:p>
        </w:tc>
        <w:tc>
          <w:tcPr>
            <w:tcW w:w="1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559D43B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No</w:t>
            </w:r>
          </w:p>
        </w:tc>
        <w:tc>
          <w:tcPr>
            <w:tcW w:w="500" w:type="pct"/>
            <w:tcBorders>
              <w:top w:val="single" w:sz="6" w:space="0" w:color="DDDDDD"/>
              <w:left w:val="single" w:sz="6" w:space="0" w:color="DDDDDD"/>
              <w:bottom w:val="nil"/>
              <w:right w:val="nil"/>
            </w:tcBorders>
            <w:shd w:val="clear" w:color="auto" w:fill="FFFFFF"/>
            <w:tcMar>
              <w:top w:w="15" w:type="dxa"/>
              <w:left w:w="15" w:type="dxa"/>
              <w:bottom w:w="15" w:type="dxa"/>
              <w:right w:w="15" w:type="dxa"/>
            </w:tcMar>
            <w:vAlign w:val="center"/>
            <w:hideMark/>
          </w:tcPr>
          <w:p w14:paraId="0D3BCD4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 Total</w:t>
            </w:r>
          </w:p>
        </w:tc>
      </w:tr>
      <w:tr w:rsidR="006B16D1" w14:paraId="2DF5480E"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66FF5647"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 10% higher payment rate</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6C9DDFF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53.57%</w:t>
            </w:r>
            <w:r>
              <w:rPr>
                <w:rFonts w:ascii="Times New Roman" w:eastAsia="Times New Roman" w:hAnsi="Times New Roman" w:cs="Times New Roman"/>
                <w:color w:val="222222"/>
                <w:sz w:val="16"/>
                <w:szCs w:val="16"/>
                <w:lang w:eastAsia="en-GB"/>
              </w:rPr>
              <w:br/>
              <w:t>15</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FA628C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46.43%</w:t>
            </w:r>
            <w:r>
              <w:rPr>
                <w:rFonts w:ascii="Times New Roman" w:eastAsia="Times New Roman" w:hAnsi="Times New Roman" w:cs="Times New Roman"/>
                <w:color w:val="222222"/>
                <w:sz w:val="16"/>
                <w:szCs w:val="16"/>
                <w:lang w:eastAsia="en-GB"/>
              </w:rPr>
              <w:br/>
              <w:t>13</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2478161E"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185AD451"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35D9FBAE"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 Better working conditions</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06991DB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81.48%</w:t>
            </w:r>
            <w:r>
              <w:rPr>
                <w:rFonts w:ascii="Times New Roman" w:eastAsia="Times New Roman" w:hAnsi="Times New Roman" w:cs="Times New Roman"/>
                <w:color w:val="222222"/>
                <w:sz w:val="16"/>
                <w:szCs w:val="16"/>
                <w:lang w:eastAsia="en-GB"/>
              </w:rPr>
              <w:br/>
              <w:t>22</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B152D8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18.52%</w:t>
            </w:r>
            <w:r>
              <w:rPr>
                <w:rFonts w:ascii="Times New Roman" w:eastAsia="Times New Roman" w:hAnsi="Times New Roman" w:cs="Times New Roman"/>
                <w:color w:val="222222"/>
                <w:sz w:val="16"/>
                <w:szCs w:val="16"/>
                <w:lang w:eastAsia="en-GB"/>
              </w:rPr>
              <w:br/>
              <w:t>5</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368145AD"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27</w:t>
            </w:r>
          </w:p>
        </w:tc>
      </w:tr>
      <w:tr w:rsidR="006B16D1" w14:paraId="2F812E8A"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6F8FF26D"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 More flexibility to work</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005438F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75.00%</w:t>
            </w:r>
            <w:r>
              <w:rPr>
                <w:rFonts w:ascii="Times New Roman" w:eastAsia="Times New Roman" w:hAnsi="Times New Roman" w:cs="Times New Roman"/>
                <w:color w:val="222222"/>
                <w:sz w:val="16"/>
                <w:szCs w:val="16"/>
                <w:lang w:eastAsia="en-GB"/>
              </w:rPr>
              <w:br/>
              <w:t>21</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A1AD8E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25.00%</w:t>
            </w:r>
            <w:r>
              <w:rPr>
                <w:rFonts w:ascii="Times New Roman" w:eastAsia="Times New Roman" w:hAnsi="Times New Roman" w:cs="Times New Roman"/>
                <w:color w:val="222222"/>
                <w:sz w:val="16"/>
                <w:szCs w:val="16"/>
                <w:lang w:eastAsia="en-GB"/>
              </w:rPr>
              <w:br/>
              <w:t>7</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330059C8"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5DD31A86"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09E338A8"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 Career opportunities - career change or personal development</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6D01344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78.57%</w:t>
            </w:r>
            <w:r>
              <w:rPr>
                <w:rFonts w:ascii="Times New Roman" w:eastAsia="Times New Roman" w:hAnsi="Times New Roman" w:cs="Times New Roman"/>
                <w:color w:val="222222"/>
                <w:sz w:val="16"/>
                <w:szCs w:val="16"/>
                <w:lang w:eastAsia="en-GB"/>
              </w:rPr>
              <w:br/>
              <w:t>22</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240AC2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21.43%</w:t>
            </w:r>
            <w:r>
              <w:rPr>
                <w:rFonts w:ascii="Times New Roman" w:eastAsia="Times New Roman" w:hAnsi="Times New Roman" w:cs="Times New Roman"/>
                <w:color w:val="222222"/>
                <w:sz w:val="16"/>
                <w:szCs w:val="16"/>
                <w:lang w:eastAsia="en-GB"/>
              </w:rPr>
              <w:br/>
              <w:t>6</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6618BB37"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088639D1"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06AD75F4"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 More responsibilities at work</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4792BB0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71.43%</w:t>
            </w:r>
            <w:r>
              <w:rPr>
                <w:rFonts w:ascii="Times New Roman" w:eastAsia="Times New Roman" w:hAnsi="Times New Roman" w:cs="Times New Roman"/>
                <w:color w:val="222222"/>
                <w:sz w:val="16"/>
                <w:szCs w:val="16"/>
                <w:lang w:eastAsia="en-GB"/>
              </w:rPr>
              <w:br/>
              <w:t>20</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31CD30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28.57%</w:t>
            </w:r>
            <w:r>
              <w:rPr>
                <w:rFonts w:ascii="Times New Roman" w:eastAsia="Times New Roman" w:hAnsi="Times New Roman" w:cs="Times New Roman"/>
                <w:color w:val="222222"/>
                <w:sz w:val="16"/>
                <w:szCs w:val="16"/>
                <w:lang w:eastAsia="en-GB"/>
              </w:rPr>
              <w:br/>
              <w:t>8</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63D8A030"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181ADD96"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2064BB61"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6 Better relationships at work</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5375316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64.29%</w:t>
            </w:r>
            <w:r>
              <w:rPr>
                <w:rFonts w:ascii="Times New Roman" w:eastAsia="Times New Roman" w:hAnsi="Times New Roman" w:cs="Times New Roman"/>
                <w:color w:val="222222"/>
                <w:sz w:val="16"/>
                <w:szCs w:val="16"/>
                <w:lang w:eastAsia="en-GB"/>
              </w:rPr>
              <w:br/>
              <w:t>18</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1F5535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35.71%</w:t>
            </w:r>
            <w:r>
              <w:rPr>
                <w:rFonts w:ascii="Times New Roman" w:eastAsia="Times New Roman" w:hAnsi="Times New Roman" w:cs="Times New Roman"/>
                <w:color w:val="222222"/>
                <w:sz w:val="16"/>
                <w:szCs w:val="16"/>
                <w:lang w:eastAsia="en-GB"/>
              </w:rPr>
              <w:br/>
              <w:t>10</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4B8A6A3F"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5ED0E326"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59B39025"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 Higher reputed company / leader in the industry</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58ADAE5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64.29%</w:t>
            </w:r>
            <w:r>
              <w:rPr>
                <w:rFonts w:ascii="Times New Roman" w:eastAsia="Times New Roman" w:hAnsi="Times New Roman" w:cs="Times New Roman"/>
                <w:color w:val="222222"/>
                <w:sz w:val="16"/>
                <w:szCs w:val="16"/>
                <w:lang w:eastAsia="en-GB"/>
              </w:rPr>
              <w:br/>
              <w:t>18</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A0508D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35.71%</w:t>
            </w:r>
            <w:r>
              <w:rPr>
                <w:rFonts w:ascii="Times New Roman" w:eastAsia="Times New Roman" w:hAnsi="Times New Roman" w:cs="Times New Roman"/>
                <w:color w:val="222222"/>
                <w:sz w:val="16"/>
                <w:szCs w:val="16"/>
                <w:lang w:eastAsia="en-GB"/>
              </w:rPr>
              <w:br/>
              <w:t>10</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4E319293"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28870B82"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0EA7092A"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8 Your line manager</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39175A5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51.85%</w:t>
            </w:r>
            <w:r>
              <w:rPr>
                <w:rFonts w:ascii="Times New Roman" w:eastAsia="Times New Roman" w:hAnsi="Times New Roman" w:cs="Times New Roman"/>
                <w:color w:val="222222"/>
                <w:sz w:val="16"/>
                <w:szCs w:val="16"/>
                <w:lang w:eastAsia="en-GB"/>
              </w:rPr>
              <w:br/>
              <w:t>14</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FF26DE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48.15%</w:t>
            </w:r>
            <w:r>
              <w:rPr>
                <w:rFonts w:ascii="Times New Roman" w:eastAsia="Times New Roman" w:hAnsi="Times New Roman" w:cs="Times New Roman"/>
                <w:color w:val="222222"/>
                <w:sz w:val="16"/>
                <w:szCs w:val="16"/>
                <w:lang w:eastAsia="en-GB"/>
              </w:rPr>
              <w:br/>
              <w:t>13</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226F7277"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27</w:t>
            </w:r>
          </w:p>
        </w:tc>
      </w:tr>
      <w:tr w:rsidR="006B16D1" w14:paraId="04C8F47A"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5FD1509E"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9 Overall management</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7C0EA7C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51.85%</w:t>
            </w:r>
            <w:r>
              <w:rPr>
                <w:rFonts w:ascii="Times New Roman" w:eastAsia="Times New Roman" w:hAnsi="Times New Roman" w:cs="Times New Roman"/>
                <w:color w:val="222222"/>
                <w:sz w:val="16"/>
                <w:szCs w:val="16"/>
                <w:lang w:eastAsia="en-GB"/>
              </w:rPr>
              <w:br/>
              <w:t>14</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948144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48.15%</w:t>
            </w:r>
            <w:r>
              <w:rPr>
                <w:rFonts w:ascii="Times New Roman" w:eastAsia="Times New Roman" w:hAnsi="Times New Roman" w:cs="Times New Roman"/>
                <w:color w:val="222222"/>
                <w:sz w:val="16"/>
                <w:szCs w:val="16"/>
                <w:lang w:eastAsia="en-GB"/>
              </w:rPr>
              <w:br/>
              <w:t>13</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3D3DBEAE"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27</w:t>
            </w:r>
          </w:p>
        </w:tc>
      </w:tr>
      <w:tr w:rsidR="006B16D1" w14:paraId="3D4F7B43"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2C57A8F0"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 Company purpose</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39F8D70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51.85%</w:t>
            </w:r>
            <w:r>
              <w:rPr>
                <w:rFonts w:ascii="Times New Roman" w:eastAsia="Times New Roman" w:hAnsi="Times New Roman" w:cs="Times New Roman"/>
                <w:color w:val="222222"/>
                <w:sz w:val="16"/>
                <w:szCs w:val="16"/>
                <w:lang w:eastAsia="en-GB"/>
              </w:rPr>
              <w:br/>
              <w:t>14</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A5D16B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48.15%</w:t>
            </w:r>
            <w:r>
              <w:rPr>
                <w:rFonts w:ascii="Times New Roman" w:eastAsia="Times New Roman" w:hAnsi="Times New Roman" w:cs="Times New Roman"/>
                <w:color w:val="222222"/>
                <w:sz w:val="16"/>
                <w:szCs w:val="16"/>
                <w:lang w:eastAsia="en-GB"/>
              </w:rPr>
              <w:br/>
              <w:t>13</w:t>
            </w:r>
          </w:p>
        </w:tc>
        <w:tc>
          <w:tcPr>
            <w:tcW w:w="500" w:type="pct"/>
            <w:tcBorders>
              <w:top w:val="single" w:sz="6" w:space="0" w:color="DDDDDD"/>
              <w:left w:val="single" w:sz="6" w:space="0" w:color="DDDDDD"/>
              <w:bottom w:val="single" w:sz="6" w:space="0" w:color="DDDDDD"/>
              <w:right w:val="nil"/>
            </w:tcBorders>
            <w:shd w:val="clear" w:color="auto" w:fill="F5F5F5"/>
            <w:tcMar>
              <w:top w:w="15" w:type="dxa"/>
              <w:left w:w="15" w:type="dxa"/>
              <w:bottom w:w="15" w:type="dxa"/>
              <w:right w:w="15" w:type="dxa"/>
            </w:tcMar>
            <w:hideMark/>
          </w:tcPr>
          <w:p w14:paraId="003CF354"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27</w:t>
            </w:r>
          </w:p>
        </w:tc>
      </w:tr>
      <w:tr w:rsidR="006B16D1" w14:paraId="61108CED" w14:textId="77777777" w:rsidTr="006B16D1">
        <w:tc>
          <w:tcPr>
            <w:tcW w:w="0" w:type="auto"/>
            <w:gridSpan w:val="4"/>
            <w:tcBorders>
              <w:top w:val="single" w:sz="6" w:space="0" w:color="DDDDDD"/>
              <w:left w:val="nil"/>
              <w:bottom w:val="single" w:sz="6" w:space="0" w:color="DDDDDD"/>
              <w:right w:val="nil"/>
            </w:tcBorders>
            <w:tcMar>
              <w:top w:w="15" w:type="dxa"/>
              <w:left w:w="15" w:type="dxa"/>
              <w:bottom w:w="15" w:type="dxa"/>
              <w:right w:w="15" w:type="dxa"/>
            </w:tcMar>
            <w:hideMark/>
          </w:tcPr>
          <w:p w14:paraId="2D389774"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Answered: 28</w:t>
            </w:r>
          </w:p>
          <w:p w14:paraId="6F170465"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Skipped: 0</w:t>
            </w:r>
          </w:p>
        </w:tc>
      </w:tr>
    </w:tbl>
    <w:p w14:paraId="52FB5236" w14:textId="77777777" w:rsidR="006B16D1" w:rsidRDefault="006B16D1" w:rsidP="006B16D1">
      <w:pPr>
        <w:rPr>
          <w:sz w:val="16"/>
          <w:szCs w:val="16"/>
        </w:rPr>
      </w:pPr>
    </w:p>
    <w:p w14:paraId="0E8DD3F6" w14:textId="77777777" w:rsidR="006B16D1" w:rsidRDefault="006B16D1" w:rsidP="006B16D1">
      <w:pPr>
        <w:rPr>
          <w:sz w:val="16"/>
          <w:szCs w:val="16"/>
        </w:rPr>
      </w:pPr>
    </w:p>
    <w:p w14:paraId="72093EE2" w14:textId="77777777" w:rsidR="006B16D1" w:rsidRDefault="006B16D1" w:rsidP="006B16D1">
      <w:pPr>
        <w:rPr>
          <w:sz w:val="16"/>
          <w:szCs w:val="16"/>
        </w:rPr>
      </w:pPr>
    </w:p>
    <w:p w14:paraId="67BE5EFB" w14:textId="77777777" w:rsidR="006B16D1" w:rsidRDefault="006B16D1" w:rsidP="006B16D1">
      <w:pPr>
        <w:rPr>
          <w:sz w:val="16"/>
          <w:szCs w:val="16"/>
        </w:rPr>
      </w:pPr>
    </w:p>
    <w:p w14:paraId="0D4EBF31" w14:textId="77777777" w:rsidR="006B16D1" w:rsidRDefault="006B16D1" w:rsidP="00927A74">
      <w:pPr>
        <w:pStyle w:val="ListParagraph"/>
        <w:numPr>
          <w:ilvl w:val="0"/>
          <w:numId w:val="18"/>
        </w:numPr>
        <w:shd w:val="clear" w:color="auto" w:fill="FFFFFF"/>
        <w:spacing w:after="100" w:afterAutospacing="1" w:line="240" w:lineRule="auto"/>
        <w:ind w:left="720"/>
        <w:outlineLvl w:val="3"/>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I trust:(Please, tick all the appropriate answers)</w:t>
      </w:r>
    </w:p>
    <w:tbl>
      <w:tblPr>
        <w:tblW w:w="13050" w:type="dxa"/>
        <w:tblBorders>
          <w:top w:val="single" w:sz="6" w:space="0" w:color="DDDDDD"/>
          <w:bottom w:val="single" w:sz="6" w:space="0" w:color="DDDDDD"/>
        </w:tblBorders>
        <w:tblLook w:val="04A0" w:firstRow="1" w:lastRow="0" w:firstColumn="1" w:lastColumn="0" w:noHBand="0" w:noVBand="1"/>
      </w:tblPr>
      <w:tblGrid>
        <w:gridCol w:w="5219"/>
        <w:gridCol w:w="3263"/>
        <w:gridCol w:w="3263"/>
        <w:gridCol w:w="1305"/>
      </w:tblGrid>
      <w:tr w:rsidR="006B16D1" w14:paraId="20AEE8E6" w14:textId="77777777" w:rsidTr="006B16D1">
        <w:trPr>
          <w:tblHeader/>
        </w:trPr>
        <w:tc>
          <w:tcPr>
            <w:tcW w:w="0" w:type="auto"/>
            <w:tcBorders>
              <w:top w:val="single" w:sz="6" w:space="0" w:color="DDDDDD"/>
              <w:left w:val="nil"/>
              <w:bottom w:val="nil"/>
              <w:right w:val="single" w:sz="6" w:space="0" w:color="DDDDDD"/>
            </w:tcBorders>
            <w:shd w:val="clear" w:color="auto" w:fill="FFFFFF"/>
            <w:tcMar>
              <w:top w:w="15" w:type="dxa"/>
              <w:left w:w="15" w:type="dxa"/>
              <w:bottom w:w="15" w:type="dxa"/>
              <w:right w:w="15" w:type="dxa"/>
            </w:tcMar>
            <w:vAlign w:val="center"/>
            <w:hideMark/>
          </w:tcPr>
          <w:p w14:paraId="210985E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bdr w:val="none" w:sz="0" w:space="0" w:color="auto" w:frame="1"/>
                <w:lang w:eastAsia="en-GB"/>
              </w:rPr>
              <w:t>I trust:(Please, tick all the appropriate answers)</w:t>
            </w:r>
            <w:r>
              <w:rPr>
                <w:rFonts w:ascii="Times New Roman" w:eastAsia="Times New Roman" w:hAnsi="Times New Roman" w:cs="Times New Roman"/>
                <w:color w:val="222222"/>
                <w:sz w:val="16"/>
                <w:szCs w:val="16"/>
                <w:lang w:eastAsia="en-GB"/>
              </w:rPr>
              <w:t>Answer Choices</w:t>
            </w:r>
          </w:p>
        </w:tc>
        <w:tc>
          <w:tcPr>
            <w:tcW w:w="1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0561E2B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Yes</w:t>
            </w:r>
          </w:p>
        </w:tc>
        <w:tc>
          <w:tcPr>
            <w:tcW w:w="1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1743D92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No</w:t>
            </w:r>
          </w:p>
        </w:tc>
        <w:tc>
          <w:tcPr>
            <w:tcW w:w="500" w:type="pct"/>
            <w:tcBorders>
              <w:top w:val="single" w:sz="6" w:space="0" w:color="DDDDDD"/>
              <w:left w:val="single" w:sz="6" w:space="0" w:color="DDDDDD"/>
              <w:bottom w:val="nil"/>
              <w:right w:val="nil"/>
            </w:tcBorders>
            <w:shd w:val="clear" w:color="auto" w:fill="FFFFFF"/>
            <w:tcMar>
              <w:top w:w="15" w:type="dxa"/>
              <w:left w:w="15" w:type="dxa"/>
              <w:bottom w:w="15" w:type="dxa"/>
              <w:right w:w="15" w:type="dxa"/>
            </w:tcMar>
            <w:vAlign w:val="center"/>
            <w:hideMark/>
          </w:tcPr>
          <w:p w14:paraId="20EF8AD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 Total</w:t>
            </w:r>
          </w:p>
        </w:tc>
      </w:tr>
      <w:tr w:rsidR="006B16D1" w14:paraId="49F4EF19"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71298443"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 My co-workers</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60C3EDD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66.67%</w:t>
            </w:r>
            <w:r>
              <w:rPr>
                <w:rFonts w:ascii="Times New Roman" w:eastAsia="Times New Roman" w:hAnsi="Times New Roman" w:cs="Times New Roman"/>
                <w:color w:val="222222"/>
                <w:sz w:val="16"/>
                <w:szCs w:val="16"/>
                <w:lang w:eastAsia="en-GB"/>
              </w:rPr>
              <w:br/>
              <w:t>18</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787E90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33.33%</w:t>
            </w:r>
            <w:r>
              <w:rPr>
                <w:rFonts w:ascii="Times New Roman" w:eastAsia="Times New Roman" w:hAnsi="Times New Roman" w:cs="Times New Roman"/>
                <w:color w:val="222222"/>
                <w:sz w:val="16"/>
                <w:szCs w:val="16"/>
                <w:lang w:eastAsia="en-GB"/>
              </w:rPr>
              <w:br/>
              <w:t>9</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1402C965"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27</w:t>
            </w:r>
          </w:p>
        </w:tc>
      </w:tr>
      <w:tr w:rsidR="006B16D1" w14:paraId="4279F4ED"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54856FE4"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 My line manager</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1E22678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71.43%</w:t>
            </w:r>
            <w:r>
              <w:rPr>
                <w:rFonts w:ascii="Times New Roman" w:eastAsia="Times New Roman" w:hAnsi="Times New Roman" w:cs="Times New Roman"/>
                <w:color w:val="222222"/>
                <w:sz w:val="16"/>
                <w:szCs w:val="16"/>
                <w:lang w:eastAsia="en-GB"/>
              </w:rPr>
              <w:br/>
              <w:t>20</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8EB716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28.57%</w:t>
            </w:r>
            <w:r>
              <w:rPr>
                <w:rFonts w:ascii="Times New Roman" w:eastAsia="Times New Roman" w:hAnsi="Times New Roman" w:cs="Times New Roman"/>
                <w:color w:val="222222"/>
                <w:sz w:val="16"/>
                <w:szCs w:val="16"/>
                <w:lang w:eastAsia="en-GB"/>
              </w:rPr>
              <w:br/>
              <w:t>8</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6B6951F4"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38005BFA"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5BB60887"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 Overall Management</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71721A7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60.71%</w:t>
            </w:r>
            <w:r>
              <w:rPr>
                <w:rFonts w:ascii="Times New Roman" w:eastAsia="Times New Roman" w:hAnsi="Times New Roman" w:cs="Times New Roman"/>
                <w:color w:val="222222"/>
                <w:sz w:val="16"/>
                <w:szCs w:val="16"/>
                <w:lang w:eastAsia="en-GB"/>
              </w:rPr>
              <w:br/>
              <w:t>17</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16EA8B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39.29%</w:t>
            </w:r>
            <w:r>
              <w:rPr>
                <w:rFonts w:ascii="Times New Roman" w:eastAsia="Times New Roman" w:hAnsi="Times New Roman" w:cs="Times New Roman"/>
                <w:color w:val="222222"/>
                <w:sz w:val="16"/>
                <w:szCs w:val="16"/>
                <w:lang w:eastAsia="en-GB"/>
              </w:rPr>
              <w:br/>
              <w:t>11</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4D4A5735"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50D00CF7"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00D569DB"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 Members of my team</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164A967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76.92%</w:t>
            </w:r>
            <w:r>
              <w:rPr>
                <w:rFonts w:ascii="Times New Roman" w:eastAsia="Times New Roman" w:hAnsi="Times New Roman" w:cs="Times New Roman"/>
                <w:color w:val="222222"/>
                <w:sz w:val="16"/>
                <w:szCs w:val="16"/>
                <w:lang w:eastAsia="en-GB"/>
              </w:rPr>
              <w:br/>
              <w:t>20</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67BAEB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23.08%</w:t>
            </w:r>
            <w:r>
              <w:rPr>
                <w:rFonts w:ascii="Times New Roman" w:eastAsia="Times New Roman" w:hAnsi="Times New Roman" w:cs="Times New Roman"/>
                <w:color w:val="222222"/>
                <w:sz w:val="16"/>
                <w:szCs w:val="16"/>
                <w:lang w:eastAsia="en-GB"/>
              </w:rPr>
              <w:br/>
              <w:t>6</w:t>
            </w:r>
          </w:p>
        </w:tc>
        <w:tc>
          <w:tcPr>
            <w:tcW w:w="500" w:type="pct"/>
            <w:tcBorders>
              <w:top w:val="single" w:sz="6" w:space="0" w:color="DDDDDD"/>
              <w:left w:val="single" w:sz="6" w:space="0" w:color="DDDDDD"/>
              <w:bottom w:val="single" w:sz="6" w:space="0" w:color="DDDDDD"/>
              <w:right w:val="nil"/>
            </w:tcBorders>
            <w:shd w:val="clear" w:color="auto" w:fill="F5F5F5"/>
            <w:tcMar>
              <w:top w:w="15" w:type="dxa"/>
              <w:left w:w="15" w:type="dxa"/>
              <w:bottom w:w="15" w:type="dxa"/>
              <w:right w:w="15" w:type="dxa"/>
            </w:tcMar>
            <w:hideMark/>
          </w:tcPr>
          <w:p w14:paraId="11E9C8FB"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26</w:t>
            </w:r>
          </w:p>
        </w:tc>
      </w:tr>
      <w:tr w:rsidR="006B16D1" w14:paraId="419505DA" w14:textId="77777777" w:rsidTr="006B16D1">
        <w:tc>
          <w:tcPr>
            <w:tcW w:w="0" w:type="auto"/>
            <w:gridSpan w:val="4"/>
            <w:tcBorders>
              <w:top w:val="single" w:sz="6" w:space="0" w:color="DDDDDD"/>
              <w:left w:val="nil"/>
              <w:bottom w:val="single" w:sz="6" w:space="0" w:color="DDDDDD"/>
              <w:right w:val="nil"/>
            </w:tcBorders>
            <w:tcMar>
              <w:top w:w="15" w:type="dxa"/>
              <w:left w:w="15" w:type="dxa"/>
              <w:bottom w:w="15" w:type="dxa"/>
              <w:right w:w="15" w:type="dxa"/>
            </w:tcMar>
            <w:hideMark/>
          </w:tcPr>
          <w:p w14:paraId="588E3A05"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Answered: 28</w:t>
            </w:r>
          </w:p>
          <w:p w14:paraId="6354A6EF"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Skipped: 0</w:t>
            </w:r>
          </w:p>
        </w:tc>
      </w:tr>
    </w:tbl>
    <w:p w14:paraId="0D0E4CAC" w14:textId="77777777" w:rsidR="006B16D1" w:rsidRDefault="006B16D1" w:rsidP="006B16D1">
      <w:pPr>
        <w:rPr>
          <w:sz w:val="16"/>
          <w:szCs w:val="16"/>
        </w:rPr>
      </w:pPr>
    </w:p>
    <w:p w14:paraId="78A0191B" w14:textId="77777777" w:rsidR="006B16D1" w:rsidRDefault="006B16D1" w:rsidP="006B16D1">
      <w:pPr>
        <w:rPr>
          <w:sz w:val="16"/>
          <w:szCs w:val="16"/>
        </w:rPr>
      </w:pPr>
    </w:p>
    <w:p w14:paraId="30F00A9C" w14:textId="77777777" w:rsidR="006B16D1" w:rsidRDefault="006B16D1" w:rsidP="006B16D1">
      <w:pPr>
        <w:rPr>
          <w:sz w:val="16"/>
          <w:szCs w:val="16"/>
        </w:rPr>
      </w:pPr>
    </w:p>
    <w:p w14:paraId="03D3C86F" w14:textId="77777777" w:rsidR="006B16D1" w:rsidRDefault="006B16D1" w:rsidP="006B16D1">
      <w:pPr>
        <w:rPr>
          <w:sz w:val="16"/>
          <w:szCs w:val="16"/>
        </w:rPr>
      </w:pPr>
    </w:p>
    <w:p w14:paraId="6EBD01EB" w14:textId="77777777" w:rsidR="006B16D1" w:rsidRDefault="006B16D1" w:rsidP="006B16D1">
      <w:pPr>
        <w:rPr>
          <w:sz w:val="16"/>
          <w:szCs w:val="16"/>
        </w:rPr>
      </w:pPr>
    </w:p>
    <w:p w14:paraId="63FF8C08" w14:textId="77777777" w:rsidR="006B16D1" w:rsidRDefault="006B16D1" w:rsidP="00927A74">
      <w:pPr>
        <w:pStyle w:val="ListParagraph"/>
        <w:numPr>
          <w:ilvl w:val="0"/>
          <w:numId w:val="18"/>
        </w:numPr>
        <w:shd w:val="clear" w:color="auto" w:fill="FFFFFF"/>
        <w:spacing w:after="100" w:afterAutospacing="1" w:line="240" w:lineRule="auto"/>
        <w:ind w:left="720"/>
        <w:outlineLvl w:val="3"/>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In my organisation:(Please, tick one answer for each of the following)</w:t>
      </w:r>
    </w:p>
    <w:tbl>
      <w:tblPr>
        <w:tblW w:w="13050" w:type="dxa"/>
        <w:tblBorders>
          <w:top w:val="single" w:sz="6" w:space="0" w:color="DDDDDD"/>
          <w:bottom w:val="single" w:sz="6" w:space="0" w:color="DDDDDD"/>
        </w:tblBorders>
        <w:tblLook w:val="04A0" w:firstRow="1" w:lastRow="0" w:firstColumn="1" w:lastColumn="0" w:noHBand="0" w:noVBand="1"/>
      </w:tblPr>
      <w:tblGrid>
        <w:gridCol w:w="5219"/>
        <w:gridCol w:w="3263"/>
        <w:gridCol w:w="3263"/>
        <w:gridCol w:w="1305"/>
      </w:tblGrid>
      <w:tr w:rsidR="006B16D1" w14:paraId="3A158121" w14:textId="77777777" w:rsidTr="006B16D1">
        <w:trPr>
          <w:tblHeader/>
        </w:trPr>
        <w:tc>
          <w:tcPr>
            <w:tcW w:w="0" w:type="auto"/>
            <w:tcBorders>
              <w:top w:val="single" w:sz="6" w:space="0" w:color="DDDDDD"/>
              <w:left w:val="nil"/>
              <w:bottom w:val="nil"/>
              <w:right w:val="single" w:sz="6" w:space="0" w:color="DDDDDD"/>
            </w:tcBorders>
            <w:shd w:val="clear" w:color="auto" w:fill="FFFFFF"/>
            <w:tcMar>
              <w:top w:w="15" w:type="dxa"/>
              <w:left w:w="15" w:type="dxa"/>
              <w:bottom w:w="15" w:type="dxa"/>
              <w:right w:w="15" w:type="dxa"/>
            </w:tcMar>
            <w:vAlign w:val="center"/>
            <w:hideMark/>
          </w:tcPr>
          <w:p w14:paraId="5DABEBE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bdr w:val="none" w:sz="0" w:space="0" w:color="auto" w:frame="1"/>
                <w:lang w:eastAsia="en-GB"/>
              </w:rPr>
              <w:t>In my organisation:(Please, tick one answer for each of the following)</w:t>
            </w:r>
            <w:r>
              <w:rPr>
                <w:rFonts w:ascii="Times New Roman" w:eastAsia="Times New Roman" w:hAnsi="Times New Roman" w:cs="Times New Roman"/>
                <w:color w:val="222222"/>
                <w:sz w:val="16"/>
                <w:szCs w:val="16"/>
                <w:lang w:eastAsia="en-GB"/>
              </w:rPr>
              <w:t>Answer Choices</w:t>
            </w:r>
          </w:p>
        </w:tc>
        <w:tc>
          <w:tcPr>
            <w:tcW w:w="1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278573A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Yes</w:t>
            </w:r>
          </w:p>
        </w:tc>
        <w:tc>
          <w:tcPr>
            <w:tcW w:w="1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45B1AD3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No</w:t>
            </w:r>
          </w:p>
        </w:tc>
        <w:tc>
          <w:tcPr>
            <w:tcW w:w="500" w:type="pct"/>
            <w:tcBorders>
              <w:top w:val="single" w:sz="6" w:space="0" w:color="DDDDDD"/>
              <w:left w:val="single" w:sz="6" w:space="0" w:color="DDDDDD"/>
              <w:bottom w:val="nil"/>
              <w:right w:val="nil"/>
            </w:tcBorders>
            <w:shd w:val="clear" w:color="auto" w:fill="FFFFFF"/>
            <w:tcMar>
              <w:top w:w="15" w:type="dxa"/>
              <w:left w:w="15" w:type="dxa"/>
              <w:bottom w:w="15" w:type="dxa"/>
              <w:right w:w="15" w:type="dxa"/>
            </w:tcMar>
            <w:vAlign w:val="center"/>
            <w:hideMark/>
          </w:tcPr>
          <w:p w14:paraId="4C5027D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 Total</w:t>
            </w:r>
          </w:p>
        </w:tc>
      </w:tr>
      <w:tr w:rsidR="006B16D1" w14:paraId="75C4EDE7"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6607ABE6"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 People are treated fairly and in respect</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4F5A796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82.14%</w:t>
            </w:r>
            <w:r>
              <w:rPr>
                <w:rFonts w:ascii="Times New Roman" w:eastAsia="Times New Roman" w:hAnsi="Times New Roman" w:cs="Times New Roman"/>
                <w:color w:val="222222"/>
                <w:sz w:val="16"/>
                <w:szCs w:val="16"/>
                <w:lang w:eastAsia="en-GB"/>
              </w:rPr>
              <w:br/>
              <w:t>23</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CEF94D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r>
              <w:rPr>
                <w:rFonts w:ascii="Times New Roman" w:eastAsia="Times New Roman" w:hAnsi="Times New Roman" w:cs="Times New Roman"/>
                <w:color w:val="222222"/>
                <w:sz w:val="16"/>
                <w:szCs w:val="16"/>
                <w:lang w:eastAsia="en-GB"/>
              </w:rPr>
              <w:br/>
              <w:t>5</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6E2E000D"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61B5B3F6"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1EE7A870"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 Conflicts are being resolved fairly</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38358B5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82.14%</w:t>
            </w:r>
            <w:r>
              <w:rPr>
                <w:rFonts w:ascii="Times New Roman" w:eastAsia="Times New Roman" w:hAnsi="Times New Roman" w:cs="Times New Roman"/>
                <w:color w:val="222222"/>
                <w:sz w:val="16"/>
                <w:szCs w:val="16"/>
                <w:lang w:eastAsia="en-GB"/>
              </w:rPr>
              <w:br/>
              <w:t>23</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930048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r>
              <w:rPr>
                <w:rFonts w:ascii="Times New Roman" w:eastAsia="Times New Roman" w:hAnsi="Times New Roman" w:cs="Times New Roman"/>
                <w:color w:val="222222"/>
                <w:sz w:val="16"/>
                <w:szCs w:val="16"/>
                <w:lang w:eastAsia="en-GB"/>
              </w:rPr>
              <w:br/>
              <w:t>5</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422A095B"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630CC269"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12C5BE49"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 Management is transparent</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4721A8C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75.00%</w:t>
            </w:r>
            <w:r>
              <w:rPr>
                <w:rFonts w:ascii="Times New Roman" w:eastAsia="Times New Roman" w:hAnsi="Times New Roman" w:cs="Times New Roman"/>
                <w:color w:val="222222"/>
                <w:sz w:val="16"/>
                <w:szCs w:val="16"/>
                <w:lang w:eastAsia="en-GB"/>
              </w:rPr>
              <w:br/>
              <w:t>21</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1556F6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25.00%</w:t>
            </w:r>
            <w:r>
              <w:rPr>
                <w:rFonts w:ascii="Times New Roman" w:eastAsia="Times New Roman" w:hAnsi="Times New Roman" w:cs="Times New Roman"/>
                <w:color w:val="222222"/>
                <w:sz w:val="16"/>
                <w:szCs w:val="16"/>
                <w:lang w:eastAsia="en-GB"/>
              </w:rPr>
              <w:br/>
              <w:t>7</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759EAAD6"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5585934E"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7B8B1AEB"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 Management recognise initiatives</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2294B55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82.14%</w:t>
            </w:r>
            <w:r>
              <w:rPr>
                <w:rFonts w:ascii="Times New Roman" w:eastAsia="Times New Roman" w:hAnsi="Times New Roman" w:cs="Times New Roman"/>
                <w:color w:val="222222"/>
                <w:sz w:val="16"/>
                <w:szCs w:val="16"/>
                <w:lang w:eastAsia="en-GB"/>
              </w:rPr>
              <w:br/>
              <w:t>23</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DFD89C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r>
              <w:rPr>
                <w:rFonts w:ascii="Times New Roman" w:eastAsia="Times New Roman" w:hAnsi="Times New Roman" w:cs="Times New Roman"/>
                <w:color w:val="222222"/>
                <w:sz w:val="16"/>
                <w:szCs w:val="16"/>
                <w:lang w:eastAsia="en-GB"/>
              </w:rPr>
              <w:br/>
              <w:t>5</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429B2920"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506A9C48"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0070F9A5"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 Management recognise high performance</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0925EE6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89.29%</w:t>
            </w:r>
            <w:r>
              <w:rPr>
                <w:rFonts w:ascii="Times New Roman" w:eastAsia="Times New Roman" w:hAnsi="Times New Roman" w:cs="Times New Roman"/>
                <w:color w:val="222222"/>
                <w:sz w:val="16"/>
                <w:szCs w:val="16"/>
                <w:lang w:eastAsia="en-GB"/>
              </w:rPr>
              <w:br/>
              <w:t>25</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F37DFD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6D938BE4"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5C6CB4C3"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24FA4E59"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6 Management care about employees</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319C7E2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85.19%</w:t>
            </w:r>
            <w:r>
              <w:rPr>
                <w:rFonts w:ascii="Times New Roman" w:eastAsia="Times New Roman" w:hAnsi="Times New Roman" w:cs="Times New Roman"/>
                <w:color w:val="222222"/>
                <w:sz w:val="16"/>
                <w:szCs w:val="16"/>
                <w:lang w:eastAsia="en-GB"/>
              </w:rPr>
              <w:br/>
              <w:t>23</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BA0857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14.81%</w:t>
            </w:r>
            <w:r>
              <w:rPr>
                <w:rFonts w:ascii="Times New Roman" w:eastAsia="Times New Roman" w:hAnsi="Times New Roman" w:cs="Times New Roman"/>
                <w:color w:val="222222"/>
                <w:sz w:val="16"/>
                <w:szCs w:val="16"/>
                <w:lang w:eastAsia="en-GB"/>
              </w:rPr>
              <w:br/>
              <w:t>4</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382E1F1F"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27</w:t>
            </w:r>
          </w:p>
        </w:tc>
      </w:tr>
      <w:tr w:rsidR="006B16D1" w14:paraId="7D2839BA"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515F8823"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 Process of adopting changes is well supported by management</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58F684C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89.29%</w:t>
            </w:r>
            <w:r>
              <w:rPr>
                <w:rFonts w:ascii="Times New Roman" w:eastAsia="Times New Roman" w:hAnsi="Times New Roman" w:cs="Times New Roman"/>
                <w:color w:val="222222"/>
                <w:sz w:val="16"/>
                <w:szCs w:val="16"/>
                <w:lang w:eastAsia="en-GB"/>
              </w:rPr>
              <w:br/>
              <w:t>25</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44F920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7BA17C3D"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1886029D"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0B3B814B"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lastRenderedPageBreak/>
              <w:t>8 Process of adopting changes is easy accepted by employees</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04DBE34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78.57%</w:t>
            </w:r>
            <w:r>
              <w:rPr>
                <w:rFonts w:ascii="Times New Roman" w:eastAsia="Times New Roman" w:hAnsi="Times New Roman" w:cs="Times New Roman"/>
                <w:color w:val="222222"/>
                <w:sz w:val="16"/>
                <w:szCs w:val="16"/>
                <w:lang w:eastAsia="en-GB"/>
              </w:rPr>
              <w:br/>
              <w:t>22</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2ABDEA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21.43%</w:t>
            </w:r>
            <w:r>
              <w:rPr>
                <w:rFonts w:ascii="Times New Roman" w:eastAsia="Times New Roman" w:hAnsi="Times New Roman" w:cs="Times New Roman"/>
                <w:color w:val="222222"/>
                <w:sz w:val="16"/>
                <w:szCs w:val="16"/>
                <w:lang w:eastAsia="en-GB"/>
              </w:rPr>
              <w:br/>
              <w:t>6</w:t>
            </w:r>
          </w:p>
        </w:tc>
        <w:tc>
          <w:tcPr>
            <w:tcW w:w="500" w:type="pct"/>
            <w:tcBorders>
              <w:top w:val="single" w:sz="6" w:space="0" w:color="DDDDDD"/>
              <w:left w:val="single" w:sz="6" w:space="0" w:color="DDDDDD"/>
              <w:bottom w:val="single" w:sz="6" w:space="0" w:color="DDDDDD"/>
              <w:right w:val="nil"/>
            </w:tcBorders>
            <w:shd w:val="clear" w:color="auto" w:fill="F5F5F5"/>
            <w:tcMar>
              <w:top w:w="15" w:type="dxa"/>
              <w:left w:w="15" w:type="dxa"/>
              <w:bottom w:w="15" w:type="dxa"/>
              <w:right w:w="15" w:type="dxa"/>
            </w:tcMar>
            <w:hideMark/>
          </w:tcPr>
          <w:p w14:paraId="1688C8A4"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3F56983B" w14:textId="77777777" w:rsidTr="006B16D1">
        <w:tc>
          <w:tcPr>
            <w:tcW w:w="0" w:type="auto"/>
            <w:gridSpan w:val="4"/>
            <w:tcBorders>
              <w:top w:val="single" w:sz="6" w:space="0" w:color="DDDDDD"/>
              <w:left w:val="nil"/>
              <w:bottom w:val="single" w:sz="6" w:space="0" w:color="DDDDDD"/>
              <w:right w:val="nil"/>
            </w:tcBorders>
            <w:tcMar>
              <w:top w:w="15" w:type="dxa"/>
              <w:left w:w="15" w:type="dxa"/>
              <w:bottom w:w="15" w:type="dxa"/>
              <w:right w:w="15" w:type="dxa"/>
            </w:tcMar>
            <w:hideMark/>
          </w:tcPr>
          <w:p w14:paraId="681F1301"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Answered: 28</w:t>
            </w:r>
          </w:p>
          <w:p w14:paraId="0B2902A1"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Skipped: 0</w:t>
            </w:r>
          </w:p>
        </w:tc>
      </w:tr>
    </w:tbl>
    <w:p w14:paraId="781ADCAE" w14:textId="77777777" w:rsidR="006B16D1" w:rsidRDefault="006B16D1" w:rsidP="006B16D1">
      <w:pPr>
        <w:rPr>
          <w:sz w:val="16"/>
          <w:szCs w:val="16"/>
        </w:rPr>
      </w:pPr>
    </w:p>
    <w:p w14:paraId="399109D4" w14:textId="77777777" w:rsidR="006B16D1" w:rsidRDefault="006B16D1" w:rsidP="006B16D1">
      <w:pPr>
        <w:rPr>
          <w:sz w:val="16"/>
          <w:szCs w:val="16"/>
        </w:rPr>
      </w:pPr>
    </w:p>
    <w:p w14:paraId="0C32E55B" w14:textId="77777777" w:rsidR="006B16D1" w:rsidRDefault="006B16D1" w:rsidP="006B16D1">
      <w:pPr>
        <w:rPr>
          <w:sz w:val="16"/>
          <w:szCs w:val="16"/>
        </w:rPr>
      </w:pPr>
    </w:p>
    <w:p w14:paraId="179597A6" w14:textId="77777777" w:rsidR="006B16D1" w:rsidRDefault="006B16D1" w:rsidP="006B16D1">
      <w:pPr>
        <w:rPr>
          <w:sz w:val="16"/>
          <w:szCs w:val="16"/>
        </w:rPr>
      </w:pPr>
    </w:p>
    <w:p w14:paraId="60E768A2" w14:textId="77777777" w:rsidR="006B16D1" w:rsidRDefault="006B16D1" w:rsidP="00927A74">
      <w:pPr>
        <w:pStyle w:val="ListParagraph"/>
        <w:numPr>
          <w:ilvl w:val="0"/>
          <w:numId w:val="18"/>
        </w:numPr>
        <w:spacing w:after="100" w:afterAutospacing="1" w:line="240" w:lineRule="auto"/>
        <w:ind w:left="720"/>
        <w:outlineLvl w:val="3"/>
        <w:rPr>
          <w:rFonts w:ascii="Times New Roman" w:eastAsia="Times New Roman" w:hAnsi="Times New Roman" w:cs="Times New Roman"/>
          <w:sz w:val="16"/>
          <w:szCs w:val="16"/>
          <w:lang w:eastAsia="en-GB"/>
        </w:rPr>
      </w:pPr>
      <w:r>
        <w:rPr>
          <w:rFonts w:ascii="Times New Roman" w:eastAsia="Times New Roman" w:hAnsi="Times New Roman" w:cs="Times New Roman"/>
          <w:sz w:val="16"/>
          <w:szCs w:val="16"/>
          <w:lang w:eastAsia="en-GB"/>
        </w:rPr>
        <w:t>I feel:( Please, tick one answer for each of the followings)</w:t>
      </w:r>
    </w:p>
    <w:tbl>
      <w:tblPr>
        <w:tblW w:w="13050" w:type="dxa"/>
        <w:tblBorders>
          <w:top w:val="single" w:sz="6" w:space="0" w:color="DDDDDD"/>
          <w:bottom w:val="single" w:sz="6" w:space="0" w:color="DDDDDD"/>
        </w:tblBorders>
        <w:tblLook w:val="04A0" w:firstRow="1" w:lastRow="0" w:firstColumn="1" w:lastColumn="0" w:noHBand="0" w:noVBand="1"/>
      </w:tblPr>
      <w:tblGrid>
        <w:gridCol w:w="5220"/>
        <w:gridCol w:w="1305"/>
        <w:gridCol w:w="1305"/>
        <w:gridCol w:w="1305"/>
        <w:gridCol w:w="1305"/>
        <w:gridCol w:w="1305"/>
        <w:gridCol w:w="1305"/>
      </w:tblGrid>
      <w:tr w:rsidR="006B16D1" w14:paraId="12D974A8" w14:textId="77777777" w:rsidTr="006B16D1">
        <w:trPr>
          <w:tblHeader/>
        </w:trPr>
        <w:tc>
          <w:tcPr>
            <w:tcW w:w="0" w:type="auto"/>
            <w:tcBorders>
              <w:top w:val="single" w:sz="6" w:space="0" w:color="DDDDDD"/>
              <w:left w:val="nil"/>
              <w:bottom w:val="nil"/>
              <w:right w:val="single" w:sz="6" w:space="0" w:color="DDDDDD"/>
            </w:tcBorders>
            <w:shd w:val="clear" w:color="auto" w:fill="FFFFFF"/>
            <w:tcMar>
              <w:top w:w="15" w:type="dxa"/>
              <w:left w:w="15" w:type="dxa"/>
              <w:bottom w:w="15" w:type="dxa"/>
              <w:right w:w="15" w:type="dxa"/>
            </w:tcMar>
            <w:vAlign w:val="center"/>
            <w:hideMark/>
          </w:tcPr>
          <w:p w14:paraId="28A60AE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bdr w:val="none" w:sz="0" w:space="0" w:color="auto" w:frame="1"/>
                <w:lang w:eastAsia="en-GB"/>
              </w:rPr>
              <w:t>I feel:( Please, tick one answer for each of the followings)</w:t>
            </w:r>
            <w:r>
              <w:rPr>
                <w:rFonts w:ascii="Times New Roman" w:eastAsia="Times New Roman" w:hAnsi="Times New Roman" w:cs="Times New Roman"/>
                <w:color w:val="222222"/>
                <w:sz w:val="16"/>
                <w:szCs w:val="16"/>
                <w:lang w:eastAsia="en-GB"/>
              </w:rPr>
              <w:t>Answer Choices</w:t>
            </w:r>
          </w:p>
        </w:tc>
        <w:tc>
          <w:tcPr>
            <w:tcW w:w="50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04FE44E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Strongly agree</w:t>
            </w:r>
          </w:p>
        </w:tc>
        <w:tc>
          <w:tcPr>
            <w:tcW w:w="50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29A4F4E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Agree</w:t>
            </w:r>
          </w:p>
        </w:tc>
        <w:tc>
          <w:tcPr>
            <w:tcW w:w="50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38533BB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Neither agree nor disagree</w:t>
            </w:r>
          </w:p>
        </w:tc>
        <w:tc>
          <w:tcPr>
            <w:tcW w:w="50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6C26F5D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Disagree</w:t>
            </w:r>
          </w:p>
        </w:tc>
        <w:tc>
          <w:tcPr>
            <w:tcW w:w="50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2DB1CD1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Strongly disagree</w:t>
            </w:r>
          </w:p>
        </w:tc>
        <w:tc>
          <w:tcPr>
            <w:tcW w:w="500" w:type="pct"/>
            <w:tcBorders>
              <w:top w:val="single" w:sz="6" w:space="0" w:color="DDDDDD"/>
              <w:left w:val="single" w:sz="6" w:space="0" w:color="DDDDDD"/>
              <w:bottom w:val="nil"/>
              <w:right w:val="nil"/>
            </w:tcBorders>
            <w:shd w:val="clear" w:color="auto" w:fill="FFFFFF"/>
            <w:tcMar>
              <w:top w:w="15" w:type="dxa"/>
              <w:left w:w="15" w:type="dxa"/>
              <w:bottom w:w="15" w:type="dxa"/>
              <w:right w:w="15" w:type="dxa"/>
            </w:tcMar>
            <w:vAlign w:val="center"/>
            <w:hideMark/>
          </w:tcPr>
          <w:p w14:paraId="1916983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 Total</w:t>
            </w:r>
          </w:p>
        </w:tc>
      </w:tr>
      <w:tr w:rsidR="006B16D1" w14:paraId="53E84016"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3B5D173D"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 Willingness to take new tasks if needed</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7D51609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42.86%</w:t>
            </w:r>
            <w:r>
              <w:rPr>
                <w:rFonts w:ascii="Times New Roman" w:eastAsia="Times New Roman" w:hAnsi="Times New Roman" w:cs="Times New Roman"/>
                <w:color w:val="222222"/>
                <w:sz w:val="16"/>
                <w:szCs w:val="16"/>
                <w:lang w:eastAsia="en-GB"/>
              </w:rPr>
              <w:br/>
              <w:t>12</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35F2799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42.86%</w:t>
            </w:r>
            <w:r>
              <w:rPr>
                <w:rFonts w:ascii="Times New Roman" w:eastAsia="Times New Roman" w:hAnsi="Times New Roman" w:cs="Times New Roman"/>
                <w:color w:val="222222"/>
                <w:sz w:val="16"/>
                <w:szCs w:val="16"/>
                <w:lang w:eastAsia="en-GB"/>
              </w:rPr>
              <w:br/>
              <w:t>12</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23034E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E6A7CF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64859D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30AC0FD6"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7AB877C8"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0FEF6071"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 Willingness to give my best</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6D53775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57.14%</w:t>
            </w:r>
            <w:r>
              <w:rPr>
                <w:rFonts w:ascii="Times New Roman" w:eastAsia="Times New Roman" w:hAnsi="Times New Roman" w:cs="Times New Roman"/>
                <w:color w:val="222222"/>
                <w:sz w:val="16"/>
                <w:szCs w:val="16"/>
                <w:lang w:eastAsia="en-GB"/>
              </w:rPr>
              <w:br/>
              <w:t>16</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616F9F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35.71%</w:t>
            </w:r>
            <w:r>
              <w:rPr>
                <w:rFonts w:ascii="Times New Roman" w:eastAsia="Times New Roman" w:hAnsi="Times New Roman" w:cs="Times New Roman"/>
                <w:color w:val="222222"/>
                <w:sz w:val="16"/>
                <w:szCs w:val="16"/>
                <w:lang w:eastAsia="en-GB"/>
              </w:rPr>
              <w:br/>
              <w:t>10</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A81123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4A571E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A0F3FD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46104F21"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18AD06C2"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11D828D9"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 Completely involved in my work</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2CA3C39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40.74%</w:t>
            </w:r>
            <w:r>
              <w:rPr>
                <w:rFonts w:ascii="Times New Roman" w:eastAsia="Times New Roman" w:hAnsi="Times New Roman" w:cs="Times New Roman"/>
                <w:color w:val="222222"/>
                <w:sz w:val="16"/>
                <w:szCs w:val="16"/>
                <w:lang w:eastAsia="en-GB"/>
              </w:rPr>
              <w:br/>
              <w:t>11</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2193E2A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40.74%</w:t>
            </w:r>
            <w:r>
              <w:rPr>
                <w:rFonts w:ascii="Times New Roman" w:eastAsia="Times New Roman" w:hAnsi="Times New Roman" w:cs="Times New Roman"/>
                <w:color w:val="222222"/>
                <w:sz w:val="16"/>
                <w:szCs w:val="16"/>
                <w:lang w:eastAsia="en-GB"/>
              </w:rPr>
              <w:br/>
              <w:t>11</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16C111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11.11%</w:t>
            </w:r>
            <w:r>
              <w:rPr>
                <w:rFonts w:ascii="Times New Roman" w:eastAsia="Times New Roman" w:hAnsi="Times New Roman" w:cs="Times New Roman"/>
                <w:color w:val="222222"/>
                <w:sz w:val="16"/>
                <w:szCs w:val="16"/>
                <w:lang w:eastAsia="en-GB"/>
              </w:rPr>
              <w:br/>
              <w:t>3</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9D87E1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7.41%</w:t>
            </w:r>
            <w:r>
              <w:rPr>
                <w:rFonts w:ascii="Times New Roman" w:eastAsia="Times New Roman" w:hAnsi="Times New Roman" w:cs="Times New Roman"/>
                <w:color w:val="222222"/>
                <w:sz w:val="16"/>
                <w:szCs w:val="16"/>
                <w:lang w:eastAsia="en-GB"/>
              </w:rPr>
              <w:br/>
              <w:t>2</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1691C6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28748207"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27</w:t>
            </w:r>
          </w:p>
        </w:tc>
      </w:tr>
      <w:tr w:rsidR="006B16D1" w14:paraId="1F8E03D1"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40E90D81"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 I am part of the organisation</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7B7DD3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35.71%</w:t>
            </w:r>
            <w:r>
              <w:rPr>
                <w:rFonts w:ascii="Times New Roman" w:eastAsia="Times New Roman" w:hAnsi="Times New Roman" w:cs="Times New Roman"/>
                <w:color w:val="222222"/>
                <w:sz w:val="16"/>
                <w:szCs w:val="16"/>
                <w:lang w:eastAsia="en-GB"/>
              </w:rPr>
              <w:br/>
              <w:t>10</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73AE482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46.43%</w:t>
            </w:r>
            <w:r>
              <w:rPr>
                <w:rFonts w:ascii="Times New Roman" w:eastAsia="Times New Roman" w:hAnsi="Times New Roman" w:cs="Times New Roman"/>
                <w:color w:val="222222"/>
                <w:sz w:val="16"/>
                <w:szCs w:val="16"/>
                <w:lang w:eastAsia="en-GB"/>
              </w:rPr>
              <w:br/>
              <w:t>13</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013748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56985C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C3EFCD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5777874A"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20CBD197"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26352BEA"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 Committed to the organisation</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60E2725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40.74%</w:t>
            </w:r>
            <w:r>
              <w:rPr>
                <w:rFonts w:ascii="Times New Roman" w:eastAsia="Times New Roman" w:hAnsi="Times New Roman" w:cs="Times New Roman"/>
                <w:color w:val="222222"/>
                <w:sz w:val="16"/>
                <w:szCs w:val="16"/>
                <w:lang w:eastAsia="en-GB"/>
              </w:rPr>
              <w:br/>
              <w:t>11</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6A48841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40.74%</w:t>
            </w:r>
            <w:r>
              <w:rPr>
                <w:rFonts w:ascii="Times New Roman" w:eastAsia="Times New Roman" w:hAnsi="Times New Roman" w:cs="Times New Roman"/>
                <w:color w:val="222222"/>
                <w:sz w:val="16"/>
                <w:szCs w:val="16"/>
                <w:lang w:eastAsia="en-GB"/>
              </w:rPr>
              <w:br/>
              <w:t>11</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B011B9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14.81%</w:t>
            </w:r>
            <w:r>
              <w:rPr>
                <w:rFonts w:ascii="Times New Roman" w:eastAsia="Times New Roman" w:hAnsi="Times New Roman" w:cs="Times New Roman"/>
                <w:color w:val="222222"/>
                <w:sz w:val="16"/>
                <w:szCs w:val="16"/>
                <w:lang w:eastAsia="en-GB"/>
              </w:rPr>
              <w:br/>
              <w:t>4</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48C152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3.70%</w:t>
            </w:r>
            <w:r>
              <w:rPr>
                <w:rFonts w:ascii="Times New Roman" w:eastAsia="Times New Roman" w:hAnsi="Times New Roman" w:cs="Times New Roman"/>
                <w:color w:val="222222"/>
                <w:sz w:val="16"/>
                <w:szCs w:val="16"/>
                <w:lang w:eastAsia="en-GB"/>
              </w:rPr>
              <w:br/>
              <w:t>1</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D14FE2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69669E17"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27</w:t>
            </w:r>
          </w:p>
        </w:tc>
      </w:tr>
      <w:tr w:rsidR="006B16D1" w14:paraId="4DEE2329"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463463A6"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6 Proud to work in my organisation</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2DFB05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28.57%</w:t>
            </w:r>
            <w:r>
              <w:rPr>
                <w:rFonts w:ascii="Times New Roman" w:eastAsia="Times New Roman" w:hAnsi="Times New Roman" w:cs="Times New Roman"/>
                <w:color w:val="222222"/>
                <w:sz w:val="16"/>
                <w:szCs w:val="16"/>
                <w:lang w:eastAsia="en-GB"/>
              </w:rPr>
              <w:br/>
              <w:t>8</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3A7C0B8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60.71%</w:t>
            </w:r>
            <w:r>
              <w:rPr>
                <w:rFonts w:ascii="Times New Roman" w:eastAsia="Times New Roman" w:hAnsi="Times New Roman" w:cs="Times New Roman"/>
                <w:color w:val="222222"/>
                <w:sz w:val="16"/>
                <w:szCs w:val="16"/>
                <w:lang w:eastAsia="en-GB"/>
              </w:rPr>
              <w:br/>
              <w:t>17</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3D3672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r>
              <w:rPr>
                <w:rFonts w:ascii="Times New Roman" w:eastAsia="Times New Roman" w:hAnsi="Times New Roman" w:cs="Times New Roman"/>
                <w:color w:val="222222"/>
                <w:sz w:val="16"/>
                <w:szCs w:val="16"/>
                <w:lang w:eastAsia="en-GB"/>
              </w:rPr>
              <w:br/>
              <w:t>2</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028271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F708FD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r>
              <w:rPr>
                <w:rFonts w:ascii="Times New Roman" w:eastAsia="Times New Roman" w:hAnsi="Times New Roman" w:cs="Times New Roman"/>
                <w:color w:val="222222"/>
                <w:sz w:val="16"/>
                <w:szCs w:val="16"/>
                <w:lang w:eastAsia="en-GB"/>
              </w:rPr>
              <w:br/>
              <w:t>1</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5C4B4049"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0E2EA7C6"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43C7B249"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 Confident / encouraged to be initiative at work</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5F0F84E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42.86%</w:t>
            </w:r>
            <w:r>
              <w:rPr>
                <w:rFonts w:ascii="Times New Roman" w:eastAsia="Times New Roman" w:hAnsi="Times New Roman" w:cs="Times New Roman"/>
                <w:color w:val="222222"/>
                <w:sz w:val="16"/>
                <w:szCs w:val="16"/>
                <w:lang w:eastAsia="en-GB"/>
              </w:rPr>
              <w:br/>
              <w:t>12</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716B028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28.57%</w:t>
            </w:r>
            <w:r>
              <w:rPr>
                <w:rFonts w:ascii="Times New Roman" w:eastAsia="Times New Roman" w:hAnsi="Times New Roman" w:cs="Times New Roman"/>
                <w:color w:val="222222"/>
                <w:sz w:val="16"/>
                <w:szCs w:val="16"/>
                <w:lang w:eastAsia="en-GB"/>
              </w:rPr>
              <w:br/>
              <w:t>8</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14C3EF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r>
              <w:rPr>
                <w:rFonts w:ascii="Times New Roman" w:eastAsia="Times New Roman" w:hAnsi="Times New Roman" w:cs="Times New Roman"/>
                <w:color w:val="222222"/>
                <w:sz w:val="16"/>
                <w:szCs w:val="16"/>
                <w:lang w:eastAsia="en-GB"/>
              </w:rPr>
              <w:br/>
              <w:t>5</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5179E5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10.71%</w:t>
            </w:r>
            <w:r>
              <w:rPr>
                <w:rFonts w:ascii="Times New Roman" w:eastAsia="Times New Roman" w:hAnsi="Times New Roman" w:cs="Times New Roman"/>
                <w:color w:val="222222"/>
                <w:sz w:val="16"/>
                <w:szCs w:val="16"/>
                <w:lang w:eastAsia="en-GB"/>
              </w:rPr>
              <w:br/>
              <w:t>3</w:t>
            </w:r>
          </w:p>
        </w:tc>
        <w:tc>
          <w:tcPr>
            <w:tcW w:w="50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622FE1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077AD449"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409F0A0D" w14:textId="77777777" w:rsidTr="006B16D1">
        <w:tc>
          <w:tcPr>
            <w:tcW w:w="0" w:type="auto"/>
            <w:tcBorders>
              <w:top w:val="single" w:sz="6" w:space="0" w:color="DDDDDD"/>
              <w:left w:val="nil"/>
              <w:bottom w:val="single" w:sz="6" w:space="0" w:color="DDDDDD"/>
              <w:right w:val="single" w:sz="6" w:space="0" w:color="DDDDDD"/>
            </w:tcBorders>
            <w:shd w:val="clear" w:color="auto" w:fill="FFFFFF"/>
            <w:tcMar>
              <w:top w:w="15" w:type="dxa"/>
              <w:left w:w="15" w:type="dxa"/>
              <w:bottom w:w="15" w:type="dxa"/>
              <w:right w:w="15" w:type="dxa"/>
            </w:tcMar>
            <w:hideMark/>
          </w:tcPr>
          <w:p w14:paraId="2EE713B3"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8 Confident/encouraged to make decision related to my job</w:t>
            </w:r>
          </w:p>
        </w:tc>
        <w:tc>
          <w:tcPr>
            <w:tcW w:w="50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71EB796A" w14:textId="77777777" w:rsidR="006B16D1" w:rsidRDefault="006B16D1">
            <w:pPr>
              <w:spacing w:after="0" w:line="240" w:lineRule="auto"/>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53.57%</w:t>
            </w:r>
            <w:r>
              <w:rPr>
                <w:rFonts w:ascii="Roboto" w:eastAsia="Times New Roman" w:hAnsi="Roboto" w:cs="Times New Roman"/>
                <w:color w:val="222222"/>
                <w:sz w:val="16"/>
                <w:szCs w:val="16"/>
                <w:lang w:eastAsia="en-GB"/>
              </w:rPr>
              <w:br/>
              <w:t>15</w:t>
            </w:r>
          </w:p>
        </w:tc>
        <w:tc>
          <w:tcPr>
            <w:tcW w:w="500" w:type="pct"/>
            <w:tcBorders>
              <w:top w:val="single" w:sz="6" w:space="0" w:color="DDDDDD"/>
              <w:left w:val="single" w:sz="6" w:space="0" w:color="DDDDDD"/>
              <w:bottom w:val="single" w:sz="6" w:space="0" w:color="DDDDDD"/>
              <w:right w:val="single" w:sz="6" w:space="0" w:color="DDDDDD"/>
            </w:tcBorders>
            <w:shd w:val="clear" w:color="auto" w:fill="FFFFFF"/>
            <w:tcMar>
              <w:top w:w="15" w:type="dxa"/>
              <w:left w:w="15" w:type="dxa"/>
              <w:bottom w:w="15" w:type="dxa"/>
              <w:right w:w="15" w:type="dxa"/>
            </w:tcMar>
            <w:hideMark/>
          </w:tcPr>
          <w:p w14:paraId="719DCAF8" w14:textId="77777777" w:rsidR="006B16D1" w:rsidRDefault="006B16D1">
            <w:pPr>
              <w:spacing w:after="0" w:line="240" w:lineRule="auto"/>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25.00%</w:t>
            </w:r>
            <w:r>
              <w:rPr>
                <w:rFonts w:ascii="Roboto" w:eastAsia="Times New Roman" w:hAnsi="Roboto" w:cs="Times New Roman"/>
                <w:color w:val="222222"/>
                <w:sz w:val="16"/>
                <w:szCs w:val="16"/>
                <w:lang w:eastAsia="en-GB"/>
              </w:rPr>
              <w:br/>
              <w:t>7</w:t>
            </w:r>
          </w:p>
        </w:tc>
        <w:tc>
          <w:tcPr>
            <w:tcW w:w="500" w:type="pct"/>
            <w:tcBorders>
              <w:top w:val="single" w:sz="6" w:space="0" w:color="DDDDDD"/>
              <w:left w:val="single" w:sz="6" w:space="0" w:color="DDDDDD"/>
              <w:bottom w:val="single" w:sz="6" w:space="0" w:color="DDDDDD"/>
              <w:right w:val="single" w:sz="6" w:space="0" w:color="DDDDDD"/>
            </w:tcBorders>
            <w:shd w:val="clear" w:color="auto" w:fill="FFFFFF"/>
            <w:tcMar>
              <w:top w:w="15" w:type="dxa"/>
              <w:left w:w="15" w:type="dxa"/>
              <w:bottom w:w="15" w:type="dxa"/>
              <w:right w:w="15" w:type="dxa"/>
            </w:tcMar>
            <w:hideMark/>
          </w:tcPr>
          <w:p w14:paraId="4D8088D9" w14:textId="77777777" w:rsidR="006B16D1" w:rsidRDefault="006B16D1">
            <w:pPr>
              <w:spacing w:after="0" w:line="240" w:lineRule="auto"/>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10.71%</w:t>
            </w:r>
            <w:r>
              <w:rPr>
                <w:rFonts w:ascii="Roboto" w:eastAsia="Times New Roman" w:hAnsi="Roboto" w:cs="Times New Roman"/>
                <w:color w:val="222222"/>
                <w:sz w:val="16"/>
                <w:szCs w:val="16"/>
                <w:lang w:eastAsia="en-GB"/>
              </w:rPr>
              <w:br/>
              <w:t>3</w:t>
            </w:r>
          </w:p>
        </w:tc>
        <w:tc>
          <w:tcPr>
            <w:tcW w:w="500" w:type="pct"/>
            <w:tcBorders>
              <w:top w:val="single" w:sz="6" w:space="0" w:color="DDDDDD"/>
              <w:left w:val="single" w:sz="6" w:space="0" w:color="DDDDDD"/>
              <w:bottom w:val="single" w:sz="6" w:space="0" w:color="DDDDDD"/>
              <w:right w:val="single" w:sz="6" w:space="0" w:color="DDDDDD"/>
            </w:tcBorders>
            <w:shd w:val="clear" w:color="auto" w:fill="FFFFFF"/>
            <w:tcMar>
              <w:top w:w="15" w:type="dxa"/>
              <w:left w:w="15" w:type="dxa"/>
              <w:bottom w:w="15" w:type="dxa"/>
              <w:right w:w="15" w:type="dxa"/>
            </w:tcMar>
            <w:hideMark/>
          </w:tcPr>
          <w:p w14:paraId="570ED74E" w14:textId="77777777" w:rsidR="006B16D1" w:rsidRDefault="006B16D1">
            <w:pPr>
              <w:spacing w:after="0" w:line="240" w:lineRule="auto"/>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10.71%</w:t>
            </w:r>
            <w:r>
              <w:rPr>
                <w:rFonts w:ascii="Roboto" w:eastAsia="Times New Roman" w:hAnsi="Roboto" w:cs="Times New Roman"/>
                <w:color w:val="222222"/>
                <w:sz w:val="16"/>
                <w:szCs w:val="16"/>
                <w:lang w:eastAsia="en-GB"/>
              </w:rPr>
              <w:br/>
              <w:t>3</w:t>
            </w:r>
          </w:p>
        </w:tc>
        <w:tc>
          <w:tcPr>
            <w:tcW w:w="500" w:type="pct"/>
            <w:tcBorders>
              <w:top w:val="single" w:sz="6" w:space="0" w:color="DDDDDD"/>
              <w:left w:val="single" w:sz="6" w:space="0" w:color="DDDDDD"/>
              <w:bottom w:val="single" w:sz="6" w:space="0" w:color="DDDDDD"/>
              <w:right w:val="single" w:sz="6" w:space="0" w:color="DDDDDD"/>
            </w:tcBorders>
            <w:shd w:val="clear" w:color="auto" w:fill="FFFFFF"/>
            <w:tcMar>
              <w:top w:w="15" w:type="dxa"/>
              <w:left w:w="15" w:type="dxa"/>
              <w:bottom w:w="15" w:type="dxa"/>
              <w:right w:w="15" w:type="dxa"/>
            </w:tcMar>
            <w:hideMark/>
          </w:tcPr>
          <w:p w14:paraId="6F66A971" w14:textId="77777777" w:rsidR="006B16D1" w:rsidRDefault="006B16D1">
            <w:pPr>
              <w:spacing w:after="0" w:line="240" w:lineRule="auto"/>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0.00%</w:t>
            </w:r>
            <w:r>
              <w:rPr>
                <w:rFonts w:ascii="Roboto" w:eastAsia="Times New Roman" w:hAnsi="Roboto" w:cs="Times New Roman"/>
                <w:color w:val="222222"/>
                <w:sz w:val="16"/>
                <w:szCs w:val="16"/>
                <w:lang w:eastAsia="en-GB"/>
              </w:rPr>
              <w:br/>
              <w:t>0</w:t>
            </w:r>
          </w:p>
        </w:tc>
        <w:tc>
          <w:tcPr>
            <w:tcW w:w="500" w:type="pct"/>
            <w:tcBorders>
              <w:top w:val="single" w:sz="6" w:space="0" w:color="DDDDDD"/>
              <w:left w:val="single" w:sz="6" w:space="0" w:color="DDDDDD"/>
              <w:bottom w:val="single" w:sz="6" w:space="0" w:color="DDDDDD"/>
              <w:right w:val="nil"/>
            </w:tcBorders>
            <w:shd w:val="clear" w:color="auto" w:fill="FFFFFF"/>
            <w:tcMar>
              <w:top w:w="15" w:type="dxa"/>
              <w:left w:w="15" w:type="dxa"/>
              <w:bottom w:w="15" w:type="dxa"/>
              <w:right w:w="15" w:type="dxa"/>
            </w:tcMar>
            <w:hideMark/>
          </w:tcPr>
          <w:p w14:paraId="507F59A6" w14:textId="77777777" w:rsidR="006B16D1" w:rsidRDefault="006B16D1">
            <w:pPr>
              <w:spacing w:after="0" w:line="240" w:lineRule="auto"/>
              <w:jc w:val="right"/>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28</w:t>
            </w:r>
          </w:p>
        </w:tc>
      </w:tr>
    </w:tbl>
    <w:p w14:paraId="305158E9" w14:textId="77777777" w:rsidR="006B16D1" w:rsidRDefault="006B16D1" w:rsidP="006B16D1">
      <w:pPr>
        <w:rPr>
          <w:sz w:val="16"/>
          <w:szCs w:val="16"/>
        </w:rPr>
      </w:pPr>
    </w:p>
    <w:p w14:paraId="3BCCA15C" w14:textId="77777777" w:rsidR="006B16D1" w:rsidRDefault="006B16D1" w:rsidP="006B16D1">
      <w:pPr>
        <w:rPr>
          <w:sz w:val="16"/>
          <w:szCs w:val="16"/>
        </w:rPr>
      </w:pPr>
    </w:p>
    <w:p w14:paraId="34572189" w14:textId="77777777" w:rsidR="006B16D1" w:rsidRDefault="006B16D1" w:rsidP="006B16D1">
      <w:pPr>
        <w:rPr>
          <w:sz w:val="16"/>
          <w:szCs w:val="16"/>
        </w:rPr>
      </w:pPr>
    </w:p>
    <w:p w14:paraId="0DAE59D1" w14:textId="77777777" w:rsidR="006B16D1" w:rsidRDefault="006B16D1" w:rsidP="006B16D1">
      <w:pPr>
        <w:rPr>
          <w:sz w:val="16"/>
          <w:szCs w:val="16"/>
        </w:rPr>
      </w:pPr>
    </w:p>
    <w:p w14:paraId="74B8609E" w14:textId="77777777" w:rsidR="006B16D1" w:rsidRDefault="006B16D1" w:rsidP="00927A74">
      <w:pPr>
        <w:pStyle w:val="ListParagraph"/>
        <w:numPr>
          <w:ilvl w:val="0"/>
          <w:numId w:val="18"/>
        </w:numPr>
        <w:shd w:val="clear" w:color="auto" w:fill="FFFFFF"/>
        <w:spacing w:after="100" w:afterAutospacing="1" w:line="240" w:lineRule="auto"/>
        <w:ind w:left="720"/>
        <w:outlineLvl w:val="3"/>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In case I have any difficulties to perform my jobs, I believe I will be supported by:(Please, tick one answer of each of the following)</w:t>
      </w:r>
    </w:p>
    <w:tbl>
      <w:tblPr>
        <w:tblW w:w="13050" w:type="dxa"/>
        <w:tblBorders>
          <w:top w:val="single" w:sz="6" w:space="0" w:color="DDDDDD"/>
          <w:bottom w:val="single" w:sz="6" w:space="0" w:color="DDDDDD"/>
        </w:tblBorders>
        <w:tblLook w:val="04A0" w:firstRow="1" w:lastRow="0" w:firstColumn="1" w:lastColumn="0" w:noHBand="0" w:noVBand="1"/>
      </w:tblPr>
      <w:tblGrid>
        <w:gridCol w:w="5219"/>
        <w:gridCol w:w="3263"/>
        <w:gridCol w:w="3263"/>
        <w:gridCol w:w="1305"/>
      </w:tblGrid>
      <w:tr w:rsidR="006B16D1" w14:paraId="63E14BCC" w14:textId="77777777" w:rsidTr="006B16D1">
        <w:trPr>
          <w:tblHeader/>
        </w:trPr>
        <w:tc>
          <w:tcPr>
            <w:tcW w:w="0" w:type="auto"/>
            <w:tcBorders>
              <w:top w:val="single" w:sz="6" w:space="0" w:color="DDDDDD"/>
              <w:left w:val="nil"/>
              <w:bottom w:val="nil"/>
              <w:right w:val="single" w:sz="6" w:space="0" w:color="DDDDDD"/>
            </w:tcBorders>
            <w:shd w:val="clear" w:color="auto" w:fill="FFFFFF"/>
            <w:tcMar>
              <w:top w:w="15" w:type="dxa"/>
              <w:left w:w="15" w:type="dxa"/>
              <w:bottom w:w="15" w:type="dxa"/>
              <w:right w:w="15" w:type="dxa"/>
            </w:tcMar>
            <w:vAlign w:val="center"/>
            <w:hideMark/>
          </w:tcPr>
          <w:p w14:paraId="605F885B"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bdr w:val="none" w:sz="0" w:space="0" w:color="auto" w:frame="1"/>
                <w:lang w:eastAsia="en-GB"/>
              </w:rPr>
              <w:lastRenderedPageBreak/>
              <w:t>In case I have any difficulties to perform my jobs, I believe I will be supported by:(Please, tick one answer of each of the following)</w:t>
            </w:r>
            <w:r>
              <w:rPr>
                <w:rFonts w:ascii="Times New Roman" w:eastAsia="Times New Roman" w:hAnsi="Times New Roman" w:cs="Times New Roman"/>
                <w:color w:val="222222"/>
                <w:sz w:val="16"/>
                <w:szCs w:val="16"/>
                <w:lang w:eastAsia="en-GB"/>
              </w:rPr>
              <w:t>Answer Choices</w:t>
            </w:r>
          </w:p>
        </w:tc>
        <w:tc>
          <w:tcPr>
            <w:tcW w:w="1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4BFEE7B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Yes</w:t>
            </w:r>
          </w:p>
        </w:tc>
        <w:tc>
          <w:tcPr>
            <w:tcW w:w="1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0D0D585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No</w:t>
            </w:r>
          </w:p>
        </w:tc>
        <w:tc>
          <w:tcPr>
            <w:tcW w:w="500" w:type="pct"/>
            <w:tcBorders>
              <w:top w:val="single" w:sz="6" w:space="0" w:color="DDDDDD"/>
              <w:left w:val="single" w:sz="6" w:space="0" w:color="DDDDDD"/>
              <w:bottom w:val="nil"/>
              <w:right w:val="nil"/>
            </w:tcBorders>
            <w:shd w:val="clear" w:color="auto" w:fill="FFFFFF"/>
            <w:tcMar>
              <w:top w:w="15" w:type="dxa"/>
              <w:left w:w="15" w:type="dxa"/>
              <w:bottom w:w="15" w:type="dxa"/>
              <w:right w:w="15" w:type="dxa"/>
            </w:tcMar>
            <w:vAlign w:val="center"/>
            <w:hideMark/>
          </w:tcPr>
          <w:p w14:paraId="5401CB4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 Total</w:t>
            </w:r>
          </w:p>
        </w:tc>
      </w:tr>
      <w:tr w:rsidR="006B16D1" w14:paraId="563AE564"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5525B07E"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 My co-workers</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21F0B46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82.14%</w:t>
            </w:r>
            <w:r>
              <w:rPr>
                <w:rFonts w:ascii="Times New Roman" w:eastAsia="Times New Roman" w:hAnsi="Times New Roman" w:cs="Times New Roman"/>
                <w:color w:val="222222"/>
                <w:sz w:val="16"/>
                <w:szCs w:val="16"/>
                <w:lang w:eastAsia="en-GB"/>
              </w:rPr>
              <w:br/>
              <w:t>23</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A44C89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r>
              <w:rPr>
                <w:rFonts w:ascii="Times New Roman" w:eastAsia="Times New Roman" w:hAnsi="Times New Roman" w:cs="Times New Roman"/>
                <w:color w:val="222222"/>
                <w:sz w:val="16"/>
                <w:szCs w:val="16"/>
                <w:lang w:eastAsia="en-GB"/>
              </w:rPr>
              <w:br/>
              <w:t>5</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2BCF995A"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263D3083"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2C7F030C"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 My supervisor</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1FA4B56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85.71%</w:t>
            </w:r>
            <w:r>
              <w:rPr>
                <w:rFonts w:ascii="Times New Roman" w:eastAsia="Times New Roman" w:hAnsi="Times New Roman" w:cs="Times New Roman"/>
                <w:color w:val="222222"/>
                <w:sz w:val="16"/>
                <w:szCs w:val="16"/>
                <w:lang w:eastAsia="en-GB"/>
              </w:rPr>
              <w:br/>
              <w:t>24</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CD02CA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r>
              <w:rPr>
                <w:rFonts w:ascii="Times New Roman" w:eastAsia="Times New Roman" w:hAnsi="Times New Roman" w:cs="Times New Roman"/>
                <w:color w:val="222222"/>
                <w:sz w:val="16"/>
                <w:szCs w:val="16"/>
                <w:lang w:eastAsia="en-GB"/>
              </w:rPr>
              <w:br/>
              <w:t>4</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294DBC4A"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62466E86"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147ACBF6"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 Senior manager</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45EF62F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81.48%</w:t>
            </w:r>
            <w:r>
              <w:rPr>
                <w:rFonts w:ascii="Times New Roman" w:eastAsia="Times New Roman" w:hAnsi="Times New Roman" w:cs="Times New Roman"/>
                <w:color w:val="222222"/>
                <w:sz w:val="16"/>
                <w:szCs w:val="16"/>
                <w:lang w:eastAsia="en-GB"/>
              </w:rPr>
              <w:br/>
              <w:t>22</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BB3E22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18.52%</w:t>
            </w:r>
            <w:r>
              <w:rPr>
                <w:rFonts w:ascii="Times New Roman" w:eastAsia="Times New Roman" w:hAnsi="Times New Roman" w:cs="Times New Roman"/>
                <w:color w:val="222222"/>
                <w:sz w:val="16"/>
                <w:szCs w:val="16"/>
                <w:lang w:eastAsia="en-GB"/>
              </w:rPr>
              <w:br/>
              <w:t>5</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0EF82F97"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27</w:t>
            </w:r>
          </w:p>
        </w:tc>
      </w:tr>
      <w:tr w:rsidR="006B16D1" w14:paraId="038B21B8"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430AED23"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 HR department</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1538251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81.48%</w:t>
            </w:r>
            <w:r>
              <w:rPr>
                <w:rFonts w:ascii="Times New Roman" w:eastAsia="Times New Roman" w:hAnsi="Times New Roman" w:cs="Times New Roman"/>
                <w:color w:val="222222"/>
                <w:sz w:val="16"/>
                <w:szCs w:val="16"/>
                <w:lang w:eastAsia="en-GB"/>
              </w:rPr>
              <w:br/>
              <w:t>22</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5F4BBB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18.52%</w:t>
            </w:r>
            <w:r>
              <w:rPr>
                <w:rFonts w:ascii="Times New Roman" w:eastAsia="Times New Roman" w:hAnsi="Times New Roman" w:cs="Times New Roman"/>
                <w:color w:val="222222"/>
                <w:sz w:val="16"/>
                <w:szCs w:val="16"/>
                <w:lang w:eastAsia="en-GB"/>
              </w:rPr>
              <w:br/>
              <w:t>5</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38D2A184"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27</w:t>
            </w:r>
          </w:p>
        </w:tc>
      </w:tr>
    </w:tbl>
    <w:p w14:paraId="0B993E61" w14:textId="77777777" w:rsidR="006B16D1" w:rsidRDefault="006B16D1" w:rsidP="006B16D1">
      <w:pPr>
        <w:rPr>
          <w:sz w:val="16"/>
          <w:szCs w:val="16"/>
        </w:rPr>
      </w:pPr>
    </w:p>
    <w:p w14:paraId="10FABB00" w14:textId="77777777" w:rsidR="006B16D1" w:rsidRDefault="006B16D1" w:rsidP="006B16D1">
      <w:pPr>
        <w:rPr>
          <w:sz w:val="16"/>
          <w:szCs w:val="16"/>
        </w:rPr>
      </w:pPr>
    </w:p>
    <w:p w14:paraId="7DE4A578" w14:textId="77777777" w:rsidR="006B16D1" w:rsidRDefault="006B16D1" w:rsidP="006B16D1">
      <w:pPr>
        <w:rPr>
          <w:sz w:val="16"/>
          <w:szCs w:val="16"/>
        </w:rPr>
      </w:pPr>
    </w:p>
    <w:p w14:paraId="47ACEED2" w14:textId="77777777" w:rsidR="006B16D1" w:rsidRDefault="006B16D1" w:rsidP="00927A74">
      <w:pPr>
        <w:pStyle w:val="ListParagraph"/>
        <w:numPr>
          <w:ilvl w:val="0"/>
          <w:numId w:val="18"/>
        </w:numPr>
        <w:shd w:val="clear" w:color="auto" w:fill="FFFFFF"/>
        <w:spacing w:after="100" w:afterAutospacing="1" w:line="240" w:lineRule="auto"/>
        <w:ind w:left="720"/>
        <w:outlineLvl w:val="3"/>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What methods of communication makes you to feel well informed?(Please, tick all the appropriate answers)</w:t>
      </w:r>
    </w:p>
    <w:tbl>
      <w:tblPr>
        <w:tblW w:w="13050" w:type="dxa"/>
        <w:tblBorders>
          <w:top w:val="single" w:sz="6" w:space="0" w:color="DDDDDD"/>
          <w:bottom w:val="single" w:sz="6" w:space="0" w:color="DDDDDD"/>
        </w:tblBorders>
        <w:tblLook w:val="04A0" w:firstRow="1" w:lastRow="0" w:firstColumn="1" w:lastColumn="0" w:noHBand="0" w:noVBand="1"/>
      </w:tblPr>
      <w:tblGrid>
        <w:gridCol w:w="5219"/>
        <w:gridCol w:w="3263"/>
        <w:gridCol w:w="3263"/>
        <w:gridCol w:w="1305"/>
      </w:tblGrid>
      <w:tr w:rsidR="006B16D1" w14:paraId="250BBB14" w14:textId="77777777" w:rsidTr="006B16D1">
        <w:trPr>
          <w:tblHeader/>
        </w:trPr>
        <w:tc>
          <w:tcPr>
            <w:tcW w:w="0" w:type="auto"/>
            <w:tcBorders>
              <w:top w:val="single" w:sz="6" w:space="0" w:color="DDDDDD"/>
              <w:left w:val="nil"/>
              <w:bottom w:val="nil"/>
              <w:right w:val="single" w:sz="6" w:space="0" w:color="DDDDDD"/>
            </w:tcBorders>
            <w:shd w:val="clear" w:color="auto" w:fill="FFFFFF"/>
            <w:tcMar>
              <w:top w:w="15" w:type="dxa"/>
              <w:left w:w="15" w:type="dxa"/>
              <w:bottom w:w="15" w:type="dxa"/>
              <w:right w:w="15" w:type="dxa"/>
            </w:tcMar>
            <w:vAlign w:val="center"/>
            <w:hideMark/>
          </w:tcPr>
          <w:p w14:paraId="5052BC7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bdr w:val="none" w:sz="0" w:space="0" w:color="auto" w:frame="1"/>
                <w:lang w:eastAsia="en-GB"/>
              </w:rPr>
              <w:t>What methods of communication makes you to feel well informed?(Please, tick all the appropriate answers)</w:t>
            </w:r>
            <w:r>
              <w:rPr>
                <w:rFonts w:ascii="Times New Roman" w:eastAsia="Times New Roman" w:hAnsi="Times New Roman" w:cs="Times New Roman"/>
                <w:color w:val="222222"/>
                <w:sz w:val="16"/>
                <w:szCs w:val="16"/>
                <w:lang w:eastAsia="en-GB"/>
              </w:rPr>
              <w:t>Answer Choices</w:t>
            </w:r>
          </w:p>
        </w:tc>
        <w:tc>
          <w:tcPr>
            <w:tcW w:w="1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1113FFD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Yes</w:t>
            </w:r>
          </w:p>
        </w:tc>
        <w:tc>
          <w:tcPr>
            <w:tcW w:w="125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474A84D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No</w:t>
            </w:r>
          </w:p>
        </w:tc>
        <w:tc>
          <w:tcPr>
            <w:tcW w:w="500" w:type="pct"/>
            <w:tcBorders>
              <w:top w:val="single" w:sz="6" w:space="0" w:color="DDDDDD"/>
              <w:left w:val="single" w:sz="6" w:space="0" w:color="DDDDDD"/>
              <w:bottom w:val="nil"/>
              <w:right w:val="nil"/>
            </w:tcBorders>
            <w:shd w:val="clear" w:color="auto" w:fill="FFFFFF"/>
            <w:tcMar>
              <w:top w:w="15" w:type="dxa"/>
              <w:left w:w="15" w:type="dxa"/>
              <w:bottom w:w="15" w:type="dxa"/>
              <w:right w:w="15" w:type="dxa"/>
            </w:tcMar>
            <w:vAlign w:val="center"/>
            <w:hideMark/>
          </w:tcPr>
          <w:p w14:paraId="10D70C9E"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 Total</w:t>
            </w:r>
          </w:p>
        </w:tc>
      </w:tr>
      <w:tr w:rsidR="006B16D1" w14:paraId="3E980AA0"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4E14B226"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 Face - to - Face communication</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0B034B6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100.00%</w:t>
            </w:r>
            <w:r>
              <w:rPr>
                <w:rFonts w:ascii="Times New Roman" w:eastAsia="Times New Roman" w:hAnsi="Times New Roman" w:cs="Times New Roman"/>
                <w:color w:val="222222"/>
                <w:sz w:val="16"/>
                <w:szCs w:val="16"/>
                <w:lang w:eastAsia="en-GB"/>
              </w:rPr>
              <w:br/>
              <w:t>28</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86F671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0.00%</w:t>
            </w:r>
            <w:r>
              <w:rPr>
                <w:rFonts w:ascii="Times New Roman" w:eastAsia="Times New Roman" w:hAnsi="Times New Roman" w:cs="Times New Roman"/>
                <w:color w:val="222222"/>
                <w:sz w:val="16"/>
                <w:szCs w:val="16"/>
                <w:lang w:eastAsia="en-GB"/>
              </w:rPr>
              <w:br/>
              <w:t>0</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04D370B9"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4AEC0A90"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69DC7669"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 Regular team briefings</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49B795A0"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82.14%</w:t>
            </w:r>
            <w:r>
              <w:rPr>
                <w:rFonts w:ascii="Times New Roman" w:eastAsia="Times New Roman" w:hAnsi="Times New Roman" w:cs="Times New Roman"/>
                <w:color w:val="222222"/>
                <w:sz w:val="16"/>
                <w:szCs w:val="16"/>
                <w:lang w:eastAsia="en-GB"/>
              </w:rPr>
              <w:br/>
              <w:t>23</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2F40227"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r>
              <w:rPr>
                <w:rFonts w:ascii="Times New Roman" w:eastAsia="Times New Roman" w:hAnsi="Times New Roman" w:cs="Times New Roman"/>
                <w:color w:val="222222"/>
                <w:sz w:val="16"/>
                <w:szCs w:val="16"/>
                <w:lang w:eastAsia="en-GB"/>
              </w:rPr>
              <w:br/>
              <w:t>5</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060362A5"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25D26123"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5C5E201C"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 Intranet</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2202BE4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66.67%</w:t>
            </w:r>
            <w:r>
              <w:rPr>
                <w:rFonts w:ascii="Times New Roman" w:eastAsia="Times New Roman" w:hAnsi="Times New Roman" w:cs="Times New Roman"/>
                <w:color w:val="222222"/>
                <w:sz w:val="16"/>
                <w:szCs w:val="16"/>
                <w:lang w:eastAsia="en-GB"/>
              </w:rPr>
              <w:br/>
              <w:t>18</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E4B213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33.33%</w:t>
            </w:r>
            <w:r>
              <w:rPr>
                <w:rFonts w:ascii="Times New Roman" w:eastAsia="Times New Roman" w:hAnsi="Times New Roman" w:cs="Times New Roman"/>
                <w:color w:val="222222"/>
                <w:sz w:val="16"/>
                <w:szCs w:val="16"/>
                <w:lang w:eastAsia="en-GB"/>
              </w:rPr>
              <w:br/>
              <w:t>9</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0345BF8E"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27</w:t>
            </w:r>
          </w:p>
        </w:tc>
      </w:tr>
      <w:tr w:rsidR="006B16D1" w14:paraId="69F5AF3A"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12E53830"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 Annual appraisals</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7EA943F4"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71.43%</w:t>
            </w:r>
            <w:r>
              <w:rPr>
                <w:rFonts w:ascii="Times New Roman" w:eastAsia="Times New Roman" w:hAnsi="Times New Roman" w:cs="Times New Roman"/>
                <w:color w:val="222222"/>
                <w:sz w:val="16"/>
                <w:szCs w:val="16"/>
                <w:lang w:eastAsia="en-GB"/>
              </w:rPr>
              <w:br/>
              <w:t>20</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EA0E28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28.57%</w:t>
            </w:r>
            <w:r>
              <w:rPr>
                <w:rFonts w:ascii="Times New Roman" w:eastAsia="Times New Roman" w:hAnsi="Times New Roman" w:cs="Times New Roman"/>
                <w:color w:val="222222"/>
                <w:sz w:val="16"/>
                <w:szCs w:val="16"/>
                <w:lang w:eastAsia="en-GB"/>
              </w:rPr>
              <w:br/>
              <w:t>8</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3D1F0453"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r w:rsidR="006B16D1" w14:paraId="5755E495"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1150446D"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 Notice board</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4F5DC2D8"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73.08%</w:t>
            </w:r>
            <w:r>
              <w:rPr>
                <w:rFonts w:ascii="Times New Roman" w:eastAsia="Times New Roman" w:hAnsi="Times New Roman" w:cs="Times New Roman"/>
                <w:color w:val="222222"/>
                <w:sz w:val="16"/>
                <w:szCs w:val="16"/>
                <w:lang w:eastAsia="en-GB"/>
              </w:rPr>
              <w:br/>
              <w:t>19</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B08A99D"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26.92%</w:t>
            </w:r>
            <w:r>
              <w:rPr>
                <w:rFonts w:ascii="Times New Roman" w:eastAsia="Times New Roman" w:hAnsi="Times New Roman" w:cs="Times New Roman"/>
                <w:color w:val="222222"/>
                <w:sz w:val="16"/>
                <w:szCs w:val="16"/>
                <w:lang w:eastAsia="en-GB"/>
              </w:rPr>
              <w:br/>
              <w:t>7</w:t>
            </w:r>
          </w:p>
        </w:tc>
        <w:tc>
          <w:tcPr>
            <w:tcW w:w="500" w:type="pct"/>
            <w:tcBorders>
              <w:top w:val="single" w:sz="6" w:space="0" w:color="DDDDDD"/>
              <w:left w:val="single" w:sz="6" w:space="0" w:color="DDDDDD"/>
              <w:bottom w:val="single" w:sz="6" w:space="0" w:color="DDDDDD"/>
              <w:right w:val="nil"/>
            </w:tcBorders>
            <w:tcMar>
              <w:top w:w="15" w:type="dxa"/>
              <w:left w:w="15" w:type="dxa"/>
              <w:bottom w:w="15" w:type="dxa"/>
              <w:right w:w="15" w:type="dxa"/>
            </w:tcMar>
            <w:hideMark/>
          </w:tcPr>
          <w:p w14:paraId="765FE15F"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26</w:t>
            </w:r>
          </w:p>
        </w:tc>
      </w:tr>
      <w:tr w:rsidR="006B16D1" w14:paraId="52B3AB2D" w14:textId="77777777" w:rsidTr="006B16D1">
        <w:tc>
          <w:tcPr>
            <w:tcW w:w="0" w:type="auto"/>
            <w:tcBorders>
              <w:top w:val="single" w:sz="6" w:space="0" w:color="DDDDDD"/>
              <w:left w:val="nil"/>
              <w:bottom w:val="single" w:sz="6" w:space="0" w:color="DDDDDD"/>
              <w:right w:val="single" w:sz="6" w:space="0" w:color="DDDDDD"/>
            </w:tcBorders>
            <w:tcMar>
              <w:top w:w="15" w:type="dxa"/>
              <w:left w:w="15" w:type="dxa"/>
              <w:bottom w:w="15" w:type="dxa"/>
              <w:right w:w="15" w:type="dxa"/>
            </w:tcMar>
            <w:hideMark/>
          </w:tcPr>
          <w:p w14:paraId="152F17B3"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6 Magazines, newsletters, bulletins</w:t>
            </w:r>
          </w:p>
        </w:tc>
        <w:tc>
          <w:tcPr>
            <w:tcW w:w="1250" w:type="pct"/>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AACF34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44.44%</w:t>
            </w:r>
            <w:r>
              <w:rPr>
                <w:rFonts w:ascii="Times New Roman" w:eastAsia="Times New Roman" w:hAnsi="Times New Roman" w:cs="Times New Roman"/>
                <w:color w:val="222222"/>
                <w:sz w:val="16"/>
                <w:szCs w:val="16"/>
                <w:lang w:eastAsia="en-GB"/>
              </w:rPr>
              <w:br/>
              <w:t>12</w:t>
            </w:r>
          </w:p>
        </w:tc>
        <w:tc>
          <w:tcPr>
            <w:tcW w:w="1250" w:type="pct"/>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67FD24E2"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55.56%</w:t>
            </w:r>
            <w:r>
              <w:rPr>
                <w:rFonts w:ascii="Times New Roman" w:eastAsia="Times New Roman" w:hAnsi="Times New Roman" w:cs="Times New Roman"/>
                <w:color w:val="222222"/>
                <w:sz w:val="16"/>
                <w:szCs w:val="16"/>
                <w:lang w:eastAsia="en-GB"/>
              </w:rPr>
              <w:br/>
              <w:t>15</w:t>
            </w:r>
          </w:p>
        </w:tc>
        <w:tc>
          <w:tcPr>
            <w:tcW w:w="500" w:type="pct"/>
            <w:tcBorders>
              <w:top w:val="single" w:sz="6" w:space="0" w:color="DDDDDD"/>
              <w:left w:val="single" w:sz="6" w:space="0" w:color="DDDDDD"/>
              <w:bottom w:val="single" w:sz="6" w:space="0" w:color="DDDDDD"/>
              <w:right w:val="nil"/>
            </w:tcBorders>
            <w:shd w:val="clear" w:color="auto" w:fill="F5F5F5"/>
            <w:tcMar>
              <w:top w:w="15" w:type="dxa"/>
              <w:left w:w="15" w:type="dxa"/>
              <w:bottom w:w="15" w:type="dxa"/>
              <w:right w:w="15" w:type="dxa"/>
            </w:tcMar>
            <w:hideMark/>
          </w:tcPr>
          <w:p w14:paraId="757CE03E"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27</w:t>
            </w:r>
          </w:p>
        </w:tc>
      </w:tr>
      <w:tr w:rsidR="006B16D1" w14:paraId="426F2C57" w14:textId="77777777" w:rsidTr="006B16D1">
        <w:tc>
          <w:tcPr>
            <w:tcW w:w="0" w:type="auto"/>
            <w:gridSpan w:val="4"/>
            <w:tcBorders>
              <w:top w:val="single" w:sz="6" w:space="0" w:color="DDDDDD"/>
              <w:left w:val="nil"/>
              <w:bottom w:val="single" w:sz="6" w:space="0" w:color="DDDDDD"/>
              <w:right w:val="nil"/>
            </w:tcBorders>
            <w:tcMar>
              <w:top w:w="15" w:type="dxa"/>
              <w:left w:w="15" w:type="dxa"/>
              <w:bottom w:w="15" w:type="dxa"/>
              <w:right w:w="15" w:type="dxa"/>
            </w:tcMar>
            <w:hideMark/>
          </w:tcPr>
          <w:p w14:paraId="51BAB28A"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Answered: 28</w:t>
            </w:r>
          </w:p>
          <w:p w14:paraId="02604622"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Skipped: 0</w:t>
            </w:r>
          </w:p>
        </w:tc>
      </w:tr>
    </w:tbl>
    <w:p w14:paraId="3E04E2F8" w14:textId="77777777" w:rsidR="006B16D1" w:rsidRDefault="006B16D1" w:rsidP="006B16D1">
      <w:pPr>
        <w:rPr>
          <w:sz w:val="16"/>
          <w:szCs w:val="16"/>
        </w:rPr>
      </w:pPr>
    </w:p>
    <w:p w14:paraId="5C841B02" w14:textId="77777777" w:rsidR="006B16D1" w:rsidRDefault="006B16D1" w:rsidP="006B16D1">
      <w:pPr>
        <w:rPr>
          <w:sz w:val="16"/>
          <w:szCs w:val="16"/>
        </w:rPr>
      </w:pPr>
    </w:p>
    <w:p w14:paraId="530D108A" w14:textId="77777777" w:rsidR="006B16D1" w:rsidRDefault="006B16D1" w:rsidP="006B16D1">
      <w:pPr>
        <w:rPr>
          <w:sz w:val="16"/>
          <w:szCs w:val="16"/>
        </w:rPr>
      </w:pPr>
    </w:p>
    <w:p w14:paraId="37405ECB" w14:textId="77777777" w:rsidR="006B16D1" w:rsidRDefault="006B16D1" w:rsidP="00927A74">
      <w:pPr>
        <w:pStyle w:val="Heading4"/>
        <w:numPr>
          <w:ilvl w:val="0"/>
          <w:numId w:val="18"/>
        </w:numPr>
        <w:shd w:val="clear" w:color="auto" w:fill="FFFFFF"/>
        <w:spacing w:before="0" w:beforeAutospacing="0" w:afterAutospacing="0"/>
        <w:ind w:left="720"/>
        <w:rPr>
          <w:rFonts w:ascii="Roboto" w:hAnsi="Roboto"/>
          <w:b w:val="0"/>
          <w:bCs w:val="0"/>
          <w:color w:val="222222"/>
          <w:sz w:val="16"/>
          <w:szCs w:val="16"/>
        </w:rPr>
      </w:pPr>
      <w:r>
        <w:rPr>
          <w:rFonts w:ascii="Roboto" w:hAnsi="Roboto"/>
          <w:b w:val="0"/>
          <w:bCs w:val="0"/>
          <w:color w:val="222222"/>
          <w:sz w:val="16"/>
          <w:szCs w:val="16"/>
        </w:rPr>
        <w:t>What you think made you to feel interested in this job? Please, rank the following in order starting from the strongest one</w:t>
      </w:r>
    </w:p>
    <w:tbl>
      <w:tblPr>
        <w:tblW w:w="13050" w:type="dxa"/>
        <w:tblLook w:val="04A0" w:firstRow="1" w:lastRow="0" w:firstColumn="1" w:lastColumn="0" w:noHBand="0" w:noVBand="1"/>
      </w:tblPr>
      <w:tblGrid>
        <w:gridCol w:w="9135"/>
        <w:gridCol w:w="1949"/>
        <w:gridCol w:w="1966"/>
      </w:tblGrid>
      <w:tr w:rsidR="006B16D1" w14:paraId="4E0DDEA3" w14:textId="77777777" w:rsidTr="006B16D1">
        <w:trPr>
          <w:tblHeader/>
        </w:trPr>
        <w:tc>
          <w:tcPr>
            <w:tcW w:w="3500" w:type="pct"/>
            <w:tcBorders>
              <w:top w:val="single" w:sz="6" w:space="0" w:color="DDDDDD"/>
              <w:left w:val="nil"/>
              <w:bottom w:val="nil"/>
              <w:right w:val="nil"/>
            </w:tcBorders>
            <w:shd w:val="clear" w:color="auto" w:fill="F5F5F5"/>
            <w:tcMar>
              <w:top w:w="15" w:type="dxa"/>
              <w:left w:w="15" w:type="dxa"/>
              <w:bottom w:w="15" w:type="dxa"/>
              <w:right w:w="15" w:type="dxa"/>
            </w:tcMar>
            <w:vAlign w:val="center"/>
            <w:hideMark/>
          </w:tcPr>
          <w:p w14:paraId="3B81515C" w14:textId="77777777" w:rsidR="006B16D1" w:rsidRDefault="006B16D1">
            <w:pPr>
              <w:rPr>
                <w:rFonts w:ascii="Times New Roman" w:hAnsi="Times New Roman"/>
                <w:color w:val="222222"/>
                <w:sz w:val="16"/>
                <w:szCs w:val="16"/>
              </w:rPr>
            </w:pPr>
            <w:r>
              <w:rPr>
                <w:color w:val="222222"/>
                <w:sz w:val="16"/>
                <w:szCs w:val="16"/>
              </w:rPr>
              <w:lastRenderedPageBreak/>
              <w:t>Item</w:t>
            </w:r>
          </w:p>
        </w:tc>
        <w:tc>
          <w:tcPr>
            <w:tcW w:w="0" w:type="auto"/>
            <w:tcBorders>
              <w:top w:val="single" w:sz="6" w:space="0" w:color="DDDDDD"/>
              <w:left w:val="nil"/>
              <w:bottom w:val="nil"/>
              <w:right w:val="nil"/>
            </w:tcBorders>
            <w:shd w:val="clear" w:color="auto" w:fill="F5F5F5"/>
            <w:tcMar>
              <w:top w:w="15" w:type="dxa"/>
              <w:left w:w="15" w:type="dxa"/>
              <w:bottom w:w="15" w:type="dxa"/>
              <w:right w:w="15" w:type="dxa"/>
            </w:tcMar>
            <w:vAlign w:val="center"/>
            <w:hideMark/>
          </w:tcPr>
          <w:p w14:paraId="6B1B186D" w14:textId="77777777" w:rsidR="006B16D1" w:rsidRDefault="006B16D1">
            <w:pPr>
              <w:rPr>
                <w:color w:val="222222"/>
                <w:sz w:val="16"/>
                <w:szCs w:val="16"/>
              </w:rPr>
            </w:pPr>
            <w:r>
              <w:rPr>
                <w:color w:val="222222"/>
                <w:sz w:val="16"/>
                <w:szCs w:val="16"/>
              </w:rPr>
              <w:t>Total Score </w:t>
            </w:r>
            <w:r>
              <w:rPr>
                <w:color w:val="222222"/>
                <w:sz w:val="16"/>
                <w:szCs w:val="16"/>
                <w:vertAlign w:val="superscript"/>
              </w:rPr>
              <w:t>1</w:t>
            </w:r>
          </w:p>
        </w:tc>
        <w:tc>
          <w:tcPr>
            <w:tcW w:w="0" w:type="auto"/>
            <w:tcBorders>
              <w:top w:val="single" w:sz="6" w:space="0" w:color="DDDDDD"/>
              <w:left w:val="nil"/>
              <w:bottom w:val="nil"/>
              <w:right w:val="nil"/>
            </w:tcBorders>
            <w:shd w:val="clear" w:color="auto" w:fill="F5F5F5"/>
            <w:tcMar>
              <w:top w:w="15" w:type="dxa"/>
              <w:left w:w="15" w:type="dxa"/>
              <w:bottom w:w="15" w:type="dxa"/>
              <w:right w:w="15" w:type="dxa"/>
            </w:tcMar>
            <w:vAlign w:val="center"/>
            <w:hideMark/>
          </w:tcPr>
          <w:p w14:paraId="0984FDEB" w14:textId="77777777" w:rsidR="006B16D1" w:rsidRDefault="006B16D1">
            <w:pPr>
              <w:rPr>
                <w:color w:val="222222"/>
                <w:sz w:val="16"/>
                <w:szCs w:val="16"/>
              </w:rPr>
            </w:pPr>
            <w:r>
              <w:rPr>
                <w:color w:val="222222"/>
                <w:sz w:val="16"/>
                <w:szCs w:val="16"/>
              </w:rPr>
              <w:t>Overall Rank</w:t>
            </w:r>
          </w:p>
        </w:tc>
      </w:tr>
      <w:tr w:rsidR="006B16D1" w14:paraId="63F3B6FE"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0522EAE3" w14:textId="77777777" w:rsidR="006B16D1" w:rsidRDefault="006B16D1">
            <w:pPr>
              <w:jc w:val="center"/>
              <w:rPr>
                <w:color w:val="222222"/>
                <w:sz w:val="16"/>
                <w:szCs w:val="16"/>
              </w:rPr>
            </w:pPr>
            <w:r>
              <w:rPr>
                <w:color w:val="222222"/>
                <w:sz w:val="16"/>
                <w:szCs w:val="16"/>
              </w:rPr>
              <w:t>Rewarding package</w:t>
            </w:r>
          </w:p>
        </w:tc>
        <w:tc>
          <w:tcPr>
            <w:tcW w:w="0" w:type="auto"/>
            <w:tcBorders>
              <w:top w:val="single" w:sz="6" w:space="0" w:color="DDDDDD"/>
              <w:left w:val="nil"/>
              <w:bottom w:val="nil"/>
              <w:right w:val="nil"/>
            </w:tcBorders>
            <w:tcMar>
              <w:top w:w="15" w:type="dxa"/>
              <w:left w:w="15" w:type="dxa"/>
              <w:bottom w:w="15" w:type="dxa"/>
              <w:right w:w="15" w:type="dxa"/>
            </w:tcMar>
            <w:hideMark/>
          </w:tcPr>
          <w:p w14:paraId="2799A783" w14:textId="77777777" w:rsidR="006B16D1" w:rsidRDefault="006B16D1">
            <w:pPr>
              <w:rPr>
                <w:color w:val="222222"/>
                <w:sz w:val="16"/>
                <w:szCs w:val="16"/>
              </w:rPr>
            </w:pPr>
            <w:r>
              <w:rPr>
                <w:rStyle w:val="Strong"/>
                <w:color w:val="222222"/>
                <w:sz w:val="16"/>
                <w:szCs w:val="16"/>
              </w:rPr>
              <w:t>213</w:t>
            </w:r>
          </w:p>
        </w:tc>
        <w:tc>
          <w:tcPr>
            <w:tcW w:w="0" w:type="auto"/>
            <w:tcBorders>
              <w:top w:val="single" w:sz="6" w:space="0" w:color="DDDDDD"/>
              <w:left w:val="nil"/>
              <w:bottom w:val="nil"/>
              <w:right w:val="nil"/>
            </w:tcBorders>
            <w:tcMar>
              <w:top w:w="15" w:type="dxa"/>
              <w:left w:w="15" w:type="dxa"/>
              <w:bottom w:w="15" w:type="dxa"/>
              <w:right w:w="15" w:type="dxa"/>
            </w:tcMar>
            <w:hideMark/>
          </w:tcPr>
          <w:p w14:paraId="4CBC0409" w14:textId="77777777" w:rsidR="006B16D1" w:rsidRDefault="006B16D1">
            <w:pPr>
              <w:rPr>
                <w:color w:val="222222"/>
                <w:sz w:val="16"/>
                <w:szCs w:val="16"/>
              </w:rPr>
            </w:pPr>
            <w:r>
              <w:rPr>
                <w:rStyle w:val="Strong"/>
                <w:color w:val="222222"/>
                <w:sz w:val="16"/>
                <w:szCs w:val="16"/>
              </w:rPr>
              <w:t>1</w:t>
            </w:r>
          </w:p>
        </w:tc>
      </w:tr>
      <w:tr w:rsidR="006B16D1" w14:paraId="512E5AC9"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17C0136E" w14:textId="77777777" w:rsidR="006B16D1" w:rsidRDefault="006B16D1">
            <w:pPr>
              <w:jc w:val="center"/>
              <w:rPr>
                <w:color w:val="222222"/>
                <w:sz w:val="16"/>
                <w:szCs w:val="16"/>
              </w:rPr>
            </w:pPr>
            <w:r>
              <w:rPr>
                <w:color w:val="222222"/>
                <w:sz w:val="16"/>
                <w:szCs w:val="16"/>
              </w:rPr>
              <w:t>Work conditions</w:t>
            </w:r>
          </w:p>
        </w:tc>
        <w:tc>
          <w:tcPr>
            <w:tcW w:w="0" w:type="auto"/>
            <w:tcBorders>
              <w:top w:val="single" w:sz="6" w:space="0" w:color="DDDDDD"/>
              <w:left w:val="nil"/>
              <w:bottom w:val="nil"/>
              <w:right w:val="nil"/>
            </w:tcBorders>
            <w:tcMar>
              <w:top w:w="15" w:type="dxa"/>
              <w:left w:w="15" w:type="dxa"/>
              <w:bottom w:w="15" w:type="dxa"/>
              <w:right w:w="15" w:type="dxa"/>
            </w:tcMar>
            <w:hideMark/>
          </w:tcPr>
          <w:p w14:paraId="3EB61EAE" w14:textId="77777777" w:rsidR="006B16D1" w:rsidRDefault="006B16D1">
            <w:pPr>
              <w:rPr>
                <w:color w:val="222222"/>
                <w:sz w:val="16"/>
                <w:szCs w:val="16"/>
              </w:rPr>
            </w:pPr>
            <w:r>
              <w:rPr>
                <w:rStyle w:val="Strong"/>
                <w:color w:val="222222"/>
                <w:sz w:val="16"/>
                <w:szCs w:val="16"/>
              </w:rPr>
              <w:t>203</w:t>
            </w:r>
          </w:p>
        </w:tc>
        <w:tc>
          <w:tcPr>
            <w:tcW w:w="0" w:type="auto"/>
            <w:tcBorders>
              <w:top w:val="single" w:sz="6" w:space="0" w:color="DDDDDD"/>
              <w:left w:val="nil"/>
              <w:bottom w:val="nil"/>
              <w:right w:val="nil"/>
            </w:tcBorders>
            <w:tcMar>
              <w:top w:w="15" w:type="dxa"/>
              <w:left w:w="15" w:type="dxa"/>
              <w:bottom w:w="15" w:type="dxa"/>
              <w:right w:w="15" w:type="dxa"/>
            </w:tcMar>
            <w:hideMark/>
          </w:tcPr>
          <w:p w14:paraId="6BC3CA22" w14:textId="77777777" w:rsidR="006B16D1" w:rsidRDefault="006B16D1">
            <w:pPr>
              <w:rPr>
                <w:color w:val="222222"/>
                <w:sz w:val="16"/>
                <w:szCs w:val="16"/>
              </w:rPr>
            </w:pPr>
            <w:r>
              <w:rPr>
                <w:rStyle w:val="Strong"/>
                <w:color w:val="222222"/>
                <w:sz w:val="16"/>
                <w:szCs w:val="16"/>
              </w:rPr>
              <w:t>2</w:t>
            </w:r>
          </w:p>
        </w:tc>
      </w:tr>
      <w:tr w:rsidR="006B16D1" w14:paraId="0C42DA32"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7A5DA22A" w14:textId="77777777" w:rsidR="006B16D1" w:rsidRDefault="006B16D1">
            <w:pPr>
              <w:jc w:val="center"/>
              <w:rPr>
                <w:color w:val="222222"/>
                <w:sz w:val="16"/>
                <w:szCs w:val="16"/>
              </w:rPr>
            </w:pPr>
            <w:r>
              <w:rPr>
                <w:color w:val="222222"/>
                <w:sz w:val="16"/>
                <w:szCs w:val="16"/>
              </w:rPr>
              <w:t>Work-life balance achieved</w:t>
            </w:r>
          </w:p>
        </w:tc>
        <w:tc>
          <w:tcPr>
            <w:tcW w:w="0" w:type="auto"/>
            <w:tcBorders>
              <w:top w:val="single" w:sz="6" w:space="0" w:color="DDDDDD"/>
              <w:left w:val="nil"/>
              <w:bottom w:val="nil"/>
              <w:right w:val="nil"/>
            </w:tcBorders>
            <w:tcMar>
              <w:top w:w="15" w:type="dxa"/>
              <w:left w:w="15" w:type="dxa"/>
              <w:bottom w:w="15" w:type="dxa"/>
              <w:right w:w="15" w:type="dxa"/>
            </w:tcMar>
            <w:hideMark/>
          </w:tcPr>
          <w:p w14:paraId="75231A98" w14:textId="77777777" w:rsidR="006B16D1" w:rsidRDefault="006B16D1">
            <w:pPr>
              <w:rPr>
                <w:color w:val="222222"/>
                <w:sz w:val="16"/>
                <w:szCs w:val="16"/>
              </w:rPr>
            </w:pPr>
            <w:r>
              <w:rPr>
                <w:rStyle w:val="Strong"/>
                <w:color w:val="222222"/>
                <w:sz w:val="16"/>
                <w:szCs w:val="16"/>
              </w:rPr>
              <w:t>191</w:t>
            </w:r>
          </w:p>
        </w:tc>
        <w:tc>
          <w:tcPr>
            <w:tcW w:w="0" w:type="auto"/>
            <w:tcBorders>
              <w:top w:val="single" w:sz="6" w:space="0" w:color="DDDDDD"/>
              <w:left w:val="nil"/>
              <w:bottom w:val="nil"/>
              <w:right w:val="nil"/>
            </w:tcBorders>
            <w:tcMar>
              <w:top w:w="15" w:type="dxa"/>
              <w:left w:w="15" w:type="dxa"/>
              <w:bottom w:w="15" w:type="dxa"/>
              <w:right w:w="15" w:type="dxa"/>
            </w:tcMar>
            <w:hideMark/>
          </w:tcPr>
          <w:p w14:paraId="5EC02471" w14:textId="77777777" w:rsidR="006B16D1" w:rsidRDefault="006B16D1">
            <w:pPr>
              <w:rPr>
                <w:color w:val="222222"/>
                <w:sz w:val="16"/>
                <w:szCs w:val="16"/>
              </w:rPr>
            </w:pPr>
            <w:r>
              <w:rPr>
                <w:rStyle w:val="Strong"/>
                <w:color w:val="222222"/>
                <w:sz w:val="16"/>
                <w:szCs w:val="16"/>
              </w:rPr>
              <w:t>3</w:t>
            </w:r>
          </w:p>
        </w:tc>
      </w:tr>
      <w:tr w:rsidR="006B16D1" w14:paraId="09AEF76E"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7BB96D27" w14:textId="77777777" w:rsidR="006B16D1" w:rsidRDefault="006B16D1">
            <w:pPr>
              <w:jc w:val="center"/>
              <w:rPr>
                <w:color w:val="222222"/>
                <w:sz w:val="16"/>
                <w:szCs w:val="16"/>
              </w:rPr>
            </w:pPr>
            <w:r>
              <w:rPr>
                <w:color w:val="222222"/>
                <w:sz w:val="16"/>
                <w:szCs w:val="16"/>
              </w:rPr>
              <w:t>Job itself</w:t>
            </w:r>
          </w:p>
        </w:tc>
        <w:tc>
          <w:tcPr>
            <w:tcW w:w="0" w:type="auto"/>
            <w:tcBorders>
              <w:top w:val="single" w:sz="6" w:space="0" w:color="DDDDDD"/>
              <w:left w:val="nil"/>
              <w:bottom w:val="nil"/>
              <w:right w:val="nil"/>
            </w:tcBorders>
            <w:tcMar>
              <w:top w:w="15" w:type="dxa"/>
              <w:left w:w="15" w:type="dxa"/>
              <w:bottom w:w="15" w:type="dxa"/>
              <w:right w:w="15" w:type="dxa"/>
            </w:tcMar>
            <w:hideMark/>
          </w:tcPr>
          <w:p w14:paraId="139D6BD4" w14:textId="77777777" w:rsidR="006B16D1" w:rsidRDefault="006B16D1">
            <w:pPr>
              <w:rPr>
                <w:color w:val="222222"/>
                <w:sz w:val="16"/>
                <w:szCs w:val="16"/>
              </w:rPr>
            </w:pPr>
            <w:r>
              <w:rPr>
                <w:rStyle w:val="Strong"/>
                <w:color w:val="222222"/>
                <w:sz w:val="16"/>
                <w:szCs w:val="16"/>
              </w:rPr>
              <w:t>183</w:t>
            </w:r>
          </w:p>
        </w:tc>
        <w:tc>
          <w:tcPr>
            <w:tcW w:w="0" w:type="auto"/>
            <w:tcBorders>
              <w:top w:val="single" w:sz="6" w:space="0" w:color="DDDDDD"/>
              <w:left w:val="nil"/>
              <w:bottom w:val="nil"/>
              <w:right w:val="nil"/>
            </w:tcBorders>
            <w:tcMar>
              <w:top w:w="15" w:type="dxa"/>
              <w:left w:w="15" w:type="dxa"/>
              <w:bottom w:w="15" w:type="dxa"/>
              <w:right w:w="15" w:type="dxa"/>
            </w:tcMar>
            <w:hideMark/>
          </w:tcPr>
          <w:p w14:paraId="193E64D5" w14:textId="77777777" w:rsidR="006B16D1" w:rsidRDefault="006B16D1">
            <w:pPr>
              <w:rPr>
                <w:color w:val="222222"/>
                <w:sz w:val="16"/>
                <w:szCs w:val="16"/>
              </w:rPr>
            </w:pPr>
            <w:r>
              <w:rPr>
                <w:rStyle w:val="Strong"/>
                <w:color w:val="222222"/>
                <w:sz w:val="16"/>
                <w:szCs w:val="16"/>
              </w:rPr>
              <w:t>4</w:t>
            </w:r>
          </w:p>
        </w:tc>
      </w:tr>
      <w:tr w:rsidR="006B16D1" w14:paraId="51120200"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1856E558" w14:textId="77777777" w:rsidR="006B16D1" w:rsidRDefault="006B16D1">
            <w:pPr>
              <w:jc w:val="center"/>
              <w:rPr>
                <w:color w:val="222222"/>
                <w:sz w:val="16"/>
                <w:szCs w:val="16"/>
              </w:rPr>
            </w:pPr>
            <w:r>
              <w:rPr>
                <w:color w:val="222222"/>
                <w:sz w:val="16"/>
                <w:szCs w:val="16"/>
              </w:rPr>
              <w:t>Level of satisfaction</w:t>
            </w:r>
          </w:p>
        </w:tc>
        <w:tc>
          <w:tcPr>
            <w:tcW w:w="0" w:type="auto"/>
            <w:tcBorders>
              <w:top w:val="single" w:sz="6" w:space="0" w:color="DDDDDD"/>
              <w:left w:val="nil"/>
              <w:bottom w:val="nil"/>
              <w:right w:val="nil"/>
            </w:tcBorders>
            <w:tcMar>
              <w:top w:w="15" w:type="dxa"/>
              <w:left w:w="15" w:type="dxa"/>
              <w:bottom w:w="15" w:type="dxa"/>
              <w:right w:w="15" w:type="dxa"/>
            </w:tcMar>
            <w:hideMark/>
          </w:tcPr>
          <w:p w14:paraId="58A92527" w14:textId="77777777" w:rsidR="006B16D1" w:rsidRDefault="006B16D1">
            <w:pPr>
              <w:rPr>
                <w:color w:val="222222"/>
                <w:sz w:val="16"/>
                <w:szCs w:val="16"/>
              </w:rPr>
            </w:pPr>
            <w:r>
              <w:rPr>
                <w:rStyle w:val="Strong"/>
                <w:color w:val="222222"/>
                <w:sz w:val="16"/>
                <w:szCs w:val="16"/>
              </w:rPr>
              <w:t>167</w:t>
            </w:r>
          </w:p>
        </w:tc>
        <w:tc>
          <w:tcPr>
            <w:tcW w:w="0" w:type="auto"/>
            <w:tcBorders>
              <w:top w:val="single" w:sz="6" w:space="0" w:color="DDDDDD"/>
              <w:left w:val="nil"/>
              <w:bottom w:val="nil"/>
              <w:right w:val="nil"/>
            </w:tcBorders>
            <w:tcMar>
              <w:top w:w="15" w:type="dxa"/>
              <w:left w:w="15" w:type="dxa"/>
              <w:bottom w:w="15" w:type="dxa"/>
              <w:right w:w="15" w:type="dxa"/>
            </w:tcMar>
            <w:hideMark/>
          </w:tcPr>
          <w:p w14:paraId="6C032E3E" w14:textId="77777777" w:rsidR="006B16D1" w:rsidRDefault="006B16D1">
            <w:pPr>
              <w:rPr>
                <w:color w:val="222222"/>
                <w:sz w:val="16"/>
                <w:szCs w:val="16"/>
              </w:rPr>
            </w:pPr>
            <w:r>
              <w:rPr>
                <w:rStyle w:val="Strong"/>
                <w:color w:val="222222"/>
                <w:sz w:val="16"/>
                <w:szCs w:val="16"/>
              </w:rPr>
              <w:t>5</w:t>
            </w:r>
          </w:p>
        </w:tc>
      </w:tr>
      <w:tr w:rsidR="006B16D1" w14:paraId="634009D2"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3AE38F0B" w14:textId="77777777" w:rsidR="006B16D1" w:rsidRDefault="006B16D1">
            <w:pPr>
              <w:jc w:val="center"/>
              <w:rPr>
                <w:color w:val="222222"/>
                <w:sz w:val="16"/>
                <w:szCs w:val="16"/>
              </w:rPr>
            </w:pPr>
            <w:r>
              <w:rPr>
                <w:color w:val="222222"/>
                <w:sz w:val="16"/>
                <w:szCs w:val="16"/>
              </w:rPr>
              <w:t>Confidence that you can gain your personal goals in the company</w:t>
            </w:r>
          </w:p>
        </w:tc>
        <w:tc>
          <w:tcPr>
            <w:tcW w:w="0" w:type="auto"/>
            <w:tcBorders>
              <w:top w:val="single" w:sz="6" w:space="0" w:color="DDDDDD"/>
              <w:left w:val="nil"/>
              <w:bottom w:val="nil"/>
              <w:right w:val="nil"/>
            </w:tcBorders>
            <w:tcMar>
              <w:top w:w="15" w:type="dxa"/>
              <w:left w:w="15" w:type="dxa"/>
              <w:bottom w:w="15" w:type="dxa"/>
              <w:right w:w="15" w:type="dxa"/>
            </w:tcMar>
            <w:hideMark/>
          </w:tcPr>
          <w:p w14:paraId="46F3790E" w14:textId="77777777" w:rsidR="006B16D1" w:rsidRDefault="006B16D1">
            <w:pPr>
              <w:rPr>
                <w:color w:val="222222"/>
                <w:sz w:val="16"/>
                <w:szCs w:val="16"/>
              </w:rPr>
            </w:pPr>
            <w:r>
              <w:rPr>
                <w:rStyle w:val="Strong"/>
                <w:color w:val="222222"/>
                <w:sz w:val="16"/>
                <w:szCs w:val="16"/>
              </w:rPr>
              <w:t>136</w:t>
            </w:r>
          </w:p>
        </w:tc>
        <w:tc>
          <w:tcPr>
            <w:tcW w:w="0" w:type="auto"/>
            <w:tcBorders>
              <w:top w:val="single" w:sz="6" w:space="0" w:color="DDDDDD"/>
              <w:left w:val="nil"/>
              <w:bottom w:val="nil"/>
              <w:right w:val="nil"/>
            </w:tcBorders>
            <w:tcMar>
              <w:top w:w="15" w:type="dxa"/>
              <w:left w:w="15" w:type="dxa"/>
              <w:bottom w:w="15" w:type="dxa"/>
              <w:right w:w="15" w:type="dxa"/>
            </w:tcMar>
            <w:hideMark/>
          </w:tcPr>
          <w:p w14:paraId="0577E2AF" w14:textId="77777777" w:rsidR="006B16D1" w:rsidRDefault="006B16D1">
            <w:pPr>
              <w:rPr>
                <w:color w:val="222222"/>
                <w:sz w:val="16"/>
                <w:szCs w:val="16"/>
              </w:rPr>
            </w:pPr>
            <w:r>
              <w:rPr>
                <w:rStyle w:val="Strong"/>
                <w:color w:val="222222"/>
                <w:sz w:val="16"/>
                <w:szCs w:val="16"/>
              </w:rPr>
              <w:t>6</w:t>
            </w:r>
          </w:p>
        </w:tc>
      </w:tr>
      <w:tr w:rsidR="006B16D1" w14:paraId="7FCF6C09"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2AC5AA9C" w14:textId="77777777" w:rsidR="006B16D1" w:rsidRDefault="006B16D1">
            <w:pPr>
              <w:jc w:val="center"/>
              <w:rPr>
                <w:color w:val="222222"/>
                <w:sz w:val="16"/>
                <w:szCs w:val="16"/>
              </w:rPr>
            </w:pPr>
            <w:r>
              <w:rPr>
                <w:color w:val="222222"/>
                <w:sz w:val="16"/>
                <w:szCs w:val="16"/>
              </w:rPr>
              <w:t>Confidence that you contribute the company with your job</w:t>
            </w:r>
          </w:p>
        </w:tc>
        <w:tc>
          <w:tcPr>
            <w:tcW w:w="0" w:type="auto"/>
            <w:tcBorders>
              <w:top w:val="single" w:sz="6" w:space="0" w:color="DDDDDD"/>
              <w:left w:val="nil"/>
              <w:bottom w:val="nil"/>
              <w:right w:val="nil"/>
            </w:tcBorders>
            <w:tcMar>
              <w:top w:w="15" w:type="dxa"/>
              <w:left w:w="15" w:type="dxa"/>
              <w:bottom w:w="15" w:type="dxa"/>
              <w:right w:w="15" w:type="dxa"/>
            </w:tcMar>
            <w:hideMark/>
          </w:tcPr>
          <w:p w14:paraId="7C2EFD08" w14:textId="77777777" w:rsidR="006B16D1" w:rsidRDefault="006B16D1">
            <w:pPr>
              <w:rPr>
                <w:color w:val="222222"/>
                <w:sz w:val="16"/>
                <w:szCs w:val="16"/>
              </w:rPr>
            </w:pPr>
            <w:r>
              <w:rPr>
                <w:rStyle w:val="Strong"/>
                <w:color w:val="222222"/>
                <w:sz w:val="16"/>
                <w:szCs w:val="16"/>
              </w:rPr>
              <w:t>124</w:t>
            </w:r>
          </w:p>
        </w:tc>
        <w:tc>
          <w:tcPr>
            <w:tcW w:w="0" w:type="auto"/>
            <w:tcBorders>
              <w:top w:val="single" w:sz="6" w:space="0" w:color="DDDDDD"/>
              <w:left w:val="nil"/>
              <w:bottom w:val="nil"/>
              <w:right w:val="nil"/>
            </w:tcBorders>
            <w:tcMar>
              <w:top w:w="15" w:type="dxa"/>
              <w:left w:w="15" w:type="dxa"/>
              <w:bottom w:w="15" w:type="dxa"/>
              <w:right w:w="15" w:type="dxa"/>
            </w:tcMar>
            <w:hideMark/>
          </w:tcPr>
          <w:p w14:paraId="31AE1E5C" w14:textId="77777777" w:rsidR="006B16D1" w:rsidRDefault="006B16D1">
            <w:pPr>
              <w:rPr>
                <w:color w:val="222222"/>
                <w:sz w:val="16"/>
                <w:szCs w:val="16"/>
              </w:rPr>
            </w:pPr>
            <w:r>
              <w:rPr>
                <w:rStyle w:val="Strong"/>
                <w:color w:val="222222"/>
                <w:sz w:val="16"/>
                <w:szCs w:val="16"/>
              </w:rPr>
              <w:t>7</w:t>
            </w:r>
          </w:p>
        </w:tc>
      </w:tr>
      <w:tr w:rsidR="006B16D1" w14:paraId="71D5397C"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53709373" w14:textId="77777777" w:rsidR="006B16D1" w:rsidRDefault="006B16D1">
            <w:pPr>
              <w:jc w:val="center"/>
              <w:rPr>
                <w:color w:val="222222"/>
                <w:sz w:val="16"/>
                <w:szCs w:val="16"/>
              </w:rPr>
            </w:pPr>
            <w:r>
              <w:rPr>
                <w:color w:val="222222"/>
                <w:sz w:val="16"/>
                <w:szCs w:val="16"/>
              </w:rPr>
              <w:t>Career growth opportunities</w:t>
            </w:r>
          </w:p>
        </w:tc>
        <w:tc>
          <w:tcPr>
            <w:tcW w:w="0" w:type="auto"/>
            <w:tcBorders>
              <w:top w:val="single" w:sz="6" w:space="0" w:color="DDDDDD"/>
              <w:left w:val="nil"/>
              <w:bottom w:val="nil"/>
              <w:right w:val="nil"/>
            </w:tcBorders>
            <w:tcMar>
              <w:top w:w="15" w:type="dxa"/>
              <w:left w:w="15" w:type="dxa"/>
              <w:bottom w:w="15" w:type="dxa"/>
              <w:right w:w="15" w:type="dxa"/>
            </w:tcMar>
            <w:hideMark/>
          </w:tcPr>
          <w:p w14:paraId="20D5781F" w14:textId="77777777" w:rsidR="006B16D1" w:rsidRDefault="006B16D1">
            <w:pPr>
              <w:rPr>
                <w:color w:val="222222"/>
                <w:sz w:val="16"/>
                <w:szCs w:val="16"/>
              </w:rPr>
            </w:pPr>
            <w:r>
              <w:rPr>
                <w:rStyle w:val="Strong"/>
                <w:color w:val="222222"/>
                <w:sz w:val="16"/>
                <w:szCs w:val="16"/>
              </w:rPr>
              <w:t>123</w:t>
            </w:r>
          </w:p>
        </w:tc>
        <w:tc>
          <w:tcPr>
            <w:tcW w:w="0" w:type="auto"/>
            <w:tcBorders>
              <w:top w:val="single" w:sz="6" w:space="0" w:color="DDDDDD"/>
              <w:left w:val="nil"/>
              <w:bottom w:val="nil"/>
              <w:right w:val="nil"/>
            </w:tcBorders>
            <w:tcMar>
              <w:top w:w="15" w:type="dxa"/>
              <w:left w:w="15" w:type="dxa"/>
              <w:bottom w:w="15" w:type="dxa"/>
              <w:right w:w="15" w:type="dxa"/>
            </w:tcMar>
            <w:hideMark/>
          </w:tcPr>
          <w:p w14:paraId="386E12D5" w14:textId="77777777" w:rsidR="006B16D1" w:rsidRDefault="006B16D1">
            <w:pPr>
              <w:rPr>
                <w:color w:val="222222"/>
                <w:sz w:val="16"/>
                <w:szCs w:val="16"/>
              </w:rPr>
            </w:pPr>
            <w:r>
              <w:rPr>
                <w:rStyle w:val="Strong"/>
                <w:color w:val="222222"/>
                <w:sz w:val="16"/>
                <w:szCs w:val="16"/>
              </w:rPr>
              <w:t>8</w:t>
            </w:r>
          </w:p>
        </w:tc>
      </w:tr>
      <w:tr w:rsidR="006B16D1" w14:paraId="23258A8F"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1C0B4E86" w14:textId="77777777" w:rsidR="006B16D1" w:rsidRDefault="006B16D1">
            <w:pPr>
              <w:jc w:val="center"/>
              <w:rPr>
                <w:color w:val="222222"/>
                <w:sz w:val="16"/>
                <w:szCs w:val="16"/>
              </w:rPr>
            </w:pPr>
            <w:r>
              <w:rPr>
                <w:color w:val="222222"/>
                <w:sz w:val="16"/>
                <w:szCs w:val="16"/>
              </w:rPr>
              <w:t>Feeling part of company "society"</w:t>
            </w:r>
          </w:p>
        </w:tc>
        <w:tc>
          <w:tcPr>
            <w:tcW w:w="0" w:type="auto"/>
            <w:tcBorders>
              <w:top w:val="single" w:sz="6" w:space="0" w:color="DDDDDD"/>
              <w:left w:val="nil"/>
              <w:bottom w:val="nil"/>
              <w:right w:val="nil"/>
            </w:tcBorders>
            <w:tcMar>
              <w:top w:w="15" w:type="dxa"/>
              <w:left w:w="15" w:type="dxa"/>
              <w:bottom w:w="15" w:type="dxa"/>
              <w:right w:w="15" w:type="dxa"/>
            </w:tcMar>
            <w:hideMark/>
          </w:tcPr>
          <w:p w14:paraId="78D0238C" w14:textId="77777777" w:rsidR="006B16D1" w:rsidRDefault="006B16D1">
            <w:pPr>
              <w:rPr>
                <w:color w:val="222222"/>
                <w:sz w:val="16"/>
                <w:szCs w:val="16"/>
              </w:rPr>
            </w:pPr>
            <w:r>
              <w:rPr>
                <w:rStyle w:val="Strong"/>
                <w:color w:val="222222"/>
                <w:sz w:val="16"/>
                <w:szCs w:val="16"/>
              </w:rPr>
              <w:t>104</w:t>
            </w:r>
          </w:p>
        </w:tc>
        <w:tc>
          <w:tcPr>
            <w:tcW w:w="0" w:type="auto"/>
            <w:tcBorders>
              <w:top w:val="single" w:sz="6" w:space="0" w:color="DDDDDD"/>
              <w:left w:val="nil"/>
              <w:bottom w:val="nil"/>
              <w:right w:val="nil"/>
            </w:tcBorders>
            <w:tcMar>
              <w:top w:w="15" w:type="dxa"/>
              <w:left w:w="15" w:type="dxa"/>
              <w:bottom w:w="15" w:type="dxa"/>
              <w:right w:w="15" w:type="dxa"/>
            </w:tcMar>
            <w:hideMark/>
          </w:tcPr>
          <w:p w14:paraId="63F0ACE4" w14:textId="77777777" w:rsidR="006B16D1" w:rsidRDefault="006B16D1">
            <w:pPr>
              <w:rPr>
                <w:color w:val="222222"/>
                <w:sz w:val="16"/>
                <w:szCs w:val="16"/>
              </w:rPr>
            </w:pPr>
            <w:r>
              <w:rPr>
                <w:rStyle w:val="Strong"/>
                <w:color w:val="222222"/>
                <w:sz w:val="16"/>
                <w:szCs w:val="16"/>
              </w:rPr>
              <w:t>9</w:t>
            </w:r>
          </w:p>
        </w:tc>
      </w:tr>
      <w:tr w:rsidR="006B16D1" w14:paraId="468913E2"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724160B8" w14:textId="77777777" w:rsidR="006B16D1" w:rsidRDefault="006B16D1">
            <w:pPr>
              <w:jc w:val="center"/>
              <w:rPr>
                <w:color w:val="222222"/>
                <w:sz w:val="16"/>
                <w:szCs w:val="16"/>
              </w:rPr>
            </w:pPr>
            <w:r>
              <w:rPr>
                <w:color w:val="222222"/>
                <w:sz w:val="16"/>
                <w:szCs w:val="16"/>
              </w:rPr>
              <w:t>Relationships with your supervisor/line manager</w:t>
            </w:r>
          </w:p>
        </w:tc>
        <w:tc>
          <w:tcPr>
            <w:tcW w:w="0" w:type="auto"/>
            <w:tcBorders>
              <w:top w:val="single" w:sz="6" w:space="0" w:color="DDDDDD"/>
              <w:left w:val="nil"/>
              <w:bottom w:val="nil"/>
              <w:right w:val="nil"/>
            </w:tcBorders>
            <w:tcMar>
              <w:top w:w="15" w:type="dxa"/>
              <w:left w:w="15" w:type="dxa"/>
              <w:bottom w:w="15" w:type="dxa"/>
              <w:right w:w="15" w:type="dxa"/>
            </w:tcMar>
            <w:hideMark/>
          </w:tcPr>
          <w:p w14:paraId="51286BB4" w14:textId="77777777" w:rsidR="006B16D1" w:rsidRDefault="006B16D1">
            <w:pPr>
              <w:rPr>
                <w:color w:val="222222"/>
                <w:sz w:val="16"/>
                <w:szCs w:val="16"/>
              </w:rPr>
            </w:pPr>
            <w:r>
              <w:rPr>
                <w:rStyle w:val="Strong"/>
                <w:color w:val="222222"/>
                <w:sz w:val="16"/>
                <w:szCs w:val="16"/>
              </w:rPr>
              <w:t>96</w:t>
            </w:r>
          </w:p>
        </w:tc>
        <w:tc>
          <w:tcPr>
            <w:tcW w:w="0" w:type="auto"/>
            <w:tcBorders>
              <w:top w:val="single" w:sz="6" w:space="0" w:color="DDDDDD"/>
              <w:left w:val="nil"/>
              <w:bottom w:val="nil"/>
              <w:right w:val="nil"/>
            </w:tcBorders>
            <w:shd w:val="clear" w:color="auto" w:fill="F5F5F5"/>
            <w:tcMar>
              <w:top w:w="15" w:type="dxa"/>
              <w:left w:w="15" w:type="dxa"/>
              <w:bottom w:w="15" w:type="dxa"/>
              <w:right w:w="15" w:type="dxa"/>
            </w:tcMar>
            <w:hideMark/>
          </w:tcPr>
          <w:p w14:paraId="16B8B1C8" w14:textId="77777777" w:rsidR="006B16D1" w:rsidRDefault="006B16D1">
            <w:pPr>
              <w:rPr>
                <w:color w:val="222222"/>
                <w:sz w:val="16"/>
                <w:szCs w:val="16"/>
              </w:rPr>
            </w:pPr>
            <w:r>
              <w:rPr>
                <w:rStyle w:val="Strong"/>
                <w:color w:val="222222"/>
                <w:sz w:val="16"/>
                <w:szCs w:val="16"/>
              </w:rPr>
              <w:t>10</w:t>
            </w:r>
          </w:p>
        </w:tc>
      </w:tr>
      <w:tr w:rsidR="006B16D1" w14:paraId="41EE81A7" w14:textId="77777777" w:rsidTr="006B16D1">
        <w:tc>
          <w:tcPr>
            <w:tcW w:w="0" w:type="auto"/>
            <w:gridSpan w:val="3"/>
            <w:tcBorders>
              <w:top w:val="single" w:sz="6" w:space="0" w:color="DDDDDD"/>
              <w:left w:val="nil"/>
              <w:bottom w:val="nil"/>
              <w:right w:val="nil"/>
            </w:tcBorders>
            <w:tcMar>
              <w:top w:w="15" w:type="dxa"/>
              <w:left w:w="15" w:type="dxa"/>
              <w:bottom w:w="15" w:type="dxa"/>
              <w:right w:w="15" w:type="dxa"/>
            </w:tcMar>
            <w:hideMark/>
          </w:tcPr>
          <w:p w14:paraId="13CC90DB" w14:textId="77777777" w:rsidR="006B16D1" w:rsidRDefault="006B16D1">
            <w:pPr>
              <w:textAlignment w:val="center"/>
              <w:rPr>
                <w:color w:val="222222"/>
                <w:sz w:val="16"/>
                <w:szCs w:val="16"/>
              </w:rPr>
            </w:pPr>
            <w:r>
              <w:rPr>
                <w:rStyle w:val="question-summary"/>
                <w:color w:val="555555"/>
                <w:sz w:val="16"/>
                <w:szCs w:val="16"/>
              </w:rPr>
              <w:t>Answered: 28</w:t>
            </w:r>
          </w:p>
          <w:p w14:paraId="29DDED8A" w14:textId="77777777" w:rsidR="006B16D1" w:rsidRDefault="006B16D1">
            <w:pPr>
              <w:textAlignment w:val="center"/>
              <w:rPr>
                <w:color w:val="222222"/>
                <w:sz w:val="16"/>
                <w:szCs w:val="16"/>
              </w:rPr>
            </w:pPr>
            <w:r>
              <w:rPr>
                <w:rStyle w:val="question-summary"/>
                <w:color w:val="555555"/>
                <w:sz w:val="16"/>
                <w:szCs w:val="16"/>
              </w:rPr>
              <w:t>Skipped: 0</w:t>
            </w:r>
          </w:p>
        </w:tc>
      </w:tr>
      <w:tr w:rsidR="006B16D1" w14:paraId="2ED6DF15" w14:textId="77777777" w:rsidTr="006B16D1">
        <w:tc>
          <w:tcPr>
            <w:tcW w:w="0" w:type="auto"/>
            <w:gridSpan w:val="3"/>
            <w:tcBorders>
              <w:top w:val="single" w:sz="6" w:space="0" w:color="DDDDDD"/>
              <w:left w:val="nil"/>
              <w:bottom w:val="nil"/>
              <w:right w:val="nil"/>
            </w:tcBorders>
            <w:tcMar>
              <w:top w:w="15" w:type="dxa"/>
              <w:left w:w="15" w:type="dxa"/>
              <w:bottom w:w="15" w:type="dxa"/>
              <w:right w:w="15" w:type="dxa"/>
            </w:tcMar>
            <w:hideMark/>
          </w:tcPr>
          <w:p w14:paraId="75F0B82F" w14:textId="77777777" w:rsidR="006B16D1" w:rsidRDefault="006B16D1">
            <w:pPr>
              <w:rPr>
                <w:color w:val="222222"/>
                <w:sz w:val="16"/>
                <w:szCs w:val="16"/>
              </w:rPr>
            </w:pPr>
            <w:r>
              <w:rPr>
                <w:color w:val="222222"/>
                <w:sz w:val="16"/>
                <w:szCs w:val="16"/>
                <w:vertAlign w:val="superscript"/>
              </w:rPr>
              <w:t>1</w:t>
            </w:r>
            <w:r>
              <w:rPr>
                <w:color w:val="222222"/>
                <w:sz w:val="16"/>
                <w:szCs w:val="16"/>
              </w:rPr>
              <w:t> </w:t>
            </w:r>
            <w:r>
              <w:rPr>
                <w:rStyle w:val="text-darker"/>
                <w:color w:val="222222"/>
                <w:sz w:val="16"/>
                <w:szCs w:val="16"/>
              </w:rPr>
              <w:t>Score is a weighted calculation. Items ranked first are valued higher than the following ranks, the score is a sum of all weighted rank counts.</w:t>
            </w:r>
          </w:p>
        </w:tc>
      </w:tr>
      <w:tr w:rsidR="006B16D1" w14:paraId="17B2A034" w14:textId="77777777" w:rsidTr="006B16D1">
        <w:tc>
          <w:tcPr>
            <w:tcW w:w="0" w:type="auto"/>
            <w:tcMar>
              <w:top w:w="15" w:type="dxa"/>
              <w:left w:w="15" w:type="dxa"/>
              <w:bottom w:w="15" w:type="dxa"/>
              <w:right w:w="15" w:type="dxa"/>
            </w:tcMar>
            <w:vAlign w:val="center"/>
            <w:hideMark/>
          </w:tcPr>
          <w:p w14:paraId="0438F3C9" w14:textId="77777777" w:rsidR="006B16D1" w:rsidRDefault="006B16D1">
            <w:pPr>
              <w:rPr>
                <w:color w:val="222222"/>
                <w:sz w:val="16"/>
                <w:szCs w:val="16"/>
              </w:rPr>
            </w:pPr>
          </w:p>
        </w:tc>
        <w:tc>
          <w:tcPr>
            <w:tcW w:w="0" w:type="auto"/>
            <w:tcMar>
              <w:top w:w="15" w:type="dxa"/>
              <w:left w:w="15" w:type="dxa"/>
              <w:bottom w:w="15" w:type="dxa"/>
              <w:right w:w="15" w:type="dxa"/>
            </w:tcMar>
            <w:vAlign w:val="center"/>
            <w:hideMark/>
          </w:tcPr>
          <w:p w14:paraId="17ED209E" w14:textId="77777777" w:rsidR="006B16D1" w:rsidRDefault="006B16D1">
            <w:pPr>
              <w:spacing w:after="0"/>
              <w:rPr>
                <w:sz w:val="20"/>
                <w:szCs w:val="20"/>
                <w:lang w:eastAsia="en-GB"/>
              </w:rPr>
            </w:pPr>
          </w:p>
        </w:tc>
        <w:tc>
          <w:tcPr>
            <w:tcW w:w="0" w:type="auto"/>
            <w:tcMar>
              <w:top w:w="15" w:type="dxa"/>
              <w:left w:w="15" w:type="dxa"/>
              <w:bottom w:w="15" w:type="dxa"/>
              <w:right w:w="15" w:type="dxa"/>
            </w:tcMar>
            <w:vAlign w:val="center"/>
            <w:hideMark/>
          </w:tcPr>
          <w:p w14:paraId="7F090285" w14:textId="77777777" w:rsidR="006B16D1" w:rsidRDefault="006B16D1">
            <w:pPr>
              <w:spacing w:after="0"/>
              <w:rPr>
                <w:sz w:val="20"/>
                <w:szCs w:val="20"/>
                <w:lang w:eastAsia="en-GB"/>
              </w:rPr>
            </w:pPr>
          </w:p>
        </w:tc>
      </w:tr>
    </w:tbl>
    <w:p w14:paraId="3AB8B658" w14:textId="77777777" w:rsidR="006B16D1" w:rsidRDefault="006B16D1" w:rsidP="006B16D1">
      <w:pPr>
        <w:pStyle w:val="Heading4"/>
        <w:shd w:val="clear" w:color="auto" w:fill="FFFFFF"/>
        <w:spacing w:before="0" w:beforeAutospacing="0"/>
        <w:rPr>
          <w:rFonts w:ascii="Roboto" w:hAnsi="Roboto"/>
          <w:b w:val="0"/>
          <w:bCs w:val="0"/>
          <w:color w:val="222222"/>
          <w:sz w:val="16"/>
          <w:szCs w:val="16"/>
        </w:rPr>
      </w:pPr>
    </w:p>
    <w:p w14:paraId="5B38246F" w14:textId="77777777" w:rsidR="006B16D1" w:rsidRDefault="006B16D1" w:rsidP="00927A74">
      <w:pPr>
        <w:pStyle w:val="Heading4"/>
        <w:numPr>
          <w:ilvl w:val="0"/>
          <w:numId w:val="18"/>
        </w:numPr>
        <w:shd w:val="clear" w:color="auto" w:fill="FFFFFF"/>
        <w:spacing w:before="0" w:beforeAutospacing="0" w:afterAutospacing="0"/>
        <w:ind w:left="720"/>
        <w:rPr>
          <w:rFonts w:ascii="Roboto" w:hAnsi="Roboto"/>
          <w:b w:val="0"/>
          <w:bCs w:val="0"/>
          <w:color w:val="222222"/>
          <w:sz w:val="16"/>
          <w:szCs w:val="16"/>
        </w:rPr>
      </w:pPr>
      <w:r>
        <w:rPr>
          <w:rFonts w:ascii="Roboto" w:hAnsi="Roboto"/>
          <w:b w:val="0"/>
          <w:bCs w:val="0"/>
          <w:color w:val="222222"/>
          <w:sz w:val="16"/>
          <w:szCs w:val="16"/>
        </w:rPr>
        <w:t xml:space="preserve">What makes you to feel stressed? </w:t>
      </w:r>
      <w:r>
        <w:rPr>
          <w:rStyle w:val="sr-only"/>
          <w:b w:val="0"/>
          <w:bCs w:val="0"/>
          <w:color w:val="222222"/>
          <w:sz w:val="16"/>
          <w:szCs w:val="16"/>
          <w:bdr w:val="none" w:sz="0" w:space="0" w:color="auto" w:frame="1"/>
        </w:rPr>
        <w:t xml:space="preserve"> (Please, tick yes or no all the following)</w:t>
      </w:r>
    </w:p>
    <w:tbl>
      <w:tblPr>
        <w:tblW w:w="13050" w:type="dxa"/>
        <w:tblBorders>
          <w:top w:val="single" w:sz="6" w:space="0" w:color="DDDDDD"/>
          <w:left w:val="single" w:sz="6" w:space="0" w:color="DDDDDD"/>
          <w:bottom w:val="single" w:sz="6" w:space="0" w:color="DDDDDD"/>
          <w:right w:val="single" w:sz="6" w:space="0" w:color="DDDDDD"/>
        </w:tblBorders>
        <w:tblLook w:val="04A0" w:firstRow="1" w:lastRow="0" w:firstColumn="1" w:lastColumn="0" w:noHBand="0" w:noVBand="1"/>
      </w:tblPr>
      <w:tblGrid>
        <w:gridCol w:w="7908"/>
        <w:gridCol w:w="1582"/>
        <w:gridCol w:w="1582"/>
        <w:gridCol w:w="1978"/>
      </w:tblGrid>
      <w:tr w:rsidR="006B16D1" w14:paraId="714D1100" w14:textId="77777777" w:rsidTr="006B16D1">
        <w:trPr>
          <w:tblHeader/>
        </w:trPr>
        <w:tc>
          <w:tcPr>
            <w:tcW w:w="200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13DAA7B2" w14:textId="77777777" w:rsidR="006B16D1" w:rsidRDefault="006B16D1">
            <w:pPr>
              <w:rPr>
                <w:rFonts w:ascii="Times New Roman" w:hAnsi="Times New Roman"/>
                <w:color w:val="222222"/>
                <w:sz w:val="16"/>
                <w:szCs w:val="16"/>
              </w:rPr>
            </w:pPr>
            <w:r>
              <w:rPr>
                <w:rStyle w:val="sr-only"/>
                <w:color w:val="222222"/>
                <w:sz w:val="16"/>
                <w:szCs w:val="16"/>
                <w:bdr w:val="none" w:sz="0" w:space="0" w:color="auto" w:frame="1"/>
              </w:rPr>
              <w:t xml:space="preserve">What makes you to feel stressed? (Please, tick yes or no all of the following) </w:t>
            </w:r>
            <w:r>
              <w:rPr>
                <w:color w:val="222222"/>
                <w:sz w:val="16"/>
                <w:szCs w:val="16"/>
              </w:rPr>
              <w:t>Answer Choices</w:t>
            </w:r>
          </w:p>
        </w:tc>
        <w:tc>
          <w:tcPr>
            <w:tcW w:w="40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46600452" w14:textId="77777777" w:rsidR="006B16D1" w:rsidRDefault="006B16D1">
            <w:pPr>
              <w:rPr>
                <w:color w:val="222222"/>
                <w:sz w:val="16"/>
                <w:szCs w:val="16"/>
              </w:rPr>
            </w:pPr>
            <w:r>
              <w:rPr>
                <w:color w:val="222222"/>
                <w:sz w:val="16"/>
                <w:szCs w:val="16"/>
              </w:rPr>
              <w:t>Yes</w:t>
            </w:r>
          </w:p>
        </w:tc>
        <w:tc>
          <w:tcPr>
            <w:tcW w:w="40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6C92A184" w14:textId="77777777" w:rsidR="006B16D1" w:rsidRDefault="006B16D1">
            <w:pPr>
              <w:rPr>
                <w:color w:val="222222"/>
                <w:sz w:val="16"/>
                <w:szCs w:val="16"/>
              </w:rPr>
            </w:pPr>
            <w:r>
              <w:rPr>
                <w:color w:val="222222"/>
                <w:sz w:val="16"/>
                <w:szCs w:val="16"/>
              </w:rPr>
              <w:t>No</w:t>
            </w:r>
          </w:p>
        </w:tc>
        <w:tc>
          <w:tcPr>
            <w:tcW w:w="500" w:type="pct"/>
            <w:tcBorders>
              <w:top w:val="single" w:sz="6" w:space="0" w:color="DDDDDD"/>
              <w:left w:val="single" w:sz="6" w:space="0" w:color="DDDDDD"/>
              <w:bottom w:val="nil"/>
              <w:right w:val="single" w:sz="6" w:space="0" w:color="DDDDDD"/>
            </w:tcBorders>
            <w:shd w:val="clear" w:color="auto" w:fill="FFFFFF"/>
            <w:tcMar>
              <w:top w:w="15" w:type="dxa"/>
              <w:left w:w="15" w:type="dxa"/>
              <w:bottom w:w="15" w:type="dxa"/>
              <w:right w:w="15" w:type="dxa"/>
            </w:tcMar>
            <w:vAlign w:val="center"/>
            <w:hideMark/>
          </w:tcPr>
          <w:p w14:paraId="504B3C17" w14:textId="77777777" w:rsidR="006B16D1" w:rsidRDefault="006B16D1">
            <w:pPr>
              <w:rPr>
                <w:color w:val="222222"/>
                <w:sz w:val="16"/>
                <w:szCs w:val="16"/>
              </w:rPr>
            </w:pPr>
            <w:r>
              <w:rPr>
                <w:color w:val="222222"/>
                <w:sz w:val="16"/>
                <w:szCs w:val="16"/>
              </w:rPr>
              <w:t>Response Total</w:t>
            </w:r>
          </w:p>
        </w:tc>
      </w:tr>
      <w:tr w:rsidR="006B16D1" w14:paraId="631FC0C7" w14:textId="77777777" w:rsidTr="006B16D1">
        <w:tc>
          <w:tcPr>
            <w:tcW w:w="0" w:type="auto"/>
            <w:gridSpan w:val="4"/>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4921441" w14:textId="77777777" w:rsidR="006B16D1" w:rsidRDefault="006B16D1">
            <w:pPr>
              <w:jc w:val="center"/>
              <w:rPr>
                <w:color w:val="222222"/>
                <w:sz w:val="16"/>
                <w:szCs w:val="16"/>
              </w:rPr>
            </w:pPr>
            <w:r>
              <w:rPr>
                <w:color w:val="222222"/>
                <w:sz w:val="16"/>
                <w:szCs w:val="16"/>
              </w:rPr>
              <w:t>Yes</w:t>
            </w:r>
          </w:p>
        </w:tc>
      </w:tr>
      <w:tr w:rsidR="006B16D1" w14:paraId="75A644B3" w14:textId="77777777" w:rsidTr="006B16D1">
        <w:tc>
          <w:tcPr>
            <w:tcW w:w="0" w:type="auto"/>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43370DA" w14:textId="77777777" w:rsidR="006B16D1" w:rsidRDefault="006B16D1">
            <w:pPr>
              <w:jc w:val="center"/>
              <w:rPr>
                <w:color w:val="222222"/>
                <w:sz w:val="16"/>
                <w:szCs w:val="16"/>
              </w:rPr>
            </w:pPr>
            <w:r>
              <w:rPr>
                <w:color w:val="222222"/>
                <w:sz w:val="16"/>
                <w:szCs w:val="16"/>
              </w:rPr>
              <w:t>1 Annual appraisal</w:t>
            </w:r>
          </w:p>
        </w:tc>
        <w:tc>
          <w:tcPr>
            <w:tcW w:w="0" w:type="auto"/>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547D3DE0" w14:textId="77777777" w:rsidR="006B16D1" w:rsidRDefault="006B16D1">
            <w:pPr>
              <w:rPr>
                <w:color w:val="222222"/>
                <w:sz w:val="16"/>
                <w:szCs w:val="16"/>
              </w:rPr>
            </w:pPr>
            <w:r>
              <w:rPr>
                <w:color w:val="222222"/>
                <w:sz w:val="16"/>
                <w:szCs w:val="16"/>
              </w:rPr>
              <w:t>37.04%</w:t>
            </w:r>
            <w:r>
              <w:rPr>
                <w:color w:val="222222"/>
                <w:sz w:val="16"/>
                <w:szCs w:val="16"/>
              </w:rPr>
              <w:br/>
              <w:t>10</w:t>
            </w:r>
          </w:p>
        </w:tc>
        <w:tc>
          <w:tcPr>
            <w:tcW w:w="0" w:type="auto"/>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63BB9CAE" w14:textId="77777777" w:rsidR="006B16D1" w:rsidRDefault="006B16D1">
            <w:pPr>
              <w:rPr>
                <w:color w:val="222222"/>
                <w:sz w:val="16"/>
                <w:szCs w:val="16"/>
              </w:rPr>
            </w:pPr>
            <w:r>
              <w:rPr>
                <w:color w:val="222222"/>
                <w:sz w:val="16"/>
                <w:szCs w:val="16"/>
              </w:rPr>
              <w:t>62.96%</w:t>
            </w:r>
            <w:r>
              <w:rPr>
                <w:color w:val="222222"/>
                <w:sz w:val="16"/>
                <w:szCs w:val="16"/>
              </w:rPr>
              <w:br/>
              <w:t>17</w:t>
            </w:r>
          </w:p>
        </w:tc>
        <w:tc>
          <w:tcPr>
            <w:tcW w:w="0" w:type="auto"/>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F76A50A" w14:textId="77777777" w:rsidR="006B16D1" w:rsidRDefault="006B16D1">
            <w:pPr>
              <w:rPr>
                <w:color w:val="222222"/>
                <w:sz w:val="16"/>
                <w:szCs w:val="16"/>
              </w:rPr>
            </w:pPr>
            <w:r>
              <w:rPr>
                <w:color w:val="222222"/>
                <w:sz w:val="16"/>
                <w:szCs w:val="16"/>
              </w:rPr>
              <w:t>27</w:t>
            </w:r>
          </w:p>
        </w:tc>
      </w:tr>
      <w:tr w:rsidR="006B16D1" w14:paraId="7AC7F36D" w14:textId="77777777" w:rsidTr="006B16D1">
        <w:tc>
          <w:tcPr>
            <w:tcW w:w="0" w:type="auto"/>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6A67F97" w14:textId="77777777" w:rsidR="006B16D1" w:rsidRDefault="006B16D1">
            <w:pPr>
              <w:jc w:val="center"/>
              <w:rPr>
                <w:color w:val="222222"/>
                <w:sz w:val="16"/>
                <w:szCs w:val="16"/>
              </w:rPr>
            </w:pPr>
            <w:r>
              <w:rPr>
                <w:color w:val="222222"/>
                <w:sz w:val="16"/>
                <w:szCs w:val="16"/>
              </w:rPr>
              <w:t>2 Changes of working time</w:t>
            </w:r>
          </w:p>
        </w:tc>
        <w:tc>
          <w:tcPr>
            <w:tcW w:w="0" w:type="auto"/>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3C79815F" w14:textId="77777777" w:rsidR="006B16D1" w:rsidRDefault="006B16D1">
            <w:pPr>
              <w:rPr>
                <w:color w:val="222222"/>
                <w:sz w:val="16"/>
                <w:szCs w:val="16"/>
              </w:rPr>
            </w:pPr>
            <w:r>
              <w:rPr>
                <w:color w:val="222222"/>
                <w:sz w:val="16"/>
                <w:szCs w:val="16"/>
              </w:rPr>
              <w:t>64.29%</w:t>
            </w:r>
            <w:r>
              <w:rPr>
                <w:color w:val="222222"/>
                <w:sz w:val="16"/>
                <w:szCs w:val="16"/>
              </w:rPr>
              <w:br/>
              <w:t>18</w:t>
            </w:r>
          </w:p>
        </w:tc>
        <w:tc>
          <w:tcPr>
            <w:tcW w:w="0" w:type="auto"/>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C64F839" w14:textId="77777777" w:rsidR="006B16D1" w:rsidRDefault="006B16D1">
            <w:pPr>
              <w:rPr>
                <w:color w:val="222222"/>
                <w:sz w:val="16"/>
                <w:szCs w:val="16"/>
              </w:rPr>
            </w:pPr>
            <w:r>
              <w:rPr>
                <w:color w:val="222222"/>
                <w:sz w:val="16"/>
                <w:szCs w:val="16"/>
              </w:rPr>
              <w:t>35.71%</w:t>
            </w:r>
            <w:r>
              <w:rPr>
                <w:color w:val="222222"/>
                <w:sz w:val="16"/>
                <w:szCs w:val="16"/>
              </w:rPr>
              <w:br/>
              <w:t>10</w:t>
            </w:r>
          </w:p>
        </w:tc>
        <w:tc>
          <w:tcPr>
            <w:tcW w:w="0" w:type="auto"/>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8936CF5" w14:textId="77777777" w:rsidR="006B16D1" w:rsidRDefault="006B16D1">
            <w:pPr>
              <w:rPr>
                <w:color w:val="222222"/>
                <w:sz w:val="16"/>
                <w:szCs w:val="16"/>
              </w:rPr>
            </w:pPr>
            <w:r>
              <w:rPr>
                <w:color w:val="222222"/>
                <w:sz w:val="16"/>
                <w:szCs w:val="16"/>
              </w:rPr>
              <w:t>28</w:t>
            </w:r>
          </w:p>
        </w:tc>
      </w:tr>
      <w:tr w:rsidR="006B16D1" w14:paraId="7E982211" w14:textId="77777777" w:rsidTr="006B16D1">
        <w:tc>
          <w:tcPr>
            <w:tcW w:w="0" w:type="auto"/>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3D2A989" w14:textId="77777777" w:rsidR="006B16D1" w:rsidRDefault="006B16D1">
            <w:pPr>
              <w:jc w:val="center"/>
              <w:rPr>
                <w:color w:val="222222"/>
                <w:sz w:val="16"/>
                <w:szCs w:val="16"/>
              </w:rPr>
            </w:pPr>
            <w:r>
              <w:rPr>
                <w:color w:val="222222"/>
                <w:sz w:val="16"/>
                <w:szCs w:val="16"/>
              </w:rPr>
              <w:lastRenderedPageBreak/>
              <w:t>3 Changes of product/ service list</w:t>
            </w:r>
          </w:p>
        </w:tc>
        <w:tc>
          <w:tcPr>
            <w:tcW w:w="0" w:type="auto"/>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3BEE03C" w14:textId="77777777" w:rsidR="006B16D1" w:rsidRDefault="006B16D1">
            <w:pPr>
              <w:rPr>
                <w:color w:val="222222"/>
                <w:sz w:val="16"/>
                <w:szCs w:val="16"/>
              </w:rPr>
            </w:pPr>
            <w:r>
              <w:rPr>
                <w:color w:val="222222"/>
                <w:sz w:val="16"/>
                <w:szCs w:val="16"/>
              </w:rPr>
              <w:t>37.04%</w:t>
            </w:r>
            <w:r>
              <w:rPr>
                <w:color w:val="222222"/>
                <w:sz w:val="16"/>
                <w:szCs w:val="16"/>
              </w:rPr>
              <w:br/>
              <w:t>10</w:t>
            </w:r>
          </w:p>
        </w:tc>
        <w:tc>
          <w:tcPr>
            <w:tcW w:w="0" w:type="auto"/>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6CAD341D" w14:textId="77777777" w:rsidR="006B16D1" w:rsidRDefault="006B16D1">
            <w:pPr>
              <w:rPr>
                <w:color w:val="222222"/>
                <w:sz w:val="16"/>
                <w:szCs w:val="16"/>
              </w:rPr>
            </w:pPr>
            <w:r>
              <w:rPr>
                <w:color w:val="222222"/>
                <w:sz w:val="16"/>
                <w:szCs w:val="16"/>
              </w:rPr>
              <w:t>62.96%</w:t>
            </w:r>
            <w:r>
              <w:rPr>
                <w:color w:val="222222"/>
                <w:sz w:val="16"/>
                <w:szCs w:val="16"/>
              </w:rPr>
              <w:br/>
              <w:t>17</w:t>
            </w:r>
          </w:p>
        </w:tc>
        <w:tc>
          <w:tcPr>
            <w:tcW w:w="0" w:type="auto"/>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BB51FF7" w14:textId="77777777" w:rsidR="006B16D1" w:rsidRDefault="006B16D1">
            <w:pPr>
              <w:rPr>
                <w:color w:val="222222"/>
                <w:sz w:val="16"/>
                <w:szCs w:val="16"/>
              </w:rPr>
            </w:pPr>
            <w:r>
              <w:rPr>
                <w:color w:val="222222"/>
                <w:sz w:val="16"/>
                <w:szCs w:val="16"/>
              </w:rPr>
              <w:t>27</w:t>
            </w:r>
          </w:p>
        </w:tc>
      </w:tr>
      <w:tr w:rsidR="006B16D1" w14:paraId="2BEF2EB4" w14:textId="77777777" w:rsidTr="006B16D1">
        <w:tc>
          <w:tcPr>
            <w:tcW w:w="0" w:type="auto"/>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2D5FD020" w14:textId="77777777" w:rsidR="006B16D1" w:rsidRDefault="006B16D1">
            <w:pPr>
              <w:jc w:val="center"/>
              <w:rPr>
                <w:color w:val="222222"/>
                <w:sz w:val="16"/>
                <w:szCs w:val="16"/>
              </w:rPr>
            </w:pPr>
            <w:r>
              <w:rPr>
                <w:color w:val="222222"/>
                <w:sz w:val="16"/>
                <w:szCs w:val="16"/>
              </w:rPr>
              <w:t>4 Change of tasks/ Expanding the volume of work or responsibilities</w:t>
            </w:r>
          </w:p>
        </w:tc>
        <w:tc>
          <w:tcPr>
            <w:tcW w:w="0" w:type="auto"/>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4FC02F78" w14:textId="77777777" w:rsidR="006B16D1" w:rsidRDefault="006B16D1">
            <w:pPr>
              <w:rPr>
                <w:color w:val="222222"/>
                <w:sz w:val="16"/>
                <w:szCs w:val="16"/>
              </w:rPr>
            </w:pPr>
            <w:r>
              <w:rPr>
                <w:color w:val="222222"/>
                <w:sz w:val="16"/>
                <w:szCs w:val="16"/>
              </w:rPr>
              <w:t>51.85%</w:t>
            </w:r>
            <w:r>
              <w:rPr>
                <w:color w:val="222222"/>
                <w:sz w:val="16"/>
                <w:szCs w:val="16"/>
              </w:rPr>
              <w:br/>
              <w:t>14</w:t>
            </w:r>
          </w:p>
        </w:tc>
        <w:tc>
          <w:tcPr>
            <w:tcW w:w="0" w:type="auto"/>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AE9F240" w14:textId="77777777" w:rsidR="006B16D1" w:rsidRDefault="006B16D1">
            <w:pPr>
              <w:rPr>
                <w:color w:val="222222"/>
                <w:sz w:val="16"/>
                <w:szCs w:val="16"/>
              </w:rPr>
            </w:pPr>
            <w:r>
              <w:rPr>
                <w:color w:val="222222"/>
                <w:sz w:val="16"/>
                <w:szCs w:val="16"/>
              </w:rPr>
              <w:t>48.15%</w:t>
            </w:r>
            <w:r>
              <w:rPr>
                <w:color w:val="222222"/>
                <w:sz w:val="16"/>
                <w:szCs w:val="16"/>
              </w:rPr>
              <w:br/>
              <w:t>13</w:t>
            </w:r>
          </w:p>
        </w:tc>
        <w:tc>
          <w:tcPr>
            <w:tcW w:w="0" w:type="auto"/>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BFF4B0F" w14:textId="77777777" w:rsidR="006B16D1" w:rsidRDefault="006B16D1">
            <w:pPr>
              <w:rPr>
                <w:color w:val="222222"/>
                <w:sz w:val="16"/>
                <w:szCs w:val="16"/>
              </w:rPr>
            </w:pPr>
            <w:r>
              <w:rPr>
                <w:color w:val="222222"/>
                <w:sz w:val="16"/>
                <w:szCs w:val="16"/>
              </w:rPr>
              <w:t>27</w:t>
            </w:r>
          </w:p>
        </w:tc>
      </w:tr>
      <w:tr w:rsidR="006B16D1" w14:paraId="255FFC71" w14:textId="77777777" w:rsidTr="006B16D1">
        <w:tc>
          <w:tcPr>
            <w:tcW w:w="0" w:type="auto"/>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11DF8855" w14:textId="77777777" w:rsidR="006B16D1" w:rsidRDefault="006B16D1">
            <w:pPr>
              <w:jc w:val="center"/>
              <w:rPr>
                <w:color w:val="222222"/>
                <w:sz w:val="16"/>
                <w:szCs w:val="16"/>
              </w:rPr>
            </w:pPr>
            <w:r>
              <w:rPr>
                <w:color w:val="222222"/>
                <w:sz w:val="16"/>
                <w:szCs w:val="16"/>
              </w:rPr>
              <w:t>5 Change of working conditions</w:t>
            </w:r>
          </w:p>
        </w:tc>
        <w:tc>
          <w:tcPr>
            <w:tcW w:w="0" w:type="auto"/>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477DEFA8" w14:textId="77777777" w:rsidR="006B16D1" w:rsidRDefault="006B16D1">
            <w:pPr>
              <w:rPr>
                <w:color w:val="222222"/>
                <w:sz w:val="16"/>
                <w:szCs w:val="16"/>
              </w:rPr>
            </w:pPr>
            <w:r>
              <w:rPr>
                <w:color w:val="222222"/>
                <w:sz w:val="16"/>
                <w:szCs w:val="16"/>
              </w:rPr>
              <w:t>70.37%</w:t>
            </w:r>
            <w:r>
              <w:rPr>
                <w:color w:val="222222"/>
                <w:sz w:val="16"/>
                <w:szCs w:val="16"/>
              </w:rPr>
              <w:br/>
              <w:t>19</w:t>
            </w:r>
          </w:p>
        </w:tc>
        <w:tc>
          <w:tcPr>
            <w:tcW w:w="0" w:type="auto"/>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455FE483" w14:textId="77777777" w:rsidR="006B16D1" w:rsidRDefault="006B16D1">
            <w:pPr>
              <w:rPr>
                <w:color w:val="222222"/>
                <w:sz w:val="16"/>
                <w:szCs w:val="16"/>
              </w:rPr>
            </w:pPr>
            <w:r>
              <w:rPr>
                <w:color w:val="222222"/>
                <w:sz w:val="16"/>
                <w:szCs w:val="16"/>
              </w:rPr>
              <w:t>29.63%</w:t>
            </w:r>
            <w:r>
              <w:rPr>
                <w:color w:val="222222"/>
                <w:sz w:val="16"/>
                <w:szCs w:val="16"/>
              </w:rPr>
              <w:br/>
              <w:t>8</w:t>
            </w:r>
          </w:p>
        </w:tc>
        <w:tc>
          <w:tcPr>
            <w:tcW w:w="0" w:type="auto"/>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0ACE3F53" w14:textId="77777777" w:rsidR="006B16D1" w:rsidRDefault="006B16D1">
            <w:pPr>
              <w:rPr>
                <w:color w:val="222222"/>
                <w:sz w:val="16"/>
                <w:szCs w:val="16"/>
              </w:rPr>
            </w:pPr>
            <w:r>
              <w:rPr>
                <w:color w:val="222222"/>
                <w:sz w:val="16"/>
                <w:szCs w:val="16"/>
              </w:rPr>
              <w:t>27</w:t>
            </w:r>
          </w:p>
        </w:tc>
      </w:tr>
      <w:tr w:rsidR="006B16D1" w14:paraId="568132AB" w14:textId="77777777" w:rsidTr="006B16D1">
        <w:tc>
          <w:tcPr>
            <w:tcW w:w="0" w:type="auto"/>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6E6431BF" w14:textId="77777777" w:rsidR="006B16D1" w:rsidRDefault="006B16D1">
            <w:pPr>
              <w:jc w:val="center"/>
              <w:rPr>
                <w:color w:val="222222"/>
                <w:sz w:val="16"/>
                <w:szCs w:val="16"/>
              </w:rPr>
            </w:pPr>
            <w:r>
              <w:rPr>
                <w:color w:val="222222"/>
                <w:sz w:val="16"/>
                <w:szCs w:val="16"/>
              </w:rPr>
              <w:t>6 Other</w:t>
            </w:r>
          </w:p>
        </w:tc>
        <w:tc>
          <w:tcPr>
            <w:tcW w:w="0" w:type="auto"/>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14D55D28" w14:textId="77777777" w:rsidR="006B16D1" w:rsidRDefault="006B16D1">
            <w:pPr>
              <w:rPr>
                <w:color w:val="222222"/>
                <w:sz w:val="16"/>
                <w:szCs w:val="16"/>
              </w:rPr>
            </w:pPr>
            <w:r>
              <w:rPr>
                <w:color w:val="222222"/>
                <w:sz w:val="16"/>
                <w:szCs w:val="16"/>
              </w:rPr>
              <w:t>50.00%</w:t>
            </w:r>
            <w:r>
              <w:rPr>
                <w:color w:val="222222"/>
                <w:sz w:val="16"/>
                <w:szCs w:val="16"/>
              </w:rPr>
              <w:br/>
              <w:t>12</w:t>
            </w:r>
          </w:p>
        </w:tc>
        <w:tc>
          <w:tcPr>
            <w:tcW w:w="0" w:type="auto"/>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5863893E" w14:textId="77777777" w:rsidR="006B16D1" w:rsidRDefault="006B16D1">
            <w:pPr>
              <w:rPr>
                <w:color w:val="222222"/>
                <w:sz w:val="16"/>
                <w:szCs w:val="16"/>
              </w:rPr>
            </w:pPr>
            <w:r>
              <w:rPr>
                <w:color w:val="222222"/>
                <w:sz w:val="16"/>
                <w:szCs w:val="16"/>
              </w:rPr>
              <w:t>50.00%</w:t>
            </w:r>
            <w:r>
              <w:rPr>
                <w:color w:val="222222"/>
                <w:sz w:val="16"/>
                <w:szCs w:val="16"/>
              </w:rPr>
              <w:br/>
              <w:t>12</w:t>
            </w:r>
          </w:p>
        </w:tc>
        <w:tc>
          <w:tcPr>
            <w:tcW w:w="0" w:type="auto"/>
            <w:tcBorders>
              <w:top w:val="single" w:sz="6" w:space="0" w:color="DDDDDD"/>
              <w:left w:val="single" w:sz="6" w:space="0" w:color="DDDDDD"/>
              <w:bottom w:val="single" w:sz="6" w:space="0" w:color="DDDDDD"/>
              <w:right w:val="single" w:sz="6" w:space="0" w:color="DDDDDD"/>
            </w:tcBorders>
            <w:shd w:val="clear" w:color="auto" w:fill="F5F5F5"/>
            <w:tcMar>
              <w:top w:w="15" w:type="dxa"/>
              <w:left w:w="15" w:type="dxa"/>
              <w:bottom w:w="15" w:type="dxa"/>
              <w:right w:w="15" w:type="dxa"/>
            </w:tcMar>
            <w:hideMark/>
          </w:tcPr>
          <w:p w14:paraId="7D94F4D3" w14:textId="77777777" w:rsidR="006B16D1" w:rsidRDefault="006B16D1">
            <w:pPr>
              <w:rPr>
                <w:color w:val="222222"/>
                <w:sz w:val="16"/>
                <w:szCs w:val="16"/>
              </w:rPr>
            </w:pPr>
            <w:r>
              <w:rPr>
                <w:color w:val="222222"/>
                <w:sz w:val="16"/>
                <w:szCs w:val="16"/>
              </w:rPr>
              <w:t>24</w:t>
            </w:r>
          </w:p>
        </w:tc>
      </w:tr>
      <w:tr w:rsidR="006B16D1" w14:paraId="07525FF9" w14:textId="77777777" w:rsidTr="006B16D1">
        <w:tc>
          <w:tcPr>
            <w:tcW w:w="0" w:type="auto"/>
            <w:gridSpan w:val="4"/>
            <w:tcBorders>
              <w:top w:val="single" w:sz="6" w:space="0" w:color="DDDDDD"/>
              <w:left w:val="single" w:sz="6" w:space="0" w:color="DDDDDD"/>
              <w:bottom w:val="single" w:sz="6" w:space="0" w:color="DDDDDD"/>
              <w:right w:val="single" w:sz="6" w:space="0" w:color="DDDDDD"/>
            </w:tcBorders>
            <w:tcMar>
              <w:top w:w="15" w:type="dxa"/>
              <w:left w:w="15" w:type="dxa"/>
              <w:bottom w:w="15" w:type="dxa"/>
              <w:right w:w="15" w:type="dxa"/>
            </w:tcMar>
            <w:hideMark/>
          </w:tcPr>
          <w:p w14:paraId="3581B93E" w14:textId="77777777" w:rsidR="006B16D1" w:rsidRDefault="006B16D1">
            <w:pPr>
              <w:textAlignment w:val="center"/>
              <w:rPr>
                <w:color w:val="222222"/>
                <w:sz w:val="16"/>
                <w:szCs w:val="16"/>
              </w:rPr>
            </w:pPr>
            <w:r>
              <w:rPr>
                <w:rStyle w:val="question-summary"/>
                <w:color w:val="555555"/>
                <w:sz w:val="16"/>
                <w:szCs w:val="16"/>
              </w:rPr>
              <w:t>Answered: 28</w:t>
            </w:r>
          </w:p>
          <w:p w14:paraId="4CAC414F" w14:textId="77777777" w:rsidR="006B16D1" w:rsidRDefault="006B16D1">
            <w:pPr>
              <w:textAlignment w:val="center"/>
              <w:rPr>
                <w:color w:val="222222"/>
                <w:sz w:val="16"/>
                <w:szCs w:val="16"/>
              </w:rPr>
            </w:pPr>
            <w:r>
              <w:rPr>
                <w:rStyle w:val="question-summary"/>
                <w:color w:val="555555"/>
                <w:sz w:val="16"/>
                <w:szCs w:val="16"/>
              </w:rPr>
              <w:t>Skipped: 0</w:t>
            </w:r>
          </w:p>
        </w:tc>
      </w:tr>
    </w:tbl>
    <w:p w14:paraId="7E3898FD" w14:textId="77777777" w:rsidR="006B16D1" w:rsidRDefault="006B16D1" w:rsidP="006B16D1">
      <w:pPr>
        <w:rPr>
          <w:sz w:val="16"/>
          <w:szCs w:val="16"/>
        </w:rPr>
      </w:pPr>
    </w:p>
    <w:p w14:paraId="5C521154" w14:textId="77777777" w:rsidR="006B16D1" w:rsidRDefault="006B16D1" w:rsidP="006B16D1">
      <w:pPr>
        <w:rPr>
          <w:sz w:val="16"/>
          <w:szCs w:val="16"/>
        </w:rPr>
      </w:pPr>
    </w:p>
    <w:p w14:paraId="536FA140" w14:textId="77777777" w:rsidR="006B16D1" w:rsidRDefault="006B16D1" w:rsidP="006B16D1">
      <w:pPr>
        <w:rPr>
          <w:sz w:val="16"/>
          <w:szCs w:val="16"/>
        </w:rPr>
      </w:pPr>
    </w:p>
    <w:p w14:paraId="7C89F701" w14:textId="77777777" w:rsidR="006B16D1" w:rsidRDefault="006B16D1" w:rsidP="006B16D1">
      <w:pPr>
        <w:rPr>
          <w:sz w:val="16"/>
          <w:szCs w:val="16"/>
        </w:rPr>
      </w:pPr>
    </w:p>
    <w:p w14:paraId="53D5CAA3" w14:textId="77777777" w:rsidR="006B16D1" w:rsidRDefault="006B16D1" w:rsidP="00927A74">
      <w:pPr>
        <w:pStyle w:val="ListParagraph"/>
        <w:numPr>
          <w:ilvl w:val="0"/>
          <w:numId w:val="18"/>
        </w:numPr>
        <w:shd w:val="clear" w:color="auto" w:fill="FFFFFF"/>
        <w:spacing w:after="100" w:afterAutospacing="1" w:line="240" w:lineRule="auto"/>
        <w:ind w:left="720"/>
        <w:outlineLvl w:val="3"/>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I see my future in the organisation.(Please, select one answer from the drop-down menu)</w:t>
      </w:r>
    </w:p>
    <w:tbl>
      <w:tblPr>
        <w:tblW w:w="13050" w:type="dxa"/>
        <w:tblLook w:val="04A0" w:firstRow="1" w:lastRow="0" w:firstColumn="1" w:lastColumn="0" w:noHBand="0" w:noVBand="1"/>
      </w:tblPr>
      <w:tblGrid>
        <w:gridCol w:w="11484"/>
        <w:gridCol w:w="666"/>
        <w:gridCol w:w="900"/>
      </w:tblGrid>
      <w:tr w:rsidR="006B16D1" w14:paraId="45257747" w14:textId="77777777" w:rsidTr="006B16D1">
        <w:trPr>
          <w:tblHeader/>
        </w:trPr>
        <w:tc>
          <w:tcPr>
            <w:tcW w:w="4400" w:type="pct"/>
            <w:tcBorders>
              <w:top w:val="single" w:sz="6" w:space="0" w:color="DDDDDD"/>
              <w:left w:val="nil"/>
              <w:bottom w:val="nil"/>
              <w:right w:val="nil"/>
            </w:tcBorders>
            <w:shd w:val="clear" w:color="auto" w:fill="F5F5F5"/>
            <w:tcMar>
              <w:top w:w="15" w:type="dxa"/>
              <w:left w:w="15" w:type="dxa"/>
              <w:bottom w:w="15" w:type="dxa"/>
              <w:right w:w="15" w:type="dxa"/>
            </w:tcMar>
            <w:vAlign w:val="center"/>
            <w:hideMark/>
          </w:tcPr>
          <w:p w14:paraId="4BCBB0FF"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Answer Choices</w:t>
            </w:r>
          </w:p>
        </w:tc>
        <w:tc>
          <w:tcPr>
            <w:tcW w:w="0" w:type="auto"/>
            <w:gridSpan w:val="2"/>
            <w:tcBorders>
              <w:top w:val="single" w:sz="6" w:space="0" w:color="DDDDDD"/>
              <w:left w:val="nil"/>
              <w:bottom w:val="nil"/>
              <w:right w:val="nil"/>
            </w:tcBorders>
            <w:shd w:val="clear" w:color="auto" w:fill="F5F5F5"/>
            <w:tcMar>
              <w:top w:w="15" w:type="dxa"/>
              <w:left w:w="15" w:type="dxa"/>
              <w:bottom w:w="15" w:type="dxa"/>
              <w:right w:w="15" w:type="dxa"/>
            </w:tcMar>
            <w:vAlign w:val="center"/>
            <w:hideMark/>
          </w:tcPr>
          <w:p w14:paraId="6052020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Responses</w:t>
            </w:r>
          </w:p>
        </w:tc>
      </w:tr>
      <w:tr w:rsidR="006B16D1" w14:paraId="7EEF7AFB"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495DAE5E"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Strongly 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29F7223E"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25.00%</w:t>
            </w:r>
          </w:p>
        </w:tc>
        <w:tc>
          <w:tcPr>
            <w:tcW w:w="900" w:type="dxa"/>
            <w:tcBorders>
              <w:top w:val="single" w:sz="6" w:space="0" w:color="DDDDDD"/>
              <w:left w:val="nil"/>
              <w:bottom w:val="nil"/>
              <w:right w:val="nil"/>
            </w:tcBorders>
            <w:tcMar>
              <w:top w:w="15" w:type="dxa"/>
              <w:left w:w="15" w:type="dxa"/>
              <w:bottom w:w="15" w:type="dxa"/>
              <w:right w:w="15" w:type="dxa"/>
            </w:tcMar>
            <w:hideMark/>
          </w:tcPr>
          <w:p w14:paraId="08E9730D"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w:t>
            </w:r>
          </w:p>
        </w:tc>
      </w:tr>
      <w:tr w:rsidR="006B16D1" w14:paraId="3EC39A29"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444DF767"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7E190CF2"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32.14%</w:t>
            </w:r>
          </w:p>
        </w:tc>
        <w:tc>
          <w:tcPr>
            <w:tcW w:w="900" w:type="dxa"/>
            <w:tcBorders>
              <w:top w:val="single" w:sz="6" w:space="0" w:color="DDDDDD"/>
              <w:left w:val="nil"/>
              <w:bottom w:val="nil"/>
              <w:right w:val="nil"/>
            </w:tcBorders>
            <w:tcMar>
              <w:top w:w="15" w:type="dxa"/>
              <w:left w:w="15" w:type="dxa"/>
              <w:bottom w:w="15" w:type="dxa"/>
              <w:right w:w="15" w:type="dxa"/>
            </w:tcMar>
            <w:hideMark/>
          </w:tcPr>
          <w:p w14:paraId="22129AA6"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9</w:t>
            </w:r>
          </w:p>
        </w:tc>
      </w:tr>
      <w:tr w:rsidR="006B16D1" w14:paraId="70AFB337"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70FDF826"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Neither agree nor disagree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5A25C12A"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21.43%</w:t>
            </w:r>
          </w:p>
        </w:tc>
        <w:tc>
          <w:tcPr>
            <w:tcW w:w="900" w:type="dxa"/>
            <w:tcBorders>
              <w:top w:val="single" w:sz="6" w:space="0" w:color="DDDDDD"/>
              <w:left w:val="nil"/>
              <w:bottom w:val="nil"/>
              <w:right w:val="nil"/>
            </w:tcBorders>
            <w:tcMar>
              <w:top w:w="15" w:type="dxa"/>
              <w:left w:w="15" w:type="dxa"/>
              <w:bottom w:w="15" w:type="dxa"/>
              <w:right w:w="15" w:type="dxa"/>
            </w:tcMar>
            <w:hideMark/>
          </w:tcPr>
          <w:p w14:paraId="75704FBB"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6</w:t>
            </w:r>
          </w:p>
        </w:tc>
      </w:tr>
      <w:tr w:rsidR="006B16D1" w14:paraId="33CB7D03"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1F7B2F9B"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Disagree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53DE1311"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7.14%</w:t>
            </w:r>
          </w:p>
        </w:tc>
        <w:tc>
          <w:tcPr>
            <w:tcW w:w="900" w:type="dxa"/>
            <w:tcBorders>
              <w:top w:val="single" w:sz="6" w:space="0" w:color="DDDDDD"/>
              <w:left w:val="nil"/>
              <w:bottom w:val="nil"/>
              <w:right w:val="nil"/>
            </w:tcBorders>
            <w:tcMar>
              <w:top w:w="15" w:type="dxa"/>
              <w:left w:w="15" w:type="dxa"/>
              <w:bottom w:w="15" w:type="dxa"/>
              <w:right w:w="15" w:type="dxa"/>
            </w:tcMar>
            <w:hideMark/>
          </w:tcPr>
          <w:p w14:paraId="098E5124"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w:t>
            </w:r>
          </w:p>
        </w:tc>
      </w:tr>
      <w:tr w:rsidR="006B16D1" w14:paraId="21589190"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2087B901"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Strongly disagree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11D117D5"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14.29%</w:t>
            </w:r>
          </w:p>
        </w:tc>
        <w:tc>
          <w:tcPr>
            <w:tcW w:w="900" w:type="dxa"/>
            <w:tcBorders>
              <w:top w:val="single" w:sz="6" w:space="0" w:color="DDDDDD"/>
              <w:left w:val="nil"/>
              <w:bottom w:val="nil"/>
              <w:right w:val="nil"/>
            </w:tcBorders>
            <w:shd w:val="clear" w:color="auto" w:fill="F5F5F5"/>
            <w:tcMar>
              <w:top w:w="15" w:type="dxa"/>
              <w:left w:w="15" w:type="dxa"/>
              <w:bottom w:w="15" w:type="dxa"/>
              <w:right w:w="15" w:type="dxa"/>
            </w:tcMar>
            <w:hideMark/>
          </w:tcPr>
          <w:p w14:paraId="1D8C1043"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4</w:t>
            </w:r>
          </w:p>
        </w:tc>
      </w:tr>
      <w:tr w:rsidR="006B16D1" w14:paraId="5D83CCE3"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5DD51621"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Answered: 28</w:t>
            </w:r>
          </w:p>
          <w:p w14:paraId="52BEE181"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Skipped: 0</w:t>
            </w:r>
          </w:p>
        </w:tc>
        <w:tc>
          <w:tcPr>
            <w:tcW w:w="0" w:type="auto"/>
            <w:tcBorders>
              <w:top w:val="single" w:sz="6" w:space="0" w:color="DDDDDD"/>
              <w:left w:val="nil"/>
              <w:bottom w:val="nil"/>
              <w:right w:val="nil"/>
            </w:tcBorders>
            <w:tcMar>
              <w:top w:w="15" w:type="dxa"/>
              <w:left w:w="15" w:type="dxa"/>
              <w:bottom w:w="15" w:type="dxa"/>
              <w:right w:w="15" w:type="dxa"/>
            </w:tcMar>
            <w:hideMark/>
          </w:tcPr>
          <w:p w14:paraId="7FDDF2D1"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 Total:</w:t>
            </w:r>
          </w:p>
        </w:tc>
        <w:tc>
          <w:tcPr>
            <w:tcW w:w="0" w:type="auto"/>
            <w:tcBorders>
              <w:top w:val="single" w:sz="6" w:space="0" w:color="DDDDDD"/>
              <w:left w:val="nil"/>
              <w:bottom w:val="nil"/>
              <w:right w:val="nil"/>
            </w:tcBorders>
            <w:tcMar>
              <w:top w:w="15" w:type="dxa"/>
              <w:left w:w="15" w:type="dxa"/>
              <w:bottom w:w="15" w:type="dxa"/>
              <w:right w:w="15" w:type="dxa"/>
            </w:tcMar>
            <w:hideMark/>
          </w:tcPr>
          <w:p w14:paraId="00B93DC8"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bl>
    <w:p w14:paraId="24581941" w14:textId="77777777" w:rsidR="006B16D1" w:rsidRDefault="006B16D1" w:rsidP="006B16D1">
      <w:pPr>
        <w:rPr>
          <w:sz w:val="16"/>
          <w:szCs w:val="16"/>
        </w:rPr>
      </w:pPr>
    </w:p>
    <w:p w14:paraId="62CD8A0F" w14:textId="77777777" w:rsidR="006B16D1" w:rsidRDefault="006B16D1" w:rsidP="006B16D1">
      <w:pPr>
        <w:rPr>
          <w:sz w:val="16"/>
          <w:szCs w:val="16"/>
        </w:rPr>
      </w:pPr>
    </w:p>
    <w:p w14:paraId="02364B2D" w14:textId="77777777" w:rsidR="006B16D1" w:rsidRDefault="006B16D1" w:rsidP="006B16D1">
      <w:pPr>
        <w:rPr>
          <w:sz w:val="16"/>
          <w:szCs w:val="16"/>
        </w:rPr>
      </w:pPr>
    </w:p>
    <w:p w14:paraId="77EEBC22" w14:textId="77777777" w:rsidR="006B16D1" w:rsidRDefault="006B16D1" w:rsidP="006B16D1">
      <w:pPr>
        <w:rPr>
          <w:sz w:val="16"/>
          <w:szCs w:val="16"/>
        </w:rPr>
      </w:pPr>
    </w:p>
    <w:p w14:paraId="1CB46CCD" w14:textId="77777777" w:rsidR="006B16D1" w:rsidRDefault="006B16D1" w:rsidP="00927A74">
      <w:pPr>
        <w:pStyle w:val="ListParagraph"/>
        <w:numPr>
          <w:ilvl w:val="0"/>
          <w:numId w:val="18"/>
        </w:numPr>
        <w:shd w:val="clear" w:color="auto" w:fill="FFFFFF"/>
        <w:spacing w:after="100" w:afterAutospacing="1" w:line="240" w:lineRule="auto"/>
        <w:ind w:left="720"/>
        <w:outlineLvl w:val="3"/>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lastRenderedPageBreak/>
        <w:t>I would recommend my company as an employer to my friends/ family(Please, select one answer from the drop-down menu)</w:t>
      </w:r>
    </w:p>
    <w:tbl>
      <w:tblPr>
        <w:tblW w:w="13050" w:type="dxa"/>
        <w:tblLook w:val="04A0" w:firstRow="1" w:lastRow="0" w:firstColumn="1" w:lastColumn="0" w:noHBand="0" w:noVBand="1"/>
      </w:tblPr>
      <w:tblGrid>
        <w:gridCol w:w="11484"/>
        <w:gridCol w:w="666"/>
        <w:gridCol w:w="900"/>
      </w:tblGrid>
      <w:tr w:rsidR="006B16D1" w14:paraId="0687951E" w14:textId="77777777" w:rsidTr="006B16D1">
        <w:trPr>
          <w:tblHeader/>
        </w:trPr>
        <w:tc>
          <w:tcPr>
            <w:tcW w:w="4400" w:type="pct"/>
            <w:tcBorders>
              <w:top w:val="single" w:sz="6" w:space="0" w:color="DDDDDD"/>
              <w:left w:val="nil"/>
              <w:bottom w:val="nil"/>
              <w:right w:val="nil"/>
            </w:tcBorders>
            <w:shd w:val="clear" w:color="auto" w:fill="F5F5F5"/>
            <w:tcMar>
              <w:top w:w="15" w:type="dxa"/>
              <w:left w:w="15" w:type="dxa"/>
              <w:bottom w:w="15" w:type="dxa"/>
              <w:right w:w="15" w:type="dxa"/>
            </w:tcMar>
            <w:vAlign w:val="center"/>
            <w:hideMark/>
          </w:tcPr>
          <w:p w14:paraId="50BEB609"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Answer Choices</w:t>
            </w:r>
          </w:p>
        </w:tc>
        <w:tc>
          <w:tcPr>
            <w:tcW w:w="0" w:type="auto"/>
            <w:gridSpan w:val="2"/>
            <w:tcBorders>
              <w:top w:val="single" w:sz="6" w:space="0" w:color="DDDDDD"/>
              <w:left w:val="nil"/>
              <w:bottom w:val="nil"/>
              <w:right w:val="nil"/>
            </w:tcBorders>
            <w:shd w:val="clear" w:color="auto" w:fill="F5F5F5"/>
            <w:tcMar>
              <w:top w:w="15" w:type="dxa"/>
              <w:left w:w="15" w:type="dxa"/>
              <w:bottom w:w="15" w:type="dxa"/>
              <w:right w:w="15" w:type="dxa"/>
            </w:tcMar>
            <w:vAlign w:val="center"/>
            <w:hideMark/>
          </w:tcPr>
          <w:p w14:paraId="3F5A4EA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Responses</w:t>
            </w:r>
          </w:p>
        </w:tc>
      </w:tr>
      <w:tr w:rsidR="006B16D1" w14:paraId="3F62FC04"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1A704178"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Strongly 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5F8C5A74"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35.71%</w:t>
            </w:r>
          </w:p>
        </w:tc>
        <w:tc>
          <w:tcPr>
            <w:tcW w:w="900" w:type="dxa"/>
            <w:tcBorders>
              <w:top w:val="single" w:sz="6" w:space="0" w:color="DDDDDD"/>
              <w:left w:val="nil"/>
              <w:bottom w:val="nil"/>
              <w:right w:val="nil"/>
            </w:tcBorders>
            <w:tcMar>
              <w:top w:w="15" w:type="dxa"/>
              <w:left w:w="15" w:type="dxa"/>
              <w:bottom w:w="15" w:type="dxa"/>
              <w:right w:w="15" w:type="dxa"/>
            </w:tcMar>
            <w:hideMark/>
          </w:tcPr>
          <w:p w14:paraId="26770762"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w:t>
            </w:r>
          </w:p>
        </w:tc>
      </w:tr>
      <w:tr w:rsidR="006B16D1" w14:paraId="2B3F33A9"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536AEEE2"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485B2E3D"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35.71%</w:t>
            </w:r>
          </w:p>
        </w:tc>
        <w:tc>
          <w:tcPr>
            <w:tcW w:w="900" w:type="dxa"/>
            <w:tcBorders>
              <w:top w:val="single" w:sz="6" w:space="0" w:color="DDDDDD"/>
              <w:left w:val="nil"/>
              <w:bottom w:val="nil"/>
              <w:right w:val="nil"/>
            </w:tcBorders>
            <w:tcMar>
              <w:top w:w="15" w:type="dxa"/>
              <w:left w:w="15" w:type="dxa"/>
              <w:bottom w:w="15" w:type="dxa"/>
              <w:right w:w="15" w:type="dxa"/>
            </w:tcMar>
            <w:hideMark/>
          </w:tcPr>
          <w:p w14:paraId="6D09C7B4"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10</w:t>
            </w:r>
          </w:p>
        </w:tc>
      </w:tr>
      <w:tr w:rsidR="006B16D1" w14:paraId="2BE2A59A"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32ADAA32"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Neither agree nor disagree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4B6704CC"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21.43%</w:t>
            </w:r>
          </w:p>
        </w:tc>
        <w:tc>
          <w:tcPr>
            <w:tcW w:w="900" w:type="dxa"/>
            <w:tcBorders>
              <w:top w:val="single" w:sz="6" w:space="0" w:color="DDDDDD"/>
              <w:left w:val="nil"/>
              <w:bottom w:val="nil"/>
              <w:right w:val="nil"/>
            </w:tcBorders>
            <w:tcMar>
              <w:top w:w="15" w:type="dxa"/>
              <w:left w:w="15" w:type="dxa"/>
              <w:bottom w:w="15" w:type="dxa"/>
              <w:right w:w="15" w:type="dxa"/>
            </w:tcMar>
            <w:hideMark/>
          </w:tcPr>
          <w:p w14:paraId="4A2FEEA2"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6</w:t>
            </w:r>
          </w:p>
        </w:tc>
      </w:tr>
      <w:tr w:rsidR="006B16D1" w14:paraId="0C99F6A3"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30F7DC3D"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Disagree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2FC8DB17"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p>
        </w:tc>
        <w:tc>
          <w:tcPr>
            <w:tcW w:w="900" w:type="dxa"/>
            <w:tcBorders>
              <w:top w:val="single" w:sz="6" w:space="0" w:color="DDDDDD"/>
              <w:left w:val="nil"/>
              <w:bottom w:val="nil"/>
              <w:right w:val="nil"/>
            </w:tcBorders>
            <w:tcMar>
              <w:top w:w="15" w:type="dxa"/>
              <w:left w:w="15" w:type="dxa"/>
              <w:bottom w:w="15" w:type="dxa"/>
              <w:right w:w="15" w:type="dxa"/>
            </w:tcMar>
            <w:hideMark/>
          </w:tcPr>
          <w:p w14:paraId="4789CD68"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w:t>
            </w:r>
          </w:p>
        </w:tc>
      </w:tr>
      <w:tr w:rsidR="006B16D1" w14:paraId="79708381"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09977541"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Strongly disagree</w:t>
            </w:r>
          </w:p>
        </w:tc>
        <w:tc>
          <w:tcPr>
            <w:tcW w:w="0" w:type="auto"/>
            <w:tcBorders>
              <w:top w:val="single" w:sz="6" w:space="0" w:color="DDDDDD"/>
              <w:left w:val="nil"/>
              <w:bottom w:val="nil"/>
              <w:right w:val="nil"/>
            </w:tcBorders>
            <w:tcMar>
              <w:top w:w="15" w:type="dxa"/>
              <w:left w:w="15" w:type="dxa"/>
              <w:bottom w:w="15" w:type="dxa"/>
              <w:right w:w="15" w:type="dxa"/>
            </w:tcMar>
            <w:hideMark/>
          </w:tcPr>
          <w:p w14:paraId="1279EE45"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3.57%</w:t>
            </w:r>
          </w:p>
        </w:tc>
        <w:tc>
          <w:tcPr>
            <w:tcW w:w="900" w:type="dxa"/>
            <w:tcBorders>
              <w:top w:val="single" w:sz="6" w:space="0" w:color="DDDDDD"/>
              <w:left w:val="nil"/>
              <w:bottom w:val="nil"/>
              <w:right w:val="nil"/>
            </w:tcBorders>
            <w:shd w:val="clear" w:color="auto" w:fill="F5F5F5"/>
            <w:tcMar>
              <w:top w:w="15" w:type="dxa"/>
              <w:left w:w="15" w:type="dxa"/>
              <w:bottom w:w="15" w:type="dxa"/>
              <w:right w:w="15" w:type="dxa"/>
            </w:tcMar>
            <w:hideMark/>
          </w:tcPr>
          <w:p w14:paraId="6AB6949F"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w:t>
            </w:r>
          </w:p>
        </w:tc>
      </w:tr>
      <w:tr w:rsidR="006B16D1" w14:paraId="3799694F"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6C71F3B5"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Answered: 28</w:t>
            </w:r>
          </w:p>
          <w:p w14:paraId="6A9F4CBB"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Skipped: 0</w:t>
            </w:r>
          </w:p>
        </w:tc>
        <w:tc>
          <w:tcPr>
            <w:tcW w:w="0" w:type="auto"/>
            <w:tcBorders>
              <w:top w:val="single" w:sz="6" w:space="0" w:color="DDDDDD"/>
              <w:left w:val="nil"/>
              <w:bottom w:val="nil"/>
              <w:right w:val="nil"/>
            </w:tcBorders>
            <w:tcMar>
              <w:top w:w="15" w:type="dxa"/>
              <w:left w:w="15" w:type="dxa"/>
              <w:bottom w:w="15" w:type="dxa"/>
              <w:right w:w="15" w:type="dxa"/>
            </w:tcMar>
            <w:hideMark/>
          </w:tcPr>
          <w:p w14:paraId="7C4F8403"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 Total:</w:t>
            </w:r>
          </w:p>
        </w:tc>
        <w:tc>
          <w:tcPr>
            <w:tcW w:w="0" w:type="auto"/>
            <w:tcBorders>
              <w:top w:val="single" w:sz="6" w:space="0" w:color="DDDDDD"/>
              <w:left w:val="nil"/>
              <w:bottom w:val="nil"/>
              <w:right w:val="nil"/>
            </w:tcBorders>
            <w:tcMar>
              <w:top w:w="15" w:type="dxa"/>
              <w:left w:w="15" w:type="dxa"/>
              <w:bottom w:w="15" w:type="dxa"/>
              <w:right w:w="15" w:type="dxa"/>
            </w:tcMar>
            <w:hideMark/>
          </w:tcPr>
          <w:p w14:paraId="11885E61"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bl>
    <w:p w14:paraId="1369CCC6" w14:textId="77777777" w:rsidR="006B16D1" w:rsidRDefault="006B16D1" w:rsidP="006B16D1">
      <w:pPr>
        <w:rPr>
          <w:sz w:val="16"/>
          <w:szCs w:val="16"/>
        </w:rPr>
      </w:pPr>
    </w:p>
    <w:p w14:paraId="5CE18FEF" w14:textId="77777777" w:rsidR="006B16D1" w:rsidRDefault="006B16D1" w:rsidP="006B16D1">
      <w:pPr>
        <w:rPr>
          <w:sz w:val="16"/>
          <w:szCs w:val="16"/>
        </w:rPr>
      </w:pPr>
    </w:p>
    <w:p w14:paraId="545BB304" w14:textId="77777777" w:rsidR="006B16D1" w:rsidRDefault="006B16D1" w:rsidP="006B16D1">
      <w:pPr>
        <w:rPr>
          <w:sz w:val="16"/>
          <w:szCs w:val="16"/>
        </w:rPr>
      </w:pPr>
    </w:p>
    <w:p w14:paraId="5CEF8F92" w14:textId="77777777" w:rsidR="006B16D1" w:rsidRDefault="006B16D1" w:rsidP="006B16D1">
      <w:pPr>
        <w:rPr>
          <w:sz w:val="16"/>
          <w:szCs w:val="16"/>
        </w:rPr>
      </w:pPr>
    </w:p>
    <w:p w14:paraId="6D63BC30" w14:textId="77777777" w:rsidR="006B16D1" w:rsidRDefault="006B16D1" w:rsidP="00927A74">
      <w:pPr>
        <w:pStyle w:val="ListParagraph"/>
        <w:numPr>
          <w:ilvl w:val="0"/>
          <w:numId w:val="18"/>
        </w:numPr>
        <w:shd w:val="clear" w:color="auto" w:fill="FFFFFF"/>
        <w:spacing w:after="100" w:afterAutospacing="1" w:line="240" w:lineRule="auto"/>
        <w:ind w:left="720"/>
        <w:outlineLvl w:val="3"/>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Comparing with the beginning of your employment, how are you interested in your job now?( Please, tick one answer )</w:t>
      </w:r>
    </w:p>
    <w:tbl>
      <w:tblPr>
        <w:tblW w:w="13050" w:type="dxa"/>
        <w:tblLook w:val="04A0" w:firstRow="1" w:lastRow="0" w:firstColumn="1" w:lastColumn="0" w:noHBand="0" w:noVBand="1"/>
      </w:tblPr>
      <w:tblGrid>
        <w:gridCol w:w="11484"/>
        <w:gridCol w:w="666"/>
        <w:gridCol w:w="900"/>
      </w:tblGrid>
      <w:tr w:rsidR="006B16D1" w14:paraId="2B5D1F98" w14:textId="77777777" w:rsidTr="006B16D1">
        <w:trPr>
          <w:tblHeader/>
        </w:trPr>
        <w:tc>
          <w:tcPr>
            <w:tcW w:w="4400" w:type="pct"/>
            <w:tcBorders>
              <w:top w:val="single" w:sz="6" w:space="0" w:color="DDDDDD"/>
              <w:left w:val="nil"/>
              <w:bottom w:val="nil"/>
              <w:right w:val="nil"/>
            </w:tcBorders>
            <w:shd w:val="clear" w:color="auto" w:fill="F5F5F5"/>
            <w:tcMar>
              <w:top w:w="15" w:type="dxa"/>
              <w:left w:w="15" w:type="dxa"/>
              <w:bottom w:w="15" w:type="dxa"/>
              <w:right w:w="15" w:type="dxa"/>
            </w:tcMar>
            <w:vAlign w:val="center"/>
            <w:hideMark/>
          </w:tcPr>
          <w:p w14:paraId="263769B6"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Answer Choices</w:t>
            </w:r>
          </w:p>
        </w:tc>
        <w:tc>
          <w:tcPr>
            <w:tcW w:w="0" w:type="auto"/>
            <w:gridSpan w:val="2"/>
            <w:tcBorders>
              <w:top w:val="single" w:sz="6" w:space="0" w:color="DDDDDD"/>
              <w:left w:val="nil"/>
              <w:bottom w:val="nil"/>
              <w:right w:val="nil"/>
            </w:tcBorders>
            <w:shd w:val="clear" w:color="auto" w:fill="F5F5F5"/>
            <w:tcMar>
              <w:top w:w="15" w:type="dxa"/>
              <w:left w:w="15" w:type="dxa"/>
              <w:bottom w:w="15" w:type="dxa"/>
              <w:right w:w="15" w:type="dxa"/>
            </w:tcMar>
            <w:vAlign w:val="center"/>
            <w:hideMark/>
          </w:tcPr>
          <w:p w14:paraId="36DF30BA"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Responses</w:t>
            </w:r>
          </w:p>
        </w:tc>
      </w:tr>
      <w:tr w:rsidR="006B16D1" w14:paraId="585E2715"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2E91E3C2"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much less</w:t>
            </w:r>
          </w:p>
        </w:tc>
        <w:tc>
          <w:tcPr>
            <w:tcW w:w="0" w:type="auto"/>
            <w:tcBorders>
              <w:top w:val="single" w:sz="6" w:space="0" w:color="DDDDDD"/>
              <w:left w:val="nil"/>
              <w:bottom w:val="nil"/>
              <w:right w:val="nil"/>
            </w:tcBorders>
            <w:tcMar>
              <w:top w:w="15" w:type="dxa"/>
              <w:left w:w="15" w:type="dxa"/>
              <w:bottom w:w="15" w:type="dxa"/>
              <w:right w:w="15" w:type="dxa"/>
            </w:tcMar>
            <w:hideMark/>
          </w:tcPr>
          <w:p w14:paraId="2DDB65A4"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p>
        </w:tc>
        <w:tc>
          <w:tcPr>
            <w:tcW w:w="900" w:type="dxa"/>
            <w:tcBorders>
              <w:top w:val="single" w:sz="6" w:space="0" w:color="DDDDDD"/>
              <w:left w:val="nil"/>
              <w:bottom w:val="nil"/>
              <w:right w:val="nil"/>
            </w:tcBorders>
            <w:tcMar>
              <w:top w:w="15" w:type="dxa"/>
              <w:left w:w="15" w:type="dxa"/>
              <w:bottom w:w="15" w:type="dxa"/>
              <w:right w:w="15" w:type="dxa"/>
            </w:tcMar>
            <w:hideMark/>
          </w:tcPr>
          <w:p w14:paraId="54D70816"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w:t>
            </w:r>
          </w:p>
        </w:tc>
      </w:tr>
      <w:tr w:rsidR="006B16D1" w14:paraId="7389CFF1"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2F0E2A78"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less</w:t>
            </w:r>
          </w:p>
        </w:tc>
        <w:tc>
          <w:tcPr>
            <w:tcW w:w="0" w:type="auto"/>
            <w:tcBorders>
              <w:top w:val="single" w:sz="6" w:space="0" w:color="DDDDDD"/>
              <w:left w:val="nil"/>
              <w:bottom w:val="nil"/>
              <w:right w:val="nil"/>
            </w:tcBorders>
            <w:tcMar>
              <w:top w:w="15" w:type="dxa"/>
              <w:left w:w="15" w:type="dxa"/>
              <w:bottom w:w="15" w:type="dxa"/>
              <w:right w:w="15" w:type="dxa"/>
            </w:tcMar>
            <w:hideMark/>
          </w:tcPr>
          <w:p w14:paraId="4D800F44"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p>
        </w:tc>
        <w:tc>
          <w:tcPr>
            <w:tcW w:w="900" w:type="dxa"/>
            <w:tcBorders>
              <w:top w:val="single" w:sz="6" w:space="0" w:color="DDDDDD"/>
              <w:left w:val="nil"/>
              <w:bottom w:val="nil"/>
              <w:right w:val="nil"/>
            </w:tcBorders>
            <w:tcMar>
              <w:top w:w="15" w:type="dxa"/>
              <w:left w:w="15" w:type="dxa"/>
              <w:bottom w:w="15" w:type="dxa"/>
              <w:right w:w="15" w:type="dxa"/>
            </w:tcMar>
            <w:hideMark/>
          </w:tcPr>
          <w:p w14:paraId="44D67D18"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w:t>
            </w:r>
          </w:p>
        </w:tc>
      </w:tr>
      <w:tr w:rsidR="006B16D1" w14:paraId="777B1B23"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08FB42AC"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same</w:t>
            </w:r>
          </w:p>
        </w:tc>
        <w:tc>
          <w:tcPr>
            <w:tcW w:w="0" w:type="auto"/>
            <w:tcBorders>
              <w:top w:val="single" w:sz="6" w:space="0" w:color="DDDDDD"/>
              <w:left w:val="nil"/>
              <w:bottom w:val="nil"/>
              <w:right w:val="nil"/>
            </w:tcBorders>
            <w:tcMar>
              <w:top w:w="15" w:type="dxa"/>
              <w:left w:w="15" w:type="dxa"/>
              <w:bottom w:w="15" w:type="dxa"/>
              <w:right w:w="15" w:type="dxa"/>
            </w:tcMar>
            <w:hideMark/>
          </w:tcPr>
          <w:p w14:paraId="2A39662D"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28.57%</w:t>
            </w:r>
          </w:p>
        </w:tc>
        <w:tc>
          <w:tcPr>
            <w:tcW w:w="900" w:type="dxa"/>
            <w:tcBorders>
              <w:top w:val="single" w:sz="6" w:space="0" w:color="DDDDDD"/>
              <w:left w:val="nil"/>
              <w:bottom w:val="nil"/>
              <w:right w:val="nil"/>
            </w:tcBorders>
            <w:tcMar>
              <w:top w:w="15" w:type="dxa"/>
              <w:left w:w="15" w:type="dxa"/>
              <w:bottom w:w="15" w:type="dxa"/>
              <w:right w:w="15" w:type="dxa"/>
            </w:tcMar>
            <w:hideMark/>
          </w:tcPr>
          <w:p w14:paraId="77118DD5"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8</w:t>
            </w:r>
          </w:p>
        </w:tc>
      </w:tr>
      <w:tr w:rsidR="006B16D1" w14:paraId="3B1DD8F1"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48CD0A2C"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more</w:t>
            </w:r>
          </w:p>
        </w:tc>
        <w:tc>
          <w:tcPr>
            <w:tcW w:w="0" w:type="auto"/>
            <w:tcBorders>
              <w:top w:val="single" w:sz="6" w:space="0" w:color="DDDDDD"/>
              <w:left w:val="nil"/>
              <w:bottom w:val="nil"/>
              <w:right w:val="nil"/>
            </w:tcBorders>
            <w:tcMar>
              <w:top w:w="15" w:type="dxa"/>
              <w:left w:w="15" w:type="dxa"/>
              <w:bottom w:w="15" w:type="dxa"/>
              <w:right w:w="15" w:type="dxa"/>
            </w:tcMar>
            <w:hideMark/>
          </w:tcPr>
          <w:p w14:paraId="7D0C0895"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p>
        </w:tc>
        <w:tc>
          <w:tcPr>
            <w:tcW w:w="900" w:type="dxa"/>
            <w:tcBorders>
              <w:top w:val="single" w:sz="6" w:space="0" w:color="DDDDDD"/>
              <w:left w:val="nil"/>
              <w:bottom w:val="nil"/>
              <w:right w:val="nil"/>
            </w:tcBorders>
            <w:tcMar>
              <w:top w:w="15" w:type="dxa"/>
              <w:left w:w="15" w:type="dxa"/>
              <w:bottom w:w="15" w:type="dxa"/>
              <w:right w:w="15" w:type="dxa"/>
            </w:tcMar>
            <w:hideMark/>
          </w:tcPr>
          <w:p w14:paraId="51B22AB9"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w:t>
            </w:r>
          </w:p>
        </w:tc>
      </w:tr>
      <w:tr w:rsidR="006B16D1" w14:paraId="0492E7B0"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0318784F"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much more</w:t>
            </w:r>
          </w:p>
        </w:tc>
        <w:tc>
          <w:tcPr>
            <w:tcW w:w="0" w:type="auto"/>
            <w:tcBorders>
              <w:top w:val="single" w:sz="6" w:space="0" w:color="DDDDDD"/>
              <w:left w:val="nil"/>
              <w:bottom w:val="nil"/>
              <w:right w:val="nil"/>
            </w:tcBorders>
            <w:tcMar>
              <w:top w:w="15" w:type="dxa"/>
              <w:left w:w="15" w:type="dxa"/>
              <w:bottom w:w="15" w:type="dxa"/>
              <w:right w:w="15" w:type="dxa"/>
            </w:tcMar>
            <w:hideMark/>
          </w:tcPr>
          <w:p w14:paraId="5CCC319C"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17.86%</w:t>
            </w:r>
          </w:p>
        </w:tc>
        <w:tc>
          <w:tcPr>
            <w:tcW w:w="900" w:type="dxa"/>
            <w:tcBorders>
              <w:top w:val="single" w:sz="6" w:space="0" w:color="DDDDDD"/>
              <w:left w:val="nil"/>
              <w:bottom w:val="nil"/>
              <w:right w:val="nil"/>
            </w:tcBorders>
            <w:shd w:val="clear" w:color="auto" w:fill="F5F5F5"/>
            <w:tcMar>
              <w:top w:w="15" w:type="dxa"/>
              <w:left w:w="15" w:type="dxa"/>
              <w:bottom w:w="15" w:type="dxa"/>
              <w:right w:w="15" w:type="dxa"/>
            </w:tcMar>
            <w:hideMark/>
          </w:tcPr>
          <w:p w14:paraId="20980F62"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5</w:t>
            </w:r>
          </w:p>
        </w:tc>
      </w:tr>
      <w:tr w:rsidR="006B16D1" w14:paraId="79FA4088" w14:textId="77777777" w:rsidTr="006B16D1">
        <w:tc>
          <w:tcPr>
            <w:tcW w:w="0" w:type="auto"/>
            <w:tcBorders>
              <w:top w:val="single" w:sz="6" w:space="0" w:color="DDDDDD"/>
              <w:left w:val="nil"/>
              <w:bottom w:val="nil"/>
              <w:right w:val="nil"/>
            </w:tcBorders>
            <w:tcMar>
              <w:top w:w="15" w:type="dxa"/>
              <w:left w:w="15" w:type="dxa"/>
              <w:bottom w:w="15" w:type="dxa"/>
              <w:right w:w="15" w:type="dxa"/>
            </w:tcMar>
            <w:hideMark/>
          </w:tcPr>
          <w:p w14:paraId="12CF108D"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Answered: 28</w:t>
            </w:r>
          </w:p>
          <w:p w14:paraId="2CBA9AE2" w14:textId="77777777" w:rsidR="006B16D1" w:rsidRDefault="006B16D1">
            <w:pPr>
              <w:spacing w:after="0" w:line="240" w:lineRule="auto"/>
              <w:textAlignment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555555"/>
                <w:sz w:val="16"/>
                <w:szCs w:val="16"/>
                <w:lang w:eastAsia="en-GB"/>
              </w:rPr>
              <w:t>Skipped: 0</w:t>
            </w:r>
          </w:p>
        </w:tc>
        <w:tc>
          <w:tcPr>
            <w:tcW w:w="0" w:type="auto"/>
            <w:tcBorders>
              <w:top w:val="single" w:sz="6" w:space="0" w:color="DDDDDD"/>
              <w:left w:val="nil"/>
              <w:bottom w:val="nil"/>
              <w:right w:val="nil"/>
            </w:tcBorders>
            <w:tcMar>
              <w:top w:w="15" w:type="dxa"/>
              <w:left w:w="15" w:type="dxa"/>
              <w:bottom w:w="15" w:type="dxa"/>
              <w:right w:w="15" w:type="dxa"/>
            </w:tcMar>
            <w:hideMark/>
          </w:tcPr>
          <w:p w14:paraId="0DD4A9A5"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Response Total:</w:t>
            </w:r>
          </w:p>
        </w:tc>
        <w:tc>
          <w:tcPr>
            <w:tcW w:w="0" w:type="auto"/>
            <w:tcBorders>
              <w:top w:val="single" w:sz="6" w:space="0" w:color="DDDDDD"/>
              <w:left w:val="nil"/>
              <w:bottom w:val="nil"/>
              <w:right w:val="nil"/>
            </w:tcBorders>
            <w:tcMar>
              <w:top w:w="15" w:type="dxa"/>
              <w:left w:w="15" w:type="dxa"/>
              <w:bottom w:w="15" w:type="dxa"/>
              <w:right w:w="15" w:type="dxa"/>
            </w:tcMar>
            <w:hideMark/>
          </w:tcPr>
          <w:p w14:paraId="327CD4BE" w14:textId="77777777" w:rsidR="006B16D1" w:rsidRDefault="006B16D1">
            <w:pPr>
              <w:spacing w:after="0" w:line="240" w:lineRule="auto"/>
              <w:jc w:val="right"/>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28</w:t>
            </w:r>
          </w:p>
        </w:tc>
      </w:tr>
    </w:tbl>
    <w:p w14:paraId="108A9480" w14:textId="77777777" w:rsidR="006B16D1" w:rsidRDefault="006B16D1" w:rsidP="006B16D1">
      <w:pPr>
        <w:rPr>
          <w:sz w:val="16"/>
          <w:szCs w:val="16"/>
        </w:rPr>
      </w:pPr>
    </w:p>
    <w:p w14:paraId="2F6FA5FA" w14:textId="77777777" w:rsidR="006B16D1" w:rsidRDefault="006B16D1" w:rsidP="006B16D1">
      <w:pPr>
        <w:rPr>
          <w:sz w:val="16"/>
          <w:szCs w:val="16"/>
        </w:rPr>
      </w:pPr>
    </w:p>
    <w:p w14:paraId="693F397D" w14:textId="77777777" w:rsidR="006B16D1" w:rsidRDefault="006B16D1" w:rsidP="006B16D1">
      <w:pPr>
        <w:rPr>
          <w:sz w:val="16"/>
          <w:szCs w:val="16"/>
        </w:rPr>
      </w:pPr>
    </w:p>
    <w:p w14:paraId="398D702A" w14:textId="77777777" w:rsidR="006B16D1" w:rsidRDefault="006B16D1" w:rsidP="00927A74">
      <w:pPr>
        <w:pStyle w:val="Heading4"/>
        <w:numPr>
          <w:ilvl w:val="0"/>
          <w:numId w:val="18"/>
        </w:numPr>
        <w:shd w:val="clear" w:color="auto" w:fill="FFFFFF"/>
        <w:spacing w:before="0" w:beforeAutospacing="0" w:afterAutospacing="0"/>
        <w:ind w:left="720"/>
        <w:rPr>
          <w:rFonts w:ascii="Roboto" w:hAnsi="Roboto"/>
          <w:b w:val="0"/>
          <w:bCs w:val="0"/>
          <w:color w:val="222222"/>
          <w:sz w:val="16"/>
          <w:szCs w:val="16"/>
        </w:rPr>
      </w:pPr>
      <w:r>
        <w:rPr>
          <w:rFonts w:ascii="Roboto" w:hAnsi="Roboto"/>
          <w:b w:val="0"/>
          <w:bCs w:val="0"/>
          <w:color w:val="222222"/>
          <w:sz w:val="16"/>
          <w:szCs w:val="16"/>
        </w:rPr>
        <w:t>How would you describe your relationship with your supervisor/ line manager?</w:t>
      </w:r>
    </w:p>
    <w:tbl>
      <w:tblPr>
        <w:tblW w:w="12504" w:type="dxa"/>
        <w:shd w:val="clear" w:color="auto" w:fill="FFFFFF"/>
        <w:tblLook w:val="04A0" w:firstRow="1" w:lastRow="0" w:firstColumn="1" w:lastColumn="0" w:noHBand="0" w:noVBand="1"/>
      </w:tblPr>
      <w:tblGrid>
        <w:gridCol w:w="698"/>
        <w:gridCol w:w="10359"/>
        <w:gridCol w:w="1447"/>
      </w:tblGrid>
      <w:tr w:rsidR="006B16D1" w14:paraId="777774BC"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0214C97D" w14:textId="77777777" w:rsidR="006B16D1" w:rsidRDefault="006B16D1">
            <w:pPr>
              <w:rPr>
                <w:rFonts w:ascii="Roboto" w:hAnsi="Roboto"/>
                <w:b/>
                <w:bCs/>
                <w:color w:val="222222"/>
                <w:sz w:val="16"/>
                <w:szCs w:val="16"/>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728265CC"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Good</w:t>
            </w:r>
          </w:p>
        </w:tc>
        <w:tc>
          <w:tcPr>
            <w:tcW w:w="1447" w:type="dxa"/>
            <w:tcBorders>
              <w:top w:val="single" w:sz="6" w:space="0" w:color="DDDDDD"/>
              <w:left w:val="nil"/>
              <w:bottom w:val="nil"/>
              <w:right w:val="nil"/>
            </w:tcBorders>
            <w:shd w:val="clear" w:color="auto" w:fill="FFFFFF"/>
            <w:tcMar>
              <w:top w:w="15" w:type="dxa"/>
              <w:left w:w="15" w:type="dxa"/>
              <w:bottom w:w="15" w:type="dxa"/>
              <w:right w:w="15" w:type="dxa"/>
            </w:tcMar>
          </w:tcPr>
          <w:p w14:paraId="0F883575" w14:textId="77777777" w:rsidR="006B16D1" w:rsidRDefault="006B16D1">
            <w:pPr>
              <w:spacing w:after="0" w:line="240" w:lineRule="auto"/>
              <w:rPr>
                <w:rFonts w:ascii="Roboto" w:eastAsia="Times New Roman" w:hAnsi="Roboto" w:cs="Times New Roman"/>
                <w:color w:val="222222"/>
                <w:sz w:val="16"/>
                <w:szCs w:val="16"/>
                <w:lang w:eastAsia="en-GB"/>
              </w:rPr>
            </w:pPr>
          </w:p>
        </w:tc>
      </w:tr>
      <w:tr w:rsidR="006B16D1" w14:paraId="07EDCA08"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3CC64915" w14:textId="77777777" w:rsidR="006B16D1" w:rsidRDefault="006B16D1">
            <w:pPr>
              <w:rPr>
                <w:rFonts w:ascii="Roboto" w:eastAsia="Times New Roman" w:hAnsi="Roboto" w:cs="Times New Roman"/>
                <w:color w:val="222222"/>
                <w:sz w:val="16"/>
                <w:szCs w:val="16"/>
                <w:lang w:eastAsia="en-GB"/>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1DEE7CFA"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Satisfying</w:t>
            </w:r>
          </w:p>
        </w:tc>
        <w:tc>
          <w:tcPr>
            <w:tcW w:w="1447" w:type="dxa"/>
            <w:tcBorders>
              <w:top w:val="single" w:sz="6" w:space="0" w:color="DDDDDD"/>
              <w:left w:val="nil"/>
              <w:bottom w:val="nil"/>
              <w:right w:val="nil"/>
            </w:tcBorders>
            <w:shd w:val="clear" w:color="auto" w:fill="FFFFFF"/>
            <w:tcMar>
              <w:top w:w="15" w:type="dxa"/>
              <w:left w:w="15" w:type="dxa"/>
              <w:bottom w:w="15" w:type="dxa"/>
              <w:right w:w="15" w:type="dxa"/>
            </w:tcMar>
          </w:tcPr>
          <w:p w14:paraId="613D4E32" w14:textId="77777777" w:rsidR="006B16D1" w:rsidRDefault="006B16D1">
            <w:pPr>
              <w:spacing w:after="0" w:line="240" w:lineRule="auto"/>
              <w:rPr>
                <w:rFonts w:ascii="Roboto" w:eastAsia="Times New Roman" w:hAnsi="Roboto" w:cs="Times New Roman"/>
                <w:color w:val="222222"/>
                <w:sz w:val="16"/>
                <w:szCs w:val="16"/>
                <w:lang w:eastAsia="en-GB"/>
              </w:rPr>
            </w:pPr>
          </w:p>
        </w:tc>
      </w:tr>
      <w:tr w:rsidR="006B16D1" w14:paraId="41FC68AB"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486C3DAB" w14:textId="77777777" w:rsidR="006B16D1" w:rsidRDefault="006B16D1">
            <w:pPr>
              <w:rPr>
                <w:rFonts w:ascii="Roboto" w:eastAsia="Times New Roman" w:hAnsi="Roboto" w:cs="Times New Roman"/>
                <w:color w:val="222222"/>
                <w:sz w:val="16"/>
                <w:szCs w:val="16"/>
                <w:lang w:eastAsia="en-GB"/>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7B869BC4"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50/50</w:t>
            </w:r>
          </w:p>
        </w:tc>
        <w:tc>
          <w:tcPr>
            <w:tcW w:w="1447" w:type="dxa"/>
            <w:tcBorders>
              <w:top w:val="single" w:sz="6" w:space="0" w:color="DDDDDD"/>
              <w:left w:val="nil"/>
              <w:bottom w:val="nil"/>
              <w:right w:val="nil"/>
            </w:tcBorders>
            <w:shd w:val="clear" w:color="auto" w:fill="FFFFFF"/>
            <w:tcMar>
              <w:top w:w="15" w:type="dxa"/>
              <w:left w:w="15" w:type="dxa"/>
              <w:bottom w:w="15" w:type="dxa"/>
              <w:right w:w="15" w:type="dxa"/>
            </w:tcMar>
          </w:tcPr>
          <w:p w14:paraId="76129574" w14:textId="77777777" w:rsidR="006B16D1" w:rsidRDefault="006B16D1">
            <w:pPr>
              <w:spacing w:after="0" w:line="240" w:lineRule="auto"/>
              <w:rPr>
                <w:rFonts w:ascii="Roboto" w:eastAsia="Times New Roman" w:hAnsi="Roboto" w:cs="Times New Roman"/>
                <w:color w:val="222222"/>
                <w:sz w:val="16"/>
                <w:szCs w:val="16"/>
                <w:lang w:eastAsia="en-GB"/>
              </w:rPr>
            </w:pPr>
          </w:p>
        </w:tc>
      </w:tr>
      <w:tr w:rsidR="006B16D1" w14:paraId="3AF4C275"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0B4846C2" w14:textId="77777777" w:rsidR="006B16D1" w:rsidRDefault="006B16D1">
            <w:pPr>
              <w:rPr>
                <w:rFonts w:ascii="Roboto" w:eastAsia="Times New Roman" w:hAnsi="Roboto" w:cs="Times New Roman"/>
                <w:color w:val="222222"/>
                <w:sz w:val="16"/>
                <w:szCs w:val="16"/>
                <w:lang w:eastAsia="en-GB"/>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6ECF43C2" w14:textId="77777777" w:rsidR="006B16D1" w:rsidRDefault="006B16D1">
            <w:pPr>
              <w:spacing w:after="0" w:line="240" w:lineRule="auto"/>
              <w:jc w:val="center"/>
              <w:rPr>
                <w:rFonts w:ascii="Roboto" w:eastAsia="Times New Roman" w:hAnsi="Roboto" w:cs="Times New Roman"/>
                <w:color w:val="222222"/>
                <w:sz w:val="16"/>
                <w:szCs w:val="16"/>
                <w:lang w:eastAsia="en-GB"/>
              </w:rPr>
            </w:pPr>
            <w:proofErr w:type="spellStart"/>
            <w:r>
              <w:rPr>
                <w:rFonts w:ascii="Roboto" w:eastAsia="Times New Roman" w:hAnsi="Roboto" w:cs="Times New Roman"/>
                <w:color w:val="222222"/>
                <w:sz w:val="16"/>
                <w:szCs w:val="16"/>
                <w:lang w:eastAsia="en-GB"/>
              </w:rPr>
              <w:t>Good..I</w:t>
            </w:r>
            <w:proofErr w:type="spellEnd"/>
            <w:r>
              <w:rPr>
                <w:rFonts w:ascii="Roboto" w:eastAsia="Times New Roman" w:hAnsi="Roboto" w:cs="Times New Roman"/>
                <w:color w:val="222222"/>
                <w:sz w:val="16"/>
                <w:szCs w:val="16"/>
                <w:lang w:eastAsia="en-GB"/>
              </w:rPr>
              <w:t xml:space="preserve"> report only to the GM</w:t>
            </w:r>
          </w:p>
        </w:tc>
        <w:tc>
          <w:tcPr>
            <w:tcW w:w="1447" w:type="dxa"/>
            <w:tcBorders>
              <w:top w:val="single" w:sz="6" w:space="0" w:color="DDDDDD"/>
              <w:left w:val="nil"/>
              <w:bottom w:val="nil"/>
              <w:right w:val="nil"/>
            </w:tcBorders>
            <w:shd w:val="clear" w:color="auto" w:fill="FFFFFF"/>
            <w:tcMar>
              <w:top w:w="15" w:type="dxa"/>
              <w:left w:w="15" w:type="dxa"/>
              <w:bottom w:w="15" w:type="dxa"/>
              <w:right w:w="15" w:type="dxa"/>
            </w:tcMar>
          </w:tcPr>
          <w:p w14:paraId="20676E07" w14:textId="77777777" w:rsidR="006B16D1" w:rsidRDefault="006B16D1">
            <w:pPr>
              <w:spacing w:after="0" w:line="240" w:lineRule="auto"/>
              <w:rPr>
                <w:rFonts w:ascii="Roboto" w:eastAsia="Times New Roman" w:hAnsi="Roboto" w:cs="Times New Roman"/>
                <w:color w:val="222222"/>
                <w:sz w:val="16"/>
                <w:szCs w:val="16"/>
                <w:lang w:eastAsia="en-GB"/>
              </w:rPr>
            </w:pPr>
          </w:p>
        </w:tc>
      </w:tr>
      <w:tr w:rsidR="006B16D1" w14:paraId="3EC49309"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5AD4DA05" w14:textId="77777777" w:rsidR="006B16D1" w:rsidRDefault="006B16D1">
            <w:pPr>
              <w:rPr>
                <w:rFonts w:ascii="Roboto" w:eastAsia="Times New Roman" w:hAnsi="Roboto" w:cs="Times New Roman"/>
                <w:color w:val="222222"/>
                <w:sz w:val="16"/>
                <w:szCs w:val="16"/>
                <w:lang w:eastAsia="en-GB"/>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32BCD1A7"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Perfect</w:t>
            </w:r>
          </w:p>
        </w:tc>
        <w:tc>
          <w:tcPr>
            <w:tcW w:w="1447"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10C3B35C" w14:textId="77777777" w:rsidR="006B16D1" w:rsidRDefault="006B16D1">
            <w:pPr>
              <w:rPr>
                <w:rFonts w:ascii="Roboto" w:eastAsia="Times New Roman" w:hAnsi="Roboto" w:cs="Times New Roman"/>
                <w:color w:val="222222"/>
                <w:sz w:val="16"/>
                <w:szCs w:val="16"/>
                <w:lang w:eastAsia="en-GB"/>
              </w:rPr>
            </w:pPr>
          </w:p>
        </w:tc>
      </w:tr>
      <w:tr w:rsidR="006B16D1" w14:paraId="2A7F7803"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1649861B" w14:textId="77777777" w:rsidR="006B16D1" w:rsidRDefault="006B16D1">
            <w:pPr>
              <w:spacing w:after="0"/>
              <w:rPr>
                <w:sz w:val="20"/>
                <w:szCs w:val="20"/>
                <w:lang w:eastAsia="en-GB"/>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1DAA7860"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Good</w:t>
            </w:r>
          </w:p>
        </w:tc>
        <w:tc>
          <w:tcPr>
            <w:tcW w:w="1447" w:type="dxa"/>
            <w:tcBorders>
              <w:top w:val="single" w:sz="6" w:space="0" w:color="DDDDDD"/>
              <w:left w:val="nil"/>
              <w:bottom w:val="nil"/>
              <w:right w:val="nil"/>
            </w:tcBorders>
            <w:shd w:val="clear" w:color="auto" w:fill="FFFFFF"/>
            <w:tcMar>
              <w:top w:w="15" w:type="dxa"/>
              <w:left w:w="15" w:type="dxa"/>
              <w:bottom w:w="15" w:type="dxa"/>
              <w:right w:w="15" w:type="dxa"/>
            </w:tcMar>
          </w:tcPr>
          <w:p w14:paraId="2FD8C80D" w14:textId="77777777" w:rsidR="006B16D1" w:rsidRDefault="006B16D1">
            <w:pPr>
              <w:spacing w:after="0" w:line="240" w:lineRule="auto"/>
              <w:rPr>
                <w:rFonts w:ascii="Roboto" w:eastAsia="Times New Roman" w:hAnsi="Roboto" w:cs="Times New Roman"/>
                <w:color w:val="222222"/>
                <w:sz w:val="16"/>
                <w:szCs w:val="16"/>
                <w:lang w:eastAsia="en-GB"/>
              </w:rPr>
            </w:pPr>
          </w:p>
        </w:tc>
      </w:tr>
      <w:tr w:rsidR="006B16D1" w14:paraId="2531FB1B"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772BC408" w14:textId="77777777" w:rsidR="006B16D1" w:rsidRDefault="006B16D1">
            <w:pPr>
              <w:rPr>
                <w:rFonts w:ascii="Roboto" w:eastAsia="Times New Roman" w:hAnsi="Roboto" w:cs="Times New Roman"/>
                <w:color w:val="222222"/>
                <w:sz w:val="16"/>
                <w:szCs w:val="16"/>
                <w:lang w:eastAsia="en-GB"/>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650C68E8"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Very good, friendly and correct</w:t>
            </w:r>
          </w:p>
        </w:tc>
        <w:tc>
          <w:tcPr>
            <w:tcW w:w="1447" w:type="dxa"/>
            <w:tcBorders>
              <w:top w:val="single" w:sz="6" w:space="0" w:color="DDDDDD"/>
              <w:left w:val="nil"/>
              <w:bottom w:val="nil"/>
              <w:right w:val="nil"/>
            </w:tcBorders>
            <w:shd w:val="clear" w:color="auto" w:fill="FFFFFF"/>
            <w:tcMar>
              <w:top w:w="15" w:type="dxa"/>
              <w:left w:w="15" w:type="dxa"/>
              <w:bottom w:w="15" w:type="dxa"/>
              <w:right w:w="15" w:type="dxa"/>
            </w:tcMar>
          </w:tcPr>
          <w:p w14:paraId="28216BD1" w14:textId="77777777" w:rsidR="006B16D1" w:rsidRDefault="006B16D1">
            <w:pPr>
              <w:spacing w:after="0" w:line="240" w:lineRule="auto"/>
              <w:rPr>
                <w:rFonts w:ascii="Roboto" w:eastAsia="Times New Roman" w:hAnsi="Roboto" w:cs="Times New Roman"/>
                <w:color w:val="222222"/>
                <w:sz w:val="16"/>
                <w:szCs w:val="16"/>
                <w:lang w:eastAsia="en-GB"/>
              </w:rPr>
            </w:pPr>
          </w:p>
        </w:tc>
      </w:tr>
      <w:tr w:rsidR="006B16D1" w14:paraId="51B42098"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097B0DE8" w14:textId="77777777" w:rsidR="006B16D1" w:rsidRDefault="006B16D1">
            <w:pPr>
              <w:rPr>
                <w:rFonts w:ascii="Roboto" w:eastAsia="Times New Roman" w:hAnsi="Roboto" w:cs="Times New Roman"/>
                <w:color w:val="222222"/>
                <w:sz w:val="16"/>
                <w:szCs w:val="16"/>
                <w:lang w:eastAsia="en-GB"/>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50D1419D"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Bad, he just passes his problems on me and when doesn't know how to sort any problem, says that it is my problem</w:t>
            </w:r>
          </w:p>
        </w:tc>
        <w:tc>
          <w:tcPr>
            <w:tcW w:w="1447" w:type="dxa"/>
            <w:tcBorders>
              <w:top w:val="single" w:sz="6" w:space="0" w:color="DDDDDD"/>
              <w:left w:val="nil"/>
              <w:bottom w:val="nil"/>
              <w:right w:val="nil"/>
            </w:tcBorders>
            <w:shd w:val="clear" w:color="auto" w:fill="FFFFFF"/>
            <w:tcMar>
              <w:top w:w="15" w:type="dxa"/>
              <w:left w:w="15" w:type="dxa"/>
              <w:bottom w:w="15" w:type="dxa"/>
              <w:right w:w="15" w:type="dxa"/>
            </w:tcMar>
          </w:tcPr>
          <w:p w14:paraId="06CF170E" w14:textId="77777777" w:rsidR="006B16D1" w:rsidRDefault="006B16D1">
            <w:pPr>
              <w:spacing w:after="0" w:line="240" w:lineRule="auto"/>
              <w:rPr>
                <w:rFonts w:ascii="Roboto" w:eastAsia="Times New Roman" w:hAnsi="Roboto" w:cs="Times New Roman"/>
                <w:color w:val="222222"/>
                <w:sz w:val="16"/>
                <w:szCs w:val="16"/>
                <w:lang w:eastAsia="en-GB"/>
              </w:rPr>
            </w:pPr>
          </w:p>
        </w:tc>
      </w:tr>
      <w:tr w:rsidR="006B16D1" w14:paraId="21E54DF2"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06533D04" w14:textId="77777777" w:rsidR="006B16D1" w:rsidRDefault="006B16D1">
            <w:pPr>
              <w:rPr>
                <w:rFonts w:ascii="Roboto" w:eastAsia="Times New Roman" w:hAnsi="Roboto" w:cs="Times New Roman"/>
                <w:color w:val="222222"/>
                <w:sz w:val="16"/>
                <w:szCs w:val="16"/>
                <w:lang w:eastAsia="en-GB"/>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4258751B"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Alright</w:t>
            </w:r>
          </w:p>
        </w:tc>
        <w:tc>
          <w:tcPr>
            <w:tcW w:w="1447"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56915E8E" w14:textId="77777777" w:rsidR="006B16D1" w:rsidRDefault="006B16D1">
            <w:pPr>
              <w:rPr>
                <w:rFonts w:ascii="Roboto" w:eastAsia="Times New Roman" w:hAnsi="Roboto" w:cs="Times New Roman"/>
                <w:color w:val="222222"/>
                <w:sz w:val="16"/>
                <w:szCs w:val="16"/>
                <w:lang w:eastAsia="en-GB"/>
              </w:rPr>
            </w:pPr>
          </w:p>
        </w:tc>
      </w:tr>
      <w:tr w:rsidR="006B16D1" w14:paraId="2909AACA"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74EC0704" w14:textId="77777777" w:rsidR="006B16D1" w:rsidRDefault="006B16D1">
            <w:pPr>
              <w:spacing w:after="0"/>
              <w:rPr>
                <w:sz w:val="20"/>
                <w:szCs w:val="20"/>
                <w:lang w:eastAsia="en-GB"/>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1DD616F2"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Excellent</w:t>
            </w:r>
          </w:p>
        </w:tc>
        <w:tc>
          <w:tcPr>
            <w:tcW w:w="1447" w:type="dxa"/>
            <w:tcBorders>
              <w:top w:val="single" w:sz="6" w:space="0" w:color="DDDDDD"/>
              <w:left w:val="nil"/>
              <w:bottom w:val="nil"/>
              <w:right w:val="nil"/>
            </w:tcBorders>
            <w:shd w:val="clear" w:color="auto" w:fill="FFFFFF"/>
            <w:tcMar>
              <w:top w:w="15" w:type="dxa"/>
              <w:left w:w="15" w:type="dxa"/>
              <w:bottom w:w="15" w:type="dxa"/>
              <w:right w:w="15" w:type="dxa"/>
            </w:tcMar>
          </w:tcPr>
          <w:p w14:paraId="393B0A5F" w14:textId="77777777" w:rsidR="006B16D1" w:rsidRDefault="006B16D1">
            <w:pPr>
              <w:spacing w:after="0" w:line="240" w:lineRule="auto"/>
              <w:rPr>
                <w:rFonts w:ascii="Roboto" w:eastAsia="Times New Roman" w:hAnsi="Roboto" w:cs="Times New Roman"/>
                <w:color w:val="222222"/>
                <w:sz w:val="16"/>
                <w:szCs w:val="16"/>
                <w:lang w:eastAsia="en-GB"/>
              </w:rPr>
            </w:pPr>
          </w:p>
        </w:tc>
      </w:tr>
      <w:tr w:rsidR="006B16D1" w14:paraId="02F7C064"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72E9DDC6" w14:textId="77777777" w:rsidR="006B16D1" w:rsidRDefault="006B16D1">
            <w:pPr>
              <w:rPr>
                <w:rFonts w:ascii="Roboto" w:eastAsia="Times New Roman" w:hAnsi="Roboto" w:cs="Times New Roman"/>
                <w:color w:val="222222"/>
                <w:sz w:val="16"/>
                <w:szCs w:val="16"/>
                <w:lang w:eastAsia="en-GB"/>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10EDDF55"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Great!</w:t>
            </w:r>
          </w:p>
        </w:tc>
        <w:tc>
          <w:tcPr>
            <w:tcW w:w="1447" w:type="dxa"/>
            <w:tcBorders>
              <w:top w:val="single" w:sz="6" w:space="0" w:color="DDDDDD"/>
              <w:left w:val="nil"/>
              <w:bottom w:val="nil"/>
              <w:right w:val="nil"/>
            </w:tcBorders>
            <w:shd w:val="clear" w:color="auto" w:fill="FFFFFF"/>
            <w:tcMar>
              <w:top w:w="15" w:type="dxa"/>
              <w:left w:w="15" w:type="dxa"/>
              <w:bottom w:w="15" w:type="dxa"/>
              <w:right w:w="15" w:type="dxa"/>
            </w:tcMar>
          </w:tcPr>
          <w:p w14:paraId="109D70A9" w14:textId="77777777" w:rsidR="006B16D1" w:rsidRDefault="006B16D1">
            <w:pPr>
              <w:spacing w:after="0" w:line="240" w:lineRule="auto"/>
              <w:rPr>
                <w:rFonts w:ascii="Roboto" w:eastAsia="Times New Roman" w:hAnsi="Roboto" w:cs="Times New Roman"/>
                <w:color w:val="222222"/>
                <w:sz w:val="16"/>
                <w:szCs w:val="16"/>
                <w:lang w:eastAsia="en-GB"/>
              </w:rPr>
            </w:pPr>
          </w:p>
        </w:tc>
      </w:tr>
      <w:tr w:rsidR="006B16D1" w14:paraId="37C483CA"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759C6A42" w14:textId="77777777" w:rsidR="006B16D1" w:rsidRDefault="006B16D1">
            <w:pPr>
              <w:rPr>
                <w:rFonts w:ascii="Roboto" w:eastAsia="Times New Roman" w:hAnsi="Roboto" w:cs="Times New Roman"/>
                <w:color w:val="222222"/>
                <w:sz w:val="16"/>
                <w:szCs w:val="16"/>
                <w:lang w:eastAsia="en-GB"/>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0CA54D15"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Friendly</w:t>
            </w:r>
          </w:p>
        </w:tc>
        <w:tc>
          <w:tcPr>
            <w:tcW w:w="1447"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3C8AE6C9" w14:textId="77777777" w:rsidR="006B16D1" w:rsidRDefault="006B16D1">
            <w:pPr>
              <w:rPr>
                <w:rFonts w:ascii="Roboto" w:eastAsia="Times New Roman" w:hAnsi="Roboto" w:cs="Times New Roman"/>
                <w:color w:val="222222"/>
                <w:sz w:val="16"/>
                <w:szCs w:val="16"/>
                <w:lang w:eastAsia="en-GB"/>
              </w:rPr>
            </w:pPr>
          </w:p>
        </w:tc>
      </w:tr>
      <w:tr w:rsidR="006B16D1" w14:paraId="13C66E42"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09009CE6" w14:textId="77777777" w:rsidR="006B16D1" w:rsidRDefault="006B16D1">
            <w:pPr>
              <w:spacing w:after="0"/>
              <w:rPr>
                <w:sz w:val="20"/>
                <w:szCs w:val="20"/>
                <w:lang w:eastAsia="en-GB"/>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778FE617"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Nice</w:t>
            </w:r>
          </w:p>
        </w:tc>
        <w:tc>
          <w:tcPr>
            <w:tcW w:w="1447"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667AE595" w14:textId="77777777" w:rsidR="006B16D1" w:rsidRDefault="006B16D1">
            <w:pPr>
              <w:rPr>
                <w:rFonts w:ascii="Roboto" w:eastAsia="Times New Roman" w:hAnsi="Roboto" w:cs="Times New Roman"/>
                <w:color w:val="222222"/>
                <w:sz w:val="16"/>
                <w:szCs w:val="16"/>
                <w:lang w:eastAsia="en-GB"/>
              </w:rPr>
            </w:pPr>
          </w:p>
        </w:tc>
      </w:tr>
      <w:tr w:rsidR="006B16D1" w14:paraId="78A93E70"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3E808762" w14:textId="77777777" w:rsidR="006B16D1" w:rsidRDefault="006B16D1">
            <w:pPr>
              <w:spacing w:after="0"/>
              <w:rPr>
                <w:sz w:val="20"/>
                <w:szCs w:val="20"/>
                <w:lang w:eastAsia="en-GB"/>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63D69749"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Strongly</w:t>
            </w:r>
          </w:p>
        </w:tc>
        <w:tc>
          <w:tcPr>
            <w:tcW w:w="1447" w:type="dxa"/>
            <w:tcBorders>
              <w:top w:val="single" w:sz="6" w:space="0" w:color="DDDDDD"/>
              <w:left w:val="nil"/>
              <w:bottom w:val="nil"/>
              <w:right w:val="nil"/>
            </w:tcBorders>
            <w:shd w:val="clear" w:color="auto" w:fill="FFFFFF"/>
            <w:tcMar>
              <w:top w:w="15" w:type="dxa"/>
              <w:left w:w="15" w:type="dxa"/>
              <w:bottom w:w="15" w:type="dxa"/>
              <w:right w:w="15" w:type="dxa"/>
            </w:tcMar>
          </w:tcPr>
          <w:p w14:paraId="3A76BFCF" w14:textId="77777777" w:rsidR="006B16D1" w:rsidRDefault="006B16D1">
            <w:pPr>
              <w:spacing w:after="0" w:line="240" w:lineRule="auto"/>
              <w:rPr>
                <w:rFonts w:ascii="Roboto" w:eastAsia="Times New Roman" w:hAnsi="Roboto" w:cs="Times New Roman"/>
                <w:color w:val="222222"/>
                <w:sz w:val="16"/>
                <w:szCs w:val="16"/>
                <w:lang w:eastAsia="en-GB"/>
              </w:rPr>
            </w:pPr>
          </w:p>
        </w:tc>
      </w:tr>
      <w:tr w:rsidR="006B16D1" w14:paraId="10B9B0EF"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0FCD5184" w14:textId="77777777" w:rsidR="006B16D1" w:rsidRDefault="006B16D1">
            <w:pPr>
              <w:rPr>
                <w:rFonts w:ascii="Roboto" w:eastAsia="Times New Roman" w:hAnsi="Roboto" w:cs="Times New Roman"/>
                <w:color w:val="222222"/>
                <w:sz w:val="16"/>
                <w:szCs w:val="16"/>
                <w:lang w:eastAsia="en-GB"/>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52BCEE1F"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Professional, trustworthy</w:t>
            </w:r>
          </w:p>
        </w:tc>
        <w:tc>
          <w:tcPr>
            <w:tcW w:w="1447" w:type="dxa"/>
            <w:tcBorders>
              <w:top w:val="single" w:sz="6" w:space="0" w:color="DDDDDD"/>
              <w:left w:val="nil"/>
              <w:bottom w:val="nil"/>
              <w:right w:val="nil"/>
            </w:tcBorders>
            <w:shd w:val="clear" w:color="auto" w:fill="FFFFFF"/>
            <w:tcMar>
              <w:top w:w="15" w:type="dxa"/>
              <w:left w:w="15" w:type="dxa"/>
              <w:bottom w:w="15" w:type="dxa"/>
              <w:right w:w="15" w:type="dxa"/>
            </w:tcMar>
          </w:tcPr>
          <w:p w14:paraId="35080BCE" w14:textId="77777777" w:rsidR="006B16D1" w:rsidRDefault="006B16D1">
            <w:pPr>
              <w:spacing w:after="0" w:line="240" w:lineRule="auto"/>
              <w:rPr>
                <w:rFonts w:ascii="Roboto" w:eastAsia="Times New Roman" w:hAnsi="Roboto" w:cs="Times New Roman"/>
                <w:color w:val="222222"/>
                <w:sz w:val="16"/>
                <w:szCs w:val="16"/>
                <w:lang w:eastAsia="en-GB"/>
              </w:rPr>
            </w:pPr>
          </w:p>
        </w:tc>
      </w:tr>
      <w:tr w:rsidR="006B16D1" w14:paraId="306E26BA"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3EC58529" w14:textId="77777777" w:rsidR="006B16D1" w:rsidRDefault="006B16D1">
            <w:pPr>
              <w:rPr>
                <w:rFonts w:ascii="Roboto" w:eastAsia="Times New Roman" w:hAnsi="Roboto" w:cs="Times New Roman"/>
                <w:color w:val="222222"/>
                <w:sz w:val="16"/>
                <w:szCs w:val="16"/>
                <w:lang w:eastAsia="en-GB"/>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3A92428C"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Good</w:t>
            </w:r>
          </w:p>
        </w:tc>
        <w:tc>
          <w:tcPr>
            <w:tcW w:w="1447"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180FC7BC" w14:textId="77777777" w:rsidR="006B16D1" w:rsidRDefault="006B16D1">
            <w:pPr>
              <w:rPr>
                <w:rFonts w:ascii="Roboto" w:eastAsia="Times New Roman" w:hAnsi="Roboto" w:cs="Times New Roman"/>
                <w:color w:val="222222"/>
                <w:sz w:val="16"/>
                <w:szCs w:val="16"/>
                <w:lang w:eastAsia="en-GB"/>
              </w:rPr>
            </w:pPr>
          </w:p>
        </w:tc>
      </w:tr>
      <w:tr w:rsidR="006B16D1" w14:paraId="634D766B"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0CD08697" w14:textId="77777777" w:rsidR="006B16D1" w:rsidRDefault="006B16D1">
            <w:pPr>
              <w:spacing w:after="0"/>
              <w:rPr>
                <w:sz w:val="20"/>
                <w:szCs w:val="20"/>
                <w:lang w:eastAsia="en-GB"/>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36C7FA3D"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Good</w:t>
            </w:r>
          </w:p>
        </w:tc>
        <w:tc>
          <w:tcPr>
            <w:tcW w:w="1447"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30D7D685" w14:textId="77777777" w:rsidR="006B16D1" w:rsidRDefault="006B16D1">
            <w:pPr>
              <w:rPr>
                <w:rFonts w:ascii="Roboto" w:eastAsia="Times New Roman" w:hAnsi="Roboto" w:cs="Times New Roman"/>
                <w:color w:val="222222"/>
                <w:sz w:val="16"/>
                <w:szCs w:val="16"/>
                <w:lang w:eastAsia="en-GB"/>
              </w:rPr>
            </w:pPr>
          </w:p>
        </w:tc>
      </w:tr>
      <w:tr w:rsidR="006B16D1" w14:paraId="0CA84205"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2DC4D95D" w14:textId="77777777" w:rsidR="006B16D1" w:rsidRDefault="006B16D1">
            <w:pPr>
              <w:spacing w:after="0"/>
              <w:rPr>
                <w:sz w:val="20"/>
                <w:szCs w:val="20"/>
                <w:lang w:eastAsia="en-GB"/>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73D38D3D"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Great</w:t>
            </w:r>
          </w:p>
        </w:tc>
        <w:tc>
          <w:tcPr>
            <w:tcW w:w="1447"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15DE4FCE" w14:textId="77777777" w:rsidR="006B16D1" w:rsidRDefault="006B16D1">
            <w:pPr>
              <w:rPr>
                <w:rFonts w:ascii="Roboto" w:eastAsia="Times New Roman" w:hAnsi="Roboto" w:cs="Times New Roman"/>
                <w:color w:val="222222"/>
                <w:sz w:val="16"/>
                <w:szCs w:val="16"/>
                <w:lang w:eastAsia="en-GB"/>
              </w:rPr>
            </w:pPr>
          </w:p>
        </w:tc>
      </w:tr>
      <w:tr w:rsidR="006B16D1" w14:paraId="57F310C6"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2DF9656D" w14:textId="77777777" w:rsidR="006B16D1" w:rsidRDefault="006B16D1">
            <w:pPr>
              <w:spacing w:after="0"/>
              <w:rPr>
                <w:sz w:val="20"/>
                <w:szCs w:val="20"/>
                <w:lang w:eastAsia="en-GB"/>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53B4D57F"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Strong relationship</w:t>
            </w:r>
          </w:p>
        </w:tc>
        <w:tc>
          <w:tcPr>
            <w:tcW w:w="1447"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5B6F4D3D" w14:textId="77777777" w:rsidR="006B16D1" w:rsidRDefault="006B16D1">
            <w:pPr>
              <w:rPr>
                <w:rFonts w:ascii="Roboto" w:eastAsia="Times New Roman" w:hAnsi="Roboto" w:cs="Times New Roman"/>
                <w:color w:val="222222"/>
                <w:sz w:val="16"/>
                <w:szCs w:val="16"/>
                <w:lang w:eastAsia="en-GB"/>
              </w:rPr>
            </w:pPr>
          </w:p>
        </w:tc>
      </w:tr>
      <w:tr w:rsidR="006B16D1" w14:paraId="77325CA1"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22D76030" w14:textId="77777777" w:rsidR="006B16D1" w:rsidRDefault="006B16D1">
            <w:pPr>
              <w:spacing w:after="0"/>
              <w:rPr>
                <w:sz w:val="20"/>
                <w:szCs w:val="20"/>
                <w:lang w:eastAsia="en-GB"/>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3B91C643"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very good</w:t>
            </w:r>
          </w:p>
        </w:tc>
        <w:tc>
          <w:tcPr>
            <w:tcW w:w="1447" w:type="dxa"/>
            <w:tcBorders>
              <w:top w:val="single" w:sz="6" w:space="0" w:color="DDDDDD"/>
              <w:left w:val="nil"/>
              <w:bottom w:val="nil"/>
              <w:right w:val="nil"/>
            </w:tcBorders>
            <w:shd w:val="clear" w:color="auto" w:fill="FFFFFF"/>
            <w:tcMar>
              <w:top w:w="15" w:type="dxa"/>
              <w:left w:w="15" w:type="dxa"/>
              <w:bottom w:w="15" w:type="dxa"/>
              <w:right w:w="15" w:type="dxa"/>
            </w:tcMar>
          </w:tcPr>
          <w:p w14:paraId="626FD45A" w14:textId="77777777" w:rsidR="006B16D1" w:rsidRDefault="006B16D1">
            <w:pPr>
              <w:spacing w:after="0" w:line="240" w:lineRule="auto"/>
              <w:rPr>
                <w:rFonts w:ascii="Roboto" w:eastAsia="Times New Roman" w:hAnsi="Roboto" w:cs="Times New Roman"/>
                <w:color w:val="222222"/>
                <w:sz w:val="16"/>
                <w:szCs w:val="16"/>
                <w:lang w:eastAsia="en-GB"/>
              </w:rPr>
            </w:pPr>
          </w:p>
        </w:tc>
      </w:tr>
      <w:tr w:rsidR="006B16D1" w14:paraId="36A1B9A9"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621887D2" w14:textId="77777777" w:rsidR="006B16D1" w:rsidRDefault="006B16D1">
            <w:pPr>
              <w:rPr>
                <w:rFonts w:ascii="Roboto" w:eastAsia="Times New Roman" w:hAnsi="Roboto" w:cs="Times New Roman"/>
                <w:color w:val="222222"/>
                <w:sz w:val="16"/>
                <w:szCs w:val="16"/>
                <w:lang w:eastAsia="en-GB"/>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621F5C87"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Excellent</w:t>
            </w:r>
          </w:p>
        </w:tc>
        <w:tc>
          <w:tcPr>
            <w:tcW w:w="1447"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682D8DB1" w14:textId="77777777" w:rsidR="006B16D1" w:rsidRDefault="006B16D1">
            <w:pPr>
              <w:rPr>
                <w:rFonts w:ascii="Roboto" w:eastAsia="Times New Roman" w:hAnsi="Roboto" w:cs="Times New Roman"/>
                <w:color w:val="222222"/>
                <w:sz w:val="16"/>
                <w:szCs w:val="16"/>
                <w:lang w:eastAsia="en-GB"/>
              </w:rPr>
            </w:pPr>
          </w:p>
        </w:tc>
      </w:tr>
      <w:tr w:rsidR="006B16D1" w14:paraId="120FCF2E"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755C539F" w14:textId="77777777" w:rsidR="006B16D1" w:rsidRDefault="006B16D1">
            <w:pPr>
              <w:spacing w:after="0"/>
              <w:rPr>
                <w:sz w:val="20"/>
                <w:szCs w:val="20"/>
                <w:lang w:eastAsia="en-GB"/>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7200E2AF"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Formal</w:t>
            </w:r>
          </w:p>
        </w:tc>
        <w:tc>
          <w:tcPr>
            <w:tcW w:w="1447"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27055161" w14:textId="77777777" w:rsidR="006B16D1" w:rsidRDefault="006B16D1">
            <w:pPr>
              <w:rPr>
                <w:rFonts w:ascii="Roboto" w:eastAsia="Times New Roman" w:hAnsi="Roboto" w:cs="Times New Roman"/>
                <w:color w:val="222222"/>
                <w:sz w:val="16"/>
                <w:szCs w:val="16"/>
                <w:lang w:eastAsia="en-GB"/>
              </w:rPr>
            </w:pPr>
          </w:p>
        </w:tc>
      </w:tr>
      <w:tr w:rsidR="006B16D1" w14:paraId="58EB2299" w14:textId="77777777" w:rsidTr="006B16D1">
        <w:tc>
          <w:tcPr>
            <w:tcW w:w="698"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038BE27E" w14:textId="77777777" w:rsidR="006B16D1" w:rsidRDefault="006B16D1">
            <w:pPr>
              <w:spacing w:after="0"/>
              <w:rPr>
                <w:sz w:val="20"/>
                <w:szCs w:val="20"/>
                <w:lang w:eastAsia="en-GB"/>
              </w:rPr>
            </w:pPr>
          </w:p>
        </w:tc>
        <w:tc>
          <w:tcPr>
            <w:tcW w:w="10359" w:type="dxa"/>
            <w:tcBorders>
              <w:top w:val="single" w:sz="6" w:space="0" w:color="DDDDDD"/>
              <w:left w:val="nil"/>
              <w:bottom w:val="nil"/>
              <w:right w:val="nil"/>
            </w:tcBorders>
            <w:shd w:val="clear" w:color="auto" w:fill="FFFFFF"/>
            <w:tcMar>
              <w:top w:w="15" w:type="dxa"/>
              <w:left w:w="15" w:type="dxa"/>
              <w:bottom w:w="15" w:type="dxa"/>
              <w:right w:w="15" w:type="dxa"/>
            </w:tcMar>
            <w:hideMark/>
          </w:tcPr>
          <w:p w14:paraId="287CB9E4" w14:textId="77777777" w:rsidR="006B16D1" w:rsidRDefault="006B16D1">
            <w:pPr>
              <w:spacing w:after="0" w:line="240" w:lineRule="auto"/>
              <w:jc w:val="center"/>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Bad, my line manager treat us as tools for his career</w:t>
            </w:r>
          </w:p>
        </w:tc>
        <w:tc>
          <w:tcPr>
            <w:tcW w:w="1447" w:type="dxa"/>
            <w:shd w:val="clear" w:color="auto" w:fill="FFFFFF"/>
            <w:tcMar>
              <w:top w:w="15" w:type="dxa"/>
              <w:left w:w="15" w:type="dxa"/>
              <w:bottom w:w="15" w:type="dxa"/>
              <w:right w:w="15" w:type="dxa"/>
            </w:tcMar>
            <w:vAlign w:val="center"/>
            <w:hideMark/>
          </w:tcPr>
          <w:p w14:paraId="53F4298F" w14:textId="77777777" w:rsidR="006B16D1" w:rsidRDefault="006B16D1">
            <w:pPr>
              <w:rPr>
                <w:rFonts w:ascii="Roboto" w:eastAsia="Times New Roman" w:hAnsi="Roboto" w:cs="Times New Roman"/>
                <w:color w:val="222222"/>
                <w:sz w:val="16"/>
                <w:szCs w:val="16"/>
                <w:lang w:eastAsia="en-GB"/>
              </w:rPr>
            </w:pPr>
          </w:p>
        </w:tc>
      </w:tr>
    </w:tbl>
    <w:p w14:paraId="4F9B24A4" w14:textId="77777777" w:rsidR="006B16D1" w:rsidRDefault="006B16D1" w:rsidP="006B16D1">
      <w:pPr>
        <w:pStyle w:val="Heading4"/>
        <w:shd w:val="clear" w:color="auto" w:fill="FFFFFF"/>
        <w:spacing w:before="0" w:beforeAutospacing="0"/>
        <w:rPr>
          <w:rFonts w:ascii="Roboto" w:hAnsi="Roboto"/>
          <w:b w:val="0"/>
          <w:bCs w:val="0"/>
          <w:color w:val="222222"/>
          <w:sz w:val="16"/>
          <w:szCs w:val="16"/>
        </w:rPr>
      </w:pPr>
    </w:p>
    <w:p w14:paraId="0DD99859" w14:textId="77777777" w:rsidR="006B16D1" w:rsidRDefault="006B16D1" w:rsidP="006B16D1">
      <w:pPr>
        <w:pStyle w:val="Heading4"/>
        <w:shd w:val="clear" w:color="auto" w:fill="FFFFFF"/>
        <w:spacing w:before="0" w:beforeAutospacing="0"/>
        <w:rPr>
          <w:rFonts w:ascii="Roboto" w:hAnsi="Roboto"/>
          <w:b w:val="0"/>
          <w:bCs w:val="0"/>
          <w:color w:val="222222"/>
          <w:sz w:val="16"/>
          <w:szCs w:val="16"/>
        </w:rPr>
      </w:pPr>
    </w:p>
    <w:p w14:paraId="6FB64FF7" w14:textId="77777777" w:rsidR="006B16D1" w:rsidRDefault="006B16D1" w:rsidP="006B16D1">
      <w:pPr>
        <w:pStyle w:val="Heading4"/>
        <w:shd w:val="clear" w:color="auto" w:fill="FFFFFF"/>
        <w:spacing w:before="0" w:beforeAutospacing="0"/>
        <w:rPr>
          <w:rFonts w:ascii="Roboto" w:hAnsi="Roboto"/>
          <w:b w:val="0"/>
          <w:bCs w:val="0"/>
          <w:color w:val="222222"/>
          <w:sz w:val="16"/>
          <w:szCs w:val="16"/>
        </w:rPr>
      </w:pPr>
    </w:p>
    <w:p w14:paraId="4026BB6E" w14:textId="77777777" w:rsidR="006B16D1" w:rsidRDefault="006B16D1" w:rsidP="006B16D1">
      <w:pPr>
        <w:pStyle w:val="Heading4"/>
        <w:shd w:val="clear" w:color="auto" w:fill="FFFFFF"/>
        <w:spacing w:before="0" w:beforeAutospacing="0"/>
        <w:rPr>
          <w:rFonts w:ascii="Roboto" w:hAnsi="Roboto"/>
          <w:b w:val="0"/>
          <w:bCs w:val="0"/>
          <w:color w:val="222222"/>
          <w:sz w:val="16"/>
          <w:szCs w:val="16"/>
        </w:rPr>
      </w:pPr>
    </w:p>
    <w:p w14:paraId="28F138D0" w14:textId="77777777" w:rsidR="006B16D1" w:rsidRDefault="006B16D1" w:rsidP="00927A74">
      <w:pPr>
        <w:pStyle w:val="Heading4"/>
        <w:numPr>
          <w:ilvl w:val="0"/>
          <w:numId w:val="18"/>
        </w:numPr>
        <w:shd w:val="clear" w:color="auto" w:fill="FFFFFF"/>
        <w:spacing w:before="0" w:beforeAutospacing="0" w:afterAutospacing="0"/>
        <w:ind w:left="720"/>
        <w:rPr>
          <w:rFonts w:ascii="Roboto" w:hAnsi="Roboto"/>
          <w:b w:val="0"/>
          <w:bCs w:val="0"/>
          <w:color w:val="222222"/>
          <w:sz w:val="16"/>
          <w:szCs w:val="16"/>
        </w:rPr>
      </w:pPr>
      <w:r>
        <w:rPr>
          <w:rFonts w:ascii="Roboto" w:hAnsi="Roboto"/>
          <w:b w:val="0"/>
          <w:bCs w:val="0"/>
          <w:color w:val="222222"/>
          <w:sz w:val="16"/>
          <w:szCs w:val="16"/>
        </w:rPr>
        <w:t>What Area of communication at your workplace needs to be improved?</w:t>
      </w:r>
    </w:p>
    <w:tbl>
      <w:tblPr>
        <w:tblW w:w="13050" w:type="dxa"/>
        <w:shd w:val="clear" w:color="auto" w:fill="FFFFFF"/>
        <w:tblLook w:val="04A0" w:firstRow="1" w:lastRow="0" w:firstColumn="1" w:lastColumn="0" w:noHBand="0" w:noVBand="1"/>
      </w:tblPr>
      <w:tblGrid>
        <w:gridCol w:w="13050"/>
      </w:tblGrid>
      <w:tr w:rsidR="006B16D1" w14:paraId="40B4DA83" w14:textId="77777777" w:rsidTr="006B16D1">
        <w:tc>
          <w:tcPr>
            <w:tcW w:w="0" w:type="auto"/>
            <w:tcBorders>
              <w:top w:val="single" w:sz="6" w:space="0" w:color="DDDDDD"/>
              <w:left w:val="nil"/>
              <w:bottom w:val="nil"/>
              <w:right w:val="nil"/>
            </w:tcBorders>
            <w:shd w:val="clear" w:color="auto" w:fill="F5F5F5"/>
            <w:tcMar>
              <w:top w:w="15" w:type="dxa"/>
              <w:left w:w="15" w:type="dxa"/>
              <w:bottom w:w="15" w:type="dxa"/>
              <w:right w:w="15" w:type="dxa"/>
            </w:tcMar>
            <w:hideMark/>
          </w:tcPr>
          <w:tbl>
            <w:tblPr>
              <w:tblW w:w="12738" w:type="dxa"/>
              <w:tblLook w:val="04A0" w:firstRow="1" w:lastRow="0" w:firstColumn="1" w:lastColumn="0" w:noHBand="0" w:noVBand="1"/>
            </w:tblPr>
            <w:tblGrid>
              <w:gridCol w:w="750"/>
              <w:gridCol w:w="10190"/>
              <w:gridCol w:w="1798"/>
            </w:tblGrid>
            <w:tr w:rsidR="006B16D1" w14:paraId="33955A06"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491D52D6" w14:textId="77777777" w:rsidR="006B16D1" w:rsidRDefault="006B16D1">
                  <w:pPr>
                    <w:rPr>
                      <w:rFonts w:ascii="Roboto" w:hAnsi="Roboto"/>
                      <w:b/>
                      <w:bCs/>
                      <w:color w:val="222222"/>
                      <w:sz w:val="16"/>
                      <w:szCs w:val="16"/>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04FFBC54"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All</w:t>
                  </w:r>
                </w:p>
              </w:tc>
              <w:tc>
                <w:tcPr>
                  <w:tcW w:w="0" w:type="auto"/>
                  <w:tcBorders>
                    <w:top w:val="single" w:sz="6" w:space="0" w:color="DDDDDD"/>
                    <w:left w:val="nil"/>
                    <w:bottom w:val="nil"/>
                    <w:right w:val="nil"/>
                  </w:tcBorders>
                  <w:tcMar>
                    <w:top w:w="15" w:type="dxa"/>
                    <w:left w:w="15" w:type="dxa"/>
                    <w:bottom w:w="15" w:type="dxa"/>
                    <w:right w:w="15" w:type="dxa"/>
                  </w:tcMar>
                </w:tcPr>
                <w:p w14:paraId="61E89B29"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440961B3"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03AB61C3"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60D2378D"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Team communication</w:t>
                  </w:r>
                </w:p>
              </w:tc>
              <w:tc>
                <w:tcPr>
                  <w:tcW w:w="0" w:type="auto"/>
                  <w:tcBorders>
                    <w:top w:val="single" w:sz="6" w:space="0" w:color="DDDDDD"/>
                    <w:left w:val="nil"/>
                    <w:bottom w:val="nil"/>
                    <w:right w:val="nil"/>
                  </w:tcBorders>
                  <w:tcMar>
                    <w:top w:w="15" w:type="dxa"/>
                    <w:left w:w="15" w:type="dxa"/>
                    <w:bottom w:w="15" w:type="dxa"/>
                    <w:right w:w="15" w:type="dxa"/>
                  </w:tcMar>
                  <w:hideMark/>
                </w:tcPr>
                <w:p w14:paraId="7BAA0186" w14:textId="77777777" w:rsidR="006B16D1" w:rsidRDefault="006B16D1">
                  <w:pPr>
                    <w:rPr>
                      <w:rFonts w:ascii="Times New Roman" w:eastAsia="Times New Roman" w:hAnsi="Times New Roman" w:cs="Times New Roman"/>
                      <w:color w:val="222222"/>
                      <w:sz w:val="16"/>
                      <w:szCs w:val="16"/>
                      <w:lang w:eastAsia="en-GB"/>
                    </w:rPr>
                  </w:pPr>
                </w:p>
              </w:tc>
            </w:tr>
            <w:tr w:rsidR="006B16D1" w14:paraId="41B2CEB5"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36F5D8C9" w14:textId="77777777" w:rsidR="006B16D1" w:rsidRDefault="006B16D1">
                  <w:pPr>
                    <w:spacing w:after="0"/>
                    <w:rPr>
                      <w:sz w:val="20"/>
                      <w:szCs w:val="20"/>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108A58CF"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 xml:space="preserve">More hard worker to be easy for </w:t>
                  </w:r>
                  <w:proofErr w:type="spellStart"/>
                  <w:r>
                    <w:rPr>
                      <w:rFonts w:ascii="Times New Roman" w:eastAsia="Times New Roman" w:hAnsi="Times New Roman" w:cs="Times New Roman"/>
                      <w:color w:val="222222"/>
                      <w:sz w:val="16"/>
                      <w:szCs w:val="16"/>
                      <w:lang w:eastAsia="en-GB"/>
                    </w:rPr>
                    <w:t>every one</w:t>
                  </w:r>
                  <w:proofErr w:type="spellEnd"/>
                  <w:r>
                    <w:rPr>
                      <w:rFonts w:ascii="Times New Roman" w:eastAsia="Times New Roman" w:hAnsi="Times New Roman" w:cs="Times New Roman"/>
                      <w:color w:val="222222"/>
                      <w:sz w:val="16"/>
                      <w:szCs w:val="16"/>
                      <w:lang w:eastAsia="en-GB"/>
                    </w:rPr>
                    <w:t>.</w:t>
                  </w:r>
                </w:p>
              </w:tc>
              <w:tc>
                <w:tcPr>
                  <w:tcW w:w="0" w:type="auto"/>
                  <w:tcBorders>
                    <w:top w:val="single" w:sz="6" w:space="0" w:color="DDDDDD"/>
                    <w:left w:val="nil"/>
                    <w:bottom w:val="nil"/>
                    <w:right w:val="nil"/>
                  </w:tcBorders>
                  <w:tcMar>
                    <w:top w:w="15" w:type="dxa"/>
                    <w:left w:w="15" w:type="dxa"/>
                    <w:bottom w:w="15" w:type="dxa"/>
                    <w:right w:w="15" w:type="dxa"/>
                  </w:tcMar>
                </w:tcPr>
                <w:p w14:paraId="267DC31C"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6251DC26"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03B0BED0"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2E94E8DC"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Nothing</w:t>
                  </w:r>
                </w:p>
              </w:tc>
              <w:tc>
                <w:tcPr>
                  <w:tcW w:w="0" w:type="auto"/>
                  <w:tcBorders>
                    <w:top w:val="single" w:sz="6" w:space="0" w:color="DDDDDD"/>
                    <w:left w:val="nil"/>
                    <w:bottom w:val="nil"/>
                    <w:right w:val="nil"/>
                  </w:tcBorders>
                  <w:tcMar>
                    <w:top w:w="15" w:type="dxa"/>
                    <w:left w:w="15" w:type="dxa"/>
                    <w:bottom w:w="15" w:type="dxa"/>
                    <w:right w:w="15" w:type="dxa"/>
                  </w:tcMar>
                </w:tcPr>
                <w:p w14:paraId="21B61BB6"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2DCF8DEB"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79777F22"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785539AD"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No area</w:t>
                  </w:r>
                </w:p>
              </w:tc>
              <w:tc>
                <w:tcPr>
                  <w:tcW w:w="0" w:type="auto"/>
                  <w:tcBorders>
                    <w:top w:val="single" w:sz="6" w:space="0" w:color="DDDDDD"/>
                    <w:left w:val="nil"/>
                    <w:bottom w:val="nil"/>
                    <w:right w:val="nil"/>
                  </w:tcBorders>
                  <w:tcMar>
                    <w:top w:w="15" w:type="dxa"/>
                    <w:left w:w="15" w:type="dxa"/>
                    <w:bottom w:w="15" w:type="dxa"/>
                    <w:right w:w="15" w:type="dxa"/>
                  </w:tcMar>
                  <w:hideMark/>
                </w:tcPr>
                <w:p w14:paraId="7892ABA3" w14:textId="77777777" w:rsidR="006B16D1" w:rsidRDefault="006B16D1">
                  <w:pPr>
                    <w:rPr>
                      <w:rFonts w:ascii="Times New Roman" w:eastAsia="Times New Roman" w:hAnsi="Times New Roman" w:cs="Times New Roman"/>
                      <w:color w:val="222222"/>
                      <w:sz w:val="16"/>
                      <w:szCs w:val="16"/>
                      <w:lang w:eastAsia="en-GB"/>
                    </w:rPr>
                  </w:pPr>
                </w:p>
              </w:tc>
            </w:tr>
            <w:tr w:rsidR="006B16D1" w14:paraId="5B0222A3"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0E843409" w14:textId="77777777" w:rsidR="006B16D1" w:rsidRDefault="006B16D1">
                  <w:pPr>
                    <w:spacing w:after="0"/>
                    <w:rPr>
                      <w:sz w:val="20"/>
                      <w:szCs w:val="20"/>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00CCF193"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face to face</w:t>
                  </w:r>
                </w:p>
              </w:tc>
              <w:tc>
                <w:tcPr>
                  <w:tcW w:w="0" w:type="auto"/>
                  <w:tcBorders>
                    <w:top w:val="single" w:sz="6" w:space="0" w:color="DDDDDD"/>
                    <w:left w:val="nil"/>
                    <w:bottom w:val="nil"/>
                    <w:right w:val="nil"/>
                  </w:tcBorders>
                  <w:tcMar>
                    <w:top w:w="15" w:type="dxa"/>
                    <w:left w:w="15" w:type="dxa"/>
                    <w:bottom w:w="15" w:type="dxa"/>
                    <w:right w:w="15" w:type="dxa"/>
                  </w:tcMar>
                </w:tcPr>
                <w:p w14:paraId="515C3FA3"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4D2FCB7E"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7BF7A506"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6682C0E7"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None</w:t>
                  </w:r>
                </w:p>
              </w:tc>
              <w:tc>
                <w:tcPr>
                  <w:tcW w:w="0" w:type="auto"/>
                  <w:tcBorders>
                    <w:top w:val="single" w:sz="6" w:space="0" w:color="DDDDDD"/>
                    <w:left w:val="nil"/>
                    <w:bottom w:val="nil"/>
                    <w:right w:val="nil"/>
                  </w:tcBorders>
                  <w:tcMar>
                    <w:top w:w="15" w:type="dxa"/>
                    <w:left w:w="15" w:type="dxa"/>
                    <w:bottom w:w="15" w:type="dxa"/>
                    <w:right w:w="15" w:type="dxa"/>
                  </w:tcMar>
                  <w:hideMark/>
                </w:tcPr>
                <w:p w14:paraId="412F4325" w14:textId="77777777" w:rsidR="006B16D1" w:rsidRDefault="006B16D1">
                  <w:pPr>
                    <w:rPr>
                      <w:rFonts w:ascii="Times New Roman" w:eastAsia="Times New Roman" w:hAnsi="Times New Roman" w:cs="Times New Roman"/>
                      <w:color w:val="222222"/>
                      <w:sz w:val="16"/>
                      <w:szCs w:val="16"/>
                      <w:lang w:eastAsia="en-GB"/>
                    </w:rPr>
                  </w:pPr>
                </w:p>
              </w:tc>
            </w:tr>
            <w:tr w:rsidR="006B16D1" w14:paraId="0798C564"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3D9E6D93" w14:textId="77777777" w:rsidR="006B16D1" w:rsidRDefault="006B16D1">
                  <w:pPr>
                    <w:spacing w:after="0"/>
                    <w:rPr>
                      <w:sz w:val="20"/>
                      <w:szCs w:val="20"/>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01DE8137"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Language</w:t>
                  </w:r>
                </w:p>
              </w:tc>
              <w:tc>
                <w:tcPr>
                  <w:tcW w:w="0" w:type="auto"/>
                  <w:tcBorders>
                    <w:top w:val="single" w:sz="6" w:space="0" w:color="DDDDDD"/>
                    <w:left w:val="nil"/>
                    <w:bottom w:val="nil"/>
                    <w:right w:val="nil"/>
                  </w:tcBorders>
                  <w:tcMar>
                    <w:top w:w="15" w:type="dxa"/>
                    <w:left w:w="15" w:type="dxa"/>
                    <w:bottom w:w="15" w:type="dxa"/>
                    <w:right w:w="15" w:type="dxa"/>
                  </w:tcMar>
                  <w:hideMark/>
                </w:tcPr>
                <w:p w14:paraId="500FC22B" w14:textId="77777777" w:rsidR="006B16D1" w:rsidRDefault="006B16D1">
                  <w:pPr>
                    <w:rPr>
                      <w:rFonts w:ascii="Times New Roman" w:eastAsia="Times New Roman" w:hAnsi="Times New Roman" w:cs="Times New Roman"/>
                      <w:color w:val="222222"/>
                      <w:sz w:val="16"/>
                      <w:szCs w:val="16"/>
                      <w:lang w:eastAsia="en-GB"/>
                    </w:rPr>
                  </w:pPr>
                </w:p>
              </w:tc>
            </w:tr>
            <w:tr w:rsidR="006B16D1" w14:paraId="332354EA"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0AD948AD" w14:textId="77777777" w:rsidR="006B16D1" w:rsidRDefault="006B16D1">
                  <w:pPr>
                    <w:spacing w:after="0"/>
                    <w:rPr>
                      <w:sz w:val="20"/>
                      <w:szCs w:val="20"/>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4CC5C2EE"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Face to face</w:t>
                  </w:r>
                </w:p>
              </w:tc>
              <w:tc>
                <w:tcPr>
                  <w:tcW w:w="0" w:type="auto"/>
                  <w:tcBorders>
                    <w:top w:val="single" w:sz="6" w:space="0" w:color="DDDDDD"/>
                    <w:left w:val="nil"/>
                    <w:bottom w:val="nil"/>
                    <w:right w:val="nil"/>
                  </w:tcBorders>
                  <w:tcMar>
                    <w:top w:w="15" w:type="dxa"/>
                    <w:left w:w="15" w:type="dxa"/>
                    <w:bottom w:w="15" w:type="dxa"/>
                    <w:right w:w="15" w:type="dxa"/>
                  </w:tcMar>
                  <w:hideMark/>
                </w:tcPr>
                <w:p w14:paraId="59D3F322" w14:textId="77777777" w:rsidR="006B16D1" w:rsidRDefault="006B16D1">
                  <w:pPr>
                    <w:rPr>
                      <w:rFonts w:ascii="Times New Roman" w:eastAsia="Times New Roman" w:hAnsi="Times New Roman" w:cs="Times New Roman"/>
                      <w:color w:val="222222"/>
                      <w:sz w:val="16"/>
                      <w:szCs w:val="16"/>
                      <w:lang w:eastAsia="en-GB"/>
                    </w:rPr>
                  </w:pPr>
                </w:p>
              </w:tc>
            </w:tr>
            <w:tr w:rsidR="006B16D1" w14:paraId="7732DD19"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6D7D6E9F" w14:textId="77777777" w:rsidR="006B16D1" w:rsidRDefault="006B16D1">
                  <w:pPr>
                    <w:spacing w:after="0"/>
                    <w:rPr>
                      <w:sz w:val="20"/>
                      <w:szCs w:val="20"/>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0009ACE5"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 xml:space="preserve">Internet signal is poor, so sometimes I have no connection with my </w:t>
                  </w:r>
                  <w:proofErr w:type="spellStart"/>
                  <w:r>
                    <w:rPr>
                      <w:rFonts w:ascii="Times New Roman" w:eastAsia="Times New Roman" w:hAnsi="Times New Roman" w:cs="Times New Roman"/>
                      <w:color w:val="222222"/>
                      <w:sz w:val="16"/>
                      <w:szCs w:val="16"/>
                      <w:lang w:eastAsia="en-GB"/>
                    </w:rPr>
                    <w:t>superviser</w:t>
                  </w:r>
                  <w:proofErr w:type="spellEnd"/>
                </w:p>
              </w:tc>
              <w:tc>
                <w:tcPr>
                  <w:tcW w:w="0" w:type="auto"/>
                  <w:tcBorders>
                    <w:top w:val="single" w:sz="6" w:space="0" w:color="DDDDDD"/>
                    <w:left w:val="nil"/>
                    <w:bottom w:val="nil"/>
                    <w:right w:val="nil"/>
                  </w:tcBorders>
                  <w:tcMar>
                    <w:top w:w="15" w:type="dxa"/>
                    <w:left w:w="15" w:type="dxa"/>
                    <w:bottom w:w="15" w:type="dxa"/>
                    <w:right w:w="15" w:type="dxa"/>
                  </w:tcMar>
                </w:tcPr>
                <w:p w14:paraId="0E3A8CA9"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5938AA8D"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75590E4B"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748657F1"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Between workers</w:t>
                  </w:r>
                </w:p>
              </w:tc>
              <w:tc>
                <w:tcPr>
                  <w:tcW w:w="0" w:type="auto"/>
                  <w:tcBorders>
                    <w:top w:val="single" w:sz="6" w:space="0" w:color="DDDDDD"/>
                    <w:left w:val="nil"/>
                    <w:bottom w:val="nil"/>
                    <w:right w:val="nil"/>
                  </w:tcBorders>
                  <w:tcMar>
                    <w:top w:w="15" w:type="dxa"/>
                    <w:left w:w="15" w:type="dxa"/>
                    <w:bottom w:w="15" w:type="dxa"/>
                    <w:right w:w="15" w:type="dxa"/>
                  </w:tcMar>
                  <w:hideMark/>
                </w:tcPr>
                <w:p w14:paraId="60E8ACC3" w14:textId="77777777" w:rsidR="006B16D1" w:rsidRDefault="006B16D1">
                  <w:pPr>
                    <w:rPr>
                      <w:rFonts w:ascii="Times New Roman" w:eastAsia="Times New Roman" w:hAnsi="Times New Roman" w:cs="Times New Roman"/>
                      <w:color w:val="222222"/>
                      <w:sz w:val="16"/>
                      <w:szCs w:val="16"/>
                      <w:lang w:eastAsia="en-GB"/>
                    </w:rPr>
                  </w:pPr>
                </w:p>
              </w:tc>
            </w:tr>
            <w:tr w:rsidR="006B16D1" w14:paraId="5764A1E3"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6DF3CAC5" w14:textId="77777777" w:rsidR="006B16D1" w:rsidRDefault="006B16D1">
                  <w:pPr>
                    <w:spacing w:after="0"/>
                    <w:rPr>
                      <w:sz w:val="20"/>
                      <w:szCs w:val="20"/>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3CB6E8D1"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I don't know</w:t>
                  </w:r>
                </w:p>
              </w:tc>
              <w:tc>
                <w:tcPr>
                  <w:tcW w:w="0" w:type="auto"/>
                  <w:tcBorders>
                    <w:top w:val="single" w:sz="6" w:space="0" w:color="DDDDDD"/>
                    <w:left w:val="nil"/>
                    <w:bottom w:val="nil"/>
                    <w:right w:val="nil"/>
                  </w:tcBorders>
                  <w:tcMar>
                    <w:top w:w="15" w:type="dxa"/>
                    <w:left w:w="15" w:type="dxa"/>
                    <w:bottom w:w="15" w:type="dxa"/>
                    <w:right w:w="15" w:type="dxa"/>
                  </w:tcMar>
                </w:tcPr>
                <w:p w14:paraId="500E8081"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1EE17FA1"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4AA3772D"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7C1FE0E5"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Automation</w:t>
                  </w:r>
                </w:p>
              </w:tc>
              <w:tc>
                <w:tcPr>
                  <w:tcW w:w="0" w:type="auto"/>
                  <w:tcBorders>
                    <w:top w:val="single" w:sz="6" w:space="0" w:color="DDDDDD"/>
                    <w:left w:val="nil"/>
                    <w:bottom w:val="nil"/>
                    <w:right w:val="nil"/>
                  </w:tcBorders>
                  <w:tcMar>
                    <w:top w:w="15" w:type="dxa"/>
                    <w:left w:w="15" w:type="dxa"/>
                    <w:bottom w:w="15" w:type="dxa"/>
                    <w:right w:w="15" w:type="dxa"/>
                  </w:tcMar>
                </w:tcPr>
                <w:p w14:paraId="6E03B271"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24382BD9"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4BEA1097"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6D8B472C"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I do not have idea</w:t>
                  </w:r>
                </w:p>
              </w:tc>
              <w:tc>
                <w:tcPr>
                  <w:tcW w:w="0" w:type="auto"/>
                  <w:tcBorders>
                    <w:top w:val="single" w:sz="6" w:space="0" w:color="DDDDDD"/>
                    <w:left w:val="nil"/>
                    <w:bottom w:val="nil"/>
                    <w:right w:val="nil"/>
                  </w:tcBorders>
                  <w:tcMar>
                    <w:top w:w="15" w:type="dxa"/>
                    <w:left w:w="15" w:type="dxa"/>
                    <w:bottom w:w="15" w:type="dxa"/>
                    <w:right w:w="15" w:type="dxa"/>
                  </w:tcMar>
                  <w:hideMark/>
                </w:tcPr>
                <w:p w14:paraId="1336466B" w14:textId="77777777" w:rsidR="006B16D1" w:rsidRDefault="006B16D1">
                  <w:pPr>
                    <w:rPr>
                      <w:rFonts w:ascii="Times New Roman" w:eastAsia="Times New Roman" w:hAnsi="Times New Roman" w:cs="Times New Roman"/>
                      <w:color w:val="222222"/>
                      <w:sz w:val="16"/>
                      <w:szCs w:val="16"/>
                      <w:lang w:eastAsia="en-GB"/>
                    </w:rPr>
                  </w:pPr>
                </w:p>
              </w:tc>
            </w:tr>
            <w:tr w:rsidR="006B16D1" w14:paraId="1F6983BD"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19F6E76C" w14:textId="77777777" w:rsidR="006B16D1" w:rsidRDefault="006B16D1">
                  <w:pPr>
                    <w:spacing w:after="0"/>
                    <w:rPr>
                      <w:sz w:val="20"/>
                      <w:szCs w:val="20"/>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3018C791"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Communication between office staff and carers</w:t>
                  </w:r>
                </w:p>
              </w:tc>
              <w:tc>
                <w:tcPr>
                  <w:tcW w:w="0" w:type="auto"/>
                  <w:tcBorders>
                    <w:top w:val="single" w:sz="6" w:space="0" w:color="DDDDDD"/>
                    <w:left w:val="nil"/>
                    <w:bottom w:val="nil"/>
                    <w:right w:val="nil"/>
                  </w:tcBorders>
                  <w:tcMar>
                    <w:top w:w="15" w:type="dxa"/>
                    <w:left w:w="15" w:type="dxa"/>
                    <w:bottom w:w="15" w:type="dxa"/>
                    <w:right w:w="15" w:type="dxa"/>
                  </w:tcMar>
                  <w:hideMark/>
                </w:tcPr>
                <w:p w14:paraId="41ACDB65" w14:textId="77777777" w:rsidR="006B16D1" w:rsidRDefault="006B16D1">
                  <w:pPr>
                    <w:rPr>
                      <w:rFonts w:ascii="Times New Roman" w:eastAsia="Times New Roman" w:hAnsi="Times New Roman" w:cs="Times New Roman"/>
                      <w:color w:val="222222"/>
                      <w:sz w:val="16"/>
                      <w:szCs w:val="16"/>
                      <w:lang w:eastAsia="en-GB"/>
                    </w:rPr>
                  </w:pPr>
                </w:p>
              </w:tc>
            </w:tr>
            <w:tr w:rsidR="006B16D1" w14:paraId="004B725C"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2DEFBF88" w14:textId="77777777" w:rsidR="006B16D1" w:rsidRDefault="006B16D1">
                  <w:pPr>
                    <w:spacing w:after="0"/>
                    <w:rPr>
                      <w:sz w:val="20"/>
                      <w:szCs w:val="20"/>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61937E06"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Cross-functional level</w:t>
                  </w:r>
                </w:p>
              </w:tc>
              <w:tc>
                <w:tcPr>
                  <w:tcW w:w="0" w:type="auto"/>
                  <w:tcBorders>
                    <w:top w:val="single" w:sz="6" w:space="0" w:color="DDDDDD"/>
                    <w:left w:val="nil"/>
                    <w:bottom w:val="nil"/>
                    <w:right w:val="nil"/>
                  </w:tcBorders>
                  <w:tcMar>
                    <w:top w:w="15" w:type="dxa"/>
                    <w:left w:w="15" w:type="dxa"/>
                    <w:bottom w:w="15" w:type="dxa"/>
                    <w:right w:w="15" w:type="dxa"/>
                  </w:tcMar>
                </w:tcPr>
                <w:p w14:paraId="7256A02A"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5725215A"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696ED3B7"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5BBCF856"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relationships between line manager and team members, line manager needs to respect all people, not only his managers</w:t>
                  </w:r>
                </w:p>
              </w:tc>
              <w:tc>
                <w:tcPr>
                  <w:tcW w:w="0" w:type="auto"/>
                  <w:tcBorders>
                    <w:top w:val="single" w:sz="6" w:space="0" w:color="DDDDDD"/>
                    <w:left w:val="nil"/>
                    <w:bottom w:val="nil"/>
                    <w:right w:val="nil"/>
                  </w:tcBorders>
                  <w:tcMar>
                    <w:top w:w="15" w:type="dxa"/>
                    <w:left w:w="15" w:type="dxa"/>
                    <w:bottom w:w="15" w:type="dxa"/>
                    <w:right w:w="15" w:type="dxa"/>
                  </w:tcMar>
                  <w:hideMark/>
                </w:tcPr>
                <w:p w14:paraId="7B8FCFD5" w14:textId="77777777" w:rsidR="006B16D1" w:rsidRDefault="006B16D1">
                  <w:pPr>
                    <w:rPr>
                      <w:rFonts w:ascii="Times New Roman" w:eastAsia="Times New Roman" w:hAnsi="Times New Roman" w:cs="Times New Roman"/>
                      <w:color w:val="222222"/>
                      <w:sz w:val="16"/>
                      <w:szCs w:val="16"/>
                      <w:lang w:eastAsia="en-GB"/>
                    </w:rPr>
                  </w:pPr>
                </w:p>
              </w:tc>
            </w:tr>
            <w:tr w:rsidR="006B16D1" w14:paraId="3F4F59FF" w14:textId="77777777">
              <w:tc>
                <w:tcPr>
                  <w:tcW w:w="0" w:type="auto"/>
                  <w:tcMar>
                    <w:top w:w="15" w:type="dxa"/>
                    <w:left w:w="15" w:type="dxa"/>
                    <w:bottom w:w="15" w:type="dxa"/>
                    <w:right w:w="15" w:type="dxa"/>
                  </w:tcMar>
                  <w:vAlign w:val="center"/>
                  <w:hideMark/>
                </w:tcPr>
                <w:p w14:paraId="467D6704" w14:textId="77777777" w:rsidR="006B16D1" w:rsidRDefault="006B16D1">
                  <w:pPr>
                    <w:spacing w:after="0"/>
                    <w:rPr>
                      <w:sz w:val="20"/>
                      <w:szCs w:val="20"/>
                      <w:lang w:eastAsia="en-GB"/>
                    </w:rPr>
                  </w:pPr>
                </w:p>
              </w:tc>
              <w:tc>
                <w:tcPr>
                  <w:tcW w:w="0" w:type="auto"/>
                  <w:tcMar>
                    <w:top w:w="15" w:type="dxa"/>
                    <w:left w:w="15" w:type="dxa"/>
                    <w:bottom w:w="15" w:type="dxa"/>
                    <w:right w:w="15" w:type="dxa"/>
                  </w:tcMar>
                  <w:vAlign w:val="center"/>
                  <w:hideMark/>
                </w:tcPr>
                <w:p w14:paraId="53E5DED1" w14:textId="77777777" w:rsidR="006B16D1" w:rsidRDefault="006B16D1">
                  <w:pPr>
                    <w:spacing w:after="0"/>
                    <w:rPr>
                      <w:sz w:val="20"/>
                      <w:szCs w:val="20"/>
                      <w:lang w:eastAsia="en-GB"/>
                    </w:rPr>
                  </w:pPr>
                </w:p>
              </w:tc>
              <w:tc>
                <w:tcPr>
                  <w:tcW w:w="0" w:type="auto"/>
                  <w:tcMar>
                    <w:top w:w="15" w:type="dxa"/>
                    <w:left w:w="15" w:type="dxa"/>
                    <w:bottom w:w="15" w:type="dxa"/>
                    <w:right w:w="15" w:type="dxa"/>
                  </w:tcMar>
                  <w:vAlign w:val="center"/>
                  <w:hideMark/>
                </w:tcPr>
                <w:p w14:paraId="34A1D403" w14:textId="77777777" w:rsidR="006B16D1" w:rsidRDefault="006B16D1">
                  <w:pPr>
                    <w:spacing w:after="0"/>
                    <w:rPr>
                      <w:sz w:val="20"/>
                      <w:szCs w:val="20"/>
                      <w:lang w:eastAsia="en-GB"/>
                    </w:rPr>
                  </w:pPr>
                </w:p>
              </w:tc>
            </w:tr>
          </w:tbl>
          <w:p w14:paraId="623C5C7C" w14:textId="77777777" w:rsidR="006B16D1" w:rsidRDefault="006B16D1"/>
        </w:tc>
      </w:tr>
      <w:tr w:rsidR="006B16D1" w14:paraId="2CC8222E" w14:textId="77777777" w:rsidTr="006B16D1">
        <w:tc>
          <w:tcPr>
            <w:tcW w:w="0" w:type="auto"/>
            <w:tcBorders>
              <w:top w:val="single" w:sz="6" w:space="0" w:color="DDDDDD"/>
              <w:left w:val="nil"/>
              <w:bottom w:val="nil"/>
              <w:right w:val="nil"/>
            </w:tcBorders>
            <w:shd w:val="clear" w:color="auto" w:fill="FFFFFF"/>
            <w:tcMar>
              <w:top w:w="15" w:type="dxa"/>
              <w:left w:w="15" w:type="dxa"/>
              <w:bottom w:w="15" w:type="dxa"/>
              <w:right w:w="15" w:type="dxa"/>
            </w:tcMar>
            <w:hideMark/>
          </w:tcPr>
          <w:p w14:paraId="752FA8C8" w14:textId="77777777" w:rsidR="006B16D1" w:rsidRDefault="006B16D1">
            <w:pPr>
              <w:spacing w:after="0" w:line="240" w:lineRule="auto"/>
              <w:textAlignment w:val="center"/>
              <w:rPr>
                <w:rFonts w:ascii="Roboto" w:eastAsia="Times New Roman" w:hAnsi="Roboto" w:cs="Times New Roman"/>
                <w:color w:val="222222"/>
                <w:sz w:val="16"/>
                <w:szCs w:val="16"/>
                <w:lang w:eastAsia="en-GB"/>
              </w:rPr>
            </w:pPr>
            <w:r>
              <w:rPr>
                <w:rFonts w:ascii="Roboto" w:eastAsia="Times New Roman" w:hAnsi="Roboto" w:cs="Times New Roman"/>
                <w:color w:val="555555"/>
                <w:sz w:val="16"/>
                <w:szCs w:val="16"/>
                <w:lang w:eastAsia="en-GB"/>
              </w:rPr>
              <w:lastRenderedPageBreak/>
              <w:t>Answered: 17</w:t>
            </w:r>
          </w:p>
          <w:p w14:paraId="406AEEA7" w14:textId="77777777" w:rsidR="006B16D1" w:rsidRDefault="006B16D1">
            <w:pPr>
              <w:spacing w:after="0" w:line="240" w:lineRule="auto"/>
              <w:textAlignment w:val="center"/>
              <w:rPr>
                <w:rFonts w:ascii="Roboto" w:eastAsia="Times New Roman" w:hAnsi="Roboto" w:cs="Times New Roman"/>
                <w:color w:val="222222"/>
                <w:sz w:val="16"/>
                <w:szCs w:val="16"/>
                <w:lang w:eastAsia="en-GB"/>
              </w:rPr>
            </w:pPr>
            <w:r>
              <w:rPr>
                <w:rFonts w:ascii="Roboto" w:eastAsia="Times New Roman" w:hAnsi="Roboto" w:cs="Times New Roman"/>
                <w:color w:val="555555"/>
                <w:sz w:val="16"/>
                <w:szCs w:val="16"/>
                <w:lang w:eastAsia="en-GB"/>
              </w:rPr>
              <w:t>Skipped: 11</w:t>
            </w:r>
          </w:p>
          <w:p w14:paraId="61524905" w14:textId="77777777" w:rsidR="006B16D1" w:rsidRDefault="006B16D1">
            <w:pPr>
              <w:spacing w:after="0" w:line="240" w:lineRule="auto"/>
              <w:jc w:val="right"/>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Response Total: 17</w:t>
            </w:r>
          </w:p>
        </w:tc>
      </w:tr>
    </w:tbl>
    <w:p w14:paraId="14D3FEA1" w14:textId="77777777" w:rsidR="006B16D1" w:rsidRDefault="006B16D1" w:rsidP="006B16D1">
      <w:pPr>
        <w:pStyle w:val="Heading4"/>
        <w:shd w:val="clear" w:color="auto" w:fill="FFFFFF"/>
        <w:spacing w:before="0" w:beforeAutospacing="0"/>
        <w:rPr>
          <w:rFonts w:ascii="Roboto" w:hAnsi="Roboto"/>
          <w:b w:val="0"/>
          <w:bCs w:val="0"/>
          <w:color w:val="222222"/>
          <w:sz w:val="16"/>
          <w:szCs w:val="16"/>
        </w:rPr>
      </w:pPr>
    </w:p>
    <w:p w14:paraId="23DC17A5" w14:textId="77777777" w:rsidR="006B16D1" w:rsidRDefault="006B16D1" w:rsidP="006B16D1">
      <w:pPr>
        <w:pStyle w:val="Heading4"/>
        <w:shd w:val="clear" w:color="auto" w:fill="FFFFFF"/>
        <w:spacing w:before="0" w:beforeAutospacing="0"/>
        <w:rPr>
          <w:rFonts w:ascii="Roboto" w:hAnsi="Roboto"/>
          <w:b w:val="0"/>
          <w:bCs w:val="0"/>
          <w:color w:val="222222"/>
          <w:sz w:val="16"/>
          <w:szCs w:val="16"/>
        </w:rPr>
      </w:pPr>
    </w:p>
    <w:p w14:paraId="4D83CE69" w14:textId="77777777" w:rsidR="006B16D1" w:rsidRDefault="006B16D1" w:rsidP="006B16D1">
      <w:pPr>
        <w:pStyle w:val="Heading4"/>
        <w:shd w:val="clear" w:color="auto" w:fill="FFFFFF"/>
        <w:spacing w:before="0" w:beforeAutospacing="0"/>
        <w:rPr>
          <w:rFonts w:ascii="Roboto" w:hAnsi="Roboto"/>
          <w:b w:val="0"/>
          <w:bCs w:val="0"/>
          <w:color w:val="222222"/>
          <w:sz w:val="16"/>
          <w:szCs w:val="16"/>
        </w:rPr>
      </w:pPr>
    </w:p>
    <w:p w14:paraId="54927832" w14:textId="77777777" w:rsidR="006B16D1" w:rsidRDefault="006B16D1" w:rsidP="006B16D1">
      <w:pPr>
        <w:pStyle w:val="Heading4"/>
        <w:shd w:val="clear" w:color="auto" w:fill="FFFFFF"/>
        <w:spacing w:before="0" w:beforeAutospacing="0"/>
        <w:rPr>
          <w:rFonts w:ascii="Roboto" w:hAnsi="Roboto"/>
          <w:b w:val="0"/>
          <w:bCs w:val="0"/>
          <w:color w:val="222222"/>
          <w:sz w:val="16"/>
          <w:szCs w:val="16"/>
        </w:rPr>
      </w:pPr>
    </w:p>
    <w:p w14:paraId="1219FF24" w14:textId="77777777" w:rsidR="006B16D1" w:rsidRDefault="006B16D1" w:rsidP="00927A74">
      <w:pPr>
        <w:pStyle w:val="Heading4"/>
        <w:numPr>
          <w:ilvl w:val="0"/>
          <w:numId w:val="18"/>
        </w:numPr>
        <w:shd w:val="clear" w:color="auto" w:fill="FFFFFF"/>
        <w:spacing w:before="0" w:beforeAutospacing="0" w:afterAutospacing="0"/>
        <w:ind w:left="720"/>
        <w:rPr>
          <w:rFonts w:ascii="Roboto" w:hAnsi="Roboto"/>
          <w:b w:val="0"/>
          <w:bCs w:val="0"/>
          <w:color w:val="222222"/>
          <w:sz w:val="16"/>
          <w:szCs w:val="16"/>
        </w:rPr>
      </w:pPr>
      <w:r>
        <w:rPr>
          <w:rFonts w:ascii="Roboto" w:hAnsi="Roboto"/>
          <w:b w:val="0"/>
          <w:bCs w:val="0"/>
          <w:color w:val="222222"/>
          <w:sz w:val="16"/>
          <w:szCs w:val="16"/>
        </w:rPr>
        <w:t>Do you have any suggestions/ ideas about improving the relationships in your company and working environment through the communication?</w:t>
      </w:r>
    </w:p>
    <w:tbl>
      <w:tblPr>
        <w:tblW w:w="13050" w:type="dxa"/>
        <w:shd w:val="clear" w:color="auto" w:fill="FFFFFF"/>
        <w:tblLook w:val="04A0" w:firstRow="1" w:lastRow="0" w:firstColumn="1" w:lastColumn="0" w:noHBand="0" w:noVBand="1"/>
      </w:tblPr>
      <w:tblGrid>
        <w:gridCol w:w="13050"/>
      </w:tblGrid>
      <w:tr w:rsidR="006B16D1" w14:paraId="695942BB" w14:textId="77777777" w:rsidTr="006B16D1">
        <w:tc>
          <w:tcPr>
            <w:tcW w:w="0" w:type="auto"/>
            <w:tcBorders>
              <w:top w:val="single" w:sz="6" w:space="0" w:color="DDDDDD"/>
              <w:left w:val="nil"/>
              <w:bottom w:val="nil"/>
              <w:right w:val="nil"/>
            </w:tcBorders>
            <w:shd w:val="clear" w:color="auto" w:fill="F5F5F5"/>
            <w:tcMar>
              <w:top w:w="15" w:type="dxa"/>
              <w:left w:w="15" w:type="dxa"/>
              <w:bottom w:w="15" w:type="dxa"/>
              <w:right w:w="15" w:type="dxa"/>
            </w:tcMar>
            <w:hideMark/>
          </w:tcPr>
          <w:tbl>
            <w:tblPr>
              <w:tblW w:w="12738" w:type="dxa"/>
              <w:tblLook w:val="04A0" w:firstRow="1" w:lastRow="0" w:firstColumn="1" w:lastColumn="0" w:noHBand="0" w:noVBand="1"/>
            </w:tblPr>
            <w:tblGrid>
              <w:gridCol w:w="10162"/>
              <w:gridCol w:w="2540"/>
              <w:gridCol w:w="36"/>
            </w:tblGrid>
            <w:tr w:rsidR="006B16D1" w14:paraId="6B39FC94" w14:textId="77777777">
              <w:trPr>
                <w:gridAfter w:val="1"/>
              </w:trPr>
              <w:tc>
                <w:tcPr>
                  <w:tcW w:w="4000" w:type="pct"/>
                  <w:tcBorders>
                    <w:top w:val="single" w:sz="6" w:space="0" w:color="DDDDDD"/>
                    <w:left w:val="nil"/>
                    <w:bottom w:val="nil"/>
                    <w:right w:val="nil"/>
                  </w:tcBorders>
                  <w:tcMar>
                    <w:top w:w="15" w:type="dxa"/>
                    <w:left w:w="15" w:type="dxa"/>
                    <w:bottom w:w="15" w:type="dxa"/>
                    <w:right w:w="15" w:type="dxa"/>
                  </w:tcMar>
                  <w:hideMark/>
                </w:tcPr>
                <w:p w14:paraId="0A5DCDEA"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No</w:t>
                  </w:r>
                </w:p>
              </w:tc>
              <w:tc>
                <w:tcPr>
                  <w:tcW w:w="0" w:type="auto"/>
                  <w:tcBorders>
                    <w:top w:val="single" w:sz="6" w:space="0" w:color="DDDDDD"/>
                    <w:left w:val="nil"/>
                    <w:bottom w:val="nil"/>
                    <w:right w:val="nil"/>
                  </w:tcBorders>
                  <w:tcMar>
                    <w:top w:w="15" w:type="dxa"/>
                    <w:left w:w="15" w:type="dxa"/>
                    <w:bottom w:w="15" w:type="dxa"/>
                    <w:right w:w="15" w:type="dxa"/>
                  </w:tcMar>
                </w:tcPr>
                <w:p w14:paraId="4BB14893"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294608D9"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2A9B970E"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2DFEAD1C" w14:textId="77777777" w:rsidR="006B16D1" w:rsidRDefault="006B16D1">
                  <w:pPr>
                    <w:spacing w:after="0" w:line="240" w:lineRule="auto"/>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Think out of the box</w:t>
                  </w:r>
                </w:p>
              </w:tc>
              <w:tc>
                <w:tcPr>
                  <w:tcW w:w="0" w:type="auto"/>
                  <w:tcBorders>
                    <w:top w:val="single" w:sz="6" w:space="0" w:color="DDDDDD"/>
                    <w:left w:val="nil"/>
                    <w:bottom w:val="nil"/>
                    <w:right w:val="nil"/>
                  </w:tcBorders>
                  <w:tcMar>
                    <w:top w:w="15" w:type="dxa"/>
                    <w:left w:w="15" w:type="dxa"/>
                    <w:bottom w:w="15" w:type="dxa"/>
                    <w:right w:w="15" w:type="dxa"/>
                  </w:tcMar>
                </w:tcPr>
                <w:p w14:paraId="1E43C76B"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73A8D09B"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7ECE306A"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47244C91"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No</w:t>
                  </w:r>
                </w:p>
              </w:tc>
              <w:tc>
                <w:tcPr>
                  <w:tcW w:w="0" w:type="auto"/>
                  <w:tcBorders>
                    <w:top w:val="single" w:sz="6" w:space="0" w:color="DDDDDD"/>
                    <w:left w:val="nil"/>
                    <w:bottom w:val="nil"/>
                    <w:right w:val="nil"/>
                  </w:tcBorders>
                  <w:tcMar>
                    <w:top w:w="15" w:type="dxa"/>
                    <w:left w:w="15" w:type="dxa"/>
                    <w:bottom w:w="15" w:type="dxa"/>
                    <w:right w:w="15" w:type="dxa"/>
                  </w:tcMar>
                </w:tcPr>
                <w:p w14:paraId="569A2C78"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6C281C4C"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2E57C26C"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77CA634D"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 xml:space="preserve">Better system for housekeeping </w:t>
                  </w:r>
                  <w:proofErr w:type="spellStart"/>
                  <w:r>
                    <w:rPr>
                      <w:rFonts w:ascii="Times New Roman" w:eastAsia="Times New Roman" w:hAnsi="Times New Roman" w:cs="Times New Roman"/>
                      <w:color w:val="222222"/>
                      <w:sz w:val="16"/>
                      <w:szCs w:val="16"/>
                      <w:lang w:eastAsia="en-GB"/>
                    </w:rPr>
                    <w:t>atm</w:t>
                  </w:r>
                  <w:proofErr w:type="spellEnd"/>
                  <w:r>
                    <w:rPr>
                      <w:rFonts w:ascii="Times New Roman" w:eastAsia="Times New Roman" w:hAnsi="Times New Roman" w:cs="Times New Roman"/>
                      <w:color w:val="222222"/>
                      <w:sz w:val="16"/>
                      <w:szCs w:val="16"/>
                      <w:lang w:eastAsia="en-GB"/>
                    </w:rPr>
                    <w:t xml:space="preserve"> we use </w:t>
                  </w:r>
                  <w:proofErr w:type="spellStart"/>
                  <w:r>
                    <w:rPr>
                      <w:rFonts w:ascii="Times New Roman" w:eastAsia="Times New Roman" w:hAnsi="Times New Roman" w:cs="Times New Roman"/>
                      <w:color w:val="222222"/>
                      <w:sz w:val="16"/>
                      <w:szCs w:val="16"/>
                      <w:lang w:eastAsia="en-GB"/>
                    </w:rPr>
                    <w:t>whatsapp</w:t>
                  </w:r>
                  <w:proofErr w:type="spellEnd"/>
                  <w:r>
                    <w:rPr>
                      <w:rFonts w:ascii="Times New Roman" w:eastAsia="Times New Roman" w:hAnsi="Times New Roman" w:cs="Times New Roman"/>
                      <w:color w:val="222222"/>
                      <w:sz w:val="16"/>
                      <w:szCs w:val="16"/>
                      <w:lang w:eastAsia="en-GB"/>
                    </w:rPr>
                    <w:t xml:space="preserve"> on phones for communication. Be nice to have opera on the phones or laptop.</w:t>
                  </w:r>
                </w:p>
              </w:tc>
              <w:tc>
                <w:tcPr>
                  <w:tcW w:w="0" w:type="auto"/>
                  <w:tcBorders>
                    <w:top w:val="single" w:sz="6" w:space="0" w:color="DDDDDD"/>
                    <w:left w:val="nil"/>
                    <w:bottom w:val="nil"/>
                    <w:right w:val="nil"/>
                  </w:tcBorders>
                  <w:tcMar>
                    <w:top w:w="15" w:type="dxa"/>
                    <w:left w:w="15" w:type="dxa"/>
                    <w:bottom w:w="15" w:type="dxa"/>
                    <w:right w:w="15" w:type="dxa"/>
                  </w:tcMar>
                </w:tcPr>
                <w:p w14:paraId="2A507869"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35688648"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59D28CBD"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7D6E15AF"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No</w:t>
                  </w:r>
                </w:p>
              </w:tc>
              <w:tc>
                <w:tcPr>
                  <w:tcW w:w="0" w:type="auto"/>
                  <w:tcBorders>
                    <w:top w:val="single" w:sz="6" w:space="0" w:color="DDDDDD"/>
                    <w:left w:val="nil"/>
                    <w:bottom w:val="nil"/>
                    <w:right w:val="nil"/>
                  </w:tcBorders>
                  <w:tcMar>
                    <w:top w:w="15" w:type="dxa"/>
                    <w:left w:w="15" w:type="dxa"/>
                    <w:bottom w:w="15" w:type="dxa"/>
                    <w:right w:w="15" w:type="dxa"/>
                  </w:tcMar>
                </w:tcPr>
                <w:p w14:paraId="0342D16A"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26F0A31A"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05F44989"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07B5BAEE"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No</w:t>
                  </w:r>
                </w:p>
              </w:tc>
              <w:tc>
                <w:tcPr>
                  <w:tcW w:w="0" w:type="auto"/>
                  <w:tcBorders>
                    <w:top w:val="single" w:sz="6" w:space="0" w:color="DDDDDD"/>
                    <w:left w:val="nil"/>
                    <w:bottom w:val="nil"/>
                    <w:right w:val="nil"/>
                  </w:tcBorders>
                  <w:tcMar>
                    <w:top w:w="15" w:type="dxa"/>
                    <w:left w:w="15" w:type="dxa"/>
                    <w:bottom w:w="15" w:type="dxa"/>
                    <w:right w:w="15" w:type="dxa"/>
                  </w:tcMar>
                </w:tcPr>
                <w:p w14:paraId="61D0EBBD"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0ABFB36F"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78ADF66E"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44D3DFEF"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to reduce prioritising some people only because they do more overtime</w:t>
                  </w:r>
                </w:p>
              </w:tc>
              <w:tc>
                <w:tcPr>
                  <w:tcW w:w="0" w:type="auto"/>
                  <w:tcBorders>
                    <w:top w:val="single" w:sz="6" w:space="0" w:color="DDDDDD"/>
                    <w:left w:val="nil"/>
                    <w:bottom w:val="nil"/>
                    <w:right w:val="nil"/>
                  </w:tcBorders>
                  <w:tcMar>
                    <w:top w:w="15" w:type="dxa"/>
                    <w:left w:w="15" w:type="dxa"/>
                    <w:bottom w:w="15" w:type="dxa"/>
                    <w:right w:w="15" w:type="dxa"/>
                  </w:tcMar>
                </w:tcPr>
                <w:p w14:paraId="0F42A4FA"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5AD5423D"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77536E08"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56B11866"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They can give regular updates and make people working in the company valued</w:t>
                  </w:r>
                </w:p>
              </w:tc>
              <w:tc>
                <w:tcPr>
                  <w:tcW w:w="0" w:type="auto"/>
                  <w:tcBorders>
                    <w:top w:val="single" w:sz="6" w:space="0" w:color="DDDDDD"/>
                    <w:left w:val="nil"/>
                    <w:bottom w:val="nil"/>
                    <w:right w:val="nil"/>
                  </w:tcBorders>
                  <w:tcMar>
                    <w:top w:w="15" w:type="dxa"/>
                    <w:left w:w="15" w:type="dxa"/>
                    <w:bottom w:w="15" w:type="dxa"/>
                    <w:right w:w="15" w:type="dxa"/>
                  </w:tcMar>
                </w:tcPr>
                <w:p w14:paraId="6301E5AE"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08FF698A"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425B0BEE"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39E58746"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No</w:t>
                  </w:r>
                </w:p>
              </w:tc>
              <w:tc>
                <w:tcPr>
                  <w:tcW w:w="0" w:type="auto"/>
                  <w:tcBorders>
                    <w:top w:val="single" w:sz="6" w:space="0" w:color="DDDDDD"/>
                    <w:left w:val="nil"/>
                    <w:bottom w:val="nil"/>
                    <w:right w:val="nil"/>
                  </w:tcBorders>
                  <w:tcMar>
                    <w:top w:w="15" w:type="dxa"/>
                    <w:left w:w="15" w:type="dxa"/>
                    <w:bottom w:w="15" w:type="dxa"/>
                    <w:right w:w="15" w:type="dxa"/>
                  </w:tcMar>
                  <w:hideMark/>
                </w:tcPr>
                <w:p w14:paraId="35834BCB" w14:textId="77777777" w:rsidR="006B16D1" w:rsidRDefault="006B16D1">
                  <w:pPr>
                    <w:rPr>
                      <w:rFonts w:ascii="Times New Roman" w:eastAsia="Times New Roman" w:hAnsi="Times New Roman" w:cs="Times New Roman"/>
                      <w:color w:val="222222"/>
                      <w:sz w:val="16"/>
                      <w:szCs w:val="16"/>
                      <w:lang w:eastAsia="en-GB"/>
                    </w:rPr>
                  </w:pPr>
                </w:p>
              </w:tc>
            </w:tr>
            <w:tr w:rsidR="006B16D1" w14:paraId="5C3832F3"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49808EDA" w14:textId="77777777" w:rsidR="006B16D1" w:rsidRDefault="006B16D1">
                  <w:pPr>
                    <w:spacing w:after="0"/>
                    <w:rPr>
                      <w:sz w:val="20"/>
                      <w:szCs w:val="20"/>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63F5121E"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No</w:t>
                  </w:r>
                </w:p>
              </w:tc>
              <w:tc>
                <w:tcPr>
                  <w:tcW w:w="0" w:type="auto"/>
                  <w:tcBorders>
                    <w:top w:val="single" w:sz="6" w:space="0" w:color="DDDDDD"/>
                    <w:left w:val="nil"/>
                    <w:bottom w:val="nil"/>
                    <w:right w:val="nil"/>
                  </w:tcBorders>
                  <w:tcMar>
                    <w:top w:w="15" w:type="dxa"/>
                    <w:left w:w="15" w:type="dxa"/>
                    <w:bottom w:w="15" w:type="dxa"/>
                    <w:right w:w="15" w:type="dxa"/>
                  </w:tcMar>
                  <w:hideMark/>
                </w:tcPr>
                <w:p w14:paraId="4BC4E955" w14:textId="77777777" w:rsidR="006B16D1" w:rsidRDefault="006B16D1">
                  <w:pPr>
                    <w:rPr>
                      <w:rFonts w:ascii="Times New Roman" w:eastAsia="Times New Roman" w:hAnsi="Times New Roman" w:cs="Times New Roman"/>
                      <w:color w:val="222222"/>
                      <w:sz w:val="16"/>
                      <w:szCs w:val="16"/>
                      <w:lang w:eastAsia="en-GB"/>
                    </w:rPr>
                  </w:pPr>
                </w:p>
              </w:tc>
            </w:tr>
            <w:tr w:rsidR="006B16D1" w14:paraId="15C1A9C0"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730782A5" w14:textId="77777777" w:rsidR="006B16D1" w:rsidRDefault="006B16D1">
                  <w:pPr>
                    <w:spacing w:after="0"/>
                    <w:rPr>
                      <w:sz w:val="20"/>
                      <w:szCs w:val="20"/>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022BE324"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More involved from my colleges</w:t>
                  </w:r>
                </w:p>
              </w:tc>
              <w:tc>
                <w:tcPr>
                  <w:tcW w:w="0" w:type="auto"/>
                  <w:tcBorders>
                    <w:top w:val="single" w:sz="6" w:space="0" w:color="DDDDDD"/>
                    <w:left w:val="nil"/>
                    <w:bottom w:val="nil"/>
                    <w:right w:val="nil"/>
                  </w:tcBorders>
                  <w:tcMar>
                    <w:top w:w="15" w:type="dxa"/>
                    <w:left w:w="15" w:type="dxa"/>
                    <w:bottom w:w="15" w:type="dxa"/>
                    <w:right w:w="15" w:type="dxa"/>
                  </w:tcMar>
                  <w:hideMark/>
                </w:tcPr>
                <w:p w14:paraId="68B57E78" w14:textId="77777777" w:rsidR="006B16D1" w:rsidRDefault="006B16D1">
                  <w:pPr>
                    <w:rPr>
                      <w:rFonts w:ascii="Times New Roman" w:eastAsia="Times New Roman" w:hAnsi="Times New Roman" w:cs="Times New Roman"/>
                      <w:color w:val="222222"/>
                      <w:sz w:val="16"/>
                      <w:szCs w:val="16"/>
                      <w:lang w:eastAsia="en-GB"/>
                    </w:rPr>
                  </w:pPr>
                </w:p>
              </w:tc>
            </w:tr>
            <w:tr w:rsidR="006B16D1" w14:paraId="3CD2BB0C"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4199E14C" w14:textId="77777777" w:rsidR="006B16D1" w:rsidRDefault="006B16D1">
                  <w:pPr>
                    <w:spacing w:after="0"/>
                    <w:rPr>
                      <w:sz w:val="20"/>
                      <w:szCs w:val="20"/>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47650371"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No</w:t>
                  </w:r>
                </w:p>
              </w:tc>
              <w:tc>
                <w:tcPr>
                  <w:tcW w:w="0" w:type="auto"/>
                  <w:tcBorders>
                    <w:top w:val="single" w:sz="6" w:space="0" w:color="DDDDDD"/>
                    <w:left w:val="nil"/>
                    <w:bottom w:val="nil"/>
                    <w:right w:val="nil"/>
                  </w:tcBorders>
                  <w:tcMar>
                    <w:top w:w="15" w:type="dxa"/>
                    <w:left w:w="15" w:type="dxa"/>
                    <w:bottom w:w="15" w:type="dxa"/>
                    <w:right w:w="15" w:type="dxa"/>
                  </w:tcMar>
                  <w:hideMark/>
                </w:tcPr>
                <w:p w14:paraId="0941CFEF" w14:textId="77777777" w:rsidR="006B16D1" w:rsidRDefault="006B16D1">
                  <w:pPr>
                    <w:rPr>
                      <w:rFonts w:ascii="Times New Roman" w:eastAsia="Times New Roman" w:hAnsi="Times New Roman" w:cs="Times New Roman"/>
                      <w:color w:val="222222"/>
                      <w:sz w:val="16"/>
                      <w:szCs w:val="16"/>
                      <w:lang w:eastAsia="en-GB"/>
                    </w:rPr>
                  </w:pPr>
                </w:p>
              </w:tc>
            </w:tr>
            <w:tr w:rsidR="006B16D1" w14:paraId="23A8DFF5"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7B5E902D" w14:textId="77777777" w:rsidR="006B16D1" w:rsidRDefault="006B16D1">
                  <w:pPr>
                    <w:spacing w:after="0"/>
                    <w:rPr>
                      <w:sz w:val="20"/>
                      <w:szCs w:val="20"/>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75CDFFDC"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Yes</w:t>
                  </w:r>
                </w:p>
              </w:tc>
              <w:tc>
                <w:tcPr>
                  <w:tcW w:w="0" w:type="auto"/>
                  <w:tcBorders>
                    <w:top w:val="single" w:sz="6" w:space="0" w:color="DDDDDD"/>
                    <w:left w:val="nil"/>
                    <w:bottom w:val="nil"/>
                    <w:right w:val="nil"/>
                  </w:tcBorders>
                  <w:tcMar>
                    <w:top w:w="15" w:type="dxa"/>
                    <w:left w:w="15" w:type="dxa"/>
                    <w:bottom w:w="15" w:type="dxa"/>
                    <w:right w:w="15" w:type="dxa"/>
                  </w:tcMar>
                  <w:hideMark/>
                </w:tcPr>
                <w:p w14:paraId="7ADDA250" w14:textId="77777777" w:rsidR="006B16D1" w:rsidRDefault="006B16D1">
                  <w:pPr>
                    <w:rPr>
                      <w:rFonts w:ascii="Times New Roman" w:eastAsia="Times New Roman" w:hAnsi="Times New Roman" w:cs="Times New Roman"/>
                      <w:color w:val="222222"/>
                      <w:sz w:val="16"/>
                      <w:szCs w:val="16"/>
                      <w:lang w:eastAsia="en-GB"/>
                    </w:rPr>
                  </w:pPr>
                </w:p>
              </w:tc>
            </w:tr>
            <w:tr w:rsidR="006B16D1" w14:paraId="1A765039"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20A48E73" w14:textId="77777777" w:rsidR="006B16D1" w:rsidRDefault="006B16D1">
                  <w:pPr>
                    <w:spacing w:after="0"/>
                    <w:rPr>
                      <w:sz w:val="20"/>
                      <w:szCs w:val="20"/>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63F9A073"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Yes</w:t>
                  </w:r>
                </w:p>
              </w:tc>
              <w:tc>
                <w:tcPr>
                  <w:tcW w:w="0" w:type="auto"/>
                  <w:tcBorders>
                    <w:top w:val="single" w:sz="6" w:space="0" w:color="DDDDDD"/>
                    <w:left w:val="nil"/>
                    <w:bottom w:val="nil"/>
                    <w:right w:val="nil"/>
                  </w:tcBorders>
                  <w:tcMar>
                    <w:top w:w="15" w:type="dxa"/>
                    <w:left w:w="15" w:type="dxa"/>
                    <w:bottom w:w="15" w:type="dxa"/>
                    <w:right w:w="15" w:type="dxa"/>
                  </w:tcMar>
                </w:tcPr>
                <w:p w14:paraId="7A8D5156"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38A753A9"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47F05779"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6A58A2B5"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No</w:t>
                  </w:r>
                </w:p>
              </w:tc>
              <w:tc>
                <w:tcPr>
                  <w:tcW w:w="0" w:type="auto"/>
                  <w:tcBorders>
                    <w:top w:val="single" w:sz="6" w:space="0" w:color="DDDDDD"/>
                    <w:left w:val="nil"/>
                    <w:bottom w:val="nil"/>
                    <w:right w:val="nil"/>
                  </w:tcBorders>
                  <w:tcMar>
                    <w:top w:w="15" w:type="dxa"/>
                    <w:left w:w="15" w:type="dxa"/>
                    <w:bottom w:w="15" w:type="dxa"/>
                    <w:right w:w="15" w:type="dxa"/>
                  </w:tcMar>
                </w:tcPr>
                <w:p w14:paraId="6566ED37"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62DEDAB9"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06415DD4"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14B942EB"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More team catch ups</w:t>
                  </w:r>
                </w:p>
              </w:tc>
              <w:tc>
                <w:tcPr>
                  <w:tcW w:w="0" w:type="auto"/>
                  <w:tcBorders>
                    <w:top w:val="single" w:sz="6" w:space="0" w:color="DDDDDD"/>
                    <w:left w:val="nil"/>
                    <w:bottom w:val="nil"/>
                    <w:right w:val="nil"/>
                  </w:tcBorders>
                  <w:tcMar>
                    <w:top w:w="15" w:type="dxa"/>
                    <w:left w:w="15" w:type="dxa"/>
                    <w:bottom w:w="15" w:type="dxa"/>
                    <w:right w:w="15" w:type="dxa"/>
                  </w:tcMar>
                </w:tcPr>
                <w:p w14:paraId="2248EDFD"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4821107C"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1A79E6EB"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519C7493"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no</w:t>
                  </w:r>
                </w:p>
              </w:tc>
              <w:tc>
                <w:tcPr>
                  <w:tcW w:w="0" w:type="auto"/>
                  <w:tcBorders>
                    <w:top w:val="single" w:sz="6" w:space="0" w:color="DDDDDD"/>
                    <w:left w:val="nil"/>
                    <w:bottom w:val="nil"/>
                    <w:right w:val="nil"/>
                  </w:tcBorders>
                  <w:tcMar>
                    <w:top w:w="15" w:type="dxa"/>
                    <w:left w:w="15" w:type="dxa"/>
                    <w:bottom w:w="15" w:type="dxa"/>
                    <w:right w:w="15" w:type="dxa"/>
                  </w:tcMar>
                </w:tcPr>
                <w:p w14:paraId="7A3115DF"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13695CA3"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37824448"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1B8252D4"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New reliable general manager</w:t>
                  </w:r>
                </w:p>
              </w:tc>
              <w:tc>
                <w:tcPr>
                  <w:tcW w:w="0" w:type="auto"/>
                  <w:tcBorders>
                    <w:top w:val="single" w:sz="6" w:space="0" w:color="DDDDDD"/>
                    <w:left w:val="nil"/>
                    <w:bottom w:val="nil"/>
                    <w:right w:val="nil"/>
                  </w:tcBorders>
                  <w:tcMar>
                    <w:top w:w="15" w:type="dxa"/>
                    <w:left w:w="15" w:type="dxa"/>
                    <w:bottom w:w="15" w:type="dxa"/>
                    <w:right w:w="15" w:type="dxa"/>
                  </w:tcMar>
                </w:tcPr>
                <w:p w14:paraId="71B04C3B"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01F0057F"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4C138D97"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252BB26C"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Better attitude to the lower level employees</w:t>
                  </w:r>
                </w:p>
              </w:tc>
              <w:tc>
                <w:tcPr>
                  <w:tcW w:w="0" w:type="auto"/>
                  <w:tcBorders>
                    <w:top w:val="single" w:sz="6" w:space="0" w:color="DDDDDD"/>
                    <w:left w:val="nil"/>
                    <w:bottom w:val="nil"/>
                    <w:right w:val="nil"/>
                  </w:tcBorders>
                  <w:tcMar>
                    <w:top w:w="15" w:type="dxa"/>
                    <w:left w:w="15" w:type="dxa"/>
                    <w:bottom w:w="15" w:type="dxa"/>
                    <w:right w:w="15" w:type="dxa"/>
                  </w:tcMar>
                </w:tcPr>
                <w:p w14:paraId="1868A78A"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59A6CA2B"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700F7AA1"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1CE053C0"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People from different departments have to be more tolerant between each other and to help each other when needed</w:t>
                  </w:r>
                </w:p>
              </w:tc>
              <w:tc>
                <w:tcPr>
                  <w:tcW w:w="0" w:type="auto"/>
                  <w:tcBorders>
                    <w:top w:val="single" w:sz="6" w:space="0" w:color="DDDDDD"/>
                    <w:left w:val="nil"/>
                    <w:bottom w:val="nil"/>
                    <w:right w:val="nil"/>
                  </w:tcBorders>
                  <w:tcMar>
                    <w:top w:w="15" w:type="dxa"/>
                    <w:left w:w="15" w:type="dxa"/>
                    <w:bottom w:w="15" w:type="dxa"/>
                    <w:right w:w="15" w:type="dxa"/>
                  </w:tcMar>
                </w:tcPr>
                <w:p w14:paraId="64F9AE76"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07774AAB"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6EA6C3A3"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0EAC3343"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 xml:space="preserve">Yes. I think if my managers and company </w:t>
                  </w:r>
                  <w:proofErr w:type="spellStart"/>
                  <w:r>
                    <w:rPr>
                      <w:rFonts w:ascii="Times New Roman" w:eastAsia="Times New Roman" w:hAnsi="Times New Roman" w:cs="Times New Roman"/>
                      <w:color w:val="222222"/>
                      <w:sz w:val="16"/>
                      <w:szCs w:val="16"/>
                      <w:lang w:eastAsia="en-GB"/>
                    </w:rPr>
                    <w:t>oners</w:t>
                  </w:r>
                  <w:proofErr w:type="spellEnd"/>
                  <w:r>
                    <w:rPr>
                      <w:rFonts w:ascii="Times New Roman" w:eastAsia="Times New Roman" w:hAnsi="Times New Roman" w:cs="Times New Roman"/>
                      <w:color w:val="222222"/>
                      <w:sz w:val="16"/>
                      <w:szCs w:val="16"/>
                      <w:lang w:eastAsia="en-GB"/>
                    </w:rPr>
                    <w:t xml:space="preserve"> have more communication with employees...</w:t>
                  </w:r>
                </w:p>
              </w:tc>
              <w:tc>
                <w:tcPr>
                  <w:tcW w:w="0" w:type="auto"/>
                  <w:tcBorders>
                    <w:top w:val="single" w:sz="6" w:space="0" w:color="DDDDDD"/>
                    <w:left w:val="nil"/>
                    <w:bottom w:val="nil"/>
                    <w:right w:val="nil"/>
                  </w:tcBorders>
                  <w:tcMar>
                    <w:top w:w="15" w:type="dxa"/>
                    <w:left w:w="15" w:type="dxa"/>
                    <w:bottom w:w="15" w:type="dxa"/>
                    <w:right w:w="15" w:type="dxa"/>
                  </w:tcMar>
                </w:tcPr>
                <w:p w14:paraId="7F374C4E"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5FA8E98A"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06783F31"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4E1CEFB3"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No</w:t>
                  </w:r>
                </w:p>
              </w:tc>
              <w:tc>
                <w:tcPr>
                  <w:tcW w:w="0" w:type="auto"/>
                  <w:tcBorders>
                    <w:top w:val="single" w:sz="6" w:space="0" w:color="DDDDDD"/>
                    <w:left w:val="nil"/>
                    <w:bottom w:val="nil"/>
                    <w:right w:val="nil"/>
                  </w:tcBorders>
                  <w:tcMar>
                    <w:top w:w="15" w:type="dxa"/>
                    <w:left w:w="15" w:type="dxa"/>
                    <w:bottom w:w="15" w:type="dxa"/>
                    <w:right w:w="15" w:type="dxa"/>
                  </w:tcMar>
                </w:tcPr>
                <w:p w14:paraId="47248902"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4FB2FFDB" w14:textId="77777777">
              <w:tc>
                <w:tcPr>
                  <w:tcW w:w="750" w:type="dxa"/>
                  <w:tcBorders>
                    <w:top w:val="single" w:sz="6" w:space="0" w:color="DDDDDD"/>
                    <w:left w:val="nil"/>
                    <w:bottom w:val="nil"/>
                    <w:right w:val="nil"/>
                  </w:tcBorders>
                  <w:tcMar>
                    <w:top w:w="15" w:type="dxa"/>
                    <w:left w:w="15" w:type="dxa"/>
                    <w:bottom w:w="15" w:type="dxa"/>
                    <w:right w:w="15" w:type="dxa"/>
                  </w:tcMar>
                  <w:hideMark/>
                </w:tcPr>
                <w:p w14:paraId="6E144ED6" w14:textId="77777777" w:rsidR="006B16D1" w:rsidRDefault="006B16D1">
                  <w:pPr>
                    <w:rPr>
                      <w:rFonts w:ascii="Times New Roman" w:eastAsia="Times New Roman" w:hAnsi="Times New Roman" w:cs="Times New Roman"/>
                      <w:color w:val="222222"/>
                      <w:sz w:val="16"/>
                      <w:szCs w:val="16"/>
                      <w:lang w:eastAsia="en-GB"/>
                    </w:rPr>
                  </w:pPr>
                </w:p>
              </w:tc>
              <w:tc>
                <w:tcPr>
                  <w:tcW w:w="4000" w:type="pct"/>
                  <w:tcBorders>
                    <w:top w:val="single" w:sz="6" w:space="0" w:color="DDDDDD"/>
                    <w:left w:val="nil"/>
                    <w:bottom w:val="nil"/>
                    <w:right w:val="nil"/>
                  </w:tcBorders>
                  <w:tcMar>
                    <w:top w:w="15" w:type="dxa"/>
                    <w:left w:w="15" w:type="dxa"/>
                    <w:bottom w:w="15" w:type="dxa"/>
                    <w:right w:w="15" w:type="dxa"/>
                  </w:tcMar>
                  <w:hideMark/>
                </w:tcPr>
                <w:p w14:paraId="1C2163AD" w14:textId="77777777" w:rsidR="006B16D1" w:rsidRDefault="006B16D1">
                  <w:pPr>
                    <w:spacing w:after="0" w:line="240" w:lineRule="auto"/>
                    <w:jc w:val="center"/>
                    <w:rPr>
                      <w:rFonts w:ascii="Times New Roman" w:eastAsia="Times New Roman" w:hAnsi="Times New Roman" w:cs="Times New Roman"/>
                      <w:color w:val="222222"/>
                      <w:sz w:val="16"/>
                      <w:szCs w:val="16"/>
                      <w:lang w:eastAsia="en-GB"/>
                    </w:rPr>
                  </w:pPr>
                  <w:r>
                    <w:rPr>
                      <w:rFonts w:ascii="Times New Roman" w:eastAsia="Times New Roman" w:hAnsi="Times New Roman" w:cs="Times New Roman"/>
                      <w:color w:val="222222"/>
                      <w:sz w:val="16"/>
                      <w:szCs w:val="16"/>
                      <w:lang w:eastAsia="en-GB"/>
                    </w:rPr>
                    <w:t>Nothing more can be done</w:t>
                  </w:r>
                </w:p>
              </w:tc>
              <w:tc>
                <w:tcPr>
                  <w:tcW w:w="0" w:type="auto"/>
                  <w:tcBorders>
                    <w:top w:val="single" w:sz="6" w:space="0" w:color="DDDDDD"/>
                    <w:left w:val="nil"/>
                    <w:bottom w:val="nil"/>
                    <w:right w:val="nil"/>
                  </w:tcBorders>
                  <w:tcMar>
                    <w:top w:w="15" w:type="dxa"/>
                    <w:left w:w="15" w:type="dxa"/>
                    <w:bottom w:w="15" w:type="dxa"/>
                    <w:right w:w="15" w:type="dxa"/>
                  </w:tcMar>
                </w:tcPr>
                <w:p w14:paraId="47F9A81B" w14:textId="77777777" w:rsidR="006B16D1" w:rsidRDefault="006B16D1">
                  <w:pPr>
                    <w:spacing w:after="0" w:line="240" w:lineRule="auto"/>
                    <w:rPr>
                      <w:rFonts w:ascii="Times New Roman" w:eastAsia="Times New Roman" w:hAnsi="Times New Roman" w:cs="Times New Roman"/>
                      <w:color w:val="222222"/>
                      <w:sz w:val="16"/>
                      <w:szCs w:val="16"/>
                      <w:lang w:eastAsia="en-GB"/>
                    </w:rPr>
                  </w:pPr>
                </w:p>
              </w:tc>
            </w:tr>
            <w:tr w:rsidR="006B16D1" w14:paraId="11728BE4" w14:textId="77777777">
              <w:tc>
                <w:tcPr>
                  <w:tcW w:w="0" w:type="auto"/>
                  <w:tcMar>
                    <w:top w:w="15" w:type="dxa"/>
                    <w:left w:w="15" w:type="dxa"/>
                    <w:bottom w:w="15" w:type="dxa"/>
                    <w:right w:w="15" w:type="dxa"/>
                  </w:tcMar>
                  <w:vAlign w:val="center"/>
                  <w:hideMark/>
                </w:tcPr>
                <w:p w14:paraId="210E4B8D" w14:textId="77777777" w:rsidR="006B16D1" w:rsidRDefault="006B16D1">
                  <w:pPr>
                    <w:rPr>
                      <w:rFonts w:ascii="Times New Roman" w:eastAsia="Times New Roman" w:hAnsi="Times New Roman" w:cs="Times New Roman"/>
                      <w:color w:val="222222"/>
                      <w:sz w:val="16"/>
                      <w:szCs w:val="16"/>
                      <w:lang w:eastAsia="en-GB"/>
                    </w:rPr>
                  </w:pPr>
                </w:p>
              </w:tc>
              <w:tc>
                <w:tcPr>
                  <w:tcW w:w="0" w:type="auto"/>
                  <w:tcMar>
                    <w:top w:w="15" w:type="dxa"/>
                    <w:left w:w="15" w:type="dxa"/>
                    <w:bottom w:w="15" w:type="dxa"/>
                    <w:right w:w="15" w:type="dxa"/>
                  </w:tcMar>
                  <w:vAlign w:val="center"/>
                  <w:hideMark/>
                </w:tcPr>
                <w:p w14:paraId="3C7535A4" w14:textId="77777777" w:rsidR="006B16D1" w:rsidRDefault="006B16D1">
                  <w:pPr>
                    <w:spacing w:after="0"/>
                    <w:rPr>
                      <w:sz w:val="20"/>
                      <w:szCs w:val="20"/>
                      <w:lang w:eastAsia="en-GB"/>
                    </w:rPr>
                  </w:pPr>
                </w:p>
              </w:tc>
              <w:tc>
                <w:tcPr>
                  <w:tcW w:w="0" w:type="auto"/>
                  <w:tcMar>
                    <w:top w:w="15" w:type="dxa"/>
                    <w:left w:w="15" w:type="dxa"/>
                    <w:bottom w:w="15" w:type="dxa"/>
                    <w:right w:w="15" w:type="dxa"/>
                  </w:tcMar>
                  <w:vAlign w:val="center"/>
                  <w:hideMark/>
                </w:tcPr>
                <w:p w14:paraId="7797B11D" w14:textId="77777777" w:rsidR="006B16D1" w:rsidRDefault="006B16D1">
                  <w:pPr>
                    <w:spacing w:after="0"/>
                    <w:rPr>
                      <w:sz w:val="20"/>
                      <w:szCs w:val="20"/>
                      <w:lang w:eastAsia="en-GB"/>
                    </w:rPr>
                  </w:pPr>
                </w:p>
              </w:tc>
            </w:tr>
          </w:tbl>
          <w:p w14:paraId="726D6219" w14:textId="77777777" w:rsidR="006B16D1" w:rsidRDefault="006B16D1"/>
        </w:tc>
      </w:tr>
      <w:tr w:rsidR="006B16D1" w14:paraId="764DF8A1" w14:textId="77777777" w:rsidTr="006B16D1">
        <w:tc>
          <w:tcPr>
            <w:tcW w:w="0" w:type="auto"/>
            <w:tcBorders>
              <w:top w:val="single" w:sz="6" w:space="0" w:color="DDDDDD"/>
              <w:left w:val="nil"/>
              <w:bottom w:val="nil"/>
              <w:right w:val="nil"/>
            </w:tcBorders>
            <w:shd w:val="clear" w:color="auto" w:fill="FFFFFF"/>
            <w:tcMar>
              <w:top w:w="15" w:type="dxa"/>
              <w:left w:w="15" w:type="dxa"/>
              <w:bottom w:w="15" w:type="dxa"/>
              <w:right w:w="15" w:type="dxa"/>
            </w:tcMar>
            <w:hideMark/>
          </w:tcPr>
          <w:p w14:paraId="2061DE45" w14:textId="77777777" w:rsidR="006B16D1" w:rsidRDefault="006B16D1">
            <w:pPr>
              <w:spacing w:after="0" w:line="240" w:lineRule="auto"/>
              <w:textAlignment w:val="center"/>
              <w:rPr>
                <w:rFonts w:ascii="Roboto" w:eastAsia="Times New Roman" w:hAnsi="Roboto" w:cs="Times New Roman"/>
                <w:color w:val="222222"/>
                <w:sz w:val="16"/>
                <w:szCs w:val="16"/>
                <w:lang w:eastAsia="en-GB"/>
              </w:rPr>
            </w:pPr>
            <w:r>
              <w:rPr>
                <w:rFonts w:ascii="Roboto" w:eastAsia="Times New Roman" w:hAnsi="Roboto" w:cs="Times New Roman"/>
                <w:color w:val="555555"/>
                <w:sz w:val="16"/>
                <w:szCs w:val="16"/>
                <w:lang w:eastAsia="en-GB"/>
              </w:rPr>
              <w:lastRenderedPageBreak/>
              <w:t>Answered: 23</w:t>
            </w:r>
          </w:p>
          <w:p w14:paraId="6598CAD7" w14:textId="77777777" w:rsidR="006B16D1" w:rsidRDefault="006B16D1">
            <w:pPr>
              <w:spacing w:after="0" w:line="240" w:lineRule="auto"/>
              <w:textAlignment w:val="center"/>
              <w:rPr>
                <w:rFonts w:ascii="Roboto" w:eastAsia="Times New Roman" w:hAnsi="Roboto" w:cs="Times New Roman"/>
                <w:color w:val="222222"/>
                <w:sz w:val="16"/>
                <w:szCs w:val="16"/>
                <w:lang w:eastAsia="en-GB"/>
              </w:rPr>
            </w:pPr>
            <w:r>
              <w:rPr>
                <w:rFonts w:ascii="Roboto" w:eastAsia="Times New Roman" w:hAnsi="Roboto" w:cs="Times New Roman"/>
                <w:color w:val="555555"/>
                <w:sz w:val="16"/>
                <w:szCs w:val="16"/>
                <w:lang w:eastAsia="en-GB"/>
              </w:rPr>
              <w:t>Skipped: 5</w:t>
            </w:r>
          </w:p>
          <w:p w14:paraId="31AA88C7" w14:textId="77777777" w:rsidR="006B16D1" w:rsidRDefault="006B16D1">
            <w:pPr>
              <w:spacing w:after="0" w:line="240" w:lineRule="auto"/>
              <w:jc w:val="right"/>
              <w:rPr>
                <w:rFonts w:ascii="Roboto" w:eastAsia="Times New Roman" w:hAnsi="Roboto" w:cs="Times New Roman"/>
                <w:color w:val="222222"/>
                <w:sz w:val="16"/>
                <w:szCs w:val="16"/>
                <w:lang w:eastAsia="en-GB"/>
              </w:rPr>
            </w:pPr>
            <w:r>
              <w:rPr>
                <w:rFonts w:ascii="Roboto" w:eastAsia="Times New Roman" w:hAnsi="Roboto" w:cs="Times New Roman"/>
                <w:color w:val="222222"/>
                <w:sz w:val="16"/>
                <w:szCs w:val="16"/>
                <w:lang w:eastAsia="en-GB"/>
              </w:rPr>
              <w:t>Response Total: 23</w:t>
            </w:r>
          </w:p>
        </w:tc>
      </w:tr>
    </w:tbl>
    <w:p w14:paraId="28483D7D" w14:textId="77777777" w:rsidR="006B16D1" w:rsidRDefault="006B16D1" w:rsidP="006B16D1">
      <w:pPr>
        <w:pStyle w:val="Heading4"/>
        <w:shd w:val="clear" w:color="auto" w:fill="FFFFFF"/>
        <w:spacing w:before="0" w:beforeAutospacing="0"/>
        <w:rPr>
          <w:rFonts w:ascii="Roboto" w:hAnsi="Roboto"/>
          <w:b w:val="0"/>
          <w:bCs w:val="0"/>
          <w:color w:val="222222"/>
          <w:sz w:val="16"/>
          <w:szCs w:val="16"/>
        </w:rPr>
      </w:pPr>
    </w:p>
    <w:p w14:paraId="766BA7C5" w14:textId="19646218" w:rsidR="006B16D1" w:rsidRDefault="006B16D1" w:rsidP="006B16D1">
      <w:pPr>
        <w:pStyle w:val="Heading4"/>
        <w:shd w:val="clear" w:color="auto" w:fill="FFFFFF"/>
        <w:spacing w:before="0" w:beforeAutospacing="0"/>
        <w:rPr>
          <w:rFonts w:ascii="Roboto" w:hAnsi="Roboto"/>
          <w:b w:val="0"/>
          <w:bCs w:val="0"/>
          <w:color w:val="222222"/>
          <w:sz w:val="16"/>
          <w:szCs w:val="16"/>
        </w:rPr>
      </w:pPr>
    </w:p>
    <w:p w14:paraId="3B13FC60" w14:textId="08C5B78F" w:rsidR="00796852" w:rsidRDefault="00796852" w:rsidP="006B16D1">
      <w:pPr>
        <w:pStyle w:val="Heading4"/>
        <w:shd w:val="clear" w:color="auto" w:fill="FFFFFF"/>
        <w:spacing w:before="0" w:beforeAutospacing="0"/>
        <w:rPr>
          <w:rFonts w:ascii="Roboto" w:hAnsi="Roboto"/>
          <w:b w:val="0"/>
          <w:bCs w:val="0"/>
          <w:color w:val="222222"/>
          <w:sz w:val="16"/>
          <w:szCs w:val="16"/>
        </w:rPr>
      </w:pPr>
    </w:p>
    <w:p w14:paraId="241FA3C5" w14:textId="6CDA8698" w:rsidR="00796852" w:rsidRDefault="00796852" w:rsidP="006B16D1">
      <w:pPr>
        <w:pStyle w:val="Heading4"/>
        <w:shd w:val="clear" w:color="auto" w:fill="FFFFFF"/>
        <w:spacing w:before="0" w:beforeAutospacing="0"/>
        <w:rPr>
          <w:rFonts w:ascii="Roboto" w:hAnsi="Roboto"/>
          <w:b w:val="0"/>
          <w:bCs w:val="0"/>
          <w:color w:val="222222"/>
          <w:sz w:val="16"/>
          <w:szCs w:val="16"/>
        </w:rPr>
      </w:pPr>
    </w:p>
    <w:p w14:paraId="166A60BE" w14:textId="0A0E25AE" w:rsidR="00796852" w:rsidRDefault="00796852" w:rsidP="006B16D1">
      <w:pPr>
        <w:pStyle w:val="Heading4"/>
        <w:shd w:val="clear" w:color="auto" w:fill="FFFFFF"/>
        <w:spacing w:before="0" w:beforeAutospacing="0"/>
        <w:rPr>
          <w:rFonts w:ascii="Roboto" w:hAnsi="Roboto"/>
          <w:b w:val="0"/>
          <w:bCs w:val="0"/>
          <w:color w:val="222222"/>
          <w:sz w:val="16"/>
          <w:szCs w:val="16"/>
        </w:rPr>
      </w:pPr>
    </w:p>
    <w:p w14:paraId="5BC830B8" w14:textId="2A01D8A3" w:rsidR="00796852" w:rsidRDefault="00796852" w:rsidP="006B16D1">
      <w:pPr>
        <w:pStyle w:val="Heading4"/>
        <w:shd w:val="clear" w:color="auto" w:fill="FFFFFF"/>
        <w:spacing w:before="0" w:beforeAutospacing="0"/>
        <w:rPr>
          <w:rFonts w:ascii="Roboto" w:hAnsi="Roboto"/>
          <w:b w:val="0"/>
          <w:bCs w:val="0"/>
          <w:color w:val="222222"/>
          <w:sz w:val="16"/>
          <w:szCs w:val="16"/>
        </w:rPr>
      </w:pPr>
    </w:p>
    <w:p w14:paraId="23E0BE3B" w14:textId="7FEEAF2D" w:rsidR="00796852" w:rsidRDefault="00796852" w:rsidP="006B16D1">
      <w:pPr>
        <w:pStyle w:val="Heading4"/>
        <w:shd w:val="clear" w:color="auto" w:fill="FFFFFF"/>
        <w:spacing w:before="0" w:beforeAutospacing="0"/>
        <w:rPr>
          <w:rFonts w:ascii="Roboto" w:hAnsi="Roboto"/>
          <w:b w:val="0"/>
          <w:bCs w:val="0"/>
          <w:color w:val="222222"/>
          <w:sz w:val="16"/>
          <w:szCs w:val="16"/>
        </w:rPr>
      </w:pPr>
    </w:p>
    <w:p w14:paraId="02C35813" w14:textId="1B1674CC" w:rsidR="00796852" w:rsidRDefault="00796852" w:rsidP="006B16D1">
      <w:pPr>
        <w:pStyle w:val="Heading4"/>
        <w:shd w:val="clear" w:color="auto" w:fill="FFFFFF"/>
        <w:spacing w:before="0" w:beforeAutospacing="0"/>
        <w:rPr>
          <w:rFonts w:ascii="Roboto" w:hAnsi="Roboto"/>
          <w:b w:val="0"/>
          <w:bCs w:val="0"/>
          <w:color w:val="222222"/>
          <w:sz w:val="16"/>
          <w:szCs w:val="16"/>
        </w:rPr>
      </w:pPr>
    </w:p>
    <w:p w14:paraId="478B69D0" w14:textId="4A6727C7" w:rsidR="00796852" w:rsidRDefault="00796852" w:rsidP="006B16D1">
      <w:pPr>
        <w:pStyle w:val="Heading4"/>
        <w:shd w:val="clear" w:color="auto" w:fill="FFFFFF"/>
        <w:spacing w:before="0" w:beforeAutospacing="0"/>
        <w:rPr>
          <w:rFonts w:ascii="Roboto" w:hAnsi="Roboto"/>
          <w:b w:val="0"/>
          <w:bCs w:val="0"/>
          <w:color w:val="222222"/>
          <w:sz w:val="16"/>
          <w:szCs w:val="16"/>
        </w:rPr>
      </w:pPr>
    </w:p>
    <w:p w14:paraId="726DE79D" w14:textId="7D5B6891" w:rsidR="00796852" w:rsidRDefault="00796852" w:rsidP="006B16D1">
      <w:pPr>
        <w:pStyle w:val="Heading4"/>
        <w:shd w:val="clear" w:color="auto" w:fill="FFFFFF"/>
        <w:spacing w:before="0" w:beforeAutospacing="0"/>
        <w:rPr>
          <w:rFonts w:ascii="Roboto" w:hAnsi="Roboto"/>
          <w:b w:val="0"/>
          <w:bCs w:val="0"/>
          <w:color w:val="222222"/>
          <w:sz w:val="16"/>
          <w:szCs w:val="16"/>
        </w:rPr>
      </w:pPr>
    </w:p>
    <w:p w14:paraId="36C790AA" w14:textId="2105ABB1" w:rsidR="00796852" w:rsidRDefault="00796852" w:rsidP="006B16D1">
      <w:pPr>
        <w:pStyle w:val="Heading4"/>
        <w:shd w:val="clear" w:color="auto" w:fill="FFFFFF"/>
        <w:spacing w:before="0" w:beforeAutospacing="0"/>
        <w:rPr>
          <w:rFonts w:ascii="Roboto" w:hAnsi="Roboto"/>
          <w:b w:val="0"/>
          <w:bCs w:val="0"/>
          <w:color w:val="222222"/>
          <w:sz w:val="16"/>
          <w:szCs w:val="16"/>
        </w:rPr>
      </w:pPr>
    </w:p>
    <w:p w14:paraId="71986849" w14:textId="77777777" w:rsidR="00796852" w:rsidRDefault="00796852" w:rsidP="006B16D1">
      <w:pPr>
        <w:pStyle w:val="Heading4"/>
        <w:shd w:val="clear" w:color="auto" w:fill="FFFFFF"/>
        <w:spacing w:before="0" w:beforeAutospacing="0"/>
        <w:rPr>
          <w:rFonts w:ascii="Roboto" w:hAnsi="Roboto"/>
          <w:b w:val="0"/>
          <w:bCs w:val="0"/>
          <w:color w:val="222222"/>
          <w:sz w:val="16"/>
          <w:szCs w:val="16"/>
        </w:rPr>
      </w:pPr>
    </w:p>
    <w:p w14:paraId="001A2C1C" w14:textId="77777777" w:rsidR="00E42941" w:rsidRPr="00CE0F0A" w:rsidRDefault="00E42941" w:rsidP="00E42941">
      <w:pPr>
        <w:jc w:val="center"/>
        <w:rPr>
          <w:rFonts w:ascii="Arial Nova Light" w:hAnsi="Arial Nova Light"/>
          <w:sz w:val="28"/>
          <w:szCs w:val="28"/>
        </w:rPr>
      </w:pPr>
      <w:r w:rsidRPr="00CE0F0A">
        <w:rPr>
          <w:rFonts w:ascii="Arial Nova Light" w:hAnsi="Arial Nova Light"/>
          <w:sz w:val="28"/>
          <w:szCs w:val="28"/>
        </w:rPr>
        <w:lastRenderedPageBreak/>
        <w:t>Interview</w:t>
      </w:r>
    </w:p>
    <w:p w14:paraId="071ADA9C" w14:textId="77777777" w:rsidR="00E42941" w:rsidRPr="00C05789" w:rsidRDefault="00E42941" w:rsidP="00E42941">
      <w:pPr>
        <w:rPr>
          <w:rFonts w:ascii="Arial Nova Light" w:hAnsi="Arial Nova Light"/>
        </w:rPr>
      </w:pPr>
      <w:r w:rsidRPr="00C05789">
        <w:rPr>
          <w:rFonts w:ascii="Arial Nova Light" w:hAnsi="Arial Nova Light"/>
        </w:rPr>
        <w:t>Pre-set questions:</w:t>
      </w:r>
    </w:p>
    <w:p w14:paraId="2C413B23" w14:textId="77777777" w:rsidR="00E42941" w:rsidRPr="00C05789" w:rsidRDefault="00E42941" w:rsidP="00E42941">
      <w:pPr>
        <w:rPr>
          <w:rFonts w:ascii="Arial Nova Light" w:hAnsi="Arial Nova Light"/>
        </w:rPr>
      </w:pPr>
    </w:p>
    <w:p w14:paraId="5D8672DD" w14:textId="77777777" w:rsidR="00E42941" w:rsidRPr="00C05789" w:rsidRDefault="00E42941" w:rsidP="00927A74">
      <w:pPr>
        <w:pStyle w:val="ListParagraph"/>
        <w:numPr>
          <w:ilvl w:val="0"/>
          <w:numId w:val="12"/>
        </w:numPr>
        <w:jc w:val="both"/>
        <w:rPr>
          <w:rFonts w:ascii="Arial Nova Light" w:hAnsi="Arial Nova Light"/>
          <w:color w:val="000000" w:themeColor="text1"/>
        </w:rPr>
      </w:pPr>
      <w:r w:rsidRPr="00C05789">
        <w:rPr>
          <w:rFonts w:ascii="Arial Nova Light" w:hAnsi="Arial Nova Light"/>
          <w:color w:val="000000" w:themeColor="text1"/>
        </w:rPr>
        <w:t>Do you think that the communication System in your organisation is optimised and effective? Why?</w:t>
      </w:r>
    </w:p>
    <w:p w14:paraId="09F16BFB" w14:textId="77777777" w:rsidR="00E42941" w:rsidRPr="00C05789" w:rsidRDefault="00E42941" w:rsidP="00927A74">
      <w:pPr>
        <w:pStyle w:val="ListParagraph"/>
        <w:numPr>
          <w:ilvl w:val="0"/>
          <w:numId w:val="12"/>
        </w:numPr>
        <w:rPr>
          <w:rFonts w:ascii="Arial Nova Light" w:hAnsi="Arial Nova Light"/>
        </w:rPr>
      </w:pPr>
      <w:r w:rsidRPr="00C05789">
        <w:rPr>
          <w:rFonts w:ascii="Arial Nova Light" w:hAnsi="Arial Nova Light"/>
        </w:rPr>
        <w:t>Do you feel confident to initiate a discussion with your line manager/supervisor?</w:t>
      </w:r>
    </w:p>
    <w:p w14:paraId="0DC83655" w14:textId="77777777" w:rsidR="00E42941" w:rsidRPr="00C05789" w:rsidRDefault="00E42941" w:rsidP="00E42941">
      <w:pPr>
        <w:ind w:left="720"/>
        <w:rPr>
          <w:rFonts w:ascii="Arial Nova Light" w:hAnsi="Arial Nova Light"/>
        </w:rPr>
      </w:pPr>
      <w:r w:rsidRPr="00C05789">
        <w:rPr>
          <w:rFonts w:ascii="Arial Nova Light" w:hAnsi="Arial Nova Light"/>
        </w:rPr>
        <w:t>If so, do you have an opinion to do it on a regular team meeting or you can do it at any time? And if you do not meet willingness for conversation with him, can you talk to another manager?</w:t>
      </w:r>
    </w:p>
    <w:p w14:paraId="54D90C8E" w14:textId="77777777" w:rsidR="00E42941" w:rsidRPr="00C05789" w:rsidRDefault="00E42941" w:rsidP="00E42941">
      <w:pPr>
        <w:ind w:left="720"/>
        <w:rPr>
          <w:rFonts w:ascii="Arial Nova Light" w:hAnsi="Arial Nova Light"/>
        </w:rPr>
      </w:pPr>
      <w:r w:rsidRPr="00C05789">
        <w:rPr>
          <w:rFonts w:ascii="Arial Nova Light" w:hAnsi="Arial Nova Light"/>
        </w:rPr>
        <w:t xml:space="preserve">If no, what are the difficulties? </w:t>
      </w:r>
    </w:p>
    <w:p w14:paraId="25C38DD6" w14:textId="77777777" w:rsidR="00E42941" w:rsidRPr="00C05789" w:rsidRDefault="00E42941" w:rsidP="00927A74">
      <w:pPr>
        <w:pStyle w:val="ListParagraph"/>
        <w:numPr>
          <w:ilvl w:val="0"/>
          <w:numId w:val="12"/>
        </w:numPr>
        <w:rPr>
          <w:rFonts w:ascii="Arial Nova Light" w:hAnsi="Arial Nova Light"/>
        </w:rPr>
      </w:pPr>
      <w:r w:rsidRPr="00C05789">
        <w:rPr>
          <w:rFonts w:ascii="Arial Nova Light" w:hAnsi="Arial Nova Light"/>
        </w:rPr>
        <w:t>Do you feel confident to present your initiatives related to you job and how you can do it?</w:t>
      </w:r>
    </w:p>
    <w:p w14:paraId="5A2513F2" w14:textId="77777777" w:rsidR="00E42941" w:rsidRPr="00C05789" w:rsidRDefault="00E42941" w:rsidP="00E42941">
      <w:pPr>
        <w:pStyle w:val="ListParagraph"/>
        <w:rPr>
          <w:rFonts w:ascii="Arial Nova Light" w:hAnsi="Arial Nova Light"/>
        </w:rPr>
      </w:pPr>
      <w:r w:rsidRPr="00C05789">
        <w:rPr>
          <w:rFonts w:ascii="Arial Nova Light" w:hAnsi="Arial Nova Light"/>
        </w:rPr>
        <w:t>What about ideas or problems not directly related to the job?</w:t>
      </w:r>
    </w:p>
    <w:p w14:paraId="5B7B1682" w14:textId="77777777" w:rsidR="00E42941" w:rsidRPr="00C05789" w:rsidRDefault="00E42941" w:rsidP="00927A74">
      <w:pPr>
        <w:pStyle w:val="ListParagraph"/>
        <w:numPr>
          <w:ilvl w:val="0"/>
          <w:numId w:val="12"/>
        </w:numPr>
        <w:rPr>
          <w:rFonts w:ascii="Arial Nova Light" w:hAnsi="Arial Nova Light"/>
        </w:rPr>
      </w:pPr>
      <w:r w:rsidRPr="00C05789">
        <w:rPr>
          <w:rFonts w:ascii="Arial Nova Light" w:hAnsi="Arial Nova Light"/>
        </w:rPr>
        <w:t>Do you think your voice opinion/matter? Why?</w:t>
      </w:r>
    </w:p>
    <w:p w14:paraId="1C1B7323" w14:textId="77777777" w:rsidR="00E42941" w:rsidRPr="00C05789" w:rsidRDefault="00E42941" w:rsidP="00927A74">
      <w:pPr>
        <w:pStyle w:val="ListParagraph"/>
        <w:numPr>
          <w:ilvl w:val="0"/>
          <w:numId w:val="12"/>
        </w:numPr>
        <w:rPr>
          <w:rFonts w:ascii="Arial Nova Light" w:hAnsi="Arial Nova Light"/>
        </w:rPr>
      </w:pPr>
      <w:r w:rsidRPr="00C05789">
        <w:rPr>
          <w:rFonts w:ascii="Arial Nova Light" w:hAnsi="Arial Nova Light"/>
        </w:rPr>
        <w:t>How would you describe the relationships at your workplace? Tell what the positives are and what areas in your opinion can be improved and how</w:t>
      </w:r>
    </w:p>
    <w:p w14:paraId="641CCD7F" w14:textId="77777777" w:rsidR="00E42941" w:rsidRPr="00C05789" w:rsidRDefault="00E42941" w:rsidP="00927A74">
      <w:pPr>
        <w:pStyle w:val="ListParagraph"/>
        <w:numPr>
          <w:ilvl w:val="0"/>
          <w:numId w:val="12"/>
        </w:numPr>
        <w:rPr>
          <w:rFonts w:ascii="Arial Nova Light" w:hAnsi="Arial Nova Light"/>
        </w:rPr>
      </w:pPr>
      <w:r w:rsidRPr="00C05789">
        <w:rPr>
          <w:rFonts w:ascii="Arial Nova Light" w:hAnsi="Arial Nova Light"/>
        </w:rPr>
        <w:t xml:space="preserve">What do you think about conflicts resolving in your organisation? </w:t>
      </w:r>
    </w:p>
    <w:p w14:paraId="40045B6D" w14:textId="77777777" w:rsidR="00E42941" w:rsidRPr="00C05789" w:rsidRDefault="00E42941" w:rsidP="00E42941">
      <w:pPr>
        <w:pStyle w:val="ListParagraph"/>
        <w:rPr>
          <w:rFonts w:ascii="Arial Nova Light" w:hAnsi="Arial Nova Light"/>
        </w:rPr>
      </w:pPr>
      <w:r w:rsidRPr="00C05789">
        <w:rPr>
          <w:rFonts w:ascii="Arial Nova Light" w:hAnsi="Arial Nova Light"/>
        </w:rPr>
        <w:t xml:space="preserve">It was like conflict. Valet manager complained that I didn’t do it what she told me to do. Then my supervisor talked to me and said I am right that she is not my manager and cannot ask me to do anything but next time I should call supervisor. </w:t>
      </w:r>
    </w:p>
    <w:p w14:paraId="023439B8" w14:textId="77777777" w:rsidR="00E42941" w:rsidRPr="00C05789" w:rsidRDefault="00E42941" w:rsidP="00E42941">
      <w:pPr>
        <w:pStyle w:val="ListParagraph"/>
        <w:rPr>
          <w:rFonts w:ascii="Arial Nova Light" w:hAnsi="Arial Nova Light"/>
        </w:rPr>
      </w:pPr>
    </w:p>
    <w:p w14:paraId="28970882" w14:textId="77777777" w:rsidR="00E42941" w:rsidRPr="00C05789" w:rsidRDefault="00E42941" w:rsidP="00927A74">
      <w:pPr>
        <w:pStyle w:val="ListParagraph"/>
        <w:numPr>
          <w:ilvl w:val="0"/>
          <w:numId w:val="12"/>
        </w:numPr>
        <w:rPr>
          <w:rFonts w:ascii="Arial Nova Light" w:hAnsi="Arial Nova Light"/>
        </w:rPr>
      </w:pPr>
      <w:r w:rsidRPr="00C05789">
        <w:rPr>
          <w:rFonts w:ascii="Arial Nova Light" w:hAnsi="Arial Nova Light"/>
        </w:rPr>
        <w:t xml:space="preserve">What about the changes adopting? </w:t>
      </w:r>
    </w:p>
    <w:p w14:paraId="452E33B4" w14:textId="77777777" w:rsidR="00E42941" w:rsidRPr="00C05789" w:rsidRDefault="00E42941" w:rsidP="00927A74">
      <w:pPr>
        <w:pStyle w:val="ListParagraph"/>
        <w:numPr>
          <w:ilvl w:val="0"/>
          <w:numId w:val="12"/>
        </w:numPr>
        <w:rPr>
          <w:rFonts w:ascii="Arial Nova Light" w:hAnsi="Arial Nova Light"/>
        </w:rPr>
      </w:pPr>
      <w:r w:rsidRPr="00C05789">
        <w:rPr>
          <w:rFonts w:ascii="Arial Nova Light" w:hAnsi="Arial Nova Light"/>
        </w:rPr>
        <w:t>What would you like to be improved in the work environment? How?</w:t>
      </w:r>
    </w:p>
    <w:p w14:paraId="18824E05" w14:textId="77777777" w:rsidR="00E42941" w:rsidRPr="00C05789" w:rsidRDefault="00E42941" w:rsidP="00E42941">
      <w:pPr>
        <w:pStyle w:val="ListParagraph"/>
        <w:rPr>
          <w:rFonts w:ascii="Arial Nova Light" w:hAnsi="Arial Nova Light"/>
        </w:rPr>
      </w:pPr>
      <w:r w:rsidRPr="00C05789">
        <w:rPr>
          <w:rFonts w:ascii="Arial Nova Light" w:hAnsi="Arial Nova Light"/>
        </w:rPr>
        <w:t xml:space="preserve">Staff area is small, in the changing room no even chairs, only lockers. </w:t>
      </w:r>
    </w:p>
    <w:p w14:paraId="59F7D02F" w14:textId="77777777" w:rsidR="00E42941" w:rsidRPr="00C05789" w:rsidRDefault="00E42941" w:rsidP="00E42941">
      <w:pPr>
        <w:pStyle w:val="ListParagraph"/>
        <w:rPr>
          <w:rFonts w:ascii="Arial Nova Light" w:hAnsi="Arial Nova Light"/>
        </w:rPr>
      </w:pPr>
    </w:p>
    <w:p w14:paraId="12FA8806" w14:textId="77777777" w:rsidR="00E42941" w:rsidRDefault="00E42941" w:rsidP="00927A74">
      <w:pPr>
        <w:pStyle w:val="ListParagraph"/>
        <w:numPr>
          <w:ilvl w:val="0"/>
          <w:numId w:val="12"/>
        </w:numPr>
        <w:rPr>
          <w:rFonts w:ascii="Arial Nova Light" w:hAnsi="Arial Nova Light"/>
        </w:rPr>
      </w:pPr>
      <w:r w:rsidRPr="00C05789">
        <w:rPr>
          <w:rFonts w:ascii="Arial Nova Light" w:hAnsi="Arial Nova Light"/>
        </w:rPr>
        <w:t xml:space="preserve">Do you have any practical ideas/suggestions you think will contribute improving the relationships and environment in your organisation? </w:t>
      </w:r>
    </w:p>
    <w:p w14:paraId="304105B4" w14:textId="77777777" w:rsidR="00E42941" w:rsidRDefault="00E42941" w:rsidP="00E42941">
      <w:pPr>
        <w:pStyle w:val="ListParagraph"/>
        <w:rPr>
          <w:rFonts w:ascii="Arial Nova Light" w:hAnsi="Arial Nova Light"/>
        </w:rPr>
      </w:pPr>
    </w:p>
    <w:p w14:paraId="498494B8" w14:textId="77777777" w:rsidR="00E42941" w:rsidRPr="00C05789" w:rsidRDefault="00E42941" w:rsidP="00E42941">
      <w:pPr>
        <w:pStyle w:val="ListParagraph"/>
        <w:rPr>
          <w:rFonts w:ascii="Arial Nova Light" w:hAnsi="Arial Nova Light"/>
        </w:rPr>
      </w:pPr>
      <w:r w:rsidRPr="00C05789">
        <w:rPr>
          <w:rFonts w:ascii="Arial Nova Light" w:hAnsi="Arial Nova Light"/>
        </w:rPr>
        <w:t>What you would change/adopt if you can</w:t>
      </w:r>
    </w:p>
    <w:p w14:paraId="7E4A37DF" w14:textId="77777777" w:rsidR="00E42941" w:rsidRPr="00C05789" w:rsidRDefault="00E42941" w:rsidP="00E42941">
      <w:pPr>
        <w:pStyle w:val="ListParagraph"/>
        <w:rPr>
          <w:rFonts w:ascii="Arial Nova Light" w:hAnsi="Arial Nova Light"/>
        </w:rPr>
      </w:pPr>
    </w:p>
    <w:p w14:paraId="004E6ED6" w14:textId="77777777" w:rsidR="00E42941" w:rsidRPr="00C05789" w:rsidRDefault="00E42941" w:rsidP="00E42941">
      <w:pPr>
        <w:pStyle w:val="ListParagraph"/>
        <w:rPr>
          <w:rFonts w:ascii="Arial Nova Light" w:hAnsi="Arial Nova Light"/>
        </w:rPr>
      </w:pPr>
      <w:r w:rsidRPr="00C05789">
        <w:rPr>
          <w:rFonts w:ascii="Arial Nova Light" w:hAnsi="Arial Nova Light"/>
        </w:rPr>
        <w:t>About engagement increasing –</w:t>
      </w:r>
    </w:p>
    <w:p w14:paraId="5BFEAEEE" w14:textId="77777777" w:rsidR="00E42941" w:rsidRPr="00C05789" w:rsidRDefault="00E42941" w:rsidP="00E42941">
      <w:pPr>
        <w:pStyle w:val="ListParagraph"/>
        <w:rPr>
          <w:rFonts w:ascii="Arial Nova Light" w:hAnsi="Arial Nova Light"/>
        </w:rPr>
      </w:pPr>
      <w:r w:rsidRPr="00C05789">
        <w:rPr>
          <w:rFonts w:ascii="Arial Nova Light" w:hAnsi="Arial Nova Light"/>
        </w:rPr>
        <w:t xml:space="preserve">About socialising people – </w:t>
      </w:r>
    </w:p>
    <w:p w14:paraId="5489BA3A" w14:textId="77777777" w:rsidR="00E42941" w:rsidRPr="00C05789" w:rsidRDefault="00E42941" w:rsidP="00E42941">
      <w:pPr>
        <w:pStyle w:val="ListParagraph"/>
        <w:rPr>
          <w:rFonts w:ascii="Arial Nova Light" w:hAnsi="Arial Nova Light"/>
        </w:rPr>
      </w:pPr>
      <w:r w:rsidRPr="00C05789">
        <w:rPr>
          <w:rFonts w:ascii="Arial Nova Light" w:hAnsi="Arial Nova Light"/>
        </w:rPr>
        <w:lastRenderedPageBreak/>
        <w:t xml:space="preserve">About communication </w:t>
      </w:r>
    </w:p>
    <w:p w14:paraId="42BA1C29" w14:textId="77777777" w:rsidR="00E42941" w:rsidRPr="00C05789" w:rsidRDefault="00E42941" w:rsidP="00E42941">
      <w:pPr>
        <w:pStyle w:val="ListParagraph"/>
        <w:rPr>
          <w:rFonts w:ascii="Arial Nova Light" w:hAnsi="Arial Nova Light"/>
        </w:rPr>
      </w:pPr>
    </w:p>
    <w:p w14:paraId="78D7299B" w14:textId="77777777" w:rsidR="00E42941" w:rsidRPr="00C05789" w:rsidRDefault="00E42941" w:rsidP="00927A74">
      <w:pPr>
        <w:pStyle w:val="ListParagraph"/>
        <w:numPr>
          <w:ilvl w:val="0"/>
          <w:numId w:val="12"/>
        </w:numPr>
        <w:rPr>
          <w:rFonts w:ascii="Arial Nova Light" w:hAnsi="Arial Nova Light"/>
        </w:rPr>
      </w:pPr>
      <w:r w:rsidRPr="00C05789">
        <w:rPr>
          <w:rFonts w:ascii="Arial Nova Light" w:hAnsi="Arial Nova Light"/>
        </w:rPr>
        <w:t>What makes you feel:</w:t>
      </w:r>
    </w:p>
    <w:p w14:paraId="716421E8" w14:textId="77777777" w:rsidR="00E42941" w:rsidRPr="00C05789" w:rsidRDefault="00E42941" w:rsidP="00E42941">
      <w:pPr>
        <w:pStyle w:val="ListParagraph"/>
        <w:rPr>
          <w:rFonts w:ascii="Arial Nova Light" w:hAnsi="Arial Nova Light"/>
        </w:rPr>
      </w:pPr>
      <w:r w:rsidRPr="00C05789">
        <w:rPr>
          <w:rFonts w:ascii="Arial Nova Light" w:hAnsi="Arial Nova Light"/>
        </w:rPr>
        <w:t xml:space="preserve">Motivated </w:t>
      </w:r>
    </w:p>
    <w:p w14:paraId="2975B233" w14:textId="77777777" w:rsidR="00E42941" w:rsidRPr="00C05789" w:rsidRDefault="00E42941" w:rsidP="00E42941">
      <w:pPr>
        <w:pStyle w:val="ListParagraph"/>
        <w:rPr>
          <w:rFonts w:ascii="Arial Nova Light" w:hAnsi="Arial Nova Light"/>
        </w:rPr>
      </w:pPr>
      <w:r w:rsidRPr="00C05789">
        <w:rPr>
          <w:rFonts w:ascii="Arial Nova Light" w:hAnsi="Arial Nova Light"/>
        </w:rPr>
        <w:t xml:space="preserve">Engaged </w:t>
      </w:r>
    </w:p>
    <w:p w14:paraId="23421E2E" w14:textId="77777777" w:rsidR="00E42941" w:rsidRPr="00C05789" w:rsidRDefault="00E42941" w:rsidP="00E42941">
      <w:pPr>
        <w:pStyle w:val="ListParagraph"/>
        <w:rPr>
          <w:rFonts w:ascii="Arial Nova Light" w:hAnsi="Arial Nova Light"/>
        </w:rPr>
      </w:pPr>
      <w:r w:rsidRPr="00C05789">
        <w:rPr>
          <w:rFonts w:ascii="Arial Nova Light" w:hAnsi="Arial Nova Light"/>
        </w:rPr>
        <w:t xml:space="preserve">Enthusiastic </w:t>
      </w:r>
    </w:p>
    <w:p w14:paraId="3A8C8169" w14:textId="77777777" w:rsidR="00E42941" w:rsidRPr="00C05789" w:rsidRDefault="00E42941" w:rsidP="00E42941">
      <w:pPr>
        <w:pStyle w:val="ListParagraph"/>
        <w:rPr>
          <w:rFonts w:ascii="Arial Nova Light" w:hAnsi="Arial Nova Light"/>
        </w:rPr>
      </w:pPr>
      <w:r w:rsidRPr="00C05789">
        <w:rPr>
          <w:rFonts w:ascii="Arial Nova Light" w:hAnsi="Arial Nova Light"/>
        </w:rPr>
        <w:t xml:space="preserve">Socialised with the others at work </w:t>
      </w:r>
    </w:p>
    <w:p w14:paraId="3B4D638D" w14:textId="77777777" w:rsidR="00E42941" w:rsidRPr="00C05789" w:rsidRDefault="00E42941" w:rsidP="00E42941">
      <w:pPr>
        <w:pStyle w:val="ListParagraph"/>
        <w:rPr>
          <w:rFonts w:ascii="Arial Nova Light" w:hAnsi="Arial Nova Light"/>
        </w:rPr>
      </w:pPr>
      <w:r w:rsidRPr="00C05789">
        <w:rPr>
          <w:rFonts w:ascii="Arial Nova Light" w:hAnsi="Arial Nova Light"/>
        </w:rPr>
        <w:t xml:space="preserve">Part of the company </w:t>
      </w:r>
    </w:p>
    <w:p w14:paraId="22F0D9DD" w14:textId="77777777" w:rsidR="00E42941" w:rsidRPr="00C05789" w:rsidRDefault="00E42941" w:rsidP="00927A74">
      <w:pPr>
        <w:pStyle w:val="ListParagraph"/>
        <w:numPr>
          <w:ilvl w:val="0"/>
          <w:numId w:val="12"/>
        </w:numPr>
        <w:rPr>
          <w:rFonts w:ascii="Arial Nova Light" w:hAnsi="Arial Nova Light"/>
        </w:rPr>
      </w:pPr>
      <w:r w:rsidRPr="00C05789">
        <w:rPr>
          <w:rFonts w:ascii="Arial Nova Light" w:hAnsi="Arial Nova Light"/>
        </w:rPr>
        <w:t>Would you like to add any suggestions or ideas related to improving the relationships and environment at your workplace through communication?</w:t>
      </w:r>
    </w:p>
    <w:p w14:paraId="0CE2AB43" w14:textId="77777777" w:rsidR="00E42941" w:rsidRPr="00C05789" w:rsidRDefault="00E42941" w:rsidP="00E42941">
      <w:pPr>
        <w:rPr>
          <w:rFonts w:ascii="Arial Nova Light" w:hAnsi="Arial Nova Light"/>
        </w:rPr>
      </w:pPr>
    </w:p>
    <w:p w14:paraId="6ED0D0C0" w14:textId="77777777" w:rsidR="00E42941" w:rsidRPr="00C05789" w:rsidRDefault="00E42941" w:rsidP="00E42941">
      <w:pPr>
        <w:rPr>
          <w:rFonts w:ascii="Arial Nova Light" w:hAnsi="Arial Nova Light"/>
        </w:rPr>
      </w:pPr>
    </w:p>
    <w:p w14:paraId="5BE5446B" w14:textId="77777777" w:rsidR="00E42941" w:rsidRPr="00C05789" w:rsidRDefault="00E42941" w:rsidP="00E42941">
      <w:pPr>
        <w:rPr>
          <w:rFonts w:ascii="Arial Nova Light" w:hAnsi="Arial Nova Light"/>
        </w:rPr>
      </w:pPr>
      <w:r w:rsidRPr="00C05789">
        <w:rPr>
          <w:rFonts w:ascii="Arial Nova Light" w:hAnsi="Arial Nova Light"/>
        </w:rPr>
        <w:t>Participant 1</w:t>
      </w:r>
    </w:p>
    <w:p w14:paraId="057EA1A7" w14:textId="77777777" w:rsidR="00E42941" w:rsidRPr="00C05789" w:rsidRDefault="00E42941" w:rsidP="00927A74">
      <w:pPr>
        <w:pStyle w:val="ListParagraph"/>
        <w:numPr>
          <w:ilvl w:val="0"/>
          <w:numId w:val="16"/>
        </w:numPr>
        <w:rPr>
          <w:rFonts w:ascii="Arial Nova Light" w:hAnsi="Arial Nova Light"/>
        </w:rPr>
      </w:pPr>
      <w:r w:rsidRPr="00C05789">
        <w:rPr>
          <w:rFonts w:ascii="Arial Nova Light" w:hAnsi="Arial Nova Light"/>
        </w:rPr>
        <w:t>Do you think that the communication System in your organisation is optimised and effective? Why?</w:t>
      </w:r>
    </w:p>
    <w:p w14:paraId="660C42E8" w14:textId="77777777" w:rsidR="00E42941" w:rsidRPr="00C05789" w:rsidRDefault="00E42941" w:rsidP="00E42941">
      <w:pPr>
        <w:pStyle w:val="ListParagraph"/>
        <w:rPr>
          <w:rFonts w:ascii="Arial Nova Light" w:hAnsi="Arial Nova Light"/>
        </w:rPr>
      </w:pPr>
      <w:r w:rsidRPr="00C05789">
        <w:rPr>
          <w:rFonts w:ascii="Arial Nova Light" w:hAnsi="Arial Nova Light"/>
        </w:rPr>
        <w:t>Yes, because we have online system and phones – so any time I can see my daily tasks, specials, everything</w:t>
      </w:r>
    </w:p>
    <w:p w14:paraId="7F6FA3CE" w14:textId="77777777" w:rsidR="00E42941" w:rsidRPr="00C05789" w:rsidRDefault="00E42941" w:rsidP="00927A74">
      <w:pPr>
        <w:pStyle w:val="ListParagraph"/>
        <w:numPr>
          <w:ilvl w:val="0"/>
          <w:numId w:val="16"/>
        </w:numPr>
        <w:rPr>
          <w:rFonts w:ascii="Arial Nova Light" w:hAnsi="Arial Nova Light"/>
        </w:rPr>
      </w:pPr>
      <w:r w:rsidRPr="00C05789">
        <w:rPr>
          <w:rFonts w:ascii="Arial Nova Light" w:hAnsi="Arial Nova Light"/>
        </w:rPr>
        <w:t>Do you feel confident to initiate a discussion with your line manager/supervisor?</w:t>
      </w:r>
    </w:p>
    <w:p w14:paraId="78EC1AC1" w14:textId="77777777" w:rsidR="00E42941" w:rsidRPr="00C05789" w:rsidRDefault="00E42941" w:rsidP="00E42941">
      <w:pPr>
        <w:ind w:left="720"/>
        <w:rPr>
          <w:rFonts w:ascii="Arial Nova Light" w:hAnsi="Arial Nova Light"/>
        </w:rPr>
      </w:pPr>
      <w:r w:rsidRPr="00C05789">
        <w:rPr>
          <w:rFonts w:ascii="Arial Nova Light" w:hAnsi="Arial Nova Light"/>
        </w:rPr>
        <w:t>If so, do you have an opinion to do it on a regular team meeting or you can do it at any time? And if you do not meet willingness for conversation with him, can you talk to another manager?</w:t>
      </w:r>
    </w:p>
    <w:p w14:paraId="14CB674F" w14:textId="77777777" w:rsidR="00E42941" w:rsidRPr="00C05789" w:rsidRDefault="00E42941" w:rsidP="00E42941">
      <w:pPr>
        <w:ind w:left="720"/>
        <w:rPr>
          <w:rFonts w:ascii="Arial Nova Light" w:hAnsi="Arial Nova Light"/>
        </w:rPr>
      </w:pPr>
      <w:r w:rsidRPr="00C05789">
        <w:rPr>
          <w:rFonts w:ascii="Arial Nova Light" w:hAnsi="Arial Nova Light"/>
        </w:rPr>
        <w:t xml:space="preserve">If no, what are the difficulties? </w:t>
      </w:r>
    </w:p>
    <w:p w14:paraId="5A470BA7" w14:textId="77777777" w:rsidR="00E42941" w:rsidRPr="00C05789" w:rsidRDefault="00E42941" w:rsidP="00E42941">
      <w:pPr>
        <w:ind w:left="720"/>
        <w:rPr>
          <w:rFonts w:ascii="Arial Nova Light" w:hAnsi="Arial Nova Light"/>
        </w:rPr>
      </w:pPr>
      <w:r w:rsidRPr="00C05789">
        <w:rPr>
          <w:rFonts w:ascii="Arial Nova Light" w:hAnsi="Arial Nova Light"/>
        </w:rPr>
        <w:t>Yes, of course, it is a hotel. Every day there are different situations and I need my supervisor. Usually supervisor deals with guests. I call supervisor</w:t>
      </w:r>
    </w:p>
    <w:p w14:paraId="7296EA38" w14:textId="77777777" w:rsidR="00E42941" w:rsidRPr="00C05789" w:rsidRDefault="00E42941" w:rsidP="00927A74">
      <w:pPr>
        <w:pStyle w:val="ListParagraph"/>
        <w:numPr>
          <w:ilvl w:val="0"/>
          <w:numId w:val="16"/>
        </w:numPr>
        <w:rPr>
          <w:rFonts w:ascii="Arial Nova Light" w:hAnsi="Arial Nova Light"/>
        </w:rPr>
      </w:pPr>
      <w:r w:rsidRPr="00C05789">
        <w:rPr>
          <w:rFonts w:ascii="Arial Nova Light" w:hAnsi="Arial Nova Light"/>
        </w:rPr>
        <w:t>Do you feel confident to present your initiatives related to you job and how you can do it?</w:t>
      </w:r>
    </w:p>
    <w:p w14:paraId="22A45D68" w14:textId="77777777" w:rsidR="00E42941" w:rsidRPr="00C05789" w:rsidRDefault="00E42941" w:rsidP="00E42941">
      <w:pPr>
        <w:pStyle w:val="ListParagraph"/>
        <w:rPr>
          <w:rFonts w:ascii="Arial Nova Light" w:hAnsi="Arial Nova Light"/>
        </w:rPr>
      </w:pPr>
      <w:r w:rsidRPr="00C05789">
        <w:rPr>
          <w:rFonts w:ascii="Arial Nova Light" w:hAnsi="Arial Nova Light"/>
        </w:rPr>
        <w:t>What about ideas or problems not directly related to the job?</w:t>
      </w:r>
    </w:p>
    <w:p w14:paraId="16A02A63" w14:textId="77777777" w:rsidR="00E42941" w:rsidRPr="00C05789" w:rsidRDefault="00E42941" w:rsidP="00E42941">
      <w:pPr>
        <w:pStyle w:val="ListParagraph"/>
        <w:rPr>
          <w:rFonts w:ascii="Arial Nova Light" w:hAnsi="Arial Nova Light"/>
        </w:rPr>
      </w:pPr>
      <w:r w:rsidRPr="00C05789">
        <w:rPr>
          <w:rFonts w:ascii="Arial Nova Light" w:hAnsi="Arial Nova Light"/>
        </w:rPr>
        <w:t>Yes, to the supervisor. I don’t have initiatives not related to work</w:t>
      </w:r>
    </w:p>
    <w:p w14:paraId="1986D602" w14:textId="77777777" w:rsidR="00E42941" w:rsidRPr="00C05789" w:rsidRDefault="00E42941" w:rsidP="00927A74">
      <w:pPr>
        <w:pStyle w:val="ListParagraph"/>
        <w:numPr>
          <w:ilvl w:val="0"/>
          <w:numId w:val="16"/>
        </w:numPr>
        <w:rPr>
          <w:rFonts w:ascii="Arial Nova Light" w:hAnsi="Arial Nova Light"/>
        </w:rPr>
      </w:pPr>
      <w:r w:rsidRPr="00C05789">
        <w:rPr>
          <w:rFonts w:ascii="Arial Nova Light" w:hAnsi="Arial Nova Light"/>
        </w:rPr>
        <w:t>Do you think your voice opinion/matter? Why?</w:t>
      </w:r>
    </w:p>
    <w:p w14:paraId="64CCCD7C" w14:textId="77777777" w:rsidR="00E42941" w:rsidRPr="00C05789" w:rsidRDefault="00E42941" w:rsidP="00E42941">
      <w:pPr>
        <w:pStyle w:val="ListParagraph"/>
        <w:rPr>
          <w:rFonts w:ascii="Arial Nova Light" w:hAnsi="Arial Nova Light"/>
        </w:rPr>
      </w:pPr>
      <w:r w:rsidRPr="00C05789">
        <w:rPr>
          <w:rFonts w:ascii="Arial Nova Light" w:hAnsi="Arial Nova Light"/>
        </w:rPr>
        <w:t>Yes, I can talk to my supervisor and my senior or HR if I have any issue</w:t>
      </w:r>
    </w:p>
    <w:p w14:paraId="1FF4082F" w14:textId="77777777" w:rsidR="00E42941" w:rsidRPr="00C05789" w:rsidRDefault="00E42941" w:rsidP="00927A74">
      <w:pPr>
        <w:pStyle w:val="ListParagraph"/>
        <w:numPr>
          <w:ilvl w:val="0"/>
          <w:numId w:val="16"/>
        </w:numPr>
        <w:rPr>
          <w:rFonts w:ascii="Arial Nova Light" w:hAnsi="Arial Nova Light"/>
        </w:rPr>
      </w:pPr>
      <w:r w:rsidRPr="00C05789">
        <w:rPr>
          <w:rFonts w:ascii="Arial Nova Light" w:hAnsi="Arial Nova Light"/>
        </w:rPr>
        <w:lastRenderedPageBreak/>
        <w:t>How would you describe the relationships at your workplace? Tell what the positives are and what areas in your opinion can be improved and how</w:t>
      </w:r>
    </w:p>
    <w:p w14:paraId="6FEAA965" w14:textId="77777777" w:rsidR="00E42941" w:rsidRPr="00C05789" w:rsidRDefault="00E42941" w:rsidP="00E42941">
      <w:pPr>
        <w:pStyle w:val="ListParagraph"/>
        <w:rPr>
          <w:rFonts w:ascii="Arial Nova Light" w:hAnsi="Arial Nova Light"/>
        </w:rPr>
      </w:pPr>
      <w:r w:rsidRPr="00C05789">
        <w:rPr>
          <w:rFonts w:ascii="Arial Nova Light" w:hAnsi="Arial Nova Light"/>
        </w:rPr>
        <w:t>Good, very professional and my co-workers are helpful, we help each other</w:t>
      </w:r>
    </w:p>
    <w:p w14:paraId="18717BFC" w14:textId="77777777" w:rsidR="00E42941" w:rsidRPr="00CE0F0A" w:rsidRDefault="00E42941" w:rsidP="00927A74">
      <w:pPr>
        <w:pStyle w:val="ListParagraph"/>
        <w:numPr>
          <w:ilvl w:val="0"/>
          <w:numId w:val="16"/>
        </w:numPr>
        <w:jc w:val="both"/>
        <w:rPr>
          <w:rFonts w:ascii="Arial Nova Light" w:hAnsi="Arial Nova Light"/>
        </w:rPr>
      </w:pPr>
      <w:r w:rsidRPr="00CE0F0A">
        <w:rPr>
          <w:rFonts w:ascii="Arial Nova Light" w:hAnsi="Arial Nova Light"/>
        </w:rPr>
        <w:t xml:space="preserve">What do you think about conflicts resolving in your organisation? </w:t>
      </w:r>
    </w:p>
    <w:p w14:paraId="54AE226D" w14:textId="77777777" w:rsidR="00E42941" w:rsidRPr="00C05789" w:rsidRDefault="00E42941" w:rsidP="00E42941">
      <w:pPr>
        <w:pStyle w:val="ListParagraph"/>
        <w:rPr>
          <w:rFonts w:ascii="Arial Nova Light" w:hAnsi="Arial Nova Light"/>
        </w:rPr>
      </w:pPr>
      <w:r w:rsidRPr="00C05789">
        <w:rPr>
          <w:rFonts w:ascii="Arial Nova Light" w:hAnsi="Arial Nova Light"/>
        </w:rPr>
        <w:t xml:space="preserve">It was like conflict. Valet manager complained that I didn’t do it what she told me to do. Then my supervisor talked to me and said I am right that she is not my manager and cannot ask me to do anything but next time I should call supervisor. </w:t>
      </w:r>
    </w:p>
    <w:p w14:paraId="376B8C0F" w14:textId="77777777" w:rsidR="00E42941" w:rsidRPr="00C05789" w:rsidRDefault="00E42941" w:rsidP="00E42941">
      <w:pPr>
        <w:pStyle w:val="ListParagraph"/>
        <w:rPr>
          <w:rFonts w:ascii="Arial Nova Light" w:hAnsi="Arial Nova Light"/>
        </w:rPr>
      </w:pPr>
    </w:p>
    <w:p w14:paraId="33E8FAD6" w14:textId="77777777" w:rsidR="00E42941" w:rsidRPr="00C05789" w:rsidRDefault="00E42941" w:rsidP="00927A74">
      <w:pPr>
        <w:pStyle w:val="ListParagraph"/>
        <w:numPr>
          <w:ilvl w:val="0"/>
          <w:numId w:val="16"/>
        </w:numPr>
        <w:rPr>
          <w:rFonts w:ascii="Arial Nova Light" w:hAnsi="Arial Nova Light"/>
        </w:rPr>
      </w:pPr>
      <w:r w:rsidRPr="00C05789">
        <w:rPr>
          <w:rFonts w:ascii="Arial Nova Light" w:hAnsi="Arial Nova Light"/>
        </w:rPr>
        <w:t xml:space="preserve">What about the changes adopting? </w:t>
      </w:r>
    </w:p>
    <w:p w14:paraId="0BEB9FFD" w14:textId="77777777" w:rsidR="00E42941" w:rsidRPr="00C05789" w:rsidRDefault="00E42941" w:rsidP="00E42941">
      <w:pPr>
        <w:pStyle w:val="ListParagraph"/>
        <w:rPr>
          <w:rFonts w:ascii="Arial Nova Light" w:hAnsi="Arial Nova Light"/>
        </w:rPr>
      </w:pPr>
      <w:r w:rsidRPr="00C05789">
        <w:rPr>
          <w:rFonts w:ascii="Arial Nova Light" w:hAnsi="Arial Nova Light"/>
        </w:rPr>
        <w:t xml:space="preserve">It is ok. No problems. Yes, they explain. Supervisor every day was with while I was learning how to work with </w:t>
      </w:r>
      <w:proofErr w:type="spellStart"/>
      <w:r w:rsidRPr="00C05789">
        <w:rPr>
          <w:rFonts w:ascii="Arial Nova Light" w:hAnsi="Arial Nova Light"/>
        </w:rPr>
        <w:t>KnowCross</w:t>
      </w:r>
      <w:proofErr w:type="spellEnd"/>
    </w:p>
    <w:p w14:paraId="696561E2" w14:textId="77777777" w:rsidR="00E42941" w:rsidRPr="00C05789" w:rsidRDefault="00E42941" w:rsidP="00927A74">
      <w:pPr>
        <w:pStyle w:val="ListParagraph"/>
        <w:numPr>
          <w:ilvl w:val="0"/>
          <w:numId w:val="16"/>
        </w:numPr>
        <w:rPr>
          <w:rFonts w:ascii="Arial Nova Light" w:hAnsi="Arial Nova Light"/>
        </w:rPr>
      </w:pPr>
      <w:r w:rsidRPr="00C05789">
        <w:rPr>
          <w:rFonts w:ascii="Arial Nova Light" w:hAnsi="Arial Nova Light"/>
        </w:rPr>
        <w:t>What would you like to be improved in the work environment? How?</w:t>
      </w:r>
    </w:p>
    <w:p w14:paraId="7169050C" w14:textId="77777777" w:rsidR="00E42941" w:rsidRPr="00C05789" w:rsidRDefault="00E42941" w:rsidP="00E42941">
      <w:pPr>
        <w:pStyle w:val="ListParagraph"/>
        <w:rPr>
          <w:rFonts w:ascii="Arial Nova Light" w:hAnsi="Arial Nova Light"/>
        </w:rPr>
      </w:pPr>
      <w:r w:rsidRPr="00C05789">
        <w:rPr>
          <w:rFonts w:ascii="Arial Nova Light" w:hAnsi="Arial Nova Light"/>
        </w:rPr>
        <w:t xml:space="preserve">Staff area is small, in the changing room no even chairs, only lockers. </w:t>
      </w:r>
    </w:p>
    <w:p w14:paraId="64F3976A" w14:textId="77777777" w:rsidR="00E42941" w:rsidRPr="00C05789" w:rsidRDefault="00E42941" w:rsidP="00E42941">
      <w:pPr>
        <w:pStyle w:val="ListParagraph"/>
        <w:rPr>
          <w:rFonts w:ascii="Arial Nova Light" w:hAnsi="Arial Nova Light"/>
        </w:rPr>
      </w:pPr>
    </w:p>
    <w:p w14:paraId="7004B9A9" w14:textId="77777777" w:rsidR="00E42941" w:rsidRPr="00C05789" w:rsidRDefault="00E42941" w:rsidP="00927A74">
      <w:pPr>
        <w:pStyle w:val="ListParagraph"/>
        <w:numPr>
          <w:ilvl w:val="0"/>
          <w:numId w:val="16"/>
        </w:numPr>
        <w:rPr>
          <w:rFonts w:ascii="Arial Nova Light" w:hAnsi="Arial Nova Light"/>
        </w:rPr>
      </w:pPr>
      <w:r w:rsidRPr="00C05789">
        <w:rPr>
          <w:rFonts w:ascii="Arial Nova Light" w:hAnsi="Arial Nova Light"/>
        </w:rPr>
        <w:t>Do you have any practical ideas/suggestions you think will contribute improving the relationships and environment in your organisation? What you would change/adopt if you can</w:t>
      </w:r>
    </w:p>
    <w:p w14:paraId="005387C7" w14:textId="77777777" w:rsidR="00E42941" w:rsidRPr="00C05789" w:rsidRDefault="00E42941" w:rsidP="00E42941">
      <w:pPr>
        <w:pStyle w:val="ListParagraph"/>
        <w:rPr>
          <w:rFonts w:ascii="Arial Nova Light" w:hAnsi="Arial Nova Light"/>
        </w:rPr>
      </w:pPr>
    </w:p>
    <w:p w14:paraId="1F8C88AE" w14:textId="77777777" w:rsidR="00E42941" w:rsidRPr="00C05789" w:rsidRDefault="00E42941" w:rsidP="00E42941">
      <w:pPr>
        <w:pStyle w:val="ListParagraph"/>
        <w:rPr>
          <w:rFonts w:ascii="Arial Nova Light" w:hAnsi="Arial Nova Light"/>
        </w:rPr>
      </w:pPr>
      <w:r w:rsidRPr="00C05789">
        <w:rPr>
          <w:rFonts w:ascii="Arial Nova Light" w:hAnsi="Arial Nova Light"/>
        </w:rPr>
        <w:t>About engagement increasing – higher pay</w:t>
      </w:r>
    </w:p>
    <w:p w14:paraId="6D643534" w14:textId="77777777" w:rsidR="00E42941" w:rsidRPr="00C05789" w:rsidRDefault="00E42941" w:rsidP="00E42941">
      <w:pPr>
        <w:pStyle w:val="ListParagraph"/>
        <w:rPr>
          <w:rFonts w:ascii="Arial Nova Light" w:hAnsi="Arial Nova Light"/>
        </w:rPr>
      </w:pPr>
      <w:r w:rsidRPr="00C05789">
        <w:rPr>
          <w:rFonts w:ascii="Arial Nova Light" w:hAnsi="Arial Nova Light"/>
        </w:rPr>
        <w:t xml:space="preserve">About socialising people – more parties and more communication face-to -face. Before the phones we had our tasks on paper and had morning meetings, now we don’t, makes me boring </w:t>
      </w:r>
    </w:p>
    <w:p w14:paraId="385A0ABF" w14:textId="77777777" w:rsidR="00E42941" w:rsidRPr="00C05789" w:rsidRDefault="00E42941" w:rsidP="00E42941">
      <w:pPr>
        <w:pStyle w:val="ListParagraph"/>
        <w:rPr>
          <w:rFonts w:ascii="Arial Nova Light" w:hAnsi="Arial Nova Light"/>
        </w:rPr>
      </w:pPr>
      <w:r w:rsidRPr="00C05789">
        <w:rPr>
          <w:rFonts w:ascii="Arial Nova Light" w:hAnsi="Arial Nova Light"/>
        </w:rPr>
        <w:t>About communication processes and especially upward communication I am ok to talk at any time with my supervisor and senior</w:t>
      </w:r>
    </w:p>
    <w:p w14:paraId="715B08CA" w14:textId="77777777" w:rsidR="00E42941" w:rsidRPr="00C05789" w:rsidRDefault="00E42941" w:rsidP="00E42941">
      <w:pPr>
        <w:pStyle w:val="ListParagraph"/>
        <w:rPr>
          <w:rFonts w:ascii="Arial Nova Light" w:hAnsi="Arial Nova Light"/>
        </w:rPr>
      </w:pPr>
    </w:p>
    <w:p w14:paraId="4C6D318E" w14:textId="77777777" w:rsidR="00E42941" w:rsidRPr="00C05789" w:rsidRDefault="00E42941" w:rsidP="00927A74">
      <w:pPr>
        <w:pStyle w:val="ListParagraph"/>
        <w:numPr>
          <w:ilvl w:val="0"/>
          <w:numId w:val="16"/>
        </w:numPr>
        <w:rPr>
          <w:rFonts w:ascii="Arial Nova Light" w:hAnsi="Arial Nova Light"/>
        </w:rPr>
      </w:pPr>
      <w:r w:rsidRPr="00C05789">
        <w:rPr>
          <w:rFonts w:ascii="Arial Nova Light" w:hAnsi="Arial Nova Light"/>
        </w:rPr>
        <w:t>What makes you feel:</w:t>
      </w:r>
    </w:p>
    <w:p w14:paraId="1412FE50" w14:textId="77777777" w:rsidR="00E42941" w:rsidRPr="00C05789" w:rsidRDefault="00E42941" w:rsidP="00E42941">
      <w:pPr>
        <w:pStyle w:val="ListParagraph"/>
        <w:rPr>
          <w:rFonts w:ascii="Arial Nova Light" w:hAnsi="Arial Nova Light"/>
        </w:rPr>
      </w:pPr>
      <w:r w:rsidRPr="00C05789">
        <w:rPr>
          <w:rFonts w:ascii="Arial Nova Light" w:hAnsi="Arial Nova Light"/>
        </w:rPr>
        <w:t>Motivated - pay</w:t>
      </w:r>
    </w:p>
    <w:p w14:paraId="37B301DA" w14:textId="77777777" w:rsidR="00E42941" w:rsidRPr="00C05789" w:rsidRDefault="00E42941" w:rsidP="00E42941">
      <w:pPr>
        <w:pStyle w:val="ListParagraph"/>
        <w:rPr>
          <w:rFonts w:ascii="Arial Nova Light" w:hAnsi="Arial Nova Light"/>
        </w:rPr>
      </w:pPr>
      <w:r w:rsidRPr="00C05789">
        <w:rPr>
          <w:rFonts w:ascii="Arial Nova Light" w:hAnsi="Arial Nova Light"/>
        </w:rPr>
        <w:t>Engaged – pay and respect. When they respect me I feel obligated to respect job</w:t>
      </w:r>
    </w:p>
    <w:p w14:paraId="695AEA46" w14:textId="77777777" w:rsidR="00E42941" w:rsidRPr="00C05789" w:rsidRDefault="00E42941" w:rsidP="00E42941">
      <w:pPr>
        <w:pStyle w:val="ListParagraph"/>
        <w:rPr>
          <w:rFonts w:ascii="Arial Nova Light" w:hAnsi="Arial Nova Light"/>
        </w:rPr>
      </w:pPr>
      <w:r w:rsidRPr="00C05789">
        <w:rPr>
          <w:rFonts w:ascii="Arial Nova Light" w:hAnsi="Arial Nova Light"/>
        </w:rPr>
        <w:t>Enthusiastic – satisfaction and recognition</w:t>
      </w:r>
    </w:p>
    <w:p w14:paraId="5FDA76B7" w14:textId="77777777" w:rsidR="00E42941" w:rsidRPr="00C05789" w:rsidRDefault="00E42941" w:rsidP="00E42941">
      <w:pPr>
        <w:pStyle w:val="ListParagraph"/>
        <w:rPr>
          <w:rFonts w:ascii="Arial Nova Light" w:hAnsi="Arial Nova Light"/>
        </w:rPr>
      </w:pPr>
      <w:r w:rsidRPr="00C05789">
        <w:rPr>
          <w:rFonts w:ascii="Arial Nova Light" w:hAnsi="Arial Nova Light"/>
        </w:rPr>
        <w:t>Socialised with the others at work – chats, help between us, time on breaks, we are 8 hours daily together</w:t>
      </w:r>
    </w:p>
    <w:p w14:paraId="5B092AE9" w14:textId="77777777" w:rsidR="00E42941" w:rsidRPr="00C05789" w:rsidRDefault="00E42941" w:rsidP="00E42941">
      <w:pPr>
        <w:pStyle w:val="ListParagraph"/>
        <w:rPr>
          <w:rFonts w:ascii="Arial Nova Light" w:hAnsi="Arial Nova Light"/>
        </w:rPr>
      </w:pPr>
      <w:r w:rsidRPr="00C05789">
        <w:rPr>
          <w:rFonts w:ascii="Arial Nova Light" w:hAnsi="Arial Nova Light"/>
        </w:rPr>
        <w:t>Part of the company – it is good employer – managers are king, and they care about people</w:t>
      </w:r>
    </w:p>
    <w:p w14:paraId="09C02415" w14:textId="77777777" w:rsidR="00E42941" w:rsidRPr="00C05789" w:rsidRDefault="00E42941" w:rsidP="00927A74">
      <w:pPr>
        <w:pStyle w:val="ListParagraph"/>
        <w:numPr>
          <w:ilvl w:val="0"/>
          <w:numId w:val="16"/>
        </w:numPr>
        <w:rPr>
          <w:rFonts w:ascii="Arial Nova Light" w:hAnsi="Arial Nova Light"/>
        </w:rPr>
      </w:pPr>
      <w:r w:rsidRPr="00C05789">
        <w:rPr>
          <w:rFonts w:ascii="Arial Nova Light" w:hAnsi="Arial Nova Light"/>
        </w:rPr>
        <w:t>Would you like to add any suggestions or ideas related to improving the relationships and environment at your workplace through communication?</w:t>
      </w:r>
    </w:p>
    <w:p w14:paraId="2B3501A3" w14:textId="77777777" w:rsidR="00E42941" w:rsidRPr="00C05789" w:rsidRDefault="00E42941" w:rsidP="00E42941">
      <w:pPr>
        <w:pStyle w:val="ListParagraph"/>
        <w:rPr>
          <w:rFonts w:ascii="Arial Nova Light" w:hAnsi="Arial Nova Light"/>
        </w:rPr>
      </w:pPr>
      <w:r w:rsidRPr="00C05789">
        <w:rPr>
          <w:rFonts w:ascii="Arial Nova Light" w:hAnsi="Arial Nova Light"/>
        </w:rPr>
        <w:t>I was at the other hotel before, and I can say there is a big difference. If someone doesn’t feel good or if is behind, everybody helps.</w:t>
      </w:r>
    </w:p>
    <w:p w14:paraId="2B8C930C" w14:textId="77777777" w:rsidR="00E42941" w:rsidRPr="00C05789" w:rsidRDefault="00E42941" w:rsidP="00E42941">
      <w:pPr>
        <w:pStyle w:val="ListParagraph"/>
        <w:rPr>
          <w:rFonts w:ascii="Arial Nova Light" w:hAnsi="Arial Nova Light"/>
        </w:rPr>
      </w:pPr>
      <w:r w:rsidRPr="00C05789">
        <w:rPr>
          <w:rFonts w:ascii="Arial Nova Light" w:hAnsi="Arial Nova Light"/>
        </w:rPr>
        <w:t xml:space="preserve">we are the same, so I feel different way and I don’t carry stress at home, so I am coming to work with pleasure.   </w:t>
      </w:r>
    </w:p>
    <w:p w14:paraId="5AD8F98E" w14:textId="77777777" w:rsidR="00E42941" w:rsidRPr="00C05789" w:rsidRDefault="00E42941" w:rsidP="00E42941">
      <w:pPr>
        <w:rPr>
          <w:rFonts w:ascii="Arial Nova Light" w:hAnsi="Arial Nova Light"/>
        </w:rPr>
      </w:pPr>
    </w:p>
    <w:p w14:paraId="50EA9DD8" w14:textId="77777777" w:rsidR="00E42941" w:rsidRPr="00C05789" w:rsidRDefault="00E42941" w:rsidP="00E42941">
      <w:pPr>
        <w:rPr>
          <w:rFonts w:ascii="Arial Nova Light" w:hAnsi="Arial Nova Light"/>
        </w:rPr>
      </w:pPr>
      <w:r w:rsidRPr="00C05789">
        <w:rPr>
          <w:rFonts w:ascii="Arial Nova Light" w:hAnsi="Arial Nova Light"/>
        </w:rPr>
        <w:t>Participant 5</w:t>
      </w:r>
    </w:p>
    <w:p w14:paraId="53B63877" w14:textId="77777777" w:rsidR="00E42941" w:rsidRPr="00C05789" w:rsidRDefault="00E42941" w:rsidP="00E42941">
      <w:pPr>
        <w:rPr>
          <w:rFonts w:ascii="Arial Nova Light" w:hAnsi="Arial Nova Light"/>
        </w:rPr>
      </w:pPr>
    </w:p>
    <w:p w14:paraId="10A114A2" w14:textId="77777777" w:rsidR="00E42941" w:rsidRPr="00C05789" w:rsidRDefault="00E42941" w:rsidP="00927A74">
      <w:pPr>
        <w:pStyle w:val="ListParagraph"/>
        <w:numPr>
          <w:ilvl w:val="0"/>
          <w:numId w:val="11"/>
        </w:numPr>
        <w:jc w:val="both"/>
        <w:rPr>
          <w:rFonts w:ascii="Arial Nova Light" w:hAnsi="Arial Nova Light"/>
        </w:rPr>
      </w:pPr>
      <w:r w:rsidRPr="00C05789">
        <w:rPr>
          <w:rFonts w:ascii="Arial Nova Light" w:hAnsi="Arial Nova Light"/>
        </w:rPr>
        <w:t>Do you think that the communication System in your organisation is optimised and effective? Why?</w:t>
      </w:r>
    </w:p>
    <w:p w14:paraId="0EA157CE"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Yes, I do. There is a good system where guests can do online bookings and after their visit, they directly receive a link for feedback. All staff has access to daily specials, level of sales and feedback scores – there are bonuses for high sales.</w:t>
      </w:r>
    </w:p>
    <w:p w14:paraId="5EB24237"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 xml:space="preserve">What about the unformal relations? </w:t>
      </w:r>
    </w:p>
    <w:p w14:paraId="77A323A6"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Team is friendly, all helpful. It is good team; I enjoy work with them</w:t>
      </w:r>
    </w:p>
    <w:p w14:paraId="489B982E" w14:textId="77777777" w:rsidR="00E42941" w:rsidRPr="00C05789" w:rsidRDefault="00E42941" w:rsidP="00E42941">
      <w:pPr>
        <w:pStyle w:val="ListParagraph"/>
        <w:jc w:val="both"/>
        <w:rPr>
          <w:rFonts w:ascii="Arial Nova Light" w:hAnsi="Arial Nova Light"/>
        </w:rPr>
      </w:pPr>
    </w:p>
    <w:p w14:paraId="142A06BD" w14:textId="77777777" w:rsidR="00E42941" w:rsidRPr="00C05789" w:rsidRDefault="00E42941" w:rsidP="00927A74">
      <w:pPr>
        <w:pStyle w:val="ListParagraph"/>
        <w:numPr>
          <w:ilvl w:val="0"/>
          <w:numId w:val="11"/>
        </w:numPr>
        <w:jc w:val="both"/>
        <w:rPr>
          <w:rFonts w:ascii="Arial Nova Light" w:hAnsi="Arial Nova Light"/>
        </w:rPr>
      </w:pPr>
      <w:r w:rsidRPr="00C05789">
        <w:rPr>
          <w:rFonts w:ascii="Arial Nova Light" w:hAnsi="Arial Nova Light"/>
        </w:rPr>
        <w:t>Do you feel confident to initiate a discussion with your line manager/supervisor?</w:t>
      </w:r>
    </w:p>
    <w:p w14:paraId="2B5134F6" w14:textId="77777777" w:rsidR="00E42941" w:rsidRPr="00C05789" w:rsidRDefault="00E42941" w:rsidP="00E42941">
      <w:pPr>
        <w:ind w:left="720"/>
        <w:jc w:val="both"/>
        <w:rPr>
          <w:rFonts w:ascii="Arial Nova Light" w:hAnsi="Arial Nova Light"/>
        </w:rPr>
      </w:pPr>
      <w:r w:rsidRPr="00C05789">
        <w:rPr>
          <w:rFonts w:ascii="Arial Nova Light" w:hAnsi="Arial Nova Light"/>
        </w:rPr>
        <w:t>If so, do you have an opinion to do it on a regular team meeting or you can do it at any time? And if you do not meet willingness for conversation with him, can you talk to another manager?</w:t>
      </w:r>
    </w:p>
    <w:p w14:paraId="656992F6" w14:textId="77777777" w:rsidR="00E42941" w:rsidRPr="00C05789" w:rsidRDefault="00E42941" w:rsidP="00E42941">
      <w:pPr>
        <w:ind w:left="720"/>
        <w:jc w:val="both"/>
        <w:rPr>
          <w:rFonts w:ascii="Arial Nova Light" w:hAnsi="Arial Nova Light"/>
        </w:rPr>
      </w:pPr>
      <w:r w:rsidRPr="00C05789">
        <w:rPr>
          <w:rFonts w:ascii="Arial Nova Light" w:hAnsi="Arial Nova Light"/>
        </w:rPr>
        <w:t xml:space="preserve">If no, what are the difficulties? </w:t>
      </w:r>
    </w:p>
    <w:p w14:paraId="1E37E027" w14:textId="77777777" w:rsidR="00E42941" w:rsidRPr="00C05789" w:rsidRDefault="00E42941" w:rsidP="00E42941">
      <w:pPr>
        <w:ind w:left="720"/>
        <w:jc w:val="both"/>
        <w:rPr>
          <w:rFonts w:ascii="Arial Nova Light" w:hAnsi="Arial Nova Light"/>
        </w:rPr>
      </w:pPr>
      <w:r w:rsidRPr="00C05789">
        <w:rPr>
          <w:rFonts w:ascii="Arial Nova Light" w:hAnsi="Arial Nova Light"/>
        </w:rPr>
        <w:t>Please, explain how you can do it</w:t>
      </w:r>
    </w:p>
    <w:p w14:paraId="609F0A83"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 xml:space="preserve">Yes, but sometimes is impossible because we are busy. If is not urgent, is better to not talk immediately. </w:t>
      </w:r>
    </w:p>
    <w:p w14:paraId="50633555"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Sometimes when the occupation is low and we are not very busy, we have unformal conversations and we discuss what we need, but sometimes even manager works with us, and I can ask something or seek help only if it is directly related to the job.</w:t>
      </w:r>
    </w:p>
    <w:p w14:paraId="0901CD62" w14:textId="77777777" w:rsidR="00E42941" w:rsidRPr="00C05789" w:rsidRDefault="00E42941" w:rsidP="00E42941">
      <w:pPr>
        <w:pStyle w:val="ListParagraph"/>
        <w:jc w:val="both"/>
        <w:rPr>
          <w:rFonts w:ascii="Arial Nova Light" w:hAnsi="Arial Nova Light"/>
        </w:rPr>
      </w:pPr>
    </w:p>
    <w:p w14:paraId="2530D15D" w14:textId="77777777" w:rsidR="00E42941" w:rsidRPr="00C05789" w:rsidRDefault="00E42941" w:rsidP="00927A74">
      <w:pPr>
        <w:pStyle w:val="ListParagraph"/>
        <w:numPr>
          <w:ilvl w:val="0"/>
          <w:numId w:val="11"/>
        </w:numPr>
        <w:jc w:val="both"/>
        <w:rPr>
          <w:rFonts w:ascii="Arial Nova Light" w:hAnsi="Arial Nova Light"/>
        </w:rPr>
      </w:pPr>
      <w:r w:rsidRPr="00C05789">
        <w:rPr>
          <w:rFonts w:ascii="Arial Nova Light" w:hAnsi="Arial Nova Light"/>
        </w:rPr>
        <w:t>Do you feel confident to present your initiatives related to you job and how you can do it?</w:t>
      </w:r>
    </w:p>
    <w:p w14:paraId="5CDCAF6E"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What about ideas or problems not directly related to the job?</w:t>
      </w:r>
    </w:p>
    <w:p w14:paraId="1942F637"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 xml:space="preserve">Actually, I have never had any ideas for serious changes, only for small things and usually I just talk to my supervisor </w:t>
      </w:r>
    </w:p>
    <w:p w14:paraId="38EC5AFF"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 xml:space="preserve">How did you talk to him? </w:t>
      </w:r>
    </w:p>
    <w:p w14:paraId="5E6BB942"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Face-to-face</w:t>
      </w:r>
    </w:p>
    <w:p w14:paraId="65AF03E6" w14:textId="77777777" w:rsidR="00E42941" w:rsidRPr="00C05789" w:rsidRDefault="00E42941" w:rsidP="00E42941">
      <w:pPr>
        <w:pStyle w:val="ListParagraph"/>
        <w:jc w:val="both"/>
        <w:rPr>
          <w:rFonts w:ascii="Arial Nova Light" w:hAnsi="Arial Nova Light"/>
        </w:rPr>
      </w:pPr>
    </w:p>
    <w:p w14:paraId="0635701D" w14:textId="77777777" w:rsidR="00E42941" w:rsidRPr="00C05789" w:rsidRDefault="00E42941" w:rsidP="00927A74">
      <w:pPr>
        <w:pStyle w:val="ListParagraph"/>
        <w:numPr>
          <w:ilvl w:val="0"/>
          <w:numId w:val="11"/>
        </w:numPr>
        <w:jc w:val="both"/>
        <w:rPr>
          <w:rFonts w:ascii="Arial Nova Light" w:hAnsi="Arial Nova Light"/>
        </w:rPr>
      </w:pPr>
      <w:r w:rsidRPr="00C05789">
        <w:rPr>
          <w:rFonts w:ascii="Arial Nova Light" w:hAnsi="Arial Nova Light"/>
        </w:rPr>
        <w:t>Do you think your voice opinion/matter? Why?</w:t>
      </w:r>
    </w:p>
    <w:p w14:paraId="4B1ACF0B" w14:textId="77777777" w:rsidR="00E42941" w:rsidRPr="00C05789" w:rsidRDefault="00E42941" w:rsidP="00E42941">
      <w:pPr>
        <w:ind w:left="720"/>
        <w:jc w:val="both"/>
        <w:rPr>
          <w:rFonts w:ascii="Arial Nova Light" w:hAnsi="Arial Nova Light"/>
        </w:rPr>
      </w:pPr>
      <w:r w:rsidRPr="00C05789">
        <w:rPr>
          <w:rFonts w:ascii="Arial Nova Light" w:hAnsi="Arial Nova Light"/>
        </w:rPr>
        <w:t>I believe so. My manager is very kind and always asks how we feel, how is going work…</w:t>
      </w:r>
    </w:p>
    <w:p w14:paraId="5E85AFE9" w14:textId="77777777" w:rsidR="00E42941" w:rsidRPr="00C05789" w:rsidRDefault="00E42941" w:rsidP="00927A74">
      <w:pPr>
        <w:pStyle w:val="ListParagraph"/>
        <w:numPr>
          <w:ilvl w:val="0"/>
          <w:numId w:val="11"/>
        </w:numPr>
        <w:jc w:val="both"/>
        <w:rPr>
          <w:rFonts w:ascii="Arial Nova Light" w:hAnsi="Arial Nova Light"/>
        </w:rPr>
      </w:pPr>
      <w:r w:rsidRPr="00C05789">
        <w:rPr>
          <w:rFonts w:ascii="Arial Nova Light" w:hAnsi="Arial Nova Light"/>
        </w:rPr>
        <w:lastRenderedPageBreak/>
        <w:t>How would you describe the relationships at your workplace? Tell what the positives are and what areas in your opinion can be improved and how</w:t>
      </w:r>
    </w:p>
    <w:p w14:paraId="49BA7275"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Friendly but professional</w:t>
      </w:r>
    </w:p>
    <w:p w14:paraId="10C5D32A"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Do you feel good?</w:t>
      </w:r>
    </w:p>
    <w:p w14:paraId="1042B1E0"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Yes, usually no problems, very rarely someone can have bad attitude, but it is because sometimes days are really hard</w:t>
      </w:r>
    </w:p>
    <w:p w14:paraId="69AE9A04" w14:textId="77777777" w:rsidR="00E42941" w:rsidRPr="00C05789" w:rsidRDefault="00E42941" w:rsidP="00E42941">
      <w:pPr>
        <w:pStyle w:val="ListParagraph"/>
        <w:jc w:val="both"/>
        <w:rPr>
          <w:rFonts w:ascii="Arial Nova Light" w:hAnsi="Arial Nova Light"/>
        </w:rPr>
      </w:pPr>
    </w:p>
    <w:p w14:paraId="6A577BC5" w14:textId="77777777" w:rsidR="00E42941" w:rsidRPr="00C05789" w:rsidRDefault="00E42941" w:rsidP="00927A74">
      <w:pPr>
        <w:pStyle w:val="ListParagraph"/>
        <w:numPr>
          <w:ilvl w:val="0"/>
          <w:numId w:val="11"/>
        </w:numPr>
        <w:jc w:val="both"/>
        <w:rPr>
          <w:rFonts w:ascii="Arial Nova Light" w:hAnsi="Arial Nova Light"/>
        </w:rPr>
      </w:pPr>
      <w:r w:rsidRPr="00C05789">
        <w:rPr>
          <w:rFonts w:ascii="Arial Nova Light" w:hAnsi="Arial Nova Light"/>
        </w:rPr>
        <w:t xml:space="preserve">What do you think about conflicts resolving in your organisation? </w:t>
      </w:r>
    </w:p>
    <w:p w14:paraId="3934191F" w14:textId="77777777" w:rsidR="00E42941" w:rsidRPr="00C05789" w:rsidRDefault="00E42941" w:rsidP="00E42941">
      <w:pPr>
        <w:ind w:left="720"/>
        <w:jc w:val="both"/>
        <w:rPr>
          <w:rFonts w:ascii="Arial Nova Light" w:hAnsi="Arial Nova Light"/>
        </w:rPr>
      </w:pPr>
      <w:r w:rsidRPr="00C05789">
        <w:rPr>
          <w:rFonts w:ascii="Arial Nova Light" w:hAnsi="Arial Nova Light"/>
        </w:rPr>
        <w:t>No conflicts usually, sometimes small issues because of pressure</w:t>
      </w:r>
    </w:p>
    <w:p w14:paraId="1EB48AF6" w14:textId="77777777" w:rsidR="00E42941" w:rsidRPr="00C05789" w:rsidRDefault="00E42941" w:rsidP="00E42941">
      <w:pPr>
        <w:ind w:left="720"/>
        <w:jc w:val="both"/>
        <w:rPr>
          <w:rFonts w:ascii="Arial Nova Light" w:hAnsi="Arial Nova Light"/>
        </w:rPr>
      </w:pPr>
    </w:p>
    <w:p w14:paraId="0F43CAE6" w14:textId="77777777" w:rsidR="00E42941" w:rsidRDefault="00E42941" w:rsidP="00927A74">
      <w:pPr>
        <w:pStyle w:val="ListParagraph"/>
        <w:numPr>
          <w:ilvl w:val="0"/>
          <w:numId w:val="11"/>
        </w:numPr>
        <w:jc w:val="both"/>
        <w:rPr>
          <w:rFonts w:ascii="Arial Nova Light" w:hAnsi="Arial Nova Light"/>
        </w:rPr>
      </w:pPr>
      <w:r w:rsidRPr="00C05789">
        <w:rPr>
          <w:rFonts w:ascii="Arial Nova Light" w:hAnsi="Arial Nova Light"/>
        </w:rPr>
        <w:t xml:space="preserve">What about the changes adopting? </w:t>
      </w:r>
    </w:p>
    <w:p w14:paraId="36CB90A1" w14:textId="77777777" w:rsidR="00E42941" w:rsidRPr="00CE0F0A" w:rsidRDefault="00E42941" w:rsidP="00E42941">
      <w:pPr>
        <w:ind w:left="720"/>
        <w:jc w:val="both"/>
        <w:rPr>
          <w:rFonts w:ascii="Arial Nova Light" w:hAnsi="Arial Nova Light"/>
        </w:rPr>
      </w:pPr>
      <w:r>
        <w:rPr>
          <w:rFonts w:ascii="Arial Nova Light" w:hAnsi="Arial Nova Light"/>
        </w:rPr>
        <w:t>No many changes, management is important</w:t>
      </w:r>
    </w:p>
    <w:p w14:paraId="3A78375F" w14:textId="77777777" w:rsidR="00E42941" w:rsidRPr="00C05789" w:rsidRDefault="00E42941" w:rsidP="00E42941">
      <w:pPr>
        <w:ind w:left="720"/>
        <w:jc w:val="both"/>
        <w:rPr>
          <w:rFonts w:ascii="Arial Nova Light" w:hAnsi="Arial Nova Light"/>
        </w:rPr>
      </w:pPr>
      <w:r w:rsidRPr="00C05789">
        <w:rPr>
          <w:rFonts w:ascii="Arial Nova Light" w:hAnsi="Arial Nova Light"/>
        </w:rPr>
        <w:t xml:space="preserve">Because some of hotels have bad management, other – good. My place is ok, I have been before on a bad places – many people go, guest complaints, no profit and it is impossible to make good team. But this one I like – I like the standards, </w:t>
      </w:r>
    </w:p>
    <w:p w14:paraId="30F10AE8" w14:textId="77777777" w:rsidR="00E42941" w:rsidRPr="00C05789" w:rsidRDefault="00E42941" w:rsidP="00E42941">
      <w:pPr>
        <w:ind w:left="720"/>
        <w:jc w:val="both"/>
        <w:rPr>
          <w:rFonts w:ascii="Arial Nova Light" w:hAnsi="Arial Nova Light"/>
        </w:rPr>
      </w:pPr>
    </w:p>
    <w:p w14:paraId="2A3C467E" w14:textId="77777777" w:rsidR="00E42941" w:rsidRPr="00C05789" w:rsidRDefault="00E42941" w:rsidP="00927A74">
      <w:pPr>
        <w:pStyle w:val="ListParagraph"/>
        <w:numPr>
          <w:ilvl w:val="0"/>
          <w:numId w:val="11"/>
        </w:numPr>
        <w:jc w:val="both"/>
        <w:rPr>
          <w:rFonts w:ascii="Arial Nova Light" w:hAnsi="Arial Nova Light"/>
        </w:rPr>
      </w:pPr>
      <w:r w:rsidRPr="00C05789">
        <w:rPr>
          <w:rFonts w:ascii="Arial Nova Light" w:hAnsi="Arial Nova Light"/>
        </w:rPr>
        <w:t>What would you like to be improved in the work environment? How?</w:t>
      </w:r>
    </w:p>
    <w:p w14:paraId="65690BF0" w14:textId="77777777" w:rsidR="00E42941" w:rsidRPr="00C05789" w:rsidRDefault="00E42941" w:rsidP="00E42941">
      <w:pPr>
        <w:ind w:left="720"/>
        <w:jc w:val="both"/>
        <w:rPr>
          <w:rFonts w:ascii="Arial Nova Light" w:hAnsi="Arial Nova Light"/>
        </w:rPr>
      </w:pPr>
      <w:r w:rsidRPr="00C05789">
        <w:rPr>
          <w:rFonts w:ascii="Arial Nova Light" w:hAnsi="Arial Nova Light"/>
        </w:rPr>
        <w:t xml:space="preserve">Better organised and maintained staff area </w:t>
      </w:r>
    </w:p>
    <w:p w14:paraId="09FBF0EC" w14:textId="77777777" w:rsidR="00E42941" w:rsidRPr="00C05789" w:rsidRDefault="00E42941" w:rsidP="00E42941">
      <w:pPr>
        <w:ind w:left="720"/>
        <w:jc w:val="both"/>
        <w:rPr>
          <w:rFonts w:ascii="Arial Nova Light" w:hAnsi="Arial Nova Light"/>
        </w:rPr>
      </w:pPr>
    </w:p>
    <w:p w14:paraId="21565571" w14:textId="77777777" w:rsidR="00E42941" w:rsidRPr="00C05789" w:rsidRDefault="00E42941" w:rsidP="00E42941">
      <w:pPr>
        <w:pStyle w:val="ListParagraph"/>
        <w:jc w:val="both"/>
        <w:rPr>
          <w:rFonts w:ascii="Arial Nova Light" w:hAnsi="Arial Nova Light"/>
        </w:rPr>
      </w:pPr>
    </w:p>
    <w:p w14:paraId="0818A360" w14:textId="77777777" w:rsidR="00E42941" w:rsidRPr="00C05789" w:rsidRDefault="00E42941" w:rsidP="00927A74">
      <w:pPr>
        <w:pStyle w:val="ListParagraph"/>
        <w:numPr>
          <w:ilvl w:val="0"/>
          <w:numId w:val="11"/>
        </w:numPr>
        <w:jc w:val="both"/>
        <w:rPr>
          <w:rFonts w:ascii="Arial Nova Light" w:hAnsi="Arial Nova Light"/>
        </w:rPr>
      </w:pPr>
      <w:r w:rsidRPr="00C05789">
        <w:rPr>
          <w:rFonts w:ascii="Arial Nova Light" w:hAnsi="Arial Nova Light"/>
        </w:rPr>
        <w:t>Do you have any ideas/suggestions you think will contribute improving the relationships and environment in your organisation? What you would change/adopt if you can</w:t>
      </w:r>
    </w:p>
    <w:p w14:paraId="34404CC1" w14:textId="77777777" w:rsidR="00E42941" w:rsidRPr="00C05789" w:rsidRDefault="00E42941" w:rsidP="00E42941">
      <w:pPr>
        <w:pStyle w:val="ListParagraph"/>
        <w:jc w:val="both"/>
        <w:rPr>
          <w:rFonts w:ascii="Arial Nova Light" w:hAnsi="Arial Nova Light"/>
        </w:rPr>
      </w:pPr>
    </w:p>
    <w:p w14:paraId="21CD4867"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About engagement increasing – payment rate to go up!</w:t>
      </w:r>
    </w:p>
    <w:p w14:paraId="5B5F6B69"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About socialising people – more parties, team trainings</w:t>
      </w:r>
    </w:p>
    <w:p w14:paraId="76A88CBC"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 xml:space="preserve">About communication processes and especially upward communication </w:t>
      </w:r>
    </w:p>
    <w:p w14:paraId="3B2BF039"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May be to put boxes for ideas somewhere</w:t>
      </w:r>
    </w:p>
    <w:p w14:paraId="1FAB9227" w14:textId="77777777" w:rsidR="00E42941" w:rsidRPr="00C05789" w:rsidRDefault="00E42941" w:rsidP="00E42941">
      <w:pPr>
        <w:pStyle w:val="ListParagraph"/>
        <w:jc w:val="both"/>
        <w:rPr>
          <w:rFonts w:ascii="Arial Nova Light" w:hAnsi="Arial Nova Light"/>
        </w:rPr>
      </w:pPr>
    </w:p>
    <w:p w14:paraId="141294AC" w14:textId="77777777" w:rsidR="00E42941" w:rsidRPr="00C05789" w:rsidRDefault="00E42941" w:rsidP="00E42941">
      <w:pPr>
        <w:pStyle w:val="ListParagraph"/>
        <w:jc w:val="both"/>
        <w:rPr>
          <w:rFonts w:ascii="Arial Nova Light" w:hAnsi="Arial Nova Light"/>
        </w:rPr>
      </w:pPr>
    </w:p>
    <w:p w14:paraId="27DE4E4C" w14:textId="77777777" w:rsidR="00E42941" w:rsidRPr="00C05789" w:rsidRDefault="00E42941" w:rsidP="00927A74">
      <w:pPr>
        <w:pStyle w:val="ListParagraph"/>
        <w:numPr>
          <w:ilvl w:val="0"/>
          <w:numId w:val="11"/>
        </w:numPr>
        <w:jc w:val="both"/>
        <w:rPr>
          <w:rFonts w:ascii="Arial Nova Light" w:hAnsi="Arial Nova Light"/>
        </w:rPr>
      </w:pPr>
      <w:r w:rsidRPr="00C05789">
        <w:rPr>
          <w:rFonts w:ascii="Arial Nova Light" w:hAnsi="Arial Nova Light"/>
        </w:rPr>
        <w:t>What makes you feel:</w:t>
      </w:r>
    </w:p>
    <w:p w14:paraId="166E7BD9" w14:textId="77777777" w:rsidR="00E42941" w:rsidRPr="00C05789" w:rsidRDefault="00E42941" w:rsidP="00927A74">
      <w:pPr>
        <w:pStyle w:val="ListParagraph"/>
        <w:numPr>
          <w:ilvl w:val="0"/>
          <w:numId w:val="13"/>
        </w:numPr>
        <w:jc w:val="both"/>
        <w:rPr>
          <w:rFonts w:ascii="Arial Nova Light" w:hAnsi="Arial Nova Light"/>
        </w:rPr>
      </w:pPr>
      <w:r w:rsidRPr="00C05789">
        <w:rPr>
          <w:rFonts w:ascii="Arial Nova Light" w:hAnsi="Arial Nova Light"/>
        </w:rPr>
        <w:t>Motivated – payment, bonuses, guest satisfaction</w:t>
      </w:r>
      <w:r>
        <w:rPr>
          <w:rFonts w:ascii="Arial Nova Light" w:hAnsi="Arial Nova Light"/>
        </w:rPr>
        <w:t xml:space="preserve">. </w:t>
      </w:r>
    </w:p>
    <w:p w14:paraId="2791FD30" w14:textId="77777777" w:rsidR="00E42941" w:rsidRPr="00C05789" w:rsidRDefault="00E42941" w:rsidP="00927A74">
      <w:pPr>
        <w:pStyle w:val="ListParagraph"/>
        <w:numPr>
          <w:ilvl w:val="0"/>
          <w:numId w:val="13"/>
        </w:numPr>
        <w:jc w:val="both"/>
        <w:rPr>
          <w:rFonts w:ascii="Arial Nova Light" w:hAnsi="Arial Nova Light"/>
        </w:rPr>
      </w:pPr>
      <w:r w:rsidRPr="00C05789">
        <w:rPr>
          <w:rFonts w:ascii="Arial Nova Light" w:hAnsi="Arial Nova Light"/>
        </w:rPr>
        <w:t>Engaged- same and my manager because is always good with us and I cannot reply to this other way</w:t>
      </w:r>
    </w:p>
    <w:p w14:paraId="26AAED9C" w14:textId="77777777" w:rsidR="00E42941" w:rsidRPr="00C05789" w:rsidRDefault="00E42941" w:rsidP="00927A74">
      <w:pPr>
        <w:pStyle w:val="ListParagraph"/>
        <w:numPr>
          <w:ilvl w:val="0"/>
          <w:numId w:val="13"/>
        </w:numPr>
        <w:jc w:val="both"/>
        <w:rPr>
          <w:rFonts w:ascii="Arial Nova Light" w:hAnsi="Arial Nova Light"/>
        </w:rPr>
      </w:pPr>
      <w:r w:rsidRPr="00C05789">
        <w:rPr>
          <w:rFonts w:ascii="Arial Nova Light" w:hAnsi="Arial Nova Light"/>
        </w:rPr>
        <w:t>Enthusiastic – success and manager attitude again</w:t>
      </w:r>
    </w:p>
    <w:p w14:paraId="066A44FB" w14:textId="77777777" w:rsidR="00E42941" w:rsidRPr="00C05789" w:rsidRDefault="00E42941" w:rsidP="00927A74">
      <w:pPr>
        <w:pStyle w:val="ListParagraph"/>
        <w:numPr>
          <w:ilvl w:val="0"/>
          <w:numId w:val="13"/>
        </w:numPr>
        <w:jc w:val="both"/>
        <w:rPr>
          <w:rFonts w:ascii="Arial Nova Light" w:hAnsi="Arial Nova Light"/>
        </w:rPr>
      </w:pPr>
      <w:r w:rsidRPr="00C05789">
        <w:rPr>
          <w:rFonts w:ascii="Arial Nova Light" w:hAnsi="Arial Nova Light"/>
        </w:rPr>
        <w:t>Socialised with the others at work- relationship, they are all helpful and I am with them. We are very different – age, background, education but at work we are the same, only the position and tasks are different</w:t>
      </w:r>
    </w:p>
    <w:p w14:paraId="35E4F35A" w14:textId="77777777" w:rsidR="00E42941" w:rsidRPr="00C05789" w:rsidRDefault="00E42941" w:rsidP="00927A74">
      <w:pPr>
        <w:pStyle w:val="ListParagraph"/>
        <w:numPr>
          <w:ilvl w:val="0"/>
          <w:numId w:val="13"/>
        </w:numPr>
        <w:jc w:val="both"/>
        <w:rPr>
          <w:rFonts w:ascii="Arial Nova Light" w:hAnsi="Arial Nova Light"/>
        </w:rPr>
      </w:pPr>
      <w:r w:rsidRPr="00C05789">
        <w:rPr>
          <w:rFonts w:ascii="Arial Nova Light" w:hAnsi="Arial Nova Light"/>
        </w:rPr>
        <w:t xml:space="preserve">Part of the company – Company made me part of itself! When I started work, I was young and worked only for money. Now I am single mom and still work here. I learned, grown, got supervisor position </w:t>
      </w:r>
    </w:p>
    <w:p w14:paraId="2B5896F1" w14:textId="77777777" w:rsidR="00E42941" w:rsidRPr="00C05789" w:rsidRDefault="00E42941" w:rsidP="00E42941">
      <w:pPr>
        <w:ind w:left="1080"/>
        <w:jc w:val="both"/>
        <w:rPr>
          <w:rFonts w:ascii="Arial Nova Light" w:hAnsi="Arial Nova Light"/>
        </w:rPr>
      </w:pPr>
    </w:p>
    <w:p w14:paraId="00A36DD4" w14:textId="77777777" w:rsidR="00E42941" w:rsidRPr="00C05789" w:rsidRDefault="00E42941" w:rsidP="00E42941">
      <w:pPr>
        <w:ind w:left="1440"/>
        <w:jc w:val="both"/>
        <w:rPr>
          <w:rFonts w:ascii="Arial Nova Light" w:hAnsi="Arial Nova Light"/>
        </w:rPr>
      </w:pPr>
    </w:p>
    <w:p w14:paraId="18B8FC11" w14:textId="77777777" w:rsidR="00E42941" w:rsidRPr="00C05789" w:rsidRDefault="00E42941" w:rsidP="00927A74">
      <w:pPr>
        <w:pStyle w:val="ListParagraph"/>
        <w:numPr>
          <w:ilvl w:val="0"/>
          <w:numId w:val="11"/>
        </w:numPr>
        <w:jc w:val="both"/>
        <w:rPr>
          <w:rFonts w:ascii="Arial Nova Light" w:hAnsi="Arial Nova Light"/>
        </w:rPr>
      </w:pPr>
      <w:r w:rsidRPr="00C05789">
        <w:rPr>
          <w:rFonts w:ascii="Arial Nova Light" w:hAnsi="Arial Nova Light"/>
        </w:rPr>
        <w:t>Would you like to add any suggestions or ideas related to improving the relationships and environment at your workplace through communication?</w:t>
      </w:r>
    </w:p>
    <w:p w14:paraId="0BAAC570" w14:textId="77777777" w:rsidR="00E42941" w:rsidRPr="00C05789" w:rsidRDefault="00E42941" w:rsidP="00E42941">
      <w:pPr>
        <w:jc w:val="both"/>
        <w:rPr>
          <w:rFonts w:ascii="Arial Nova Light" w:hAnsi="Arial Nova Light"/>
        </w:rPr>
      </w:pPr>
    </w:p>
    <w:p w14:paraId="31650D94" w14:textId="77777777" w:rsidR="00E42941" w:rsidRPr="00C05789" w:rsidRDefault="00E42941" w:rsidP="00E42941">
      <w:pPr>
        <w:jc w:val="both"/>
        <w:rPr>
          <w:rFonts w:ascii="Arial Nova Light" w:hAnsi="Arial Nova Light"/>
        </w:rPr>
      </w:pPr>
      <w:r w:rsidRPr="00C05789">
        <w:rPr>
          <w:rFonts w:ascii="Arial Nova Light" w:hAnsi="Arial Nova Light"/>
        </w:rPr>
        <w:t xml:space="preserve">they can make some changes – </w:t>
      </w:r>
      <w:r>
        <w:rPr>
          <w:rFonts w:ascii="Arial Nova Light" w:hAnsi="Arial Nova Light"/>
        </w:rPr>
        <w:t>more spacious office, they can put some boxes for ideas in the staff areas, some magnet emoticons on the notice boards</w:t>
      </w:r>
    </w:p>
    <w:p w14:paraId="0CC6A539" w14:textId="77777777" w:rsidR="00E42941" w:rsidRPr="00C05789" w:rsidRDefault="00E42941" w:rsidP="00E42941">
      <w:pPr>
        <w:spacing w:line="256" w:lineRule="auto"/>
        <w:jc w:val="both"/>
        <w:rPr>
          <w:rFonts w:ascii="Arial Nova Light" w:hAnsi="Arial Nova Light" w:cs="Times New Roman"/>
          <w:color w:val="000000" w:themeColor="text1"/>
        </w:rPr>
      </w:pPr>
      <w:r w:rsidRPr="00C05789">
        <w:rPr>
          <w:rFonts w:ascii="Arial Nova Light" w:hAnsi="Arial Nova Light" w:cs="Times New Roman"/>
          <w:color w:val="000000" w:themeColor="text1"/>
        </w:rPr>
        <w:t>Everything comes from your attitude – if you like your job, you will be good, if not- even if you are good, will be for short time. Everybody has to be on the right place.</w:t>
      </w:r>
    </w:p>
    <w:p w14:paraId="3BBD2B40" w14:textId="77777777" w:rsidR="00E42941" w:rsidRPr="00C05789" w:rsidRDefault="00E42941" w:rsidP="00E42941">
      <w:pPr>
        <w:jc w:val="both"/>
        <w:rPr>
          <w:rFonts w:ascii="Arial Nova Light" w:hAnsi="Arial Nova Light"/>
        </w:rPr>
      </w:pPr>
    </w:p>
    <w:p w14:paraId="63310689" w14:textId="77777777" w:rsidR="00E42941" w:rsidRPr="00C05789" w:rsidRDefault="00E42941" w:rsidP="00E42941">
      <w:pPr>
        <w:jc w:val="both"/>
        <w:rPr>
          <w:rFonts w:ascii="Arial Nova Light" w:hAnsi="Arial Nova Light"/>
        </w:rPr>
      </w:pPr>
    </w:p>
    <w:p w14:paraId="6AD4947A" w14:textId="4465FE3B" w:rsidR="00E42941" w:rsidRDefault="00E42941" w:rsidP="00E42941">
      <w:pPr>
        <w:jc w:val="both"/>
        <w:rPr>
          <w:rFonts w:ascii="Arial Nova Light" w:hAnsi="Arial Nova Light"/>
        </w:rPr>
      </w:pPr>
    </w:p>
    <w:p w14:paraId="17D705F6" w14:textId="77777777" w:rsidR="00FB5395" w:rsidRPr="00C05789" w:rsidRDefault="00FB5395" w:rsidP="00E42941">
      <w:pPr>
        <w:jc w:val="both"/>
        <w:rPr>
          <w:rFonts w:ascii="Arial Nova Light" w:hAnsi="Arial Nova Light"/>
        </w:rPr>
      </w:pPr>
    </w:p>
    <w:p w14:paraId="7850FCEF" w14:textId="77777777" w:rsidR="00E42941" w:rsidRPr="00C05789" w:rsidRDefault="00E42941" w:rsidP="00E42941">
      <w:pPr>
        <w:jc w:val="both"/>
        <w:rPr>
          <w:rFonts w:ascii="Arial Nova Light" w:hAnsi="Arial Nova Light"/>
        </w:rPr>
      </w:pPr>
    </w:p>
    <w:p w14:paraId="56045D53" w14:textId="77777777" w:rsidR="00E42941" w:rsidRPr="00C05789" w:rsidRDefault="00E42941" w:rsidP="00E42941">
      <w:pPr>
        <w:jc w:val="both"/>
        <w:rPr>
          <w:rFonts w:ascii="Arial Nova Light" w:hAnsi="Arial Nova Light"/>
        </w:rPr>
      </w:pPr>
      <w:r w:rsidRPr="00C05789">
        <w:rPr>
          <w:rFonts w:ascii="Arial Nova Light" w:hAnsi="Arial Nova Light"/>
        </w:rPr>
        <w:lastRenderedPageBreak/>
        <w:t>Participant 8</w:t>
      </w:r>
    </w:p>
    <w:p w14:paraId="007D26C7" w14:textId="77777777" w:rsidR="00E42941" w:rsidRPr="00B507DA" w:rsidRDefault="00E42941" w:rsidP="00927A74">
      <w:pPr>
        <w:pStyle w:val="ListParagraph"/>
        <w:numPr>
          <w:ilvl w:val="0"/>
          <w:numId w:val="14"/>
        </w:numPr>
        <w:jc w:val="both"/>
        <w:rPr>
          <w:rFonts w:ascii="Arial Nova Light" w:hAnsi="Arial Nova Light"/>
        </w:rPr>
      </w:pPr>
      <w:r w:rsidRPr="00B507DA">
        <w:rPr>
          <w:rFonts w:ascii="Arial Nova Light" w:hAnsi="Arial Nova Light"/>
        </w:rPr>
        <w:t>Do you think that the communication System in your organisation is optimised and effective? Why?</w:t>
      </w:r>
    </w:p>
    <w:p w14:paraId="5C4549CD"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I don’t communicate much because I do night shifts</w:t>
      </w:r>
    </w:p>
    <w:p w14:paraId="692D2F70"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 xml:space="preserve">Ok, what about communication in generally? Not only when you need to talk for work. Do they show they value your work and you personally? Do they treat people in respect? </w:t>
      </w:r>
    </w:p>
    <w:p w14:paraId="0581CB8F"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Well, some of managers yes, but sometimes when I need help and they have no idea how to help me, looks like it is my problem</w:t>
      </w:r>
    </w:p>
    <w:p w14:paraId="5F6AE7B1"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Explain me, please, what means looks like it is your problem</w:t>
      </w:r>
    </w:p>
    <w:p w14:paraId="23475ABA"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 xml:space="preserve">Sometimes, there is not enough staff, and we are not able to do all jobs, we do firstly what we cannot leave for later but later is the same, so this doesn’t help. We cannot work without staff.  </w:t>
      </w:r>
    </w:p>
    <w:p w14:paraId="03705ADB"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Most people from the agency don’t care, they do this occasionally</w:t>
      </w:r>
    </w:p>
    <w:p w14:paraId="085A2967"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We have been many times only 2 employed by the hotel and the rest – from agency</w:t>
      </w:r>
    </w:p>
    <w:p w14:paraId="05F2FD7C" w14:textId="77777777" w:rsidR="00E42941" w:rsidRPr="00B507DA" w:rsidRDefault="00E42941" w:rsidP="00927A74">
      <w:pPr>
        <w:pStyle w:val="ListParagraph"/>
        <w:numPr>
          <w:ilvl w:val="0"/>
          <w:numId w:val="14"/>
        </w:numPr>
        <w:jc w:val="both"/>
        <w:rPr>
          <w:rFonts w:ascii="Arial Nova Light" w:hAnsi="Arial Nova Light"/>
        </w:rPr>
      </w:pPr>
      <w:r w:rsidRPr="00B507DA">
        <w:rPr>
          <w:rFonts w:ascii="Arial Nova Light" w:hAnsi="Arial Nova Light"/>
        </w:rPr>
        <w:t>Do you feel confident to initiate a discussion with your line manager/supervisor?</w:t>
      </w:r>
    </w:p>
    <w:p w14:paraId="55F31FD7" w14:textId="77777777" w:rsidR="00E42941" w:rsidRPr="00B507DA" w:rsidRDefault="00E42941" w:rsidP="00E42941">
      <w:pPr>
        <w:pStyle w:val="ListParagraph"/>
        <w:jc w:val="both"/>
        <w:rPr>
          <w:rFonts w:ascii="Arial Nova Light" w:hAnsi="Arial Nova Light"/>
        </w:rPr>
      </w:pPr>
    </w:p>
    <w:p w14:paraId="6B1951DF"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Yes, but I have to wait after work if I want to see them face-to-face because there is only duty manager in the night. By emails is very easy for them to reply politely but without resolving problem.</w:t>
      </w:r>
    </w:p>
    <w:p w14:paraId="4566BEE3" w14:textId="77777777" w:rsidR="00E42941" w:rsidRPr="00B507DA" w:rsidRDefault="00E42941" w:rsidP="00E42941">
      <w:pPr>
        <w:ind w:left="720"/>
        <w:jc w:val="both"/>
        <w:rPr>
          <w:rFonts w:ascii="Arial Nova Light" w:hAnsi="Arial Nova Light"/>
        </w:rPr>
      </w:pPr>
      <w:r w:rsidRPr="00B507DA">
        <w:rPr>
          <w:rFonts w:ascii="Arial Nova Light" w:hAnsi="Arial Nova Light"/>
        </w:rPr>
        <w:t>Do you feel confident to present your initiatives related to you job and how you can do it?</w:t>
      </w:r>
    </w:p>
    <w:p w14:paraId="11B5F371"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What about ideas or problems not directly related to the job?</w:t>
      </w:r>
    </w:p>
    <w:p w14:paraId="0C48FBE3" w14:textId="77777777" w:rsidR="00E42941" w:rsidRPr="00B507DA" w:rsidRDefault="00E42941" w:rsidP="00E42941">
      <w:pPr>
        <w:pStyle w:val="ListParagraph"/>
        <w:jc w:val="both"/>
        <w:rPr>
          <w:rFonts w:ascii="Arial Nova Light" w:hAnsi="Arial Nova Light"/>
        </w:rPr>
      </w:pPr>
    </w:p>
    <w:p w14:paraId="66F3F207" w14:textId="77777777" w:rsidR="00E42941" w:rsidRPr="00B507DA" w:rsidRDefault="00E42941" w:rsidP="00927A74">
      <w:pPr>
        <w:pStyle w:val="ListParagraph"/>
        <w:numPr>
          <w:ilvl w:val="0"/>
          <w:numId w:val="14"/>
        </w:numPr>
        <w:jc w:val="both"/>
        <w:rPr>
          <w:rFonts w:ascii="Arial Nova Light" w:hAnsi="Arial Nova Light"/>
        </w:rPr>
      </w:pPr>
      <w:r w:rsidRPr="00B507DA">
        <w:rPr>
          <w:rFonts w:ascii="Arial Nova Light" w:hAnsi="Arial Nova Light"/>
        </w:rPr>
        <w:t>Do you think your voice opinion/matter? Why?</w:t>
      </w:r>
    </w:p>
    <w:p w14:paraId="3798EA15"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Maybe yes, but no staff and they cannot do much</w:t>
      </w:r>
    </w:p>
    <w:p w14:paraId="005904EB"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Do you mean they are doing their best?</w:t>
      </w:r>
    </w:p>
    <w:p w14:paraId="721E6450"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Might be but it is still difficult for us</w:t>
      </w:r>
    </w:p>
    <w:p w14:paraId="12FB5311"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 xml:space="preserve">Do you have any idea how you can help management with advice? </w:t>
      </w:r>
    </w:p>
    <w:p w14:paraId="4EAE7ABB"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Higher pay or to move people from daily shifts</w:t>
      </w:r>
    </w:p>
    <w:p w14:paraId="16A743AF"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Have you shared discussed these ideas with management?</w:t>
      </w:r>
    </w:p>
    <w:p w14:paraId="29DC4BB2"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I spoke with manager, yes</w:t>
      </w:r>
    </w:p>
    <w:p w14:paraId="0350AB35"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I was explained that payment cannot be increased now, and they need people in the days because is busier</w:t>
      </w:r>
    </w:p>
    <w:p w14:paraId="48C4C4EE"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Are you happy with this explanation?</w:t>
      </w:r>
    </w:p>
    <w:p w14:paraId="3FC3AC8A"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It does not resolve the problem and I don’t agree because I think they pay more to the agency workers, and they still don’t work hard</w:t>
      </w:r>
    </w:p>
    <w:p w14:paraId="50BEFEF3" w14:textId="77777777" w:rsidR="00E42941" w:rsidRPr="00B507DA" w:rsidRDefault="00E42941" w:rsidP="00E42941">
      <w:pPr>
        <w:pStyle w:val="ListParagraph"/>
        <w:jc w:val="both"/>
        <w:rPr>
          <w:rFonts w:ascii="Arial Nova Light" w:hAnsi="Arial Nova Light"/>
        </w:rPr>
      </w:pPr>
    </w:p>
    <w:p w14:paraId="4A47A1CB" w14:textId="77777777" w:rsidR="00E42941" w:rsidRPr="00B507DA" w:rsidRDefault="00E42941" w:rsidP="00927A74">
      <w:pPr>
        <w:pStyle w:val="ListParagraph"/>
        <w:numPr>
          <w:ilvl w:val="0"/>
          <w:numId w:val="14"/>
        </w:numPr>
        <w:jc w:val="both"/>
        <w:rPr>
          <w:rFonts w:ascii="Arial Nova Light" w:hAnsi="Arial Nova Light"/>
        </w:rPr>
      </w:pPr>
      <w:r w:rsidRPr="00B507DA">
        <w:rPr>
          <w:rFonts w:ascii="Arial Nova Light" w:hAnsi="Arial Nova Light"/>
        </w:rPr>
        <w:t>How would you describe the relationships at your workplace? Tell what the positives are and what areas in your opinion can be improved and how</w:t>
      </w:r>
    </w:p>
    <w:p w14:paraId="3916C9B4"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They are good, but now they are getting worse. Before lockdown we had good relations but now no staff, we have extra job, but the majority of people do not care and this is why people get nervous, stressed, rough</w:t>
      </w:r>
    </w:p>
    <w:p w14:paraId="3A44D9E1"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No team like before</w:t>
      </w:r>
    </w:p>
    <w:p w14:paraId="7E675E42" w14:textId="77777777" w:rsidR="00E42941" w:rsidRPr="00B507DA" w:rsidRDefault="00E42941" w:rsidP="00E42941">
      <w:pPr>
        <w:pStyle w:val="ListParagraph"/>
        <w:jc w:val="both"/>
        <w:rPr>
          <w:rFonts w:ascii="Arial Nova Light" w:hAnsi="Arial Nova Light"/>
        </w:rPr>
      </w:pPr>
    </w:p>
    <w:p w14:paraId="5E97FBCB" w14:textId="77777777" w:rsidR="00E42941" w:rsidRPr="00B507DA" w:rsidRDefault="00E42941" w:rsidP="00927A74">
      <w:pPr>
        <w:pStyle w:val="ListParagraph"/>
        <w:numPr>
          <w:ilvl w:val="0"/>
          <w:numId w:val="14"/>
        </w:numPr>
        <w:jc w:val="both"/>
        <w:rPr>
          <w:rFonts w:ascii="Arial Nova Light" w:hAnsi="Arial Nova Light"/>
        </w:rPr>
      </w:pPr>
      <w:r w:rsidRPr="00B507DA">
        <w:rPr>
          <w:rFonts w:ascii="Arial Nova Light" w:hAnsi="Arial Nova Light"/>
        </w:rPr>
        <w:t xml:space="preserve">What do you think about conflicts resolving in your organisation? </w:t>
      </w:r>
    </w:p>
    <w:p w14:paraId="07A3714B"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I don’t know, not many conflicts</w:t>
      </w:r>
    </w:p>
    <w:p w14:paraId="243DF5DB"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When we have any issue, they talk to us. I leave some tasks for the daily shifts sometimes and they are not happy, but they explain them that I was not able to do it</w:t>
      </w:r>
    </w:p>
    <w:p w14:paraId="780DA174" w14:textId="77777777" w:rsidR="00E42941" w:rsidRPr="00B507DA" w:rsidRDefault="00E42941" w:rsidP="00E42941">
      <w:pPr>
        <w:pStyle w:val="ListParagraph"/>
        <w:jc w:val="both"/>
        <w:rPr>
          <w:rFonts w:ascii="Arial Nova Light" w:hAnsi="Arial Nova Light"/>
        </w:rPr>
      </w:pPr>
    </w:p>
    <w:p w14:paraId="3DF7E99C" w14:textId="77777777" w:rsidR="00E42941" w:rsidRPr="00B507DA" w:rsidRDefault="00E42941" w:rsidP="00927A74">
      <w:pPr>
        <w:pStyle w:val="ListParagraph"/>
        <w:numPr>
          <w:ilvl w:val="0"/>
          <w:numId w:val="14"/>
        </w:numPr>
        <w:jc w:val="both"/>
        <w:rPr>
          <w:rFonts w:ascii="Arial Nova Light" w:hAnsi="Arial Nova Light"/>
        </w:rPr>
      </w:pPr>
      <w:r w:rsidRPr="00B507DA">
        <w:rPr>
          <w:rFonts w:ascii="Arial Nova Light" w:hAnsi="Arial Nova Light"/>
        </w:rPr>
        <w:t xml:space="preserve">What about the changes adopting? </w:t>
      </w:r>
    </w:p>
    <w:p w14:paraId="6AC9D2EC"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Depends. Sometimes there are very bad manager decisions. For example, now when the occupancy is low, in the nights the combine two roles and one guy cover both. He must work in the kitchen and to do room service. You can imagine when he has many orders what happens in the kitchen!</w:t>
      </w:r>
    </w:p>
    <w:p w14:paraId="5BAD8BFD"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Did you talk about this to your managers?</w:t>
      </w:r>
    </w:p>
    <w:p w14:paraId="2BE04440"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No, I don’t know why</w:t>
      </w:r>
    </w:p>
    <w:p w14:paraId="55A70ED6"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 xml:space="preserve">If I try to, they will listen but usually come to see us and say – it is ok. </w:t>
      </w:r>
    </w:p>
    <w:p w14:paraId="04F0FB71"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So, they come to see you?</w:t>
      </w:r>
    </w:p>
    <w:p w14:paraId="2BEACD68"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Yes, sometimes, but just to see and nothing doesn’t happen</w:t>
      </w:r>
    </w:p>
    <w:p w14:paraId="69D6E0D3" w14:textId="77777777" w:rsidR="00E42941" w:rsidRPr="00B507DA" w:rsidRDefault="00E42941" w:rsidP="00E42941">
      <w:pPr>
        <w:pStyle w:val="ListParagraph"/>
        <w:jc w:val="both"/>
        <w:rPr>
          <w:rFonts w:ascii="Arial Nova Light" w:hAnsi="Arial Nova Light"/>
        </w:rPr>
      </w:pPr>
    </w:p>
    <w:p w14:paraId="737BFAE1" w14:textId="77777777" w:rsidR="00E42941" w:rsidRPr="00B507DA" w:rsidRDefault="00E42941" w:rsidP="00927A74">
      <w:pPr>
        <w:pStyle w:val="ListParagraph"/>
        <w:numPr>
          <w:ilvl w:val="0"/>
          <w:numId w:val="14"/>
        </w:numPr>
        <w:jc w:val="both"/>
        <w:rPr>
          <w:rFonts w:ascii="Arial Nova Light" w:hAnsi="Arial Nova Light"/>
        </w:rPr>
      </w:pPr>
      <w:r w:rsidRPr="00B507DA">
        <w:rPr>
          <w:rFonts w:ascii="Arial Nova Light" w:hAnsi="Arial Nova Light"/>
        </w:rPr>
        <w:t>What would you like to be improved in the work environment? How?</w:t>
      </w:r>
    </w:p>
    <w:p w14:paraId="76549015" w14:textId="77777777" w:rsidR="00E42941" w:rsidRPr="00B507DA" w:rsidRDefault="00E42941" w:rsidP="00E42941">
      <w:pPr>
        <w:pStyle w:val="ListParagraph"/>
        <w:jc w:val="both"/>
        <w:rPr>
          <w:rFonts w:ascii="Arial Nova Light" w:hAnsi="Arial Nova Light"/>
        </w:rPr>
      </w:pPr>
      <w:proofErr w:type="spellStart"/>
      <w:r w:rsidRPr="00B507DA">
        <w:rPr>
          <w:rFonts w:ascii="Arial Nova Light" w:hAnsi="Arial Nova Light"/>
        </w:rPr>
        <w:t>Ooo</w:t>
      </w:r>
      <w:proofErr w:type="spellEnd"/>
      <w:r w:rsidRPr="00B507DA">
        <w:rPr>
          <w:rFonts w:ascii="Arial Nova Light" w:hAnsi="Arial Nova Light"/>
        </w:rPr>
        <w:t xml:space="preserve">, many things. We don’t have enough space in the changing room. </w:t>
      </w:r>
    </w:p>
    <w:p w14:paraId="252869B2"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I miss the team</w:t>
      </w:r>
    </w:p>
    <w:p w14:paraId="1A6B9314" w14:textId="77777777" w:rsidR="00E42941" w:rsidRPr="00B507DA" w:rsidRDefault="00E42941" w:rsidP="00E42941">
      <w:pPr>
        <w:pStyle w:val="ListParagraph"/>
        <w:jc w:val="both"/>
        <w:rPr>
          <w:rFonts w:ascii="Arial Nova Light" w:hAnsi="Arial Nova Light"/>
        </w:rPr>
      </w:pPr>
    </w:p>
    <w:p w14:paraId="2BF62FB2" w14:textId="77777777" w:rsidR="00E42941" w:rsidRPr="00B507DA" w:rsidRDefault="00E42941" w:rsidP="00E42941">
      <w:pPr>
        <w:pStyle w:val="ListParagraph"/>
        <w:jc w:val="both"/>
        <w:rPr>
          <w:rFonts w:ascii="Arial Nova Light" w:hAnsi="Arial Nova Light"/>
        </w:rPr>
      </w:pPr>
    </w:p>
    <w:p w14:paraId="1E9099CE" w14:textId="77777777" w:rsidR="00E42941" w:rsidRPr="00B507DA" w:rsidRDefault="00E42941" w:rsidP="00927A74">
      <w:pPr>
        <w:pStyle w:val="ListParagraph"/>
        <w:numPr>
          <w:ilvl w:val="0"/>
          <w:numId w:val="14"/>
        </w:numPr>
        <w:jc w:val="both"/>
        <w:rPr>
          <w:rFonts w:ascii="Arial Nova Light" w:hAnsi="Arial Nova Light"/>
        </w:rPr>
      </w:pPr>
      <w:r w:rsidRPr="00B507DA">
        <w:rPr>
          <w:rFonts w:ascii="Arial Nova Light" w:hAnsi="Arial Nova Light"/>
        </w:rPr>
        <w:t>Do you have any ideas/suggestions you think will contribute improving the relationships and environment in your organisation? What you would change/adopt if you can</w:t>
      </w:r>
    </w:p>
    <w:p w14:paraId="2C693B05"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 xml:space="preserve">They have to employ people! Otherwise, will lose more people. </w:t>
      </w:r>
    </w:p>
    <w:p w14:paraId="5C09F7B8"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lastRenderedPageBreak/>
        <w:t xml:space="preserve">About upward communication – I think that managers have to be more careful in the details, they listen but looks like they listen and don’t understand clearly what the problem is. </w:t>
      </w:r>
    </w:p>
    <w:p w14:paraId="057143EF"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Example – I told you, I talked about my problem with agency boys, they said – it is only temporarily but it was long time ago and I am tired</w:t>
      </w:r>
    </w:p>
    <w:p w14:paraId="6547E57D" w14:textId="77777777" w:rsidR="00E42941" w:rsidRPr="00B507DA" w:rsidRDefault="00E42941" w:rsidP="00E42941">
      <w:pPr>
        <w:pStyle w:val="ListParagraph"/>
        <w:jc w:val="both"/>
        <w:rPr>
          <w:rFonts w:ascii="Arial Nova Light" w:hAnsi="Arial Nova Light"/>
        </w:rPr>
      </w:pPr>
    </w:p>
    <w:p w14:paraId="123BD90F" w14:textId="77777777" w:rsidR="00E42941" w:rsidRPr="00B507DA" w:rsidRDefault="00E42941" w:rsidP="00927A74">
      <w:pPr>
        <w:pStyle w:val="ListParagraph"/>
        <w:numPr>
          <w:ilvl w:val="0"/>
          <w:numId w:val="14"/>
        </w:numPr>
        <w:jc w:val="both"/>
        <w:rPr>
          <w:rFonts w:ascii="Arial Nova Light" w:hAnsi="Arial Nova Light"/>
        </w:rPr>
      </w:pPr>
      <w:r w:rsidRPr="00B507DA">
        <w:rPr>
          <w:rFonts w:ascii="Arial Nova Light" w:hAnsi="Arial Nova Light"/>
        </w:rPr>
        <w:t>What makes you feel:</w:t>
      </w:r>
    </w:p>
    <w:p w14:paraId="1D02D677"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Motivated – satisfaction from work, managers recognition</w:t>
      </w:r>
    </w:p>
    <w:p w14:paraId="10EA47AF"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Engaged – I love my job</w:t>
      </w:r>
    </w:p>
    <w:p w14:paraId="06CCBDC0"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Enthusiastic – guest satisfaction, managers recognition</w:t>
      </w:r>
    </w:p>
    <w:p w14:paraId="77981290"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Socialised with the others at work – people! When we work, we talk, we have breaks together, parties, sometimes we meet each other out of the building</w:t>
      </w:r>
    </w:p>
    <w:p w14:paraId="200D17C6"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Part of the company – I can do night shift, job I love, and they pay service charge, so we are interested in high sales</w:t>
      </w:r>
    </w:p>
    <w:p w14:paraId="3155CB57" w14:textId="77777777" w:rsidR="00E42941" w:rsidRPr="00B507DA" w:rsidRDefault="00E42941" w:rsidP="00927A74">
      <w:pPr>
        <w:pStyle w:val="ListParagraph"/>
        <w:numPr>
          <w:ilvl w:val="0"/>
          <w:numId w:val="14"/>
        </w:numPr>
        <w:jc w:val="both"/>
        <w:rPr>
          <w:rFonts w:ascii="Arial Nova Light" w:hAnsi="Arial Nova Light"/>
        </w:rPr>
      </w:pPr>
      <w:r w:rsidRPr="00B507DA">
        <w:rPr>
          <w:rFonts w:ascii="Arial Nova Light" w:hAnsi="Arial Nova Light"/>
        </w:rPr>
        <w:t>Would you like to add any suggestions or ideas related to improving the relationships and environment at your workplace through communication?</w:t>
      </w:r>
    </w:p>
    <w:p w14:paraId="43669C3A"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They have to think about people to the bottom levels – how they feel, what can be improved but about people- I don’t have contacts with many people</w:t>
      </w:r>
    </w:p>
    <w:p w14:paraId="52842BD2"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 xml:space="preserve"> </w:t>
      </w:r>
    </w:p>
    <w:p w14:paraId="3391ED75" w14:textId="77777777" w:rsidR="00E42941" w:rsidRPr="00B507DA" w:rsidRDefault="00E42941" w:rsidP="00E42941">
      <w:pPr>
        <w:pStyle w:val="ListParagraph"/>
        <w:jc w:val="both"/>
        <w:rPr>
          <w:rFonts w:ascii="Arial Nova Light" w:hAnsi="Arial Nova Light"/>
        </w:rPr>
      </w:pPr>
    </w:p>
    <w:p w14:paraId="004F7700" w14:textId="77777777" w:rsidR="00E42941" w:rsidRPr="00B507DA" w:rsidRDefault="00E42941" w:rsidP="00E42941">
      <w:pPr>
        <w:pStyle w:val="ListParagraph"/>
        <w:jc w:val="both"/>
        <w:rPr>
          <w:rFonts w:ascii="Arial Nova Light" w:hAnsi="Arial Nova Light"/>
        </w:rPr>
      </w:pPr>
    </w:p>
    <w:p w14:paraId="0394F825" w14:textId="2F0C70C1" w:rsidR="00E42941" w:rsidRDefault="00E42941" w:rsidP="00E42941">
      <w:pPr>
        <w:pStyle w:val="ListParagraph"/>
        <w:jc w:val="both"/>
        <w:rPr>
          <w:rFonts w:ascii="Arial Nova Light" w:hAnsi="Arial Nova Light"/>
        </w:rPr>
      </w:pPr>
    </w:p>
    <w:p w14:paraId="0B4E7369" w14:textId="77777777" w:rsidR="00FB5395" w:rsidRPr="00B507DA" w:rsidRDefault="00FB5395" w:rsidP="00E42941">
      <w:pPr>
        <w:pStyle w:val="ListParagraph"/>
        <w:jc w:val="both"/>
        <w:rPr>
          <w:rFonts w:ascii="Arial Nova Light" w:hAnsi="Arial Nova Light"/>
        </w:rPr>
      </w:pPr>
    </w:p>
    <w:p w14:paraId="05005F51" w14:textId="77777777" w:rsidR="00E42941" w:rsidRPr="00B507DA" w:rsidRDefault="00E42941" w:rsidP="00E42941">
      <w:pPr>
        <w:jc w:val="both"/>
        <w:rPr>
          <w:rFonts w:ascii="Arial Nova Light" w:hAnsi="Arial Nova Light"/>
        </w:rPr>
      </w:pPr>
      <w:r w:rsidRPr="00B507DA">
        <w:rPr>
          <w:rFonts w:ascii="Arial Nova Light" w:hAnsi="Arial Nova Light"/>
        </w:rPr>
        <w:t>Participant 11</w:t>
      </w:r>
    </w:p>
    <w:p w14:paraId="7A5546ED" w14:textId="77777777" w:rsidR="00E42941" w:rsidRPr="00B507DA" w:rsidRDefault="00E42941" w:rsidP="00E42941">
      <w:pPr>
        <w:jc w:val="both"/>
        <w:rPr>
          <w:rFonts w:ascii="Arial Nova Light" w:hAnsi="Arial Nova Light"/>
        </w:rPr>
      </w:pPr>
    </w:p>
    <w:p w14:paraId="348EFB56" w14:textId="77777777" w:rsidR="00E42941" w:rsidRPr="00B507DA" w:rsidRDefault="00E42941" w:rsidP="00927A74">
      <w:pPr>
        <w:pStyle w:val="ListParagraph"/>
        <w:numPr>
          <w:ilvl w:val="0"/>
          <w:numId w:val="15"/>
        </w:numPr>
        <w:jc w:val="both"/>
        <w:rPr>
          <w:rFonts w:ascii="Arial Nova Light" w:hAnsi="Arial Nova Light"/>
        </w:rPr>
      </w:pPr>
      <w:r w:rsidRPr="00B507DA">
        <w:rPr>
          <w:rFonts w:ascii="Arial Nova Light" w:hAnsi="Arial Nova Light"/>
        </w:rPr>
        <w:t>Do you think that the communication System in your organisation is optimised and effective? Why?</w:t>
      </w:r>
    </w:p>
    <w:p w14:paraId="6C4CD41A" w14:textId="77777777" w:rsidR="00E42941" w:rsidRPr="00C05789" w:rsidRDefault="00E42941" w:rsidP="00E42941">
      <w:pPr>
        <w:pStyle w:val="ListParagraph"/>
        <w:jc w:val="both"/>
        <w:rPr>
          <w:rFonts w:ascii="Arial Nova Light" w:hAnsi="Arial Nova Light"/>
        </w:rPr>
      </w:pPr>
      <w:r w:rsidRPr="00B507DA">
        <w:rPr>
          <w:rFonts w:ascii="Arial Nova Light" w:hAnsi="Arial Nova Light"/>
        </w:rPr>
        <w:t>Yes, it is. There are online systems in use – all the information related to the job you can find there, sales rates, rooms – status, sp</w:t>
      </w:r>
      <w:r w:rsidRPr="00C05789">
        <w:rPr>
          <w:rFonts w:ascii="Arial Nova Light" w:hAnsi="Arial Nova Light"/>
        </w:rPr>
        <w:t>ecials, restaurants occupancy, events, even history with particular guest, so yes. About payroll and holidays- online platform, so, yes, we have phones and tablets all the times, so definitely it is</w:t>
      </w:r>
    </w:p>
    <w:p w14:paraId="5A71DCAF" w14:textId="77777777" w:rsidR="00E42941" w:rsidRPr="00C05789" w:rsidRDefault="00E42941" w:rsidP="00E42941">
      <w:pPr>
        <w:pStyle w:val="ListParagraph"/>
        <w:jc w:val="both"/>
        <w:rPr>
          <w:rFonts w:ascii="Arial Nova Light" w:hAnsi="Arial Nova Light"/>
        </w:rPr>
      </w:pPr>
    </w:p>
    <w:p w14:paraId="5D2C0D80" w14:textId="77777777" w:rsidR="00E42941" w:rsidRPr="00C05789" w:rsidRDefault="00E42941" w:rsidP="00E42941">
      <w:pPr>
        <w:pStyle w:val="ListParagraph"/>
        <w:jc w:val="both"/>
        <w:rPr>
          <w:rFonts w:ascii="Arial Nova Light" w:hAnsi="Arial Nova Light"/>
        </w:rPr>
      </w:pPr>
    </w:p>
    <w:p w14:paraId="7E0EBEDD" w14:textId="77777777" w:rsidR="00E42941" w:rsidRPr="00C05789" w:rsidRDefault="00E42941" w:rsidP="00927A74">
      <w:pPr>
        <w:pStyle w:val="ListParagraph"/>
        <w:numPr>
          <w:ilvl w:val="0"/>
          <w:numId w:val="15"/>
        </w:numPr>
        <w:jc w:val="both"/>
        <w:rPr>
          <w:rFonts w:ascii="Arial Nova Light" w:hAnsi="Arial Nova Light"/>
        </w:rPr>
      </w:pPr>
      <w:r w:rsidRPr="00C05789">
        <w:rPr>
          <w:rFonts w:ascii="Arial Nova Light" w:hAnsi="Arial Nova Light"/>
        </w:rPr>
        <w:t>Do you feel confident to initiate a discussion with your line manager/supervisor?</w:t>
      </w:r>
    </w:p>
    <w:p w14:paraId="16BD1C8C"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lastRenderedPageBreak/>
        <w:t>If so, do you have an opinion to do it on a regular team meeting or you can do it at any time? And if you do not meet willingness for conversation with him, can you talk to another manager?</w:t>
      </w:r>
    </w:p>
    <w:p w14:paraId="6FFCEEDD"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 xml:space="preserve">Yes, at any time, open-door policy </w:t>
      </w:r>
    </w:p>
    <w:p w14:paraId="5564837A" w14:textId="77777777" w:rsidR="00E42941" w:rsidRPr="00C05789" w:rsidRDefault="00E42941" w:rsidP="00E42941">
      <w:pPr>
        <w:pStyle w:val="ListParagraph"/>
        <w:jc w:val="both"/>
        <w:rPr>
          <w:rFonts w:ascii="Arial Nova Light" w:hAnsi="Arial Nova Light"/>
        </w:rPr>
      </w:pPr>
    </w:p>
    <w:p w14:paraId="0C14CE71"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Depending on what is the subject I might need to talk directly with my manager or GM, and depending on this- I can do it directly or I might need to do any formal proposal or something</w:t>
      </w:r>
    </w:p>
    <w:p w14:paraId="154086D7"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 xml:space="preserve">But in all cases is good just to say: I emailed you ….this cuts the distances, isn’t it? </w:t>
      </w:r>
    </w:p>
    <w:p w14:paraId="6781AC03" w14:textId="77777777" w:rsidR="00E42941" w:rsidRPr="00C05789" w:rsidRDefault="00E42941" w:rsidP="00E42941">
      <w:pPr>
        <w:pStyle w:val="ListParagraph"/>
        <w:jc w:val="both"/>
        <w:rPr>
          <w:rFonts w:ascii="Arial Nova Light" w:hAnsi="Arial Nova Light"/>
        </w:rPr>
      </w:pPr>
    </w:p>
    <w:p w14:paraId="74B0DAFC" w14:textId="77777777" w:rsidR="00E42941" w:rsidRPr="00C05789" w:rsidRDefault="00E42941" w:rsidP="00E42941">
      <w:pPr>
        <w:ind w:left="720"/>
        <w:jc w:val="both"/>
        <w:rPr>
          <w:rFonts w:ascii="Arial Nova Light" w:hAnsi="Arial Nova Light"/>
        </w:rPr>
      </w:pPr>
    </w:p>
    <w:p w14:paraId="3FCDE4F7" w14:textId="77777777" w:rsidR="00E42941" w:rsidRPr="00C05789" w:rsidRDefault="00E42941" w:rsidP="00927A74">
      <w:pPr>
        <w:pStyle w:val="ListParagraph"/>
        <w:numPr>
          <w:ilvl w:val="0"/>
          <w:numId w:val="15"/>
        </w:numPr>
        <w:jc w:val="both"/>
        <w:rPr>
          <w:rFonts w:ascii="Arial Nova Light" w:hAnsi="Arial Nova Light"/>
        </w:rPr>
      </w:pPr>
      <w:r w:rsidRPr="00C05789">
        <w:rPr>
          <w:rFonts w:ascii="Arial Nova Light" w:hAnsi="Arial Nova Light"/>
        </w:rPr>
        <w:t>Do you feel confident to present your initiatives related to you job and how you can do it?</w:t>
      </w:r>
    </w:p>
    <w:p w14:paraId="58D5B577"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What about ideas or problems not directly related to the job?</w:t>
      </w:r>
    </w:p>
    <w:p w14:paraId="199F78FD"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Yes, even managers encourage us, everybody is welcome to give initiatives. Same way – depending on subject</w:t>
      </w:r>
    </w:p>
    <w:p w14:paraId="15F144D3"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If it is not related to the job might be discussed with HR or GM</w:t>
      </w:r>
    </w:p>
    <w:p w14:paraId="63EA0DFE"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 xml:space="preserve">But doesn’t matter who you will talk to, they pass between them the information too </w:t>
      </w:r>
    </w:p>
    <w:p w14:paraId="2527C415" w14:textId="77777777" w:rsidR="00E42941" w:rsidRPr="00B507DA" w:rsidRDefault="00E42941" w:rsidP="00E42941">
      <w:pPr>
        <w:pStyle w:val="ListParagraph"/>
        <w:jc w:val="both"/>
        <w:rPr>
          <w:rFonts w:ascii="Arial Nova Light" w:hAnsi="Arial Nova Light"/>
        </w:rPr>
      </w:pPr>
      <w:r w:rsidRPr="00B507DA">
        <w:rPr>
          <w:rFonts w:ascii="Arial Nova Light" w:hAnsi="Arial Nova Light"/>
        </w:rPr>
        <w:t>Have you ever presented any initiatives?</w:t>
      </w:r>
    </w:p>
    <w:p w14:paraId="019A284F" w14:textId="77777777" w:rsidR="00E42941" w:rsidRPr="00C05789" w:rsidRDefault="00E42941" w:rsidP="00E42941">
      <w:pPr>
        <w:pStyle w:val="ListParagraph"/>
        <w:jc w:val="both"/>
        <w:rPr>
          <w:rFonts w:ascii="Arial Nova Light" w:hAnsi="Arial Nova Light"/>
          <w:color w:val="000000" w:themeColor="text1"/>
        </w:rPr>
      </w:pPr>
      <w:r w:rsidRPr="00C05789">
        <w:rPr>
          <w:rFonts w:ascii="Arial Nova Light" w:hAnsi="Arial Nova Light"/>
          <w:color w:val="000000" w:themeColor="text1"/>
        </w:rPr>
        <w:t>Yes, I have few projects accepted</w:t>
      </w:r>
    </w:p>
    <w:p w14:paraId="1209078A" w14:textId="77777777" w:rsidR="00E42941" w:rsidRDefault="00E42941" w:rsidP="00E42941">
      <w:pPr>
        <w:pStyle w:val="ListParagraph"/>
        <w:jc w:val="both"/>
        <w:rPr>
          <w:rFonts w:ascii="Arial Nova Light" w:hAnsi="Arial Nova Light"/>
          <w:color w:val="000000" w:themeColor="text1"/>
        </w:rPr>
      </w:pPr>
      <w:r w:rsidRPr="00C05789">
        <w:rPr>
          <w:rFonts w:ascii="Arial Nova Light" w:hAnsi="Arial Nova Light"/>
          <w:color w:val="000000" w:themeColor="text1"/>
        </w:rPr>
        <w:t>It requires emailing of formal proposal, but I always talk to my manager firstly just to know what he thinks. After that – depends. Sometimes they ask clarifying questions and accept. Once they sent me back the proposal and said it is very expensive, so if I can do it more cost effective, I did. Once they accepted but implemented this from the next season</w:t>
      </w:r>
      <w:r>
        <w:rPr>
          <w:rFonts w:ascii="Arial Nova Light" w:hAnsi="Arial Nova Light"/>
          <w:color w:val="000000" w:themeColor="text1"/>
        </w:rPr>
        <w:t xml:space="preserve"> because it was more suitable for business travellers, in the summer people travel for leisure. </w:t>
      </w:r>
    </w:p>
    <w:p w14:paraId="7F72EC62" w14:textId="77777777" w:rsidR="00E42941" w:rsidRPr="00C05789" w:rsidRDefault="00E42941" w:rsidP="00E42941">
      <w:pPr>
        <w:pStyle w:val="ListParagraph"/>
        <w:jc w:val="both"/>
        <w:rPr>
          <w:rFonts w:ascii="Arial Nova Light" w:hAnsi="Arial Nova Light"/>
          <w:color w:val="000000" w:themeColor="text1"/>
        </w:rPr>
      </w:pPr>
    </w:p>
    <w:p w14:paraId="76E35A3B" w14:textId="77777777" w:rsidR="00E42941" w:rsidRPr="00C05789" w:rsidRDefault="00E42941" w:rsidP="00927A74">
      <w:pPr>
        <w:pStyle w:val="ListParagraph"/>
        <w:numPr>
          <w:ilvl w:val="0"/>
          <w:numId w:val="15"/>
        </w:numPr>
        <w:jc w:val="both"/>
        <w:rPr>
          <w:rFonts w:ascii="Arial Nova Light" w:hAnsi="Arial Nova Light"/>
        </w:rPr>
      </w:pPr>
      <w:r w:rsidRPr="00C05789">
        <w:rPr>
          <w:rFonts w:ascii="Arial Nova Light" w:hAnsi="Arial Nova Light"/>
        </w:rPr>
        <w:t>Do you think your voice opinion/matter? Why?</w:t>
      </w:r>
    </w:p>
    <w:p w14:paraId="0B097DF3"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 xml:space="preserve">Yes, I do </w:t>
      </w:r>
    </w:p>
    <w:p w14:paraId="06319824"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 xml:space="preserve">I really feel valued, my manager gives us space for work and when we receive good feedback from the guests, they always say something </w:t>
      </w:r>
    </w:p>
    <w:p w14:paraId="37A64DC8" w14:textId="77777777" w:rsidR="00E42941" w:rsidRPr="00C05789" w:rsidRDefault="00E42941" w:rsidP="00927A74">
      <w:pPr>
        <w:pStyle w:val="ListParagraph"/>
        <w:numPr>
          <w:ilvl w:val="0"/>
          <w:numId w:val="15"/>
        </w:numPr>
        <w:jc w:val="both"/>
        <w:rPr>
          <w:rFonts w:ascii="Arial Nova Light" w:hAnsi="Arial Nova Light"/>
        </w:rPr>
      </w:pPr>
      <w:r w:rsidRPr="00C05789">
        <w:rPr>
          <w:rFonts w:ascii="Arial Nova Light" w:hAnsi="Arial Nova Light"/>
        </w:rPr>
        <w:t>How would you describe the relationships at your workplace? Tell what the positives are and what areas in your opinion can be improved and how</w:t>
      </w:r>
    </w:p>
    <w:p w14:paraId="0202CE0C" w14:textId="77777777" w:rsidR="00E42941" w:rsidRPr="00C05789" w:rsidRDefault="00E42941" w:rsidP="00E42941">
      <w:pPr>
        <w:ind w:left="360"/>
        <w:jc w:val="both"/>
        <w:rPr>
          <w:rFonts w:ascii="Arial Nova Light" w:hAnsi="Arial Nova Light"/>
        </w:rPr>
      </w:pPr>
      <w:r w:rsidRPr="00C05789">
        <w:rPr>
          <w:rFonts w:ascii="Arial Nova Light" w:hAnsi="Arial Nova Light"/>
        </w:rPr>
        <w:t xml:space="preserve">        Very professional but very positive and friendly – all people are helpful.</w:t>
      </w:r>
      <w:r>
        <w:rPr>
          <w:rFonts w:ascii="Arial Nova Light" w:hAnsi="Arial Nova Light"/>
        </w:rPr>
        <w:t xml:space="preserve"> </w:t>
      </w:r>
    </w:p>
    <w:p w14:paraId="40A75469" w14:textId="77777777" w:rsidR="00E42941" w:rsidRPr="00C05789" w:rsidRDefault="00E42941" w:rsidP="00927A74">
      <w:pPr>
        <w:pStyle w:val="ListParagraph"/>
        <w:numPr>
          <w:ilvl w:val="0"/>
          <w:numId w:val="15"/>
        </w:numPr>
        <w:jc w:val="both"/>
        <w:rPr>
          <w:rFonts w:ascii="Arial Nova Light" w:hAnsi="Arial Nova Light"/>
        </w:rPr>
      </w:pPr>
      <w:r w:rsidRPr="00C05789">
        <w:rPr>
          <w:rFonts w:ascii="Arial Nova Light" w:hAnsi="Arial Nova Light"/>
        </w:rPr>
        <w:t xml:space="preserve">What do you think about conflicts resolving in your organisation? </w:t>
      </w:r>
    </w:p>
    <w:p w14:paraId="6E5E26DF"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 xml:space="preserve">I don’t think there are many conflicts. In my department no conflicts. </w:t>
      </w:r>
    </w:p>
    <w:p w14:paraId="2D062AFB" w14:textId="77777777" w:rsidR="00E42941" w:rsidRPr="00C05789" w:rsidRDefault="00E42941" w:rsidP="00927A74">
      <w:pPr>
        <w:pStyle w:val="ListParagraph"/>
        <w:numPr>
          <w:ilvl w:val="0"/>
          <w:numId w:val="15"/>
        </w:numPr>
        <w:jc w:val="both"/>
        <w:rPr>
          <w:rFonts w:ascii="Arial Nova Light" w:hAnsi="Arial Nova Light"/>
        </w:rPr>
      </w:pPr>
      <w:r w:rsidRPr="00C05789">
        <w:rPr>
          <w:rFonts w:ascii="Arial Nova Light" w:hAnsi="Arial Nova Light"/>
        </w:rPr>
        <w:lastRenderedPageBreak/>
        <w:t xml:space="preserve">What about the changes adopting? </w:t>
      </w:r>
    </w:p>
    <w:p w14:paraId="60AB9D4C"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Depends on what is the change but in my job every day is challenge so..</w:t>
      </w:r>
    </w:p>
    <w:p w14:paraId="32BE5CB4"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 xml:space="preserve">Yes, they are very carefully considered, and people supported in adopting. I remember when they bought Know Cross, they repeated the training for some people </w:t>
      </w:r>
    </w:p>
    <w:p w14:paraId="4BF7350A" w14:textId="77777777" w:rsidR="00E42941" w:rsidRPr="00C05789" w:rsidRDefault="00E42941" w:rsidP="00E42941">
      <w:pPr>
        <w:pStyle w:val="ListParagraph"/>
        <w:jc w:val="both"/>
        <w:rPr>
          <w:rFonts w:ascii="Arial Nova Light" w:hAnsi="Arial Nova Light"/>
        </w:rPr>
      </w:pPr>
    </w:p>
    <w:p w14:paraId="65BA9DB1" w14:textId="77777777" w:rsidR="00E42941" w:rsidRPr="00C05789" w:rsidRDefault="00E42941" w:rsidP="00927A74">
      <w:pPr>
        <w:pStyle w:val="ListParagraph"/>
        <w:numPr>
          <w:ilvl w:val="0"/>
          <w:numId w:val="15"/>
        </w:numPr>
        <w:jc w:val="both"/>
        <w:rPr>
          <w:rFonts w:ascii="Arial Nova Light" w:hAnsi="Arial Nova Light"/>
        </w:rPr>
      </w:pPr>
      <w:r w:rsidRPr="00C05789">
        <w:rPr>
          <w:rFonts w:ascii="Arial Nova Light" w:hAnsi="Arial Nova Light"/>
        </w:rPr>
        <w:t>What would you like to be improved in the work environment? How?</w:t>
      </w:r>
    </w:p>
    <w:p w14:paraId="43408011"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May be to extend the times for massage – massagist leaves very early</w:t>
      </w:r>
    </w:p>
    <w:p w14:paraId="1C7DF42E" w14:textId="77777777" w:rsidR="00E42941" w:rsidRPr="00C05789" w:rsidRDefault="00E42941" w:rsidP="00927A74">
      <w:pPr>
        <w:pStyle w:val="ListParagraph"/>
        <w:numPr>
          <w:ilvl w:val="0"/>
          <w:numId w:val="15"/>
        </w:numPr>
        <w:jc w:val="both"/>
        <w:rPr>
          <w:rFonts w:ascii="Arial Nova Light" w:hAnsi="Arial Nova Light"/>
        </w:rPr>
      </w:pPr>
      <w:r w:rsidRPr="00C05789">
        <w:rPr>
          <w:rFonts w:ascii="Arial Nova Light" w:hAnsi="Arial Nova Light"/>
        </w:rPr>
        <w:t>Do you have any ideas/suggestions you think will contribute improving the relationships and environment in your organisation? What you would change/adopt if you can</w:t>
      </w:r>
    </w:p>
    <w:p w14:paraId="270D40AF"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 xml:space="preserve">About engagement increasing – I think people are engaged </w:t>
      </w:r>
    </w:p>
    <w:p w14:paraId="4277475A"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About socialising people – sport events or karaoke - I believe people have to see others in different clothes</w:t>
      </w:r>
    </w:p>
    <w:p w14:paraId="74F91000"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Cross-training – only if you know and understand others job you can respect it</w:t>
      </w:r>
      <w:r>
        <w:rPr>
          <w:rFonts w:ascii="Arial Nova Light" w:hAnsi="Arial Nova Light"/>
        </w:rPr>
        <w:t xml:space="preserve"> and be more tolerant, </w:t>
      </w:r>
      <w:r w:rsidRPr="00C05789">
        <w:rPr>
          <w:rFonts w:ascii="Arial Nova Light" w:hAnsi="Arial Nova Light"/>
        </w:rPr>
        <w:t xml:space="preserve"> and it is an option for people to be trained and to help if needed. Even someone can find new job for more suitable for him. But in common, it improves team</w:t>
      </w:r>
    </w:p>
    <w:p w14:paraId="11E7B4B5"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About communication processes and especially upward communication it is fine, may be for some projects they can appoint other people to help</w:t>
      </w:r>
    </w:p>
    <w:p w14:paraId="010C3C07" w14:textId="77777777" w:rsidR="00E42941" w:rsidRPr="00C05789" w:rsidRDefault="00E42941" w:rsidP="00927A74">
      <w:pPr>
        <w:pStyle w:val="ListParagraph"/>
        <w:numPr>
          <w:ilvl w:val="0"/>
          <w:numId w:val="15"/>
        </w:numPr>
        <w:jc w:val="both"/>
        <w:rPr>
          <w:rFonts w:ascii="Arial Nova Light" w:hAnsi="Arial Nova Light"/>
        </w:rPr>
      </w:pPr>
      <w:r w:rsidRPr="00C05789">
        <w:rPr>
          <w:rFonts w:ascii="Arial Nova Light" w:hAnsi="Arial Nova Light"/>
        </w:rPr>
        <w:t>What makes you feel:</w:t>
      </w:r>
    </w:p>
    <w:p w14:paraId="4D679BD4"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Motivated -good outcomes</w:t>
      </w:r>
    </w:p>
    <w:p w14:paraId="1AD1F234"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Engaged – same and rewards</w:t>
      </w:r>
    </w:p>
    <w:p w14:paraId="03458033"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Enthusiastic – good outcomes and recognition, challenge – this keeps me on the top</w:t>
      </w:r>
    </w:p>
    <w:p w14:paraId="1C53C6B2"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Socialised with the others at work – sharing of ideas and teamwork. Well managed diversity makes workplace more interesting</w:t>
      </w:r>
    </w:p>
    <w:p w14:paraId="54FA6DE9"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Part of the company – well, I am happy in the company because I do job I like, and they help me to growth in my career, learning, I have freedom and support good ideas</w:t>
      </w:r>
    </w:p>
    <w:p w14:paraId="26576CEC" w14:textId="77777777" w:rsidR="00E42941" w:rsidRPr="00C05789" w:rsidRDefault="00E42941" w:rsidP="00927A74">
      <w:pPr>
        <w:pStyle w:val="ListParagraph"/>
        <w:numPr>
          <w:ilvl w:val="0"/>
          <w:numId w:val="15"/>
        </w:numPr>
        <w:jc w:val="both"/>
        <w:rPr>
          <w:rFonts w:ascii="Arial Nova Light" w:hAnsi="Arial Nova Light"/>
        </w:rPr>
      </w:pPr>
      <w:r w:rsidRPr="00C05789">
        <w:rPr>
          <w:rFonts w:ascii="Arial Nova Light" w:hAnsi="Arial Nova Light"/>
        </w:rPr>
        <w:t>Would you like to add any suggestions or ideas related to improving the relationships and environment at your workplace through communication?</w:t>
      </w:r>
    </w:p>
    <w:p w14:paraId="02FA5515"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 xml:space="preserve">Well, people very often don’t share their initiatives, actually they are not very initiative. But if you are not showing what you wish, how you expect others to know it? I have always said to my team: D” Do not wait the position to come to you! You go to the position! Do not wait for vacancy, learn every day, develop yourself and when there is position available, you will be on this position already. </w:t>
      </w:r>
    </w:p>
    <w:p w14:paraId="589EB4B5" w14:textId="77777777" w:rsidR="00E42941" w:rsidRDefault="00E42941" w:rsidP="00E42941">
      <w:pPr>
        <w:pStyle w:val="ListParagraph"/>
        <w:jc w:val="both"/>
        <w:rPr>
          <w:rFonts w:ascii="Arial Nova Light" w:hAnsi="Arial Nova Light"/>
        </w:rPr>
      </w:pPr>
      <w:r w:rsidRPr="00C05789">
        <w:rPr>
          <w:rFonts w:ascii="Arial Nova Light" w:hAnsi="Arial Nova Light"/>
        </w:rPr>
        <w:t>English courses at least basic English</w:t>
      </w:r>
    </w:p>
    <w:p w14:paraId="5B8778CB" w14:textId="77777777" w:rsidR="00E42941" w:rsidRPr="00C05789" w:rsidRDefault="00E42941" w:rsidP="00E42941">
      <w:pPr>
        <w:pStyle w:val="ListParagraph"/>
        <w:jc w:val="both"/>
        <w:rPr>
          <w:rFonts w:ascii="Arial Nova Light" w:hAnsi="Arial Nova Light"/>
        </w:rPr>
      </w:pPr>
      <w:r>
        <w:rPr>
          <w:rFonts w:ascii="Arial Nova Light" w:hAnsi="Arial Nova Light"/>
        </w:rPr>
        <w:t>For me – more freedom in doing my work, responsibility, I like to do things my way, yes…induvial way</w:t>
      </w:r>
    </w:p>
    <w:p w14:paraId="7731E9F2"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t>More flexibility is needed sometimes, maybe cross-trainings and asking people from other departments to help</w:t>
      </w:r>
    </w:p>
    <w:p w14:paraId="50E8DFD3" w14:textId="77777777" w:rsidR="00E42941" w:rsidRPr="00C05789" w:rsidRDefault="00E42941" w:rsidP="00E42941">
      <w:pPr>
        <w:pStyle w:val="ListParagraph"/>
        <w:jc w:val="both"/>
        <w:rPr>
          <w:rFonts w:ascii="Arial Nova Light" w:hAnsi="Arial Nova Light"/>
        </w:rPr>
      </w:pPr>
      <w:r w:rsidRPr="00C05789">
        <w:rPr>
          <w:rFonts w:ascii="Arial Nova Light" w:hAnsi="Arial Nova Light"/>
        </w:rPr>
        <w:lastRenderedPageBreak/>
        <w:t>If the job is interesting for people this makes them to work hard because they enjoy it, so it gives better results and comes back to people as satisfaction</w:t>
      </w:r>
    </w:p>
    <w:p w14:paraId="10DF85AF" w14:textId="1BDB46F0" w:rsidR="00E42941" w:rsidRDefault="00E42941" w:rsidP="00E42941">
      <w:pPr>
        <w:pStyle w:val="ListParagraph"/>
        <w:jc w:val="both"/>
        <w:rPr>
          <w:rFonts w:ascii="Arial Nova Light" w:hAnsi="Arial Nova Light"/>
        </w:rPr>
      </w:pPr>
    </w:p>
    <w:p w14:paraId="463D3848" w14:textId="35A50CDB" w:rsidR="008D606F" w:rsidRDefault="008D606F" w:rsidP="00E42941">
      <w:pPr>
        <w:pStyle w:val="ListParagraph"/>
        <w:jc w:val="both"/>
        <w:rPr>
          <w:rFonts w:ascii="Arial Nova Light" w:hAnsi="Arial Nova Light"/>
        </w:rPr>
      </w:pPr>
    </w:p>
    <w:p w14:paraId="17EAFA37" w14:textId="2C8DBC7D" w:rsidR="008D606F" w:rsidRDefault="008D606F" w:rsidP="00E42941">
      <w:pPr>
        <w:pStyle w:val="ListParagraph"/>
        <w:jc w:val="both"/>
        <w:rPr>
          <w:rFonts w:ascii="Arial Nova Light" w:hAnsi="Arial Nova Light"/>
        </w:rPr>
      </w:pPr>
    </w:p>
    <w:p w14:paraId="5484DD34" w14:textId="0826ECE9" w:rsidR="008D606F" w:rsidRDefault="008D606F" w:rsidP="00E42941">
      <w:pPr>
        <w:pStyle w:val="ListParagraph"/>
        <w:jc w:val="both"/>
        <w:rPr>
          <w:rFonts w:ascii="Arial Nova Light" w:hAnsi="Arial Nova Light"/>
        </w:rPr>
      </w:pPr>
    </w:p>
    <w:p w14:paraId="585B5207" w14:textId="4266B6E7" w:rsidR="008D606F" w:rsidRDefault="008D606F" w:rsidP="00E42941">
      <w:pPr>
        <w:pStyle w:val="ListParagraph"/>
        <w:jc w:val="both"/>
        <w:rPr>
          <w:rFonts w:ascii="Arial Nova Light" w:hAnsi="Arial Nova Light"/>
        </w:rPr>
      </w:pPr>
    </w:p>
    <w:p w14:paraId="79838605" w14:textId="45B9604F" w:rsidR="008D606F" w:rsidRDefault="008D606F" w:rsidP="00E42941">
      <w:pPr>
        <w:pStyle w:val="ListParagraph"/>
        <w:jc w:val="both"/>
        <w:rPr>
          <w:rFonts w:ascii="Arial Nova Light" w:hAnsi="Arial Nova Light"/>
        </w:rPr>
      </w:pPr>
    </w:p>
    <w:p w14:paraId="73B07F27" w14:textId="5BAE27B5" w:rsidR="008D606F" w:rsidRDefault="008D606F" w:rsidP="00E42941">
      <w:pPr>
        <w:pStyle w:val="ListParagraph"/>
        <w:jc w:val="both"/>
        <w:rPr>
          <w:rFonts w:ascii="Arial Nova Light" w:hAnsi="Arial Nova Light"/>
        </w:rPr>
      </w:pPr>
    </w:p>
    <w:p w14:paraId="43363D2B" w14:textId="12D5827A" w:rsidR="00FB5395" w:rsidRDefault="00FB5395" w:rsidP="00E42941">
      <w:pPr>
        <w:pStyle w:val="ListParagraph"/>
        <w:jc w:val="both"/>
        <w:rPr>
          <w:rFonts w:ascii="Arial Nova Light" w:hAnsi="Arial Nova Light"/>
        </w:rPr>
      </w:pPr>
    </w:p>
    <w:p w14:paraId="23FB2C5B" w14:textId="75E17513" w:rsidR="00FB5395" w:rsidRDefault="00FB5395" w:rsidP="00E42941">
      <w:pPr>
        <w:pStyle w:val="ListParagraph"/>
        <w:jc w:val="both"/>
        <w:rPr>
          <w:rFonts w:ascii="Arial Nova Light" w:hAnsi="Arial Nova Light"/>
        </w:rPr>
      </w:pPr>
    </w:p>
    <w:p w14:paraId="655547D2" w14:textId="13B12F1D" w:rsidR="00FB5395" w:rsidRDefault="00FB5395" w:rsidP="00E42941">
      <w:pPr>
        <w:pStyle w:val="ListParagraph"/>
        <w:jc w:val="both"/>
        <w:rPr>
          <w:rFonts w:ascii="Arial Nova Light" w:hAnsi="Arial Nova Light"/>
        </w:rPr>
      </w:pPr>
    </w:p>
    <w:p w14:paraId="0F692DA0" w14:textId="51080E8B" w:rsidR="00FB5395" w:rsidRDefault="00FB5395" w:rsidP="00E42941">
      <w:pPr>
        <w:pStyle w:val="ListParagraph"/>
        <w:jc w:val="both"/>
        <w:rPr>
          <w:rFonts w:ascii="Arial Nova Light" w:hAnsi="Arial Nova Light"/>
        </w:rPr>
      </w:pPr>
    </w:p>
    <w:p w14:paraId="3D22C5E9" w14:textId="7A0F4632" w:rsidR="00FB5395" w:rsidRDefault="00FB5395" w:rsidP="00E42941">
      <w:pPr>
        <w:pStyle w:val="ListParagraph"/>
        <w:jc w:val="both"/>
        <w:rPr>
          <w:rFonts w:ascii="Arial Nova Light" w:hAnsi="Arial Nova Light"/>
        </w:rPr>
      </w:pPr>
    </w:p>
    <w:p w14:paraId="3704E21A" w14:textId="5162D5B0" w:rsidR="00FB5395" w:rsidRDefault="00FB5395" w:rsidP="00E42941">
      <w:pPr>
        <w:pStyle w:val="ListParagraph"/>
        <w:jc w:val="both"/>
        <w:rPr>
          <w:rFonts w:ascii="Arial Nova Light" w:hAnsi="Arial Nova Light"/>
        </w:rPr>
      </w:pPr>
    </w:p>
    <w:p w14:paraId="57AC9D66" w14:textId="141F3171" w:rsidR="00FB5395" w:rsidRDefault="00FB5395" w:rsidP="00E42941">
      <w:pPr>
        <w:pStyle w:val="ListParagraph"/>
        <w:jc w:val="both"/>
        <w:rPr>
          <w:rFonts w:ascii="Arial Nova Light" w:hAnsi="Arial Nova Light"/>
        </w:rPr>
      </w:pPr>
    </w:p>
    <w:p w14:paraId="0BB8784C" w14:textId="3EEBB096" w:rsidR="00FB5395" w:rsidRDefault="00FB5395" w:rsidP="00E42941">
      <w:pPr>
        <w:pStyle w:val="ListParagraph"/>
        <w:jc w:val="both"/>
        <w:rPr>
          <w:rFonts w:ascii="Arial Nova Light" w:hAnsi="Arial Nova Light"/>
        </w:rPr>
      </w:pPr>
    </w:p>
    <w:p w14:paraId="72E22E13" w14:textId="6A0E88F5" w:rsidR="00FB5395" w:rsidRDefault="00FB5395" w:rsidP="00E42941">
      <w:pPr>
        <w:pStyle w:val="ListParagraph"/>
        <w:jc w:val="both"/>
        <w:rPr>
          <w:rFonts w:ascii="Arial Nova Light" w:hAnsi="Arial Nova Light"/>
        </w:rPr>
      </w:pPr>
    </w:p>
    <w:p w14:paraId="4AA91B29" w14:textId="5483CCE9" w:rsidR="00FB5395" w:rsidRDefault="00FB5395" w:rsidP="00E42941">
      <w:pPr>
        <w:pStyle w:val="ListParagraph"/>
        <w:jc w:val="both"/>
        <w:rPr>
          <w:rFonts w:ascii="Arial Nova Light" w:hAnsi="Arial Nova Light"/>
        </w:rPr>
      </w:pPr>
    </w:p>
    <w:p w14:paraId="5F58D864" w14:textId="6E7254AF" w:rsidR="00FB5395" w:rsidRDefault="00FB5395" w:rsidP="00E42941">
      <w:pPr>
        <w:pStyle w:val="ListParagraph"/>
        <w:jc w:val="both"/>
        <w:rPr>
          <w:rFonts w:ascii="Arial Nova Light" w:hAnsi="Arial Nova Light"/>
        </w:rPr>
      </w:pPr>
    </w:p>
    <w:p w14:paraId="3327AE0B" w14:textId="144CA833" w:rsidR="00FB5395" w:rsidRDefault="00FB5395" w:rsidP="00E42941">
      <w:pPr>
        <w:pStyle w:val="ListParagraph"/>
        <w:jc w:val="both"/>
        <w:rPr>
          <w:rFonts w:ascii="Arial Nova Light" w:hAnsi="Arial Nova Light"/>
        </w:rPr>
      </w:pPr>
    </w:p>
    <w:p w14:paraId="5BDD7BF3" w14:textId="5AE907CC" w:rsidR="00FB5395" w:rsidRDefault="00FB5395" w:rsidP="00E42941">
      <w:pPr>
        <w:pStyle w:val="ListParagraph"/>
        <w:jc w:val="both"/>
        <w:rPr>
          <w:rFonts w:ascii="Arial Nova Light" w:hAnsi="Arial Nova Light"/>
        </w:rPr>
      </w:pPr>
    </w:p>
    <w:p w14:paraId="38DCF3E1" w14:textId="0F84BF41" w:rsidR="00FB5395" w:rsidRDefault="00FB5395" w:rsidP="00E42941">
      <w:pPr>
        <w:pStyle w:val="ListParagraph"/>
        <w:jc w:val="both"/>
        <w:rPr>
          <w:rFonts w:ascii="Arial Nova Light" w:hAnsi="Arial Nova Light"/>
        </w:rPr>
      </w:pPr>
    </w:p>
    <w:p w14:paraId="72A9E326" w14:textId="7A7C0E08" w:rsidR="00FB5395" w:rsidRDefault="00FB5395" w:rsidP="00E42941">
      <w:pPr>
        <w:pStyle w:val="ListParagraph"/>
        <w:jc w:val="both"/>
        <w:rPr>
          <w:rFonts w:ascii="Arial Nova Light" w:hAnsi="Arial Nova Light"/>
        </w:rPr>
      </w:pPr>
    </w:p>
    <w:p w14:paraId="04333209" w14:textId="3B1330C0" w:rsidR="00FB5395" w:rsidRDefault="00FB5395" w:rsidP="00E42941">
      <w:pPr>
        <w:pStyle w:val="ListParagraph"/>
        <w:jc w:val="both"/>
        <w:rPr>
          <w:rFonts w:ascii="Arial Nova Light" w:hAnsi="Arial Nova Light"/>
        </w:rPr>
      </w:pPr>
    </w:p>
    <w:p w14:paraId="6A421967" w14:textId="04D57497" w:rsidR="00FB5395" w:rsidRDefault="00FB5395" w:rsidP="00E42941">
      <w:pPr>
        <w:pStyle w:val="ListParagraph"/>
        <w:jc w:val="both"/>
        <w:rPr>
          <w:rFonts w:ascii="Arial Nova Light" w:hAnsi="Arial Nova Light"/>
        </w:rPr>
      </w:pPr>
    </w:p>
    <w:p w14:paraId="0BE6751D" w14:textId="23278C1D" w:rsidR="00FB5395" w:rsidRDefault="00FB5395" w:rsidP="00E42941">
      <w:pPr>
        <w:pStyle w:val="ListParagraph"/>
        <w:jc w:val="both"/>
        <w:rPr>
          <w:rFonts w:ascii="Arial Nova Light" w:hAnsi="Arial Nova Light"/>
        </w:rPr>
      </w:pPr>
    </w:p>
    <w:p w14:paraId="3F36FF50" w14:textId="3BED848B" w:rsidR="00FB5395" w:rsidRDefault="00FB5395" w:rsidP="00E42941">
      <w:pPr>
        <w:pStyle w:val="ListParagraph"/>
        <w:jc w:val="both"/>
        <w:rPr>
          <w:rFonts w:ascii="Arial Nova Light" w:hAnsi="Arial Nova Light"/>
        </w:rPr>
      </w:pPr>
    </w:p>
    <w:p w14:paraId="2202923A" w14:textId="77777777" w:rsidR="00FB5395" w:rsidRDefault="00FB5395" w:rsidP="00E42941">
      <w:pPr>
        <w:pStyle w:val="ListParagraph"/>
        <w:jc w:val="both"/>
        <w:rPr>
          <w:rFonts w:ascii="Arial Nova Light" w:hAnsi="Arial Nova Light"/>
        </w:rPr>
      </w:pPr>
    </w:p>
    <w:p w14:paraId="1F51F4BE" w14:textId="2626EEFF" w:rsidR="008D606F" w:rsidRDefault="008D606F" w:rsidP="00E42941">
      <w:pPr>
        <w:pStyle w:val="ListParagraph"/>
        <w:jc w:val="both"/>
        <w:rPr>
          <w:rFonts w:ascii="Arial Nova Light" w:hAnsi="Arial Nova Light"/>
        </w:rPr>
      </w:pPr>
    </w:p>
    <w:p w14:paraId="3EAB7B89" w14:textId="53AF1ADF" w:rsidR="008D606F" w:rsidRDefault="008D606F" w:rsidP="00E42941">
      <w:pPr>
        <w:pStyle w:val="ListParagraph"/>
        <w:jc w:val="both"/>
        <w:rPr>
          <w:rFonts w:ascii="Arial Nova Light" w:hAnsi="Arial Nova Light"/>
        </w:rPr>
      </w:pPr>
    </w:p>
    <w:p w14:paraId="67EF8764" w14:textId="77777777" w:rsidR="008D606F" w:rsidRPr="009356C2" w:rsidRDefault="008D606F" w:rsidP="008D606F">
      <w:pPr>
        <w:spacing w:after="120"/>
        <w:rPr>
          <w:rFonts w:ascii="Arial" w:hAnsi="Arial" w:cs="Arial"/>
          <w:b/>
        </w:rPr>
      </w:pPr>
    </w:p>
    <w:p w14:paraId="6B29F40C" w14:textId="34A3B2A0" w:rsidR="008D606F" w:rsidRPr="009356C2" w:rsidRDefault="008D606F" w:rsidP="008D606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6F88A359" wp14:editId="5DB2EFBB">
            <wp:extent cx="1860550" cy="762000"/>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1860550" cy="762000"/>
                    </a:xfrm>
                    <a:prstGeom prst="rect">
                      <a:avLst/>
                    </a:prstGeom>
                    <a:noFill/>
                    <a:ln>
                      <a:noFill/>
                    </a:ln>
                  </pic:spPr>
                </pic:pic>
              </a:graphicData>
            </a:graphic>
          </wp:inline>
        </w:drawing>
      </w:r>
    </w:p>
    <w:p w14:paraId="43845FB4" w14:textId="77777777" w:rsidR="008D606F" w:rsidRPr="009356C2" w:rsidRDefault="008D606F" w:rsidP="008D606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4858533B" w14:textId="77777777" w:rsidR="008D606F" w:rsidRPr="009356C2" w:rsidRDefault="008D606F" w:rsidP="008D606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7F7DEC46" w14:textId="77777777" w:rsidR="008D606F" w:rsidRPr="009356C2" w:rsidRDefault="008D606F" w:rsidP="008D606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1CDE4493" w14:textId="77777777" w:rsidR="008D606F" w:rsidRPr="009356C2" w:rsidRDefault="008D606F" w:rsidP="008D606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Pr>
          <w:rFonts w:ascii="Arial" w:hAnsi="Arial" w:cs="Arial"/>
        </w:rPr>
        <w:t>Ana Dzhipova</w:t>
      </w:r>
      <w:r w:rsidRPr="009356C2">
        <w:rPr>
          <w:rFonts w:ascii="Arial" w:hAnsi="Arial" w:cs="Arial"/>
        </w:rPr>
        <w:t>………………………………………………...</w:t>
      </w:r>
    </w:p>
    <w:p w14:paraId="15F97AB8" w14:textId="77777777" w:rsidR="008D606F" w:rsidRPr="009356C2" w:rsidRDefault="008D606F" w:rsidP="008D606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Pr>
          <w:rFonts w:ascii="Arial" w:hAnsi="Arial" w:cs="Arial"/>
        </w:rPr>
        <w:t>15/10/2021</w:t>
      </w:r>
      <w:r w:rsidRPr="009356C2">
        <w:rPr>
          <w:rFonts w:ascii="Arial" w:hAnsi="Arial" w:cs="Arial"/>
        </w:rPr>
        <w:t>…………………………………………………...</w:t>
      </w:r>
    </w:p>
    <w:p w14:paraId="1EE5AAFB" w14:textId="77777777" w:rsidR="008D606F" w:rsidRDefault="008D606F" w:rsidP="008D606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6BDD1342" w14:textId="77777777" w:rsidR="008D606F" w:rsidRPr="009356C2" w:rsidRDefault="008D606F" w:rsidP="008D606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1B38AE09" w14:textId="77777777" w:rsidR="008D606F" w:rsidRPr="009356C2" w:rsidRDefault="008D606F" w:rsidP="008D606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w:t>
      </w:r>
      <w:r w:rsidRPr="00803430">
        <w:rPr>
          <w:rFonts w:ascii="Arial" w:hAnsi="Arial" w:cs="Arial"/>
        </w:rPr>
        <w:t xml:space="preserve"> </w:t>
      </w:r>
      <w:r>
        <w:rPr>
          <w:rFonts w:ascii="Arial" w:hAnsi="Arial" w:cs="Arial"/>
        </w:rPr>
        <w:t>Ana Dzhipova</w:t>
      </w:r>
      <w:r w:rsidRPr="009356C2">
        <w:rPr>
          <w:rFonts w:ascii="Arial" w:hAnsi="Arial" w:cs="Arial"/>
        </w:rPr>
        <w:t xml:space="preserve"> …………………………………………….</w:t>
      </w:r>
    </w:p>
    <w:p w14:paraId="687947D7" w14:textId="77777777" w:rsidR="008D606F" w:rsidRPr="009356C2" w:rsidRDefault="008D606F" w:rsidP="008D606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Pr>
          <w:rFonts w:ascii="Arial" w:hAnsi="Arial" w:cs="Arial"/>
        </w:rPr>
        <w:t>15/19/2021</w:t>
      </w:r>
      <w:r w:rsidRPr="009356C2">
        <w:rPr>
          <w:rFonts w:ascii="Arial" w:hAnsi="Arial" w:cs="Arial"/>
        </w:rPr>
        <w:t>……………………………………………..…………...</w:t>
      </w:r>
    </w:p>
    <w:p w14:paraId="0FC5E245" w14:textId="77777777" w:rsidR="008D606F" w:rsidRPr="009356C2" w:rsidRDefault="008D606F" w:rsidP="008D606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35861868" w14:textId="77777777" w:rsidR="008D606F" w:rsidRPr="009356C2" w:rsidRDefault="008D606F" w:rsidP="008D606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74630F1E" w14:textId="77777777" w:rsidR="008D606F" w:rsidRPr="009356C2" w:rsidRDefault="008D606F" w:rsidP="008D606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1747DABA" w14:textId="77777777" w:rsidR="008D606F" w:rsidRPr="009356C2" w:rsidRDefault="008D606F" w:rsidP="008D606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  ……………</w:t>
      </w:r>
      <w:r w:rsidRPr="00803430">
        <w:rPr>
          <w:rFonts w:ascii="Arial" w:hAnsi="Arial" w:cs="Arial"/>
        </w:rPr>
        <w:t xml:space="preserve"> </w:t>
      </w:r>
      <w:r>
        <w:rPr>
          <w:rFonts w:ascii="Arial" w:hAnsi="Arial" w:cs="Arial"/>
        </w:rPr>
        <w:t>Ana Dzhipova</w:t>
      </w:r>
      <w:r w:rsidRPr="009356C2">
        <w:rPr>
          <w:rFonts w:ascii="Arial" w:hAnsi="Arial" w:cs="Arial"/>
        </w:rPr>
        <w:t xml:space="preserve"> </w:t>
      </w:r>
    </w:p>
    <w:p w14:paraId="3A9EC98B" w14:textId="77777777" w:rsidR="008D606F" w:rsidRPr="009356C2" w:rsidRDefault="008D606F" w:rsidP="008D606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Pr>
          <w:rFonts w:ascii="Arial" w:hAnsi="Arial" w:cs="Arial"/>
        </w:rPr>
        <w:t>15/10/2021</w:t>
      </w:r>
      <w:r w:rsidRPr="009356C2">
        <w:rPr>
          <w:rFonts w:ascii="Arial" w:hAnsi="Arial" w:cs="Arial"/>
        </w:rPr>
        <w:t>………………………………….……………………….</w:t>
      </w:r>
    </w:p>
    <w:p w14:paraId="78A6A745" w14:textId="77777777" w:rsidR="008D606F" w:rsidRPr="009356C2" w:rsidRDefault="008D606F" w:rsidP="008D606F">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2C6BF0BD" w14:textId="77777777" w:rsidR="008D606F" w:rsidRPr="009356C2" w:rsidRDefault="008D606F" w:rsidP="008D606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lastRenderedPageBreak/>
        <w:t xml:space="preserve">4. I hereby give consent for my dissertation, if accepted, to be available for photocopying,  inter- library loan, and for deposit in the University’s digital repository </w:t>
      </w:r>
    </w:p>
    <w:p w14:paraId="43FF4113" w14:textId="77777777" w:rsidR="008D606F" w:rsidRPr="009356C2" w:rsidRDefault="008D606F" w:rsidP="008D606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w:t>
      </w:r>
      <w:r w:rsidRPr="00803430">
        <w:rPr>
          <w:rFonts w:ascii="Arial" w:hAnsi="Arial" w:cs="Arial"/>
        </w:rPr>
        <w:t xml:space="preserve"> </w:t>
      </w:r>
      <w:r>
        <w:rPr>
          <w:rFonts w:ascii="Arial" w:hAnsi="Arial" w:cs="Arial"/>
        </w:rPr>
        <w:t>Ana Dzhipova</w:t>
      </w:r>
      <w:r w:rsidRPr="009356C2">
        <w:rPr>
          <w:rFonts w:ascii="Arial" w:hAnsi="Arial" w:cs="Arial"/>
        </w:rPr>
        <w:t xml:space="preserve"> ………………….………….…………...</w:t>
      </w:r>
    </w:p>
    <w:p w14:paraId="32705B82" w14:textId="77777777" w:rsidR="008D606F" w:rsidRPr="009356C2" w:rsidRDefault="008D606F" w:rsidP="008D606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15/10/2021</w:t>
      </w:r>
      <w:r w:rsidRPr="009356C2">
        <w:rPr>
          <w:rFonts w:ascii="Arial" w:hAnsi="Arial" w:cs="Arial"/>
        </w:rPr>
        <w:t>…………….…………….……</w:t>
      </w:r>
    </w:p>
    <w:p w14:paraId="1B734965" w14:textId="77777777" w:rsidR="008D606F" w:rsidRPr="009356C2" w:rsidRDefault="008D606F" w:rsidP="008D606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30D35FE4" w14:textId="77777777" w:rsidR="008D606F" w:rsidRPr="009356C2" w:rsidRDefault="008D606F" w:rsidP="008D606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38126A25" w14:textId="77777777" w:rsidR="008D606F" w:rsidRPr="009356C2" w:rsidRDefault="008D606F" w:rsidP="008D606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w:t>
      </w:r>
    </w:p>
    <w:p w14:paraId="357EEFC0" w14:textId="77777777" w:rsidR="008D606F" w:rsidRPr="009356C2" w:rsidRDefault="008D606F" w:rsidP="008D606F">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Date:  ……………………………………………………………………………...</w:t>
      </w:r>
    </w:p>
    <w:p w14:paraId="7FA6D09F" w14:textId="3D9E6E61" w:rsidR="008D606F" w:rsidRDefault="008D606F" w:rsidP="00E42941">
      <w:pPr>
        <w:pStyle w:val="ListParagraph"/>
        <w:jc w:val="both"/>
        <w:rPr>
          <w:rFonts w:ascii="Arial Nova Light" w:hAnsi="Arial Nova Light"/>
        </w:rPr>
      </w:pPr>
    </w:p>
    <w:p w14:paraId="01FD5A94" w14:textId="77777777" w:rsidR="008D606F" w:rsidRPr="00C05789" w:rsidRDefault="008D606F" w:rsidP="00E42941">
      <w:pPr>
        <w:pStyle w:val="ListParagraph"/>
        <w:jc w:val="both"/>
        <w:rPr>
          <w:rFonts w:ascii="Arial Nova Light" w:hAnsi="Arial Nova Light"/>
        </w:rPr>
      </w:pPr>
    </w:p>
    <w:p w14:paraId="6A1850DB" w14:textId="77777777" w:rsidR="00E42941" w:rsidRPr="00C05789" w:rsidRDefault="00E42941" w:rsidP="00E42941">
      <w:pPr>
        <w:jc w:val="both"/>
        <w:rPr>
          <w:rFonts w:ascii="Arial Nova Light" w:hAnsi="Arial Nova Light"/>
        </w:rPr>
      </w:pPr>
    </w:p>
    <w:p w14:paraId="43A7C930" w14:textId="16DE197F" w:rsidR="00183E3E" w:rsidRDefault="00183E3E" w:rsidP="008D0460">
      <w:pPr>
        <w:pStyle w:val="Heading4"/>
        <w:shd w:val="clear" w:color="auto" w:fill="FFFFFF"/>
        <w:spacing w:before="0" w:beforeAutospacing="0"/>
        <w:rPr>
          <w:rFonts w:ascii="Arial Nova Light" w:hAnsi="Arial Nova Light"/>
          <w:b w:val="0"/>
          <w:bCs w:val="0"/>
          <w:sz w:val="16"/>
          <w:szCs w:val="16"/>
        </w:rPr>
      </w:pPr>
    </w:p>
    <w:p w14:paraId="69F9AC35" w14:textId="6E237841" w:rsidR="00B44B5D" w:rsidRDefault="00B44B5D" w:rsidP="008D0460">
      <w:pPr>
        <w:pStyle w:val="Heading4"/>
        <w:shd w:val="clear" w:color="auto" w:fill="FFFFFF"/>
        <w:spacing w:before="0" w:beforeAutospacing="0"/>
        <w:rPr>
          <w:rFonts w:ascii="Arial Nova Light" w:hAnsi="Arial Nova Light"/>
          <w:b w:val="0"/>
          <w:bCs w:val="0"/>
          <w:sz w:val="16"/>
          <w:szCs w:val="16"/>
        </w:rPr>
      </w:pPr>
    </w:p>
    <w:p w14:paraId="61C9367E" w14:textId="7F3C7ABA" w:rsidR="00E31C8E" w:rsidRDefault="00E31C8E" w:rsidP="008D0460">
      <w:pPr>
        <w:pStyle w:val="Heading4"/>
        <w:shd w:val="clear" w:color="auto" w:fill="FFFFFF"/>
        <w:spacing w:before="0" w:beforeAutospacing="0"/>
        <w:rPr>
          <w:rFonts w:ascii="Arial Nova Light" w:hAnsi="Arial Nova Light"/>
          <w:b w:val="0"/>
          <w:bCs w:val="0"/>
          <w:sz w:val="16"/>
          <w:szCs w:val="16"/>
        </w:rPr>
      </w:pPr>
    </w:p>
    <w:p w14:paraId="4E3D348B" w14:textId="1D15A5D2" w:rsidR="00E31C8E" w:rsidRDefault="00E31C8E" w:rsidP="008D0460">
      <w:pPr>
        <w:pStyle w:val="Heading4"/>
        <w:shd w:val="clear" w:color="auto" w:fill="FFFFFF"/>
        <w:spacing w:before="0" w:beforeAutospacing="0"/>
        <w:rPr>
          <w:rFonts w:ascii="Arial Nova Light" w:hAnsi="Arial Nova Light"/>
          <w:b w:val="0"/>
          <w:bCs w:val="0"/>
          <w:sz w:val="16"/>
          <w:szCs w:val="16"/>
        </w:rPr>
      </w:pPr>
    </w:p>
    <w:p w14:paraId="62871D4A" w14:textId="747B7BF8" w:rsidR="00E31C8E" w:rsidRDefault="00E31C8E" w:rsidP="008D0460">
      <w:pPr>
        <w:pStyle w:val="Heading4"/>
        <w:shd w:val="clear" w:color="auto" w:fill="FFFFFF"/>
        <w:spacing w:before="0" w:beforeAutospacing="0"/>
        <w:rPr>
          <w:rFonts w:ascii="Arial Nova Light" w:hAnsi="Arial Nova Light"/>
          <w:b w:val="0"/>
          <w:bCs w:val="0"/>
          <w:sz w:val="16"/>
          <w:szCs w:val="16"/>
        </w:rPr>
      </w:pPr>
    </w:p>
    <w:p w14:paraId="404FBC00" w14:textId="4DEC1CD9" w:rsidR="00E31C8E" w:rsidRDefault="00E31C8E" w:rsidP="008D0460">
      <w:pPr>
        <w:pStyle w:val="Heading4"/>
        <w:shd w:val="clear" w:color="auto" w:fill="FFFFFF"/>
        <w:spacing w:before="0" w:beforeAutospacing="0"/>
        <w:rPr>
          <w:rFonts w:ascii="Arial Nova Light" w:hAnsi="Arial Nova Light"/>
          <w:b w:val="0"/>
          <w:bCs w:val="0"/>
          <w:sz w:val="16"/>
          <w:szCs w:val="16"/>
        </w:rPr>
      </w:pPr>
    </w:p>
    <w:p w14:paraId="761B8A4B" w14:textId="19955ACE" w:rsidR="00E31C8E" w:rsidRDefault="00E31C8E" w:rsidP="008D0460">
      <w:pPr>
        <w:pStyle w:val="Heading4"/>
        <w:shd w:val="clear" w:color="auto" w:fill="FFFFFF"/>
        <w:spacing w:before="0" w:beforeAutospacing="0"/>
        <w:rPr>
          <w:rFonts w:ascii="Arial Nova Light" w:hAnsi="Arial Nova Light"/>
          <w:b w:val="0"/>
          <w:bCs w:val="0"/>
          <w:sz w:val="16"/>
          <w:szCs w:val="16"/>
        </w:rPr>
      </w:pPr>
    </w:p>
    <w:p w14:paraId="11C9588C" w14:textId="74569FD0" w:rsidR="00E31C8E" w:rsidRDefault="00E31C8E" w:rsidP="008D0460">
      <w:pPr>
        <w:pStyle w:val="Heading4"/>
        <w:shd w:val="clear" w:color="auto" w:fill="FFFFFF"/>
        <w:spacing w:before="0" w:beforeAutospacing="0"/>
        <w:rPr>
          <w:rFonts w:ascii="Arial Nova Light" w:hAnsi="Arial Nova Light"/>
          <w:b w:val="0"/>
          <w:bCs w:val="0"/>
          <w:sz w:val="16"/>
          <w:szCs w:val="16"/>
        </w:rPr>
      </w:pPr>
    </w:p>
    <w:p w14:paraId="3A3DEE2B" w14:textId="74E6A7FB" w:rsidR="00E31C8E" w:rsidRDefault="00E31C8E" w:rsidP="008D0460">
      <w:pPr>
        <w:pStyle w:val="Heading4"/>
        <w:shd w:val="clear" w:color="auto" w:fill="FFFFFF"/>
        <w:spacing w:before="0" w:beforeAutospacing="0"/>
        <w:rPr>
          <w:rFonts w:ascii="Arial Nova Light" w:hAnsi="Arial Nova Light"/>
          <w:b w:val="0"/>
          <w:bCs w:val="0"/>
          <w:sz w:val="16"/>
          <w:szCs w:val="16"/>
        </w:rPr>
      </w:pPr>
    </w:p>
    <w:p w14:paraId="713D845B" w14:textId="77777777" w:rsidR="00E31C8E" w:rsidRPr="009356C2" w:rsidRDefault="00E31C8E" w:rsidP="00E31C8E">
      <w:pPr>
        <w:jc w:val="center"/>
        <w:outlineLvl w:val="0"/>
        <w:rPr>
          <w:rFonts w:ascii="Arial" w:hAnsi="Arial" w:cs="Arial"/>
          <w:b/>
        </w:rPr>
      </w:pPr>
      <w:r w:rsidRPr="009356C2">
        <w:rPr>
          <w:rFonts w:ascii="Arial" w:hAnsi="Arial" w:cs="Arial"/>
          <w:b/>
        </w:rPr>
        <w:lastRenderedPageBreak/>
        <w:t>University of Wales: Trinity Saint David</w:t>
      </w:r>
    </w:p>
    <w:p w14:paraId="600B7B76" w14:textId="77777777" w:rsidR="00E31C8E" w:rsidRPr="009356C2" w:rsidRDefault="00E31C8E" w:rsidP="00E31C8E">
      <w:pPr>
        <w:jc w:val="center"/>
        <w:outlineLvl w:val="0"/>
        <w:rPr>
          <w:rFonts w:ascii="Arial" w:hAnsi="Arial" w:cs="Arial"/>
          <w:b/>
        </w:rPr>
      </w:pPr>
      <w:r w:rsidRPr="009356C2">
        <w:rPr>
          <w:rFonts w:ascii="Arial" w:hAnsi="Arial" w:cs="Arial"/>
          <w:b/>
        </w:rPr>
        <w:t>E-Thesis Deposit Agreement</w:t>
      </w:r>
    </w:p>
    <w:p w14:paraId="338C5288" w14:textId="77777777" w:rsidR="00E31C8E" w:rsidRPr="009356C2" w:rsidRDefault="00E31C8E" w:rsidP="00E31C8E">
      <w:pPr>
        <w:rPr>
          <w:rFonts w:ascii="Arial" w:hAnsi="Arial" w:cs="Arial"/>
          <w:b/>
        </w:rPr>
      </w:pPr>
    </w:p>
    <w:p w14:paraId="2946FE21" w14:textId="77777777" w:rsidR="00E31C8E" w:rsidRPr="009356C2" w:rsidRDefault="00E31C8E" w:rsidP="00E31C8E">
      <w:pPr>
        <w:outlineLvl w:val="0"/>
        <w:rPr>
          <w:rFonts w:ascii="Arial" w:hAnsi="Arial" w:cs="Arial"/>
          <w:b/>
        </w:rPr>
      </w:pPr>
      <w:r w:rsidRPr="009356C2">
        <w:rPr>
          <w:rFonts w:ascii="Arial" w:hAnsi="Arial" w:cs="Arial"/>
          <w:b/>
        </w:rPr>
        <w:t>Details of the Work</w:t>
      </w:r>
    </w:p>
    <w:p w14:paraId="238FFFD9" w14:textId="77777777" w:rsidR="00E31C8E" w:rsidRPr="009356C2" w:rsidRDefault="00E31C8E" w:rsidP="00E31C8E">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6656E2B9" w14:textId="77777777" w:rsidR="00E31C8E" w:rsidRPr="009356C2" w:rsidRDefault="00E31C8E" w:rsidP="00E31C8E">
      <w:pPr>
        <w:rPr>
          <w:rFonts w:ascii="Arial" w:hAnsi="Arial" w:cs="Arial"/>
        </w:rPr>
      </w:pPr>
    </w:p>
    <w:p w14:paraId="2E44CA92" w14:textId="77777777" w:rsidR="00E31C8E" w:rsidRPr="003C7CD2" w:rsidRDefault="00E31C8E" w:rsidP="00E31C8E">
      <w:pPr>
        <w:pStyle w:val="paragraph"/>
        <w:spacing w:before="0" w:beforeAutospacing="0" w:after="0" w:afterAutospacing="0"/>
        <w:jc w:val="center"/>
        <w:textAlignment w:val="baseline"/>
        <w:rPr>
          <w:rFonts w:ascii="Arial Nova Light" w:hAnsi="Arial Nova Light"/>
          <w:sz w:val="48"/>
          <w:szCs w:val="48"/>
        </w:rPr>
      </w:pPr>
      <w:r w:rsidRPr="009356C2">
        <w:rPr>
          <w:rFonts w:ascii="Arial" w:hAnsi="Arial" w:cs="Arial"/>
          <w:b/>
        </w:rPr>
        <w:t>Title</w:t>
      </w:r>
      <w:r w:rsidRPr="009356C2">
        <w:rPr>
          <w:rFonts w:ascii="Arial" w:hAnsi="Arial" w:cs="Arial"/>
        </w:rPr>
        <w:t xml:space="preserve"> </w:t>
      </w:r>
      <w:r w:rsidRPr="00475D93">
        <w:rPr>
          <w:rStyle w:val="normaltextrun"/>
          <w:rFonts w:ascii="Arial Nova Light" w:hAnsi="Arial Nova Light"/>
          <w:b/>
          <w:bCs/>
          <w:sz w:val="48"/>
          <w:szCs w:val="48"/>
        </w:rPr>
        <w:t>Improving Employment Relationships</w:t>
      </w:r>
      <w:r w:rsidRPr="00475D93">
        <w:rPr>
          <w:rStyle w:val="eop"/>
          <w:rFonts w:ascii="Arial Nova Light" w:hAnsi="Arial Nova Light"/>
          <w:sz w:val="48"/>
          <w:szCs w:val="48"/>
        </w:rPr>
        <w:t> </w:t>
      </w:r>
    </w:p>
    <w:p w14:paraId="201C0414" w14:textId="77777777" w:rsidR="00E31C8E" w:rsidRPr="003C7CD2" w:rsidRDefault="00E31C8E" w:rsidP="00E31C8E">
      <w:pPr>
        <w:pStyle w:val="paragraph"/>
        <w:spacing w:before="0" w:beforeAutospacing="0" w:after="0" w:afterAutospacing="0"/>
        <w:jc w:val="center"/>
        <w:textAlignment w:val="baseline"/>
        <w:rPr>
          <w:rFonts w:ascii="Arial Nova Light" w:hAnsi="Arial Nova Light"/>
          <w:sz w:val="48"/>
          <w:szCs w:val="48"/>
        </w:rPr>
      </w:pPr>
      <w:r w:rsidRPr="00475D93">
        <w:rPr>
          <w:rStyle w:val="normaltextrun"/>
          <w:rFonts w:ascii="Arial Nova Light" w:hAnsi="Arial Nova Light"/>
          <w:b/>
          <w:bCs/>
          <w:sz w:val="48"/>
          <w:szCs w:val="48"/>
        </w:rPr>
        <w:t>and Work Environment for Employee Wellbeing</w:t>
      </w:r>
      <w:r w:rsidRPr="00475D93">
        <w:rPr>
          <w:rStyle w:val="eop"/>
          <w:rFonts w:ascii="Arial Nova Light" w:hAnsi="Arial Nova Light"/>
          <w:sz w:val="48"/>
          <w:szCs w:val="48"/>
        </w:rPr>
        <w:t> </w:t>
      </w:r>
    </w:p>
    <w:p w14:paraId="6DD54037" w14:textId="77777777" w:rsidR="00E31C8E" w:rsidRPr="00475D93" w:rsidRDefault="00E31C8E" w:rsidP="00E31C8E">
      <w:pPr>
        <w:pStyle w:val="paragraph"/>
        <w:spacing w:before="0" w:beforeAutospacing="0" w:after="0" w:afterAutospacing="0"/>
        <w:jc w:val="center"/>
        <w:textAlignment w:val="baseline"/>
        <w:rPr>
          <w:rStyle w:val="eop"/>
          <w:rFonts w:ascii="Arial Nova Light" w:hAnsi="Arial Nova Light"/>
          <w:sz w:val="48"/>
          <w:szCs w:val="48"/>
        </w:rPr>
      </w:pPr>
      <w:r w:rsidRPr="00475D93">
        <w:rPr>
          <w:rStyle w:val="normaltextrun"/>
          <w:rFonts w:ascii="Arial Nova Light" w:hAnsi="Arial Nova Light"/>
          <w:b/>
          <w:bCs/>
          <w:sz w:val="48"/>
          <w:szCs w:val="48"/>
        </w:rPr>
        <w:t>through Effective Corporate Communication</w:t>
      </w:r>
      <w:r w:rsidRPr="00475D93">
        <w:rPr>
          <w:rStyle w:val="eop"/>
          <w:rFonts w:ascii="Arial Nova Light" w:hAnsi="Arial Nova Light"/>
          <w:sz w:val="48"/>
          <w:szCs w:val="48"/>
        </w:rPr>
        <w:t> </w:t>
      </w:r>
    </w:p>
    <w:p w14:paraId="290D6CBA" w14:textId="77777777" w:rsidR="00E31C8E" w:rsidRPr="009356C2" w:rsidRDefault="00E31C8E" w:rsidP="00E31C8E">
      <w:pPr>
        <w:rPr>
          <w:rFonts w:ascii="Arial" w:hAnsi="Arial" w:cs="Arial"/>
        </w:rPr>
      </w:pPr>
    </w:p>
    <w:p w14:paraId="0310E108" w14:textId="77777777" w:rsidR="00E31C8E" w:rsidRPr="009356C2" w:rsidRDefault="00E31C8E" w:rsidP="00E31C8E">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3995B1FE" w14:textId="77777777" w:rsidR="00E31C8E" w:rsidRPr="009356C2" w:rsidRDefault="00E31C8E" w:rsidP="00E31C8E">
      <w:pPr>
        <w:rPr>
          <w:rFonts w:ascii="Arial" w:hAnsi="Arial" w:cs="Arial"/>
        </w:rPr>
      </w:pPr>
    </w:p>
    <w:p w14:paraId="3EDA3F0F" w14:textId="77777777" w:rsidR="00E31C8E" w:rsidRPr="009356C2" w:rsidRDefault="00E31C8E" w:rsidP="00E31C8E">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55B1EE80" w14:textId="77777777" w:rsidR="00E31C8E" w:rsidRPr="009356C2" w:rsidRDefault="00E31C8E" w:rsidP="00E31C8E">
      <w:pPr>
        <w:rPr>
          <w:rFonts w:ascii="Arial" w:hAnsi="Arial" w:cs="Arial"/>
        </w:rPr>
      </w:pPr>
    </w:p>
    <w:p w14:paraId="26178C5A" w14:textId="77777777" w:rsidR="00E31C8E" w:rsidRPr="009356C2" w:rsidRDefault="00E31C8E" w:rsidP="00E31C8E">
      <w:pPr>
        <w:outlineLvl w:val="0"/>
        <w:rPr>
          <w:rFonts w:ascii="Arial" w:hAnsi="Arial" w:cs="Arial"/>
          <w:b/>
        </w:rPr>
      </w:pPr>
      <w:r w:rsidRPr="009356C2">
        <w:rPr>
          <w:rFonts w:ascii="Arial" w:hAnsi="Arial" w:cs="Arial"/>
          <w:b/>
        </w:rPr>
        <w:t>UW: TSD Digital Repository</w:t>
      </w:r>
    </w:p>
    <w:p w14:paraId="70702917" w14:textId="77777777" w:rsidR="00E31C8E" w:rsidRPr="009356C2" w:rsidRDefault="00E31C8E" w:rsidP="00E31C8E">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19E553BD" w14:textId="77777777" w:rsidR="00E31C8E" w:rsidRPr="009356C2" w:rsidRDefault="00E31C8E" w:rsidP="00E31C8E">
      <w:pPr>
        <w:rPr>
          <w:rFonts w:ascii="Arial" w:hAnsi="Arial" w:cs="Arial"/>
        </w:rPr>
      </w:pPr>
    </w:p>
    <w:p w14:paraId="0DCA4138" w14:textId="77777777" w:rsidR="00E31C8E" w:rsidRPr="009356C2" w:rsidRDefault="00E31C8E" w:rsidP="00E31C8E">
      <w:pPr>
        <w:rPr>
          <w:rFonts w:ascii="Arial" w:hAnsi="Arial" w:cs="Arial"/>
          <w:color w:val="FF0000"/>
        </w:rPr>
      </w:pPr>
      <w:r w:rsidRPr="009356C2">
        <w:rPr>
          <w:rFonts w:ascii="Arial" w:hAnsi="Arial" w:cs="Arial"/>
        </w:rPr>
        <w:lastRenderedPageBreak/>
        <w:t>I understand that once the Work is deposited, the item and its metadata may be incorporated into public access catalogues or services, such as national databases of electronic theses.</w:t>
      </w:r>
    </w:p>
    <w:p w14:paraId="2334C6BB" w14:textId="77777777" w:rsidR="00E31C8E" w:rsidRPr="009356C2" w:rsidRDefault="00E31C8E" w:rsidP="00E31C8E">
      <w:pPr>
        <w:rPr>
          <w:rFonts w:ascii="Arial" w:hAnsi="Arial" w:cs="Arial"/>
          <w:color w:val="FF0000"/>
        </w:rPr>
      </w:pPr>
    </w:p>
    <w:p w14:paraId="3AB8AF0D" w14:textId="77777777" w:rsidR="00E31C8E" w:rsidRPr="009356C2" w:rsidRDefault="00E31C8E" w:rsidP="00E31C8E">
      <w:pPr>
        <w:ind w:left="-720" w:right="-334"/>
        <w:outlineLvl w:val="0"/>
        <w:rPr>
          <w:rFonts w:ascii="Arial" w:hAnsi="Arial" w:cs="Arial"/>
          <w:b/>
        </w:rPr>
      </w:pPr>
      <w:r w:rsidRPr="009356C2">
        <w:rPr>
          <w:rFonts w:ascii="Arial" w:hAnsi="Arial" w:cs="Arial"/>
          <w:b/>
        </w:rPr>
        <w:tab/>
        <w:t>I agree as follows:</w:t>
      </w:r>
    </w:p>
    <w:p w14:paraId="5A206BA0" w14:textId="77777777" w:rsidR="00E31C8E" w:rsidRPr="009356C2" w:rsidRDefault="00E31C8E" w:rsidP="00927A74">
      <w:pPr>
        <w:numPr>
          <w:ilvl w:val="0"/>
          <w:numId w:val="27"/>
        </w:numPr>
        <w:spacing w:after="0" w:line="240" w:lineRule="auto"/>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28CDB42A" w14:textId="77777777" w:rsidR="00E31C8E" w:rsidRPr="009356C2" w:rsidRDefault="00E31C8E" w:rsidP="00927A74">
      <w:pPr>
        <w:numPr>
          <w:ilvl w:val="0"/>
          <w:numId w:val="27"/>
        </w:numPr>
        <w:spacing w:after="0" w:line="240" w:lineRule="auto"/>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76857D55" w14:textId="77777777" w:rsidR="00E31C8E" w:rsidRPr="009356C2" w:rsidRDefault="00E31C8E" w:rsidP="00927A74">
      <w:pPr>
        <w:numPr>
          <w:ilvl w:val="0"/>
          <w:numId w:val="27"/>
        </w:numPr>
        <w:spacing w:after="0" w:line="240" w:lineRule="auto"/>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14:paraId="7A260A0E" w14:textId="77777777" w:rsidR="00E31C8E" w:rsidRPr="009356C2" w:rsidRDefault="00E31C8E" w:rsidP="00927A74">
      <w:pPr>
        <w:numPr>
          <w:ilvl w:val="0"/>
          <w:numId w:val="27"/>
        </w:numPr>
        <w:spacing w:after="0" w:line="240" w:lineRule="auto"/>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205CB5BF" w14:textId="77777777" w:rsidR="00E31C8E" w:rsidRPr="009356C2" w:rsidRDefault="00E31C8E" w:rsidP="00927A74">
      <w:pPr>
        <w:numPr>
          <w:ilvl w:val="0"/>
          <w:numId w:val="27"/>
        </w:numPr>
        <w:spacing w:after="0" w:line="240" w:lineRule="auto"/>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1FB52134" w14:textId="77777777" w:rsidR="00E31C8E" w:rsidRPr="009356C2" w:rsidRDefault="00E31C8E" w:rsidP="00927A74">
      <w:pPr>
        <w:numPr>
          <w:ilvl w:val="0"/>
          <w:numId w:val="27"/>
        </w:numPr>
        <w:spacing w:after="0" w:line="240" w:lineRule="auto"/>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02C77FF1" w14:textId="77777777" w:rsidR="00E31C8E" w:rsidRPr="009356C2" w:rsidRDefault="00E31C8E" w:rsidP="00E31C8E">
      <w:pPr>
        <w:rPr>
          <w:rFonts w:ascii="Arial" w:hAnsi="Arial" w:cs="Arial"/>
        </w:rPr>
      </w:pPr>
    </w:p>
    <w:p w14:paraId="3A83EEEF" w14:textId="77777777" w:rsidR="00E31C8E" w:rsidRPr="009356C2" w:rsidRDefault="00E31C8E" w:rsidP="00E31C8E">
      <w:pPr>
        <w:jc w:val="both"/>
        <w:rPr>
          <w:rFonts w:ascii="Arial" w:hAnsi="Arial" w:cs="Arial"/>
        </w:rPr>
      </w:pPr>
    </w:p>
    <w:p w14:paraId="72720B02" w14:textId="77777777" w:rsidR="00E31C8E" w:rsidRPr="009356C2" w:rsidRDefault="00E31C8E" w:rsidP="00E31C8E">
      <w:pPr>
        <w:jc w:val="both"/>
        <w:rPr>
          <w:rFonts w:ascii="Arial" w:hAnsi="Arial" w:cs="Arial"/>
        </w:rPr>
      </w:pPr>
    </w:p>
    <w:p w14:paraId="1C1D47CF" w14:textId="77777777" w:rsidR="00E31C8E" w:rsidRPr="009356C2" w:rsidRDefault="00E31C8E" w:rsidP="00E31C8E">
      <w:pPr>
        <w:outlineLvl w:val="0"/>
        <w:rPr>
          <w:rFonts w:ascii="Arial" w:hAnsi="Arial" w:cs="Arial"/>
          <w:b/>
        </w:rPr>
      </w:pPr>
      <w:r w:rsidRPr="009356C2">
        <w:rPr>
          <w:rFonts w:ascii="Arial" w:hAnsi="Arial" w:cs="Arial"/>
          <w:b/>
        </w:rPr>
        <w:t xml:space="preserve">Signature </w:t>
      </w:r>
      <w:r>
        <w:rPr>
          <w:rFonts w:ascii="Arial" w:hAnsi="Arial" w:cs="Arial"/>
          <w:b/>
        </w:rPr>
        <w:t>Ana Dzhipova</w:t>
      </w:r>
    </w:p>
    <w:p w14:paraId="2A58A23F" w14:textId="77777777" w:rsidR="00E31C8E" w:rsidRPr="009356C2" w:rsidRDefault="00E31C8E" w:rsidP="00E31C8E">
      <w:pPr>
        <w:outlineLvl w:val="0"/>
        <w:rPr>
          <w:rFonts w:ascii="Arial" w:hAnsi="Arial" w:cs="Arial"/>
          <w:b/>
        </w:rPr>
      </w:pPr>
    </w:p>
    <w:p w14:paraId="255520C2" w14:textId="77777777" w:rsidR="00E31C8E" w:rsidRPr="009356C2" w:rsidRDefault="00E31C8E" w:rsidP="00E31C8E">
      <w:pPr>
        <w:outlineLvl w:val="0"/>
        <w:rPr>
          <w:rFonts w:ascii="Arial" w:hAnsi="Arial" w:cs="Arial"/>
          <w:b/>
        </w:rPr>
      </w:pPr>
    </w:p>
    <w:p w14:paraId="4DD66C19" w14:textId="77777777" w:rsidR="00E31C8E" w:rsidRPr="009356C2" w:rsidRDefault="00E31C8E" w:rsidP="00E31C8E">
      <w:pPr>
        <w:outlineLvl w:val="0"/>
        <w:rPr>
          <w:rFonts w:ascii="Arial" w:hAnsi="Arial" w:cs="Arial"/>
          <w:b/>
        </w:rPr>
      </w:pPr>
      <w:r w:rsidRPr="009356C2">
        <w:rPr>
          <w:rFonts w:ascii="Arial" w:hAnsi="Arial" w:cs="Arial"/>
          <w:b/>
        </w:rPr>
        <w:t xml:space="preserve">Date </w:t>
      </w:r>
      <w:r>
        <w:rPr>
          <w:rFonts w:ascii="Arial" w:hAnsi="Arial" w:cs="Arial"/>
          <w:b/>
        </w:rPr>
        <w:t>15/10/2021</w:t>
      </w:r>
    </w:p>
    <w:p w14:paraId="4BC14B8A" w14:textId="517BD069" w:rsidR="008D606F" w:rsidRDefault="008D606F" w:rsidP="008D0460">
      <w:pPr>
        <w:pStyle w:val="Heading4"/>
        <w:shd w:val="clear" w:color="auto" w:fill="FFFFFF"/>
        <w:spacing w:before="0" w:beforeAutospacing="0"/>
        <w:rPr>
          <w:rFonts w:ascii="Arial Nova Light" w:hAnsi="Arial Nova Light"/>
          <w:b w:val="0"/>
          <w:bCs w:val="0"/>
          <w:sz w:val="16"/>
          <w:szCs w:val="16"/>
        </w:rPr>
      </w:pPr>
    </w:p>
    <w:p w14:paraId="15F73FD6" w14:textId="4958B99A" w:rsidR="008D606F" w:rsidRDefault="008D606F" w:rsidP="008D0460">
      <w:pPr>
        <w:pStyle w:val="Heading4"/>
        <w:shd w:val="clear" w:color="auto" w:fill="FFFFFF"/>
        <w:spacing w:before="0" w:beforeAutospacing="0"/>
        <w:rPr>
          <w:rFonts w:ascii="Arial Nova Light" w:hAnsi="Arial Nova Light"/>
          <w:b w:val="0"/>
          <w:bCs w:val="0"/>
          <w:sz w:val="16"/>
          <w:szCs w:val="16"/>
        </w:rPr>
      </w:pPr>
    </w:p>
    <w:p w14:paraId="3E71AA2C" w14:textId="6A65D09A" w:rsidR="00D5414D" w:rsidRPr="00CA75FD" w:rsidRDefault="00D5414D" w:rsidP="00D5414D">
      <w:pPr>
        <w:spacing w:line="256" w:lineRule="auto"/>
        <w:jc w:val="both"/>
        <w:rPr>
          <w:rFonts w:ascii="Arial Nova Light" w:eastAsia="Times New Roman" w:hAnsi="Arial Nova Light" w:cs="Times New Roman"/>
          <w:lang w:eastAsia="en-GB"/>
        </w:rPr>
      </w:pPr>
    </w:p>
    <w:p w14:paraId="289CD791" w14:textId="77777777" w:rsidR="00CC732F" w:rsidRPr="00CA75FD" w:rsidRDefault="00CC732F" w:rsidP="00CC732F">
      <w:pPr>
        <w:jc w:val="both"/>
        <w:rPr>
          <w:rFonts w:ascii="Arial Nova Light" w:hAnsi="Arial Nova Light" w:cs="Times New Roman"/>
        </w:rPr>
      </w:pPr>
    </w:p>
    <w:tbl>
      <w:tblPr>
        <w:tblW w:w="0" w:type="auto"/>
        <w:tblLook w:val="04A0" w:firstRow="1" w:lastRow="0" w:firstColumn="1" w:lastColumn="0" w:noHBand="0" w:noVBand="1"/>
      </w:tblPr>
      <w:tblGrid>
        <w:gridCol w:w="2430"/>
        <w:gridCol w:w="230"/>
        <w:gridCol w:w="992"/>
        <w:gridCol w:w="1844"/>
        <w:gridCol w:w="424"/>
        <w:gridCol w:w="1306"/>
        <w:gridCol w:w="679"/>
        <w:gridCol w:w="2777"/>
      </w:tblGrid>
      <w:tr w:rsidR="002E0957" w:rsidRPr="002B3385" w14:paraId="38A50EE5" w14:textId="77777777" w:rsidTr="00665DEE">
        <w:tc>
          <w:tcPr>
            <w:tcW w:w="5496" w:type="dxa"/>
            <w:gridSpan w:val="4"/>
            <w:shd w:val="clear" w:color="auto" w:fill="auto"/>
          </w:tcPr>
          <w:p w14:paraId="7C23D73C" w14:textId="77777777" w:rsidR="002E0957" w:rsidRPr="002B3385" w:rsidRDefault="002E0957" w:rsidP="00665DEE">
            <w:pPr>
              <w:rPr>
                <w:rFonts w:ascii="Arial" w:hAnsi="Arial" w:cs="Arial"/>
              </w:rPr>
            </w:pPr>
            <w:r w:rsidRPr="002B3385">
              <w:rPr>
                <w:rFonts w:ascii="Arial" w:hAnsi="Arial" w:cs="Arial"/>
                <w:noProof/>
              </w:rPr>
              <w:drawing>
                <wp:inline distT="0" distB="0" distL="0" distR="0" wp14:anchorId="0C3A6535" wp14:editId="3749507C">
                  <wp:extent cx="2876550" cy="11334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06050346" w14:textId="77777777" w:rsidR="002E0957" w:rsidRPr="002B3385" w:rsidRDefault="002E0957" w:rsidP="00665DEE">
            <w:pPr>
              <w:rPr>
                <w:rFonts w:ascii="Arial" w:hAnsi="Arial" w:cs="Arial"/>
              </w:rPr>
            </w:pPr>
          </w:p>
        </w:tc>
        <w:tc>
          <w:tcPr>
            <w:tcW w:w="5186" w:type="dxa"/>
            <w:gridSpan w:val="4"/>
            <w:shd w:val="clear" w:color="auto" w:fill="auto"/>
          </w:tcPr>
          <w:p w14:paraId="095B4C41" w14:textId="77777777" w:rsidR="002E0957" w:rsidRPr="002B3385" w:rsidRDefault="002E0957" w:rsidP="00665DEE">
            <w:pPr>
              <w:rPr>
                <w:rFonts w:ascii="Arial" w:hAnsi="Arial" w:cs="Arial"/>
              </w:rPr>
            </w:pPr>
          </w:p>
          <w:p w14:paraId="0E891975" w14:textId="77777777" w:rsidR="002E0957" w:rsidRPr="002B3385" w:rsidRDefault="002E0957" w:rsidP="00665DEE">
            <w:pPr>
              <w:jc w:val="right"/>
              <w:rPr>
                <w:rFonts w:ascii="Arial" w:hAnsi="Arial" w:cs="Arial"/>
                <w:sz w:val="32"/>
                <w:szCs w:val="32"/>
              </w:rPr>
            </w:pPr>
            <w:r w:rsidRPr="002B3385">
              <w:rPr>
                <w:rFonts w:ascii="Arial" w:hAnsi="Arial" w:cs="Arial"/>
                <w:sz w:val="32"/>
                <w:szCs w:val="32"/>
              </w:rPr>
              <w:t>E2 FORM</w:t>
            </w:r>
          </w:p>
          <w:p w14:paraId="3CA247B0" w14:textId="77777777" w:rsidR="002E0957" w:rsidRPr="002B3385" w:rsidRDefault="002E0957" w:rsidP="00665DEE">
            <w:pPr>
              <w:jc w:val="center"/>
              <w:rPr>
                <w:rFonts w:ascii="Arial" w:hAnsi="Arial" w:cs="Arial"/>
              </w:rPr>
            </w:pPr>
          </w:p>
        </w:tc>
      </w:tr>
      <w:tr w:rsidR="002E0957" w:rsidRPr="002B3385" w14:paraId="3F268488" w14:textId="77777777" w:rsidTr="00665DEE">
        <w:tc>
          <w:tcPr>
            <w:tcW w:w="10682" w:type="dxa"/>
            <w:gridSpan w:val="8"/>
            <w:tcBorders>
              <w:bottom w:val="single" w:sz="12" w:space="0" w:color="F79646"/>
            </w:tcBorders>
            <w:shd w:val="clear" w:color="auto" w:fill="4F81BD"/>
          </w:tcPr>
          <w:p w14:paraId="2F392682" w14:textId="77777777" w:rsidR="002E0957" w:rsidRPr="002B3385" w:rsidRDefault="002E0957" w:rsidP="00665DEE">
            <w:pPr>
              <w:rPr>
                <w:rFonts w:ascii="Arial" w:hAnsi="Arial" w:cs="Arial"/>
              </w:rPr>
            </w:pPr>
          </w:p>
          <w:p w14:paraId="3E870F5C" w14:textId="77777777" w:rsidR="002E0957" w:rsidRPr="002B3385" w:rsidRDefault="002E0957" w:rsidP="00665DEE">
            <w:pPr>
              <w:jc w:val="center"/>
              <w:rPr>
                <w:rFonts w:ascii="Arial" w:hAnsi="Arial" w:cs="Arial"/>
                <w:b/>
                <w:bCs/>
                <w:color w:val="FFFFFF"/>
                <w:lang w:val="cy-GB"/>
              </w:rPr>
            </w:pPr>
            <w:r w:rsidRPr="002B3385">
              <w:rPr>
                <w:rFonts w:ascii="Arial" w:hAnsi="Arial" w:cs="Arial"/>
                <w:b/>
                <w:bCs/>
                <w:color w:val="FFFFFF"/>
                <w:lang w:val="cy-GB"/>
              </w:rPr>
              <w:t xml:space="preserve">APPLICATION FOR ETHICAL APPROVAL – MA level </w:t>
            </w:r>
          </w:p>
          <w:p w14:paraId="5E6516DC" w14:textId="77777777" w:rsidR="002E0957" w:rsidRPr="002B3385" w:rsidRDefault="002E0957" w:rsidP="00665DEE">
            <w:pPr>
              <w:jc w:val="center"/>
              <w:rPr>
                <w:rFonts w:ascii="Arial" w:hAnsi="Arial" w:cs="Arial"/>
                <w:b/>
                <w:bCs/>
                <w:color w:val="FFFFFF"/>
                <w:lang w:val="cy-GB"/>
              </w:rPr>
            </w:pPr>
          </w:p>
          <w:p w14:paraId="672AD8FA" w14:textId="77777777" w:rsidR="002E0957" w:rsidRPr="002B3385" w:rsidRDefault="002E0957" w:rsidP="00665DEE">
            <w:pPr>
              <w:jc w:val="center"/>
              <w:rPr>
                <w:rFonts w:ascii="Arial" w:hAnsi="Arial" w:cs="Arial"/>
                <w:b/>
                <w:bCs/>
                <w:color w:val="FFFFFF"/>
                <w:lang w:val="cy-GB"/>
              </w:rPr>
            </w:pPr>
            <w:r w:rsidRPr="002B3385">
              <w:rPr>
                <w:rFonts w:ascii="Arial" w:hAnsi="Arial" w:cs="Arial"/>
                <w:b/>
                <w:bCs/>
                <w:color w:val="FFFFFF"/>
                <w:lang w:val="cy-GB"/>
              </w:rPr>
              <w:t>CAIS AM GYMERADWYAETH MOESEGOL – Lefel MA</w:t>
            </w:r>
          </w:p>
          <w:p w14:paraId="71D2CD9A" w14:textId="77777777" w:rsidR="002E0957" w:rsidRPr="002B3385" w:rsidRDefault="002E0957" w:rsidP="00665DEE">
            <w:pPr>
              <w:jc w:val="center"/>
              <w:rPr>
                <w:rFonts w:ascii="Arial" w:hAnsi="Arial" w:cs="Arial"/>
              </w:rPr>
            </w:pPr>
          </w:p>
        </w:tc>
      </w:tr>
      <w:tr w:rsidR="002E0957" w:rsidRPr="002B3385" w14:paraId="5522C89D" w14:textId="77777777" w:rsidTr="00665D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14:paraId="43B72B59" w14:textId="77777777" w:rsidR="002E0957" w:rsidRPr="002B3385" w:rsidRDefault="002E0957" w:rsidP="00665DEE">
            <w:pPr>
              <w:autoSpaceDE w:val="0"/>
              <w:autoSpaceDN w:val="0"/>
              <w:adjustRightInd w:val="0"/>
              <w:jc w:val="both"/>
              <w:rPr>
                <w:rFonts w:ascii="Arial" w:hAnsi="Arial" w:cs="Arial"/>
                <w:lang w:val="cy-GB"/>
              </w:rPr>
            </w:pPr>
            <w:r w:rsidRPr="002B3385">
              <w:rPr>
                <w:rFonts w:ascii="Arial" w:hAnsi="Arial" w:cs="Arial"/>
                <w:lang w:val="cy-GB"/>
              </w:rPr>
              <w:t>CEFNOGWYD /</w:t>
            </w:r>
          </w:p>
          <w:p w14:paraId="6506DC48" w14:textId="77777777" w:rsidR="002E0957" w:rsidRPr="002B3385" w:rsidRDefault="002E0957" w:rsidP="00665DEE">
            <w:pPr>
              <w:autoSpaceDE w:val="0"/>
              <w:autoSpaceDN w:val="0"/>
              <w:adjustRightInd w:val="0"/>
              <w:jc w:val="both"/>
              <w:rPr>
                <w:rFonts w:ascii="Arial" w:hAnsi="Arial" w:cs="Arial"/>
                <w:bCs/>
              </w:rPr>
            </w:pPr>
            <w:r w:rsidRPr="002B3385">
              <w:rPr>
                <w:rFonts w:ascii="Arial" w:hAnsi="Arial" w:cs="Arial"/>
                <w:bCs/>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14:paraId="533DA606" w14:textId="77777777" w:rsidR="002E0957" w:rsidRPr="002B3385" w:rsidRDefault="002E0957" w:rsidP="00665DEE">
            <w:pPr>
              <w:autoSpaceDE w:val="0"/>
              <w:autoSpaceDN w:val="0"/>
              <w:adjustRightInd w:val="0"/>
              <w:jc w:val="both"/>
              <w:rPr>
                <w:rFonts w:ascii="Arial" w:hAnsi="Arial" w:cs="Arial"/>
                <w:bCs/>
              </w:rPr>
            </w:pPr>
            <w:r w:rsidRPr="002B3385">
              <w:rPr>
                <w:rFonts w:ascii="Arial" w:hAnsi="Arial" w:cs="Arial"/>
                <w:bCs/>
              </w:rPr>
              <w:t>A GYFEIRIWYD  /</w:t>
            </w:r>
          </w:p>
          <w:p w14:paraId="7F171549" w14:textId="77777777" w:rsidR="002E0957" w:rsidRPr="002B3385" w:rsidRDefault="002E0957" w:rsidP="00665DEE">
            <w:pPr>
              <w:autoSpaceDE w:val="0"/>
              <w:autoSpaceDN w:val="0"/>
              <w:adjustRightInd w:val="0"/>
              <w:jc w:val="both"/>
              <w:rPr>
                <w:rFonts w:ascii="Arial" w:hAnsi="Arial" w:cs="Arial"/>
                <w:bCs/>
              </w:rPr>
            </w:pPr>
            <w:r w:rsidRPr="002B3385">
              <w:rPr>
                <w:rFonts w:ascii="Arial" w:hAnsi="Arial" w:cs="Arial"/>
                <w:bCs/>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14:paraId="33987AF2" w14:textId="77777777" w:rsidR="002E0957" w:rsidRPr="002B3385" w:rsidRDefault="002E0957" w:rsidP="00665DEE">
            <w:pPr>
              <w:autoSpaceDE w:val="0"/>
              <w:autoSpaceDN w:val="0"/>
              <w:adjustRightInd w:val="0"/>
              <w:jc w:val="both"/>
              <w:rPr>
                <w:rFonts w:ascii="Arial" w:hAnsi="Arial" w:cs="Arial"/>
                <w:b/>
                <w:i/>
                <w:lang w:val="cy-GB"/>
              </w:rPr>
            </w:pPr>
            <w:r w:rsidRPr="002B3385">
              <w:rPr>
                <w:rFonts w:ascii="Arial" w:hAnsi="Arial" w:cs="Arial"/>
                <w:lang w:val="cy-GB"/>
              </w:rPr>
              <w:t>NIS CEFNOGWYD/</w:t>
            </w:r>
            <w:r w:rsidRPr="002B3385">
              <w:rPr>
                <w:rFonts w:ascii="Arial" w:hAnsi="Arial" w:cs="Arial"/>
                <w:b/>
                <w:i/>
                <w:lang w:val="cy-GB"/>
              </w:rPr>
              <w:t xml:space="preserve"> </w:t>
            </w:r>
          </w:p>
          <w:p w14:paraId="7BB15F44" w14:textId="77777777" w:rsidR="002E0957" w:rsidRPr="002B3385" w:rsidRDefault="002E0957" w:rsidP="00665DEE">
            <w:pPr>
              <w:autoSpaceDE w:val="0"/>
              <w:autoSpaceDN w:val="0"/>
              <w:adjustRightInd w:val="0"/>
              <w:jc w:val="both"/>
              <w:rPr>
                <w:rFonts w:ascii="Arial" w:hAnsi="Arial" w:cs="Arial"/>
                <w:b/>
              </w:rPr>
            </w:pPr>
            <w:r w:rsidRPr="002B3385">
              <w:rPr>
                <w:rFonts w:ascii="Arial" w:hAnsi="Arial" w:cs="Arial"/>
                <w:bCs/>
              </w:rPr>
              <w:t>NOT SUPPORTED</w:t>
            </w:r>
          </w:p>
          <w:p w14:paraId="5EA0AD3C" w14:textId="77777777" w:rsidR="002E0957" w:rsidRPr="002B3385" w:rsidRDefault="002E0957" w:rsidP="00665DEE">
            <w:pPr>
              <w:tabs>
                <w:tab w:val="left" w:pos="7920"/>
              </w:tabs>
              <w:rPr>
                <w:rFonts w:ascii="Arial" w:hAnsi="Arial" w:cs="Arial"/>
                <w:bCs/>
              </w:rPr>
            </w:pPr>
          </w:p>
        </w:tc>
      </w:tr>
      <w:tr w:rsidR="002E0957" w:rsidRPr="002B3385" w14:paraId="0DA54EDB" w14:textId="77777777" w:rsidTr="00665DE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14:paraId="32770581" w14:textId="77777777" w:rsidR="002E0957" w:rsidRPr="002B3385" w:rsidRDefault="002E0957" w:rsidP="00665DEE">
            <w:pPr>
              <w:jc w:val="both"/>
              <w:rPr>
                <w:rFonts w:ascii="Arial" w:hAnsi="Arial" w:cs="Arial"/>
              </w:rPr>
            </w:pPr>
            <w:r w:rsidRPr="002B3385">
              <w:rPr>
                <w:rStyle w:val="hps"/>
                <w:rFonts w:ascii="Arial" w:hAnsi="Arial" w:cs="Arial"/>
                <w:color w:val="222222"/>
                <w:lang w:val="cy-GB"/>
              </w:rPr>
              <w:t xml:space="preserve">Mae'r ffurflen hon i'w llenwi gan bob myfyriwr MA cynnal ymchwil, prosiectau neu gynyrchiadau. Dylai'r ffurflen hon gael ei chwblhau gan y myfyriwr mewn ymgynghoriad â thiwtor y modiwl. Rhaid i bob ffurflen gael ei ystyried gan y Pennaeth Ysgol/Cyfadran / Gyfadran. Rhaid i bob ffurflen gael ei gyflwyno i Fwrdd y Gyfadran Moeseg. Bydd y ffurflen yn cael ei adrodd </w:t>
            </w:r>
            <w:r w:rsidRPr="002B3385">
              <w:rPr>
                <w:rStyle w:val="hps"/>
                <w:rFonts w:ascii="Arial" w:hAnsi="Arial" w:cs="Arial"/>
                <w:color w:val="222222"/>
                <w:lang w:val="cy-GB"/>
              </w:rPr>
              <w:lastRenderedPageBreak/>
              <w:t>i'r Pwyllgor Moeseg y BrifYsgol/Cyfadran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14:paraId="1B1AF0DE" w14:textId="77777777" w:rsidR="002E0957" w:rsidRPr="002B3385" w:rsidRDefault="002E0957" w:rsidP="00665DEE">
            <w:pPr>
              <w:jc w:val="both"/>
              <w:rPr>
                <w:rFonts w:ascii="Arial" w:hAnsi="Arial" w:cs="Arial"/>
              </w:rPr>
            </w:pPr>
            <w:r w:rsidRPr="002B3385">
              <w:rPr>
                <w:rFonts w:ascii="Arial" w:hAnsi="Arial" w:cs="Arial"/>
              </w:rPr>
              <w:lastRenderedPageBreak/>
              <w:t xml:space="preserve">This form is to be completed by all MA students conducting research, projects or productions. This form should be completed by the student in consultation with the module tutor. All forms must be considered by the Head of School/Faculty. All forms must be presented to the Faculty Ethics Board. The form is only to be reported to the </w:t>
            </w:r>
            <w:r w:rsidRPr="002B3385">
              <w:rPr>
                <w:rFonts w:ascii="Arial" w:hAnsi="Arial" w:cs="Arial"/>
              </w:rPr>
              <w:lastRenderedPageBreak/>
              <w:t>University Ethics Committee if it is unusual and/or falls outside of normal practice.</w:t>
            </w:r>
          </w:p>
          <w:p w14:paraId="739747AB" w14:textId="77777777" w:rsidR="002E0957" w:rsidRPr="002B3385" w:rsidRDefault="002E0957" w:rsidP="00665DEE">
            <w:pPr>
              <w:jc w:val="both"/>
              <w:rPr>
                <w:rFonts w:ascii="Arial" w:hAnsi="Arial" w:cs="Arial"/>
                <w:b/>
              </w:rPr>
            </w:pPr>
          </w:p>
        </w:tc>
      </w:tr>
      <w:tr w:rsidR="002E0957" w:rsidRPr="002B3385" w14:paraId="0E90CBC5" w14:textId="77777777" w:rsidTr="00665DE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14:paraId="19CED20C" w14:textId="77777777" w:rsidR="002E0957" w:rsidRPr="002B3385" w:rsidRDefault="002E0957" w:rsidP="00665DEE">
            <w:pPr>
              <w:rPr>
                <w:rFonts w:ascii="Arial" w:hAnsi="Arial" w:cs="Arial"/>
              </w:rPr>
            </w:pPr>
          </w:p>
          <w:p w14:paraId="2E5CC976" w14:textId="77777777" w:rsidR="002E0957" w:rsidRPr="002B3385" w:rsidRDefault="002E0957" w:rsidP="00665DEE">
            <w:pPr>
              <w:rPr>
                <w:rFonts w:ascii="Arial" w:hAnsi="Arial" w:cs="Arial"/>
                <w:b/>
                <w:color w:val="E36C0A"/>
              </w:rPr>
            </w:pPr>
            <w:r w:rsidRPr="002B3385">
              <w:rPr>
                <w:rFonts w:ascii="Arial" w:hAnsi="Arial" w:cs="Arial"/>
                <w:b/>
                <w:color w:val="E36C0A"/>
              </w:rPr>
              <w:t>ADRAN 1 – MANYLION MYFYRIWR</w:t>
            </w:r>
            <w:r w:rsidRPr="002B3385">
              <w:rPr>
                <w:rFonts w:ascii="Arial" w:hAnsi="Arial" w:cs="Arial"/>
                <w:b/>
                <w:color w:val="E36C0A"/>
              </w:rPr>
              <w:tab/>
            </w:r>
            <w:r w:rsidRPr="002B3385">
              <w:rPr>
                <w:rFonts w:ascii="Arial" w:hAnsi="Arial" w:cs="Arial"/>
                <w:b/>
                <w:color w:val="E36C0A"/>
              </w:rPr>
              <w:tab/>
              <w:t xml:space="preserve">     SECTION 1  -  STUDENT DETAILS</w:t>
            </w:r>
          </w:p>
          <w:p w14:paraId="38A98910" w14:textId="77777777" w:rsidR="002E0957" w:rsidRPr="002B3385" w:rsidRDefault="002E0957" w:rsidP="00665DEE">
            <w:pPr>
              <w:rPr>
                <w:rFonts w:ascii="Arial" w:hAnsi="Arial" w:cs="Arial"/>
                <w:b/>
                <w:color w:val="E36C0A"/>
              </w:rPr>
            </w:pPr>
            <w:r w:rsidRPr="002B3385">
              <w:rPr>
                <w:rFonts w:ascii="Arial" w:hAnsi="Arial" w:cs="Arial"/>
                <w:noProof/>
              </w:rPr>
              <mc:AlternateContent>
                <mc:Choice Requires="wps">
                  <w:drawing>
                    <wp:anchor distT="0" distB="0" distL="114300" distR="114300" simplePos="0" relativeHeight="251659264" behindDoc="0" locked="0" layoutInCell="1" allowOverlap="1" wp14:anchorId="12A181A9" wp14:editId="58F7F75A">
                      <wp:simplePos x="0" y="0"/>
                      <wp:positionH relativeFrom="column">
                        <wp:posOffset>5715</wp:posOffset>
                      </wp:positionH>
                      <wp:positionV relativeFrom="paragraph">
                        <wp:posOffset>27940</wp:posOffset>
                      </wp:positionV>
                      <wp:extent cx="6590665" cy="12065"/>
                      <wp:effectExtent l="38100" t="38100" r="57785" b="64135"/>
                      <wp:wrapNone/>
                      <wp:docPr id="9"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3FE22BF" id="Straight Connector 4"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" strokecolor="#4f81bd" strokeweight="2pt">
                      <v:shadow on="t" color="black" opacity="24903f" origin=",.5" offset="0,.55556mm"/>
                      <o:lock v:ext="edit" shapetype="f"/>
                    </v:line>
                  </w:pict>
                </mc:Fallback>
              </mc:AlternateContent>
            </w:r>
          </w:p>
          <w:p w14:paraId="5AFBF271" w14:textId="77777777" w:rsidR="002E0957" w:rsidRPr="002B3385" w:rsidRDefault="002E0957" w:rsidP="00665DEE">
            <w:pPr>
              <w:rPr>
                <w:rFonts w:ascii="Arial" w:hAnsi="Arial" w:cs="Arial"/>
              </w:rPr>
            </w:pPr>
          </w:p>
        </w:tc>
      </w:tr>
      <w:tr w:rsidR="002E0957" w:rsidRPr="002B3385" w14:paraId="03876559" w14:textId="77777777" w:rsidTr="00665DE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63E5FB90" w14:textId="77777777" w:rsidR="002E0957" w:rsidRPr="002B3385" w:rsidRDefault="002E0957" w:rsidP="00665DEE">
            <w:pPr>
              <w:rPr>
                <w:rFonts w:ascii="Arial" w:hAnsi="Arial" w:cs="Arial"/>
              </w:rPr>
            </w:pPr>
            <w:proofErr w:type="spellStart"/>
            <w:r w:rsidRPr="002B3385">
              <w:rPr>
                <w:rFonts w:ascii="Arial" w:hAnsi="Arial" w:cs="Arial"/>
              </w:rPr>
              <w:t>Enw</w:t>
            </w:r>
            <w:proofErr w:type="spellEnd"/>
            <w:r w:rsidRPr="002B3385">
              <w:rPr>
                <w:rFonts w:ascii="Arial" w:hAnsi="Arial" w:cs="Arial"/>
              </w:rPr>
              <w:t xml:space="preserve"> </w:t>
            </w:r>
            <w:proofErr w:type="spellStart"/>
            <w:r w:rsidRPr="002B3385">
              <w:rPr>
                <w:rFonts w:ascii="Arial" w:hAnsi="Arial" w:cs="Arial"/>
              </w:rPr>
              <w:t>Llawn</w:t>
            </w:r>
            <w:proofErr w:type="spellEnd"/>
          </w:p>
          <w:p w14:paraId="08F0A998" w14:textId="77777777" w:rsidR="002E0957" w:rsidRPr="002B3385" w:rsidRDefault="002E0957" w:rsidP="00665DEE">
            <w:pPr>
              <w:rPr>
                <w:rFonts w:ascii="Arial" w:hAnsi="Arial" w:cs="Arial"/>
              </w:rPr>
            </w:pPr>
            <w:r w:rsidRPr="002B3385">
              <w:rPr>
                <w:rFonts w:ascii="Arial" w:hAnsi="Arial" w:cs="Arial"/>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14:paraId="13A6DD60" w14:textId="77777777" w:rsidR="002E0957" w:rsidRPr="002B3385" w:rsidRDefault="002E0957" w:rsidP="00665DEE">
            <w:pPr>
              <w:rPr>
                <w:rFonts w:ascii="Arial" w:hAnsi="Arial" w:cs="Arial"/>
              </w:rPr>
            </w:pPr>
            <w:r>
              <w:rPr>
                <w:rFonts w:ascii="Arial" w:hAnsi="Arial" w:cs="Arial"/>
              </w:rPr>
              <w:t>Ana Dzhipova</w:t>
            </w:r>
          </w:p>
        </w:tc>
      </w:tr>
      <w:tr w:rsidR="002E0957" w:rsidRPr="002B3385" w14:paraId="68AAF3CA" w14:textId="77777777" w:rsidTr="00665DE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14:paraId="7C47C705" w14:textId="77777777" w:rsidR="002E0957" w:rsidRPr="002B3385" w:rsidRDefault="002E0957" w:rsidP="00665DEE">
            <w:pPr>
              <w:rPr>
                <w:rFonts w:ascii="Arial" w:hAnsi="Arial" w:cs="Arial"/>
              </w:rPr>
            </w:pPr>
          </w:p>
        </w:tc>
      </w:tr>
      <w:tr w:rsidR="002E0957" w:rsidRPr="002B3385" w14:paraId="2116DC11" w14:textId="77777777" w:rsidTr="00665DE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015778A9" w14:textId="77777777" w:rsidR="002E0957" w:rsidRPr="002B3385" w:rsidRDefault="002E0957" w:rsidP="00665DEE">
            <w:pPr>
              <w:rPr>
                <w:rFonts w:ascii="Arial" w:hAnsi="Arial" w:cs="Arial"/>
              </w:rPr>
            </w:pPr>
            <w:r w:rsidRPr="002B3385">
              <w:rPr>
                <w:rFonts w:ascii="Arial" w:hAnsi="Arial" w:cs="Arial"/>
              </w:rPr>
              <w:t>Ysgol/</w:t>
            </w:r>
            <w:proofErr w:type="spellStart"/>
            <w:r w:rsidRPr="002B3385">
              <w:rPr>
                <w:rFonts w:ascii="Arial" w:hAnsi="Arial" w:cs="Arial"/>
              </w:rPr>
              <w:t>Cyfadran</w:t>
            </w:r>
            <w:proofErr w:type="spellEnd"/>
            <w:r w:rsidRPr="002B3385">
              <w:rPr>
                <w:rFonts w:ascii="Arial" w:hAnsi="Arial" w:cs="Arial"/>
              </w:rPr>
              <w:t xml:space="preserve">/ </w:t>
            </w:r>
            <w:proofErr w:type="spellStart"/>
            <w:r w:rsidRPr="002B3385">
              <w:rPr>
                <w:rFonts w:ascii="Arial" w:hAnsi="Arial" w:cs="Arial"/>
              </w:rPr>
              <w:t>Cyfadran</w:t>
            </w:r>
            <w:proofErr w:type="spellEnd"/>
          </w:p>
          <w:p w14:paraId="13BC8A91" w14:textId="77777777" w:rsidR="002E0957" w:rsidRPr="002B3385" w:rsidRDefault="002E0957" w:rsidP="00665DEE">
            <w:pPr>
              <w:rPr>
                <w:rFonts w:ascii="Arial" w:hAnsi="Arial" w:cs="Arial"/>
              </w:rPr>
            </w:pPr>
            <w:r w:rsidRPr="002B3385">
              <w:rPr>
                <w:rFonts w:ascii="Arial" w:hAnsi="Arial" w:cs="Arial"/>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431CA5BB" w14:textId="77777777" w:rsidR="002E0957" w:rsidRPr="002B3385" w:rsidRDefault="002E0957" w:rsidP="00665DEE">
            <w:pPr>
              <w:rPr>
                <w:rFonts w:ascii="Arial" w:hAnsi="Arial" w:cs="Arial"/>
              </w:rPr>
            </w:pPr>
            <w:r>
              <w:rPr>
                <w:rFonts w:ascii="Arial" w:hAnsi="Arial" w:cs="Arial"/>
              </w:rPr>
              <w:t>UWTSD</w:t>
            </w:r>
          </w:p>
        </w:tc>
        <w:tc>
          <w:tcPr>
            <w:tcW w:w="1985" w:type="dxa"/>
            <w:gridSpan w:val="2"/>
            <w:tcBorders>
              <w:top w:val="nil"/>
              <w:left w:val="single" w:sz="12" w:space="0" w:color="E36C0A"/>
              <w:bottom w:val="nil"/>
              <w:right w:val="single" w:sz="8" w:space="0" w:color="E36C0A"/>
            </w:tcBorders>
            <w:shd w:val="clear" w:color="auto" w:fill="auto"/>
          </w:tcPr>
          <w:p w14:paraId="3D0EE019" w14:textId="77777777" w:rsidR="002E0957" w:rsidRPr="002B3385" w:rsidRDefault="002E0957" w:rsidP="00665DEE">
            <w:pPr>
              <w:rPr>
                <w:rFonts w:ascii="Arial" w:hAnsi="Arial" w:cs="Arial"/>
              </w:rPr>
            </w:pPr>
            <w:proofErr w:type="spellStart"/>
            <w:r w:rsidRPr="002B3385">
              <w:rPr>
                <w:rFonts w:ascii="Arial" w:hAnsi="Arial" w:cs="Arial"/>
              </w:rPr>
              <w:t>Rhif</w:t>
            </w:r>
            <w:proofErr w:type="spellEnd"/>
            <w:r w:rsidRPr="002B3385">
              <w:rPr>
                <w:rFonts w:ascii="Arial" w:hAnsi="Arial" w:cs="Arial"/>
              </w:rPr>
              <w:t xml:space="preserve"> </w:t>
            </w:r>
            <w:proofErr w:type="spellStart"/>
            <w:r w:rsidRPr="002B3385">
              <w:rPr>
                <w:rFonts w:ascii="Arial" w:hAnsi="Arial" w:cs="Arial"/>
              </w:rPr>
              <w:t>Myfyriwr</w:t>
            </w:r>
            <w:proofErr w:type="spellEnd"/>
            <w:r w:rsidRPr="002B3385">
              <w:rPr>
                <w:rFonts w:ascii="Arial" w:hAnsi="Arial" w:cs="Arial"/>
              </w:rPr>
              <w:t xml:space="preserve"> </w:t>
            </w:r>
          </w:p>
          <w:p w14:paraId="7EB7E31D" w14:textId="77777777" w:rsidR="002E0957" w:rsidRPr="002B3385" w:rsidRDefault="002E0957" w:rsidP="00665DEE">
            <w:pPr>
              <w:rPr>
                <w:rFonts w:ascii="Arial" w:hAnsi="Arial" w:cs="Arial"/>
              </w:rPr>
            </w:pPr>
            <w:r w:rsidRPr="002B3385">
              <w:rPr>
                <w:rFonts w:ascii="Arial" w:hAnsi="Arial" w:cs="Arial"/>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6F90CD0A" w14:textId="77777777" w:rsidR="002E0957" w:rsidRPr="002B3385" w:rsidRDefault="002E0957" w:rsidP="00665DEE">
            <w:pPr>
              <w:rPr>
                <w:rFonts w:ascii="Arial" w:hAnsi="Arial" w:cs="Arial"/>
              </w:rPr>
            </w:pPr>
            <w:r>
              <w:rPr>
                <w:rFonts w:ascii="Arial" w:hAnsi="Arial" w:cs="Arial"/>
              </w:rPr>
              <w:t>2013882</w:t>
            </w:r>
          </w:p>
        </w:tc>
      </w:tr>
      <w:tr w:rsidR="002E0957" w:rsidRPr="002B3385" w14:paraId="32A1F4C1" w14:textId="77777777" w:rsidTr="00665DE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14:paraId="05052D27" w14:textId="77777777" w:rsidR="002E0957" w:rsidRPr="002B3385" w:rsidRDefault="002E0957" w:rsidP="00665DEE">
            <w:pPr>
              <w:rPr>
                <w:rFonts w:ascii="Arial" w:hAnsi="Arial" w:cs="Arial"/>
              </w:rPr>
            </w:pPr>
          </w:p>
        </w:tc>
      </w:tr>
      <w:tr w:rsidR="002E0957" w:rsidRPr="002B3385" w14:paraId="4D28C6BA" w14:textId="77777777" w:rsidTr="00665DE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14:paraId="0A3763D0" w14:textId="77777777" w:rsidR="002E0957" w:rsidRPr="002B3385" w:rsidRDefault="002E0957" w:rsidP="00665DEE">
            <w:pPr>
              <w:rPr>
                <w:rFonts w:ascii="Arial" w:hAnsi="Arial" w:cs="Arial"/>
              </w:rPr>
            </w:pPr>
            <w:proofErr w:type="spellStart"/>
            <w:r w:rsidRPr="002B3385">
              <w:rPr>
                <w:rFonts w:ascii="Arial" w:hAnsi="Arial" w:cs="Arial"/>
              </w:rPr>
              <w:t>Tiwtor</w:t>
            </w:r>
            <w:proofErr w:type="spellEnd"/>
            <w:r w:rsidRPr="002B3385">
              <w:rPr>
                <w:rFonts w:ascii="Arial" w:hAnsi="Arial" w:cs="Arial"/>
              </w:rPr>
              <w:t xml:space="preserve"> y </w:t>
            </w:r>
            <w:proofErr w:type="spellStart"/>
            <w:r w:rsidRPr="002B3385">
              <w:rPr>
                <w:rFonts w:ascii="Arial" w:hAnsi="Arial" w:cs="Arial"/>
              </w:rPr>
              <w:t>Modiwl</w:t>
            </w:r>
            <w:proofErr w:type="spellEnd"/>
            <w:r w:rsidRPr="002B3385">
              <w:rPr>
                <w:rFonts w:ascii="Arial" w:hAnsi="Arial" w:cs="Arial"/>
              </w:rPr>
              <w:t xml:space="preserve">/ </w:t>
            </w:r>
            <w:proofErr w:type="spellStart"/>
            <w:r w:rsidRPr="002B3385">
              <w:rPr>
                <w:rFonts w:ascii="Arial" w:hAnsi="Arial" w:cs="Arial"/>
              </w:rPr>
              <w:t>Cydlynydd</w:t>
            </w:r>
            <w:proofErr w:type="spellEnd"/>
            <w:r w:rsidRPr="002B3385">
              <w:rPr>
                <w:rFonts w:ascii="Arial" w:hAnsi="Arial" w:cs="Arial"/>
              </w:rPr>
              <w:t xml:space="preserve"> </w:t>
            </w:r>
            <w:proofErr w:type="spellStart"/>
            <w:r w:rsidRPr="002B3385">
              <w:rPr>
                <w:rFonts w:ascii="Arial" w:hAnsi="Arial" w:cs="Arial"/>
              </w:rPr>
              <w:t>Rhaglen</w:t>
            </w:r>
            <w:proofErr w:type="spellEnd"/>
          </w:p>
          <w:p w14:paraId="09FCD1EC" w14:textId="77777777" w:rsidR="002E0957" w:rsidRPr="002B3385" w:rsidRDefault="002E0957" w:rsidP="00665DEE">
            <w:pPr>
              <w:rPr>
                <w:rFonts w:ascii="Arial" w:hAnsi="Arial" w:cs="Arial"/>
              </w:rPr>
            </w:pPr>
            <w:r w:rsidRPr="002B3385">
              <w:rPr>
                <w:rFonts w:ascii="Arial" w:hAnsi="Arial" w:cs="Arial"/>
              </w:rPr>
              <w:t>Module Tutor/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430DF66B" w14:textId="77777777" w:rsidR="002E0957" w:rsidRPr="002B3385" w:rsidRDefault="002E0957" w:rsidP="00665DEE">
            <w:pPr>
              <w:rPr>
                <w:rFonts w:ascii="Arial" w:hAnsi="Arial" w:cs="Arial"/>
              </w:rPr>
            </w:pPr>
            <w:r w:rsidRPr="4DDA00F9">
              <w:rPr>
                <w:rFonts w:ascii="Arial" w:hAnsi="Arial" w:cs="Arial"/>
              </w:rPr>
              <w:t>Dr Nandish V. Patel</w:t>
            </w:r>
          </w:p>
        </w:tc>
        <w:tc>
          <w:tcPr>
            <w:tcW w:w="1985" w:type="dxa"/>
            <w:gridSpan w:val="2"/>
            <w:tcBorders>
              <w:top w:val="nil"/>
              <w:left w:val="single" w:sz="12" w:space="0" w:color="E36C0A"/>
              <w:bottom w:val="nil"/>
              <w:right w:val="single" w:sz="8" w:space="0" w:color="E36C0A"/>
            </w:tcBorders>
            <w:shd w:val="clear" w:color="auto" w:fill="auto"/>
          </w:tcPr>
          <w:p w14:paraId="09B33CBE" w14:textId="77777777" w:rsidR="002E0957" w:rsidRPr="002B3385" w:rsidRDefault="002E0957" w:rsidP="00665DEE">
            <w:pPr>
              <w:rPr>
                <w:rFonts w:ascii="Arial" w:hAnsi="Arial" w:cs="Arial"/>
              </w:rPr>
            </w:pPr>
            <w:proofErr w:type="spellStart"/>
            <w:r w:rsidRPr="002B3385">
              <w:rPr>
                <w:rFonts w:ascii="Arial" w:hAnsi="Arial" w:cs="Arial"/>
              </w:rPr>
              <w:t>Enw'r</w:t>
            </w:r>
            <w:proofErr w:type="spellEnd"/>
            <w:r w:rsidRPr="002B3385">
              <w:rPr>
                <w:rFonts w:ascii="Arial" w:hAnsi="Arial" w:cs="Arial"/>
              </w:rPr>
              <w:t xml:space="preserve"> </w:t>
            </w:r>
            <w:proofErr w:type="spellStart"/>
            <w:r w:rsidRPr="002B3385">
              <w:rPr>
                <w:rFonts w:ascii="Arial" w:hAnsi="Arial" w:cs="Arial"/>
              </w:rPr>
              <w:t>Gradd</w:t>
            </w:r>
            <w:proofErr w:type="spellEnd"/>
          </w:p>
          <w:p w14:paraId="3C2DFEA5" w14:textId="77777777" w:rsidR="002E0957" w:rsidRPr="002B3385" w:rsidRDefault="002E0957" w:rsidP="00665DEE">
            <w:pPr>
              <w:rPr>
                <w:rFonts w:ascii="Arial" w:hAnsi="Arial" w:cs="Arial"/>
              </w:rPr>
            </w:pPr>
            <w:r w:rsidRPr="002B3385">
              <w:rPr>
                <w:rFonts w:ascii="Arial" w:hAnsi="Arial" w:cs="Arial"/>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4B8ECD91" w14:textId="77777777" w:rsidR="002E0957" w:rsidRDefault="002E0957" w:rsidP="00665DEE">
            <w:pPr>
              <w:rPr>
                <w:rFonts w:ascii="Arial" w:hAnsi="Arial" w:cs="Arial"/>
              </w:rPr>
            </w:pPr>
            <w:r>
              <w:rPr>
                <w:rFonts w:ascii="Arial" w:hAnsi="Arial" w:cs="Arial"/>
              </w:rPr>
              <w:t>MBA Business Administration</w:t>
            </w:r>
          </w:p>
          <w:p w14:paraId="40711469" w14:textId="77777777" w:rsidR="002E0957" w:rsidRPr="002B3385" w:rsidRDefault="002E0957" w:rsidP="00665DEE">
            <w:pPr>
              <w:rPr>
                <w:rFonts w:ascii="Arial" w:hAnsi="Arial" w:cs="Arial"/>
              </w:rPr>
            </w:pPr>
            <w:r>
              <w:rPr>
                <w:rFonts w:ascii="Arial" w:hAnsi="Arial" w:cs="Arial"/>
              </w:rPr>
              <w:t>Human Resource Management</w:t>
            </w:r>
          </w:p>
        </w:tc>
      </w:tr>
      <w:tr w:rsidR="002E0957" w:rsidRPr="002B3385" w14:paraId="42E4884B" w14:textId="77777777" w:rsidTr="00665DE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14:paraId="305CAB75" w14:textId="77777777" w:rsidR="002E0957" w:rsidRPr="002B3385" w:rsidRDefault="002E0957" w:rsidP="00665DEE">
            <w:pPr>
              <w:rPr>
                <w:rFonts w:ascii="Arial" w:hAnsi="Arial" w:cs="Arial"/>
                <w:iCs/>
                <w:lang w:val="cy-GB"/>
              </w:rPr>
            </w:pPr>
          </w:p>
          <w:p w14:paraId="6E2A71D5" w14:textId="77777777" w:rsidR="002E0957" w:rsidRPr="002B3385" w:rsidRDefault="002E0957" w:rsidP="00665DEE">
            <w:pPr>
              <w:rPr>
                <w:rFonts w:ascii="Arial" w:hAnsi="Arial" w:cs="Arial"/>
              </w:rPr>
            </w:pPr>
            <w:r w:rsidRPr="002B3385">
              <w:rPr>
                <w:rFonts w:ascii="Arial" w:hAnsi="Arial" w:cs="Arial"/>
                <w:iCs/>
                <w:lang w:val="cy-GB"/>
              </w:rPr>
              <w:t>Teitl dangosol yr Traethawd Hir:</w:t>
            </w:r>
          </w:p>
        </w:tc>
        <w:tc>
          <w:tcPr>
            <w:tcW w:w="4762" w:type="dxa"/>
            <w:gridSpan w:val="3"/>
            <w:tcBorders>
              <w:top w:val="nil"/>
              <w:left w:val="nil"/>
              <w:bottom w:val="single" w:sz="4" w:space="0" w:color="E36C0A"/>
              <w:right w:val="nil"/>
            </w:tcBorders>
            <w:shd w:val="clear" w:color="auto" w:fill="auto"/>
          </w:tcPr>
          <w:p w14:paraId="6D5DD969" w14:textId="77777777" w:rsidR="002E0957" w:rsidRPr="002B3385" w:rsidRDefault="002E0957" w:rsidP="00665DEE">
            <w:pPr>
              <w:rPr>
                <w:rFonts w:ascii="Arial" w:hAnsi="Arial" w:cs="Arial"/>
              </w:rPr>
            </w:pPr>
          </w:p>
          <w:p w14:paraId="446A73AD" w14:textId="77777777" w:rsidR="002E0957" w:rsidRPr="002B3385" w:rsidRDefault="002E0957" w:rsidP="00665DEE">
            <w:pPr>
              <w:rPr>
                <w:rFonts w:ascii="Arial" w:hAnsi="Arial" w:cs="Arial"/>
              </w:rPr>
            </w:pPr>
            <w:r w:rsidRPr="002B3385">
              <w:rPr>
                <w:rFonts w:ascii="Arial" w:hAnsi="Arial" w:cs="Arial"/>
              </w:rPr>
              <w:t>Indicative Title of Dissertation:</w:t>
            </w:r>
          </w:p>
        </w:tc>
      </w:tr>
      <w:tr w:rsidR="002E0957" w:rsidRPr="002B3385" w14:paraId="43DD8FAE" w14:textId="77777777" w:rsidTr="00665DE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14:paraId="544D73EB" w14:textId="77777777" w:rsidR="002E0957" w:rsidRPr="007A75A1" w:rsidRDefault="002E0957" w:rsidP="00665DEE">
            <w:pPr>
              <w:jc w:val="center"/>
              <w:textAlignment w:val="baseline"/>
              <w:rPr>
                <w:sz w:val="36"/>
                <w:szCs w:val="36"/>
              </w:rPr>
            </w:pPr>
            <w:r w:rsidRPr="007A75A1">
              <w:rPr>
                <w:b/>
                <w:bCs/>
                <w:sz w:val="36"/>
                <w:szCs w:val="36"/>
              </w:rPr>
              <w:t>Improving employment relationships</w:t>
            </w:r>
            <w:r w:rsidRPr="007A75A1">
              <w:rPr>
                <w:sz w:val="36"/>
                <w:szCs w:val="36"/>
              </w:rPr>
              <w:t> </w:t>
            </w:r>
          </w:p>
          <w:p w14:paraId="3A64F3EF" w14:textId="77777777" w:rsidR="002E0957" w:rsidRPr="007A75A1" w:rsidRDefault="002E0957" w:rsidP="00665DEE">
            <w:pPr>
              <w:jc w:val="center"/>
              <w:textAlignment w:val="baseline"/>
              <w:rPr>
                <w:sz w:val="36"/>
                <w:szCs w:val="36"/>
              </w:rPr>
            </w:pPr>
            <w:r w:rsidRPr="007A75A1">
              <w:rPr>
                <w:b/>
                <w:bCs/>
                <w:sz w:val="36"/>
                <w:szCs w:val="36"/>
              </w:rPr>
              <w:lastRenderedPageBreak/>
              <w:t>and work environment for employee wellbeing</w:t>
            </w:r>
            <w:r w:rsidRPr="007A75A1">
              <w:rPr>
                <w:sz w:val="36"/>
                <w:szCs w:val="36"/>
              </w:rPr>
              <w:t> </w:t>
            </w:r>
          </w:p>
          <w:p w14:paraId="4DEEF170" w14:textId="77777777" w:rsidR="002E0957" w:rsidRPr="002B3385" w:rsidRDefault="002E0957" w:rsidP="00665DEE">
            <w:pPr>
              <w:rPr>
                <w:rFonts w:ascii="Arial" w:hAnsi="Arial" w:cs="Arial"/>
              </w:rPr>
            </w:pPr>
            <w:r w:rsidRPr="007A75A1">
              <w:rPr>
                <w:rFonts w:ascii="Calibri" w:eastAsia="Calibri" w:hAnsi="Calibri"/>
                <w:b/>
                <w:bCs/>
                <w:sz w:val="36"/>
                <w:szCs w:val="36"/>
              </w:rPr>
              <w:t>through corporate communication</w:t>
            </w:r>
            <w:r w:rsidRPr="007A75A1">
              <w:rPr>
                <w:rFonts w:ascii="Calibri" w:eastAsia="Calibri" w:hAnsi="Calibri"/>
                <w:sz w:val="36"/>
                <w:szCs w:val="36"/>
              </w:rPr>
              <w:t> </w:t>
            </w:r>
          </w:p>
          <w:p w14:paraId="62B138D1" w14:textId="77777777" w:rsidR="002E0957" w:rsidRPr="002B3385" w:rsidRDefault="002E0957" w:rsidP="00665DEE">
            <w:pPr>
              <w:rPr>
                <w:rFonts w:ascii="Arial" w:hAnsi="Arial" w:cs="Arial"/>
              </w:rPr>
            </w:pPr>
          </w:p>
        </w:tc>
      </w:tr>
    </w:tbl>
    <w:p w14:paraId="25DDD350" w14:textId="77777777" w:rsidR="002E0957" w:rsidRPr="002B3385" w:rsidRDefault="002E0957" w:rsidP="002E0957">
      <w:pPr>
        <w:rPr>
          <w:rFonts w:ascii="Arial" w:hAnsi="Arial" w:cs="Arial"/>
          <w:vanish/>
        </w:rPr>
      </w:pPr>
    </w:p>
    <w:p w14:paraId="4A007A61" w14:textId="77777777" w:rsidR="002E0957" w:rsidRPr="002B3385" w:rsidRDefault="002E0957" w:rsidP="002E0957">
      <w:pPr>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2E0957" w:rsidRPr="002B3385" w14:paraId="3217F8BB" w14:textId="77777777" w:rsidTr="00665DEE">
        <w:tc>
          <w:tcPr>
            <w:tcW w:w="5356" w:type="dxa"/>
            <w:gridSpan w:val="2"/>
            <w:tcBorders>
              <w:top w:val="nil"/>
              <w:left w:val="nil"/>
              <w:bottom w:val="single" w:sz="4" w:space="0" w:color="E36C0A"/>
              <w:right w:val="nil"/>
            </w:tcBorders>
            <w:shd w:val="clear" w:color="auto" w:fill="auto"/>
          </w:tcPr>
          <w:p w14:paraId="0F63BEAC" w14:textId="77777777" w:rsidR="002E0957" w:rsidRPr="002B3385" w:rsidRDefault="002E0957" w:rsidP="00665DEE">
            <w:pPr>
              <w:rPr>
                <w:rFonts w:ascii="Arial" w:hAnsi="Arial" w:cs="Arial"/>
                <w:b/>
                <w:color w:val="E36C0A"/>
                <w:lang w:val="cy-GB"/>
              </w:rPr>
            </w:pPr>
            <w:r w:rsidRPr="002B3385">
              <w:rPr>
                <w:rFonts w:ascii="Arial" w:hAnsi="Arial" w:cs="Arial"/>
                <w:b/>
                <w:color w:val="E36C0A"/>
                <w:lang w:val="cy-GB"/>
              </w:rPr>
              <w:t>ADRAN 2 – GWEITHGAREDD YMCHWIL</w:t>
            </w:r>
          </w:p>
          <w:p w14:paraId="00968163" w14:textId="77777777" w:rsidR="002E0957" w:rsidRPr="002B3385" w:rsidRDefault="002E0957" w:rsidP="00665DEE">
            <w:pPr>
              <w:rPr>
                <w:rFonts w:ascii="Arial" w:hAnsi="Arial" w:cs="Arial"/>
                <w:b/>
                <w:color w:val="E36C0A"/>
              </w:rPr>
            </w:pPr>
            <w:r w:rsidRPr="002B3385">
              <w:rPr>
                <w:rFonts w:ascii="Arial" w:hAnsi="Arial" w:cs="Arial"/>
                <w:b/>
                <w:noProof/>
                <w:color w:val="E36C0A"/>
              </w:rPr>
              <mc:AlternateContent>
                <mc:Choice Requires="wps">
                  <w:drawing>
                    <wp:anchor distT="0" distB="0" distL="114300" distR="114300" simplePos="0" relativeHeight="251661312" behindDoc="0" locked="0" layoutInCell="1" allowOverlap="1" wp14:anchorId="3BD9120F" wp14:editId="1196A58A">
                      <wp:simplePos x="0" y="0"/>
                      <wp:positionH relativeFrom="column">
                        <wp:posOffset>27305</wp:posOffset>
                      </wp:positionH>
                      <wp:positionV relativeFrom="paragraph">
                        <wp:posOffset>123190</wp:posOffset>
                      </wp:positionV>
                      <wp:extent cx="6590665" cy="12065"/>
                      <wp:effectExtent l="38100" t="38100" r="57785" b="64135"/>
                      <wp:wrapNone/>
                      <wp:docPr id="8"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B599E93"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14:paraId="28EE6F95" w14:textId="77777777" w:rsidR="002E0957" w:rsidRPr="002B3385" w:rsidRDefault="002E0957" w:rsidP="00665DEE">
            <w:pPr>
              <w:rPr>
                <w:rFonts w:ascii="Arial" w:hAnsi="Arial" w:cs="Arial"/>
                <w:b/>
                <w:color w:val="E36C0A"/>
              </w:rPr>
            </w:pPr>
            <w:r w:rsidRPr="002B3385">
              <w:rPr>
                <w:rFonts w:ascii="Arial" w:hAnsi="Arial" w:cs="Arial"/>
                <w:b/>
                <w:color w:val="E36C0A"/>
              </w:rPr>
              <w:t xml:space="preserve">SECTION 2 – RESEARCH ACTIVITY  </w:t>
            </w:r>
          </w:p>
          <w:p w14:paraId="5E3B7EF2" w14:textId="77777777" w:rsidR="002E0957" w:rsidRPr="002B3385" w:rsidRDefault="002E0957" w:rsidP="00665DEE">
            <w:pPr>
              <w:rPr>
                <w:rFonts w:ascii="Arial" w:hAnsi="Arial" w:cs="Arial"/>
                <w:b/>
                <w:color w:val="E36C0A"/>
              </w:rPr>
            </w:pPr>
          </w:p>
          <w:p w14:paraId="2B81EAC3" w14:textId="77777777" w:rsidR="002E0957" w:rsidRPr="002B3385" w:rsidRDefault="002E0957" w:rsidP="00665DEE">
            <w:pPr>
              <w:rPr>
                <w:rFonts w:ascii="Arial" w:hAnsi="Arial" w:cs="Arial"/>
                <w:b/>
                <w:color w:val="E36C0A"/>
              </w:rPr>
            </w:pPr>
          </w:p>
        </w:tc>
      </w:tr>
      <w:tr w:rsidR="002E0957" w:rsidRPr="002B3385" w14:paraId="2C1B65FD" w14:textId="77777777" w:rsidTr="00665DEE">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5CADF91F" w14:textId="77777777" w:rsidR="002E0957" w:rsidRPr="002B3385" w:rsidRDefault="002E0957" w:rsidP="00665DEE">
            <w:pPr>
              <w:rPr>
                <w:rFonts w:ascii="Arial" w:hAnsi="Arial" w:cs="Arial"/>
                <w:lang w:val="cy-GB"/>
              </w:rPr>
            </w:pPr>
            <w:r w:rsidRPr="002B3385">
              <w:rPr>
                <w:rFonts w:ascii="Arial" w:hAnsi="Arial" w:cs="Arial"/>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193AF647" w14:textId="77777777" w:rsidR="002E0957" w:rsidRPr="002B3385" w:rsidRDefault="002E0957" w:rsidP="00665DEE">
            <w:pPr>
              <w:rPr>
                <w:rFonts w:ascii="Arial" w:hAnsi="Arial" w:cs="Arial"/>
              </w:rPr>
            </w:pPr>
            <w:r w:rsidRPr="002B3385">
              <w:rPr>
                <w:rFonts w:ascii="Arial" w:hAnsi="Arial" w:cs="Arial"/>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606B75F" w14:textId="77777777" w:rsidR="002E0957" w:rsidRPr="002B3385" w:rsidRDefault="002E0957" w:rsidP="00665DEE">
            <w:pPr>
              <w:rPr>
                <w:rFonts w:ascii="Arial" w:hAnsi="Arial" w:cs="Arial"/>
              </w:rPr>
            </w:pPr>
            <w:proofErr w:type="spellStart"/>
            <w:r w:rsidRPr="002B3385">
              <w:rPr>
                <w:rFonts w:ascii="Arial" w:hAnsi="Arial" w:cs="Arial"/>
              </w:rPr>
              <w:t>Ydy</w:t>
            </w:r>
            <w:proofErr w:type="spellEnd"/>
            <w:r w:rsidRPr="002B3385">
              <w:rPr>
                <w:rFonts w:ascii="Arial" w:hAnsi="Arial" w:cs="Arial"/>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4AB5661E" w14:textId="77777777" w:rsidR="002E0957" w:rsidRPr="002B3385" w:rsidRDefault="002E0957" w:rsidP="00665DEE">
            <w:pPr>
              <w:rPr>
                <w:rFonts w:ascii="Arial" w:hAnsi="Arial" w:cs="Arial"/>
              </w:rPr>
            </w:pPr>
            <w:proofErr w:type="spellStart"/>
            <w:r w:rsidRPr="002B3385">
              <w:rPr>
                <w:rFonts w:ascii="Arial" w:hAnsi="Arial" w:cs="Arial"/>
              </w:rPr>
              <w:t>Nac</w:t>
            </w:r>
            <w:proofErr w:type="spellEnd"/>
            <w:r w:rsidRPr="002B3385">
              <w:rPr>
                <w:rFonts w:ascii="Arial" w:hAnsi="Arial" w:cs="Arial"/>
              </w:rPr>
              <w:t xml:space="preserve"> </w:t>
            </w:r>
            <w:proofErr w:type="spellStart"/>
            <w:r w:rsidRPr="002B3385">
              <w:rPr>
                <w:rFonts w:ascii="Arial" w:hAnsi="Arial" w:cs="Arial"/>
              </w:rPr>
              <w:t>ydy</w:t>
            </w:r>
            <w:proofErr w:type="spellEnd"/>
            <w:r w:rsidRPr="002B3385">
              <w:rPr>
                <w:rFonts w:ascii="Arial" w:hAnsi="Arial" w:cs="Arial"/>
              </w:rPr>
              <w:t xml:space="preserve">/No </w:t>
            </w:r>
          </w:p>
        </w:tc>
      </w:tr>
      <w:tr w:rsidR="002E0957" w:rsidRPr="002B3385" w14:paraId="6B5B1F28" w14:textId="77777777" w:rsidTr="00665DEE">
        <w:tc>
          <w:tcPr>
            <w:tcW w:w="4491" w:type="dxa"/>
            <w:tcBorders>
              <w:top w:val="single" w:sz="4" w:space="0" w:color="E36C0A"/>
              <w:left w:val="single" w:sz="4" w:space="0" w:color="E36C0A"/>
              <w:bottom w:val="single" w:sz="4" w:space="0" w:color="E36C0A"/>
              <w:right w:val="single" w:sz="4" w:space="0" w:color="E36C0A"/>
            </w:tcBorders>
          </w:tcPr>
          <w:p w14:paraId="322473A0" w14:textId="77777777" w:rsidR="002E0957" w:rsidRPr="002B3385" w:rsidRDefault="002E0957" w:rsidP="00665DEE">
            <w:pPr>
              <w:rPr>
                <w:rFonts w:ascii="Arial" w:hAnsi="Arial" w:cs="Arial"/>
                <w:lang w:val="cy-GB"/>
              </w:rPr>
            </w:pPr>
            <w:r w:rsidRPr="002B3385">
              <w:rPr>
                <w:rFonts w:ascii="Arial" w:hAnsi="Arial" w:cs="Arial"/>
                <w:lang w:val="cy-GB"/>
              </w:rPr>
              <w:t>Defnyddio holiadur neu offeryn ymchwil tebyg (atodwch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14:paraId="3B749D5D" w14:textId="77777777" w:rsidR="002E0957" w:rsidRPr="002B3385" w:rsidRDefault="002E0957" w:rsidP="00665DEE">
            <w:pPr>
              <w:rPr>
                <w:rFonts w:ascii="Arial" w:hAnsi="Arial" w:cs="Arial"/>
              </w:rPr>
            </w:pPr>
            <w:r w:rsidRPr="002B3385">
              <w:rPr>
                <w:rFonts w:ascii="Arial" w:hAnsi="Arial" w:cs="Arial"/>
              </w:rPr>
              <w:t>Use of questionnaire or similar research instrument (attach draft copy)</w:t>
            </w:r>
          </w:p>
          <w:p w14:paraId="03C5C345" w14:textId="77777777" w:rsidR="002E0957" w:rsidRPr="002B3385" w:rsidRDefault="002E0957" w:rsidP="00665DEE">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54E0D04F" w14:textId="77777777" w:rsidR="002E0957" w:rsidRPr="002B3385" w:rsidRDefault="002E0957" w:rsidP="00665DEE">
            <w:pPr>
              <w:rPr>
                <w:rFonts w:ascii="Arial" w:hAnsi="Arial" w:cs="Arial"/>
              </w:rPr>
            </w:pPr>
            <w:r>
              <w:rPr>
                <w:rFonts w:ascii="Arial" w:hAnsi="Arial" w:cs="Arial"/>
              </w:rPr>
              <w:t>v</w:t>
            </w:r>
          </w:p>
        </w:tc>
        <w:tc>
          <w:tcPr>
            <w:tcW w:w="901" w:type="dxa"/>
            <w:tcBorders>
              <w:top w:val="single" w:sz="4" w:space="0" w:color="E36C0A"/>
              <w:left w:val="single" w:sz="4" w:space="0" w:color="E36C0A"/>
              <w:bottom w:val="single" w:sz="4" w:space="0" w:color="E36C0A"/>
              <w:right w:val="single" w:sz="4" w:space="0" w:color="E36C0A"/>
            </w:tcBorders>
          </w:tcPr>
          <w:p w14:paraId="4FA440EA" w14:textId="77777777" w:rsidR="002E0957" w:rsidRPr="002B3385" w:rsidRDefault="002E0957" w:rsidP="00665DEE">
            <w:pPr>
              <w:rPr>
                <w:rFonts w:ascii="Arial" w:hAnsi="Arial" w:cs="Arial"/>
              </w:rPr>
            </w:pPr>
          </w:p>
        </w:tc>
      </w:tr>
      <w:tr w:rsidR="002E0957" w:rsidRPr="002B3385" w14:paraId="51FB6E6C" w14:textId="77777777" w:rsidTr="00665DEE">
        <w:tc>
          <w:tcPr>
            <w:tcW w:w="4491" w:type="dxa"/>
            <w:tcBorders>
              <w:top w:val="single" w:sz="4" w:space="0" w:color="E36C0A"/>
              <w:left w:val="single" w:sz="4" w:space="0" w:color="E36C0A"/>
              <w:bottom w:val="single" w:sz="4" w:space="0" w:color="E36C0A"/>
              <w:right w:val="single" w:sz="4" w:space="0" w:color="E36C0A"/>
            </w:tcBorders>
          </w:tcPr>
          <w:p w14:paraId="21C72CAE" w14:textId="77777777" w:rsidR="002E0957" w:rsidRPr="002B3385" w:rsidRDefault="002E0957" w:rsidP="00665DEE">
            <w:pPr>
              <w:rPr>
                <w:rFonts w:ascii="Arial" w:hAnsi="Arial" w:cs="Arial"/>
                <w:lang w:val="cy-GB"/>
              </w:rPr>
            </w:pPr>
            <w:r w:rsidRPr="002B3385">
              <w:rPr>
                <w:rFonts w:ascii="Arial" w:hAnsi="Arial" w:cs="Arial"/>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7109DF75" w14:textId="77777777" w:rsidR="002E0957" w:rsidRPr="002B3385" w:rsidRDefault="002E0957" w:rsidP="00665DEE">
            <w:pPr>
              <w:rPr>
                <w:rFonts w:ascii="Arial" w:hAnsi="Arial" w:cs="Arial"/>
              </w:rPr>
            </w:pPr>
            <w:r w:rsidRPr="002B3385">
              <w:rPr>
                <w:rFonts w:ascii="Arial" w:hAnsi="Arial" w:cs="Arial"/>
              </w:rPr>
              <w:t>Use of written or computerised test</w:t>
            </w:r>
          </w:p>
          <w:p w14:paraId="22CE79F3" w14:textId="77777777" w:rsidR="002E0957" w:rsidRPr="002B3385" w:rsidRDefault="002E0957" w:rsidP="00665DEE">
            <w:pPr>
              <w:rPr>
                <w:rFonts w:ascii="Arial" w:hAnsi="Arial" w:cs="Arial"/>
              </w:rPr>
            </w:pPr>
          </w:p>
          <w:p w14:paraId="66292F39" w14:textId="77777777" w:rsidR="002E0957" w:rsidRPr="002B3385" w:rsidRDefault="002E0957" w:rsidP="00665DEE">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550596A4" w14:textId="77777777" w:rsidR="002E0957" w:rsidRPr="002B3385" w:rsidRDefault="002E0957" w:rsidP="00665DEE">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5270F1DC" w14:textId="77777777" w:rsidR="002E0957" w:rsidRPr="002B3385" w:rsidRDefault="002E0957" w:rsidP="00665DEE">
            <w:pPr>
              <w:rPr>
                <w:rFonts w:ascii="Arial" w:hAnsi="Arial" w:cs="Arial"/>
              </w:rPr>
            </w:pPr>
            <w:r>
              <w:rPr>
                <w:rFonts w:ascii="Arial" w:hAnsi="Arial" w:cs="Arial"/>
              </w:rPr>
              <w:t>v</w:t>
            </w:r>
          </w:p>
        </w:tc>
      </w:tr>
      <w:tr w:rsidR="002E0957" w:rsidRPr="002B3385" w14:paraId="059D9993" w14:textId="77777777" w:rsidTr="00665DEE">
        <w:tc>
          <w:tcPr>
            <w:tcW w:w="4491" w:type="dxa"/>
            <w:tcBorders>
              <w:top w:val="single" w:sz="4" w:space="0" w:color="E36C0A"/>
              <w:left w:val="single" w:sz="4" w:space="0" w:color="E36C0A"/>
              <w:bottom w:val="single" w:sz="4" w:space="0" w:color="E36C0A"/>
              <w:right w:val="single" w:sz="4" w:space="0" w:color="E36C0A"/>
            </w:tcBorders>
          </w:tcPr>
          <w:p w14:paraId="35C7F57C" w14:textId="77777777" w:rsidR="002E0957" w:rsidRPr="002B3385" w:rsidRDefault="002E0957" w:rsidP="00665DEE">
            <w:pPr>
              <w:rPr>
                <w:rFonts w:ascii="Arial" w:hAnsi="Arial" w:cs="Arial"/>
                <w:lang w:val="cy-GB"/>
              </w:rPr>
            </w:pPr>
            <w:r w:rsidRPr="002B3385">
              <w:rPr>
                <w:rFonts w:ascii="Arial" w:hAnsi="Arial" w:cs="Arial"/>
                <w:lang w:val="cy-GB"/>
              </w:rPr>
              <w:t>Cyfweliad (cysylltwch gwestiynau posibl)</w:t>
            </w:r>
            <w:r w:rsidRPr="002B3385">
              <w:rPr>
                <w:rFonts w:ascii="Arial" w:hAnsi="Arial" w:cs="Arial"/>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53215E21" w14:textId="77777777" w:rsidR="002E0957" w:rsidRPr="002B3385" w:rsidRDefault="002E0957" w:rsidP="00665DEE">
            <w:pPr>
              <w:rPr>
                <w:rFonts w:ascii="Arial" w:hAnsi="Arial" w:cs="Arial"/>
              </w:rPr>
            </w:pPr>
            <w:r w:rsidRPr="002B3385">
              <w:rPr>
                <w:rFonts w:ascii="Arial" w:hAnsi="Arial" w:cs="Arial"/>
              </w:rPr>
              <w:t>Interview (attach provisional questions)</w:t>
            </w:r>
            <w:r w:rsidRPr="002B3385">
              <w:rPr>
                <w:rFonts w:ascii="Arial" w:hAnsi="Arial" w:cs="Arial"/>
                <w:rtl/>
              </w:rPr>
              <w:t xml:space="preserve"> </w:t>
            </w:r>
          </w:p>
          <w:p w14:paraId="4224E7C9" w14:textId="77777777" w:rsidR="002E0957" w:rsidRPr="002B3385" w:rsidRDefault="002E0957" w:rsidP="00665DEE">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1CDCF505" w14:textId="77777777" w:rsidR="002E0957" w:rsidRPr="002B3385" w:rsidRDefault="002E0957" w:rsidP="00665DEE">
            <w:pPr>
              <w:rPr>
                <w:rFonts w:ascii="Arial" w:hAnsi="Arial" w:cs="Arial"/>
              </w:rPr>
            </w:pPr>
            <w:r>
              <w:rPr>
                <w:rFonts w:ascii="Arial" w:hAnsi="Arial" w:cs="Arial"/>
              </w:rPr>
              <w:t>v</w:t>
            </w:r>
          </w:p>
        </w:tc>
        <w:tc>
          <w:tcPr>
            <w:tcW w:w="901" w:type="dxa"/>
            <w:tcBorders>
              <w:top w:val="single" w:sz="4" w:space="0" w:color="E36C0A"/>
              <w:left w:val="single" w:sz="4" w:space="0" w:color="E36C0A"/>
              <w:bottom w:val="single" w:sz="4" w:space="0" w:color="E36C0A"/>
              <w:right w:val="single" w:sz="4" w:space="0" w:color="E36C0A"/>
            </w:tcBorders>
          </w:tcPr>
          <w:p w14:paraId="63B082FA" w14:textId="77777777" w:rsidR="002E0957" w:rsidRPr="002B3385" w:rsidRDefault="002E0957" w:rsidP="00665DEE">
            <w:pPr>
              <w:rPr>
                <w:rFonts w:ascii="Arial" w:hAnsi="Arial" w:cs="Arial"/>
              </w:rPr>
            </w:pPr>
          </w:p>
        </w:tc>
      </w:tr>
      <w:tr w:rsidR="002E0957" w:rsidRPr="002B3385" w14:paraId="1BCD417D" w14:textId="77777777" w:rsidTr="00665DEE">
        <w:tc>
          <w:tcPr>
            <w:tcW w:w="4491" w:type="dxa"/>
            <w:tcBorders>
              <w:top w:val="single" w:sz="4" w:space="0" w:color="E36C0A"/>
              <w:left w:val="single" w:sz="4" w:space="0" w:color="E36C0A"/>
              <w:bottom w:val="single" w:sz="4" w:space="0" w:color="E36C0A"/>
              <w:right w:val="single" w:sz="4" w:space="0" w:color="E36C0A"/>
            </w:tcBorders>
          </w:tcPr>
          <w:p w14:paraId="0A194D56" w14:textId="77777777" w:rsidR="002E0957" w:rsidRPr="002B3385" w:rsidRDefault="002E0957" w:rsidP="00665DEE">
            <w:pPr>
              <w:rPr>
                <w:rFonts w:ascii="Arial" w:hAnsi="Arial" w:cs="Arial"/>
                <w:lang w:val="cy-GB"/>
              </w:rPr>
            </w:pPr>
            <w:r w:rsidRPr="002B3385">
              <w:rPr>
                <w:rFonts w:ascii="Arial" w:hAnsi="Arial" w:cs="Arial"/>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07B880D0" w14:textId="77777777" w:rsidR="002E0957" w:rsidRPr="002B3385" w:rsidRDefault="002E0957" w:rsidP="00665DEE">
            <w:pPr>
              <w:rPr>
                <w:rFonts w:ascii="Arial" w:hAnsi="Arial" w:cs="Arial"/>
              </w:rPr>
            </w:pPr>
            <w:r w:rsidRPr="002B3385">
              <w:rPr>
                <w:rFonts w:ascii="Arial" w:hAnsi="Arial" w:cs="Arial"/>
              </w:rPr>
              <w:t>Diaries</w:t>
            </w:r>
          </w:p>
          <w:p w14:paraId="4C325140" w14:textId="77777777" w:rsidR="002E0957" w:rsidRPr="002B3385" w:rsidRDefault="002E0957" w:rsidP="00665DEE">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4163EC1A" w14:textId="77777777" w:rsidR="002E0957" w:rsidRPr="002B3385" w:rsidRDefault="002E0957" w:rsidP="00665DEE">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316571D8" w14:textId="77777777" w:rsidR="002E0957" w:rsidRPr="002B3385" w:rsidRDefault="002E0957" w:rsidP="00665DEE">
            <w:pPr>
              <w:rPr>
                <w:rFonts w:ascii="Arial" w:hAnsi="Arial" w:cs="Arial"/>
              </w:rPr>
            </w:pPr>
            <w:r>
              <w:rPr>
                <w:rFonts w:ascii="Arial" w:hAnsi="Arial" w:cs="Arial"/>
              </w:rPr>
              <w:t>V</w:t>
            </w:r>
          </w:p>
        </w:tc>
      </w:tr>
      <w:tr w:rsidR="002E0957" w:rsidRPr="002B3385" w14:paraId="0A60FED9" w14:textId="77777777" w:rsidTr="00665DEE">
        <w:tc>
          <w:tcPr>
            <w:tcW w:w="4491" w:type="dxa"/>
            <w:tcBorders>
              <w:top w:val="single" w:sz="4" w:space="0" w:color="E36C0A"/>
              <w:left w:val="single" w:sz="4" w:space="0" w:color="E36C0A"/>
              <w:bottom w:val="single" w:sz="4" w:space="0" w:color="E36C0A"/>
              <w:right w:val="single" w:sz="4" w:space="0" w:color="E36C0A"/>
            </w:tcBorders>
          </w:tcPr>
          <w:p w14:paraId="2C561FF8" w14:textId="77777777" w:rsidR="002E0957" w:rsidRPr="002B3385" w:rsidRDefault="002E0957" w:rsidP="00665DEE">
            <w:pPr>
              <w:rPr>
                <w:rFonts w:ascii="Arial" w:hAnsi="Arial" w:cs="Arial"/>
                <w:lang w:val="cy-GB"/>
              </w:rPr>
            </w:pPr>
            <w:r w:rsidRPr="002B3385">
              <w:rPr>
                <w:rFonts w:ascii="Arial" w:hAnsi="Arial" w:cs="Arial"/>
                <w:lang w:val="cy-GB"/>
              </w:rPr>
              <w:lastRenderedPageBreak/>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7F153279" w14:textId="77777777" w:rsidR="002E0957" w:rsidRPr="002B3385" w:rsidRDefault="002E0957" w:rsidP="00665DEE">
            <w:pPr>
              <w:rPr>
                <w:rFonts w:ascii="Arial" w:hAnsi="Arial" w:cs="Arial"/>
              </w:rPr>
            </w:pPr>
            <w:r w:rsidRPr="002B3385">
              <w:rPr>
                <w:rFonts w:ascii="Arial" w:hAnsi="Arial" w:cs="Arial"/>
              </w:rPr>
              <w:t>Participant observation with their knowledge</w:t>
            </w:r>
          </w:p>
          <w:p w14:paraId="6B3E53CD" w14:textId="77777777" w:rsidR="002E0957" w:rsidRPr="002B3385" w:rsidRDefault="002E0957" w:rsidP="00665DEE">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5121C573" w14:textId="77777777" w:rsidR="002E0957" w:rsidRPr="002B3385" w:rsidRDefault="002E0957" w:rsidP="00665DEE">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17A0AEDC" w14:textId="77777777" w:rsidR="002E0957" w:rsidRPr="002B3385" w:rsidRDefault="002E0957" w:rsidP="00665DEE">
            <w:pPr>
              <w:rPr>
                <w:rFonts w:ascii="Arial" w:hAnsi="Arial" w:cs="Arial"/>
              </w:rPr>
            </w:pPr>
            <w:r>
              <w:rPr>
                <w:rFonts w:ascii="Arial" w:hAnsi="Arial" w:cs="Arial"/>
              </w:rPr>
              <w:t>v</w:t>
            </w:r>
          </w:p>
        </w:tc>
      </w:tr>
      <w:tr w:rsidR="002E0957" w:rsidRPr="002B3385" w14:paraId="298B51CD" w14:textId="77777777" w:rsidTr="00665DEE">
        <w:tc>
          <w:tcPr>
            <w:tcW w:w="4491" w:type="dxa"/>
            <w:tcBorders>
              <w:top w:val="single" w:sz="4" w:space="0" w:color="E36C0A"/>
              <w:left w:val="single" w:sz="4" w:space="0" w:color="E36C0A"/>
              <w:bottom w:val="single" w:sz="4" w:space="0" w:color="E36C0A"/>
              <w:right w:val="single" w:sz="4" w:space="0" w:color="E36C0A"/>
            </w:tcBorders>
          </w:tcPr>
          <w:p w14:paraId="461D84E7" w14:textId="77777777" w:rsidR="002E0957" w:rsidRPr="002B3385" w:rsidRDefault="002E0957" w:rsidP="00665DEE">
            <w:pPr>
              <w:rPr>
                <w:rFonts w:ascii="Arial" w:hAnsi="Arial" w:cs="Arial"/>
                <w:lang w:val="cy-GB"/>
              </w:rPr>
            </w:pPr>
            <w:r w:rsidRPr="002B3385">
              <w:rPr>
                <w:rFonts w:ascii="Arial" w:hAnsi="Arial" w:cs="Arial"/>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758062FD" w14:textId="77777777" w:rsidR="002E0957" w:rsidRPr="002B3385" w:rsidRDefault="002E0957" w:rsidP="00665DEE">
            <w:pPr>
              <w:rPr>
                <w:rFonts w:ascii="Arial" w:hAnsi="Arial" w:cs="Arial"/>
              </w:rPr>
            </w:pPr>
            <w:r w:rsidRPr="002B3385">
              <w:rPr>
                <w:rFonts w:ascii="Arial" w:hAnsi="Arial" w:cs="Arial"/>
              </w:rPr>
              <w:t>Participant observation without their knowledge</w:t>
            </w:r>
          </w:p>
          <w:p w14:paraId="59627247" w14:textId="77777777" w:rsidR="002E0957" w:rsidRPr="002B3385" w:rsidRDefault="002E0957" w:rsidP="00665DEE">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30C6FD10" w14:textId="77777777" w:rsidR="002E0957" w:rsidRPr="002B3385" w:rsidRDefault="002E0957" w:rsidP="00665DEE">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5CE71E89" w14:textId="77777777" w:rsidR="002E0957" w:rsidRPr="002B3385" w:rsidRDefault="002E0957" w:rsidP="00665DEE">
            <w:pPr>
              <w:rPr>
                <w:rFonts w:ascii="Arial" w:hAnsi="Arial" w:cs="Arial"/>
              </w:rPr>
            </w:pPr>
            <w:r>
              <w:rPr>
                <w:rFonts w:ascii="Arial" w:hAnsi="Arial" w:cs="Arial"/>
              </w:rPr>
              <w:t>v</w:t>
            </w:r>
          </w:p>
        </w:tc>
      </w:tr>
      <w:tr w:rsidR="002E0957" w:rsidRPr="002B3385" w14:paraId="4BADDBA3" w14:textId="77777777" w:rsidTr="00665DEE">
        <w:tc>
          <w:tcPr>
            <w:tcW w:w="4491" w:type="dxa"/>
            <w:tcBorders>
              <w:top w:val="single" w:sz="4" w:space="0" w:color="E36C0A"/>
              <w:left w:val="single" w:sz="4" w:space="0" w:color="E36C0A"/>
              <w:bottom w:val="single" w:sz="4" w:space="0" w:color="E36C0A"/>
              <w:right w:val="single" w:sz="4" w:space="0" w:color="E36C0A"/>
            </w:tcBorders>
          </w:tcPr>
          <w:p w14:paraId="60CDEBC1" w14:textId="77777777" w:rsidR="002E0957" w:rsidRPr="002B3385" w:rsidRDefault="002E0957" w:rsidP="00665DEE">
            <w:pPr>
              <w:rPr>
                <w:rFonts w:ascii="Arial" w:hAnsi="Arial" w:cs="Arial"/>
                <w:lang w:val="cy-GB"/>
              </w:rPr>
            </w:pPr>
            <w:r w:rsidRPr="002B3385">
              <w:rPr>
                <w:rFonts w:ascii="Arial" w:hAnsi="Arial" w:cs="Arial"/>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56DA337D" w14:textId="77777777" w:rsidR="002E0957" w:rsidRPr="002B3385" w:rsidRDefault="002E0957" w:rsidP="00665DEE">
            <w:pPr>
              <w:rPr>
                <w:rFonts w:ascii="Arial" w:hAnsi="Arial" w:cs="Arial"/>
              </w:rPr>
            </w:pPr>
            <w:r w:rsidRPr="002B3385">
              <w:rPr>
                <w:rFonts w:ascii="Arial" w:hAnsi="Arial" w:cs="Arial"/>
              </w:rPr>
              <w:t>Video or audio-taping</w:t>
            </w:r>
          </w:p>
          <w:p w14:paraId="0BF61D3A" w14:textId="77777777" w:rsidR="002E0957" w:rsidRPr="002B3385" w:rsidRDefault="002E0957" w:rsidP="00665DEE">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7BCBF33D" w14:textId="77777777" w:rsidR="002E0957" w:rsidRPr="002B3385" w:rsidRDefault="002E0957" w:rsidP="00665DEE">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5A3F5BB4" w14:textId="77777777" w:rsidR="002E0957" w:rsidRPr="002B3385" w:rsidRDefault="002E0957" w:rsidP="00665DEE">
            <w:pPr>
              <w:rPr>
                <w:rFonts w:ascii="Arial" w:hAnsi="Arial" w:cs="Arial"/>
              </w:rPr>
            </w:pPr>
            <w:r>
              <w:rPr>
                <w:rFonts w:ascii="Arial" w:hAnsi="Arial" w:cs="Arial"/>
              </w:rPr>
              <w:t>V</w:t>
            </w:r>
          </w:p>
        </w:tc>
      </w:tr>
      <w:tr w:rsidR="002E0957" w:rsidRPr="002B3385" w14:paraId="1523026B" w14:textId="77777777" w:rsidTr="00665DEE">
        <w:tc>
          <w:tcPr>
            <w:tcW w:w="4491" w:type="dxa"/>
            <w:tcBorders>
              <w:top w:val="single" w:sz="4" w:space="0" w:color="E36C0A"/>
              <w:left w:val="single" w:sz="4" w:space="0" w:color="E36C0A"/>
              <w:bottom w:val="single" w:sz="4" w:space="0" w:color="E36C0A"/>
              <w:right w:val="single" w:sz="4" w:space="0" w:color="E36C0A"/>
            </w:tcBorders>
          </w:tcPr>
          <w:p w14:paraId="67CFCE7C" w14:textId="77777777" w:rsidR="002E0957" w:rsidRPr="002B3385" w:rsidRDefault="002E0957" w:rsidP="00665DEE">
            <w:pPr>
              <w:rPr>
                <w:rFonts w:ascii="Arial" w:hAnsi="Arial" w:cs="Arial"/>
                <w:lang w:val="cy-GB"/>
              </w:rPr>
            </w:pPr>
            <w:r w:rsidRPr="002B3385">
              <w:rPr>
                <w:rFonts w:ascii="Arial" w:hAnsi="Arial" w:cs="Arial"/>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2A3155D2" w14:textId="77777777" w:rsidR="002E0957" w:rsidRPr="002B3385" w:rsidRDefault="002E0957" w:rsidP="00665DEE">
            <w:pPr>
              <w:rPr>
                <w:rFonts w:ascii="Arial" w:hAnsi="Arial" w:cs="Arial"/>
              </w:rPr>
            </w:pPr>
            <w:r w:rsidRPr="002B3385">
              <w:rPr>
                <w:rFonts w:ascii="Arial" w:hAnsi="Arial" w:cs="Arial"/>
              </w:rPr>
              <w:t>Access to personal or confidential information without the participants specific consent</w:t>
            </w:r>
          </w:p>
          <w:p w14:paraId="41B62CE9" w14:textId="77777777" w:rsidR="002E0957" w:rsidRPr="002B3385" w:rsidRDefault="002E0957" w:rsidP="00665DEE">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04E5B566" w14:textId="77777777" w:rsidR="002E0957" w:rsidRPr="002B3385" w:rsidRDefault="002E0957" w:rsidP="00665DEE">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7B6CB9DB" w14:textId="77777777" w:rsidR="002E0957" w:rsidRPr="002B3385" w:rsidRDefault="002E0957" w:rsidP="00665DEE">
            <w:pPr>
              <w:rPr>
                <w:rFonts w:ascii="Arial" w:hAnsi="Arial" w:cs="Arial"/>
              </w:rPr>
            </w:pPr>
            <w:r>
              <w:rPr>
                <w:rFonts w:ascii="Arial" w:hAnsi="Arial" w:cs="Arial"/>
              </w:rPr>
              <w:t>V</w:t>
            </w:r>
          </w:p>
        </w:tc>
      </w:tr>
      <w:tr w:rsidR="002E0957" w:rsidRPr="002B3385" w14:paraId="7EBEF23C" w14:textId="77777777" w:rsidTr="00665DEE">
        <w:tc>
          <w:tcPr>
            <w:tcW w:w="4491" w:type="dxa"/>
            <w:tcBorders>
              <w:top w:val="single" w:sz="4" w:space="0" w:color="E36C0A"/>
              <w:left w:val="single" w:sz="4" w:space="0" w:color="E36C0A"/>
              <w:bottom w:val="single" w:sz="4" w:space="0" w:color="E36C0A"/>
              <w:right w:val="single" w:sz="4" w:space="0" w:color="E36C0A"/>
            </w:tcBorders>
          </w:tcPr>
          <w:p w14:paraId="7B208016" w14:textId="77777777" w:rsidR="002E0957" w:rsidRPr="002B3385" w:rsidRDefault="002E0957" w:rsidP="00665DEE">
            <w:pPr>
              <w:rPr>
                <w:rFonts w:ascii="Arial" w:hAnsi="Arial" w:cs="Arial"/>
                <w:lang w:val="cy-GB"/>
              </w:rPr>
            </w:pPr>
            <w:r w:rsidRPr="002B3385">
              <w:rPr>
                <w:rFonts w:ascii="Arial" w:hAnsi="Arial" w:cs="Arial"/>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28DEB531" w14:textId="77777777" w:rsidR="002E0957" w:rsidRPr="002B3385" w:rsidRDefault="002E0957" w:rsidP="00665DEE">
            <w:pPr>
              <w:rPr>
                <w:rFonts w:ascii="Arial" w:hAnsi="Arial" w:cs="Arial"/>
              </w:rPr>
            </w:pPr>
            <w:r w:rsidRPr="002B3385">
              <w:rPr>
                <w:rFonts w:ascii="Arial" w:hAnsi="Arial" w:cs="Arial"/>
              </w:rPr>
              <w:t>Administration of any questions, test stimuli, presentation that may be experienced as physically, mentally or emotionally harmful / offensive</w:t>
            </w:r>
          </w:p>
          <w:p w14:paraId="02D9F38B" w14:textId="77777777" w:rsidR="002E0957" w:rsidRPr="002B3385" w:rsidRDefault="002E0957" w:rsidP="00665DEE">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7E60CDB2" w14:textId="77777777" w:rsidR="002E0957" w:rsidRPr="002B3385" w:rsidRDefault="002E0957" w:rsidP="00665DEE">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62C01A54" w14:textId="77777777" w:rsidR="002E0957" w:rsidRPr="002B3385" w:rsidRDefault="002E0957" w:rsidP="00665DEE">
            <w:pPr>
              <w:rPr>
                <w:rFonts w:ascii="Arial" w:hAnsi="Arial" w:cs="Arial"/>
              </w:rPr>
            </w:pPr>
            <w:r>
              <w:rPr>
                <w:rFonts w:ascii="Arial" w:hAnsi="Arial" w:cs="Arial"/>
              </w:rPr>
              <w:t>v</w:t>
            </w:r>
          </w:p>
        </w:tc>
      </w:tr>
      <w:tr w:rsidR="002E0957" w:rsidRPr="002B3385" w14:paraId="3F653E48" w14:textId="77777777" w:rsidTr="00665DEE">
        <w:tc>
          <w:tcPr>
            <w:tcW w:w="4491" w:type="dxa"/>
            <w:tcBorders>
              <w:top w:val="single" w:sz="4" w:space="0" w:color="E36C0A"/>
              <w:left w:val="single" w:sz="4" w:space="0" w:color="E36C0A"/>
              <w:bottom w:val="single" w:sz="4" w:space="0" w:color="E36C0A"/>
              <w:right w:val="single" w:sz="4" w:space="0" w:color="E36C0A"/>
            </w:tcBorders>
          </w:tcPr>
          <w:p w14:paraId="7E5FF34F" w14:textId="77777777" w:rsidR="002E0957" w:rsidRPr="002B3385" w:rsidRDefault="002E0957" w:rsidP="00665DEE">
            <w:pPr>
              <w:rPr>
                <w:rFonts w:ascii="Arial" w:hAnsi="Arial" w:cs="Arial"/>
                <w:lang w:val="cy-GB"/>
              </w:rPr>
            </w:pPr>
            <w:r w:rsidRPr="002B3385">
              <w:rPr>
                <w:rFonts w:ascii="Arial" w:hAnsi="Arial" w:cs="Arial"/>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4206264B" w14:textId="77777777" w:rsidR="002E0957" w:rsidRPr="002B3385" w:rsidRDefault="002E0957" w:rsidP="00665DEE">
            <w:pPr>
              <w:rPr>
                <w:rFonts w:ascii="Arial" w:hAnsi="Arial" w:cs="Arial"/>
              </w:rPr>
            </w:pPr>
            <w:r w:rsidRPr="002B3385">
              <w:rPr>
                <w:rFonts w:ascii="Arial" w:hAnsi="Arial" w:cs="Arial"/>
              </w:rPr>
              <w:t>Performance of any acts which may cause embarrassment or affect self-esteem</w:t>
            </w:r>
          </w:p>
          <w:p w14:paraId="00F7EA2F" w14:textId="77777777" w:rsidR="002E0957" w:rsidRPr="002B3385" w:rsidRDefault="002E0957" w:rsidP="00665DEE">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41DFC5DF" w14:textId="77777777" w:rsidR="002E0957" w:rsidRPr="002B3385" w:rsidRDefault="002E0957" w:rsidP="00665DEE">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40B6C9B7" w14:textId="77777777" w:rsidR="002E0957" w:rsidRPr="002B3385" w:rsidRDefault="002E0957" w:rsidP="00665DEE">
            <w:pPr>
              <w:rPr>
                <w:rFonts w:ascii="Arial" w:hAnsi="Arial" w:cs="Arial"/>
              </w:rPr>
            </w:pPr>
            <w:r>
              <w:rPr>
                <w:rFonts w:ascii="Arial" w:hAnsi="Arial" w:cs="Arial"/>
              </w:rPr>
              <w:t>v</w:t>
            </w:r>
          </w:p>
        </w:tc>
      </w:tr>
      <w:tr w:rsidR="002E0957" w:rsidRPr="002B3385" w14:paraId="7B696860" w14:textId="77777777" w:rsidTr="00665DEE">
        <w:tc>
          <w:tcPr>
            <w:tcW w:w="4491" w:type="dxa"/>
            <w:tcBorders>
              <w:top w:val="single" w:sz="4" w:space="0" w:color="E36C0A"/>
              <w:left w:val="single" w:sz="4" w:space="0" w:color="E36C0A"/>
              <w:bottom w:val="single" w:sz="4" w:space="0" w:color="E36C0A"/>
              <w:right w:val="single" w:sz="4" w:space="0" w:color="E36C0A"/>
            </w:tcBorders>
          </w:tcPr>
          <w:p w14:paraId="2A1330F7" w14:textId="77777777" w:rsidR="002E0957" w:rsidRPr="002B3385" w:rsidRDefault="002E0957" w:rsidP="00665DEE">
            <w:pPr>
              <w:rPr>
                <w:rFonts w:ascii="Arial" w:hAnsi="Arial" w:cs="Arial"/>
                <w:lang w:val="cy-GB"/>
              </w:rPr>
            </w:pPr>
            <w:r w:rsidRPr="002B3385">
              <w:rPr>
                <w:rFonts w:ascii="Arial" w:hAnsi="Arial" w:cs="Arial"/>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3D4A4148" w14:textId="77777777" w:rsidR="002E0957" w:rsidRPr="002B3385" w:rsidRDefault="002E0957" w:rsidP="00665DEE">
            <w:pPr>
              <w:rPr>
                <w:rFonts w:ascii="Arial" w:hAnsi="Arial" w:cs="Arial"/>
              </w:rPr>
            </w:pPr>
            <w:r w:rsidRPr="002B3385">
              <w:rPr>
                <w:rFonts w:ascii="Arial" w:hAnsi="Arial" w:cs="Arial"/>
              </w:rPr>
              <w:t>Investigation of participants involved in illegal activities</w:t>
            </w:r>
          </w:p>
          <w:p w14:paraId="64B740EB" w14:textId="77777777" w:rsidR="002E0957" w:rsidRPr="002B3385" w:rsidRDefault="002E0957" w:rsidP="00665DEE">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65426870" w14:textId="77777777" w:rsidR="002E0957" w:rsidRPr="002B3385" w:rsidRDefault="002E0957" w:rsidP="00665DEE">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3FAD6E33" w14:textId="77777777" w:rsidR="002E0957" w:rsidRPr="002B3385" w:rsidRDefault="002E0957" w:rsidP="00665DEE">
            <w:pPr>
              <w:rPr>
                <w:rFonts w:ascii="Arial" w:hAnsi="Arial" w:cs="Arial"/>
              </w:rPr>
            </w:pPr>
            <w:r>
              <w:rPr>
                <w:rFonts w:ascii="Arial" w:hAnsi="Arial" w:cs="Arial"/>
              </w:rPr>
              <w:t>v</w:t>
            </w:r>
          </w:p>
        </w:tc>
      </w:tr>
      <w:tr w:rsidR="002E0957" w:rsidRPr="002B3385" w14:paraId="64CB5B73" w14:textId="77777777" w:rsidTr="00665DEE">
        <w:tc>
          <w:tcPr>
            <w:tcW w:w="4491" w:type="dxa"/>
            <w:tcBorders>
              <w:top w:val="single" w:sz="4" w:space="0" w:color="E36C0A"/>
              <w:left w:val="single" w:sz="4" w:space="0" w:color="E36C0A"/>
              <w:bottom w:val="single" w:sz="4" w:space="0" w:color="E36C0A"/>
              <w:right w:val="single" w:sz="4" w:space="0" w:color="E36C0A"/>
            </w:tcBorders>
          </w:tcPr>
          <w:p w14:paraId="15D62084" w14:textId="77777777" w:rsidR="002E0957" w:rsidRPr="002B3385" w:rsidRDefault="002E0957" w:rsidP="00665DEE">
            <w:pPr>
              <w:rPr>
                <w:rFonts w:ascii="Arial" w:hAnsi="Arial" w:cs="Arial"/>
                <w:lang w:val="cy-GB"/>
              </w:rPr>
            </w:pPr>
            <w:r w:rsidRPr="002B3385">
              <w:rPr>
                <w:rFonts w:ascii="Arial" w:hAnsi="Arial" w:cs="Arial"/>
                <w:lang w:val="cy-GB"/>
              </w:rPr>
              <w:lastRenderedPageBreak/>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2AA2252" w14:textId="77777777" w:rsidR="002E0957" w:rsidRPr="002B3385" w:rsidRDefault="002E0957" w:rsidP="00665DEE">
            <w:pPr>
              <w:rPr>
                <w:rFonts w:ascii="Arial" w:hAnsi="Arial" w:cs="Arial"/>
              </w:rPr>
            </w:pPr>
            <w:r w:rsidRPr="002B3385">
              <w:rPr>
                <w:rFonts w:ascii="Arial" w:hAnsi="Arial" w:cs="Arial"/>
              </w:rPr>
              <w:t>Procedures that involve deception</w:t>
            </w:r>
          </w:p>
          <w:p w14:paraId="63F390BC" w14:textId="77777777" w:rsidR="002E0957" w:rsidRPr="002B3385" w:rsidRDefault="002E0957" w:rsidP="00665DEE">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12045A2F" w14:textId="77777777" w:rsidR="002E0957" w:rsidRPr="002B3385" w:rsidRDefault="002E0957" w:rsidP="00665DEE">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4C048767" w14:textId="77777777" w:rsidR="002E0957" w:rsidRPr="002B3385" w:rsidRDefault="002E0957" w:rsidP="00665DEE">
            <w:pPr>
              <w:rPr>
                <w:rFonts w:ascii="Arial" w:hAnsi="Arial" w:cs="Arial"/>
              </w:rPr>
            </w:pPr>
            <w:r>
              <w:rPr>
                <w:rFonts w:ascii="Arial" w:hAnsi="Arial" w:cs="Arial"/>
              </w:rPr>
              <w:t>v</w:t>
            </w:r>
          </w:p>
        </w:tc>
      </w:tr>
      <w:tr w:rsidR="002E0957" w:rsidRPr="002B3385" w14:paraId="3E38D164" w14:textId="77777777" w:rsidTr="00665DEE">
        <w:tc>
          <w:tcPr>
            <w:tcW w:w="4491" w:type="dxa"/>
            <w:tcBorders>
              <w:top w:val="single" w:sz="4" w:space="0" w:color="E36C0A"/>
              <w:left w:val="single" w:sz="4" w:space="0" w:color="E36C0A"/>
              <w:bottom w:val="single" w:sz="4" w:space="0" w:color="E36C0A"/>
              <w:right w:val="single" w:sz="4" w:space="0" w:color="E36C0A"/>
            </w:tcBorders>
          </w:tcPr>
          <w:p w14:paraId="68802D3B" w14:textId="77777777" w:rsidR="002E0957" w:rsidRPr="002B3385" w:rsidRDefault="002E0957" w:rsidP="00665DEE">
            <w:pPr>
              <w:rPr>
                <w:rFonts w:ascii="Arial" w:hAnsi="Arial" w:cs="Arial"/>
                <w:lang w:val="cy-GB"/>
              </w:rPr>
            </w:pPr>
            <w:r w:rsidRPr="002B3385">
              <w:rPr>
                <w:rFonts w:ascii="Arial" w:hAnsi="Arial" w:cs="Arial"/>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18542433" w14:textId="77777777" w:rsidR="002E0957" w:rsidRPr="002B3385" w:rsidRDefault="002E0957" w:rsidP="00665DEE">
            <w:pPr>
              <w:rPr>
                <w:rFonts w:ascii="Arial" w:hAnsi="Arial" w:cs="Arial"/>
              </w:rPr>
            </w:pPr>
            <w:r w:rsidRPr="002B3385">
              <w:rPr>
                <w:rFonts w:ascii="Arial" w:hAnsi="Arial" w:cs="Arial"/>
              </w:rPr>
              <w:t>Administration of any substance, agent or placebo</w:t>
            </w:r>
          </w:p>
          <w:p w14:paraId="6EFD845A" w14:textId="77777777" w:rsidR="002E0957" w:rsidRPr="002B3385" w:rsidRDefault="002E0957" w:rsidP="00665DEE">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0ECB6A02" w14:textId="77777777" w:rsidR="002E0957" w:rsidRPr="002B3385" w:rsidRDefault="002E0957" w:rsidP="00665DEE">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2CAE8533" w14:textId="77777777" w:rsidR="002E0957" w:rsidRPr="002B3385" w:rsidRDefault="002E0957" w:rsidP="00665DEE">
            <w:pPr>
              <w:rPr>
                <w:rFonts w:ascii="Arial" w:hAnsi="Arial" w:cs="Arial"/>
              </w:rPr>
            </w:pPr>
            <w:r>
              <w:rPr>
                <w:rFonts w:ascii="Arial" w:hAnsi="Arial" w:cs="Arial"/>
              </w:rPr>
              <w:t>v</w:t>
            </w:r>
          </w:p>
        </w:tc>
      </w:tr>
      <w:tr w:rsidR="002E0957" w:rsidRPr="002B3385" w14:paraId="06E1EC99" w14:textId="77777777" w:rsidTr="00665DEE">
        <w:tc>
          <w:tcPr>
            <w:tcW w:w="4491" w:type="dxa"/>
            <w:tcBorders>
              <w:top w:val="single" w:sz="4" w:space="0" w:color="E36C0A"/>
              <w:left w:val="single" w:sz="4" w:space="0" w:color="E36C0A"/>
              <w:bottom w:val="single" w:sz="4" w:space="0" w:color="E36C0A"/>
              <w:right w:val="single" w:sz="4" w:space="0" w:color="E36C0A"/>
            </w:tcBorders>
          </w:tcPr>
          <w:p w14:paraId="24C5B755" w14:textId="77777777" w:rsidR="002E0957" w:rsidRPr="002B3385" w:rsidRDefault="002E0957" w:rsidP="00665DEE">
            <w:pPr>
              <w:rPr>
                <w:rFonts w:ascii="Arial" w:hAnsi="Arial" w:cs="Arial"/>
                <w:lang w:val="cy-GB"/>
              </w:rPr>
            </w:pPr>
            <w:r w:rsidRPr="002B3385">
              <w:rPr>
                <w:rFonts w:ascii="Arial" w:hAnsi="Arial" w:cs="Arial"/>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5016EEBA" w14:textId="77777777" w:rsidR="002E0957" w:rsidRPr="002B3385" w:rsidRDefault="002E0957" w:rsidP="00665DEE">
            <w:pPr>
              <w:rPr>
                <w:rFonts w:ascii="Arial" w:hAnsi="Arial" w:cs="Arial"/>
              </w:rPr>
            </w:pPr>
            <w:r w:rsidRPr="002B3385">
              <w:rPr>
                <w:rFonts w:ascii="Arial" w:hAnsi="Arial" w:cs="Arial"/>
              </w:rPr>
              <w:t>Other method of data collection or presentation format (please explain)</w:t>
            </w:r>
          </w:p>
          <w:p w14:paraId="1AD12DEA" w14:textId="77777777" w:rsidR="002E0957" w:rsidRPr="002B3385" w:rsidRDefault="002E0957" w:rsidP="00665DEE">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65DB2367" w14:textId="77777777" w:rsidR="002E0957" w:rsidRPr="002B3385" w:rsidRDefault="002E0957" w:rsidP="00665DEE">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22EA0581" w14:textId="77777777" w:rsidR="002E0957" w:rsidRPr="002B3385" w:rsidRDefault="002E0957" w:rsidP="00665DEE">
            <w:pPr>
              <w:rPr>
                <w:rFonts w:ascii="Arial" w:hAnsi="Arial" w:cs="Arial"/>
              </w:rPr>
            </w:pPr>
            <w:r>
              <w:rPr>
                <w:rFonts w:ascii="Arial" w:hAnsi="Arial" w:cs="Arial"/>
              </w:rPr>
              <w:t>v</w:t>
            </w:r>
          </w:p>
        </w:tc>
      </w:tr>
    </w:tbl>
    <w:p w14:paraId="243E6F0B" w14:textId="77777777" w:rsidR="002E0957" w:rsidRPr="002B3385" w:rsidRDefault="002E0957" w:rsidP="002E0957">
      <w:pPr>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2E0957" w:rsidRPr="002B3385" w14:paraId="5A166256" w14:textId="77777777" w:rsidTr="00665DEE">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0A36BB16" w14:textId="77777777" w:rsidR="002E0957" w:rsidRPr="002B3385" w:rsidRDefault="002E0957" w:rsidP="00665DEE">
            <w:pPr>
              <w:rPr>
                <w:rFonts w:ascii="Arial" w:hAnsi="Arial" w:cs="Arial"/>
                <w:color w:val="FFFFFF"/>
                <w:lang w:val="cy-GB"/>
              </w:rPr>
            </w:pPr>
            <w:r w:rsidRPr="002B3385">
              <w:rPr>
                <w:rFonts w:ascii="Arial" w:hAnsi="Arial" w:cs="Arial"/>
                <w:color w:val="FFFFFF"/>
                <w:lang w:val="cy-GB"/>
              </w:rPr>
              <w:t>Os 'Na' wedi cael ei dicio ym mhob blwch, dylai'r ffurflen gael ei llofnodi gan Bennaeth yr Ysgol/Cyfadran / Gyfadran a'r canlyniad a adroddwyd i'r Pwyllgor Moeseg ar ddiwedd y semester.</w:t>
            </w:r>
          </w:p>
          <w:p w14:paraId="70B3F668" w14:textId="77777777" w:rsidR="002E0957" w:rsidRPr="002B3385" w:rsidRDefault="002E0957" w:rsidP="00665DEE">
            <w:pPr>
              <w:rPr>
                <w:rFonts w:ascii="Arial" w:hAnsi="Arial" w:cs="Arial"/>
                <w:color w:val="FFFFFF"/>
              </w:rPr>
            </w:pPr>
          </w:p>
          <w:p w14:paraId="4300F58F" w14:textId="77777777" w:rsidR="002E0957" w:rsidRPr="002B3385" w:rsidRDefault="002E0957" w:rsidP="00665DEE">
            <w:pPr>
              <w:rPr>
                <w:rFonts w:ascii="Arial" w:hAnsi="Arial" w:cs="Arial"/>
                <w:color w:val="FFFFFF"/>
              </w:rPr>
            </w:pPr>
            <w:proofErr w:type="spellStart"/>
            <w:r w:rsidRPr="002B3385">
              <w:rPr>
                <w:rFonts w:ascii="Arial" w:hAnsi="Arial" w:cs="Arial"/>
                <w:color w:val="FFFFFF"/>
              </w:rPr>
              <w:t>Os</w:t>
            </w:r>
            <w:proofErr w:type="spellEnd"/>
            <w:r w:rsidRPr="002B3385">
              <w:rPr>
                <w:rFonts w:ascii="Arial" w:hAnsi="Arial" w:cs="Arial"/>
                <w:color w:val="FFFFFF"/>
              </w:rPr>
              <w:t xml:space="preserve"> '</w:t>
            </w:r>
            <w:proofErr w:type="spellStart"/>
            <w:r w:rsidRPr="002B3385">
              <w:rPr>
                <w:rFonts w:ascii="Arial" w:hAnsi="Arial" w:cs="Arial"/>
                <w:color w:val="FFFFFF"/>
              </w:rPr>
              <w:t>Ydw</w:t>
            </w:r>
            <w:proofErr w:type="spellEnd"/>
            <w:r w:rsidRPr="002B3385">
              <w:rPr>
                <w:rFonts w:ascii="Arial" w:hAnsi="Arial" w:cs="Arial"/>
                <w:color w:val="FFFFFF"/>
              </w:rPr>
              <w:t xml:space="preserve">' </w:t>
            </w:r>
            <w:proofErr w:type="spellStart"/>
            <w:r w:rsidRPr="002B3385">
              <w:rPr>
                <w:rFonts w:ascii="Arial" w:hAnsi="Arial" w:cs="Arial"/>
                <w:color w:val="FFFFFF"/>
              </w:rPr>
              <w:t>wedi</w:t>
            </w:r>
            <w:proofErr w:type="spellEnd"/>
            <w:r w:rsidRPr="002B3385">
              <w:rPr>
                <w:rFonts w:ascii="Arial" w:hAnsi="Arial" w:cs="Arial"/>
                <w:color w:val="FFFFFF"/>
              </w:rPr>
              <w:t xml:space="preserve"> </w:t>
            </w:r>
            <w:proofErr w:type="spellStart"/>
            <w:r w:rsidRPr="002B3385">
              <w:rPr>
                <w:rFonts w:ascii="Arial" w:hAnsi="Arial" w:cs="Arial"/>
                <w:color w:val="FFFFFF"/>
              </w:rPr>
              <w:t>cael</w:t>
            </w:r>
            <w:proofErr w:type="spellEnd"/>
            <w:r w:rsidRPr="002B3385">
              <w:rPr>
                <w:rFonts w:ascii="Arial" w:hAnsi="Arial" w:cs="Arial"/>
                <w:color w:val="FFFFFF"/>
              </w:rPr>
              <w:t xml:space="preserve"> </w:t>
            </w:r>
            <w:proofErr w:type="spellStart"/>
            <w:r w:rsidRPr="002B3385">
              <w:rPr>
                <w:rFonts w:ascii="Arial" w:hAnsi="Arial" w:cs="Arial"/>
                <w:color w:val="FFFFFF"/>
              </w:rPr>
              <w:t>ei</w:t>
            </w:r>
            <w:proofErr w:type="spellEnd"/>
            <w:r w:rsidRPr="002B3385">
              <w:rPr>
                <w:rFonts w:ascii="Arial" w:hAnsi="Arial" w:cs="Arial"/>
                <w:color w:val="FFFFFF"/>
              </w:rPr>
              <w:t xml:space="preserve"> </w:t>
            </w:r>
            <w:proofErr w:type="spellStart"/>
            <w:r w:rsidRPr="002B3385">
              <w:rPr>
                <w:rFonts w:ascii="Arial" w:hAnsi="Arial" w:cs="Arial"/>
                <w:color w:val="FFFFFF"/>
              </w:rPr>
              <w:t>dicio</w:t>
            </w:r>
            <w:proofErr w:type="spellEnd"/>
            <w:r w:rsidRPr="002B3385">
              <w:rPr>
                <w:rFonts w:ascii="Arial" w:hAnsi="Arial" w:cs="Arial"/>
                <w:color w:val="FFFFFF"/>
              </w:rPr>
              <w:t xml:space="preserve"> </w:t>
            </w:r>
            <w:proofErr w:type="spellStart"/>
            <w:r w:rsidRPr="002B3385">
              <w:rPr>
                <w:rFonts w:ascii="Arial" w:hAnsi="Arial" w:cs="Arial"/>
                <w:color w:val="FFFFFF"/>
              </w:rPr>
              <w:t>mewn</w:t>
            </w:r>
            <w:proofErr w:type="spellEnd"/>
            <w:r w:rsidRPr="002B3385">
              <w:rPr>
                <w:rFonts w:ascii="Arial" w:hAnsi="Arial" w:cs="Arial"/>
                <w:color w:val="FFFFFF"/>
              </w:rPr>
              <w:t xml:space="preserve"> un neu </w:t>
            </w:r>
            <w:proofErr w:type="spellStart"/>
            <w:r w:rsidRPr="002B3385">
              <w:rPr>
                <w:rFonts w:ascii="Arial" w:hAnsi="Arial" w:cs="Arial"/>
                <w:color w:val="FFFFFF"/>
              </w:rPr>
              <w:t>fwy</w:t>
            </w:r>
            <w:proofErr w:type="spellEnd"/>
            <w:r w:rsidRPr="002B3385">
              <w:rPr>
                <w:rFonts w:ascii="Arial" w:hAnsi="Arial" w:cs="Arial"/>
                <w:color w:val="FFFFFF"/>
              </w:rPr>
              <w:t xml:space="preserve"> </w:t>
            </w:r>
            <w:proofErr w:type="spellStart"/>
            <w:r w:rsidRPr="002B3385">
              <w:rPr>
                <w:rFonts w:ascii="Arial" w:hAnsi="Arial" w:cs="Arial"/>
                <w:color w:val="FFFFFF"/>
              </w:rPr>
              <w:t>o'r</w:t>
            </w:r>
            <w:proofErr w:type="spellEnd"/>
            <w:r w:rsidRPr="002B3385">
              <w:rPr>
                <w:rFonts w:ascii="Arial" w:hAnsi="Arial" w:cs="Arial"/>
                <w:color w:val="FFFFFF"/>
              </w:rPr>
              <w:t xml:space="preserve"> </w:t>
            </w:r>
            <w:proofErr w:type="spellStart"/>
            <w:r w:rsidRPr="002B3385">
              <w:rPr>
                <w:rFonts w:ascii="Arial" w:hAnsi="Arial" w:cs="Arial"/>
                <w:color w:val="FFFFFF"/>
              </w:rPr>
              <w:t>blychau</w:t>
            </w:r>
            <w:proofErr w:type="spellEnd"/>
            <w:r w:rsidRPr="002B3385">
              <w:rPr>
                <w:rFonts w:ascii="Arial" w:hAnsi="Arial" w:cs="Arial"/>
                <w:color w:val="FFFFFF"/>
              </w:rPr>
              <w:t xml:space="preserve">, </w:t>
            </w:r>
            <w:proofErr w:type="spellStart"/>
            <w:r w:rsidRPr="002B3385">
              <w:rPr>
                <w:rFonts w:ascii="Arial" w:hAnsi="Arial" w:cs="Arial"/>
                <w:color w:val="FFFFFF"/>
              </w:rPr>
              <w:t>rhaid</w:t>
            </w:r>
            <w:proofErr w:type="spellEnd"/>
            <w:r w:rsidRPr="002B3385">
              <w:rPr>
                <w:rFonts w:ascii="Arial" w:hAnsi="Arial" w:cs="Arial"/>
                <w:color w:val="FFFFFF"/>
              </w:rPr>
              <w:t xml:space="preserve"> </w:t>
            </w:r>
            <w:proofErr w:type="spellStart"/>
            <w:r w:rsidRPr="002B3385">
              <w:rPr>
                <w:rFonts w:ascii="Arial" w:hAnsi="Arial" w:cs="Arial"/>
                <w:color w:val="FFFFFF"/>
              </w:rPr>
              <w:t>i'r</w:t>
            </w:r>
            <w:proofErr w:type="spellEnd"/>
            <w:r w:rsidRPr="002B3385">
              <w:rPr>
                <w:rFonts w:ascii="Arial" w:hAnsi="Arial" w:cs="Arial"/>
                <w:color w:val="FFFFFF"/>
              </w:rPr>
              <w:t xml:space="preserve"> </w:t>
            </w:r>
            <w:proofErr w:type="spellStart"/>
            <w:r w:rsidRPr="002B3385">
              <w:rPr>
                <w:rFonts w:ascii="Arial" w:hAnsi="Arial" w:cs="Arial"/>
                <w:color w:val="FFFFFF"/>
              </w:rPr>
              <w:t>myfyriwr</w:t>
            </w:r>
            <w:proofErr w:type="spellEnd"/>
            <w:r w:rsidRPr="002B3385">
              <w:rPr>
                <w:rFonts w:ascii="Arial" w:hAnsi="Arial" w:cs="Arial"/>
                <w:color w:val="FFFFFF"/>
              </w:rPr>
              <w:t xml:space="preserve"> </w:t>
            </w:r>
            <w:proofErr w:type="spellStart"/>
            <w:r w:rsidRPr="002B3385">
              <w:rPr>
                <w:rFonts w:ascii="Arial" w:hAnsi="Arial" w:cs="Arial"/>
                <w:color w:val="FFFFFF"/>
              </w:rPr>
              <w:t>gwblhau'r</w:t>
            </w:r>
            <w:proofErr w:type="spellEnd"/>
            <w:r w:rsidRPr="002B3385">
              <w:rPr>
                <w:rFonts w:ascii="Arial" w:hAnsi="Arial" w:cs="Arial"/>
                <w:color w:val="FFFFFF"/>
              </w:rPr>
              <w:t xml:space="preserve"> </w:t>
            </w:r>
            <w:proofErr w:type="spellStart"/>
            <w:r w:rsidRPr="002B3385">
              <w:rPr>
                <w:rFonts w:ascii="Arial" w:hAnsi="Arial" w:cs="Arial"/>
                <w:color w:val="FFFFFF"/>
              </w:rPr>
              <w:t>ffurflen</w:t>
            </w:r>
            <w:proofErr w:type="spellEnd"/>
            <w:r w:rsidRPr="002B3385">
              <w:rPr>
                <w:rFonts w:ascii="Arial" w:hAnsi="Arial" w:cs="Arial"/>
                <w:color w:val="FFFFFF"/>
              </w:rPr>
              <w:t xml:space="preserve"> hon </w:t>
            </w:r>
            <w:proofErr w:type="spellStart"/>
            <w:r w:rsidRPr="002B3385">
              <w:rPr>
                <w:rFonts w:ascii="Arial" w:hAnsi="Arial" w:cs="Arial"/>
                <w:color w:val="FFFFFF"/>
              </w:rPr>
              <w:t>a'i</w:t>
            </w:r>
            <w:proofErr w:type="spellEnd"/>
            <w:r w:rsidRPr="002B3385">
              <w:rPr>
                <w:rFonts w:ascii="Arial" w:hAnsi="Arial" w:cs="Arial"/>
                <w:color w:val="FFFFFF"/>
              </w:rPr>
              <w:t xml:space="preserve"> </w:t>
            </w:r>
            <w:proofErr w:type="spellStart"/>
            <w:r w:rsidRPr="002B3385">
              <w:rPr>
                <w:rFonts w:ascii="Arial" w:hAnsi="Arial" w:cs="Arial"/>
                <w:color w:val="FFFFFF"/>
              </w:rPr>
              <w:t>chyflwyno</w:t>
            </w:r>
            <w:proofErr w:type="spellEnd"/>
            <w:r w:rsidRPr="002B3385">
              <w:rPr>
                <w:rFonts w:ascii="Arial" w:hAnsi="Arial" w:cs="Arial"/>
                <w:color w:val="FFFFFF"/>
              </w:rPr>
              <w:t xml:space="preserve"> </w:t>
            </w:r>
            <w:proofErr w:type="spellStart"/>
            <w:r w:rsidRPr="002B3385">
              <w:rPr>
                <w:rFonts w:ascii="Arial" w:hAnsi="Arial" w:cs="Arial"/>
                <w:color w:val="FFFFFF"/>
              </w:rPr>
              <w:t>i</w:t>
            </w:r>
            <w:proofErr w:type="spellEnd"/>
            <w:r w:rsidRPr="002B3385">
              <w:rPr>
                <w:rFonts w:ascii="Arial" w:hAnsi="Arial" w:cs="Arial"/>
                <w:color w:val="FFFFFF"/>
              </w:rPr>
              <w:t xml:space="preserve"> </w:t>
            </w:r>
            <w:proofErr w:type="spellStart"/>
            <w:r w:rsidRPr="002B3385">
              <w:rPr>
                <w:rFonts w:ascii="Arial" w:hAnsi="Arial" w:cs="Arial"/>
                <w:color w:val="FFFFFF"/>
              </w:rPr>
              <w:t>diwtor</w:t>
            </w:r>
            <w:proofErr w:type="spellEnd"/>
            <w:r w:rsidRPr="002B3385">
              <w:rPr>
                <w:rFonts w:ascii="Arial" w:hAnsi="Arial" w:cs="Arial"/>
                <w:color w:val="FFFFFF"/>
              </w:rPr>
              <w:t xml:space="preserve"> y </w:t>
            </w:r>
            <w:proofErr w:type="spellStart"/>
            <w:r w:rsidRPr="002B3385">
              <w:rPr>
                <w:rFonts w:ascii="Arial" w:hAnsi="Arial" w:cs="Arial"/>
                <w:color w:val="FFFFFF"/>
              </w:rPr>
              <w:t>modiwl</w:t>
            </w:r>
            <w:proofErr w:type="spellEnd"/>
            <w:r w:rsidRPr="002B3385">
              <w:rPr>
                <w:rFonts w:ascii="Arial" w:hAnsi="Arial" w:cs="Arial"/>
                <w:color w:val="FFFFFF"/>
              </w:rPr>
              <w:t xml:space="preserve">. </w:t>
            </w:r>
            <w:proofErr w:type="spellStart"/>
            <w:r w:rsidRPr="002B3385">
              <w:rPr>
                <w:rFonts w:ascii="Arial" w:hAnsi="Arial" w:cs="Arial"/>
                <w:color w:val="FFFFFF"/>
              </w:rPr>
              <w:t>Rhaid</w:t>
            </w:r>
            <w:proofErr w:type="spellEnd"/>
            <w:r w:rsidRPr="002B3385">
              <w:rPr>
                <w:rFonts w:ascii="Arial" w:hAnsi="Arial" w:cs="Arial"/>
                <w:color w:val="FFFFFF"/>
              </w:rPr>
              <w:t xml:space="preserve"> </w:t>
            </w:r>
            <w:proofErr w:type="spellStart"/>
            <w:r w:rsidRPr="002B3385">
              <w:rPr>
                <w:rFonts w:ascii="Arial" w:hAnsi="Arial" w:cs="Arial"/>
                <w:color w:val="FFFFFF"/>
              </w:rPr>
              <w:t>i'r</w:t>
            </w:r>
            <w:proofErr w:type="spellEnd"/>
            <w:r w:rsidRPr="002B3385">
              <w:rPr>
                <w:rFonts w:ascii="Arial" w:hAnsi="Arial" w:cs="Arial"/>
                <w:color w:val="FFFFFF"/>
              </w:rPr>
              <w:t xml:space="preserve"> </w:t>
            </w:r>
            <w:proofErr w:type="spellStart"/>
            <w:r w:rsidRPr="002B3385">
              <w:rPr>
                <w:rFonts w:ascii="Arial" w:hAnsi="Arial" w:cs="Arial"/>
                <w:color w:val="FFFFFF"/>
              </w:rPr>
              <w:t>ffurflen</w:t>
            </w:r>
            <w:proofErr w:type="spellEnd"/>
            <w:r w:rsidRPr="002B3385">
              <w:rPr>
                <w:rFonts w:ascii="Arial" w:hAnsi="Arial" w:cs="Arial"/>
                <w:color w:val="FFFFFF"/>
              </w:rPr>
              <w:t xml:space="preserve"> </w:t>
            </w:r>
            <w:proofErr w:type="spellStart"/>
            <w:r w:rsidRPr="002B3385">
              <w:rPr>
                <w:rFonts w:ascii="Arial" w:hAnsi="Arial" w:cs="Arial"/>
                <w:color w:val="FFFFFF"/>
              </w:rPr>
              <w:t>wedyn</w:t>
            </w:r>
            <w:proofErr w:type="spellEnd"/>
            <w:r w:rsidRPr="002B3385">
              <w:rPr>
                <w:rFonts w:ascii="Arial" w:hAnsi="Arial" w:cs="Arial"/>
                <w:color w:val="FFFFFF"/>
              </w:rPr>
              <w:t xml:space="preserve"> </w:t>
            </w:r>
            <w:proofErr w:type="spellStart"/>
            <w:r w:rsidRPr="002B3385">
              <w:rPr>
                <w:rFonts w:ascii="Arial" w:hAnsi="Arial" w:cs="Arial"/>
                <w:color w:val="FFFFFF"/>
              </w:rPr>
              <w:t>yn</w:t>
            </w:r>
            <w:proofErr w:type="spellEnd"/>
            <w:r w:rsidRPr="002B3385">
              <w:rPr>
                <w:rFonts w:ascii="Arial" w:hAnsi="Arial" w:cs="Arial"/>
                <w:color w:val="FFFFFF"/>
              </w:rPr>
              <w:t xml:space="preserve"> </w:t>
            </w:r>
            <w:proofErr w:type="spellStart"/>
            <w:r w:rsidRPr="002B3385">
              <w:rPr>
                <w:rFonts w:ascii="Arial" w:hAnsi="Arial" w:cs="Arial"/>
                <w:color w:val="FFFFFF"/>
              </w:rPr>
              <w:t>cael</w:t>
            </w:r>
            <w:proofErr w:type="spellEnd"/>
            <w:r w:rsidRPr="002B3385">
              <w:rPr>
                <w:rFonts w:ascii="Arial" w:hAnsi="Arial" w:cs="Arial"/>
                <w:color w:val="FFFFFF"/>
              </w:rPr>
              <w:t xml:space="preserve"> </w:t>
            </w:r>
            <w:proofErr w:type="spellStart"/>
            <w:r w:rsidRPr="002B3385">
              <w:rPr>
                <w:rFonts w:ascii="Arial" w:hAnsi="Arial" w:cs="Arial"/>
                <w:color w:val="FFFFFF"/>
              </w:rPr>
              <w:t>ei</w:t>
            </w:r>
            <w:proofErr w:type="spellEnd"/>
            <w:r w:rsidRPr="002B3385">
              <w:rPr>
                <w:rFonts w:ascii="Arial" w:hAnsi="Arial" w:cs="Arial"/>
                <w:color w:val="FFFFFF"/>
              </w:rPr>
              <w:t xml:space="preserve"> </w:t>
            </w:r>
            <w:proofErr w:type="spellStart"/>
            <w:r w:rsidRPr="002B3385">
              <w:rPr>
                <w:rFonts w:ascii="Arial" w:hAnsi="Arial" w:cs="Arial"/>
                <w:color w:val="FFFFFF"/>
              </w:rPr>
              <w:t>ystyried</w:t>
            </w:r>
            <w:proofErr w:type="spellEnd"/>
            <w:r w:rsidRPr="002B3385">
              <w:rPr>
                <w:rFonts w:ascii="Arial" w:hAnsi="Arial" w:cs="Arial"/>
                <w:color w:val="FFFFFF"/>
              </w:rPr>
              <w:t xml:space="preserve"> </w:t>
            </w:r>
            <w:proofErr w:type="spellStart"/>
            <w:r w:rsidRPr="002B3385">
              <w:rPr>
                <w:rFonts w:ascii="Arial" w:hAnsi="Arial" w:cs="Arial"/>
                <w:color w:val="FFFFFF"/>
              </w:rPr>
              <w:t>yn</w:t>
            </w:r>
            <w:proofErr w:type="spellEnd"/>
            <w:r w:rsidRPr="002B3385">
              <w:rPr>
                <w:rFonts w:ascii="Arial" w:hAnsi="Arial" w:cs="Arial"/>
                <w:color w:val="FFFFFF"/>
              </w:rPr>
              <w:t xml:space="preserve"> y </w:t>
            </w:r>
            <w:proofErr w:type="spellStart"/>
            <w:r w:rsidRPr="002B3385">
              <w:rPr>
                <w:rFonts w:ascii="Arial" w:hAnsi="Arial" w:cs="Arial"/>
                <w:color w:val="FFFFFF"/>
              </w:rPr>
              <w:t>Bwrdd</w:t>
            </w:r>
            <w:proofErr w:type="spellEnd"/>
            <w:r w:rsidRPr="002B3385">
              <w:rPr>
                <w:rFonts w:ascii="Arial" w:hAnsi="Arial" w:cs="Arial"/>
                <w:color w:val="FFFFFF"/>
              </w:rPr>
              <w:t xml:space="preserve"> </w:t>
            </w:r>
            <w:proofErr w:type="spellStart"/>
            <w:r w:rsidRPr="002B3385">
              <w:rPr>
                <w:rFonts w:ascii="Arial" w:hAnsi="Arial" w:cs="Arial"/>
                <w:color w:val="FFFFFF"/>
              </w:rPr>
              <w:t>Moeseg</w:t>
            </w:r>
            <w:proofErr w:type="spellEnd"/>
            <w:r w:rsidRPr="002B3385">
              <w:rPr>
                <w:rFonts w:ascii="Arial" w:hAnsi="Arial" w:cs="Arial"/>
                <w:color w:val="FFFFFF"/>
              </w:rPr>
              <w:t xml:space="preserve"> </w:t>
            </w:r>
            <w:proofErr w:type="spellStart"/>
            <w:r w:rsidRPr="002B3385">
              <w:rPr>
                <w:rFonts w:ascii="Arial" w:hAnsi="Arial" w:cs="Arial"/>
                <w:color w:val="FFFFFF"/>
              </w:rPr>
              <w:t>Gyfadran</w:t>
            </w:r>
            <w:proofErr w:type="spellEnd"/>
            <w:r w:rsidRPr="002B3385">
              <w:rPr>
                <w:rFonts w:ascii="Arial" w:hAnsi="Arial" w:cs="Arial"/>
                <w:color w:val="FFFFFF"/>
              </w:rPr>
              <w:t xml:space="preserve"> </w:t>
            </w:r>
            <w:proofErr w:type="spellStart"/>
            <w:r w:rsidRPr="002B3385">
              <w:rPr>
                <w:rFonts w:ascii="Arial" w:hAnsi="Arial" w:cs="Arial"/>
                <w:color w:val="FFFFFF"/>
              </w:rPr>
              <w:t>cyn</w:t>
            </w:r>
            <w:proofErr w:type="spellEnd"/>
            <w:r w:rsidRPr="002B3385">
              <w:rPr>
                <w:rFonts w:ascii="Arial" w:hAnsi="Arial" w:cs="Arial"/>
                <w:color w:val="FFFFFF"/>
              </w:rPr>
              <w:t xml:space="preserve"> </w:t>
            </w:r>
            <w:proofErr w:type="spellStart"/>
            <w:r w:rsidRPr="002B3385">
              <w:rPr>
                <w:rFonts w:ascii="Arial" w:hAnsi="Arial" w:cs="Arial"/>
                <w:color w:val="FFFFFF"/>
              </w:rPr>
              <w:t>dechrau</w:t>
            </w:r>
            <w:proofErr w:type="spellEnd"/>
            <w:r w:rsidRPr="002B3385">
              <w:rPr>
                <w:rFonts w:ascii="Arial" w:hAnsi="Arial" w:cs="Arial"/>
                <w:color w:val="FFFFFF"/>
              </w:rPr>
              <w:t xml:space="preserve"> </w:t>
            </w:r>
            <w:proofErr w:type="spellStart"/>
            <w:r w:rsidRPr="002B3385">
              <w:rPr>
                <w:rFonts w:ascii="Arial" w:hAnsi="Arial" w:cs="Arial"/>
                <w:color w:val="FFFFFF"/>
              </w:rPr>
              <w:t>ar</w:t>
            </w:r>
            <w:proofErr w:type="spellEnd"/>
            <w:r w:rsidRPr="002B3385">
              <w:rPr>
                <w:rFonts w:ascii="Arial" w:hAnsi="Arial" w:cs="Arial"/>
                <w:color w:val="FFFFFF"/>
              </w:rPr>
              <w:t xml:space="preserve"> </w:t>
            </w:r>
            <w:proofErr w:type="spellStart"/>
            <w:r w:rsidRPr="002B3385">
              <w:rPr>
                <w:rFonts w:ascii="Arial" w:hAnsi="Arial" w:cs="Arial"/>
                <w:color w:val="FFFFFF"/>
              </w:rPr>
              <w:t>unrhyw</w:t>
            </w:r>
            <w:proofErr w:type="spellEnd"/>
            <w:r w:rsidRPr="002B3385">
              <w:rPr>
                <w:rFonts w:ascii="Arial" w:hAnsi="Arial" w:cs="Arial"/>
                <w:color w:val="FFFFFF"/>
              </w:rPr>
              <w:t xml:space="preserve"> </w:t>
            </w:r>
            <w:proofErr w:type="spellStart"/>
            <w:r w:rsidRPr="002B3385">
              <w:rPr>
                <w:rFonts w:ascii="Arial" w:hAnsi="Arial" w:cs="Arial"/>
                <w:color w:val="FFFFFF"/>
              </w:rPr>
              <w:t>waith</w:t>
            </w:r>
            <w:proofErr w:type="spellEnd"/>
            <w:r w:rsidRPr="002B3385">
              <w:rPr>
                <w:rFonts w:ascii="Arial" w:hAnsi="Arial" w:cs="Arial"/>
                <w:color w:val="FFFFFF"/>
              </w:rPr>
              <w:t xml:space="preserve"> </w:t>
            </w:r>
            <w:proofErr w:type="spellStart"/>
            <w:r w:rsidRPr="002B3385">
              <w:rPr>
                <w:rFonts w:ascii="Arial" w:hAnsi="Arial" w:cs="Arial"/>
                <w:color w:val="FFFFFF"/>
              </w:rPr>
              <w:t>ymchwil</w:t>
            </w:r>
            <w:proofErr w:type="spellEnd"/>
            <w:r w:rsidRPr="002B3385">
              <w:rPr>
                <w:rFonts w:ascii="Arial" w:hAnsi="Arial" w:cs="Arial"/>
                <w:color w:val="FFFFFF"/>
              </w:rPr>
              <w:t>.</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16D93981" w14:textId="77777777" w:rsidR="002E0957" w:rsidRPr="002B3385" w:rsidRDefault="002E0957" w:rsidP="00665DEE">
            <w:pPr>
              <w:rPr>
                <w:rFonts w:ascii="Arial" w:hAnsi="Arial" w:cs="Arial"/>
                <w:color w:val="FFFFFF"/>
              </w:rPr>
            </w:pPr>
            <w:r w:rsidRPr="002B3385">
              <w:rPr>
                <w:rFonts w:ascii="Arial" w:hAnsi="Arial" w:cs="Arial"/>
                <w:color w:val="FFFFFF"/>
              </w:rPr>
              <w:t>If ‘No’ has been ticked in each box, the form should be signed by the Head of School/Faculty/Faculty and the outcome reported to the Ethics Committee at the end of the semester.</w:t>
            </w:r>
          </w:p>
          <w:p w14:paraId="267FD970" w14:textId="77777777" w:rsidR="002E0957" w:rsidRPr="002B3385" w:rsidRDefault="002E0957" w:rsidP="00665DEE">
            <w:pPr>
              <w:rPr>
                <w:rFonts w:ascii="Arial" w:hAnsi="Arial" w:cs="Arial"/>
                <w:color w:val="FFFFFF"/>
              </w:rPr>
            </w:pPr>
          </w:p>
          <w:p w14:paraId="11C573C9" w14:textId="77777777" w:rsidR="002E0957" w:rsidRPr="002B3385" w:rsidRDefault="002E0957" w:rsidP="00665DEE">
            <w:pPr>
              <w:rPr>
                <w:rFonts w:ascii="Arial" w:hAnsi="Arial" w:cs="Arial"/>
                <w:color w:val="FFFFFF"/>
              </w:rPr>
            </w:pPr>
            <w:r w:rsidRPr="002B3385">
              <w:rPr>
                <w:rFonts w:ascii="Arial" w:hAnsi="Arial" w:cs="Arial"/>
                <w:color w:val="FFFFFF"/>
              </w:rPr>
              <w:t>If Yes has been ticked in one or more boxes, the student must complete this form and submit it to the module tutor. The form must then be considered at the Faculty Ethics Board prior to the start of any research.</w:t>
            </w:r>
          </w:p>
          <w:p w14:paraId="5EF78E2E" w14:textId="77777777" w:rsidR="002E0957" w:rsidRPr="002B3385" w:rsidRDefault="002E0957" w:rsidP="00665DEE">
            <w:pPr>
              <w:rPr>
                <w:rFonts w:ascii="Arial" w:hAnsi="Arial" w:cs="Arial"/>
                <w:color w:val="FFFFFF"/>
              </w:rPr>
            </w:pPr>
          </w:p>
        </w:tc>
      </w:tr>
      <w:tr w:rsidR="002E0957" w:rsidRPr="002B3385" w14:paraId="70A6A9A3" w14:textId="77777777" w:rsidTr="00665DEE">
        <w:tblPrEx>
          <w:shd w:val="clear" w:color="auto" w:fill="auto"/>
        </w:tblPrEx>
        <w:trPr>
          <w:trHeight w:val="464"/>
        </w:trPr>
        <w:tc>
          <w:tcPr>
            <w:tcW w:w="5370" w:type="dxa"/>
            <w:tcBorders>
              <w:top w:val="single" w:sz="4" w:space="0" w:color="1F497D"/>
              <w:left w:val="nil"/>
              <w:bottom w:val="nil"/>
              <w:right w:val="nil"/>
            </w:tcBorders>
            <w:shd w:val="clear" w:color="auto" w:fill="FFFFFF" w:themeFill="background1"/>
          </w:tcPr>
          <w:p w14:paraId="27C75F1A" w14:textId="77777777" w:rsidR="002E0957" w:rsidRPr="002B3385" w:rsidRDefault="002E0957" w:rsidP="00665DEE">
            <w:pPr>
              <w:rPr>
                <w:rFonts w:ascii="Arial" w:hAnsi="Arial" w:cs="Arial"/>
                <w:b/>
                <w:lang w:val="cy-GB"/>
              </w:rPr>
            </w:pPr>
          </w:p>
          <w:p w14:paraId="26982477" w14:textId="77777777" w:rsidR="002E0957" w:rsidRPr="002B3385" w:rsidRDefault="002E0957" w:rsidP="00665DEE">
            <w:pPr>
              <w:rPr>
                <w:rFonts w:ascii="Arial" w:hAnsi="Arial" w:cs="Arial"/>
                <w:b/>
              </w:rPr>
            </w:pPr>
            <w:r w:rsidRPr="002B3385">
              <w:rPr>
                <w:rFonts w:ascii="Arial" w:hAnsi="Arial" w:cs="Arial"/>
                <w:b/>
                <w:lang w:val="cy-GB"/>
              </w:rPr>
              <w:t xml:space="preserve">Llofnodau  </w:t>
            </w:r>
          </w:p>
          <w:p w14:paraId="35BBAFAA" w14:textId="77777777" w:rsidR="002E0957" w:rsidRPr="002B3385" w:rsidRDefault="002E0957" w:rsidP="00665DEE">
            <w:pPr>
              <w:rPr>
                <w:rFonts w:ascii="Arial" w:hAnsi="Arial" w:cs="Arial"/>
              </w:rPr>
            </w:pPr>
            <w:proofErr w:type="spellStart"/>
            <w:r w:rsidRPr="002B3385">
              <w:rPr>
                <w:rFonts w:ascii="Arial" w:hAnsi="Arial" w:cs="Arial"/>
              </w:rPr>
              <w:t>Os</w:t>
            </w:r>
            <w:proofErr w:type="spellEnd"/>
            <w:r w:rsidRPr="002B3385">
              <w:rPr>
                <w:rFonts w:ascii="Arial" w:hAnsi="Arial" w:cs="Arial"/>
              </w:rPr>
              <w:t xml:space="preserve"> </w:t>
            </w:r>
            <w:proofErr w:type="spellStart"/>
            <w:r w:rsidRPr="002B3385">
              <w:rPr>
                <w:rFonts w:ascii="Arial" w:hAnsi="Arial" w:cs="Arial"/>
              </w:rPr>
              <w:t>nad</w:t>
            </w:r>
            <w:proofErr w:type="spellEnd"/>
            <w:r w:rsidRPr="002B3385">
              <w:rPr>
                <w:rFonts w:ascii="Arial" w:hAnsi="Arial" w:cs="Arial"/>
              </w:rPr>
              <w:t xml:space="preserve"> </w:t>
            </w:r>
            <w:proofErr w:type="spellStart"/>
            <w:r w:rsidRPr="002B3385">
              <w:rPr>
                <w:rFonts w:ascii="Arial" w:hAnsi="Arial" w:cs="Arial"/>
              </w:rPr>
              <w:t>oes</w:t>
            </w:r>
            <w:proofErr w:type="spellEnd"/>
            <w:r w:rsidRPr="002B3385">
              <w:rPr>
                <w:rFonts w:ascii="Arial" w:hAnsi="Arial" w:cs="Arial"/>
              </w:rPr>
              <w:t xml:space="preserve"> </w:t>
            </w:r>
            <w:proofErr w:type="spellStart"/>
            <w:r w:rsidRPr="002B3385">
              <w:rPr>
                <w:rFonts w:ascii="Arial" w:hAnsi="Arial" w:cs="Arial"/>
              </w:rPr>
              <w:t>unrhyw</w:t>
            </w:r>
            <w:proofErr w:type="spellEnd"/>
            <w:r w:rsidRPr="002B3385">
              <w:rPr>
                <w:rFonts w:ascii="Arial" w:hAnsi="Arial" w:cs="Arial"/>
              </w:rPr>
              <w:t xml:space="preserve"> </w:t>
            </w:r>
            <w:proofErr w:type="spellStart"/>
            <w:r w:rsidRPr="002B3385">
              <w:rPr>
                <w:rFonts w:ascii="Arial" w:hAnsi="Arial" w:cs="Arial"/>
              </w:rPr>
              <w:t>faterion</w:t>
            </w:r>
            <w:proofErr w:type="spellEnd"/>
            <w:r w:rsidRPr="002B3385">
              <w:rPr>
                <w:rFonts w:ascii="Arial" w:hAnsi="Arial" w:cs="Arial"/>
              </w:rPr>
              <w:t xml:space="preserve"> </w:t>
            </w:r>
            <w:proofErr w:type="spellStart"/>
            <w:r w:rsidRPr="002B3385">
              <w:rPr>
                <w:rFonts w:ascii="Arial" w:hAnsi="Arial" w:cs="Arial"/>
              </w:rPr>
              <w:t>moesegol</w:t>
            </w:r>
            <w:proofErr w:type="spellEnd"/>
            <w:r w:rsidRPr="002B3385">
              <w:rPr>
                <w:rFonts w:ascii="Arial" w:hAnsi="Arial" w:cs="Arial"/>
              </w:rPr>
              <w:t xml:space="preserve"> </w:t>
            </w:r>
            <w:proofErr w:type="spellStart"/>
            <w:r w:rsidRPr="002B3385">
              <w:rPr>
                <w:rFonts w:ascii="Arial" w:hAnsi="Arial" w:cs="Arial"/>
              </w:rPr>
              <w:t>sylweddol</w:t>
            </w:r>
            <w:proofErr w:type="spellEnd"/>
            <w:r w:rsidRPr="002B3385">
              <w:rPr>
                <w:rFonts w:ascii="Arial" w:hAnsi="Arial" w:cs="Arial"/>
              </w:rPr>
              <w:t xml:space="preserve">, </w:t>
            </w:r>
            <w:proofErr w:type="spellStart"/>
            <w:r w:rsidRPr="002B3385">
              <w:rPr>
                <w:rFonts w:ascii="Arial" w:hAnsi="Arial" w:cs="Arial"/>
              </w:rPr>
              <w:t>dylid</w:t>
            </w:r>
            <w:proofErr w:type="spellEnd"/>
            <w:r w:rsidRPr="002B3385">
              <w:rPr>
                <w:rFonts w:ascii="Arial" w:hAnsi="Arial" w:cs="Arial"/>
              </w:rPr>
              <w:t xml:space="preserve"> </w:t>
            </w:r>
            <w:proofErr w:type="spellStart"/>
            <w:r w:rsidRPr="002B3385">
              <w:rPr>
                <w:rFonts w:ascii="Arial" w:hAnsi="Arial" w:cs="Arial"/>
              </w:rPr>
              <w:t>ffurflen</w:t>
            </w:r>
            <w:proofErr w:type="spellEnd"/>
            <w:r w:rsidRPr="002B3385">
              <w:rPr>
                <w:rFonts w:ascii="Arial" w:hAnsi="Arial" w:cs="Arial"/>
              </w:rPr>
              <w:t xml:space="preserve"> hon </w:t>
            </w:r>
            <w:proofErr w:type="spellStart"/>
            <w:r w:rsidRPr="002B3385">
              <w:rPr>
                <w:rFonts w:ascii="Arial" w:hAnsi="Arial" w:cs="Arial"/>
              </w:rPr>
              <w:t>gael</w:t>
            </w:r>
            <w:proofErr w:type="spellEnd"/>
            <w:r w:rsidRPr="002B3385">
              <w:rPr>
                <w:rFonts w:ascii="Arial" w:hAnsi="Arial" w:cs="Arial"/>
              </w:rPr>
              <w:t xml:space="preserve"> </w:t>
            </w:r>
            <w:proofErr w:type="spellStart"/>
            <w:r w:rsidRPr="002B3385">
              <w:rPr>
                <w:rFonts w:ascii="Arial" w:hAnsi="Arial" w:cs="Arial"/>
              </w:rPr>
              <w:t>ei</w:t>
            </w:r>
            <w:proofErr w:type="spellEnd"/>
            <w:r w:rsidRPr="002B3385">
              <w:rPr>
                <w:rFonts w:ascii="Arial" w:hAnsi="Arial" w:cs="Arial"/>
              </w:rPr>
              <w:t xml:space="preserve"> </w:t>
            </w:r>
            <w:proofErr w:type="spellStart"/>
            <w:r w:rsidRPr="002B3385">
              <w:rPr>
                <w:rFonts w:ascii="Arial" w:hAnsi="Arial" w:cs="Arial"/>
              </w:rPr>
              <w:t>chwblhau</w:t>
            </w:r>
            <w:proofErr w:type="spellEnd"/>
            <w:r w:rsidRPr="002B3385">
              <w:rPr>
                <w:rFonts w:ascii="Arial" w:hAnsi="Arial" w:cs="Arial"/>
              </w:rPr>
              <w:t xml:space="preserve"> </w:t>
            </w:r>
            <w:proofErr w:type="spellStart"/>
            <w:r w:rsidRPr="002B3385">
              <w:rPr>
                <w:rFonts w:ascii="Arial" w:hAnsi="Arial" w:cs="Arial"/>
              </w:rPr>
              <w:t>a'i</w:t>
            </w:r>
            <w:proofErr w:type="spellEnd"/>
            <w:r w:rsidRPr="002B3385">
              <w:rPr>
                <w:rFonts w:ascii="Arial" w:hAnsi="Arial" w:cs="Arial"/>
              </w:rPr>
              <w:t xml:space="preserve"> </w:t>
            </w:r>
            <w:proofErr w:type="spellStart"/>
            <w:r w:rsidRPr="002B3385">
              <w:rPr>
                <w:rFonts w:ascii="Arial" w:hAnsi="Arial" w:cs="Arial"/>
              </w:rPr>
              <w:t>llofnodi</w:t>
            </w:r>
            <w:proofErr w:type="spellEnd"/>
            <w:r w:rsidRPr="002B3385">
              <w:rPr>
                <w:rFonts w:ascii="Arial" w:hAnsi="Arial" w:cs="Arial"/>
              </w:rPr>
              <w:t xml:space="preserve"> </w:t>
            </w:r>
            <w:proofErr w:type="spellStart"/>
            <w:r w:rsidRPr="002B3385">
              <w:rPr>
                <w:rFonts w:ascii="Arial" w:hAnsi="Arial" w:cs="Arial"/>
              </w:rPr>
              <w:t>gan</w:t>
            </w:r>
            <w:proofErr w:type="spellEnd"/>
            <w:r w:rsidRPr="002B3385">
              <w:rPr>
                <w:rFonts w:ascii="Arial" w:hAnsi="Arial" w:cs="Arial"/>
              </w:rPr>
              <w:t xml:space="preserve"> y </w:t>
            </w:r>
            <w:proofErr w:type="spellStart"/>
            <w:r w:rsidRPr="002B3385">
              <w:rPr>
                <w:rFonts w:ascii="Arial" w:hAnsi="Arial" w:cs="Arial"/>
              </w:rPr>
              <w:lastRenderedPageBreak/>
              <w:t>myfyriwr</w:t>
            </w:r>
            <w:proofErr w:type="spellEnd"/>
            <w:r w:rsidRPr="002B3385">
              <w:rPr>
                <w:rFonts w:ascii="Arial" w:hAnsi="Arial" w:cs="Arial"/>
              </w:rPr>
              <w:t xml:space="preserve"> </w:t>
            </w:r>
            <w:proofErr w:type="spellStart"/>
            <w:r w:rsidRPr="002B3385">
              <w:rPr>
                <w:rFonts w:ascii="Arial" w:hAnsi="Arial" w:cs="Arial"/>
              </w:rPr>
              <w:t>a'r</w:t>
            </w:r>
            <w:proofErr w:type="spellEnd"/>
            <w:r w:rsidRPr="002B3385">
              <w:rPr>
                <w:rFonts w:ascii="Arial" w:hAnsi="Arial" w:cs="Arial"/>
              </w:rPr>
              <w:t xml:space="preserve"> </w:t>
            </w:r>
            <w:proofErr w:type="spellStart"/>
            <w:r w:rsidRPr="002B3385">
              <w:rPr>
                <w:rFonts w:ascii="Arial" w:hAnsi="Arial" w:cs="Arial"/>
              </w:rPr>
              <w:t>goruchwyliwr</w:t>
            </w:r>
            <w:proofErr w:type="spellEnd"/>
            <w:r w:rsidRPr="002B3385">
              <w:rPr>
                <w:rFonts w:ascii="Arial" w:hAnsi="Arial" w:cs="Arial"/>
              </w:rPr>
              <w:t xml:space="preserve"> ac </w:t>
            </w:r>
            <w:proofErr w:type="spellStart"/>
            <w:r w:rsidRPr="002B3385">
              <w:rPr>
                <w:rFonts w:ascii="Arial" w:hAnsi="Arial" w:cs="Arial"/>
              </w:rPr>
              <w:t>yna</w:t>
            </w:r>
            <w:proofErr w:type="spellEnd"/>
            <w:r w:rsidRPr="002B3385">
              <w:rPr>
                <w:rFonts w:ascii="Arial" w:hAnsi="Arial" w:cs="Arial"/>
              </w:rPr>
              <w:t xml:space="preserve"> </w:t>
            </w:r>
            <w:proofErr w:type="spellStart"/>
            <w:r w:rsidRPr="002B3385">
              <w:rPr>
                <w:rFonts w:ascii="Arial" w:hAnsi="Arial" w:cs="Arial"/>
              </w:rPr>
              <w:t>llofnodi</w:t>
            </w:r>
            <w:proofErr w:type="spellEnd"/>
            <w:r w:rsidRPr="002B3385">
              <w:rPr>
                <w:rFonts w:ascii="Arial" w:hAnsi="Arial" w:cs="Arial"/>
              </w:rPr>
              <w:t xml:space="preserve"> </w:t>
            </w:r>
            <w:proofErr w:type="spellStart"/>
            <w:r w:rsidRPr="002B3385">
              <w:rPr>
                <w:rFonts w:ascii="Arial" w:hAnsi="Arial" w:cs="Arial"/>
              </w:rPr>
              <w:t>gan</w:t>
            </w:r>
            <w:proofErr w:type="spellEnd"/>
            <w:r w:rsidRPr="002B3385">
              <w:rPr>
                <w:rFonts w:ascii="Arial" w:hAnsi="Arial" w:cs="Arial"/>
              </w:rPr>
              <w:t xml:space="preserve"> </w:t>
            </w:r>
            <w:proofErr w:type="spellStart"/>
            <w:r w:rsidRPr="002B3385">
              <w:rPr>
                <w:rFonts w:ascii="Arial" w:hAnsi="Arial" w:cs="Arial"/>
              </w:rPr>
              <w:t>Bennaeth</w:t>
            </w:r>
            <w:proofErr w:type="spellEnd"/>
            <w:r w:rsidRPr="002B3385">
              <w:rPr>
                <w:rFonts w:ascii="Arial" w:hAnsi="Arial" w:cs="Arial"/>
              </w:rPr>
              <w:t xml:space="preserve"> </w:t>
            </w:r>
            <w:proofErr w:type="spellStart"/>
            <w:r w:rsidRPr="002B3385">
              <w:rPr>
                <w:rFonts w:ascii="Arial" w:hAnsi="Arial" w:cs="Arial"/>
              </w:rPr>
              <w:t>yr</w:t>
            </w:r>
            <w:proofErr w:type="spellEnd"/>
            <w:r w:rsidRPr="002B3385">
              <w:rPr>
                <w:rFonts w:ascii="Arial" w:hAnsi="Arial" w:cs="Arial"/>
              </w:rPr>
              <w:t xml:space="preserve"> Ysgol/</w:t>
            </w:r>
            <w:proofErr w:type="spellStart"/>
            <w:r w:rsidRPr="002B3385">
              <w:rPr>
                <w:rFonts w:ascii="Arial" w:hAnsi="Arial" w:cs="Arial"/>
              </w:rPr>
              <w:t>Cyfadran</w:t>
            </w:r>
            <w:proofErr w:type="spellEnd"/>
            <w:r w:rsidRPr="002B3385">
              <w:rPr>
                <w:rFonts w:ascii="Arial" w:hAnsi="Arial" w:cs="Arial"/>
              </w:rPr>
              <w:t>.</w:t>
            </w:r>
          </w:p>
        </w:tc>
        <w:tc>
          <w:tcPr>
            <w:tcW w:w="5370" w:type="dxa"/>
            <w:gridSpan w:val="2"/>
            <w:tcBorders>
              <w:top w:val="single" w:sz="4" w:space="0" w:color="1F497D"/>
              <w:left w:val="nil"/>
              <w:bottom w:val="nil"/>
              <w:right w:val="nil"/>
            </w:tcBorders>
            <w:shd w:val="clear" w:color="auto" w:fill="FFFFFF" w:themeFill="background1"/>
          </w:tcPr>
          <w:p w14:paraId="7C4EDCB4" w14:textId="77777777" w:rsidR="002E0957" w:rsidRPr="002B3385" w:rsidRDefault="002E0957" w:rsidP="00665DEE">
            <w:pPr>
              <w:rPr>
                <w:rFonts w:ascii="Arial" w:hAnsi="Arial" w:cs="Arial"/>
                <w:b/>
              </w:rPr>
            </w:pPr>
          </w:p>
          <w:p w14:paraId="7875DE52" w14:textId="77777777" w:rsidR="002E0957" w:rsidRPr="002B3385" w:rsidRDefault="002E0957" w:rsidP="00665DEE">
            <w:pPr>
              <w:rPr>
                <w:rFonts w:ascii="Arial" w:hAnsi="Arial" w:cs="Arial"/>
              </w:rPr>
            </w:pPr>
            <w:r w:rsidRPr="002B3385">
              <w:rPr>
                <w:rFonts w:ascii="Arial" w:hAnsi="Arial" w:cs="Arial"/>
                <w:b/>
              </w:rPr>
              <w:t>Signatures</w:t>
            </w:r>
          </w:p>
          <w:p w14:paraId="5CDEF695" w14:textId="77777777" w:rsidR="002E0957" w:rsidRPr="002B3385" w:rsidRDefault="002E0957" w:rsidP="00665DEE">
            <w:pPr>
              <w:rPr>
                <w:rFonts w:ascii="Arial" w:hAnsi="Arial" w:cs="Arial"/>
              </w:rPr>
            </w:pPr>
            <w:r w:rsidRPr="002B3385">
              <w:rPr>
                <w:rFonts w:ascii="Arial" w:hAnsi="Arial" w:cs="Arial"/>
              </w:rPr>
              <w:t xml:space="preserve">If there are no significant ethical issues, this form should be completed and signed by both the student </w:t>
            </w:r>
            <w:r w:rsidRPr="002B3385">
              <w:rPr>
                <w:rFonts w:ascii="Arial" w:hAnsi="Arial" w:cs="Arial"/>
              </w:rPr>
              <w:lastRenderedPageBreak/>
              <w:t>and the supervisor and then signed by the Head of School/Faculty.</w:t>
            </w:r>
          </w:p>
        </w:tc>
      </w:tr>
      <w:tr w:rsidR="002E0957" w:rsidRPr="002B3385" w14:paraId="3E41877B" w14:textId="77777777" w:rsidTr="00665DEE">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hemeFill="background1"/>
          </w:tcPr>
          <w:p w14:paraId="44C6C78D" w14:textId="77777777" w:rsidR="002E0957" w:rsidRPr="002B3385" w:rsidRDefault="002E0957" w:rsidP="00665DEE">
            <w:pPr>
              <w:rPr>
                <w:rFonts w:ascii="Arial" w:hAnsi="Arial" w:cs="Arial"/>
                <w:b/>
              </w:rPr>
            </w:pPr>
          </w:p>
          <w:p w14:paraId="18E25773" w14:textId="77777777" w:rsidR="002E0957" w:rsidRPr="002B3385" w:rsidRDefault="002E0957" w:rsidP="00665DEE">
            <w:pPr>
              <w:rPr>
                <w:rFonts w:ascii="Arial" w:hAnsi="Arial" w:cs="Arial"/>
                <w:b/>
              </w:rPr>
            </w:pPr>
          </w:p>
        </w:tc>
      </w:tr>
      <w:tr w:rsidR="002E0957" w:rsidRPr="002B3385" w14:paraId="5F369595" w14:textId="77777777" w:rsidTr="00665DEE">
        <w:tblPrEx>
          <w:shd w:val="clear" w:color="auto" w:fill="auto"/>
        </w:tblPrEx>
        <w:tc>
          <w:tcPr>
            <w:tcW w:w="5370" w:type="dxa"/>
            <w:tcBorders>
              <w:top w:val="single" w:sz="8" w:space="0" w:color="1F497D"/>
              <w:left w:val="single" w:sz="8" w:space="0" w:color="1F497D"/>
              <w:bottom w:val="single" w:sz="6" w:space="0" w:color="E36C0A"/>
              <w:right w:val="nil"/>
            </w:tcBorders>
          </w:tcPr>
          <w:p w14:paraId="72F75611" w14:textId="77777777" w:rsidR="002E0957" w:rsidRPr="002B3385" w:rsidRDefault="002E0957" w:rsidP="00665DEE">
            <w:pPr>
              <w:rPr>
                <w:rFonts w:ascii="Arial" w:hAnsi="Arial" w:cs="Arial"/>
                <w:lang w:val="cy-GB"/>
              </w:rPr>
            </w:pPr>
            <w:r w:rsidRPr="002B3385">
              <w:rPr>
                <w:rFonts w:ascii="Arial" w:hAnsi="Arial" w:cs="Arial"/>
                <w:lang w:val="cy-GB"/>
              </w:rPr>
              <w:t>Myfyriwr / Student</w:t>
            </w:r>
          </w:p>
          <w:p w14:paraId="15ADC8F5" w14:textId="77777777" w:rsidR="002E0957" w:rsidRPr="002B3385" w:rsidRDefault="002E0957" w:rsidP="00665DEE">
            <w:pPr>
              <w:jc w:val="center"/>
              <w:rPr>
                <w:rFonts w:ascii="Arial" w:hAnsi="Arial" w:cs="Arial"/>
                <w:lang w:val="cy-GB"/>
              </w:rPr>
            </w:pPr>
            <w:r>
              <w:rPr>
                <w:rFonts w:ascii="Arial" w:hAnsi="Arial" w:cs="Arial"/>
                <w:lang w:val="cy-GB"/>
              </w:rPr>
              <w:t>Ana Dzhipova</w:t>
            </w:r>
            <w:r w:rsidRPr="002B3385">
              <w:rPr>
                <w:rFonts w:ascii="Arial" w:hAnsi="Arial" w:cs="Arial"/>
                <w:lang w:val="cy-GB"/>
              </w:rPr>
              <w:t xml:space="preserve">           </w:t>
            </w:r>
          </w:p>
          <w:p w14:paraId="47031F5E" w14:textId="77777777" w:rsidR="002E0957" w:rsidRPr="002B3385" w:rsidRDefault="002E0957" w:rsidP="00665DEE">
            <w:pPr>
              <w:jc w:val="center"/>
              <w:rPr>
                <w:rFonts w:ascii="Arial" w:hAnsi="Arial" w:cs="Arial"/>
                <w:lang w:val="cy-GB"/>
              </w:rPr>
            </w:pPr>
            <w:r w:rsidRPr="002B3385">
              <w:rPr>
                <w:rFonts w:ascii="Arial" w:hAnsi="Arial" w:cs="Arial"/>
                <w:lang w:val="cy-GB"/>
              </w:rPr>
              <w:t xml:space="preserve">                                                                      </w:t>
            </w:r>
          </w:p>
        </w:tc>
        <w:tc>
          <w:tcPr>
            <w:tcW w:w="975" w:type="dxa"/>
            <w:tcBorders>
              <w:top w:val="single" w:sz="6" w:space="0" w:color="1F497D"/>
              <w:left w:val="nil"/>
              <w:bottom w:val="nil"/>
              <w:right w:val="nil"/>
            </w:tcBorders>
          </w:tcPr>
          <w:p w14:paraId="5DD7341C" w14:textId="77777777" w:rsidR="002E0957" w:rsidRPr="002B3385" w:rsidRDefault="002E0957" w:rsidP="00665DEE">
            <w:pPr>
              <w:jc w:val="center"/>
              <w:rPr>
                <w:rFonts w:ascii="Arial" w:hAnsi="Arial" w:cs="Arial"/>
                <w:lang w:val="cy-GB"/>
              </w:rPr>
            </w:pPr>
          </w:p>
        </w:tc>
        <w:tc>
          <w:tcPr>
            <w:tcW w:w="4395" w:type="dxa"/>
            <w:tcBorders>
              <w:top w:val="single" w:sz="8" w:space="0" w:color="1F497D"/>
              <w:left w:val="nil"/>
              <w:bottom w:val="single" w:sz="6" w:space="0" w:color="E36C0A"/>
              <w:right w:val="single" w:sz="8" w:space="0" w:color="1F497D"/>
            </w:tcBorders>
          </w:tcPr>
          <w:p w14:paraId="23F703A5" w14:textId="77777777" w:rsidR="002E0957" w:rsidRPr="002B3385" w:rsidRDefault="002E0957" w:rsidP="00665DEE">
            <w:pPr>
              <w:rPr>
                <w:rFonts w:ascii="Arial" w:hAnsi="Arial" w:cs="Arial"/>
              </w:rPr>
            </w:pPr>
            <w:r w:rsidRPr="002B3385">
              <w:rPr>
                <w:rFonts w:ascii="Arial" w:hAnsi="Arial" w:cs="Arial"/>
                <w:lang w:val="cy-GB"/>
              </w:rPr>
              <w:t xml:space="preserve">Dyddiad: / </w:t>
            </w:r>
            <w:r w:rsidRPr="002B3385">
              <w:rPr>
                <w:rFonts w:ascii="Arial" w:hAnsi="Arial" w:cs="Arial"/>
              </w:rPr>
              <w:t>Date:</w:t>
            </w:r>
          </w:p>
          <w:p w14:paraId="565392E1" w14:textId="77777777" w:rsidR="002E0957" w:rsidRPr="002B3385" w:rsidRDefault="002E0957" w:rsidP="00665DEE">
            <w:pPr>
              <w:rPr>
                <w:rFonts w:ascii="Arial" w:hAnsi="Arial" w:cs="Arial"/>
                <w:lang w:val="cy-GB"/>
              </w:rPr>
            </w:pPr>
            <w:r>
              <w:rPr>
                <w:rFonts w:ascii="Arial" w:hAnsi="Arial" w:cs="Arial"/>
                <w:lang w:val="cy-GB"/>
              </w:rPr>
              <w:t>27/09/2021</w:t>
            </w:r>
          </w:p>
        </w:tc>
      </w:tr>
      <w:tr w:rsidR="002E0957" w:rsidRPr="002B3385" w14:paraId="5EBE9101" w14:textId="77777777" w:rsidTr="00665DEE">
        <w:tblPrEx>
          <w:shd w:val="clear" w:color="auto" w:fill="auto"/>
        </w:tblPrEx>
        <w:tc>
          <w:tcPr>
            <w:tcW w:w="5370" w:type="dxa"/>
            <w:tcBorders>
              <w:top w:val="single" w:sz="6" w:space="0" w:color="E36C0A"/>
              <w:left w:val="single" w:sz="8" w:space="0" w:color="1F497D"/>
              <w:bottom w:val="single" w:sz="8" w:space="0" w:color="E36C0A"/>
              <w:right w:val="nil"/>
            </w:tcBorders>
          </w:tcPr>
          <w:p w14:paraId="4C1558C8" w14:textId="77777777" w:rsidR="002E0957" w:rsidRPr="002B3385" w:rsidRDefault="002E0957" w:rsidP="00665DEE">
            <w:pPr>
              <w:rPr>
                <w:rFonts w:ascii="Arial" w:hAnsi="Arial" w:cs="Arial"/>
                <w:lang w:val="cy-GB"/>
              </w:rPr>
            </w:pPr>
          </w:p>
        </w:tc>
        <w:tc>
          <w:tcPr>
            <w:tcW w:w="975" w:type="dxa"/>
            <w:tcBorders>
              <w:top w:val="nil"/>
              <w:left w:val="nil"/>
              <w:bottom w:val="single" w:sz="8" w:space="0" w:color="1F497D"/>
              <w:right w:val="nil"/>
            </w:tcBorders>
          </w:tcPr>
          <w:p w14:paraId="69FBE0D2" w14:textId="77777777" w:rsidR="002E0957" w:rsidRPr="002B3385" w:rsidRDefault="002E0957" w:rsidP="00665DEE">
            <w:pPr>
              <w:jc w:val="center"/>
              <w:rPr>
                <w:rFonts w:ascii="Arial" w:hAnsi="Arial" w:cs="Arial"/>
                <w:lang w:val="cy-GB"/>
              </w:rPr>
            </w:pPr>
          </w:p>
        </w:tc>
        <w:tc>
          <w:tcPr>
            <w:tcW w:w="4395" w:type="dxa"/>
            <w:tcBorders>
              <w:top w:val="single" w:sz="6" w:space="0" w:color="E36C0A"/>
              <w:left w:val="nil"/>
              <w:bottom w:val="single" w:sz="8" w:space="0" w:color="1F497D"/>
              <w:right w:val="single" w:sz="8" w:space="0" w:color="1F497D"/>
            </w:tcBorders>
          </w:tcPr>
          <w:p w14:paraId="7EECD544" w14:textId="77777777" w:rsidR="002E0957" w:rsidRPr="002B3385" w:rsidRDefault="002E0957" w:rsidP="00665DEE">
            <w:pPr>
              <w:rPr>
                <w:rFonts w:ascii="Arial" w:hAnsi="Arial" w:cs="Arial"/>
                <w:lang w:val="cy-GB"/>
              </w:rPr>
            </w:pPr>
          </w:p>
        </w:tc>
      </w:tr>
      <w:tr w:rsidR="002E0957" w:rsidRPr="002B3385" w14:paraId="5CD782EC" w14:textId="77777777" w:rsidTr="00665DEE">
        <w:tblPrEx>
          <w:shd w:val="clear" w:color="auto" w:fill="auto"/>
        </w:tblPrEx>
        <w:tc>
          <w:tcPr>
            <w:tcW w:w="5370" w:type="dxa"/>
            <w:tcBorders>
              <w:top w:val="single" w:sz="8" w:space="0" w:color="1F497D"/>
              <w:left w:val="single" w:sz="8" w:space="0" w:color="1F497D"/>
              <w:bottom w:val="single" w:sz="8" w:space="0" w:color="E36C0A"/>
              <w:right w:val="nil"/>
            </w:tcBorders>
          </w:tcPr>
          <w:p w14:paraId="4FCDC494" w14:textId="77777777" w:rsidR="002E0957" w:rsidRPr="002B3385" w:rsidRDefault="002E0957" w:rsidP="00665DEE">
            <w:pPr>
              <w:rPr>
                <w:rFonts w:ascii="Arial" w:hAnsi="Arial" w:cs="Arial"/>
                <w:lang w:val="cy-GB"/>
              </w:rPr>
            </w:pPr>
            <w:r w:rsidRPr="002B3385">
              <w:rPr>
                <w:rFonts w:ascii="Arial" w:hAnsi="Arial" w:cs="Arial"/>
                <w:lang w:val="cy-GB"/>
              </w:rPr>
              <w:t>Cydlynydd y prosiect  /  Tiwtor</w:t>
            </w:r>
          </w:p>
          <w:p w14:paraId="23FB4D37" w14:textId="77777777" w:rsidR="002E0957" w:rsidRPr="002B3385" w:rsidRDefault="002E0957" w:rsidP="00665DEE">
            <w:pPr>
              <w:rPr>
                <w:rFonts w:ascii="Arial" w:hAnsi="Arial" w:cs="Arial"/>
              </w:rPr>
            </w:pPr>
            <w:r w:rsidRPr="002B3385">
              <w:rPr>
                <w:rFonts w:ascii="Arial" w:hAnsi="Arial" w:cs="Arial"/>
              </w:rPr>
              <w:t>Project co-ordinator / Tutor</w:t>
            </w:r>
          </w:p>
          <w:p w14:paraId="7ACDFC96" w14:textId="77777777" w:rsidR="002E0957" w:rsidRPr="002B3385" w:rsidRDefault="002E0957" w:rsidP="00665DEE">
            <w:pPr>
              <w:rPr>
                <w:rFonts w:ascii="Arial" w:hAnsi="Arial" w:cs="Arial"/>
              </w:rPr>
            </w:pPr>
            <w:r w:rsidRPr="002B3385">
              <w:rPr>
                <w:rFonts w:ascii="Arial" w:hAnsi="Arial" w:cs="Arial"/>
                <w:lang w:val="cy-GB"/>
              </w:rPr>
              <w:t xml:space="preserve">Arolygwr  /  </w:t>
            </w:r>
            <w:r w:rsidRPr="002B3385">
              <w:rPr>
                <w:rFonts w:ascii="Arial" w:hAnsi="Arial" w:cs="Arial"/>
              </w:rPr>
              <w:t>Supervisor</w:t>
            </w:r>
          </w:p>
          <w:p w14:paraId="4B5FFCE1" w14:textId="77777777" w:rsidR="002E0957" w:rsidRPr="002B3385" w:rsidRDefault="002E0957" w:rsidP="00665DEE">
            <w:pPr>
              <w:rPr>
                <w:rFonts w:ascii="Arial" w:hAnsi="Arial" w:cs="Arial"/>
              </w:rPr>
            </w:pPr>
          </w:p>
          <w:p w14:paraId="3C751D47" w14:textId="77777777" w:rsidR="002E0957" w:rsidRPr="002B3385" w:rsidRDefault="002E0957" w:rsidP="00665DEE">
            <w:pPr>
              <w:rPr>
                <w:rFonts w:ascii="Arial" w:hAnsi="Arial" w:cs="Arial"/>
              </w:rPr>
            </w:pPr>
            <w:r w:rsidRPr="4DDA00F9">
              <w:rPr>
                <w:rFonts w:ascii="Arial" w:hAnsi="Arial" w:cs="Arial"/>
              </w:rPr>
              <w:t>Dr Nandish V. Patel</w:t>
            </w:r>
          </w:p>
        </w:tc>
        <w:tc>
          <w:tcPr>
            <w:tcW w:w="975" w:type="dxa"/>
            <w:tcBorders>
              <w:top w:val="single" w:sz="8" w:space="0" w:color="1F497D"/>
              <w:left w:val="nil"/>
              <w:bottom w:val="nil"/>
              <w:right w:val="nil"/>
            </w:tcBorders>
          </w:tcPr>
          <w:p w14:paraId="73F108F4" w14:textId="77777777" w:rsidR="002E0957" w:rsidRPr="002B3385" w:rsidRDefault="002E0957" w:rsidP="00665DEE">
            <w:pPr>
              <w:rPr>
                <w:rFonts w:ascii="Arial" w:hAnsi="Arial" w:cs="Arial"/>
              </w:rPr>
            </w:pPr>
          </w:p>
        </w:tc>
        <w:tc>
          <w:tcPr>
            <w:tcW w:w="4395" w:type="dxa"/>
            <w:tcBorders>
              <w:top w:val="single" w:sz="8" w:space="0" w:color="1F497D"/>
              <w:left w:val="nil"/>
              <w:bottom w:val="single" w:sz="8" w:space="0" w:color="E36C0A"/>
              <w:right w:val="single" w:sz="8" w:space="0" w:color="1F497D"/>
            </w:tcBorders>
          </w:tcPr>
          <w:p w14:paraId="00F16285" w14:textId="77777777" w:rsidR="002E0957" w:rsidRPr="002B3385" w:rsidRDefault="002E0957" w:rsidP="00665DEE">
            <w:pPr>
              <w:rPr>
                <w:rFonts w:ascii="Arial" w:hAnsi="Arial" w:cs="Arial"/>
              </w:rPr>
            </w:pPr>
            <w:r w:rsidRPr="4DDA00F9">
              <w:rPr>
                <w:rFonts w:ascii="Arial" w:hAnsi="Arial" w:cs="Arial"/>
                <w:lang w:val="cy-GB"/>
              </w:rPr>
              <w:t xml:space="preserve">                                                                                                 Dyddiad: / </w:t>
            </w:r>
            <w:r w:rsidRPr="4DDA00F9">
              <w:rPr>
                <w:rFonts w:ascii="Arial" w:hAnsi="Arial" w:cs="Arial"/>
              </w:rPr>
              <w:t>Date:</w:t>
            </w:r>
          </w:p>
          <w:p w14:paraId="475D2EC1" w14:textId="77777777" w:rsidR="002E0957" w:rsidRPr="002B3385" w:rsidRDefault="002E0957" w:rsidP="00665DEE">
            <w:pPr>
              <w:rPr>
                <w:rFonts w:ascii="Arial" w:hAnsi="Arial" w:cs="Arial"/>
              </w:rPr>
            </w:pPr>
            <w:r w:rsidRPr="4DDA00F9">
              <w:rPr>
                <w:rFonts w:ascii="Arial" w:hAnsi="Arial" w:cs="Arial"/>
              </w:rPr>
              <w:t>27/09/2021</w:t>
            </w:r>
          </w:p>
        </w:tc>
      </w:tr>
      <w:tr w:rsidR="002E0957" w:rsidRPr="002B3385" w14:paraId="06FFEBA8" w14:textId="77777777" w:rsidTr="00665DEE">
        <w:tblPrEx>
          <w:shd w:val="clear" w:color="auto" w:fill="auto"/>
        </w:tblPrEx>
        <w:tc>
          <w:tcPr>
            <w:tcW w:w="5370" w:type="dxa"/>
            <w:tcBorders>
              <w:top w:val="single" w:sz="8" w:space="0" w:color="E36C0A"/>
              <w:left w:val="single" w:sz="8" w:space="0" w:color="1F497D"/>
              <w:bottom w:val="single" w:sz="8" w:space="0" w:color="1F497D"/>
              <w:right w:val="nil"/>
            </w:tcBorders>
          </w:tcPr>
          <w:p w14:paraId="52C670C0" w14:textId="77777777" w:rsidR="002E0957" w:rsidRPr="002B3385" w:rsidRDefault="002E0957" w:rsidP="00665DEE">
            <w:pPr>
              <w:rPr>
                <w:rFonts w:ascii="Arial" w:hAnsi="Arial" w:cs="Arial"/>
                <w:lang w:val="cy-GB"/>
              </w:rPr>
            </w:pPr>
          </w:p>
          <w:p w14:paraId="21E04780" w14:textId="77777777" w:rsidR="002E0957" w:rsidRPr="002B3385" w:rsidRDefault="002E0957" w:rsidP="00665DEE">
            <w:pPr>
              <w:rPr>
                <w:rFonts w:ascii="Arial" w:hAnsi="Arial" w:cs="Arial"/>
                <w:lang w:val="cy-GB"/>
              </w:rPr>
            </w:pPr>
          </w:p>
        </w:tc>
        <w:tc>
          <w:tcPr>
            <w:tcW w:w="975" w:type="dxa"/>
            <w:tcBorders>
              <w:top w:val="nil"/>
              <w:left w:val="nil"/>
              <w:bottom w:val="single" w:sz="8" w:space="0" w:color="1F497D"/>
              <w:right w:val="nil"/>
            </w:tcBorders>
          </w:tcPr>
          <w:p w14:paraId="3423B37F" w14:textId="77777777" w:rsidR="002E0957" w:rsidRPr="002B3385" w:rsidRDefault="002E0957" w:rsidP="00665DEE">
            <w:pPr>
              <w:rPr>
                <w:rFonts w:ascii="Arial" w:hAnsi="Arial" w:cs="Arial"/>
                <w:lang w:val="cy-GB"/>
              </w:rPr>
            </w:pPr>
          </w:p>
        </w:tc>
        <w:tc>
          <w:tcPr>
            <w:tcW w:w="4395" w:type="dxa"/>
            <w:tcBorders>
              <w:top w:val="single" w:sz="8" w:space="0" w:color="E36C0A"/>
              <w:left w:val="nil"/>
              <w:bottom w:val="single" w:sz="8" w:space="0" w:color="1F497D"/>
              <w:right w:val="single" w:sz="8" w:space="0" w:color="1F497D"/>
            </w:tcBorders>
          </w:tcPr>
          <w:p w14:paraId="58A9D93D" w14:textId="77777777" w:rsidR="002E0957" w:rsidRPr="002B3385" w:rsidRDefault="002E0957" w:rsidP="00665DEE">
            <w:pPr>
              <w:rPr>
                <w:rFonts w:ascii="Arial" w:hAnsi="Arial" w:cs="Arial"/>
                <w:lang w:val="cy-GB"/>
              </w:rPr>
            </w:pPr>
          </w:p>
        </w:tc>
      </w:tr>
      <w:tr w:rsidR="002E0957" w:rsidRPr="002B3385" w14:paraId="02E99611" w14:textId="77777777" w:rsidTr="00665DEE">
        <w:tblPrEx>
          <w:shd w:val="clear" w:color="auto" w:fill="auto"/>
        </w:tblPrEx>
        <w:tc>
          <w:tcPr>
            <w:tcW w:w="5370" w:type="dxa"/>
            <w:tcBorders>
              <w:top w:val="single" w:sz="8" w:space="0" w:color="1F497D"/>
              <w:left w:val="single" w:sz="8" w:space="0" w:color="1F497D"/>
              <w:bottom w:val="single" w:sz="8" w:space="0" w:color="1F497D"/>
              <w:right w:val="nil"/>
            </w:tcBorders>
          </w:tcPr>
          <w:p w14:paraId="23002E20" w14:textId="77777777" w:rsidR="002E0957" w:rsidRPr="002B3385" w:rsidRDefault="002E0957" w:rsidP="00665DEE">
            <w:pPr>
              <w:rPr>
                <w:rFonts w:ascii="Arial" w:hAnsi="Arial" w:cs="Arial"/>
              </w:rPr>
            </w:pPr>
            <w:r w:rsidRPr="002B3385">
              <w:rPr>
                <w:rFonts w:ascii="Arial" w:hAnsi="Arial" w:cs="Arial"/>
                <w:lang w:val="cy-GB"/>
              </w:rPr>
              <w:t xml:space="preserve">Pennaeth Ysgol/Cyfadran  /  </w:t>
            </w:r>
            <w:r w:rsidRPr="002B3385">
              <w:rPr>
                <w:rFonts w:ascii="Arial" w:hAnsi="Arial" w:cs="Arial"/>
              </w:rPr>
              <w:t>Head of School/Faculty</w:t>
            </w:r>
          </w:p>
          <w:p w14:paraId="58F64DE7" w14:textId="77777777" w:rsidR="002E0957" w:rsidRPr="002B3385" w:rsidRDefault="002E0957" w:rsidP="00665DEE">
            <w:pPr>
              <w:rPr>
                <w:rFonts w:ascii="Arial" w:hAnsi="Arial" w:cs="Arial"/>
              </w:rPr>
            </w:pPr>
          </w:p>
          <w:p w14:paraId="7C176D4F" w14:textId="77777777" w:rsidR="002E0957" w:rsidRPr="002B3385" w:rsidRDefault="002E0957" w:rsidP="00665DEE">
            <w:pPr>
              <w:rPr>
                <w:rFonts w:ascii="Arial" w:hAnsi="Arial" w:cs="Arial"/>
              </w:rPr>
            </w:pPr>
          </w:p>
        </w:tc>
        <w:tc>
          <w:tcPr>
            <w:tcW w:w="975" w:type="dxa"/>
            <w:tcBorders>
              <w:top w:val="single" w:sz="8" w:space="0" w:color="1F497D"/>
              <w:left w:val="nil"/>
              <w:bottom w:val="single" w:sz="8" w:space="0" w:color="1F497D"/>
              <w:right w:val="nil"/>
            </w:tcBorders>
          </w:tcPr>
          <w:p w14:paraId="29C95A19" w14:textId="77777777" w:rsidR="002E0957" w:rsidRPr="002B3385" w:rsidRDefault="002E0957" w:rsidP="00665DEE">
            <w:pPr>
              <w:rPr>
                <w:rFonts w:ascii="Arial" w:hAnsi="Arial" w:cs="Arial"/>
              </w:rPr>
            </w:pPr>
          </w:p>
        </w:tc>
        <w:tc>
          <w:tcPr>
            <w:tcW w:w="4395" w:type="dxa"/>
            <w:tcBorders>
              <w:top w:val="single" w:sz="8" w:space="0" w:color="1F497D"/>
              <w:left w:val="nil"/>
              <w:bottom w:val="single" w:sz="8" w:space="0" w:color="1F497D"/>
              <w:right w:val="single" w:sz="8" w:space="0" w:color="1F497D"/>
            </w:tcBorders>
          </w:tcPr>
          <w:p w14:paraId="2C92483A" w14:textId="77777777" w:rsidR="002E0957" w:rsidRPr="002B3385" w:rsidRDefault="002E0957" w:rsidP="00665DEE">
            <w:pPr>
              <w:rPr>
                <w:rFonts w:ascii="Arial" w:hAnsi="Arial" w:cs="Arial"/>
              </w:rPr>
            </w:pPr>
            <w:r w:rsidRPr="002B3385">
              <w:rPr>
                <w:rFonts w:ascii="Arial" w:hAnsi="Arial" w:cs="Arial"/>
                <w:lang w:val="cy-GB"/>
              </w:rPr>
              <w:t xml:space="preserve">                                                                                                                  Dyddiad: / </w:t>
            </w:r>
            <w:r w:rsidRPr="002B3385">
              <w:rPr>
                <w:rFonts w:ascii="Arial" w:hAnsi="Arial" w:cs="Arial"/>
              </w:rPr>
              <w:t>Date</w:t>
            </w:r>
          </w:p>
        </w:tc>
      </w:tr>
      <w:tr w:rsidR="002E0957" w:rsidRPr="002B3385" w14:paraId="3D49B128" w14:textId="77777777" w:rsidTr="00665DEE">
        <w:tblPrEx>
          <w:shd w:val="clear" w:color="auto" w:fill="auto"/>
        </w:tblPrEx>
        <w:tc>
          <w:tcPr>
            <w:tcW w:w="5370" w:type="dxa"/>
            <w:tcBorders>
              <w:top w:val="single" w:sz="8" w:space="0" w:color="1F497D"/>
              <w:left w:val="single" w:sz="8" w:space="0" w:color="1F497D"/>
              <w:bottom w:val="single" w:sz="8" w:space="0" w:color="E36C0A"/>
              <w:right w:val="nil"/>
            </w:tcBorders>
          </w:tcPr>
          <w:p w14:paraId="562EB81B" w14:textId="77777777" w:rsidR="002E0957" w:rsidRPr="002B3385" w:rsidRDefault="002E0957" w:rsidP="00665DEE">
            <w:pPr>
              <w:rPr>
                <w:rFonts w:ascii="Arial" w:hAnsi="Arial" w:cs="Arial"/>
                <w:lang w:val="cy-GB"/>
              </w:rPr>
            </w:pPr>
          </w:p>
        </w:tc>
        <w:tc>
          <w:tcPr>
            <w:tcW w:w="975" w:type="dxa"/>
            <w:tcBorders>
              <w:top w:val="single" w:sz="8" w:space="0" w:color="1F497D"/>
              <w:left w:val="nil"/>
              <w:bottom w:val="single" w:sz="8" w:space="0" w:color="E36C0A"/>
              <w:right w:val="nil"/>
            </w:tcBorders>
          </w:tcPr>
          <w:p w14:paraId="5959CAE9" w14:textId="77777777" w:rsidR="002E0957" w:rsidRPr="002B3385" w:rsidRDefault="002E0957" w:rsidP="00665DEE">
            <w:pPr>
              <w:rPr>
                <w:rFonts w:ascii="Arial" w:hAnsi="Arial" w:cs="Arial"/>
                <w:lang w:val="cy-GB"/>
              </w:rPr>
            </w:pPr>
          </w:p>
        </w:tc>
        <w:tc>
          <w:tcPr>
            <w:tcW w:w="4395" w:type="dxa"/>
            <w:tcBorders>
              <w:top w:val="single" w:sz="8" w:space="0" w:color="1F497D"/>
              <w:left w:val="nil"/>
              <w:bottom w:val="single" w:sz="8" w:space="0" w:color="E36C0A"/>
              <w:right w:val="single" w:sz="8" w:space="0" w:color="1F497D"/>
            </w:tcBorders>
          </w:tcPr>
          <w:p w14:paraId="64CA3B16" w14:textId="77777777" w:rsidR="002E0957" w:rsidRPr="002B3385" w:rsidRDefault="002E0957" w:rsidP="00665DEE">
            <w:pPr>
              <w:rPr>
                <w:rFonts w:ascii="Arial" w:hAnsi="Arial" w:cs="Arial"/>
                <w:lang w:val="cy-GB"/>
              </w:rPr>
            </w:pPr>
          </w:p>
        </w:tc>
      </w:tr>
    </w:tbl>
    <w:p w14:paraId="4F1E102A" w14:textId="77777777" w:rsidR="002E0957" w:rsidRPr="002B3385" w:rsidRDefault="002E0957" w:rsidP="002E0957">
      <w:pPr>
        <w:jc w:val="both"/>
        <w:rPr>
          <w:rFonts w:ascii="Arial" w:hAnsi="Arial" w:cs="Arial"/>
        </w:rPr>
      </w:pPr>
    </w:p>
    <w:p w14:paraId="4F5F03C8" w14:textId="77777777" w:rsidR="002E0957" w:rsidRPr="002B3385" w:rsidRDefault="002E0957" w:rsidP="002E0957">
      <w:pPr>
        <w:jc w:val="both"/>
        <w:rPr>
          <w:rFonts w:ascii="Arial" w:hAnsi="Arial" w:cs="Arial"/>
        </w:rPr>
      </w:pPr>
    </w:p>
    <w:p w14:paraId="0B20F869" w14:textId="77777777" w:rsidR="002E0957" w:rsidRPr="002B3385" w:rsidRDefault="002E0957" w:rsidP="002E0957">
      <w:pPr>
        <w:jc w:val="both"/>
        <w:rPr>
          <w:rFonts w:ascii="Arial" w:hAnsi="Arial" w:cs="Arial"/>
        </w:rPr>
      </w:pPr>
    </w:p>
    <w:p w14:paraId="0AE68514" w14:textId="77777777" w:rsidR="002E0957" w:rsidRPr="002B3385" w:rsidRDefault="002E0957" w:rsidP="002E0957">
      <w:pPr>
        <w:jc w:val="both"/>
        <w:rPr>
          <w:rFonts w:ascii="Arial" w:hAnsi="Arial" w:cs="Arial"/>
        </w:rPr>
      </w:pPr>
    </w:p>
    <w:p w14:paraId="488BF4D5" w14:textId="77777777" w:rsidR="002E0957" w:rsidRPr="002B3385" w:rsidRDefault="002E0957" w:rsidP="002E0957">
      <w:pPr>
        <w:jc w:val="both"/>
        <w:rPr>
          <w:rFonts w:ascii="Arial" w:hAnsi="Arial" w:cs="Arial"/>
        </w:rPr>
      </w:pPr>
    </w:p>
    <w:p w14:paraId="3C3C5B6F" w14:textId="77777777" w:rsidR="002E0957" w:rsidRPr="002B3385" w:rsidRDefault="002E0957" w:rsidP="002E0957">
      <w:pPr>
        <w:jc w:val="both"/>
        <w:rPr>
          <w:rFonts w:ascii="Arial" w:hAnsi="Arial" w:cs="Arial"/>
        </w:rPr>
      </w:pPr>
    </w:p>
    <w:p w14:paraId="728C72CF" w14:textId="77777777" w:rsidR="002E0957" w:rsidRPr="002B3385" w:rsidRDefault="002E0957" w:rsidP="002E0957">
      <w:pPr>
        <w:jc w:val="both"/>
        <w:rPr>
          <w:rFonts w:ascii="Arial" w:hAnsi="Arial" w:cs="Arial"/>
        </w:rPr>
      </w:pPr>
    </w:p>
    <w:p w14:paraId="111D65F7" w14:textId="77777777" w:rsidR="002E0957" w:rsidRPr="002B3385" w:rsidRDefault="002E0957" w:rsidP="002E0957">
      <w:pPr>
        <w:jc w:val="both"/>
        <w:rPr>
          <w:rFonts w:ascii="Arial" w:hAnsi="Arial" w:cs="Arial"/>
        </w:rPr>
      </w:pPr>
    </w:p>
    <w:p w14:paraId="2FDD6476" w14:textId="77777777" w:rsidR="002E0957" w:rsidRPr="002B3385" w:rsidRDefault="002E0957" w:rsidP="002E0957">
      <w:pPr>
        <w:jc w:val="both"/>
        <w:rPr>
          <w:rFonts w:ascii="Arial" w:hAnsi="Arial" w:cs="Arial"/>
        </w:rPr>
      </w:pPr>
    </w:p>
    <w:p w14:paraId="5B63D164" w14:textId="77777777" w:rsidR="002E0957" w:rsidRPr="002B3385" w:rsidRDefault="002E0957" w:rsidP="002E0957">
      <w:pPr>
        <w:jc w:val="both"/>
        <w:rPr>
          <w:rFonts w:ascii="Arial" w:hAnsi="Arial" w:cs="Arial"/>
        </w:rPr>
      </w:pPr>
    </w:p>
    <w:p w14:paraId="1F64D0F5" w14:textId="77777777" w:rsidR="002E0957" w:rsidRPr="002B3385" w:rsidRDefault="002E0957" w:rsidP="002E0957">
      <w:pPr>
        <w:jc w:val="both"/>
        <w:rPr>
          <w:rFonts w:ascii="Arial" w:hAnsi="Arial" w:cs="Arial"/>
        </w:rPr>
      </w:pPr>
    </w:p>
    <w:p w14:paraId="79B1027E" w14:textId="77777777" w:rsidR="002E0957" w:rsidRPr="002B3385" w:rsidRDefault="002E0957" w:rsidP="002E0957">
      <w:pPr>
        <w:jc w:val="both"/>
        <w:rPr>
          <w:rFonts w:ascii="Arial" w:hAnsi="Arial" w:cs="Arial"/>
        </w:rPr>
      </w:pPr>
    </w:p>
    <w:p w14:paraId="16B9A485" w14:textId="77777777" w:rsidR="002E0957" w:rsidRPr="002B3385" w:rsidRDefault="002E0957" w:rsidP="002E0957">
      <w:pPr>
        <w:jc w:val="both"/>
        <w:rPr>
          <w:rFonts w:ascii="Arial" w:hAnsi="Arial" w:cs="Arial"/>
        </w:rPr>
      </w:pPr>
    </w:p>
    <w:p w14:paraId="6AE948D2" w14:textId="77777777" w:rsidR="002E0957" w:rsidRPr="002B3385" w:rsidRDefault="002E0957" w:rsidP="002E0957">
      <w:pPr>
        <w:jc w:val="both"/>
        <w:rPr>
          <w:rFonts w:ascii="Arial" w:hAnsi="Arial" w:cs="Arial"/>
        </w:rPr>
      </w:pPr>
    </w:p>
    <w:p w14:paraId="129B9D92" w14:textId="77777777" w:rsidR="002E0957" w:rsidRPr="002B3385" w:rsidRDefault="002E0957" w:rsidP="002E0957">
      <w:pPr>
        <w:jc w:val="both"/>
        <w:rPr>
          <w:rFonts w:ascii="Arial" w:hAnsi="Arial" w:cs="Arial"/>
        </w:rPr>
      </w:pPr>
    </w:p>
    <w:p w14:paraId="76F8B87C" w14:textId="77777777" w:rsidR="002E0957" w:rsidRPr="002B3385" w:rsidRDefault="002E0957" w:rsidP="002E0957">
      <w:pPr>
        <w:jc w:val="both"/>
        <w:rPr>
          <w:rFonts w:ascii="Arial" w:hAnsi="Arial" w:cs="Arial"/>
        </w:rPr>
      </w:pPr>
    </w:p>
    <w:p w14:paraId="3ECA7411" w14:textId="77777777" w:rsidR="002E0957" w:rsidRPr="002B3385" w:rsidRDefault="002E0957" w:rsidP="002E0957">
      <w:pPr>
        <w:jc w:val="both"/>
        <w:rPr>
          <w:rFonts w:ascii="Arial" w:hAnsi="Arial" w:cs="Arial"/>
        </w:rPr>
      </w:pPr>
    </w:p>
    <w:p w14:paraId="77D3964D" w14:textId="77777777" w:rsidR="002E0957" w:rsidRPr="002B3385" w:rsidRDefault="002E0957" w:rsidP="002E0957">
      <w:pPr>
        <w:jc w:val="both"/>
        <w:rPr>
          <w:rFonts w:ascii="Arial" w:hAnsi="Arial" w:cs="Arial"/>
        </w:rPr>
      </w:pPr>
    </w:p>
    <w:p w14:paraId="0B39F7EB" w14:textId="77777777" w:rsidR="002E0957" w:rsidRPr="002B3385" w:rsidRDefault="002E0957" w:rsidP="002E0957">
      <w:pPr>
        <w:jc w:val="both"/>
        <w:rPr>
          <w:rFonts w:ascii="Arial" w:hAnsi="Arial" w:cs="Arial"/>
        </w:rPr>
      </w:pPr>
    </w:p>
    <w:p w14:paraId="49E8B43C" w14:textId="77777777" w:rsidR="002E0957" w:rsidRPr="002B3385" w:rsidRDefault="002E0957" w:rsidP="002E0957">
      <w:pPr>
        <w:jc w:val="both"/>
        <w:rPr>
          <w:rFonts w:ascii="Arial" w:hAnsi="Arial" w:cs="Arial"/>
        </w:rPr>
      </w:pPr>
    </w:p>
    <w:p w14:paraId="7F572EAB" w14:textId="77777777" w:rsidR="002E0957" w:rsidRPr="002B3385" w:rsidRDefault="002E0957" w:rsidP="002E0957">
      <w:pPr>
        <w:jc w:val="both"/>
        <w:rPr>
          <w:rFonts w:ascii="Arial" w:hAnsi="Arial" w:cs="Arial"/>
        </w:rPr>
      </w:pPr>
    </w:p>
    <w:p w14:paraId="4EA66442" w14:textId="77777777" w:rsidR="002E0957" w:rsidRPr="002B3385" w:rsidRDefault="002E0957" w:rsidP="002E0957">
      <w:pPr>
        <w:jc w:val="both"/>
        <w:rPr>
          <w:rFonts w:ascii="Arial" w:hAnsi="Arial" w:cs="Arial"/>
        </w:rPr>
      </w:pPr>
    </w:p>
    <w:p w14:paraId="606127D8" w14:textId="77777777" w:rsidR="002E0957" w:rsidRPr="002B3385" w:rsidRDefault="002E0957" w:rsidP="002E0957">
      <w:pPr>
        <w:jc w:val="both"/>
        <w:rPr>
          <w:rFonts w:ascii="Arial" w:hAnsi="Arial" w:cs="Arial"/>
        </w:rPr>
      </w:pPr>
    </w:p>
    <w:p w14:paraId="0A426A94" w14:textId="77777777" w:rsidR="002E0957" w:rsidRPr="002B3385" w:rsidRDefault="002E0957" w:rsidP="002E0957">
      <w:pPr>
        <w:jc w:val="both"/>
        <w:rPr>
          <w:rFonts w:ascii="Arial" w:hAnsi="Arial" w:cs="Arial"/>
        </w:rPr>
      </w:pPr>
    </w:p>
    <w:p w14:paraId="30FF72D4" w14:textId="77777777" w:rsidR="002E0957" w:rsidRPr="002B3385" w:rsidRDefault="002E0957" w:rsidP="002E0957">
      <w:pPr>
        <w:jc w:val="both"/>
        <w:rPr>
          <w:rFonts w:ascii="Arial" w:hAnsi="Arial" w:cs="Arial"/>
        </w:rPr>
      </w:pPr>
    </w:p>
    <w:p w14:paraId="52E4F84B" w14:textId="77777777" w:rsidR="002E0957" w:rsidRPr="002B3385" w:rsidRDefault="002E0957" w:rsidP="002E0957">
      <w:pPr>
        <w:jc w:val="both"/>
        <w:rPr>
          <w:rFonts w:ascii="Arial" w:hAnsi="Arial" w:cs="Arial"/>
        </w:rPr>
      </w:pPr>
    </w:p>
    <w:p w14:paraId="351647D0" w14:textId="77777777" w:rsidR="002E0957" w:rsidRPr="002B3385" w:rsidRDefault="002E0957" w:rsidP="002E0957">
      <w:pPr>
        <w:jc w:val="both"/>
        <w:rPr>
          <w:rFonts w:ascii="Arial" w:hAnsi="Arial" w:cs="Arial"/>
        </w:rPr>
      </w:pPr>
    </w:p>
    <w:p w14:paraId="32CDC5FD" w14:textId="77777777" w:rsidR="002E0957" w:rsidRPr="002B3385" w:rsidRDefault="002E0957" w:rsidP="002E0957">
      <w:pPr>
        <w:jc w:val="both"/>
        <w:rPr>
          <w:rFonts w:ascii="Arial" w:hAnsi="Arial" w:cs="Arial"/>
        </w:rPr>
      </w:pPr>
    </w:p>
    <w:p w14:paraId="1B314312" w14:textId="77777777" w:rsidR="002E0957" w:rsidRPr="002B3385" w:rsidRDefault="002E0957" w:rsidP="002E0957">
      <w:pPr>
        <w:jc w:val="both"/>
        <w:rPr>
          <w:rFonts w:ascii="Arial" w:hAnsi="Arial" w:cs="Arial"/>
        </w:rPr>
      </w:pPr>
    </w:p>
    <w:p w14:paraId="4BE6B9F1" w14:textId="77777777" w:rsidR="002E0957" w:rsidRDefault="002E0957" w:rsidP="002E0957">
      <w:pPr>
        <w:jc w:val="both"/>
        <w:rPr>
          <w:rFonts w:ascii="Arial" w:hAnsi="Arial" w:cs="Arial"/>
        </w:rPr>
      </w:pPr>
    </w:p>
    <w:p w14:paraId="6D78396D" w14:textId="77777777" w:rsidR="002E0957" w:rsidRPr="002B3385" w:rsidRDefault="002E0957" w:rsidP="002E0957">
      <w:pPr>
        <w:jc w:val="both"/>
        <w:rPr>
          <w:rFonts w:ascii="Arial" w:hAnsi="Arial" w:cs="Arial"/>
        </w:rPr>
      </w:pPr>
    </w:p>
    <w:p w14:paraId="383FF380" w14:textId="77777777" w:rsidR="002E0957" w:rsidRPr="002B3385" w:rsidRDefault="002E0957" w:rsidP="002E0957">
      <w:pPr>
        <w:jc w:val="both"/>
        <w:rPr>
          <w:rFonts w:ascii="Arial" w:hAnsi="Arial" w:cs="Arial"/>
        </w:rPr>
      </w:pPr>
    </w:p>
    <w:p w14:paraId="086D345E" w14:textId="77777777" w:rsidR="002E0957" w:rsidRPr="002B3385" w:rsidRDefault="002E0957" w:rsidP="002E0957">
      <w:pPr>
        <w:jc w:val="both"/>
        <w:rPr>
          <w:rFonts w:ascii="Arial" w:hAnsi="Arial" w:cs="Arial"/>
        </w:rPr>
      </w:pPr>
    </w:p>
    <w:p w14:paraId="607EBCD5" w14:textId="77777777" w:rsidR="002E0957" w:rsidRPr="002B3385" w:rsidRDefault="002E0957" w:rsidP="002E0957">
      <w:pPr>
        <w:jc w:val="both"/>
        <w:rPr>
          <w:rFonts w:ascii="Arial" w:hAnsi="Arial" w:cs="Arial"/>
        </w:rPr>
      </w:pPr>
    </w:p>
    <w:p w14:paraId="791F2A8A" w14:textId="77777777" w:rsidR="002E0957" w:rsidRPr="002B3385" w:rsidRDefault="002E0957" w:rsidP="002E0957">
      <w:pPr>
        <w:jc w:val="both"/>
        <w:rPr>
          <w:rFonts w:ascii="Arial" w:hAnsi="Arial" w:cs="Arial"/>
        </w:rPr>
      </w:pPr>
    </w:p>
    <w:p w14:paraId="3BAFF74E" w14:textId="77777777" w:rsidR="002E0957" w:rsidRPr="002B3385" w:rsidRDefault="002E0957" w:rsidP="002E0957">
      <w:pPr>
        <w:jc w:val="both"/>
        <w:rPr>
          <w:rFonts w:ascii="Arial" w:hAnsi="Arial" w:cs="Arial"/>
        </w:rPr>
      </w:pPr>
    </w:p>
    <w:p w14:paraId="68AF38E2" w14:textId="77777777" w:rsidR="002E0957" w:rsidRPr="002B3385" w:rsidRDefault="002E0957" w:rsidP="002E0957">
      <w:pPr>
        <w:jc w:val="both"/>
        <w:rPr>
          <w:rFonts w:ascii="Arial" w:hAnsi="Arial" w:cs="Arial"/>
        </w:rPr>
      </w:pPr>
    </w:p>
    <w:p w14:paraId="2526363B" w14:textId="77777777" w:rsidR="002E0957" w:rsidRPr="002B3385" w:rsidRDefault="002E0957" w:rsidP="002E0957">
      <w:pPr>
        <w:jc w:val="both"/>
        <w:rPr>
          <w:rFonts w:ascii="Arial" w:hAnsi="Arial" w:cs="Arial"/>
        </w:rPr>
      </w:pPr>
    </w:p>
    <w:p w14:paraId="45FB4023" w14:textId="77777777" w:rsidR="002E0957" w:rsidRPr="002B3385" w:rsidRDefault="002E0957" w:rsidP="002E0957">
      <w:pPr>
        <w:jc w:val="both"/>
        <w:rPr>
          <w:rFonts w:ascii="Arial" w:hAnsi="Arial" w:cs="Arial"/>
        </w:rPr>
      </w:pPr>
    </w:p>
    <w:p w14:paraId="52D85C39" w14:textId="77777777" w:rsidR="002E0957" w:rsidRPr="002B3385" w:rsidRDefault="002E0957" w:rsidP="002E0957">
      <w:pPr>
        <w:jc w:val="both"/>
        <w:rPr>
          <w:rFonts w:ascii="Arial" w:hAnsi="Arial" w:cs="Arial"/>
        </w:rPr>
      </w:pPr>
    </w:p>
    <w:p w14:paraId="5156EAEC" w14:textId="77777777" w:rsidR="002E0957" w:rsidRPr="002B3385" w:rsidRDefault="002E0957" w:rsidP="002E0957">
      <w:pPr>
        <w:jc w:val="both"/>
        <w:rPr>
          <w:rFonts w:ascii="Arial" w:hAnsi="Arial" w:cs="Arial"/>
        </w:rPr>
      </w:pPr>
    </w:p>
    <w:p w14:paraId="0E7F2F03" w14:textId="77777777" w:rsidR="002E0957" w:rsidRPr="002B3385" w:rsidRDefault="002E0957" w:rsidP="002E0957">
      <w:pPr>
        <w:jc w:val="both"/>
        <w:rPr>
          <w:rFonts w:ascii="Arial" w:hAnsi="Arial" w:cs="Arial"/>
        </w:rPr>
      </w:pPr>
    </w:p>
    <w:p w14:paraId="403B404F" w14:textId="77777777" w:rsidR="002E0957" w:rsidRPr="002B3385" w:rsidRDefault="002E0957" w:rsidP="002E0957">
      <w:pPr>
        <w:jc w:val="both"/>
        <w:rPr>
          <w:rFonts w:ascii="Arial" w:hAnsi="Arial" w:cs="Arial"/>
        </w:rPr>
      </w:pPr>
    </w:p>
    <w:p w14:paraId="3C1EF5B5" w14:textId="77777777" w:rsidR="002E0957" w:rsidRPr="002B3385" w:rsidRDefault="002E0957" w:rsidP="002E0957">
      <w:pPr>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2E0957" w:rsidRPr="002B3385" w14:paraId="4A927061" w14:textId="77777777" w:rsidTr="00665DEE">
        <w:tc>
          <w:tcPr>
            <w:tcW w:w="5370" w:type="dxa"/>
            <w:gridSpan w:val="3"/>
            <w:tcBorders>
              <w:top w:val="nil"/>
              <w:left w:val="nil"/>
              <w:bottom w:val="single" w:sz="4" w:space="0" w:color="E36C0A"/>
              <w:right w:val="nil"/>
            </w:tcBorders>
            <w:shd w:val="clear" w:color="auto" w:fill="FDE9D9"/>
          </w:tcPr>
          <w:p w14:paraId="0AC506E2" w14:textId="77777777" w:rsidR="002E0957" w:rsidRPr="002B3385" w:rsidRDefault="002E0957" w:rsidP="00665DEE">
            <w:pPr>
              <w:jc w:val="center"/>
              <w:rPr>
                <w:rFonts w:ascii="Arial" w:hAnsi="Arial" w:cs="Arial"/>
                <w:color w:val="E36C0A"/>
                <w:lang w:val="cy-GB"/>
              </w:rPr>
            </w:pPr>
            <w:r w:rsidRPr="002B3385">
              <w:rPr>
                <w:rFonts w:ascii="Arial" w:hAnsi="Arial" w:cs="Arial"/>
                <w:b/>
                <w:color w:val="E36C0A"/>
                <w:lang w:val="cy-GB"/>
              </w:rPr>
              <w:lastRenderedPageBreak/>
              <w:t>ADRAN 3 – MANYLION Y PROSIECT / YMCHWIL / CYNHYRCHIAD</w:t>
            </w:r>
          </w:p>
          <w:p w14:paraId="43A5D5AE" w14:textId="77777777" w:rsidR="002E0957" w:rsidRPr="002B3385" w:rsidRDefault="002E0957" w:rsidP="00665DEE">
            <w:pPr>
              <w:rPr>
                <w:rFonts w:ascii="Arial" w:hAnsi="Arial" w:cs="Arial"/>
                <w:b/>
                <w:color w:val="E36C0A"/>
              </w:rPr>
            </w:pPr>
            <w:r w:rsidRPr="002B3385">
              <w:rPr>
                <w:rFonts w:ascii="Arial" w:hAnsi="Arial" w:cs="Arial"/>
                <w:b/>
                <w:noProof/>
                <w:color w:val="E36C0A"/>
              </w:rPr>
              <mc:AlternateContent>
                <mc:Choice Requires="wps">
                  <w:drawing>
                    <wp:anchor distT="0" distB="0" distL="114300" distR="114300" simplePos="0" relativeHeight="251663360" behindDoc="0" locked="0" layoutInCell="1" allowOverlap="1" wp14:anchorId="5B595BAC" wp14:editId="0E1ECCB3">
                      <wp:simplePos x="0" y="0"/>
                      <wp:positionH relativeFrom="column">
                        <wp:posOffset>-34290</wp:posOffset>
                      </wp:positionH>
                      <wp:positionV relativeFrom="paragraph">
                        <wp:posOffset>171450</wp:posOffset>
                      </wp:positionV>
                      <wp:extent cx="6590665" cy="12065"/>
                      <wp:effectExtent l="38100" t="38100" r="57785" b="64135"/>
                      <wp:wrapNone/>
                      <wp:docPr id="7"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73F1D16" id="Straight Connector 4"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" strokecolor="#4f81bd" strokeweight="2pt">
                      <v:shadow on="t" color="black" opacity="24903f" origin=",.5" offset="0,.55556mm"/>
                      <o:lock v:ext="edit" shapetype="f"/>
                    </v:line>
                  </w:pict>
                </mc:Fallback>
              </mc:AlternateContent>
            </w:r>
          </w:p>
          <w:p w14:paraId="4C035C49" w14:textId="77777777" w:rsidR="002E0957" w:rsidRPr="002B3385" w:rsidRDefault="002E0957" w:rsidP="00665DEE">
            <w:pPr>
              <w:rPr>
                <w:rFonts w:ascii="Arial" w:hAnsi="Arial" w:cs="Arial"/>
                <w:b/>
                <w:color w:val="E36C0A"/>
              </w:rPr>
            </w:pPr>
          </w:p>
        </w:tc>
        <w:tc>
          <w:tcPr>
            <w:tcW w:w="5370" w:type="dxa"/>
            <w:tcBorders>
              <w:top w:val="nil"/>
              <w:left w:val="nil"/>
              <w:bottom w:val="single" w:sz="4" w:space="0" w:color="E36C0A"/>
              <w:right w:val="nil"/>
            </w:tcBorders>
            <w:shd w:val="clear" w:color="auto" w:fill="FDE9D9"/>
          </w:tcPr>
          <w:p w14:paraId="37F841D3" w14:textId="77777777" w:rsidR="002E0957" w:rsidRPr="002B3385" w:rsidRDefault="002E0957" w:rsidP="00665DEE">
            <w:pPr>
              <w:jc w:val="center"/>
              <w:rPr>
                <w:rFonts w:ascii="Arial" w:hAnsi="Arial" w:cs="Arial"/>
                <w:b/>
                <w:color w:val="E36C0A"/>
              </w:rPr>
            </w:pPr>
            <w:r w:rsidRPr="002B3385">
              <w:rPr>
                <w:rFonts w:ascii="Arial" w:hAnsi="Arial" w:cs="Arial"/>
                <w:b/>
                <w:color w:val="E36C0A"/>
              </w:rPr>
              <w:t>SECTION 3 – PROJECT / RESEARCH / PRODUCTION DETAILS</w:t>
            </w:r>
          </w:p>
          <w:p w14:paraId="4A02054E" w14:textId="77777777" w:rsidR="002E0957" w:rsidRPr="002B3385" w:rsidRDefault="002E0957" w:rsidP="00665DEE">
            <w:pPr>
              <w:jc w:val="center"/>
              <w:rPr>
                <w:rFonts w:ascii="Arial" w:hAnsi="Arial" w:cs="Arial"/>
                <w:b/>
                <w:color w:val="E36C0A"/>
              </w:rPr>
            </w:pPr>
          </w:p>
        </w:tc>
      </w:tr>
      <w:tr w:rsidR="002E0957" w:rsidRPr="002B3385" w14:paraId="50716030" w14:textId="77777777" w:rsidTr="00665DEE">
        <w:tc>
          <w:tcPr>
            <w:tcW w:w="499" w:type="dxa"/>
            <w:gridSpan w:val="2"/>
            <w:tcBorders>
              <w:top w:val="single" w:sz="4" w:space="0" w:color="E36C0A"/>
              <w:left w:val="single" w:sz="4" w:space="0" w:color="E36C0A"/>
              <w:bottom w:val="single" w:sz="4" w:space="0" w:color="E36C0A"/>
              <w:right w:val="nil"/>
            </w:tcBorders>
            <w:shd w:val="clear" w:color="auto" w:fill="FDE9D9"/>
          </w:tcPr>
          <w:p w14:paraId="6EEE1A6B" w14:textId="77777777" w:rsidR="002E0957" w:rsidRPr="002B3385" w:rsidRDefault="002E0957" w:rsidP="00665DEE">
            <w:pPr>
              <w:tabs>
                <w:tab w:val="left" w:pos="7920"/>
              </w:tabs>
              <w:rPr>
                <w:rFonts w:ascii="Arial" w:hAnsi="Arial" w:cs="Arial"/>
              </w:rPr>
            </w:pPr>
            <w:r w:rsidRPr="002B3385">
              <w:rPr>
                <w:rFonts w:ascii="Arial" w:hAnsi="Arial" w:cs="Arial"/>
                <w:lang w:val="cy-GB"/>
              </w:rPr>
              <w:t xml:space="preserve">1. </w:t>
            </w:r>
          </w:p>
          <w:p w14:paraId="3F786B44" w14:textId="77777777" w:rsidR="002E0957" w:rsidRPr="002B3385" w:rsidRDefault="002E0957" w:rsidP="00665DEE">
            <w:pPr>
              <w:tabs>
                <w:tab w:val="left" w:pos="7920"/>
              </w:tabs>
              <w:rPr>
                <w:rFonts w:ascii="Arial" w:hAnsi="Arial" w:cs="Arial"/>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09B7D4DE" w14:textId="77777777" w:rsidR="002E0957" w:rsidRPr="002B3385" w:rsidRDefault="002E0957" w:rsidP="00665DEE">
            <w:pPr>
              <w:tabs>
                <w:tab w:val="left" w:pos="7920"/>
              </w:tabs>
              <w:rPr>
                <w:rFonts w:ascii="Arial" w:hAnsi="Arial" w:cs="Arial"/>
              </w:rPr>
            </w:pPr>
            <w:r w:rsidRPr="002B3385">
              <w:rPr>
                <w:rFonts w:ascii="Arial" w:hAnsi="Arial" w:cs="Arial"/>
                <w:b/>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6C6DEEDC" w14:textId="77777777" w:rsidR="002E0957" w:rsidRPr="002B3385" w:rsidRDefault="002E0957" w:rsidP="00665DEE">
            <w:pPr>
              <w:tabs>
                <w:tab w:val="left" w:pos="7920"/>
              </w:tabs>
              <w:rPr>
                <w:rFonts w:ascii="Arial" w:hAnsi="Arial" w:cs="Arial"/>
              </w:rPr>
            </w:pPr>
            <w:r w:rsidRPr="002B3385">
              <w:rPr>
                <w:rFonts w:ascii="Arial" w:hAnsi="Arial" w:cs="Arial"/>
                <w:b/>
              </w:rPr>
              <w:t>Project outline</w:t>
            </w:r>
          </w:p>
        </w:tc>
      </w:tr>
      <w:tr w:rsidR="002E0957" w:rsidRPr="002B3385" w14:paraId="76ADEC64" w14:textId="77777777" w:rsidTr="00665DEE">
        <w:tc>
          <w:tcPr>
            <w:tcW w:w="10740" w:type="dxa"/>
            <w:gridSpan w:val="4"/>
            <w:tcBorders>
              <w:top w:val="single" w:sz="4" w:space="0" w:color="E36C0A"/>
              <w:left w:val="single" w:sz="4" w:space="0" w:color="E36C0A"/>
              <w:bottom w:val="single" w:sz="4" w:space="0" w:color="E36C0A"/>
              <w:right w:val="single" w:sz="4" w:space="0" w:color="E36C0A"/>
            </w:tcBorders>
          </w:tcPr>
          <w:p w14:paraId="2883EB6E" w14:textId="77777777" w:rsidR="002E0957" w:rsidRPr="002B3385" w:rsidRDefault="002E0957" w:rsidP="00665DEE">
            <w:pPr>
              <w:tabs>
                <w:tab w:val="left" w:pos="7920"/>
              </w:tabs>
              <w:rPr>
                <w:rFonts w:ascii="Arial" w:hAnsi="Arial" w:cs="Arial"/>
              </w:rPr>
            </w:pPr>
          </w:p>
          <w:p w14:paraId="67EB9434" w14:textId="77777777" w:rsidR="002E0957" w:rsidRPr="002B3385" w:rsidRDefault="002E0957" w:rsidP="00665DEE">
            <w:pPr>
              <w:tabs>
                <w:tab w:val="left" w:pos="7920"/>
              </w:tabs>
              <w:rPr>
                <w:rFonts w:ascii="Arial" w:hAnsi="Arial" w:cs="Arial"/>
              </w:rPr>
            </w:pPr>
          </w:p>
          <w:p w14:paraId="53A18666" w14:textId="77777777" w:rsidR="002E0957" w:rsidRPr="002B3385" w:rsidRDefault="002E0957" w:rsidP="00665DEE">
            <w:pPr>
              <w:tabs>
                <w:tab w:val="left" w:pos="7920"/>
              </w:tabs>
              <w:rPr>
                <w:rFonts w:ascii="Arial" w:hAnsi="Arial" w:cs="Arial"/>
              </w:rPr>
            </w:pPr>
          </w:p>
        </w:tc>
      </w:tr>
      <w:tr w:rsidR="002E0957" w:rsidRPr="002B3385" w14:paraId="15EE125D" w14:textId="77777777" w:rsidTr="00665DEE">
        <w:tc>
          <w:tcPr>
            <w:tcW w:w="5370" w:type="dxa"/>
            <w:gridSpan w:val="3"/>
            <w:tcBorders>
              <w:top w:val="single" w:sz="4" w:space="0" w:color="E36C0A"/>
              <w:left w:val="nil"/>
              <w:bottom w:val="single" w:sz="4" w:space="0" w:color="E36C0A"/>
              <w:right w:val="nil"/>
            </w:tcBorders>
          </w:tcPr>
          <w:p w14:paraId="0952A368" w14:textId="77777777" w:rsidR="002E0957" w:rsidRPr="002B3385" w:rsidRDefault="002E0957" w:rsidP="00665DEE">
            <w:pPr>
              <w:tabs>
                <w:tab w:val="left" w:pos="7920"/>
              </w:tabs>
              <w:rPr>
                <w:rFonts w:ascii="Arial" w:hAnsi="Arial" w:cs="Arial"/>
                <w:lang w:val="cy-GB"/>
              </w:rPr>
            </w:pPr>
          </w:p>
        </w:tc>
        <w:tc>
          <w:tcPr>
            <w:tcW w:w="5370" w:type="dxa"/>
            <w:tcBorders>
              <w:top w:val="single" w:sz="4" w:space="0" w:color="E36C0A"/>
              <w:left w:val="nil"/>
              <w:bottom w:val="single" w:sz="4" w:space="0" w:color="E36C0A"/>
              <w:right w:val="nil"/>
            </w:tcBorders>
          </w:tcPr>
          <w:p w14:paraId="42536FA0" w14:textId="77777777" w:rsidR="002E0957" w:rsidRPr="002B3385" w:rsidRDefault="002E0957" w:rsidP="00665DEE">
            <w:pPr>
              <w:tabs>
                <w:tab w:val="left" w:pos="7920"/>
              </w:tabs>
              <w:rPr>
                <w:rFonts w:ascii="Arial" w:hAnsi="Arial" w:cs="Arial"/>
                <w:b/>
              </w:rPr>
            </w:pPr>
          </w:p>
        </w:tc>
      </w:tr>
      <w:tr w:rsidR="002E0957" w:rsidRPr="002B3385" w14:paraId="72CB931A" w14:textId="77777777" w:rsidTr="00665DEE">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694326F7" w14:textId="77777777" w:rsidR="002E0957" w:rsidRPr="002B3385" w:rsidRDefault="002E0957" w:rsidP="00665DEE">
            <w:pPr>
              <w:jc w:val="both"/>
              <w:rPr>
                <w:rFonts w:ascii="Arial" w:hAnsi="Arial" w:cs="Arial"/>
                <w:lang w:val="cy-GB"/>
              </w:rPr>
            </w:pPr>
            <w:r w:rsidRPr="002B3385">
              <w:rPr>
                <w:rFonts w:ascii="Arial" w:hAnsi="Arial" w:cs="Arial"/>
                <w:lang w:val="cy-GB"/>
              </w:rPr>
              <w:t xml:space="preserve">2.  </w:t>
            </w:r>
          </w:p>
          <w:p w14:paraId="503ABFE0" w14:textId="77777777" w:rsidR="002E0957" w:rsidRPr="002B3385" w:rsidRDefault="002E0957" w:rsidP="00665DEE">
            <w:pPr>
              <w:jc w:val="both"/>
              <w:rPr>
                <w:rFonts w:ascii="Arial" w:hAnsi="Arial" w:cs="Arial"/>
                <w:lang w:val="cy-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78DFCEA9" w14:textId="77777777" w:rsidR="002E0957" w:rsidRPr="002B3385" w:rsidRDefault="002E0957" w:rsidP="00665DEE">
            <w:pPr>
              <w:jc w:val="both"/>
              <w:rPr>
                <w:rFonts w:ascii="Arial" w:hAnsi="Arial" w:cs="Arial"/>
                <w:b/>
                <w:lang w:val="cy-GB"/>
              </w:rPr>
            </w:pPr>
            <w:r w:rsidRPr="002B3385">
              <w:rPr>
                <w:rFonts w:ascii="Arial" w:hAnsi="Arial" w:cs="Arial"/>
                <w:b/>
                <w:lang w:val="cy-GB"/>
              </w:rPr>
              <w:t>Disgrifiad</w:t>
            </w:r>
          </w:p>
          <w:p w14:paraId="3D0824E0" w14:textId="77777777" w:rsidR="002E0957" w:rsidRPr="002B3385" w:rsidRDefault="002E0957" w:rsidP="00665DEE">
            <w:pPr>
              <w:jc w:val="both"/>
              <w:rPr>
                <w:rFonts w:ascii="Arial" w:hAnsi="Arial" w:cs="Arial"/>
                <w:b/>
              </w:rPr>
            </w:pPr>
            <w:r w:rsidRPr="002B3385">
              <w:rPr>
                <w:rFonts w:ascii="Arial" w:hAnsi="Arial" w:cs="Arial"/>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7C7B8C66" w14:textId="77777777" w:rsidR="002E0957" w:rsidRPr="002B3385" w:rsidRDefault="002E0957" w:rsidP="00665DEE">
            <w:pPr>
              <w:jc w:val="both"/>
              <w:rPr>
                <w:rFonts w:ascii="Arial" w:hAnsi="Arial" w:cs="Arial"/>
              </w:rPr>
            </w:pPr>
            <w:r w:rsidRPr="002B3385">
              <w:rPr>
                <w:rFonts w:ascii="Arial" w:hAnsi="Arial" w:cs="Arial"/>
                <w:b/>
              </w:rPr>
              <w:t>Description</w:t>
            </w:r>
          </w:p>
          <w:p w14:paraId="2AC61BE5" w14:textId="77777777" w:rsidR="002E0957" w:rsidRPr="002B3385" w:rsidRDefault="002E0957" w:rsidP="00665DEE">
            <w:pPr>
              <w:jc w:val="both"/>
              <w:rPr>
                <w:rFonts w:ascii="Arial" w:hAnsi="Arial" w:cs="Arial"/>
              </w:rPr>
            </w:pPr>
            <w:r w:rsidRPr="002B3385">
              <w:rPr>
                <w:rFonts w:ascii="Arial" w:hAnsi="Arial" w:cs="Arial"/>
              </w:rPr>
              <w:t>Provide a brief outline, free from jargon, of the project including what participants will be required to do. Explain any technical terms or discipline specific terminology (Max 300 words.)</w:t>
            </w:r>
          </w:p>
          <w:p w14:paraId="0D28D6F8" w14:textId="77777777" w:rsidR="002E0957" w:rsidRPr="002B3385" w:rsidRDefault="002E0957" w:rsidP="00665DEE">
            <w:pPr>
              <w:tabs>
                <w:tab w:val="left" w:pos="7920"/>
              </w:tabs>
              <w:rPr>
                <w:rFonts w:ascii="Arial" w:hAnsi="Arial" w:cs="Arial"/>
                <w:b/>
              </w:rPr>
            </w:pPr>
          </w:p>
        </w:tc>
      </w:tr>
      <w:tr w:rsidR="002E0957" w:rsidRPr="002B3385" w14:paraId="30AD6817" w14:textId="77777777" w:rsidTr="00665DEE">
        <w:tc>
          <w:tcPr>
            <w:tcW w:w="10740" w:type="dxa"/>
            <w:gridSpan w:val="4"/>
            <w:tcBorders>
              <w:top w:val="single" w:sz="4" w:space="0" w:color="E36C0A"/>
              <w:left w:val="single" w:sz="4" w:space="0" w:color="E36C0A"/>
              <w:bottom w:val="single" w:sz="4" w:space="0" w:color="E36C0A"/>
              <w:right w:val="single" w:sz="4" w:space="0" w:color="E36C0A"/>
            </w:tcBorders>
          </w:tcPr>
          <w:p w14:paraId="06D73054" w14:textId="77777777" w:rsidR="002E0957" w:rsidRPr="002B3385" w:rsidRDefault="002E0957" w:rsidP="00665DEE">
            <w:pPr>
              <w:jc w:val="both"/>
              <w:rPr>
                <w:rFonts w:ascii="Arial" w:hAnsi="Arial" w:cs="Arial"/>
              </w:rPr>
            </w:pPr>
          </w:p>
          <w:p w14:paraId="0865BEF1" w14:textId="77777777" w:rsidR="002E0957" w:rsidRPr="002B3385" w:rsidRDefault="002E0957" w:rsidP="00665DEE">
            <w:pPr>
              <w:jc w:val="both"/>
              <w:rPr>
                <w:rFonts w:ascii="Arial" w:hAnsi="Arial" w:cs="Arial"/>
              </w:rPr>
            </w:pPr>
          </w:p>
          <w:p w14:paraId="425ACE69" w14:textId="77777777" w:rsidR="002E0957" w:rsidRPr="002B3385" w:rsidRDefault="002E0957" w:rsidP="00665DEE">
            <w:pPr>
              <w:jc w:val="both"/>
              <w:rPr>
                <w:rFonts w:ascii="Arial" w:hAnsi="Arial" w:cs="Arial"/>
              </w:rPr>
            </w:pPr>
          </w:p>
        </w:tc>
      </w:tr>
      <w:tr w:rsidR="002E0957" w:rsidRPr="002B3385" w14:paraId="69301C3E" w14:textId="77777777" w:rsidTr="00665DEE">
        <w:tc>
          <w:tcPr>
            <w:tcW w:w="499" w:type="dxa"/>
            <w:gridSpan w:val="2"/>
            <w:tcBorders>
              <w:top w:val="single" w:sz="4" w:space="0" w:color="E36C0A"/>
              <w:left w:val="nil"/>
              <w:bottom w:val="single" w:sz="4" w:space="0" w:color="E36C0A"/>
              <w:right w:val="nil"/>
            </w:tcBorders>
          </w:tcPr>
          <w:p w14:paraId="077EFAF3" w14:textId="77777777" w:rsidR="002E0957" w:rsidRPr="002B3385" w:rsidRDefault="002E0957" w:rsidP="00665DEE">
            <w:pPr>
              <w:jc w:val="both"/>
              <w:rPr>
                <w:rFonts w:ascii="Arial" w:hAnsi="Arial" w:cs="Arial"/>
                <w:lang w:val="cy-GB"/>
              </w:rPr>
            </w:pPr>
          </w:p>
        </w:tc>
        <w:tc>
          <w:tcPr>
            <w:tcW w:w="4871" w:type="dxa"/>
            <w:tcBorders>
              <w:top w:val="single" w:sz="4" w:space="0" w:color="E36C0A"/>
              <w:left w:val="nil"/>
              <w:bottom w:val="single" w:sz="4" w:space="0" w:color="E36C0A"/>
              <w:right w:val="nil"/>
            </w:tcBorders>
          </w:tcPr>
          <w:p w14:paraId="2D6DDF6C" w14:textId="77777777" w:rsidR="002E0957" w:rsidRPr="002B3385" w:rsidRDefault="002E0957" w:rsidP="00665DEE">
            <w:pPr>
              <w:jc w:val="both"/>
              <w:rPr>
                <w:rFonts w:ascii="Arial" w:hAnsi="Arial" w:cs="Arial"/>
                <w:b/>
                <w:lang w:val="cy-GB"/>
              </w:rPr>
            </w:pPr>
          </w:p>
        </w:tc>
        <w:tc>
          <w:tcPr>
            <w:tcW w:w="5370" w:type="dxa"/>
            <w:tcBorders>
              <w:top w:val="single" w:sz="4" w:space="0" w:color="E36C0A"/>
              <w:left w:val="nil"/>
              <w:bottom w:val="single" w:sz="4" w:space="0" w:color="E36C0A"/>
              <w:right w:val="nil"/>
            </w:tcBorders>
          </w:tcPr>
          <w:p w14:paraId="6B20ECFA" w14:textId="77777777" w:rsidR="002E0957" w:rsidRPr="002B3385" w:rsidRDefault="002E0957" w:rsidP="00665DEE">
            <w:pPr>
              <w:jc w:val="both"/>
              <w:rPr>
                <w:rFonts w:ascii="Arial" w:hAnsi="Arial" w:cs="Arial"/>
                <w:b/>
              </w:rPr>
            </w:pPr>
          </w:p>
        </w:tc>
      </w:tr>
      <w:tr w:rsidR="002E0957" w:rsidRPr="002B3385" w14:paraId="0B759844" w14:textId="77777777" w:rsidTr="00665DEE">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75B8663D" w14:textId="77777777" w:rsidR="002E0957" w:rsidRPr="002B3385" w:rsidRDefault="002E0957" w:rsidP="00665DEE">
            <w:pPr>
              <w:jc w:val="both"/>
              <w:rPr>
                <w:rFonts w:ascii="Arial" w:hAnsi="Arial" w:cs="Arial"/>
                <w:lang w:val="cy-GB"/>
              </w:rPr>
            </w:pPr>
            <w:r w:rsidRPr="002B3385">
              <w:rPr>
                <w:rFonts w:ascii="Arial" w:hAnsi="Arial" w:cs="Arial"/>
                <w:lang w:val="cy-GB"/>
              </w:rPr>
              <w:t>3.</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3E372BB2" w14:textId="77777777" w:rsidR="002E0957" w:rsidRPr="002B3385" w:rsidRDefault="002E0957" w:rsidP="00665DEE">
            <w:pPr>
              <w:jc w:val="both"/>
              <w:rPr>
                <w:rFonts w:ascii="Arial" w:hAnsi="Arial" w:cs="Arial"/>
                <w:lang w:val="cy-GB"/>
              </w:rPr>
            </w:pPr>
            <w:r w:rsidRPr="002B3385">
              <w:rPr>
                <w:rFonts w:ascii="Arial" w:hAnsi="Arial" w:cs="Arial"/>
                <w:b/>
                <w:lang w:val="cy-GB"/>
              </w:rPr>
              <w:t>Dulliau Arfaethedig:</w:t>
            </w:r>
            <w:r w:rsidRPr="002B3385">
              <w:rPr>
                <w:rFonts w:ascii="Arial" w:hAnsi="Arial" w:cs="Arial"/>
                <w:lang w:val="cy-GB"/>
              </w:rPr>
              <w:t xml:space="preserve"> </w:t>
            </w:r>
          </w:p>
          <w:p w14:paraId="6594171D" w14:textId="77777777" w:rsidR="002E0957" w:rsidRPr="002B3385" w:rsidRDefault="002E0957" w:rsidP="00665DEE">
            <w:pPr>
              <w:jc w:val="both"/>
              <w:rPr>
                <w:rFonts w:ascii="Arial" w:hAnsi="Arial" w:cs="Arial"/>
                <w:b/>
                <w:lang w:val="cy-GB"/>
              </w:rPr>
            </w:pPr>
            <w:r w:rsidRPr="002B3385">
              <w:rPr>
                <w:rFonts w:ascii="Arial" w:hAnsi="Arial" w:cs="Arial"/>
                <w:lang w:val="cy-GB"/>
              </w:rPr>
              <w:lastRenderedPageBreak/>
              <w:t>Rhowch fraslun o'r dulliau casglu data neu o natur yr amser mewn ymarferiadau (hyd at 500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7D47B05D" w14:textId="77777777" w:rsidR="002E0957" w:rsidRPr="002B3385" w:rsidRDefault="002E0957" w:rsidP="00665DEE">
            <w:pPr>
              <w:jc w:val="both"/>
              <w:rPr>
                <w:rFonts w:ascii="Arial" w:hAnsi="Arial" w:cs="Arial"/>
              </w:rPr>
            </w:pPr>
            <w:r w:rsidRPr="002B3385">
              <w:rPr>
                <w:rFonts w:ascii="Arial" w:hAnsi="Arial" w:cs="Arial"/>
                <w:b/>
              </w:rPr>
              <w:lastRenderedPageBreak/>
              <w:t>Proposed Methods:</w:t>
            </w:r>
            <w:r w:rsidRPr="002B3385">
              <w:rPr>
                <w:rFonts w:ascii="Arial" w:hAnsi="Arial" w:cs="Arial"/>
              </w:rPr>
              <w:t xml:space="preserve"> </w:t>
            </w:r>
          </w:p>
          <w:p w14:paraId="4245D127" w14:textId="77777777" w:rsidR="002E0957" w:rsidRPr="002B3385" w:rsidRDefault="002E0957" w:rsidP="00665DEE">
            <w:pPr>
              <w:jc w:val="both"/>
              <w:rPr>
                <w:rFonts w:ascii="Arial" w:hAnsi="Arial" w:cs="Arial"/>
                <w:b/>
              </w:rPr>
            </w:pPr>
            <w:r w:rsidRPr="002B3385">
              <w:rPr>
                <w:rFonts w:ascii="Arial" w:hAnsi="Arial" w:cs="Arial"/>
              </w:rPr>
              <w:lastRenderedPageBreak/>
              <w:t>Outline how the data will be collected or the nature of rehearsal time (up to 500 words).</w:t>
            </w:r>
          </w:p>
        </w:tc>
      </w:tr>
      <w:tr w:rsidR="002E0957" w:rsidRPr="002B3385" w14:paraId="0B093620" w14:textId="77777777" w:rsidTr="00665DEE">
        <w:tc>
          <w:tcPr>
            <w:tcW w:w="10740" w:type="dxa"/>
            <w:gridSpan w:val="4"/>
            <w:tcBorders>
              <w:top w:val="single" w:sz="4" w:space="0" w:color="E36C0A"/>
              <w:left w:val="single" w:sz="4" w:space="0" w:color="E36C0A"/>
              <w:bottom w:val="single" w:sz="4" w:space="0" w:color="E36C0A"/>
              <w:right w:val="single" w:sz="4" w:space="0" w:color="E36C0A"/>
            </w:tcBorders>
          </w:tcPr>
          <w:p w14:paraId="395F2D0A" w14:textId="77777777" w:rsidR="002E0957" w:rsidRPr="002B3385" w:rsidRDefault="002E0957" w:rsidP="00665DEE">
            <w:pPr>
              <w:jc w:val="both"/>
              <w:rPr>
                <w:rFonts w:ascii="Arial" w:hAnsi="Arial" w:cs="Arial"/>
                <w:b/>
              </w:rPr>
            </w:pPr>
          </w:p>
          <w:p w14:paraId="134FA54A" w14:textId="77777777" w:rsidR="002E0957" w:rsidRPr="002B3385" w:rsidRDefault="002E0957" w:rsidP="00665DEE">
            <w:pPr>
              <w:jc w:val="both"/>
              <w:rPr>
                <w:rFonts w:ascii="Arial" w:hAnsi="Arial" w:cs="Arial"/>
                <w:b/>
              </w:rPr>
            </w:pPr>
          </w:p>
          <w:p w14:paraId="7184B463" w14:textId="77777777" w:rsidR="002E0957" w:rsidRPr="002B3385" w:rsidRDefault="002E0957" w:rsidP="00665DEE">
            <w:pPr>
              <w:jc w:val="both"/>
              <w:rPr>
                <w:rFonts w:ascii="Arial" w:hAnsi="Arial" w:cs="Arial"/>
                <w:b/>
              </w:rPr>
            </w:pPr>
          </w:p>
        </w:tc>
      </w:tr>
      <w:tr w:rsidR="002E0957" w:rsidRPr="002B3385" w14:paraId="4A428169" w14:textId="77777777" w:rsidTr="00665DEE">
        <w:tc>
          <w:tcPr>
            <w:tcW w:w="10740" w:type="dxa"/>
            <w:gridSpan w:val="4"/>
            <w:tcBorders>
              <w:top w:val="single" w:sz="4" w:space="0" w:color="E36C0A"/>
              <w:left w:val="nil"/>
              <w:bottom w:val="single" w:sz="4" w:space="0" w:color="E36C0A"/>
              <w:right w:val="nil"/>
            </w:tcBorders>
          </w:tcPr>
          <w:p w14:paraId="7B6E1C59" w14:textId="77777777" w:rsidR="002E0957" w:rsidRPr="002B3385" w:rsidRDefault="002E0957" w:rsidP="00665DEE">
            <w:pPr>
              <w:jc w:val="both"/>
              <w:rPr>
                <w:rFonts w:ascii="Arial" w:hAnsi="Arial" w:cs="Arial"/>
                <w:b/>
              </w:rPr>
            </w:pPr>
          </w:p>
        </w:tc>
      </w:tr>
      <w:tr w:rsidR="002E0957" w:rsidRPr="002B3385" w14:paraId="43EF75B7" w14:textId="77777777" w:rsidTr="00665DEE">
        <w:tc>
          <w:tcPr>
            <w:tcW w:w="499" w:type="dxa"/>
            <w:gridSpan w:val="2"/>
            <w:tcBorders>
              <w:top w:val="single" w:sz="4" w:space="0" w:color="E36C0A"/>
              <w:left w:val="single" w:sz="4" w:space="0" w:color="E36C0A"/>
              <w:bottom w:val="single" w:sz="4" w:space="0" w:color="E36C0A"/>
              <w:right w:val="nil"/>
            </w:tcBorders>
            <w:shd w:val="clear" w:color="auto" w:fill="FDE9D9"/>
          </w:tcPr>
          <w:p w14:paraId="746B7561" w14:textId="77777777" w:rsidR="002E0957" w:rsidRPr="002B3385" w:rsidRDefault="002E0957" w:rsidP="00665DEE">
            <w:pPr>
              <w:jc w:val="both"/>
              <w:rPr>
                <w:rFonts w:ascii="Arial" w:hAnsi="Arial" w:cs="Arial"/>
                <w:b/>
                <w:lang w:val="cy-GB"/>
              </w:rPr>
            </w:pPr>
            <w:r w:rsidRPr="002B3385">
              <w:rPr>
                <w:rFonts w:ascii="Arial" w:hAnsi="Arial" w:cs="Arial"/>
                <w:b/>
                <w:lang w:val="cy-GB"/>
              </w:rPr>
              <w:t>5.</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982FB14" w14:textId="77777777" w:rsidR="002E0957" w:rsidRPr="002B3385" w:rsidRDefault="002E0957" w:rsidP="00665DEE">
            <w:pPr>
              <w:jc w:val="both"/>
              <w:rPr>
                <w:rFonts w:ascii="Arial" w:hAnsi="Arial" w:cs="Arial"/>
                <w:lang w:val="cy-GB"/>
              </w:rPr>
            </w:pPr>
            <w:r w:rsidRPr="002B3385">
              <w:rPr>
                <w:rFonts w:ascii="Arial" w:hAnsi="Arial" w:cs="Arial"/>
                <w:b/>
                <w:lang w:val="cy-GB"/>
              </w:rPr>
              <w:t>Lledaenu Gwybodaeth / Cynulleidfa:</w:t>
            </w:r>
            <w:r w:rsidRPr="002B3385">
              <w:rPr>
                <w:rFonts w:ascii="Arial" w:hAnsi="Arial" w:cs="Arial"/>
                <w:lang w:val="cy-GB"/>
              </w:rPr>
              <w:t xml:space="preserve"> </w:t>
            </w:r>
          </w:p>
          <w:p w14:paraId="10E71D63" w14:textId="77777777" w:rsidR="002E0957" w:rsidRPr="002B3385" w:rsidRDefault="002E0957" w:rsidP="00665DEE">
            <w:pPr>
              <w:jc w:val="both"/>
              <w:rPr>
                <w:rFonts w:ascii="Arial" w:hAnsi="Arial" w:cs="Arial"/>
                <w:b/>
                <w:lang w:val="cy-GB"/>
              </w:rPr>
            </w:pPr>
            <w:r w:rsidRPr="002B3385">
              <w:rPr>
                <w:rFonts w:ascii="Arial" w:hAnsi="Arial" w:cs="Arial"/>
                <w:lang w:val="cy-GB"/>
              </w:rPr>
              <w:t>Rhestrwch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0D5F20C1" w14:textId="77777777" w:rsidR="002E0957" w:rsidRPr="002B3385" w:rsidRDefault="002E0957" w:rsidP="00665DEE">
            <w:pPr>
              <w:jc w:val="both"/>
              <w:rPr>
                <w:rFonts w:ascii="Arial" w:hAnsi="Arial" w:cs="Arial"/>
                <w:b/>
              </w:rPr>
            </w:pPr>
            <w:r w:rsidRPr="002B3385">
              <w:rPr>
                <w:rFonts w:ascii="Arial" w:hAnsi="Arial" w:cs="Arial"/>
                <w:b/>
              </w:rPr>
              <w:t>Dissemination of Information / Audience:</w:t>
            </w:r>
          </w:p>
          <w:p w14:paraId="15785206" w14:textId="77777777" w:rsidR="002E0957" w:rsidRPr="002B3385" w:rsidRDefault="002E0957" w:rsidP="00665DEE">
            <w:pPr>
              <w:jc w:val="both"/>
              <w:rPr>
                <w:rFonts w:ascii="Arial" w:hAnsi="Arial" w:cs="Arial"/>
                <w:b/>
              </w:rPr>
            </w:pPr>
            <w:r w:rsidRPr="002B3385">
              <w:rPr>
                <w:rFonts w:ascii="Arial" w:hAnsi="Arial" w:cs="Arial"/>
              </w:rPr>
              <w:t>List to whom a copy of the results or final report / presentation will be given or shown.</w:t>
            </w:r>
          </w:p>
        </w:tc>
      </w:tr>
      <w:tr w:rsidR="002E0957" w:rsidRPr="002B3385" w14:paraId="2E4802C9" w14:textId="77777777" w:rsidTr="00665DEE">
        <w:tc>
          <w:tcPr>
            <w:tcW w:w="10740" w:type="dxa"/>
            <w:gridSpan w:val="4"/>
            <w:tcBorders>
              <w:top w:val="single" w:sz="4" w:space="0" w:color="E36C0A"/>
              <w:left w:val="single" w:sz="4" w:space="0" w:color="E36C0A"/>
              <w:bottom w:val="single" w:sz="4" w:space="0" w:color="E36C0A"/>
              <w:right w:val="single" w:sz="4" w:space="0" w:color="E36C0A"/>
            </w:tcBorders>
          </w:tcPr>
          <w:p w14:paraId="5483B689" w14:textId="77777777" w:rsidR="002E0957" w:rsidRPr="002B3385" w:rsidRDefault="002E0957" w:rsidP="00665DEE">
            <w:pPr>
              <w:jc w:val="both"/>
              <w:rPr>
                <w:rFonts w:ascii="Arial" w:hAnsi="Arial" w:cs="Arial"/>
                <w:b/>
              </w:rPr>
            </w:pPr>
          </w:p>
          <w:p w14:paraId="5BFE836E" w14:textId="77777777" w:rsidR="002E0957" w:rsidRPr="002B3385" w:rsidRDefault="002E0957" w:rsidP="00665DEE">
            <w:pPr>
              <w:jc w:val="both"/>
              <w:rPr>
                <w:rFonts w:ascii="Arial" w:hAnsi="Arial" w:cs="Arial"/>
                <w:b/>
              </w:rPr>
            </w:pPr>
          </w:p>
          <w:p w14:paraId="4E04EEBF" w14:textId="77777777" w:rsidR="002E0957" w:rsidRPr="002B3385" w:rsidRDefault="002E0957" w:rsidP="00665DEE">
            <w:pPr>
              <w:jc w:val="both"/>
              <w:rPr>
                <w:rFonts w:ascii="Arial" w:hAnsi="Arial" w:cs="Arial"/>
                <w:b/>
              </w:rPr>
            </w:pPr>
          </w:p>
        </w:tc>
      </w:tr>
      <w:tr w:rsidR="002E0957" w:rsidRPr="002B3385" w14:paraId="53FD28E0" w14:textId="77777777" w:rsidTr="00665DEE">
        <w:tc>
          <w:tcPr>
            <w:tcW w:w="10740" w:type="dxa"/>
            <w:gridSpan w:val="4"/>
            <w:tcBorders>
              <w:top w:val="single" w:sz="4" w:space="0" w:color="E36C0A"/>
              <w:left w:val="nil"/>
              <w:bottom w:val="single" w:sz="4" w:space="0" w:color="E36C0A"/>
              <w:right w:val="nil"/>
            </w:tcBorders>
          </w:tcPr>
          <w:p w14:paraId="1B9F93FE" w14:textId="77777777" w:rsidR="002E0957" w:rsidRPr="002B3385" w:rsidRDefault="002E0957" w:rsidP="00665DEE">
            <w:pPr>
              <w:jc w:val="both"/>
              <w:rPr>
                <w:rFonts w:ascii="Arial" w:hAnsi="Arial" w:cs="Arial"/>
                <w:b/>
              </w:rPr>
            </w:pPr>
          </w:p>
        </w:tc>
      </w:tr>
      <w:tr w:rsidR="002E0957" w:rsidRPr="002B3385" w14:paraId="295E0C14" w14:textId="77777777" w:rsidTr="00665DEE">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3215FCA8" w14:textId="77777777" w:rsidR="002E0957" w:rsidRPr="002B3385" w:rsidRDefault="002E0957" w:rsidP="00665DEE">
            <w:pPr>
              <w:jc w:val="both"/>
              <w:rPr>
                <w:rFonts w:ascii="Arial" w:hAnsi="Arial" w:cs="Arial"/>
                <w:lang w:val="cy-GB"/>
              </w:rPr>
            </w:pPr>
            <w:r w:rsidRPr="002B3385">
              <w:rPr>
                <w:rFonts w:ascii="Arial" w:hAnsi="Arial" w:cs="Arial"/>
                <w:lang w:val="cy-GB"/>
              </w:rPr>
              <w:t>6.</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108A865C" w14:textId="77777777" w:rsidR="002E0957" w:rsidRPr="002B3385" w:rsidRDefault="002E0957" w:rsidP="00665DEE">
            <w:pPr>
              <w:jc w:val="both"/>
              <w:rPr>
                <w:rFonts w:ascii="Arial" w:hAnsi="Arial" w:cs="Arial"/>
                <w:b/>
                <w:lang w:val="cy-GB"/>
              </w:rPr>
            </w:pPr>
            <w:r w:rsidRPr="002B3385">
              <w:rPr>
                <w:rFonts w:ascii="Arial" w:hAnsi="Arial" w:cs="Arial"/>
                <w:b/>
                <w:lang w:val="cy-GB"/>
              </w:rPr>
              <w:t>Lleoliad y Prosiect:</w:t>
            </w:r>
          </w:p>
          <w:p w14:paraId="2D513C48" w14:textId="77777777" w:rsidR="002E0957" w:rsidRPr="002B3385" w:rsidRDefault="002E0957" w:rsidP="00665DEE">
            <w:pPr>
              <w:jc w:val="both"/>
              <w:rPr>
                <w:rFonts w:ascii="Arial" w:hAnsi="Arial" w:cs="Arial"/>
                <w:b/>
                <w:lang w:val="cy-GB"/>
              </w:rPr>
            </w:pPr>
            <w:r w:rsidRPr="002B3385">
              <w:rPr>
                <w:rFonts w:ascii="Arial" w:hAnsi="Arial" w:cs="Arial"/>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20826D3A" w14:textId="77777777" w:rsidR="002E0957" w:rsidRPr="002B3385" w:rsidRDefault="002E0957" w:rsidP="00665DEE">
            <w:pPr>
              <w:jc w:val="both"/>
              <w:rPr>
                <w:rFonts w:ascii="Arial" w:hAnsi="Arial" w:cs="Arial"/>
              </w:rPr>
            </w:pPr>
            <w:r w:rsidRPr="002B3385">
              <w:rPr>
                <w:rFonts w:ascii="Arial" w:hAnsi="Arial" w:cs="Arial"/>
                <w:b/>
              </w:rPr>
              <w:t>Location of Project:</w:t>
            </w:r>
            <w:r w:rsidRPr="002B3385">
              <w:rPr>
                <w:rFonts w:ascii="Arial" w:hAnsi="Arial" w:cs="Arial"/>
              </w:rPr>
              <w:t xml:space="preserve"> </w:t>
            </w:r>
          </w:p>
          <w:p w14:paraId="46A50018" w14:textId="77777777" w:rsidR="002E0957" w:rsidRPr="002B3385" w:rsidRDefault="002E0957" w:rsidP="00665DEE">
            <w:pPr>
              <w:jc w:val="both"/>
              <w:rPr>
                <w:rFonts w:ascii="Arial" w:hAnsi="Arial" w:cs="Arial"/>
              </w:rPr>
            </w:pPr>
            <w:r w:rsidRPr="002B3385">
              <w:rPr>
                <w:rFonts w:ascii="Arial" w:hAnsi="Arial" w:cs="Arial"/>
              </w:rPr>
              <w:t>Identify all locations where data will be collected or rehearsals/ production will take place.</w:t>
            </w:r>
          </w:p>
          <w:p w14:paraId="43017122" w14:textId="77777777" w:rsidR="002E0957" w:rsidRPr="002B3385" w:rsidRDefault="002E0957" w:rsidP="00665DEE">
            <w:pPr>
              <w:jc w:val="both"/>
              <w:rPr>
                <w:rFonts w:ascii="Arial" w:hAnsi="Arial" w:cs="Arial"/>
              </w:rPr>
            </w:pPr>
          </w:p>
        </w:tc>
      </w:tr>
      <w:tr w:rsidR="002E0957" w:rsidRPr="002B3385" w14:paraId="426F102B" w14:textId="77777777" w:rsidTr="00665DEE">
        <w:tc>
          <w:tcPr>
            <w:tcW w:w="10740" w:type="dxa"/>
            <w:gridSpan w:val="4"/>
            <w:tcBorders>
              <w:top w:val="single" w:sz="4" w:space="0" w:color="E36C0A"/>
              <w:left w:val="single" w:sz="4" w:space="0" w:color="E36C0A"/>
              <w:bottom w:val="single" w:sz="4" w:space="0" w:color="E36C0A"/>
              <w:right w:val="single" w:sz="4" w:space="0" w:color="E36C0A"/>
            </w:tcBorders>
          </w:tcPr>
          <w:p w14:paraId="1802363B" w14:textId="77777777" w:rsidR="002E0957" w:rsidRPr="002B3385" w:rsidRDefault="002E0957" w:rsidP="00665DEE">
            <w:pPr>
              <w:jc w:val="both"/>
              <w:rPr>
                <w:rFonts w:ascii="Arial" w:hAnsi="Arial" w:cs="Arial"/>
                <w:b/>
              </w:rPr>
            </w:pPr>
          </w:p>
          <w:p w14:paraId="27E73C8B" w14:textId="77777777" w:rsidR="002E0957" w:rsidRPr="002B3385" w:rsidRDefault="002E0957" w:rsidP="00665DEE">
            <w:pPr>
              <w:jc w:val="both"/>
              <w:rPr>
                <w:rFonts w:ascii="Arial" w:hAnsi="Arial" w:cs="Arial"/>
                <w:b/>
              </w:rPr>
            </w:pPr>
          </w:p>
          <w:p w14:paraId="6D0A626E" w14:textId="77777777" w:rsidR="002E0957" w:rsidRPr="002B3385" w:rsidRDefault="002E0957" w:rsidP="00665DEE">
            <w:pPr>
              <w:jc w:val="both"/>
              <w:rPr>
                <w:rFonts w:ascii="Arial" w:hAnsi="Arial" w:cs="Arial"/>
                <w:b/>
              </w:rPr>
            </w:pPr>
          </w:p>
        </w:tc>
      </w:tr>
      <w:tr w:rsidR="002E0957" w:rsidRPr="002B3385" w14:paraId="67C1BE77" w14:textId="77777777" w:rsidTr="00665DEE">
        <w:tc>
          <w:tcPr>
            <w:tcW w:w="10740" w:type="dxa"/>
            <w:gridSpan w:val="4"/>
            <w:tcBorders>
              <w:top w:val="single" w:sz="4" w:space="0" w:color="E36C0A"/>
              <w:left w:val="nil"/>
              <w:bottom w:val="single" w:sz="4" w:space="0" w:color="E36C0A"/>
              <w:right w:val="nil"/>
            </w:tcBorders>
          </w:tcPr>
          <w:p w14:paraId="39CC255A" w14:textId="77777777" w:rsidR="002E0957" w:rsidRPr="002B3385" w:rsidRDefault="002E0957" w:rsidP="00665DEE">
            <w:pPr>
              <w:jc w:val="both"/>
              <w:rPr>
                <w:rFonts w:ascii="Arial" w:hAnsi="Arial" w:cs="Arial"/>
                <w:b/>
              </w:rPr>
            </w:pPr>
          </w:p>
        </w:tc>
      </w:tr>
      <w:tr w:rsidR="002E0957" w:rsidRPr="002B3385" w14:paraId="6A12AB28" w14:textId="77777777" w:rsidTr="00665DEE">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0EB4D418" w14:textId="77777777" w:rsidR="002E0957" w:rsidRPr="002B3385" w:rsidRDefault="002E0957" w:rsidP="00665DEE">
            <w:pPr>
              <w:jc w:val="both"/>
              <w:rPr>
                <w:rFonts w:ascii="Arial" w:hAnsi="Arial" w:cs="Arial"/>
                <w:lang w:val="cy-GB"/>
              </w:rPr>
            </w:pPr>
            <w:r w:rsidRPr="002B3385">
              <w:rPr>
                <w:rFonts w:ascii="Arial" w:hAnsi="Arial" w:cs="Arial"/>
                <w:lang w:val="cy-GB"/>
              </w:rPr>
              <w:t>7.</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A394FAB" w14:textId="77777777" w:rsidR="002E0957" w:rsidRPr="002B3385" w:rsidRDefault="002E0957" w:rsidP="00665DEE">
            <w:pPr>
              <w:jc w:val="both"/>
              <w:rPr>
                <w:rFonts w:ascii="Arial" w:hAnsi="Arial" w:cs="Arial"/>
                <w:lang w:val="cy-GB"/>
              </w:rPr>
            </w:pPr>
            <w:r w:rsidRPr="002B3385">
              <w:rPr>
                <w:rFonts w:ascii="Arial" w:hAnsi="Arial" w:cs="Arial"/>
                <w:b/>
                <w:lang w:val="cy-GB"/>
              </w:rPr>
              <w:t>Cymeradwyaeth Arall:</w:t>
            </w:r>
            <w:r w:rsidRPr="002B3385">
              <w:rPr>
                <w:rFonts w:ascii="Arial" w:hAnsi="Arial" w:cs="Arial"/>
                <w:lang w:val="cy-GB"/>
              </w:rPr>
              <w:t xml:space="preserve"> Oes angen cael cymeradwyaeth unrhyw sefydliad arall cyn cychwyn neu gwblhau’r prosiect? Os felly, gan bwy ac a ydy wedi'i sicrhau eisoes?</w:t>
            </w:r>
          </w:p>
          <w:p w14:paraId="13B240BF" w14:textId="77777777" w:rsidR="002E0957" w:rsidRPr="002B3385" w:rsidRDefault="002E0957" w:rsidP="00665DEE">
            <w:pPr>
              <w:jc w:val="both"/>
              <w:rPr>
                <w:rFonts w:ascii="Arial" w:hAnsi="Arial" w:cs="Arial"/>
                <w:b/>
                <w:lang w:val="cy-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386A88E6" w14:textId="77777777" w:rsidR="002E0957" w:rsidRPr="002B3385" w:rsidRDefault="002E0957" w:rsidP="00665DEE">
            <w:pPr>
              <w:jc w:val="both"/>
              <w:rPr>
                <w:rFonts w:ascii="Arial" w:hAnsi="Arial" w:cs="Arial"/>
                <w:b/>
              </w:rPr>
            </w:pPr>
            <w:r w:rsidRPr="002B3385">
              <w:rPr>
                <w:rFonts w:ascii="Arial" w:hAnsi="Arial" w:cs="Arial"/>
                <w:b/>
              </w:rPr>
              <w:t>Other Approvals:</w:t>
            </w:r>
            <w:r w:rsidRPr="002B3385">
              <w:rPr>
                <w:rFonts w:ascii="Arial" w:hAnsi="Arial" w:cs="Arial"/>
              </w:rPr>
              <w:t xml:space="preserve"> Is there a requirement for approval from any other organisation / institution prior to starting or completing the project? If so, by whom and has it been obtained?</w:t>
            </w:r>
          </w:p>
        </w:tc>
      </w:tr>
      <w:tr w:rsidR="002E0957" w:rsidRPr="002B3385" w14:paraId="3C981B49" w14:textId="77777777" w:rsidTr="00665DEE">
        <w:tc>
          <w:tcPr>
            <w:tcW w:w="10740" w:type="dxa"/>
            <w:gridSpan w:val="4"/>
            <w:tcBorders>
              <w:top w:val="single" w:sz="4" w:space="0" w:color="E36C0A"/>
              <w:left w:val="single" w:sz="4" w:space="0" w:color="E36C0A"/>
              <w:bottom w:val="single" w:sz="4" w:space="0" w:color="E36C0A"/>
              <w:right w:val="single" w:sz="4" w:space="0" w:color="E36C0A"/>
            </w:tcBorders>
          </w:tcPr>
          <w:p w14:paraId="693D01EF" w14:textId="77777777" w:rsidR="002E0957" w:rsidRPr="002B3385" w:rsidRDefault="002E0957" w:rsidP="00665DEE">
            <w:pPr>
              <w:jc w:val="both"/>
              <w:rPr>
                <w:rFonts w:ascii="Arial" w:hAnsi="Arial" w:cs="Arial"/>
                <w:b/>
              </w:rPr>
            </w:pPr>
          </w:p>
          <w:p w14:paraId="648016F2" w14:textId="77777777" w:rsidR="002E0957" w:rsidRPr="002B3385" w:rsidRDefault="002E0957" w:rsidP="00665DEE">
            <w:pPr>
              <w:jc w:val="both"/>
              <w:rPr>
                <w:rFonts w:ascii="Arial" w:hAnsi="Arial" w:cs="Arial"/>
                <w:b/>
              </w:rPr>
            </w:pPr>
          </w:p>
          <w:p w14:paraId="20FD3C0D" w14:textId="77777777" w:rsidR="002E0957" w:rsidRPr="002B3385" w:rsidRDefault="002E0957" w:rsidP="00665DEE">
            <w:pPr>
              <w:jc w:val="both"/>
              <w:rPr>
                <w:rFonts w:ascii="Arial" w:hAnsi="Arial" w:cs="Arial"/>
                <w:b/>
              </w:rPr>
            </w:pPr>
          </w:p>
          <w:p w14:paraId="2DF5750C" w14:textId="77777777" w:rsidR="002E0957" w:rsidRPr="002B3385" w:rsidRDefault="002E0957" w:rsidP="00665DEE">
            <w:pPr>
              <w:jc w:val="both"/>
              <w:rPr>
                <w:rFonts w:ascii="Arial" w:hAnsi="Arial" w:cs="Arial"/>
                <w:b/>
              </w:rPr>
            </w:pPr>
          </w:p>
        </w:tc>
      </w:tr>
    </w:tbl>
    <w:p w14:paraId="325B95C3" w14:textId="77777777" w:rsidR="002E0957" w:rsidRPr="002B3385" w:rsidRDefault="002E0957" w:rsidP="002E0957">
      <w:pPr>
        <w:rPr>
          <w:rFonts w:ascii="Arial" w:hAnsi="Arial" w:cs="Arial"/>
        </w:rPr>
      </w:pPr>
    </w:p>
    <w:p w14:paraId="7E8D364C" w14:textId="77777777" w:rsidR="002E0957" w:rsidRPr="002B3385" w:rsidRDefault="002E0957" w:rsidP="002E0957">
      <w:pPr>
        <w:rPr>
          <w:rFonts w:ascii="Arial" w:hAnsi="Arial" w:cs="Arial"/>
        </w:rPr>
      </w:pPr>
    </w:p>
    <w:p w14:paraId="0A69075C" w14:textId="77777777" w:rsidR="002E0957" w:rsidRPr="002B3385" w:rsidRDefault="002E0957" w:rsidP="002E0957">
      <w:pPr>
        <w:rPr>
          <w:rFonts w:ascii="Arial" w:hAnsi="Arial" w:cs="Arial"/>
        </w:rPr>
      </w:pPr>
    </w:p>
    <w:p w14:paraId="7A4C10BC" w14:textId="77777777" w:rsidR="002E0957" w:rsidRPr="002B3385" w:rsidRDefault="002E0957" w:rsidP="002E0957">
      <w:pPr>
        <w:rPr>
          <w:rFonts w:ascii="Arial" w:hAnsi="Arial" w:cs="Arial"/>
        </w:rPr>
      </w:pPr>
    </w:p>
    <w:p w14:paraId="532B04F7" w14:textId="77777777" w:rsidR="002E0957" w:rsidRPr="002B3385" w:rsidRDefault="002E0957" w:rsidP="002E0957">
      <w:pPr>
        <w:rPr>
          <w:rFonts w:ascii="Arial" w:hAnsi="Arial" w:cs="Arial"/>
        </w:rPr>
      </w:pPr>
    </w:p>
    <w:p w14:paraId="346A5D8F" w14:textId="77777777" w:rsidR="002E0957" w:rsidRPr="002B3385" w:rsidRDefault="002E0957" w:rsidP="002E0957">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2E0957" w:rsidRPr="002B3385" w14:paraId="291CEC17" w14:textId="77777777" w:rsidTr="00665DEE">
        <w:tc>
          <w:tcPr>
            <w:tcW w:w="5370" w:type="dxa"/>
            <w:gridSpan w:val="3"/>
            <w:tcBorders>
              <w:top w:val="nil"/>
              <w:left w:val="nil"/>
              <w:bottom w:val="single" w:sz="4" w:space="0" w:color="E36C0A"/>
              <w:right w:val="nil"/>
            </w:tcBorders>
            <w:shd w:val="clear" w:color="auto" w:fill="FDE9D9"/>
          </w:tcPr>
          <w:p w14:paraId="6F940B04" w14:textId="77777777" w:rsidR="002E0957" w:rsidRPr="002B3385" w:rsidRDefault="002E0957" w:rsidP="00665DEE">
            <w:pPr>
              <w:rPr>
                <w:rFonts w:ascii="Arial" w:hAnsi="Arial" w:cs="Arial"/>
                <w:b/>
                <w:color w:val="E36C0A"/>
                <w:u w:val="single"/>
                <w:lang w:val="cy-GB"/>
              </w:rPr>
            </w:pPr>
            <w:r w:rsidRPr="002B3385">
              <w:rPr>
                <w:rFonts w:ascii="Arial" w:hAnsi="Arial" w:cs="Arial"/>
                <w:b/>
                <w:noProof/>
                <w:color w:val="E36C0A"/>
              </w:rPr>
              <mc:AlternateContent>
                <mc:Choice Requires="wps">
                  <w:drawing>
                    <wp:anchor distT="0" distB="0" distL="114300" distR="114300" simplePos="0" relativeHeight="251660288" behindDoc="0" locked="0" layoutInCell="1" allowOverlap="1" wp14:anchorId="4E9FA221" wp14:editId="5D1BA12E">
                      <wp:simplePos x="0" y="0"/>
                      <wp:positionH relativeFrom="column">
                        <wp:posOffset>-20320</wp:posOffset>
                      </wp:positionH>
                      <wp:positionV relativeFrom="paragraph">
                        <wp:posOffset>498475</wp:posOffset>
                      </wp:positionV>
                      <wp:extent cx="6736080" cy="0"/>
                      <wp:effectExtent l="38100" t="38100" r="45720" b="76200"/>
                      <wp:wrapNone/>
                      <wp:docPr id="6"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A53E56A"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" strokecolor="#4f81bd" strokeweight="2pt">
                      <v:shadow on="t" color="black" opacity="24903f" origin=",.5" offset="0,.55556mm"/>
                      <o:lock v:ext="edit" shapetype="f"/>
                    </v:line>
                  </w:pict>
                </mc:Fallback>
              </mc:AlternateContent>
            </w:r>
            <w:r w:rsidRPr="002B3385">
              <w:rPr>
                <w:rFonts w:ascii="Arial" w:hAnsi="Arial" w:cs="Arial"/>
                <w:b/>
                <w:color w:val="E36C0A"/>
                <w:lang w:val="cy-GB"/>
              </w:rPr>
              <w:t>ADRAN 4 – MANYLION CYFRANOGWYR / CYNULLEIDFA</w:t>
            </w:r>
          </w:p>
        </w:tc>
        <w:tc>
          <w:tcPr>
            <w:tcW w:w="5370" w:type="dxa"/>
            <w:gridSpan w:val="4"/>
            <w:tcBorders>
              <w:top w:val="nil"/>
              <w:left w:val="nil"/>
              <w:bottom w:val="single" w:sz="4" w:space="0" w:color="E36C0A"/>
              <w:right w:val="nil"/>
            </w:tcBorders>
            <w:shd w:val="clear" w:color="auto" w:fill="FDE9D9"/>
          </w:tcPr>
          <w:p w14:paraId="1D779104" w14:textId="77777777" w:rsidR="002E0957" w:rsidRPr="002B3385" w:rsidRDefault="002E0957" w:rsidP="00665DEE">
            <w:pPr>
              <w:rPr>
                <w:rFonts w:ascii="Arial" w:hAnsi="Arial" w:cs="Arial"/>
                <w:b/>
                <w:color w:val="E36C0A"/>
              </w:rPr>
            </w:pPr>
            <w:r w:rsidRPr="002B3385">
              <w:rPr>
                <w:rFonts w:ascii="Arial" w:hAnsi="Arial" w:cs="Arial"/>
                <w:b/>
                <w:color w:val="E36C0A"/>
              </w:rPr>
              <w:t>SECTION 4 - PARTICIPANT / AUDIENCE DETAILS</w:t>
            </w:r>
          </w:p>
          <w:p w14:paraId="0F0303F9" w14:textId="77777777" w:rsidR="002E0957" w:rsidRPr="002B3385" w:rsidRDefault="002E0957" w:rsidP="00665DEE">
            <w:pPr>
              <w:rPr>
                <w:rFonts w:ascii="Arial" w:hAnsi="Arial" w:cs="Arial"/>
                <w:b/>
                <w:color w:val="E36C0A"/>
              </w:rPr>
            </w:pPr>
          </w:p>
          <w:p w14:paraId="01BC1FCF" w14:textId="77777777" w:rsidR="002E0957" w:rsidRPr="002B3385" w:rsidRDefault="002E0957" w:rsidP="00665DEE">
            <w:pPr>
              <w:rPr>
                <w:rFonts w:ascii="Arial" w:hAnsi="Arial" w:cs="Arial"/>
                <w:b/>
                <w:color w:val="E36C0A"/>
              </w:rPr>
            </w:pPr>
          </w:p>
        </w:tc>
      </w:tr>
      <w:tr w:rsidR="002E0957" w:rsidRPr="002B3385" w14:paraId="4B0B524B" w14:textId="77777777" w:rsidTr="00665DEE">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559A086C" w14:textId="77777777" w:rsidR="002E0957" w:rsidRPr="002B3385" w:rsidRDefault="002E0957" w:rsidP="00665DEE">
            <w:pPr>
              <w:rPr>
                <w:rFonts w:ascii="Arial" w:hAnsi="Arial" w:cs="Arial"/>
                <w:lang w:val="cy-GB"/>
              </w:rPr>
            </w:pPr>
            <w:r w:rsidRPr="002B3385">
              <w:rPr>
                <w:rFonts w:ascii="Arial" w:hAnsi="Arial" w:cs="Arial"/>
                <w:lang w:val="cy-GB"/>
              </w:rPr>
              <w:t>Pwy yw’r cyfranogwyr arfaethedig?</w:t>
            </w:r>
          </w:p>
          <w:p w14:paraId="1141EE74" w14:textId="77777777" w:rsidR="002E0957" w:rsidRPr="002B3385" w:rsidRDefault="002E0957" w:rsidP="00665DEE">
            <w:pPr>
              <w:rPr>
                <w:rFonts w:ascii="Arial" w:hAnsi="Arial" w:cs="Arial"/>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29659C1A" w14:textId="77777777" w:rsidR="002E0957" w:rsidRPr="002B3385" w:rsidRDefault="002E0957" w:rsidP="00665DEE">
            <w:pPr>
              <w:rPr>
                <w:rFonts w:ascii="Arial" w:hAnsi="Arial" w:cs="Arial"/>
              </w:rPr>
            </w:pPr>
            <w:r w:rsidRPr="002B3385">
              <w:rPr>
                <w:rFonts w:ascii="Arial" w:hAnsi="Arial" w:cs="Arial"/>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A22619F" w14:textId="77777777" w:rsidR="002E0957" w:rsidRPr="002B3385" w:rsidRDefault="002E0957" w:rsidP="00665DEE">
            <w:pPr>
              <w:rPr>
                <w:rFonts w:ascii="Arial" w:hAnsi="Arial" w:cs="Arial"/>
              </w:rPr>
            </w:pPr>
            <w:proofErr w:type="spellStart"/>
            <w:r w:rsidRPr="002B3385">
              <w:rPr>
                <w:rFonts w:ascii="Arial" w:hAnsi="Arial" w:cs="Arial"/>
              </w:rPr>
              <w:t>Ydw</w:t>
            </w:r>
            <w:proofErr w:type="spellEnd"/>
            <w:r w:rsidRPr="002B3385">
              <w:rPr>
                <w:rFonts w:ascii="Arial" w:hAnsi="Arial" w:cs="Arial"/>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5407D1E0" w14:textId="77777777" w:rsidR="002E0957" w:rsidRPr="002B3385" w:rsidRDefault="002E0957" w:rsidP="00665DEE">
            <w:pPr>
              <w:rPr>
                <w:rFonts w:ascii="Arial" w:hAnsi="Arial" w:cs="Arial"/>
              </w:rPr>
            </w:pPr>
            <w:r w:rsidRPr="002B3385">
              <w:rPr>
                <w:rFonts w:ascii="Arial" w:hAnsi="Arial" w:cs="Arial"/>
              </w:rPr>
              <w:t xml:space="preserve">Na / No </w:t>
            </w:r>
          </w:p>
        </w:tc>
      </w:tr>
      <w:tr w:rsidR="002E0957" w:rsidRPr="002B3385" w14:paraId="3453C016" w14:textId="77777777" w:rsidTr="00665DEE">
        <w:tc>
          <w:tcPr>
            <w:tcW w:w="4448" w:type="dxa"/>
            <w:gridSpan w:val="2"/>
            <w:tcBorders>
              <w:top w:val="single" w:sz="4" w:space="0" w:color="E36C0A"/>
              <w:left w:val="single" w:sz="4" w:space="0" w:color="E36C0A"/>
              <w:bottom w:val="single" w:sz="4" w:space="0" w:color="E36C0A"/>
              <w:right w:val="single" w:sz="4" w:space="0" w:color="E36C0A"/>
            </w:tcBorders>
          </w:tcPr>
          <w:p w14:paraId="0C60F1DF" w14:textId="77777777" w:rsidR="002E0957" w:rsidRPr="002B3385" w:rsidRDefault="002E0957" w:rsidP="00665DEE">
            <w:pPr>
              <w:rPr>
                <w:rFonts w:ascii="Arial" w:hAnsi="Arial" w:cs="Arial"/>
                <w:lang w:val="cy-GB"/>
              </w:rPr>
            </w:pPr>
            <w:r w:rsidRPr="002B3385">
              <w:rPr>
                <w:rFonts w:ascii="Arial" w:hAnsi="Arial" w:cs="Arial"/>
                <w:lang w:val="cy-GB"/>
              </w:rPr>
              <w:lastRenderedPageBreak/>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7E2BBDB1" w14:textId="77777777" w:rsidR="002E0957" w:rsidRPr="002B3385" w:rsidRDefault="002E0957" w:rsidP="00665DEE">
            <w:pPr>
              <w:rPr>
                <w:rFonts w:ascii="Arial" w:hAnsi="Arial" w:cs="Arial"/>
              </w:rPr>
            </w:pPr>
            <w:r w:rsidRPr="002B3385">
              <w:rPr>
                <w:rFonts w:ascii="Arial" w:hAnsi="Arial" w:cs="Arial"/>
              </w:rPr>
              <w:t>Students / staff of Trinity Saint David</w:t>
            </w:r>
          </w:p>
          <w:p w14:paraId="6F192CA7" w14:textId="77777777" w:rsidR="002E0957" w:rsidRPr="002B3385" w:rsidRDefault="002E0957" w:rsidP="00665DEE">
            <w:pPr>
              <w:rPr>
                <w:rFonts w:ascii="Arial" w:hAnsi="Arial" w:cs="Arial"/>
              </w:rPr>
            </w:pPr>
          </w:p>
          <w:p w14:paraId="33D2FE87" w14:textId="77777777" w:rsidR="002E0957" w:rsidRPr="002B3385" w:rsidRDefault="002E0957" w:rsidP="00665DEE">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407B3E42" w14:textId="77777777" w:rsidR="002E0957" w:rsidRPr="002B3385" w:rsidRDefault="002E0957" w:rsidP="00665DEE">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5310532D" w14:textId="77777777" w:rsidR="002E0957" w:rsidRPr="002B3385" w:rsidRDefault="002E0957" w:rsidP="00665DEE">
            <w:pPr>
              <w:rPr>
                <w:rFonts w:ascii="Arial" w:hAnsi="Arial" w:cs="Arial"/>
              </w:rPr>
            </w:pPr>
          </w:p>
        </w:tc>
      </w:tr>
      <w:tr w:rsidR="002E0957" w:rsidRPr="002B3385" w14:paraId="2C40B5CA" w14:textId="77777777" w:rsidTr="00665DEE">
        <w:tc>
          <w:tcPr>
            <w:tcW w:w="4448" w:type="dxa"/>
            <w:gridSpan w:val="2"/>
            <w:tcBorders>
              <w:top w:val="single" w:sz="4" w:space="0" w:color="E36C0A"/>
              <w:left w:val="single" w:sz="4" w:space="0" w:color="E36C0A"/>
              <w:bottom w:val="single" w:sz="4" w:space="0" w:color="E36C0A"/>
              <w:right w:val="single" w:sz="4" w:space="0" w:color="E36C0A"/>
            </w:tcBorders>
          </w:tcPr>
          <w:p w14:paraId="0BFCE490" w14:textId="77777777" w:rsidR="002E0957" w:rsidRPr="002B3385" w:rsidRDefault="002E0957" w:rsidP="00665DEE">
            <w:pPr>
              <w:rPr>
                <w:rFonts w:ascii="Arial" w:hAnsi="Arial" w:cs="Arial"/>
                <w:lang w:val="cy-GB"/>
              </w:rPr>
            </w:pPr>
            <w:r w:rsidRPr="002B3385">
              <w:rPr>
                <w:rFonts w:ascii="Arial" w:hAnsi="Arial" w:cs="Arial"/>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FD9103F" w14:textId="77777777" w:rsidR="002E0957" w:rsidRPr="002B3385" w:rsidRDefault="002E0957" w:rsidP="00665DEE">
            <w:pPr>
              <w:rPr>
                <w:rFonts w:ascii="Arial" w:hAnsi="Arial" w:cs="Arial"/>
              </w:rPr>
            </w:pPr>
            <w:r w:rsidRPr="002B3385">
              <w:rPr>
                <w:rFonts w:ascii="Arial" w:hAnsi="Arial" w:cs="Arial"/>
              </w:rPr>
              <w:t>Adults (over the age of 16 and competent to give consent)</w:t>
            </w:r>
          </w:p>
          <w:p w14:paraId="455139F9" w14:textId="77777777" w:rsidR="002E0957" w:rsidRPr="002B3385" w:rsidRDefault="002E0957" w:rsidP="00665DEE">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5829CD50" w14:textId="77777777" w:rsidR="002E0957" w:rsidRPr="002B3385" w:rsidRDefault="002E0957" w:rsidP="00665DEE">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56B65752" w14:textId="77777777" w:rsidR="002E0957" w:rsidRPr="002B3385" w:rsidRDefault="002E0957" w:rsidP="00665DEE">
            <w:pPr>
              <w:rPr>
                <w:rFonts w:ascii="Arial" w:hAnsi="Arial" w:cs="Arial"/>
              </w:rPr>
            </w:pPr>
          </w:p>
        </w:tc>
      </w:tr>
      <w:tr w:rsidR="002E0957" w:rsidRPr="002B3385" w14:paraId="0FAC9779" w14:textId="77777777" w:rsidTr="00665DEE">
        <w:tc>
          <w:tcPr>
            <w:tcW w:w="4448" w:type="dxa"/>
            <w:gridSpan w:val="2"/>
            <w:tcBorders>
              <w:top w:val="single" w:sz="4" w:space="0" w:color="E36C0A"/>
              <w:left w:val="single" w:sz="4" w:space="0" w:color="E36C0A"/>
              <w:bottom w:val="single" w:sz="4" w:space="0" w:color="E36C0A"/>
              <w:right w:val="single" w:sz="4" w:space="0" w:color="E36C0A"/>
            </w:tcBorders>
          </w:tcPr>
          <w:p w14:paraId="498AC76C" w14:textId="77777777" w:rsidR="002E0957" w:rsidRPr="002B3385" w:rsidRDefault="002E0957" w:rsidP="00665DEE">
            <w:pPr>
              <w:rPr>
                <w:rFonts w:ascii="Arial" w:hAnsi="Arial" w:cs="Arial"/>
                <w:lang w:val="cy-GB"/>
              </w:rPr>
            </w:pPr>
            <w:r w:rsidRPr="002B3385">
              <w:rPr>
                <w:rFonts w:ascii="Arial" w:hAnsi="Arial" w:cs="Arial"/>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C11472F" w14:textId="77777777" w:rsidR="002E0957" w:rsidRPr="002B3385" w:rsidRDefault="002E0957" w:rsidP="00665DEE">
            <w:pPr>
              <w:rPr>
                <w:rFonts w:ascii="Arial" w:hAnsi="Arial" w:cs="Arial"/>
              </w:rPr>
            </w:pPr>
            <w:r w:rsidRPr="002B3385">
              <w:rPr>
                <w:rFonts w:ascii="Arial" w:hAnsi="Arial" w:cs="Arial"/>
              </w:rPr>
              <w:t>Children / legal minors</w:t>
            </w:r>
          </w:p>
          <w:p w14:paraId="6DE4C4D1" w14:textId="77777777" w:rsidR="002E0957" w:rsidRPr="002B3385" w:rsidRDefault="002E0957" w:rsidP="00665DEE">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7C5F71BF" w14:textId="77777777" w:rsidR="002E0957" w:rsidRPr="002B3385" w:rsidRDefault="002E0957" w:rsidP="00665DEE">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749B94E9" w14:textId="77777777" w:rsidR="002E0957" w:rsidRPr="002B3385" w:rsidRDefault="002E0957" w:rsidP="00665DEE">
            <w:pPr>
              <w:rPr>
                <w:rFonts w:ascii="Arial" w:hAnsi="Arial" w:cs="Arial"/>
              </w:rPr>
            </w:pPr>
          </w:p>
        </w:tc>
      </w:tr>
      <w:tr w:rsidR="002E0957" w:rsidRPr="002B3385" w14:paraId="2B1D3B09" w14:textId="77777777" w:rsidTr="00665DEE">
        <w:tc>
          <w:tcPr>
            <w:tcW w:w="4448" w:type="dxa"/>
            <w:gridSpan w:val="2"/>
            <w:tcBorders>
              <w:top w:val="single" w:sz="4" w:space="0" w:color="E36C0A"/>
              <w:left w:val="single" w:sz="4" w:space="0" w:color="E36C0A"/>
              <w:bottom w:val="single" w:sz="4" w:space="0" w:color="E36C0A"/>
              <w:right w:val="single" w:sz="4" w:space="0" w:color="E36C0A"/>
            </w:tcBorders>
          </w:tcPr>
          <w:p w14:paraId="6B3BB4ED" w14:textId="77777777" w:rsidR="002E0957" w:rsidRPr="002B3385" w:rsidRDefault="002E0957" w:rsidP="00665DEE">
            <w:pPr>
              <w:rPr>
                <w:rFonts w:ascii="Arial" w:hAnsi="Arial" w:cs="Arial"/>
                <w:lang w:val="cy-GB"/>
              </w:rPr>
            </w:pPr>
            <w:r w:rsidRPr="002B3385">
              <w:rPr>
                <w:rFonts w:ascii="Arial" w:hAnsi="Arial" w:cs="Arial"/>
                <w:lang w:val="cy-GB"/>
              </w:rPr>
              <w:t>Cleifion neu gleientiaid gweithwyr proffesiynol</w:t>
            </w:r>
            <w:r w:rsidRPr="002B3385">
              <w:rPr>
                <w:rFonts w:ascii="Arial" w:hAnsi="Arial" w:cs="Arial"/>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6C98DC3C" w14:textId="77777777" w:rsidR="002E0957" w:rsidRPr="002B3385" w:rsidRDefault="002E0957" w:rsidP="00665DEE">
            <w:pPr>
              <w:rPr>
                <w:rFonts w:ascii="Arial" w:hAnsi="Arial" w:cs="Arial"/>
              </w:rPr>
            </w:pPr>
            <w:r w:rsidRPr="002B3385">
              <w:rPr>
                <w:rFonts w:ascii="Arial" w:hAnsi="Arial" w:cs="Arial"/>
              </w:rPr>
              <w:t>Patients or clients of professionals</w:t>
            </w:r>
            <w:r w:rsidRPr="002B3385">
              <w:rPr>
                <w:rFonts w:ascii="Arial" w:hAnsi="Arial" w:cs="Arial"/>
              </w:rPr>
              <w:tab/>
            </w:r>
          </w:p>
          <w:p w14:paraId="3F45D89E" w14:textId="77777777" w:rsidR="002E0957" w:rsidRPr="002B3385" w:rsidRDefault="002E0957" w:rsidP="00665DEE">
            <w:pPr>
              <w:rPr>
                <w:rFonts w:ascii="Arial" w:hAnsi="Arial" w:cs="Arial"/>
              </w:rPr>
            </w:pPr>
          </w:p>
          <w:p w14:paraId="7593F1BF" w14:textId="77777777" w:rsidR="002E0957" w:rsidRPr="002B3385" w:rsidRDefault="002E0957" w:rsidP="00665DEE">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47AE301C" w14:textId="77777777" w:rsidR="002E0957" w:rsidRPr="002B3385" w:rsidRDefault="002E0957" w:rsidP="00665DEE">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0078889A" w14:textId="77777777" w:rsidR="002E0957" w:rsidRPr="002B3385" w:rsidRDefault="002E0957" w:rsidP="00665DEE">
            <w:pPr>
              <w:rPr>
                <w:rFonts w:ascii="Arial" w:hAnsi="Arial" w:cs="Arial"/>
              </w:rPr>
            </w:pPr>
          </w:p>
        </w:tc>
      </w:tr>
      <w:tr w:rsidR="002E0957" w:rsidRPr="002B3385" w14:paraId="6FBB83B5" w14:textId="77777777" w:rsidTr="00665DEE">
        <w:tc>
          <w:tcPr>
            <w:tcW w:w="4448" w:type="dxa"/>
            <w:gridSpan w:val="2"/>
            <w:tcBorders>
              <w:top w:val="single" w:sz="4" w:space="0" w:color="E36C0A"/>
              <w:left w:val="single" w:sz="4" w:space="0" w:color="E36C0A"/>
              <w:bottom w:val="single" w:sz="4" w:space="0" w:color="E36C0A"/>
              <w:right w:val="single" w:sz="4" w:space="0" w:color="E36C0A"/>
            </w:tcBorders>
          </w:tcPr>
          <w:p w14:paraId="1B6E9FDD" w14:textId="77777777" w:rsidR="002E0957" w:rsidRPr="002B3385" w:rsidRDefault="002E0957" w:rsidP="00665DEE">
            <w:pPr>
              <w:rPr>
                <w:rFonts w:ascii="Arial" w:hAnsi="Arial" w:cs="Arial"/>
                <w:lang w:val="cy-GB"/>
              </w:rPr>
            </w:pPr>
            <w:r w:rsidRPr="002B3385">
              <w:rPr>
                <w:rFonts w:ascii="Arial" w:hAnsi="Arial" w:cs="Arial"/>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7DF7AD39" w14:textId="77777777" w:rsidR="002E0957" w:rsidRPr="002B3385" w:rsidRDefault="002E0957" w:rsidP="00665DEE">
            <w:pPr>
              <w:rPr>
                <w:rFonts w:ascii="Arial" w:hAnsi="Arial" w:cs="Arial"/>
              </w:rPr>
            </w:pPr>
            <w:r w:rsidRPr="002B3385">
              <w:rPr>
                <w:rFonts w:ascii="Arial" w:hAnsi="Arial" w:cs="Arial"/>
              </w:rPr>
              <w:t>Anyone in custodial care or for whom the court has assumed responsibility</w:t>
            </w:r>
          </w:p>
          <w:p w14:paraId="21BD544A" w14:textId="77777777" w:rsidR="002E0957" w:rsidRPr="002B3385" w:rsidRDefault="002E0957" w:rsidP="00665DEE">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77575E64" w14:textId="77777777" w:rsidR="002E0957" w:rsidRPr="002B3385" w:rsidRDefault="002E0957" w:rsidP="00665DEE">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6DCD156A" w14:textId="77777777" w:rsidR="002E0957" w:rsidRPr="002B3385" w:rsidRDefault="002E0957" w:rsidP="00665DEE">
            <w:pPr>
              <w:rPr>
                <w:rFonts w:ascii="Arial" w:hAnsi="Arial" w:cs="Arial"/>
              </w:rPr>
            </w:pPr>
          </w:p>
        </w:tc>
      </w:tr>
      <w:tr w:rsidR="002E0957" w:rsidRPr="002B3385" w14:paraId="34BBDF4C" w14:textId="77777777" w:rsidTr="00665DEE">
        <w:tc>
          <w:tcPr>
            <w:tcW w:w="4448" w:type="dxa"/>
            <w:gridSpan w:val="2"/>
            <w:tcBorders>
              <w:top w:val="single" w:sz="4" w:space="0" w:color="E36C0A"/>
              <w:left w:val="single" w:sz="4" w:space="0" w:color="E36C0A"/>
              <w:bottom w:val="single" w:sz="4" w:space="0" w:color="E36C0A"/>
              <w:right w:val="single" w:sz="4" w:space="0" w:color="E36C0A"/>
            </w:tcBorders>
          </w:tcPr>
          <w:p w14:paraId="07B8AEDE" w14:textId="77777777" w:rsidR="002E0957" w:rsidRPr="002B3385" w:rsidRDefault="002E0957" w:rsidP="00665DEE">
            <w:pPr>
              <w:rPr>
                <w:rFonts w:ascii="Arial" w:hAnsi="Arial" w:cs="Arial"/>
                <w:lang w:val="cy-GB"/>
              </w:rPr>
            </w:pPr>
            <w:r w:rsidRPr="002B3385">
              <w:rPr>
                <w:rFonts w:ascii="Arial" w:hAnsi="Arial" w:cs="Arial"/>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31934B8" w14:textId="77777777" w:rsidR="002E0957" w:rsidRPr="002B3385" w:rsidRDefault="002E0957" w:rsidP="00665DEE">
            <w:pPr>
              <w:rPr>
                <w:rFonts w:ascii="Arial" w:hAnsi="Arial" w:cs="Arial"/>
              </w:rPr>
            </w:pPr>
            <w:r w:rsidRPr="002B3385">
              <w:rPr>
                <w:rFonts w:ascii="Arial" w:hAnsi="Arial" w:cs="Arial"/>
              </w:rPr>
              <w:t>A member of any organisation where another individual may also need to give consent.</w:t>
            </w:r>
          </w:p>
          <w:p w14:paraId="090847EB" w14:textId="77777777" w:rsidR="002E0957" w:rsidRPr="002B3385" w:rsidRDefault="002E0957" w:rsidP="00665DEE">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1DBBCA61" w14:textId="77777777" w:rsidR="002E0957" w:rsidRPr="002B3385" w:rsidRDefault="002E0957" w:rsidP="00665DEE">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484FB412" w14:textId="77777777" w:rsidR="002E0957" w:rsidRPr="002B3385" w:rsidRDefault="002E0957" w:rsidP="00665DEE">
            <w:pPr>
              <w:rPr>
                <w:rFonts w:ascii="Arial" w:hAnsi="Arial" w:cs="Arial"/>
              </w:rPr>
            </w:pPr>
          </w:p>
        </w:tc>
      </w:tr>
      <w:tr w:rsidR="002E0957" w:rsidRPr="002B3385" w14:paraId="38DAC4C2" w14:textId="77777777" w:rsidTr="00665DEE">
        <w:tc>
          <w:tcPr>
            <w:tcW w:w="10740" w:type="dxa"/>
            <w:gridSpan w:val="7"/>
            <w:tcBorders>
              <w:top w:val="single" w:sz="4" w:space="0" w:color="E36C0A"/>
              <w:left w:val="single" w:sz="4" w:space="0" w:color="E36C0A"/>
              <w:bottom w:val="single" w:sz="4" w:space="0" w:color="E36C0A"/>
              <w:right w:val="single" w:sz="4" w:space="0" w:color="E36C0A"/>
            </w:tcBorders>
          </w:tcPr>
          <w:p w14:paraId="26722866" w14:textId="77777777" w:rsidR="002E0957" w:rsidRPr="002B3385" w:rsidRDefault="002E0957" w:rsidP="00665DEE">
            <w:pPr>
              <w:rPr>
                <w:rFonts w:ascii="Arial" w:hAnsi="Arial" w:cs="Arial"/>
              </w:rPr>
            </w:pPr>
            <w:r w:rsidRPr="002B3385">
              <w:rPr>
                <w:rFonts w:ascii="Arial" w:hAnsi="Arial" w:cs="Arial"/>
                <w:lang w:val="cy-GB"/>
              </w:rPr>
              <w:t>Eraill:  Nodwch:</w:t>
            </w:r>
            <w:r w:rsidRPr="002B3385">
              <w:rPr>
                <w:rFonts w:ascii="Arial" w:hAnsi="Arial" w:cs="Arial"/>
                <w:i/>
                <w:lang w:val="cy-GB"/>
              </w:rPr>
              <w:t xml:space="preserve"> / </w:t>
            </w:r>
            <w:r w:rsidRPr="002B3385">
              <w:rPr>
                <w:rFonts w:ascii="Arial" w:hAnsi="Arial" w:cs="Arial"/>
              </w:rPr>
              <w:t>Others: please identify:</w:t>
            </w:r>
          </w:p>
          <w:p w14:paraId="048496F7" w14:textId="77777777" w:rsidR="002E0957" w:rsidRPr="002B3385" w:rsidRDefault="002E0957" w:rsidP="00665DEE">
            <w:pPr>
              <w:rPr>
                <w:rFonts w:ascii="Arial" w:hAnsi="Arial" w:cs="Arial"/>
              </w:rPr>
            </w:pPr>
          </w:p>
          <w:p w14:paraId="6DA04743" w14:textId="77777777" w:rsidR="002E0957" w:rsidRPr="002B3385" w:rsidRDefault="002E0957" w:rsidP="00665DEE">
            <w:pPr>
              <w:rPr>
                <w:rFonts w:ascii="Arial" w:hAnsi="Arial" w:cs="Arial"/>
              </w:rPr>
            </w:pPr>
          </w:p>
        </w:tc>
      </w:tr>
      <w:tr w:rsidR="002E0957" w:rsidRPr="002B3385" w14:paraId="15690E60" w14:textId="77777777" w:rsidTr="00665DEE">
        <w:tc>
          <w:tcPr>
            <w:tcW w:w="10740" w:type="dxa"/>
            <w:gridSpan w:val="7"/>
            <w:tcBorders>
              <w:top w:val="single" w:sz="4" w:space="0" w:color="E36C0A"/>
              <w:left w:val="nil"/>
              <w:bottom w:val="single" w:sz="4" w:space="0" w:color="E36C0A"/>
              <w:right w:val="nil"/>
            </w:tcBorders>
          </w:tcPr>
          <w:p w14:paraId="3BBB2436" w14:textId="77777777" w:rsidR="002E0957" w:rsidRPr="002B3385" w:rsidRDefault="002E0957" w:rsidP="00665DEE">
            <w:pPr>
              <w:rPr>
                <w:rFonts w:ascii="Arial" w:hAnsi="Arial" w:cs="Arial"/>
                <w:lang w:val="cy-GB"/>
              </w:rPr>
            </w:pPr>
          </w:p>
        </w:tc>
      </w:tr>
      <w:tr w:rsidR="002E0957" w:rsidRPr="002B3385" w14:paraId="61A70830" w14:textId="77777777" w:rsidTr="00665DEE">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7A593BC8" w14:textId="77777777" w:rsidR="002E0957" w:rsidRPr="002B3385" w:rsidRDefault="002E0957" w:rsidP="00665DEE">
            <w:pPr>
              <w:jc w:val="both"/>
              <w:rPr>
                <w:rFonts w:ascii="Arial" w:hAnsi="Arial" w:cs="Arial"/>
                <w:b/>
                <w:lang w:val="cy-GB"/>
              </w:rPr>
            </w:pPr>
            <w:r w:rsidRPr="002B3385">
              <w:rPr>
                <w:rFonts w:ascii="Arial" w:hAnsi="Arial" w:cs="Arial"/>
                <w:b/>
                <w:lang w:val="cy-GB"/>
              </w:rPr>
              <w:lastRenderedPageBreak/>
              <w:t xml:space="preserve">Nifer, Oed a Ffynhonnell y Cyfranogwyr </w:t>
            </w:r>
          </w:p>
          <w:p w14:paraId="4C576FBA" w14:textId="77777777" w:rsidR="002E0957" w:rsidRPr="002B3385" w:rsidRDefault="002E0957" w:rsidP="00665DEE">
            <w:pPr>
              <w:jc w:val="both"/>
              <w:rPr>
                <w:rFonts w:ascii="Arial" w:hAnsi="Arial" w:cs="Arial"/>
              </w:rPr>
            </w:pPr>
            <w:proofErr w:type="spellStart"/>
            <w:r w:rsidRPr="002B3385">
              <w:rPr>
                <w:rFonts w:ascii="Arial" w:hAnsi="Arial" w:cs="Arial"/>
              </w:rPr>
              <w:t>Rhowch</w:t>
            </w:r>
            <w:proofErr w:type="spellEnd"/>
            <w:r w:rsidRPr="002B3385">
              <w:rPr>
                <w:rFonts w:ascii="Arial" w:hAnsi="Arial" w:cs="Arial"/>
              </w:rPr>
              <w:t xml:space="preserve"> </w:t>
            </w:r>
            <w:proofErr w:type="spellStart"/>
            <w:r w:rsidRPr="002B3385">
              <w:rPr>
                <w:rFonts w:ascii="Arial" w:hAnsi="Arial" w:cs="Arial"/>
              </w:rPr>
              <w:t>fanylion</w:t>
            </w:r>
            <w:proofErr w:type="spellEnd"/>
            <w:r w:rsidRPr="002B3385">
              <w:rPr>
                <w:rFonts w:ascii="Arial" w:hAnsi="Arial" w:cs="Arial"/>
              </w:rPr>
              <w:t xml:space="preserve"> </w:t>
            </w:r>
            <w:proofErr w:type="spellStart"/>
            <w:r w:rsidRPr="002B3385">
              <w:rPr>
                <w:rFonts w:ascii="Arial" w:hAnsi="Arial" w:cs="Arial"/>
              </w:rPr>
              <w:t>yr</w:t>
            </w:r>
            <w:proofErr w:type="spellEnd"/>
            <w:r w:rsidRPr="002B3385">
              <w:rPr>
                <w:rFonts w:ascii="Arial" w:hAnsi="Arial" w:cs="Arial"/>
              </w:rPr>
              <w:t xml:space="preserve"> </w:t>
            </w:r>
            <w:proofErr w:type="spellStart"/>
            <w:r w:rsidRPr="002B3385">
              <w:rPr>
                <w:rFonts w:ascii="Arial" w:hAnsi="Arial" w:cs="Arial"/>
              </w:rPr>
              <w:t>demograffeg</w:t>
            </w:r>
            <w:proofErr w:type="spellEnd"/>
            <w:r w:rsidRPr="002B3385">
              <w:rPr>
                <w:rFonts w:ascii="Arial" w:hAnsi="Arial" w:cs="Arial"/>
              </w:rPr>
              <w:t xml:space="preserve"> y </w:t>
            </w:r>
            <w:proofErr w:type="spellStart"/>
            <w:r w:rsidRPr="002B3385">
              <w:rPr>
                <w:rFonts w:ascii="Arial" w:hAnsi="Arial" w:cs="Arial"/>
              </w:rPr>
              <w:t>cyfranogwyr</w:t>
            </w:r>
            <w:proofErr w:type="spellEnd"/>
            <w:r w:rsidRPr="002B3385">
              <w:rPr>
                <w:rFonts w:ascii="Arial" w:hAnsi="Arial" w:cs="Arial"/>
              </w:rPr>
              <w:t xml:space="preserve"> / </w:t>
            </w:r>
            <w:proofErr w:type="spellStart"/>
            <w:r w:rsidRPr="002B3385">
              <w:rPr>
                <w:rFonts w:ascii="Arial" w:hAnsi="Arial" w:cs="Arial"/>
              </w:rPr>
              <w:t>gynulleidfa</w:t>
            </w:r>
            <w:proofErr w:type="spellEnd"/>
            <w:r w:rsidRPr="002B3385">
              <w:rPr>
                <w:rFonts w:ascii="Arial" w:hAnsi="Arial" w:cs="Arial"/>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1660704" w14:textId="77777777" w:rsidR="002E0957" w:rsidRPr="002B3385" w:rsidRDefault="002E0957" w:rsidP="00665DEE">
            <w:pPr>
              <w:rPr>
                <w:rFonts w:ascii="Arial" w:hAnsi="Arial" w:cs="Arial"/>
                <w:b/>
              </w:rPr>
            </w:pPr>
            <w:r w:rsidRPr="002B3385">
              <w:rPr>
                <w:rFonts w:ascii="Arial" w:hAnsi="Arial" w:cs="Arial"/>
                <w:b/>
              </w:rPr>
              <w:t>Participant / Audience Number and Age</w:t>
            </w:r>
          </w:p>
          <w:p w14:paraId="5227F321" w14:textId="77777777" w:rsidR="002E0957" w:rsidRPr="002B3385" w:rsidRDefault="002E0957" w:rsidP="00665DEE">
            <w:pPr>
              <w:rPr>
                <w:rFonts w:ascii="Arial" w:hAnsi="Arial" w:cs="Arial"/>
              </w:rPr>
            </w:pPr>
            <w:r w:rsidRPr="002B3385">
              <w:rPr>
                <w:rFonts w:ascii="Arial" w:hAnsi="Arial" w:cs="Arial"/>
              </w:rPr>
              <w:t>Provide details of the demographics of the participants / audience.</w:t>
            </w:r>
          </w:p>
        </w:tc>
      </w:tr>
      <w:tr w:rsidR="002E0957" w:rsidRPr="002B3385" w14:paraId="6E3AF68E" w14:textId="77777777" w:rsidTr="00665DEE">
        <w:tc>
          <w:tcPr>
            <w:tcW w:w="2943" w:type="dxa"/>
            <w:tcBorders>
              <w:top w:val="single" w:sz="4" w:space="0" w:color="E36C0A"/>
              <w:left w:val="single" w:sz="4" w:space="0" w:color="E36C0A"/>
              <w:bottom w:val="single" w:sz="4" w:space="0" w:color="E36C0A"/>
              <w:right w:val="single" w:sz="4" w:space="0" w:color="E36C0A"/>
            </w:tcBorders>
          </w:tcPr>
          <w:p w14:paraId="5FF1F30D" w14:textId="77777777" w:rsidR="002E0957" w:rsidRPr="002B3385" w:rsidRDefault="002E0957" w:rsidP="00665DEE">
            <w:pPr>
              <w:jc w:val="both"/>
              <w:rPr>
                <w:rFonts w:ascii="Arial" w:hAnsi="Arial" w:cs="Arial"/>
              </w:rPr>
            </w:pPr>
            <w:r w:rsidRPr="002B3385">
              <w:rPr>
                <w:rFonts w:ascii="Arial" w:hAnsi="Arial" w:cs="Arial"/>
                <w:lang w:val="cy-GB"/>
              </w:rPr>
              <w:t>Nifer o Gyfranogwyr / yn y Gynulleidfa</w:t>
            </w:r>
          </w:p>
          <w:p w14:paraId="60061CDA" w14:textId="77777777" w:rsidR="002E0957" w:rsidRPr="002B3385" w:rsidRDefault="002E0957" w:rsidP="00665DEE">
            <w:pPr>
              <w:jc w:val="both"/>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14:paraId="658DBCF2" w14:textId="77777777" w:rsidR="002E0957" w:rsidRPr="002B3385" w:rsidRDefault="002E0957" w:rsidP="00665DEE">
            <w:pPr>
              <w:jc w:val="both"/>
              <w:rPr>
                <w:rFonts w:ascii="Arial" w:hAnsi="Arial" w:cs="Arial"/>
              </w:rPr>
            </w:pPr>
            <w:r w:rsidRPr="002B3385">
              <w:rPr>
                <w:rFonts w:ascii="Arial" w:hAnsi="Arial" w:cs="Arial"/>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09968362" w14:textId="77777777" w:rsidR="002E0957" w:rsidRPr="002B3385" w:rsidRDefault="002E0957" w:rsidP="00665DEE">
            <w:pPr>
              <w:jc w:val="both"/>
              <w:rPr>
                <w:rFonts w:ascii="Arial" w:hAnsi="Arial" w:cs="Arial"/>
              </w:rPr>
            </w:pPr>
          </w:p>
        </w:tc>
      </w:tr>
      <w:tr w:rsidR="002E0957" w:rsidRPr="002B3385" w14:paraId="7FBA311E" w14:textId="77777777" w:rsidTr="00665DEE">
        <w:tc>
          <w:tcPr>
            <w:tcW w:w="2943" w:type="dxa"/>
            <w:tcBorders>
              <w:top w:val="single" w:sz="4" w:space="0" w:color="E36C0A"/>
              <w:left w:val="single" w:sz="4" w:space="0" w:color="E36C0A"/>
              <w:bottom w:val="single" w:sz="4" w:space="0" w:color="E36C0A"/>
              <w:right w:val="single" w:sz="4" w:space="0" w:color="E36C0A"/>
            </w:tcBorders>
          </w:tcPr>
          <w:p w14:paraId="67118904" w14:textId="77777777" w:rsidR="002E0957" w:rsidRPr="002B3385" w:rsidRDefault="002E0957" w:rsidP="00665DEE">
            <w:pPr>
              <w:jc w:val="both"/>
              <w:rPr>
                <w:rFonts w:ascii="Arial" w:hAnsi="Arial" w:cs="Arial"/>
              </w:rPr>
            </w:pPr>
            <w:r w:rsidRPr="002B3385">
              <w:rPr>
                <w:rFonts w:ascii="Arial" w:hAnsi="Arial" w:cs="Arial"/>
                <w:lang w:val="cy-GB"/>
              </w:rPr>
              <w:t>Grŵp oedran y Cyfranogwyr/y  Gynulleidfa</w:t>
            </w:r>
          </w:p>
          <w:p w14:paraId="26C239CB" w14:textId="77777777" w:rsidR="002E0957" w:rsidRPr="002B3385" w:rsidRDefault="002E0957" w:rsidP="00665DEE">
            <w:pPr>
              <w:jc w:val="both"/>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42FE456" w14:textId="77777777" w:rsidR="002E0957" w:rsidRPr="002B3385" w:rsidRDefault="002E0957" w:rsidP="00665DEE">
            <w:pPr>
              <w:jc w:val="both"/>
              <w:rPr>
                <w:rFonts w:ascii="Arial" w:hAnsi="Arial" w:cs="Arial"/>
                <w:b/>
              </w:rPr>
            </w:pPr>
            <w:r w:rsidRPr="002B3385">
              <w:rPr>
                <w:rFonts w:ascii="Arial" w:hAnsi="Arial" w:cs="Arial"/>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3C576493" w14:textId="77777777" w:rsidR="002E0957" w:rsidRPr="002B3385" w:rsidRDefault="002E0957" w:rsidP="00665DEE">
            <w:pPr>
              <w:jc w:val="both"/>
              <w:rPr>
                <w:rFonts w:ascii="Arial" w:hAnsi="Arial" w:cs="Arial"/>
                <w:b/>
              </w:rPr>
            </w:pPr>
          </w:p>
        </w:tc>
      </w:tr>
    </w:tbl>
    <w:p w14:paraId="24FB444F" w14:textId="77777777" w:rsidR="002E0957" w:rsidRPr="002B3385" w:rsidRDefault="002E0957" w:rsidP="002E0957">
      <w:pPr>
        <w:ind w:firstLine="360"/>
        <w:rPr>
          <w:rFonts w:ascii="Arial" w:hAnsi="Arial" w:cs="Arial"/>
        </w:rPr>
      </w:pPr>
      <w:r w:rsidRPr="002B3385">
        <w:rPr>
          <w:rFonts w:ascii="Arial" w:hAnsi="Arial" w:cs="Arial"/>
        </w:rPr>
        <w:tab/>
      </w:r>
    </w:p>
    <w:p w14:paraId="567860A4" w14:textId="77777777" w:rsidR="002E0957" w:rsidRPr="002B3385" w:rsidRDefault="002E0957" w:rsidP="002E0957">
      <w:pPr>
        <w:ind w:firstLine="360"/>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2E0957" w:rsidRPr="002B3385" w14:paraId="22BFF1B1" w14:textId="77777777" w:rsidTr="00665DEE">
        <w:tc>
          <w:tcPr>
            <w:tcW w:w="5353" w:type="dxa"/>
            <w:tcBorders>
              <w:top w:val="nil"/>
              <w:left w:val="nil"/>
              <w:bottom w:val="single" w:sz="4" w:space="0" w:color="E36C0A"/>
              <w:right w:val="nil"/>
            </w:tcBorders>
            <w:shd w:val="clear" w:color="auto" w:fill="FDE9D9"/>
          </w:tcPr>
          <w:p w14:paraId="63205A87" w14:textId="77777777" w:rsidR="002E0957" w:rsidRPr="002B3385" w:rsidRDefault="002E0957" w:rsidP="00665DEE">
            <w:pPr>
              <w:rPr>
                <w:rFonts w:ascii="Arial" w:hAnsi="Arial" w:cs="Arial"/>
                <w:color w:val="E36C0A"/>
                <w:lang w:val="cy-GB"/>
              </w:rPr>
            </w:pPr>
            <w:r w:rsidRPr="002B3385">
              <w:rPr>
                <w:rFonts w:ascii="Arial" w:hAnsi="Arial" w:cs="Arial"/>
                <w:b/>
                <w:color w:val="E36C0A"/>
                <w:lang w:val="cy-GB"/>
              </w:rPr>
              <w:t>ADRAN 5 – RISGIAU YN PROSIECT</w:t>
            </w:r>
          </w:p>
          <w:p w14:paraId="6B3DDCE9" w14:textId="77777777" w:rsidR="002E0957" w:rsidRPr="002B3385" w:rsidRDefault="002E0957" w:rsidP="00665DEE">
            <w:pPr>
              <w:rPr>
                <w:rFonts w:ascii="Arial" w:hAnsi="Arial" w:cs="Arial"/>
                <w:b/>
                <w:color w:val="E36C0A"/>
              </w:rPr>
            </w:pPr>
            <w:r w:rsidRPr="002B3385">
              <w:rPr>
                <w:rFonts w:ascii="Arial" w:hAnsi="Arial" w:cs="Arial"/>
                <w:b/>
                <w:noProof/>
                <w:color w:val="E36C0A"/>
              </w:rPr>
              <mc:AlternateContent>
                <mc:Choice Requires="wps">
                  <w:drawing>
                    <wp:anchor distT="0" distB="0" distL="114300" distR="114300" simplePos="0" relativeHeight="251662336" behindDoc="0" locked="0" layoutInCell="1" allowOverlap="1" wp14:anchorId="08034FB6" wp14:editId="02159F1C">
                      <wp:simplePos x="0" y="0"/>
                      <wp:positionH relativeFrom="column">
                        <wp:posOffset>-34290</wp:posOffset>
                      </wp:positionH>
                      <wp:positionV relativeFrom="paragraph">
                        <wp:posOffset>171450</wp:posOffset>
                      </wp:positionV>
                      <wp:extent cx="6590665" cy="12065"/>
                      <wp:effectExtent l="38100" t="38100" r="57785" b="64135"/>
                      <wp:wrapNone/>
                      <wp:docPr id="5"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FCDDF14" id="Straight Connector 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14:paraId="3F50B7C1" w14:textId="77777777" w:rsidR="002E0957" w:rsidRPr="002B3385" w:rsidRDefault="002E0957" w:rsidP="00665DEE">
            <w:pPr>
              <w:rPr>
                <w:rFonts w:ascii="Arial" w:hAnsi="Arial" w:cs="Arial"/>
                <w:b/>
                <w:color w:val="E36C0A"/>
              </w:rPr>
            </w:pPr>
            <w:r w:rsidRPr="002B3385">
              <w:rPr>
                <w:rFonts w:ascii="Arial" w:hAnsi="Arial" w:cs="Arial"/>
                <w:b/>
                <w:color w:val="E36C0A"/>
              </w:rPr>
              <w:t>SECTION 5 – RISKS IN PROJECT</w:t>
            </w:r>
          </w:p>
          <w:p w14:paraId="16A62A2D" w14:textId="77777777" w:rsidR="002E0957" w:rsidRPr="002B3385" w:rsidRDefault="002E0957" w:rsidP="00665DEE">
            <w:pPr>
              <w:rPr>
                <w:rFonts w:ascii="Arial" w:hAnsi="Arial" w:cs="Arial"/>
                <w:b/>
                <w:color w:val="E36C0A"/>
              </w:rPr>
            </w:pPr>
          </w:p>
          <w:p w14:paraId="7FACC9A0" w14:textId="77777777" w:rsidR="002E0957" w:rsidRPr="002B3385" w:rsidRDefault="002E0957" w:rsidP="00665DEE">
            <w:pPr>
              <w:rPr>
                <w:rFonts w:ascii="Arial" w:hAnsi="Arial" w:cs="Arial"/>
                <w:b/>
                <w:color w:val="E36C0A"/>
              </w:rPr>
            </w:pPr>
          </w:p>
        </w:tc>
      </w:tr>
      <w:tr w:rsidR="002E0957" w:rsidRPr="002B3385" w14:paraId="7BA83D3A" w14:textId="77777777" w:rsidTr="00665DEE">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38A7E2CD" w14:textId="77777777" w:rsidR="002E0957" w:rsidRPr="002B3385" w:rsidRDefault="002E0957" w:rsidP="00665DEE">
            <w:pPr>
              <w:rPr>
                <w:rFonts w:ascii="Arial" w:hAnsi="Arial" w:cs="Arial"/>
                <w:lang w:val="cy-GB"/>
              </w:rPr>
            </w:pPr>
            <w:r w:rsidRPr="002B3385">
              <w:rPr>
                <w:rFonts w:ascii="Arial" w:hAnsi="Arial" w:cs="Arial"/>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1BB4A199" w14:textId="77777777" w:rsidR="002E0957" w:rsidRPr="002B3385" w:rsidRDefault="002E0957" w:rsidP="00665DEE">
            <w:pPr>
              <w:rPr>
                <w:rFonts w:ascii="Arial" w:hAnsi="Arial" w:cs="Arial"/>
              </w:rPr>
            </w:pPr>
            <w:r w:rsidRPr="002B3385">
              <w:rPr>
                <w:rFonts w:ascii="Arial" w:hAnsi="Arial" w:cs="Arial"/>
              </w:rPr>
              <w:t>A lack of a positive answer to all of these questions may result in the requirement of further explanation and a delay in your research. None or Nil is not acceptable.</w:t>
            </w:r>
          </w:p>
        </w:tc>
      </w:tr>
    </w:tbl>
    <w:p w14:paraId="0041C153" w14:textId="77777777" w:rsidR="002E0957" w:rsidRPr="002B3385" w:rsidRDefault="002E0957" w:rsidP="002E0957">
      <w:pPr>
        <w:ind w:firstLine="360"/>
        <w:rPr>
          <w:rFonts w:ascii="Arial" w:hAnsi="Arial" w:cs="Arial"/>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2223"/>
        <w:gridCol w:w="788"/>
        <w:gridCol w:w="672"/>
        <w:gridCol w:w="504"/>
        <w:gridCol w:w="888"/>
        <w:gridCol w:w="67"/>
      </w:tblGrid>
      <w:tr w:rsidR="002E0957" w:rsidRPr="002B3385" w14:paraId="5966171D" w14:textId="77777777" w:rsidTr="00665DEE">
        <w:tc>
          <w:tcPr>
            <w:tcW w:w="5353" w:type="dxa"/>
            <w:gridSpan w:val="4"/>
            <w:tcBorders>
              <w:bottom w:val="single" w:sz="4" w:space="0" w:color="E36C0A"/>
            </w:tcBorders>
          </w:tcPr>
          <w:p w14:paraId="75A24C50" w14:textId="77777777" w:rsidR="002E0957" w:rsidRPr="002B3385" w:rsidRDefault="002E0957" w:rsidP="00665DEE">
            <w:pPr>
              <w:jc w:val="both"/>
              <w:rPr>
                <w:rFonts w:ascii="Arial" w:hAnsi="Arial" w:cs="Arial"/>
                <w:b/>
                <w:lang w:val="cy-GB"/>
              </w:rPr>
            </w:pPr>
            <w:r w:rsidRPr="002B3385">
              <w:rPr>
                <w:rFonts w:ascii="Arial" w:hAnsi="Arial" w:cs="Arial"/>
                <w:b/>
                <w:lang w:val="cy-GB"/>
              </w:rPr>
              <w:t>Risg Posibl:</w:t>
            </w:r>
          </w:p>
          <w:p w14:paraId="6E569DFC" w14:textId="77777777" w:rsidR="002E0957" w:rsidRPr="002B3385" w:rsidRDefault="002E0957" w:rsidP="00665DEE">
            <w:pPr>
              <w:jc w:val="both"/>
              <w:rPr>
                <w:rFonts w:ascii="Arial" w:hAnsi="Arial" w:cs="Arial"/>
                <w:b/>
                <w:lang w:val="cy-GB"/>
              </w:rPr>
            </w:pPr>
            <w:r w:rsidRPr="002B3385">
              <w:rPr>
                <w:rFonts w:ascii="Arial" w:hAnsi="Arial" w:cs="Arial"/>
                <w:lang w:val="cy-GB"/>
              </w:rPr>
              <w:t>(corfforol, seicolegol, cyfreithiol, cymdeithasol neu economaidd)</w:t>
            </w:r>
          </w:p>
          <w:p w14:paraId="0BF7BD9E" w14:textId="77777777" w:rsidR="002E0957" w:rsidRPr="002B3385" w:rsidRDefault="002E0957" w:rsidP="00665DEE">
            <w:pPr>
              <w:jc w:val="both"/>
              <w:rPr>
                <w:rFonts w:ascii="Arial" w:hAnsi="Arial" w:cs="Arial"/>
                <w:b/>
              </w:rPr>
            </w:pPr>
          </w:p>
        </w:tc>
        <w:tc>
          <w:tcPr>
            <w:tcW w:w="5614" w:type="dxa"/>
            <w:gridSpan w:val="8"/>
            <w:tcBorders>
              <w:bottom w:val="single" w:sz="4" w:space="0" w:color="E36C0A"/>
            </w:tcBorders>
          </w:tcPr>
          <w:p w14:paraId="3A320D9F" w14:textId="77777777" w:rsidR="002E0957" w:rsidRPr="002B3385" w:rsidRDefault="002E0957" w:rsidP="00665DEE">
            <w:pPr>
              <w:jc w:val="both"/>
              <w:rPr>
                <w:rFonts w:ascii="Arial" w:hAnsi="Arial" w:cs="Arial"/>
              </w:rPr>
            </w:pPr>
            <w:r w:rsidRPr="002B3385">
              <w:rPr>
                <w:rFonts w:ascii="Arial" w:hAnsi="Arial" w:cs="Arial"/>
                <w:b/>
              </w:rPr>
              <w:t>Potential Risk:</w:t>
            </w:r>
            <w:r w:rsidRPr="002B3385">
              <w:rPr>
                <w:rFonts w:ascii="Arial" w:hAnsi="Arial" w:cs="Arial"/>
              </w:rPr>
              <w:t xml:space="preserve"> </w:t>
            </w:r>
          </w:p>
          <w:p w14:paraId="2D416195" w14:textId="77777777" w:rsidR="002E0957" w:rsidRPr="002B3385" w:rsidRDefault="002E0957" w:rsidP="00665DEE">
            <w:pPr>
              <w:jc w:val="both"/>
              <w:rPr>
                <w:rFonts w:ascii="Arial" w:hAnsi="Arial" w:cs="Arial"/>
              </w:rPr>
            </w:pPr>
            <w:r w:rsidRPr="002B3385">
              <w:rPr>
                <w:rFonts w:ascii="Arial" w:hAnsi="Arial" w:cs="Arial"/>
              </w:rPr>
              <w:t>(physical, psychological, legal, social or economic)</w:t>
            </w:r>
          </w:p>
          <w:p w14:paraId="40495C48" w14:textId="77777777" w:rsidR="002E0957" w:rsidRPr="002B3385" w:rsidRDefault="002E0957" w:rsidP="00665DEE">
            <w:pPr>
              <w:jc w:val="both"/>
              <w:rPr>
                <w:rFonts w:ascii="Arial" w:hAnsi="Arial" w:cs="Arial"/>
                <w:b/>
              </w:rPr>
            </w:pPr>
          </w:p>
        </w:tc>
      </w:tr>
      <w:tr w:rsidR="002E0957" w:rsidRPr="002B3385" w14:paraId="03F816D3" w14:textId="77777777" w:rsidTr="00665DEE">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3C918F06" w14:textId="77777777" w:rsidR="002E0957" w:rsidRPr="002B3385" w:rsidRDefault="002E0957" w:rsidP="00665DEE">
            <w:pPr>
              <w:jc w:val="both"/>
              <w:rPr>
                <w:rFonts w:ascii="Arial" w:hAnsi="Arial" w:cs="Arial"/>
              </w:rPr>
            </w:pPr>
          </w:p>
          <w:p w14:paraId="3728AAB4" w14:textId="77777777" w:rsidR="002E0957" w:rsidRPr="002B3385" w:rsidRDefault="002E0957" w:rsidP="00665DEE">
            <w:pPr>
              <w:jc w:val="both"/>
              <w:rPr>
                <w:rFonts w:ascii="Arial" w:hAnsi="Arial" w:cs="Arial"/>
              </w:rPr>
            </w:pPr>
            <w:r w:rsidRPr="002B3385">
              <w:rPr>
                <w:rFonts w:ascii="Arial" w:hAnsi="Arial" w:cs="Arial"/>
              </w:rPr>
              <w:t xml:space="preserve">A </w:t>
            </w:r>
            <w:proofErr w:type="spellStart"/>
            <w:r w:rsidRPr="002B3385">
              <w:rPr>
                <w:rFonts w:ascii="Arial" w:hAnsi="Arial" w:cs="Arial"/>
              </w:rPr>
              <w:t>oes</w:t>
            </w:r>
            <w:proofErr w:type="spellEnd"/>
            <w:r w:rsidRPr="002B3385">
              <w:rPr>
                <w:rFonts w:ascii="Arial" w:hAnsi="Arial" w:cs="Arial"/>
              </w:rPr>
              <w:t xml:space="preserve"> </w:t>
            </w:r>
            <w:proofErr w:type="spellStart"/>
            <w:r w:rsidRPr="002B3385">
              <w:rPr>
                <w:rFonts w:ascii="Arial" w:hAnsi="Arial" w:cs="Arial"/>
              </w:rPr>
              <w:t>unrhyw</w:t>
            </w:r>
            <w:proofErr w:type="spellEnd"/>
            <w:r w:rsidRPr="002B3385">
              <w:rPr>
                <w:rFonts w:ascii="Arial" w:hAnsi="Arial" w:cs="Arial"/>
              </w:rPr>
              <w:t xml:space="preserve"> </w:t>
            </w:r>
            <w:proofErr w:type="spellStart"/>
            <w:r w:rsidRPr="002B3385">
              <w:rPr>
                <w:rFonts w:ascii="Arial" w:hAnsi="Arial" w:cs="Arial"/>
              </w:rPr>
              <w:t>risg</w:t>
            </w:r>
            <w:proofErr w:type="spellEnd"/>
            <w:r w:rsidRPr="002B3385">
              <w:rPr>
                <w:rFonts w:ascii="Arial" w:hAnsi="Arial" w:cs="Arial"/>
              </w:rPr>
              <w:t xml:space="preserve"> </w:t>
            </w:r>
            <w:proofErr w:type="spellStart"/>
            <w:r w:rsidRPr="002B3385">
              <w:rPr>
                <w:rFonts w:ascii="Arial" w:hAnsi="Arial" w:cs="Arial"/>
              </w:rPr>
              <w:t>bosibl</w:t>
            </w:r>
            <w:proofErr w:type="spellEnd"/>
            <w:r w:rsidRPr="002B3385">
              <w:rPr>
                <w:rFonts w:ascii="Arial" w:hAnsi="Arial" w:cs="Arial"/>
              </w:rPr>
              <w:t xml:space="preserve">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2E2986D8" w14:textId="77777777" w:rsidR="002E0957" w:rsidRPr="002B3385" w:rsidRDefault="002E0957" w:rsidP="00665DEE">
            <w:pPr>
              <w:jc w:val="both"/>
              <w:rPr>
                <w:rFonts w:ascii="Arial" w:hAnsi="Arial" w:cs="Arial"/>
              </w:rPr>
            </w:pPr>
            <w:r w:rsidRPr="002B3385">
              <w:rPr>
                <w:rFonts w:ascii="Arial" w:hAnsi="Arial" w:cs="Arial"/>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14:paraId="0A26E2F1" w14:textId="77777777" w:rsidR="002E0957" w:rsidRPr="002B3385" w:rsidRDefault="002E0957" w:rsidP="00665DEE">
            <w:pPr>
              <w:jc w:val="both"/>
              <w:rPr>
                <w:rFonts w:ascii="Arial" w:hAnsi="Arial" w:cs="Arial"/>
              </w:rPr>
            </w:pPr>
            <w:proofErr w:type="spellStart"/>
            <w:r w:rsidRPr="002B3385">
              <w:rPr>
                <w:rFonts w:ascii="Arial" w:hAnsi="Arial" w:cs="Arial"/>
              </w:rPr>
              <w:t>Ydw</w:t>
            </w:r>
            <w:proofErr w:type="spellEnd"/>
            <w:r w:rsidRPr="002B3385">
              <w:rPr>
                <w:rFonts w:ascii="Arial" w:hAnsi="Arial" w:cs="Arial"/>
              </w:rPr>
              <w:t xml:space="preserve">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14:paraId="10DCDC32" w14:textId="77777777" w:rsidR="002E0957" w:rsidRPr="002B3385" w:rsidRDefault="002E0957" w:rsidP="00665DEE">
            <w:pPr>
              <w:jc w:val="both"/>
              <w:rPr>
                <w:rFonts w:ascii="Arial" w:hAnsi="Arial" w:cs="Arial"/>
              </w:rPr>
            </w:pPr>
            <w:r w:rsidRPr="002B3385">
              <w:rPr>
                <w:rFonts w:ascii="Arial" w:hAnsi="Arial" w:cs="Arial"/>
              </w:rPr>
              <w:t>Na / No</w:t>
            </w:r>
          </w:p>
        </w:tc>
      </w:tr>
      <w:tr w:rsidR="002E0957" w:rsidRPr="002B3385" w14:paraId="4716190A" w14:textId="77777777" w:rsidTr="00665DEE">
        <w:tc>
          <w:tcPr>
            <w:tcW w:w="687" w:type="dxa"/>
            <w:tcBorders>
              <w:left w:val="single" w:sz="4" w:space="0" w:color="E36C0A"/>
              <w:bottom w:val="single" w:sz="4" w:space="0" w:color="E36C0A"/>
            </w:tcBorders>
          </w:tcPr>
          <w:p w14:paraId="5F905A04" w14:textId="77777777" w:rsidR="002E0957" w:rsidRPr="002B3385" w:rsidRDefault="002E0957" w:rsidP="00665DEE">
            <w:pPr>
              <w:jc w:val="both"/>
              <w:rPr>
                <w:rFonts w:ascii="Arial" w:hAnsi="Arial" w:cs="Arial"/>
              </w:rPr>
            </w:pPr>
            <w:r w:rsidRPr="002B3385">
              <w:rPr>
                <w:rFonts w:ascii="Arial" w:hAnsi="Arial" w:cs="Arial"/>
              </w:rPr>
              <w:t>A</w:t>
            </w:r>
          </w:p>
          <w:p w14:paraId="3FDA4297" w14:textId="77777777" w:rsidR="002E0957" w:rsidRPr="002B3385" w:rsidRDefault="002E0957" w:rsidP="00665DEE">
            <w:pPr>
              <w:jc w:val="both"/>
              <w:rPr>
                <w:rFonts w:ascii="Arial" w:hAnsi="Arial" w:cs="Arial"/>
              </w:rPr>
            </w:pPr>
          </w:p>
        </w:tc>
        <w:tc>
          <w:tcPr>
            <w:tcW w:w="4666" w:type="dxa"/>
            <w:gridSpan w:val="3"/>
            <w:tcBorders>
              <w:left w:val="single" w:sz="4" w:space="0" w:color="E36C0A"/>
              <w:bottom w:val="single" w:sz="4" w:space="0" w:color="E36C0A"/>
            </w:tcBorders>
          </w:tcPr>
          <w:p w14:paraId="33396D5A" w14:textId="77777777" w:rsidR="002E0957" w:rsidRPr="002B3385" w:rsidRDefault="002E0957" w:rsidP="00665DEE">
            <w:pPr>
              <w:jc w:val="both"/>
              <w:rPr>
                <w:rFonts w:ascii="Arial" w:hAnsi="Arial" w:cs="Arial"/>
              </w:rPr>
            </w:pPr>
            <w:proofErr w:type="spellStart"/>
            <w:r w:rsidRPr="002B3385">
              <w:rPr>
                <w:rFonts w:ascii="Arial" w:hAnsi="Arial" w:cs="Arial"/>
              </w:rPr>
              <w:t>Cyfranogwyr</w:t>
            </w:r>
            <w:proofErr w:type="spellEnd"/>
            <w:r w:rsidRPr="002B3385">
              <w:rPr>
                <w:rFonts w:ascii="Arial" w:hAnsi="Arial" w:cs="Arial"/>
              </w:rPr>
              <w:t>?</w:t>
            </w:r>
          </w:p>
          <w:p w14:paraId="3D24EF03" w14:textId="77777777" w:rsidR="002E0957" w:rsidRPr="002B3385" w:rsidRDefault="002E0957" w:rsidP="00665DEE">
            <w:pPr>
              <w:jc w:val="both"/>
              <w:rPr>
                <w:rFonts w:ascii="Arial" w:hAnsi="Arial" w:cs="Arial"/>
              </w:rPr>
            </w:pPr>
          </w:p>
        </w:tc>
        <w:tc>
          <w:tcPr>
            <w:tcW w:w="3483" w:type="dxa"/>
            <w:gridSpan w:val="4"/>
            <w:tcBorders>
              <w:left w:val="single" w:sz="4" w:space="0" w:color="E36C0A"/>
              <w:bottom w:val="single" w:sz="4" w:space="0" w:color="E36C0A"/>
            </w:tcBorders>
          </w:tcPr>
          <w:p w14:paraId="4CF20D59" w14:textId="77777777" w:rsidR="002E0957" w:rsidRPr="002B3385" w:rsidRDefault="002E0957" w:rsidP="00665DEE">
            <w:pPr>
              <w:jc w:val="both"/>
              <w:rPr>
                <w:rFonts w:ascii="Arial" w:hAnsi="Arial" w:cs="Arial"/>
              </w:rPr>
            </w:pPr>
            <w:r w:rsidRPr="002B3385">
              <w:rPr>
                <w:rFonts w:ascii="Arial" w:hAnsi="Arial" w:cs="Arial"/>
              </w:rPr>
              <w:t>Participants?</w:t>
            </w:r>
          </w:p>
        </w:tc>
        <w:tc>
          <w:tcPr>
            <w:tcW w:w="1176" w:type="dxa"/>
            <w:gridSpan w:val="2"/>
            <w:tcBorders>
              <w:left w:val="single" w:sz="4" w:space="0" w:color="E36C0A"/>
              <w:bottom w:val="single" w:sz="4" w:space="0" w:color="E36C0A"/>
            </w:tcBorders>
          </w:tcPr>
          <w:p w14:paraId="7CF6DF34" w14:textId="77777777" w:rsidR="002E0957" w:rsidRPr="002B3385" w:rsidRDefault="002E0957" w:rsidP="00665DEE">
            <w:pPr>
              <w:jc w:val="both"/>
              <w:rPr>
                <w:rFonts w:ascii="Arial" w:hAnsi="Arial" w:cs="Arial"/>
              </w:rPr>
            </w:pPr>
          </w:p>
        </w:tc>
        <w:tc>
          <w:tcPr>
            <w:tcW w:w="955" w:type="dxa"/>
            <w:gridSpan w:val="2"/>
            <w:tcBorders>
              <w:left w:val="single" w:sz="4" w:space="0" w:color="E36C0A"/>
              <w:bottom w:val="single" w:sz="4" w:space="0" w:color="E36C0A"/>
            </w:tcBorders>
          </w:tcPr>
          <w:p w14:paraId="25DDBFDC" w14:textId="77777777" w:rsidR="002E0957" w:rsidRPr="002B3385" w:rsidRDefault="002E0957" w:rsidP="00665DEE">
            <w:pPr>
              <w:jc w:val="both"/>
              <w:rPr>
                <w:rFonts w:ascii="Arial" w:hAnsi="Arial" w:cs="Arial"/>
              </w:rPr>
            </w:pPr>
          </w:p>
        </w:tc>
      </w:tr>
      <w:tr w:rsidR="002E0957" w:rsidRPr="002B3385" w14:paraId="17292ABF" w14:textId="77777777" w:rsidTr="00665DEE">
        <w:tc>
          <w:tcPr>
            <w:tcW w:w="687" w:type="dxa"/>
          </w:tcPr>
          <w:p w14:paraId="35CB5E5D" w14:textId="77777777" w:rsidR="002E0957" w:rsidRPr="002B3385" w:rsidRDefault="002E0957" w:rsidP="00665DEE">
            <w:pPr>
              <w:jc w:val="both"/>
              <w:rPr>
                <w:rFonts w:ascii="Arial" w:hAnsi="Arial" w:cs="Arial"/>
                <w:lang w:val="cy-GB"/>
              </w:rPr>
            </w:pPr>
            <w:r w:rsidRPr="002B3385">
              <w:rPr>
                <w:rFonts w:ascii="Arial" w:hAnsi="Arial" w:cs="Arial"/>
                <w:lang w:val="cy-GB"/>
              </w:rPr>
              <w:t>B</w:t>
            </w:r>
          </w:p>
          <w:p w14:paraId="55EFE56F" w14:textId="77777777" w:rsidR="002E0957" w:rsidRPr="002B3385" w:rsidRDefault="002E0957" w:rsidP="00665DEE">
            <w:pPr>
              <w:jc w:val="both"/>
              <w:rPr>
                <w:rFonts w:ascii="Arial" w:hAnsi="Arial" w:cs="Arial"/>
                <w:lang w:val="cy-GB"/>
              </w:rPr>
            </w:pPr>
          </w:p>
        </w:tc>
        <w:tc>
          <w:tcPr>
            <w:tcW w:w="4666" w:type="dxa"/>
            <w:gridSpan w:val="3"/>
          </w:tcPr>
          <w:p w14:paraId="6F41B062" w14:textId="77777777" w:rsidR="002E0957" w:rsidRPr="002B3385" w:rsidRDefault="002E0957" w:rsidP="00665DEE">
            <w:pPr>
              <w:jc w:val="both"/>
              <w:rPr>
                <w:rFonts w:ascii="Arial" w:hAnsi="Arial" w:cs="Arial"/>
                <w:lang w:val="cy-GB"/>
              </w:rPr>
            </w:pPr>
            <w:r w:rsidRPr="002B3385">
              <w:rPr>
                <w:rFonts w:ascii="Arial" w:hAnsi="Arial" w:cs="Arial"/>
                <w:lang w:val="cy-GB"/>
              </w:rPr>
              <w:t>Ymchwilydd?</w:t>
            </w:r>
          </w:p>
        </w:tc>
        <w:tc>
          <w:tcPr>
            <w:tcW w:w="3483" w:type="dxa"/>
            <w:gridSpan w:val="4"/>
          </w:tcPr>
          <w:p w14:paraId="4618905E" w14:textId="77777777" w:rsidR="002E0957" w:rsidRPr="002B3385" w:rsidRDefault="002E0957" w:rsidP="00665DEE">
            <w:pPr>
              <w:rPr>
                <w:rFonts w:ascii="Arial" w:hAnsi="Arial" w:cs="Arial"/>
              </w:rPr>
            </w:pPr>
            <w:r w:rsidRPr="002B3385">
              <w:rPr>
                <w:rFonts w:ascii="Arial" w:hAnsi="Arial" w:cs="Arial"/>
              </w:rPr>
              <w:t>Researcher?</w:t>
            </w:r>
          </w:p>
        </w:tc>
        <w:tc>
          <w:tcPr>
            <w:tcW w:w="1176" w:type="dxa"/>
            <w:gridSpan w:val="2"/>
          </w:tcPr>
          <w:p w14:paraId="37674E3A" w14:textId="77777777" w:rsidR="002E0957" w:rsidRPr="002B3385" w:rsidRDefault="002E0957" w:rsidP="00665DEE">
            <w:pPr>
              <w:rPr>
                <w:rFonts w:ascii="Arial" w:hAnsi="Arial" w:cs="Arial"/>
              </w:rPr>
            </w:pPr>
          </w:p>
        </w:tc>
        <w:tc>
          <w:tcPr>
            <w:tcW w:w="955" w:type="dxa"/>
            <w:gridSpan w:val="2"/>
          </w:tcPr>
          <w:p w14:paraId="1130C603" w14:textId="77777777" w:rsidR="002E0957" w:rsidRPr="002B3385" w:rsidRDefault="002E0957" w:rsidP="00665DEE">
            <w:pPr>
              <w:rPr>
                <w:rFonts w:ascii="Arial" w:hAnsi="Arial" w:cs="Arial"/>
              </w:rPr>
            </w:pPr>
          </w:p>
        </w:tc>
      </w:tr>
      <w:tr w:rsidR="002E0957" w:rsidRPr="002B3385" w14:paraId="278DF795" w14:textId="77777777" w:rsidTr="00665DEE">
        <w:tc>
          <w:tcPr>
            <w:tcW w:w="687" w:type="dxa"/>
            <w:tcBorders>
              <w:bottom w:val="single" w:sz="4" w:space="0" w:color="E36C0A"/>
            </w:tcBorders>
          </w:tcPr>
          <w:p w14:paraId="2159AA12" w14:textId="77777777" w:rsidR="002E0957" w:rsidRPr="002B3385" w:rsidRDefault="002E0957" w:rsidP="00665DEE">
            <w:pPr>
              <w:jc w:val="both"/>
              <w:rPr>
                <w:rFonts w:ascii="Arial" w:hAnsi="Arial" w:cs="Arial"/>
                <w:lang w:val="cy-GB"/>
              </w:rPr>
            </w:pPr>
            <w:r w:rsidRPr="002B3385">
              <w:rPr>
                <w:rFonts w:ascii="Arial" w:hAnsi="Arial" w:cs="Arial"/>
                <w:lang w:val="cy-GB"/>
              </w:rPr>
              <w:t>C</w:t>
            </w:r>
          </w:p>
          <w:p w14:paraId="07DE2F5D" w14:textId="77777777" w:rsidR="002E0957" w:rsidRPr="002B3385" w:rsidRDefault="002E0957" w:rsidP="00665DEE">
            <w:pPr>
              <w:jc w:val="both"/>
              <w:rPr>
                <w:rFonts w:ascii="Arial" w:hAnsi="Arial" w:cs="Arial"/>
                <w:lang w:val="cy-GB"/>
              </w:rPr>
            </w:pPr>
          </w:p>
        </w:tc>
        <w:tc>
          <w:tcPr>
            <w:tcW w:w="4666" w:type="dxa"/>
            <w:gridSpan w:val="3"/>
            <w:tcBorders>
              <w:bottom w:val="single" w:sz="4" w:space="0" w:color="E36C0A"/>
            </w:tcBorders>
          </w:tcPr>
          <w:p w14:paraId="71CBA673" w14:textId="77777777" w:rsidR="002E0957" w:rsidRPr="002B3385" w:rsidRDefault="002E0957" w:rsidP="00665DEE">
            <w:pPr>
              <w:jc w:val="both"/>
              <w:rPr>
                <w:rFonts w:ascii="Arial" w:hAnsi="Arial" w:cs="Arial"/>
                <w:lang w:val="cy-GB"/>
              </w:rPr>
            </w:pPr>
            <w:r w:rsidRPr="002B3385">
              <w:rPr>
                <w:rFonts w:ascii="Arial" w:hAnsi="Arial" w:cs="Arial"/>
                <w:lang w:val="cy-GB"/>
              </w:rPr>
              <w:t>BrifYsgol/Cyfadran?</w:t>
            </w:r>
          </w:p>
        </w:tc>
        <w:tc>
          <w:tcPr>
            <w:tcW w:w="3483" w:type="dxa"/>
            <w:gridSpan w:val="4"/>
            <w:tcBorders>
              <w:bottom w:val="single" w:sz="4" w:space="0" w:color="E36C0A"/>
            </w:tcBorders>
          </w:tcPr>
          <w:p w14:paraId="2CBD754D" w14:textId="77777777" w:rsidR="002E0957" w:rsidRPr="002B3385" w:rsidRDefault="002E0957" w:rsidP="00665DEE">
            <w:pPr>
              <w:rPr>
                <w:rFonts w:ascii="Arial" w:hAnsi="Arial" w:cs="Arial"/>
              </w:rPr>
            </w:pPr>
            <w:r w:rsidRPr="002B3385">
              <w:rPr>
                <w:rFonts w:ascii="Arial" w:hAnsi="Arial" w:cs="Arial"/>
              </w:rPr>
              <w:t>University?</w:t>
            </w:r>
          </w:p>
        </w:tc>
        <w:tc>
          <w:tcPr>
            <w:tcW w:w="1176" w:type="dxa"/>
            <w:gridSpan w:val="2"/>
            <w:tcBorders>
              <w:bottom w:val="single" w:sz="4" w:space="0" w:color="E36C0A"/>
            </w:tcBorders>
          </w:tcPr>
          <w:p w14:paraId="7B49D79F" w14:textId="77777777" w:rsidR="002E0957" w:rsidRPr="002B3385" w:rsidRDefault="002E0957" w:rsidP="00665DEE">
            <w:pPr>
              <w:rPr>
                <w:rFonts w:ascii="Arial" w:hAnsi="Arial" w:cs="Arial"/>
              </w:rPr>
            </w:pPr>
          </w:p>
        </w:tc>
        <w:tc>
          <w:tcPr>
            <w:tcW w:w="955" w:type="dxa"/>
            <w:gridSpan w:val="2"/>
            <w:tcBorders>
              <w:bottom w:val="single" w:sz="4" w:space="0" w:color="E36C0A"/>
            </w:tcBorders>
          </w:tcPr>
          <w:p w14:paraId="5AE1E7FF" w14:textId="77777777" w:rsidR="002E0957" w:rsidRPr="002B3385" w:rsidRDefault="002E0957" w:rsidP="00665DEE">
            <w:pPr>
              <w:rPr>
                <w:rFonts w:ascii="Arial" w:hAnsi="Arial" w:cs="Arial"/>
              </w:rPr>
            </w:pPr>
          </w:p>
        </w:tc>
      </w:tr>
      <w:tr w:rsidR="002E0957" w:rsidRPr="002B3385" w14:paraId="52B08F59" w14:textId="77777777" w:rsidTr="00665DEE">
        <w:trPr>
          <w:trHeight w:val="382"/>
        </w:trPr>
        <w:tc>
          <w:tcPr>
            <w:tcW w:w="10967" w:type="dxa"/>
            <w:gridSpan w:val="12"/>
            <w:tcBorders>
              <w:left w:val="nil"/>
              <w:bottom w:val="single" w:sz="4" w:space="0" w:color="E36C0A"/>
              <w:right w:val="nil"/>
            </w:tcBorders>
          </w:tcPr>
          <w:p w14:paraId="0C5FCFB8" w14:textId="77777777" w:rsidR="002E0957" w:rsidRPr="002B3385" w:rsidRDefault="002E0957" w:rsidP="00665DEE">
            <w:pPr>
              <w:jc w:val="both"/>
              <w:rPr>
                <w:rFonts w:ascii="Arial" w:hAnsi="Arial" w:cs="Arial"/>
              </w:rPr>
            </w:pPr>
          </w:p>
        </w:tc>
      </w:tr>
      <w:tr w:rsidR="002E0957" w:rsidRPr="002B3385" w14:paraId="0521706B" w14:textId="77777777" w:rsidTr="00665DEE">
        <w:trPr>
          <w:trHeight w:val="582"/>
        </w:trPr>
        <w:tc>
          <w:tcPr>
            <w:tcW w:w="687" w:type="dxa"/>
            <w:shd w:val="clear" w:color="auto" w:fill="FDE9D9"/>
          </w:tcPr>
          <w:p w14:paraId="5A782A70" w14:textId="77777777" w:rsidR="002E0957" w:rsidRPr="002B3385" w:rsidRDefault="002E0957" w:rsidP="00665DEE">
            <w:pPr>
              <w:jc w:val="both"/>
              <w:rPr>
                <w:rFonts w:ascii="Arial" w:hAnsi="Arial" w:cs="Arial"/>
                <w:lang w:val="cy-GB"/>
              </w:rPr>
            </w:pPr>
            <w:r w:rsidRPr="002B3385">
              <w:rPr>
                <w:rFonts w:ascii="Arial" w:hAnsi="Arial" w:cs="Arial"/>
                <w:lang w:val="cy-GB"/>
              </w:rPr>
              <w:t>2</w:t>
            </w:r>
          </w:p>
        </w:tc>
        <w:tc>
          <w:tcPr>
            <w:tcW w:w="4666" w:type="dxa"/>
            <w:gridSpan w:val="3"/>
            <w:shd w:val="clear" w:color="auto" w:fill="FDE9D9"/>
          </w:tcPr>
          <w:p w14:paraId="4F00F41C" w14:textId="77777777" w:rsidR="002E0957" w:rsidRPr="002B3385" w:rsidRDefault="002E0957" w:rsidP="00665DEE">
            <w:pPr>
              <w:jc w:val="both"/>
              <w:rPr>
                <w:rFonts w:ascii="Arial" w:hAnsi="Arial" w:cs="Arial"/>
                <w:b/>
                <w:lang w:val="cy-GB"/>
              </w:rPr>
            </w:pPr>
            <w:r w:rsidRPr="002B3385">
              <w:rPr>
                <w:rFonts w:ascii="Arial" w:hAnsi="Arial" w:cs="Arial"/>
                <w:b/>
                <w:lang w:val="cy-GB"/>
              </w:rPr>
              <w:t xml:space="preserve">Rheoli Risg: </w:t>
            </w:r>
          </w:p>
          <w:p w14:paraId="72A1C5D0" w14:textId="77777777" w:rsidR="002E0957" w:rsidRPr="002B3385" w:rsidRDefault="002E0957" w:rsidP="00665DEE">
            <w:pPr>
              <w:jc w:val="both"/>
              <w:rPr>
                <w:rFonts w:ascii="Arial" w:hAnsi="Arial" w:cs="Arial"/>
                <w:i/>
                <w:lang w:val="cy-GB"/>
              </w:rPr>
            </w:pPr>
            <w:r w:rsidRPr="002B3385">
              <w:rPr>
                <w:rFonts w:ascii="Arial" w:hAnsi="Arial" w:cs="Arial"/>
                <w:lang w:val="cy-GB"/>
              </w:rPr>
              <w:t>Os oes, beth yw'r risg a sut y bydd yn cael ei reoli?</w:t>
            </w:r>
          </w:p>
        </w:tc>
        <w:tc>
          <w:tcPr>
            <w:tcW w:w="5614" w:type="dxa"/>
            <w:gridSpan w:val="8"/>
            <w:shd w:val="clear" w:color="auto" w:fill="FDE9D9"/>
          </w:tcPr>
          <w:p w14:paraId="432EAF21" w14:textId="77777777" w:rsidR="002E0957" w:rsidRPr="002B3385" w:rsidRDefault="002E0957" w:rsidP="00665DEE">
            <w:pPr>
              <w:jc w:val="both"/>
              <w:rPr>
                <w:rFonts w:ascii="Arial" w:hAnsi="Arial" w:cs="Arial"/>
                <w:b/>
              </w:rPr>
            </w:pPr>
            <w:r w:rsidRPr="002B3385">
              <w:rPr>
                <w:rFonts w:ascii="Arial" w:hAnsi="Arial" w:cs="Arial"/>
                <w:b/>
              </w:rPr>
              <w:t>Management of Risk:</w:t>
            </w:r>
          </w:p>
          <w:p w14:paraId="7101547C" w14:textId="77777777" w:rsidR="002E0957" w:rsidRPr="002B3385" w:rsidRDefault="002E0957" w:rsidP="00665DEE">
            <w:pPr>
              <w:jc w:val="both"/>
              <w:rPr>
                <w:rFonts w:ascii="Arial" w:hAnsi="Arial" w:cs="Arial"/>
              </w:rPr>
            </w:pPr>
            <w:r w:rsidRPr="002B3385">
              <w:rPr>
                <w:rFonts w:ascii="Arial" w:hAnsi="Arial" w:cs="Arial"/>
              </w:rPr>
              <w:t>If yes, what is the risk and how will it be managed?</w:t>
            </w:r>
          </w:p>
          <w:p w14:paraId="5B130E88" w14:textId="77777777" w:rsidR="002E0957" w:rsidRPr="002B3385" w:rsidRDefault="002E0957" w:rsidP="00665DEE">
            <w:pPr>
              <w:rPr>
                <w:rFonts w:ascii="Arial" w:hAnsi="Arial" w:cs="Arial"/>
              </w:rPr>
            </w:pPr>
          </w:p>
        </w:tc>
      </w:tr>
      <w:tr w:rsidR="002E0957" w:rsidRPr="002B3385" w14:paraId="2CF8D582" w14:textId="77777777" w:rsidTr="00665DEE">
        <w:tc>
          <w:tcPr>
            <w:tcW w:w="10967" w:type="dxa"/>
            <w:gridSpan w:val="12"/>
            <w:tcBorders>
              <w:bottom w:val="single" w:sz="4" w:space="0" w:color="E36C0A"/>
            </w:tcBorders>
          </w:tcPr>
          <w:p w14:paraId="6EE279C2" w14:textId="77777777" w:rsidR="002E0957" w:rsidRPr="002B3385" w:rsidRDefault="002E0957" w:rsidP="00665DEE">
            <w:pPr>
              <w:jc w:val="both"/>
              <w:rPr>
                <w:rFonts w:ascii="Arial" w:hAnsi="Arial" w:cs="Arial"/>
              </w:rPr>
            </w:pPr>
          </w:p>
          <w:p w14:paraId="0165ECDC" w14:textId="77777777" w:rsidR="002E0957" w:rsidRPr="002B3385" w:rsidRDefault="002E0957" w:rsidP="00665DEE">
            <w:pPr>
              <w:jc w:val="both"/>
              <w:rPr>
                <w:rFonts w:ascii="Arial" w:hAnsi="Arial" w:cs="Arial"/>
              </w:rPr>
            </w:pPr>
          </w:p>
          <w:p w14:paraId="3E3C5E42" w14:textId="77777777" w:rsidR="002E0957" w:rsidRPr="002B3385" w:rsidRDefault="002E0957" w:rsidP="00665DEE">
            <w:pPr>
              <w:jc w:val="both"/>
              <w:rPr>
                <w:rFonts w:ascii="Arial" w:hAnsi="Arial" w:cs="Arial"/>
              </w:rPr>
            </w:pPr>
          </w:p>
        </w:tc>
      </w:tr>
      <w:tr w:rsidR="002E0957" w:rsidRPr="002B3385" w14:paraId="05D11D57" w14:textId="77777777" w:rsidTr="00665DEE">
        <w:tc>
          <w:tcPr>
            <w:tcW w:w="10967" w:type="dxa"/>
            <w:gridSpan w:val="12"/>
            <w:tcBorders>
              <w:left w:val="nil"/>
              <w:bottom w:val="nil"/>
              <w:right w:val="nil"/>
            </w:tcBorders>
          </w:tcPr>
          <w:p w14:paraId="61239EC3" w14:textId="77777777" w:rsidR="002E0957" w:rsidRPr="002B3385" w:rsidRDefault="002E0957" w:rsidP="00665DEE">
            <w:pPr>
              <w:jc w:val="both"/>
              <w:rPr>
                <w:rFonts w:ascii="Arial" w:hAnsi="Arial" w:cs="Arial"/>
              </w:rPr>
            </w:pPr>
          </w:p>
          <w:p w14:paraId="2E8E8412" w14:textId="77777777" w:rsidR="002E0957" w:rsidRPr="002B3385" w:rsidRDefault="002E0957" w:rsidP="00665DEE">
            <w:pPr>
              <w:jc w:val="both"/>
              <w:rPr>
                <w:rFonts w:ascii="Arial" w:hAnsi="Arial" w:cs="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2E0957" w:rsidRPr="002B3385" w14:paraId="2172B6D8" w14:textId="77777777" w:rsidTr="00665DEE">
              <w:trPr>
                <w:trHeight w:val="582"/>
              </w:trPr>
              <w:tc>
                <w:tcPr>
                  <w:tcW w:w="534" w:type="dxa"/>
                  <w:shd w:val="clear" w:color="auto" w:fill="FDE9D9"/>
                </w:tcPr>
                <w:p w14:paraId="2C6D693A" w14:textId="77777777" w:rsidR="002E0957" w:rsidRPr="002B3385" w:rsidRDefault="002E0957" w:rsidP="00665DEE">
                  <w:pPr>
                    <w:jc w:val="both"/>
                    <w:rPr>
                      <w:rFonts w:ascii="Arial" w:hAnsi="Arial" w:cs="Arial"/>
                      <w:lang w:val="cy-GB"/>
                    </w:rPr>
                  </w:pPr>
                  <w:r w:rsidRPr="002B3385">
                    <w:rPr>
                      <w:rFonts w:ascii="Arial" w:hAnsi="Arial" w:cs="Arial"/>
                      <w:lang w:val="cy-GB"/>
                    </w:rPr>
                    <w:t>3</w:t>
                  </w:r>
                </w:p>
              </w:tc>
              <w:tc>
                <w:tcPr>
                  <w:tcW w:w="4819" w:type="dxa"/>
                  <w:shd w:val="clear" w:color="auto" w:fill="FDE9D9"/>
                </w:tcPr>
                <w:p w14:paraId="7C6AA2DE" w14:textId="77777777" w:rsidR="002E0957" w:rsidRPr="002B3385" w:rsidRDefault="002E0957" w:rsidP="00665DEE">
                  <w:pPr>
                    <w:jc w:val="both"/>
                    <w:rPr>
                      <w:rFonts w:ascii="Arial" w:hAnsi="Arial" w:cs="Arial"/>
                      <w:lang w:val="cy-GB"/>
                    </w:rPr>
                  </w:pPr>
                  <w:r w:rsidRPr="002B3385">
                    <w:rPr>
                      <w:rFonts w:ascii="Arial" w:hAnsi="Arial" w:cs="Arial"/>
                      <w:lang w:val="cy-GB"/>
                    </w:rPr>
                    <w:t>Os ydych yn delio â phlant ac oedolion sy'n agored i niwed a ydych wedi gwneud cais am dystysgrif DRS?</w:t>
                  </w:r>
                </w:p>
              </w:tc>
              <w:tc>
                <w:tcPr>
                  <w:tcW w:w="5387" w:type="dxa"/>
                  <w:shd w:val="clear" w:color="auto" w:fill="FDE9D9"/>
                </w:tcPr>
                <w:p w14:paraId="21F725D2" w14:textId="77777777" w:rsidR="002E0957" w:rsidRPr="002B3385" w:rsidRDefault="002E0957" w:rsidP="00665DEE">
                  <w:pPr>
                    <w:rPr>
                      <w:rFonts w:ascii="Arial" w:hAnsi="Arial" w:cs="Arial"/>
                    </w:rPr>
                  </w:pPr>
                  <w:r w:rsidRPr="002B3385">
                    <w:rPr>
                      <w:rFonts w:ascii="Arial" w:hAnsi="Arial" w:cs="Arial"/>
                    </w:rPr>
                    <w:t>If you are dealing with children and vulnerable adults have you applied for a DRS certificate?</w:t>
                  </w:r>
                </w:p>
              </w:tc>
            </w:tr>
            <w:tr w:rsidR="002E0957" w:rsidRPr="002B3385" w14:paraId="691DEB1F" w14:textId="77777777" w:rsidTr="00665DEE">
              <w:tc>
                <w:tcPr>
                  <w:tcW w:w="10740" w:type="dxa"/>
                  <w:gridSpan w:val="3"/>
                  <w:tcBorders>
                    <w:bottom w:val="single" w:sz="4" w:space="0" w:color="E36C0A"/>
                  </w:tcBorders>
                </w:tcPr>
                <w:p w14:paraId="48DD2FDF" w14:textId="77777777" w:rsidR="002E0957" w:rsidRPr="002B3385" w:rsidRDefault="002E0957" w:rsidP="00665DEE">
                  <w:pPr>
                    <w:jc w:val="both"/>
                    <w:rPr>
                      <w:rFonts w:ascii="Arial" w:hAnsi="Arial" w:cs="Arial"/>
                    </w:rPr>
                  </w:pPr>
                </w:p>
                <w:p w14:paraId="688248B7" w14:textId="77777777" w:rsidR="002E0957" w:rsidRPr="002B3385" w:rsidRDefault="002E0957" w:rsidP="00665DEE">
                  <w:pPr>
                    <w:jc w:val="both"/>
                    <w:rPr>
                      <w:rFonts w:ascii="Arial" w:hAnsi="Arial" w:cs="Arial"/>
                    </w:rPr>
                  </w:pPr>
                </w:p>
                <w:p w14:paraId="692C71FD" w14:textId="77777777" w:rsidR="002E0957" w:rsidRPr="002B3385" w:rsidRDefault="002E0957" w:rsidP="00665DEE">
                  <w:pPr>
                    <w:jc w:val="both"/>
                    <w:rPr>
                      <w:rFonts w:ascii="Arial" w:hAnsi="Arial" w:cs="Arial"/>
                    </w:rPr>
                  </w:pPr>
                </w:p>
              </w:tc>
            </w:tr>
          </w:tbl>
          <w:p w14:paraId="3BD1F9E6" w14:textId="77777777" w:rsidR="002E0957" w:rsidRPr="002B3385" w:rsidRDefault="002E0957" w:rsidP="00665DEE">
            <w:pPr>
              <w:jc w:val="both"/>
              <w:rPr>
                <w:rFonts w:ascii="Arial" w:hAnsi="Arial" w:cs="Arial"/>
              </w:rPr>
            </w:pPr>
          </w:p>
          <w:p w14:paraId="016CCD24" w14:textId="77777777" w:rsidR="002E0957" w:rsidRPr="002B3385" w:rsidRDefault="002E0957" w:rsidP="00665DEE">
            <w:pPr>
              <w:jc w:val="both"/>
              <w:rPr>
                <w:rFonts w:ascii="Arial" w:hAnsi="Arial" w:cs="Arial"/>
              </w:rPr>
            </w:pPr>
          </w:p>
          <w:p w14:paraId="460696B9" w14:textId="77777777" w:rsidR="002E0957" w:rsidRPr="002B3385" w:rsidRDefault="002E0957" w:rsidP="00665DEE">
            <w:pPr>
              <w:jc w:val="both"/>
              <w:rPr>
                <w:rFonts w:ascii="Arial" w:hAnsi="Arial" w:cs="Arial"/>
              </w:rPr>
            </w:pPr>
          </w:p>
        </w:tc>
      </w:tr>
      <w:tr w:rsidR="002E0957" w:rsidRPr="002B3385" w14:paraId="24BC8883" w14:textId="77777777" w:rsidTr="00665DEE">
        <w:tc>
          <w:tcPr>
            <w:tcW w:w="4990" w:type="dxa"/>
            <w:gridSpan w:val="3"/>
            <w:tcBorders>
              <w:top w:val="nil"/>
              <w:left w:val="nil"/>
              <w:bottom w:val="single" w:sz="4" w:space="0" w:color="E36C0A"/>
              <w:right w:val="nil"/>
            </w:tcBorders>
            <w:shd w:val="clear" w:color="auto" w:fill="FDE9D9"/>
          </w:tcPr>
          <w:p w14:paraId="425F4149" w14:textId="77777777" w:rsidR="002E0957" w:rsidRPr="002B3385" w:rsidRDefault="002E0957" w:rsidP="00665DEE">
            <w:pPr>
              <w:rPr>
                <w:rFonts w:ascii="Arial" w:hAnsi="Arial" w:cs="Arial"/>
                <w:b/>
                <w:color w:val="E36C0A"/>
                <w:lang w:val="cy-GB"/>
              </w:rPr>
            </w:pPr>
            <w:r w:rsidRPr="002B3385">
              <w:rPr>
                <w:rFonts w:ascii="Arial" w:hAnsi="Arial" w:cs="Arial"/>
                <w:b/>
                <w:noProof/>
                <w:color w:val="E36C0A"/>
              </w:rPr>
              <w:lastRenderedPageBreak/>
              <mc:AlternateContent>
                <mc:Choice Requires="wps">
                  <w:drawing>
                    <wp:anchor distT="0" distB="0" distL="114300" distR="114300" simplePos="0" relativeHeight="251665408" behindDoc="0" locked="0" layoutInCell="1" allowOverlap="1" wp14:anchorId="1285AC2C" wp14:editId="2D2AD3E7">
                      <wp:simplePos x="0" y="0"/>
                      <wp:positionH relativeFrom="column">
                        <wp:posOffset>14605</wp:posOffset>
                      </wp:positionH>
                      <wp:positionV relativeFrom="paragraph">
                        <wp:posOffset>490220</wp:posOffset>
                      </wp:positionV>
                      <wp:extent cx="6590665" cy="12065"/>
                      <wp:effectExtent l="38100" t="38100" r="57785" b="64135"/>
                      <wp:wrapNone/>
                      <wp:docPr id="3"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69825FD" id="Straight Connector 4"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" strokecolor="#4f81bd" strokeweight="2pt">
                      <v:shadow on="t" color="black" opacity="24903f" origin=",.5" offset="0,.55556mm"/>
                      <o:lock v:ext="edit" shapetype="f"/>
                    </v:line>
                  </w:pict>
                </mc:Fallback>
              </mc:AlternateContent>
            </w:r>
            <w:r w:rsidRPr="002B3385">
              <w:rPr>
                <w:rFonts w:ascii="Arial" w:hAnsi="Arial" w:cs="Arial"/>
                <w:b/>
                <w:color w:val="E36C0A"/>
                <w:lang w:val="cy-GB"/>
              </w:rPr>
              <w:t>ADRAN 6 – MONITRO, ADBORTH A CHYFRINACHEDD</w:t>
            </w:r>
          </w:p>
          <w:p w14:paraId="5B586D94" w14:textId="77777777" w:rsidR="002E0957" w:rsidRPr="002B3385" w:rsidRDefault="002E0957" w:rsidP="00665DEE">
            <w:pPr>
              <w:jc w:val="both"/>
              <w:rPr>
                <w:rFonts w:ascii="Arial" w:hAnsi="Arial" w:cs="Arial"/>
                <w:b/>
                <w:color w:val="E36C0A"/>
              </w:rPr>
            </w:pPr>
          </w:p>
        </w:tc>
        <w:tc>
          <w:tcPr>
            <w:tcW w:w="5977" w:type="dxa"/>
            <w:gridSpan w:val="9"/>
            <w:tcBorders>
              <w:top w:val="nil"/>
              <w:left w:val="nil"/>
              <w:bottom w:val="single" w:sz="4" w:space="0" w:color="E36C0A"/>
              <w:right w:val="nil"/>
            </w:tcBorders>
            <w:shd w:val="clear" w:color="auto" w:fill="FDE9D9"/>
          </w:tcPr>
          <w:p w14:paraId="6A709B5B" w14:textId="77777777" w:rsidR="002E0957" w:rsidRPr="002B3385" w:rsidRDefault="002E0957" w:rsidP="00665DEE">
            <w:pPr>
              <w:tabs>
                <w:tab w:val="left" w:pos="7920"/>
              </w:tabs>
              <w:rPr>
                <w:rFonts w:ascii="Arial" w:hAnsi="Arial" w:cs="Arial"/>
                <w:b/>
                <w:color w:val="E36C0A"/>
              </w:rPr>
            </w:pPr>
            <w:r w:rsidRPr="002B3385">
              <w:rPr>
                <w:rFonts w:ascii="Arial" w:hAnsi="Arial" w:cs="Arial"/>
                <w:b/>
                <w:color w:val="E36C0A"/>
              </w:rPr>
              <w:t>SECTION 6 - MONITORING, FEEDBACK AND CONFIDENTIALITY</w:t>
            </w:r>
          </w:p>
          <w:p w14:paraId="7D04F508" w14:textId="77777777" w:rsidR="002E0957" w:rsidRPr="002B3385" w:rsidRDefault="002E0957" w:rsidP="00665DEE">
            <w:pPr>
              <w:tabs>
                <w:tab w:val="left" w:pos="7920"/>
              </w:tabs>
              <w:rPr>
                <w:rFonts w:ascii="Arial" w:hAnsi="Arial" w:cs="Arial"/>
                <w:b/>
                <w:color w:val="E36C0A"/>
              </w:rPr>
            </w:pPr>
          </w:p>
          <w:p w14:paraId="4239213A" w14:textId="77777777" w:rsidR="002E0957" w:rsidRPr="002B3385" w:rsidRDefault="002E0957" w:rsidP="00665DEE">
            <w:pPr>
              <w:tabs>
                <w:tab w:val="left" w:pos="7920"/>
              </w:tabs>
              <w:rPr>
                <w:rFonts w:ascii="Arial" w:hAnsi="Arial" w:cs="Arial"/>
                <w:b/>
                <w:color w:val="E36C0A"/>
              </w:rPr>
            </w:pPr>
          </w:p>
        </w:tc>
      </w:tr>
      <w:tr w:rsidR="002E0957" w:rsidRPr="002B3385" w14:paraId="0BDDB125" w14:textId="77777777" w:rsidTr="00665DEE">
        <w:tc>
          <w:tcPr>
            <w:tcW w:w="687" w:type="dxa"/>
            <w:tcBorders>
              <w:top w:val="single" w:sz="4" w:space="0" w:color="E36C0A"/>
            </w:tcBorders>
          </w:tcPr>
          <w:p w14:paraId="6FCDC647" w14:textId="77777777" w:rsidR="002E0957" w:rsidRPr="002B3385" w:rsidRDefault="002E0957" w:rsidP="00665DEE">
            <w:pPr>
              <w:jc w:val="both"/>
              <w:rPr>
                <w:rFonts w:ascii="Arial" w:hAnsi="Arial" w:cs="Arial"/>
                <w:lang w:val="cy-GB"/>
              </w:rPr>
            </w:pPr>
            <w:r w:rsidRPr="002B3385">
              <w:rPr>
                <w:rFonts w:ascii="Arial" w:hAnsi="Arial" w:cs="Arial"/>
                <w:lang w:val="cy-GB"/>
              </w:rPr>
              <w:t>1.</w:t>
            </w:r>
          </w:p>
        </w:tc>
        <w:tc>
          <w:tcPr>
            <w:tcW w:w="5138" w:type="dxa"/>
            <w:gridSpan w:val="5"/>
            <w:tcBorders>
              <w:top w:val="single" w:sz="4" w:space="0" w:color="E36C0A"/>
            </w:tcBorders>
          </w:tcPr>
          <w:p w14:paraId="443C96F1" w14:textId="77777777" w:rsidR="002E0957" w:rsidRPr="002B3385" w:rsidRDefault="002E0957" w:rsidP="00665DEE">
            <w:pPr>
              <w:jc w:val="both"/>
              <w:rPr>
                <w:rFonts w:ascii="Arial" w:hAnsi="Arial" w:cs="Arial"/>
                <w:lang w:val="cy-GB"/>
              </w:rPr>
            </w:pPr>
            <w:r w:rsidRPr="002B3385">
              <w:rPr>
                <w:rFonts w:ascii="Arial" w:hAnsi="Arial" w:cs="Arial"/>
                <w:lang w:val="cy-GB"/>
              </w:rPr>
              <w:t xml:space="preserve">Monitro: </w:t>
            </w:r>
          </w:p>
          <w:p w14:paraId="63776CD9" w14:textId="77777777" w:rsidR="002E0957" w:rsidRPr="002B3385" w:rsidRDefault="002E0957" w:rsidP="00665DEE">
            <w:pPr>
              <w:tabs>
                <w:tab w:val="left" w:pos="7920"/>
              </w:tabs>
              <w:jc w:val="both"/>
              <w:rPr>
                <w:rFonts w:ascii="Arial" w:hAnsi="Arial" w:cs="Arial"/>
                <w:lang w:val="cy-GB"/>
              </w:rPr>
            </w:pPr>
            <w:r w:rsidRPr="002B3385">
              <w:rPr>
                <w:rFonts w:ascii="Arial" w:hAnsi="Arial" w:cs="Arial"/>
                <w:lang w:val="cy-GB"/>
              </w:rPr>
              <w:t>Os ydych yn sylwi ar unrhyw ymddygiad sy'n groes Cod y BrifYsgol/Cyfadran Ymarfer, unrhyw ganllawiau a gyhoeddir gan y gymdeithas broffesiynol priodol neu weithred anghyfreithlon. Amlinellwch eich strategaeth adrodd.</w:t>
            </w:r>
          </w:p>
          <w:p w14:paraId="77979DBD" w14:textId="77777777" w:rsidR="002E0957" w:rsidRPr="002B3385" w:rsidRDefault="002E0957" w:rsidP="00665DEE">
            <w:pPr>
              <w:jc w:val="both"/>
              <w:rPr>
                <w:rFonts w:ascii="Arial" w:hAnsi="Arial" w:cs="Arial"/>
              </w:rPr>
            </w:pPr>
          </w:p>
        </w:tc>
        <w:tc>
          <w:tcPr>
            <w:tcW w:w="5142" w:type="dxa"/>
            <w:gridSpan w:val="6"/>
            <w:tcBorders>
              <w:top w:val="single" w:sz="4" w:space="0" w:color="E36C0A"/>
            </w:tcBorders>
          </w:tcPr>
          <w:p w14:paraId="0E8B64DB" w14:textId="77777777" w:rsidR="002E0957" w:rsidRPr="002B3385" w:rsidRDefault="002E0957" w:rsidP="00665DEE">
            <w:pPr>
              <w:jc w:val="both"/>
              <w:rPr>
                <w:rFonts w:ascii="Arial" w:hAnsi="Arial" w:cs="Arial"/>
              </w:rPr>
            </w:pPr>
            <w:r w:rsidRPr="002B3385">
              <w:rPr>
                <w:rFonts w:ascii="Arial" w:hAnsi="Arial" w:cs="Arial"/>
              </w:rPr>
              <w:t>Monitoring:</w:t>
            </w:r>
          </w:p>
          <w:p w14:paraId="14A8EF84" w14:textId="77777777" w:rsidR="002E0957" w:rsidRPr="002B3385" w:rsidRDefault="002E0957" w:rsidP="00665DEE">
            <w:pPr>
              <w:jc w:val="both"/>
              <w:rPr>
                <w:rFonts w:ascii="Arial" w:hAnsi="Arial" w:cs="Arial"/>
              </w:rPr>
            </w:pPr>
            <w:r w:rsidRPr="002B3385">
              <w:rPr>
                <w:rFonts w:ascii="Arial" w:hAnsi="Arial" w:cs="Arial"/>
              </w:rPr>
              <w:t>Should you observe any behaviour that contravenes the University’s Code of Practice, any guidelines published by the appropriate professional association or is illegal outline the strategy of your reporting action.</w:t>
            </w:r>
          </w:p>
          <w:p w14:paraId="2FF95925" w14:textId="77777777" w:rsidR="002E0957" w:rsidRPr="002B3385" w:rsidRDefault="002E0957" w:rsidP="00665DEE">
            <w:pPr>
              <w:jc w:val="both"/>
              <w:rPr>
                <w:rFonts w:ascii="Arial" w:hAnsi="Arial" w:cs="Arial"/>
              </w:rPr>
            </w:pPr>
          </w:p>
        </w:tc>
      </w:tr>
      <w:tr w:rsidR="002E0957" w:rsidRPr="002B3385" w14:paraId="0AA5B877" w14:textId="77777777" w:rsidTr="00665DEE">
        <w:trPr>
          <w:trHeight w:val="813"/>
        </w:trPr>
        <w:tc>
          <w:tcPr>
            <w:tcW w:w="10967" w:type="dxa"/>
            <w:gridSpan w:val="12"/>
            <w:tcBorders>
              <w:bottom w:val="single" w:sz="4" w:space="0" w:color="E36C0A"/>
            </w:tcBorders>
          </w:tcPr>
          <w:p w14:paraId="52E17D9B" w14:textId="77777777" w:rsidR="002E0957" w:rsidRPr="002B3385" w:rsidRDefault="002E0957" w:rsidP="00665DEE">
            <w:pPr>
              <w:tabs>
                <w:tab w:val="left" w:pos="7920"/>
              </w:tabs>
              <w:rPr>
                <w:rFonts w:ascii="Arial" w:hAnsi="Arial" w:cs="Arial"/>
              </w:rPr>
            </w:pPr>
          </w:p>
          <w:p w14:paraId="2F9C80BF" w14:textId="77777777" w:rsidR="002E0957" w:rsidRPr="002B3385" w:rsidRDefault="002E0957" w:rsidP="00665DEE">
            <w:pPr>
              <w:tabs>
                <w:tab w:val="left" w:pos="7920"/>
              </w:tabs>
              <w:rPr>
                <w:rFonts w:ascii="Arial" w:hAnsi="Arial" w:cs="Arial"/>
              </w:rPr>
            </w:pPr>
          </w:p>
          <w:p w14:paraId="2203E645" w14:textId="77777777" w:rsidR="002E0957" w:rsidRPr="002B3385" w:rsidRDefault="002E0957" w:rsidP="00665DEE">
            <w:pPr>
              <w:tabs>
                <w:tab w:val="left" w:pos="7920"/>
              </w:tabs>
              <w:rPr>
                <w:rFonts w:ascii="Arial" w:hAnsi="Arial" w:cs="Arial"/>
              </w:rPr>
            </w:pPr>
          </w:p>
        </w:tc>
      </w:tr>
      <w:tr w:rsidR="002E0957" w:rsidRPr="002B3385" w14:paraId="485B5793" w14:textId="77777777" w:rsidTr="00665DEE">
        <w:trPr>
          <w:gridAfter w:val="1"/>
          <w:wAfter w:w="67" w:type="dxa"/>
        </w:trPr>
        <w:tc>
          <w:tcPr>
            <w:tcW w:w="4644" w:type="dxa"/>
            <w:gridSpan w:val="2"/>
            <w:tcBorders>
              <w:top w:val="nil"/>
              <w:left w:val="nil"/>
              <w:bottom w:val="nil"/>
              <w:right w:val="nil"/>
            </w:tcBorders>
            <w:shd w:val="clear" w:color="auto" w:fill="auto"/>
          </w:tcPr>
          <w:p w14:paraId="12A26714" w14:textId="77777777" w:rsidR="002E0957" w:rsidRPr="002B3385" w:rsidRDefault="002E0957" w:rsidP="00665DEE">
            <w:pPr>
              <w:jc w:val="both"/>
              <w:rPr>
                <w:rFonts w:ascii="Arial" w:hAnsi="Arial" w:cs="Arial"/>
              </w:rPr>
            </w:pPr>
          </w:p>
        </w:tc>
        <w:tc>
          <w:tcPr>
            <w:tcW w:w="3404" w:type="dxa"/>
            <w:gridSpan w:val="5"/>
            <w:tcBorders>
              <w:top w:val="nil"/>
              <w:left w:val="nil"/>
              <w:bottom w:val="nil"/>
              <w:right w:val="single" w:sz="4" w:space="0" w:color="E36C0A"/>
            </w:tcBorders>
            <w:shd w:val="clear" w:color="auto" w:fill="auto"/>
          </w:tcPr>
          <w:p w14:paraId="7B59266E" w14:textId="77777777" w:rsidR="002E0957" w:rsidRPr="002B3385" w:rsidRDefault="002E0957" w:rsidP="00665DEE">
            <w:pPr>
              <w:jc w:val="both"/>
              <w:rPr>
                <w:rFonts w:ascii="Arial" w:hAnsi="Arial" w:cs="Arial"/>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262444B2" w14:textId="77777777" w:rsidR="002E0957" w:rsidRPr="002B3385" w:rsidRDefault="002E0957" w:rsidP="00665DEE">
            <w:pPr>
              <w:jc w:val="both"/>
              <w:rPr>
                <w:rFonts w:ascii="Arial" w:hAnsi="Arial" w:cs="Arial"/>
              </w:rPr>
            </w:pPr>
            <w:proofErr w:type="spellStart"/>
            <w:r w:rsidRPr="002B3385">
              <w:rPr>
                <w:rFonts w:ascii="Arial" w:hAnsi="Arial" w:cs="Arial"/>
              </w:rPr>
              <w:t>Ydw</w:t>
            </w:r>
            <w:proofErr w:type="spellEnd"/>
            <w:r w:rsidRPr="002B3385">
              <w:rPr>
                <w:rFonts w:ascii="Arial" w:hAnsi="Arial" w:cs="Arial"/>
              </w:rPr>
              <w:t xml:space="preserve"> / Yes</w:t>
            </w:r>
          </w:p>
        </w:tc>
        <w:tc>
          <w:tcPr>
            <w:tcW w:w="1392" w:type="dxa"/>
            <w:gridSpan w:val="2"/>
            <w:tcBorders>
              <w:top w:val="single" w:sz="4" w:space="0" w:color="E36C0A"/>
              <w:left w:val="single" w:sz="4" w:space="0" w:color="E36C0A"/>
              <w:bottom w:val="single" w:sz="4" w:space="0" w:color="E36C0A"/>
            </w:tcBorders>
            <w:shd w:val="clear" w:color="auto" w:fill="FDE9D9"/>
          </w:tcPr>
          <w:p w14:paraId="586C2885" w14:textId="77777777" w:rsidR="002E0957" w:rsidRPr="002B3385" w:rsidRDefault="002E0957" w:rsidP="00665DEE">
            <w:pPr>
              <w:rPr>
                <w:rFonts w:ascii="Arial" w:hAnsi="Arial" w:cs="Arial"/>
              </w:rPr>
            </w:pPr>
            <w:r w:rsidRPr="002B3385">
              <w:rPr>
                <w:rFonts w:ascii="Arial" w:hAnsi="Arial" w:cs="Arial"/>
              </w:rPr>
              <w:t>Na / No</w:t>
            </w:r>
          </w:p>
        </w:tc>
      </w:tr>
      <w:tr w:rsidR="002E0957" w:rsidRPr="002B3385" w14:paraId="0BACAB72" w14:textId="77777777" w:rsidTr="00665DEE">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14:paraId="733B7366" w14:textId="77777777" w:rsidR="002E0957" w:rsidRPr="002B3385" w:rsidRDefault="002E0957" w:rsidP="00665DEE">
            <w:pPr>
              <w:jc w:val="both"/>
              <w:rPr>
                <w:rFonts w:ascii="Arial" w:hAnsi="Arial" w:cs="Arial"/>
              </w:rPr>
            </w:pPr>
            <w:r w:rsidRPr="002B3385">
              <w:rPr>
                <w:rFonts w:ascii="Arial" w:hAnsi="Arial" w:cs="Arial"/>
              </w:rPr>
              <w:t xml:space="preserve">A </w:t>
            </w:r>
            <w:proofErr w:type="spellStart"/>
            <w:r w:rsidRPr="002B3385">
              <w:rPr>
                <w:rFonts w:ascii="Arial" w:hAnsi="Arial" w:cs="Arial"/>
              </w:rPr>
              <w:t>wnewch</w:t>
            </w:r>
            <w:proofErr w:type="spellEnd"/>
            <w:r w:rsidRPr="002B3385">
              <w:rPr>
                <w:rFonts w:ascii="Arial" w:hAnsi="Arial" w:cs="Arial"/>
              </w:rPr>
              <w:t xml:space="preserve"> chi </w:t>
            </w:r>
            <w:proofErr w:type="spellStart"/>
            <w:r w:rsidRPr="002B3385">
              <w:rPr>
                <w:rFonts w:ascii="Arial" w:hAnsi="Arial" w:cs="Arial"/>
              </w:rPr>
              <w:t>roi</w:t>
            </w:r>
            <w:proofErr w:type="spellEnd"/>
            <w:r w:rsidRPr="002B3385">
              <w:rPr>
                <w:rFonts w:ascii="Arial" w:hAnsi="Arial" w:cs="Arial"/>
              </w:rPr>
              <w:t xml:space="preserve"> </w:t>
            </w:r>
            <w:proofErr w:type="spellStart"/>
            <w:r w:rsidRPr="002B3385">
              <w:rPr>
                <w:rFonts w:ascii="Arial" w:hAnsi="Arial" w:cs="Arial"/>
              </w:rPr>
              <w:t>gwybod</w:t>
            </w:r>
            <w:proofErr w:type="spellEnd"/>
            <w:r w:rsidRPr="002B3385">
              <w:rPr>
                <w:rFonts w:ascii="Arial" w:hAnsi="Arial" w:cs="Arial"/>
              </w:rPr>
              <w:t xml:space="preserve"> am </w:t>
            </w:r>
            <w:proofErr w:type="spellStart"/>
            <w:r w:rsidRPr="002B3385">
              <w:rPr>
                <w:rFonts w:ascii="Arial" w:hAnsi="Arial" w:cs="Arial"/>
              </w:rPr>
              <w:t>unrhyw</w:t>
            </w:r>
            <w:proofErr w:type="spellEnd"/>
            <w:r w:rsidRPr="002B3385">
              <w:rPr>
                <w:rFonts w:ascii="Arial" w:hAnsi="Arial" w:cs="Arial"/>
              </w:rPr>
              <w:t xml:space="preserve"> </w:t>
            </w:r>
            <w:proofErr w:type="spellStart"/>
            <w:r w:rsidRPr="002B3385">
              <w:rPr>
                <w:rFonts w:ascii="Arial" w:hAnsi="Arial" w:cs="Arial"/>
              </w:rPr>
              <w:t>ymddygiad</w:t>
            </w:r>
            <w:proofErr w:type="spellEnd"/>
            <w:r w:rsidRPr="002B3385">
              <w:rPr>
                <w:rFonts w:ascii="Arial" w:hAnsi="Arial" w:cs="Arial"/>
              </w:rPr>
              <w:t xml:space="preserve"> </w:t>
            </w:r>
            <w:proofErr w:type="spellStart"/>
            <w:r w:rsidRPr="002B3385">
              <w:rPr>
                <w:rFonts w:ascii="Arial" w:hAnsi="Arial" w:cs="Arial"/>
              </w:rPr>
              <w:t>sydd</w:t>
            </w:r>
            <w:proofErr w:type="spellEnd"/>
            <w:r w:rsidRPr="002B3385">
              <w:rPr>
                <w:rFonts w:ascii="Arial" w:hAnsi="Arial" w:cs="Arial"/>
              </w:rPr>
              <w:t xml:space="preserve"> </w:t>
            </w:r>
            <w:proofErr w:type="spellStart"/>
            <w:r w:rsidRPr="002B3385">
              <w:rPr>
                <w:rFonts w:ascii="Arial" w:hAnsi="Arial" w:cs="Arial"/>
              </w:rPr>
              <w:t>yn</w:t>
            </w:r>
            <w:proofErr w:type="spellEnd"/>
            <w:r w:rsidRPr="002B3385">
              <w:rPr>
                <w:rFonts w:ascii="Arial" w:hAnsi="Arial" w:cs="Arial"/>
              </w:rPr>
              <w:t xml:space="preserve"> </w:t>
            </w:r>
            <w:proofErr w:type="spellStart"/>
            <w:r w:rsidRPr="002B3385">
              <w:rPr>
                <w:rFonts w:ascii="Arial" w:hAnsi="Arial" w:cs="Arial"/>
              </w:rPr>
              <w:t>erbyn</w:t>
            </w:r>
            <w:proofErr w:type="spellEnd"/>
            <w:r w:rsidRPr="002B3385">
              <w:rPr>
                <w:rFonts w:ascii="Arial" w:hAnsi="Arial" w:cs="Arial"/>
              </w:rPr>
              <w:t xml:space="preserve"> Cod </w:t>
            </w:r>
            <w:proofErr w:type="spellStart"/>
            <w:r w:rsidRPr="002B3385">
              <w:rPr>
                <w:rFonts w:ascii="Arial" w:hAnsi="Arial" w:cs="Arial"/>
              </w:rPr>
              <w:t>Ymarfer</w:t>
            </w:r>
            <w:proofErr w:type="spellEnd"/>
            <w:r w:rsidRPr="002B3385">
              <w:rPr>
                <w:rFonts w:ascii="Arial" w:hAnsi="Arial" w:cs="Arial"/>
              </w:rPr>
              <w:t xml:space="preserve"> y </w:t>
            </w:r>
            <w:proofErr w:type="spellStart"/>
            <w:r w:rsidRPr="002B3385">
              <w:rPr>
                <w:rFonts w:ascii="Arial" w:hAnsi="Arial" w:cs="Arial"/>
              </w:rPr>
              <w:t>BrifYsgol</w:t>
            </w:r>
            <w:proofErr w:type="spellEnd"/>
            <w:r w:rsidRPr="002B3385">
              <w:rPr>
                <w:rFonts w:ascii="Arial" w:hAnsi="Arial" w:cs="Arial"/>
              </w:rPr>
              <w:t>/</w:t>
            </w:r>
            <w:proofErr w:type="spellStart"/>
            <w:r w:rsidRPr="002B3385">
              <w:rPr>
                <w:rFonts w:ascii="Arial" w:hAnsi="Arial" w:cs="Arial"/>
              </w:rPr>
              <w:t>Cyfadran</w:t>
            </w:r>
            <w:proofErr w:type="spellEnd"/>
            <w:r w:rsidRPr="002B3385">
              <w:rPr>
                <w:rFonts w:ascii="Arial" w:hAnsi="Arial" w:cs="Arial"/>
              </w:rPr>
              <w:t xml:space="preserve"> neu </w:t>
            </w:r>
            <w:proofErr w:type="spellStart"/>
            <w:r w:rsidRPr="002B3385">
              <w:rPr>
                <w:rFonts w:ascii="Arial" w:hAnsi="Arial" w:cs="Arial"/>
              </w:rPr>
              <w:t>sy'n</w:t>
            </w:r>
            <w:proofErr w:type="spellEnd"/>
            <w:r w:rsidRPr="002B3385">
              <w:rPr>
                <w:rFonts w:ascii="Arial" w:hAnsi="Arial" w:cs="Arial"/>
              </w:rPr>
              <w:t xml:space="preserve"> </w:t>
            </w:r>
            <w:proofErr w:type="spellStart"/>
            <w:r w:rsidRPr="002B3385">
              <w:rPr>
                <w:rFonts w:ascii="Arial" w:hAnsi="Arial" w:cs="Arial"/>
              </w:rPr>
              <w:t>anghyfreithlon</w:t>
            </w:r>
            <w:proofErr w:type="spellEnd"/>
            <w:r w:rsidRPr="002B3385">
              <w:rPr>
                <w:rFonts w:ascii="Arial" w:hAnsi="Arial" w:cs="Arial"/>
              </w:rPr>
              <w:t>?</w:t>
            </w:r>
          </w:p>
        </w:tc>
        <w:tc>
          <w:tcPr>
            <w:tcW w:w="3404" w:type="dxa"/>
            <w:gridSpan w:val="5"/>
            <w:tcBorders>
              <w:top w:val="nil"/>
              <w:left w:val="single" w:sz="4" w:space="0" w:color="E36C0A"/>
              <w:bottom w:val="single" w:sz="4" w:space="0" w:color="E36C0A"/>
              <w:right w:val="single" w:sz="4" w:space="0" w:color="E36C0A"/>
            </w:tcBorders>
            <w:shd w:val="clear" w:color="auto" w:fill="auto"/>
          </w:tcPr>
          <w:p w14:paraId="4AC6F775" w14:textId="77777777" w:rsidR="002E0957" w:rsidRPr="002B3385" w:rsidRDefault="002E0957" w:rsidP="00665DEE">
            <w:pPr>
              <w:jc w:val="both"/>
              <w:rPr>
                <w:rFonts w:ascii="Arial" w:hAnsi="Arial" w:cs="Arial"/>
              </w:rPr>
            </w:pPr>
            <w:r w:rsidRPr="002B3385">
              <w:rPr>
                <w:rFonts w:ascii="Arial" w:hAnsi="Arial" w:cs="Arial"/>
              </w:rPr>
              <w:t>Will you report any behaviour that is against the University’s Code of Practice or is illegal?</w:t>
            </w:r>
          </w:p>
          <w:p w14:paraId="4E101074" w14:textId="77777777" w:rsidR="002E0957" w:rsidRPr="002B3385" w:rsidRDefault="002E0957" w:rsidP="00665DEE">
            <w:pPr>
              <w:jc w:val="both"/>
              <w:rPr>
                <w:rFonts w:ascii="Arial" w:hAnsi="Arial" w:cs="Arial"/>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595420E2" w14:textId="77777777" w:rsidR="002E0957" w:rsidRPr="002B3385" w:rsidRDefault="002E0957" w:rsidP="00665DEE">
            <w:pPr>
              <w:jc w:val="both"/>
              <w:rPr>
                <w:rFonts w:ascii="Arial" w:hAnsi="Arial" w:cs="Arial"/>
                <w:i/>
              </w:rPr>
            </w:pPr>
          </w:p>
        </w:tc>
        <w:tc>
          <w:tcPr>
            <w:tcW w:w="1392" w:type="dxa"/>
            <w:gridSpan w:val="2"/>
            <w:tcBorders>
              <w:top w:val="single" w:sz="4" w:space="0" w:color="E36C0A"/>
              <w:left w:val="single" w:sz="4" w:space="0" w:color="E36C0A"/>
              <w:bottom w:val="single" w:sz="4" w:space="0" w:color="E36C0A"/>
            </w:tcBorders>
            <w:shd w:val="clear" w:color="auto" w:fill="auto"/>
          </w:tcPr>
          <w:p w14:paraId="0B7E69C7" w14:textId="77777777" w:rsidR="002E0957" w:rsidRPr="002B3385" w:rsidRDefault="002E0957" w:rsidP="00665DEE">
            <w:pPr>
              <w:rPr>
                <w:rFonts w:ascii="Arial" w:hAnsi="Arial" w:cs="Arial"/>
                <w:i/>
              </w:rPr>
            </w:pPr>
          </w:p>
        </w:tc>
      </w:tr>
      <w:tr w:rsidR="002E0957" w:rsidRPr="002B3385" w14:paraId="291C2748" w14:textId="77777777" w:rsidTr="00665DEE">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7A39F812" w14:textId="77777777" w:rsidR="002E0957" w:rsidRPr="002B3385" w:rsidRDefault="002E0957" w:rsidP="00665DEE">
            <w:pPr>
              <w:jc w:val="both"/>
              <w:rPr>
                <w:rFonts w:ascii="Arial" w:hAnsi="Arial" w:cs="Arial"/>
              </w:rPr>
            </w:pPr>
            <w:r w:rsidRPr="002B3385">
              <w:rPr>
                <w:rFonts w:ascii="Arial" w:hAnsi="Arial" w:cs="Arial"/>
              </w:rPr>
              <w:t xml:space="preserve">A </w:t>
            </w:r>
            <w:proofErr w:type="spellStart"/>
            <w:r w:rsidRPr="002B3385">
              <w:rPr>
                <w:rFonts w:ascii="Arial" w:hAnsi="Arial" w:cs="Arial"/>
              </w:rPr>
              <w:t>ydych</w:t>
            </w:r>
            <w:proofErr w:type="spellEnd"/>
            <w:r w:rsidRPr="002B3385">
              <w:rPr>
                <w:rFonts w:ascii="Arial" w:hAnsi="Arial" w:cs="Arial"/>
              </w:rPr>
              <w:t xml:space="preserve"> </w:t>
            </w:r>
            <w:proofErr w:type="spellStart"/>
            <w:r w:rsidRPr="002B3385">
              <w:rPr>
                <w:rFonts w:ascii="Arial" w:hAnsi="Arial" w:cs="Arial"/>
              </w:rPr>
              <w:t>yn</w:t>
            </w:r>
            <w:proofErr w:type="spellEnd"/>
            <w:r w:rsidRPr="002B3385">
              <w:rPr>
                <w:rFonts w:ascii="Arial" w:hAnsi="Arial" w:cs="Arial"/>
              </w:rPr>
              <w:t xml:space="preserve"> </w:t>
            </w:r>
            <w:proofErr w:type="spellStart"/>
            <w:r w:rsidRPr="002B3385">
              <w:rPr>
                <w:rFonts w:ascii="Arial" w:hAnsi="Arial" w:cs="Arial"/>
              </w:rPr>
              <w:t>darparu</w:t>
            </w:r>
            <w:proofErr w:type="spellEnd"/>
            <w:r w:rsidRPr="002B3385">
              <w:rPr>
                <w:rFonts w:ascii="Arial" w:hAnsi="Arial" w:cs="Arial"/>
              </w:rPr>
              <w:t xml:space="preserve"> </w:t>
            </w:r>
            <w:proofErr w:type="spellStart"/>
            <w:r w:rsidRPr="002B3385">
              <w:rPr>
                <w:rFonts w:ascii="Arial" w:hAnsi="Arial" w:cs="Arial"/>
              </w:rPr>
              <w:t>adborth</w:t>
            </w:r>
            <w:proofErr w:type="spellEnd"/>
            <w:r w:rsidRPr="002B3385">
              <w:rPr>
                <w:rFonts w:ascii="Arial" w:hAnsi="Arial" w:cs="Arial"/>
              </w:rPr>
              <w:t xml:space="preserve"> </w:t>
            </w:r>
            <w:proofErr w:type="spellStart"/>
            <w:r w:rsidRPr="002B3385">
              <w:rPr>
                <w:rFonts w:ascii="Arial" w:hAnsi="Arial" w:cs="Arial"/>
              </w:rPr>
              <w:t>i'r</w:t>
            </w:r>
            <w:proofErr w:type="spellEnd"/>
            <w:r w:rsidRPr="002B3385">
              <w:rPr>
                <w:rFonts w:ascii="Arial" w:hAnsi="Arial" w:cs="Arial"/>
              </w:rPr>
              <w:t xml:space="preserve"> </w:t>
            </w:r>
            <w:proofErr w:type="spellStart"/>
            <w:r w:rsidRPr="002B3385">
              <w:rPr>
                <w:rFonts w:ascii="Arial" w:hAnsi="Arial" w:cs="Arial"/>
              </w:rPr>
              <w:t>cyfranogwyr</w:t>
            </w:r>
            <w:proofErr w:type="spellEnd"/>
            <w:r w:rsidRPr="002B3385">
              <w:rPr>
                <w:rFonts w:ascii="Arial" w:hAnsi="Arial" w:cs="Arial"/>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1CEECB91" w14:textId="77777777" w:rsidR="002E0957" w:rsidRPr="002B3385" w:rsidRDefault="002E0957" w:rsidP="00665DEE">
            <w:pPr>
              <w:jc w:val="both"/>
              <w:rPr>
                <w:rFonts w:ascii="Arial" w:hAnsi="Arial" w:cs="Arial"/>
              </w:rPr>
            </w:pPr>
            <w:r w:rsidRPr="002B3385">
              <w:rPr>
                <w:rFonts w:ascii="Arial" w:hAnsi="Arial" w:cs="Arial"/>
              </w:rPr>
              <w:t>Will feedback be provided to participants?</w:t>
            </w:r>
          </w:p>
          <w:p w14:paraId="10044B6D" w14:textId="77777777" w:rsidR="002E0957" w:rsidRPr="002B3385" w:rsidRDefault="002E0957" w:rsidP="00665DEE">
            <w:pPr>
              <w:jc w:val="both"/>
              <w:rPr>
                <w:rFonts w:ascii="Arial" w:hAnsi="Arial" w:cs="Arial"/>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0FCE4E98" w14:textId="77777777" w:rsidR="002E0957" w:rsidRPr="002B3385" w:rsidRDefault="002E0957" w:rsidP="00665DEE">
            <w:pPr>
              <w:jc w:val="both"/>
              <w:rPr>
                <w:rFonts w:ascii="Arial" w:hAnsi="Arial" w:cs="Arial"/>
                <w:i/>
              </w:rPr>
            </w:pPr>
          </w:p>
        </w:tc>
        <w:tc>
          <w:tcPr>
            <w:tcW w:w="1392" w:type="dxa"/>
            <w:gridSpan w:val="2"/>
            <w:tcBorders>
              <w:top w:val="single" w:sz="4" w:space="0" w:color="E36C0A"/>
              <w:left w:val="single" w:sz="4" w:space="0" w:color="E36C0A"/>
              <w:bottom w:val="single" w:sz="4" w:space="0" w:color="E36C0A"/>
            </w:tcBorders>
            <w:shd w:val="clear" w:color="auto" w:fill="auto"/>
          </w:tcPr>
          <w:p w14:paraId="78A9E752" w14:textId="77777777" w:rsidR="002E0957" w:rsidRPr="002B3385" w:rsidRDefault="002E0957" w:rsidP="00665DEE">
            <w:pPr>
              <w:rPr>
                <w:rFonts w:ascii="Arial" w:hAnsi="Arial" w:cs="Arial"/>
                <w:i/>
              </w:rPr>
            </w:pPr>
          </w:p>
        </w:tc>
      </w:tr>
      <w:tr w:rsidR="002E0957" w:rsidRPr="002B3385" w14:paraId="64EDB846" w14:textId="77777777" w:rsidTr="00665DEE">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381BBD9D" w14:textId="77777777" w:rsidR="002E0957" w:rsidRPr="002B3385" w:rsidRDefault="002E0957" w:rsidP="00665DEE">
            <w:pPr>
              <w:jc w:val="both"/>
              <w:rPr>
                <w:rFonts w:ascii="Arial" w:hAnsi="Arial" w:cs="Arial"/>
              </w:rPr>
            </w:pPr>
            <w:r w:rsidRPr="002B3385">
              <w:rPr>
                <w:rFonts w:ascii="Arial" w:hAnsi="Arial" w:cs="Arial"/>
              </w:rPr>
              <w:t xml:space="preserve">A </w:t>
            </w:r>
            <w:proofErr w:type="spellStart"/>
            <w:r w:rsidRPr="002B3385">
              <w:rPr>
                <w:rFonts w:ascii="Arial" w:hAnsi="Arial" w:cs="Arial"/>
              </w:rPr>
              <w:t>fyddwch</w:t>
            </w:r>
            <w:proofErr w:type="spellEnd"/>
            <w:r w:rsidRPr="002B3385">
              <w:rPr>
                <w:rFonts w:ascii="Arial" w:hAnsi="Arial" w:cs="Arial"/>
              </w:rPr>
              <w:t xml:space="preserve"> </w:t>
            </w:r>
            <w:proofErr w:type="spellStart"/>
            <w:r w:rsidRPr="002B3385">
              <w:rPr>
                <w:rFonts w:ascii="Arial" w:hAnsi="Arial" w:cs="Arial"/>
              </w:rPr>
              <w:t>yn</w:t>
            </w:r>
            <w:proofErr w:type="spellEnd"/>
            <w:r w:rsidRPr="002B3385">
              <w:rPr>
                <w:rFonts w:ascii="Arial" w:hAnsi="Arial" w:cs="Arial"/>
              </w:rPr>
              <w:t xml:space="preserve"> </w:t>
            </w:r>
            <w:proofErr w:type="spellStart"/>
            <w:r w:rsidRPr="002B3385">
              <w:rPr>
                <w:rFonts w:ascii="Arial" w:hAnsi="Arial" w:cs="Arial"/>
              </w:rPr>
              <w:t>dogfennu'r</w:t>
            </w:r>
            <w:proofErr w:type="spellEnd"/>
            <w:r w:rsidRPr="002B3385">
              <w:rPr>
                <w:rFonts w:ascii="Arial" w:hAnsi="Arial" w:cs="Arial"/>
              </w:rPr>
              <w:t xml:space="preserve"> '</w:t>
            </w:r>
            <w:proofErr w:type="spellStart"/>
            <w:r w:rsidRPr="002B3385">
              <w:rPr>
                <w:rFonts w:ascii="Arial" w:hAnsi="Arial" w:cs="Arial"/>
              </w:rPr>
              <w:t>caniatâd</w:t>
            </w:r>
            <w:proofErr w:type="spellEnd"/>
            <w:r w:rsidRPr="002B3385">
              <w:rPr>
                <w:rFonts w:ascii="Arial" w:hAnsi="Arial" w:cs="Arial"/>
              </w:rPr>
              <w:t xml:space="preserve"> </w:t>
            </w:r>
            <w:proofErr w:type="spellStart"/>
            <w:r w:rsidRPr="002B3385">
              <w:rPr>
                <w:rFonts w:ascii="Arial" w:hAnsi="Arial" w:cs="Arial"/>
              </w:rPr>
              <w:t>i</w:t>
            </w:r>
            <w:proofErr w:type="spellEnd"/>
            <w:r w:rsidRPr="002B3385">
              <w:rPr>
                <w:rFonts w:ascii="Arial" w:hAnsi="Arial" w:cs="Arial"/>
              </w:rPr>
              <w:t xml:space="preserve"> </w:t>
            </w:r>
            <w:proofErr w:type="spellStart"/>
            <w:r w:rsidRPr="002B3385">
              <w:rPr>
                <w:rFonts w:ascii="Arial" w:hAnsi="Arial" w:cs="Arial"/>
              </w:rPr>
              <w:t>gymryd</w:t>
            </w:r>
            <w:proofErr w:type="spellEnd"/>
            <w:r w:rsidRPr="002B3385">
              <w:rPr>
                <w:rFonts w:ascii="Arial" w:hAnsi="Arial" w:cs="Arial"/>
              </w:rPr>
              <w:t xml:space="preserve"> </w:t>
            </w:r>
            <w:proofErr w:type="spellStart"/>
            <w:r w:rsidRPr="002B3385">
              <w:rPr>
                <w:rFonts w:ascii="Arial" w:hAnsi="Arial" w:cs="Arial"/>
              </w:rPr>
              <w:t>rhan</w:t>
            </w:r>
            <w:proofErr w:type="spellEnd"/>
            <w:r w:rsidRPr="002B3385">
              <w:rPr>
                <w:rFonts w:ascii="Arial" w:hAnsi="Arial" w:cs="Arial"/>
              </w:rPr>
              <w:t xml:space="preserve"> </w:t>
            </w:r>
            <w:proofErr w:type="spellStart"/>
            <w:r w:rsidRPr="002B3385">
              <w:rPr>
                <w:rFonts w:ascii="Arial" w:hAnsi="Arial" w:cs="Arial"/>
              </w:rPr>
              <w:t>yn</w:t>
            </w:r>
            <w:proofErr w:type="spellEnd"/>
            <w:r w:rsidRPr="002B3385">
              <w:rPr>
                <w:rFonts w:ascii="Arial" w:hAnsi="Arial" w:cs="Arial"/>
              </w:rPr>
              <w:t xml:space="preserve"> y </w:t>
            </w:r>
            <w:proofErr w:type="spellStart"/>
            <w:r w:rsidRPr="002B3385">
              <w:rPr>
                <w:rFonts w:ascii="Arial" w:hAnsi="Arial" w:cs="Arial"/>
              </w:rPr>
              <w:t>prosiect</w:t>
            </w:r>
            <w:proofErr w:type="spellEnd"/>
            <w:r w:rsidRPr="002B3385">
              <w:rPr>
                <w:rFonts w:ascii="Arial" w:hAnsi="Arial" w:cs="Arial"/>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1B45FC51" w14:textId="77777777" w:rsidR="002E0957" w:rsidRPr="002B3385" w:rsidRDefault="002E0957" w:rsidP="00665DEE">
            <w:pPr>
              <w:jc w:val="both"/>
              <w:rPr>
                <w:rFonts w:ascii="Arial" w:hAnsi="Arial" w:cs="Arial"/>
              </w:rPr>
            </w:pPr>
            <w:r w:rsidRPr="002B3385">
              <w:rPr>
                <w:rFonts w:ascii="Arial" w:hAnsi="Arial" w:cs="Arial"/>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66ED5F74" w14:textId="77777777" w:rsidR="002E0957" w:rsidRPr="002B3385" w:rsidRDefault="002E0957" w:rsidP="00665DEE">
            <w:pPr>
              <w:jc w:val="both"/>
              <w:rPr>
                <w:rFonts w:ascii="Arial" w:hAnsi="Arial" w:cs="Arial"/>
                <w:i/>
              </w:rPr>
            </w:pPr>
          </w:p>
        </w:tc>
        <w:tc>
          <w:tcPr>
            <w:tcW w:w="1392" w:type="dxa"/>
            <w:gridSpan w:val="2"/>
            <w:tcBorders>
              <w:top w:val="single" w:sz="4" w:space="0" w:color="E36C0A"/>
              <w:left w:val="single" w:sz="4" w:space="0" w:color="E36C0A"/>
              <w:bottom w:val="single" w:sz="4" w:space="0" w:color="E36C0A"/>
            </w:tcBorders>
            <w:shd w:val="clear" w:color="auto" w:fill="auto"/>
          </w:tcPr>
          <w:p w14:paraId="3B73CF8A" w14:textId="77777777" w:rsidR="002E0957" w:rsidRPr="002B3385" w:rsidRDefault="002E0957" w:rsidP="00665DEE">
            <w:pPr>
              <w:rPr>
                <w:rFonts w:ascii="Arial" w:hAnsi="Arial" w:cs="Arial"/>
                <w:i/>
              </w:rPr>
            </w:pPr>
          </w:p>
        </w:tc>
      </w:tr>
      <w:tr w:rsidR="002E0957" w:rsidRPr="002B3385" w14:paraId="72664B50" w14:textId="77777777" w:rsidTr="00665DEE">
        <w:trPr>
          <w:trHeight w:val="271"/>
        </w:trPr>
        <w:tc>
          <w:tcPr>
            <w:tcW w:w="10967" w:type="dxa"/>
            <w:gridSpan w:val="12"/>
            <w:tcBorders>
              <w:left w:val="nil"/>
              <w:right w:val="nil"/>
            </w:tcBorders>
          </w:tcPr>
          <w:p w14:paraId="0EC338CA" w14:textId="77777777" w:rsidR="002E0957" w:rsidRPr="002B3385" w:rsidRDefault="002E0957" w:rsidP="00665DEE">
            <w:pPr>
              <w:tabs>
                <w:tab w:val="left" w:pos="7920"/>
              </w:tabs>
              <w:rPr>
                <w:rFonts w:ascii="Arial" w:hAnsi="Arial" w:cs="Arial"/>
              </w:rPr>
            </w:pPr>
          </w:p>
        </w:tc>
      </w:tr>
      <w:tr w:rsidR="002E0957" w:rsidRPr="002B3385" w14:paraId="6F669526" w14:textId="77777777" w:rsidTr="00665DEE">
        <w:tc>
          <w:tcPr>
            <w:tcW w:w="5353" w:type="dxa"/>
            <w:gridSpan w:val="4"/>
            <w:tcBorders>
              <w:top w:val="nil"/>
              <w:left w:val="nil"/>
              <w:bottom w:val="nil"/>
              <w:right w:val="nil"/>
            </w:tcBorders>
            <w:shd w:val="clear" w:color="auto" w:fill="FDE9D9"/>
          </w:tcPr>
          <w:p w14:paraId="5964232A" w14:textId="77777777" w:rsidR="002E0957" w:rsidRPr="002B3385" w:rsidRDefault="002E0957" w:rsidP="00665DEE">
            <w:pPr>
              <w:jc w:val="both"/>
              <w:rPr>
                <w:rFonts w:ascii="Arial" w:hAnsi="Arial" w:cs="Arial"/>
                <w:b/>
                <w:color w:val="E36C0A"/>
                <w:lang w:val="cy-GB"/>
              </w:rPr>
            </w:pPr>
            <w:r w:rsidRPr="002B3385">
              <w:rPr>
                <w:rFonts w:ascii="Arial" w:hAnsi="Arial" w:cs="Arial"/>
                <w:b/>
                <w:color w:val="E36C0A"/>
                <w:lang w:val="cy-GB"/>
              </w:rPr>
              <w:t>ADRAN 7 – STORIO, DIOGELWCH A MYNEDIAD I DDATA</w:t>
            </w:r>
          </w:p>
          <w:p w14:paraId="71A5D9B2" w14:textId="77777777" w:rsidR="002E0957" w:rsidRPr="002B3385" w:rsidRDefault="002E0957" w:rsidP="00665DEE">
            <w:pPr>
              <w:jc w:val="both"/>
              <w:rPr>
                <w:rFonts w:ascii="Arial" w:hAnsi="Arial" w:cs="Arial"/>
                <w:b/>
                <w:color w:val="E36C0A"/>
              </w:rPr>
            </w:pPr>
            <w:r w:rsidRPr="002B3385">
              <w:rPr>
                <w:rFonts w:ascii="Arial" w:hAnsi="Arial" w:cs="Arial"/>
                <w:noProof/>
              </w:rPr>
              <mc:AlternateContent>
                <mc:Choice Requires="wps">
                  <w:drawing>
                    <wp:anchor distT="0" distB="0" distL="114300" distR="114300" simplePos="0" relativeHeight="251666432" behindDoc="0" locked="0" layoutInCell="1" allowOverlap="1" wp14:anchorId="5F100D13" wp14:editId="05D268AC">
                      <wp:simplePos x="0" y="0"/>
                      <wp:positionH relativeFrom="column">
                        <wp:posOffset>15875</wp:posOffset>
                      </wp:positionH>
                      <wp:positionV relativeFrom="paragraph">
                        <wp:posOffset>149860</wp:posOffset>
                      </wp:positionV>
                      <wp:extent cx="6590665" cy="12065"/>
                      <wp:effectExtent l="38100" t="38100" r="57785" b="64135"/>
                      <wp:wrapNone/>
                      <wp:docPr id="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962BE46" id="Straight Connector 4"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14:paraId="029D80E5" w14:textId="77777777" w:rsidR="002E0957" w:rsidRPr="002B3385" w:rsidRDefault="002E0957" w:rsidP="00665DEE">
            <w:pPr>
              <w:tabs>
                <w:tab w:val="left" w:pos="7920"/>
              </w:tabs>
              <w:rPr>
                <w:rFonts w:ascii="Arial" w:hAnsi="Arial" w:cs="Arial"/>
                <w:b/>
                <w:color w:val="E36C0A"/>
              </w:rPr>
            </w:pPr>
            <w:r w:rsidRPr="002B3385">
              <w:rPr>
                <w:rFonts w:ascii="Arial" w:hAnsi="Arial" w:cs="Arial"/>
                <w:b/>
                <w:color w:val="E36C0A"/>
              </w:rPr>
              <w:t>SECTION 7 - DATA ACCESS, STORAGE AND SECURITY</w:t>
            </w:r>
          </w:p>
        </w:tc>
      </w:tr>
      <w:tr w:rsidR="002E0957" w:rsidRPr="002B3385" w14:paraId="50CEAFB7" w14:textId="77777777" w:rsidTr="00665DEE">
        <w:tc>
          <w:tcPr>
            <w:tcW w:w="8048" w:type="dxa"/>
            <w:gridSpan w:val="7"/>
            <w:tcBorders>
              <w:top w:val="nil"/>
              <w:left w:val="nil"/>
              <w:bottom w:val="nil"/>
              <w:right w:val="nil"/>
            </w:tcBorders>
            <w:shd w:val="clear" w:color="auto" w:fill="auto"/>
          </w:tcPr>
          <w:p w14:paraId="4D74C958" w14:textId="77777777" w:rsidR="002E0957" w:rsidRPr="002B3385" w:rsidRDefault="002E0957" w:rsidP="00665DEE">
            <w:pPr>
              <w:jc w:val="both"/>
              <w:rPr>
                <w:rFonts w:ascii="Arial" w:hAnsi="Arial" w:cs="Arial"/>
                <w:b/>
                <w:color w:val="E36C0A"/>
                <w:lang w:val="cy-GB"/>
              </w:rPr>
            </w:pPr>
          </w:p>
        </w:tc>
        <w:tc>
          <w:tcPr>
            <w:tcW w:w="2919" w:type="dxa"/>
            <w:gridSpan w:val="5"/>
            <w:tcBorders>
              <w:top w:val="nil"/>
              <w:left w:val="nil"/>
              <w:bottom w:val="single" w:sz="4" w:space="0" w:color="E36C0A"/>
              <w:right w:val="nil"/>
            </w:tcBorders>
            <w:shd w:val="clear" w:color="auto" w:fill="auto"/>
          </w:tcPr>
          <w:p w14:paraId="145D0D2A" w14:textId="77777777" w:rsidR="002E0957" w:rsidRPr="002B3385" w:rsidRDefault="002E0957" w:rsidP="00665DEE">
            <w:pPr>
              <w:tabs>
                <w:tab w:val="left" w:pos="7920"/>
              </w:tabs>
              <w:rPr>
                <w:rFonts w:ascii="Arial" w:hAnsi="Arial" w:cs="Arial"/>
                <w:b/>
                <w:color w:val="E36C0A"/>
              </w:rPr>
            </w:pPr>
          </w:p>
        </w:tc>
      </w:tr>
      <w:tr w:rsidR="002E0957" w:rsidRPr="002B3385" w14:paraId="754AEEB2" w14:textId="77777777" w:rsidTr="00665DEE">
        <w:tc>
          <w:tcPr>
            <w:tcW w:w="8048" w:type="dxa"/>
            <w:gridSpan w:val="7"/>
            <w:tcBorders>
              <w:top w:val="nil"/>
              <w:left w:val="nil"/>
              <w:bottom w:val="single" w:sz="4" w:space="0" w:color="E36C0A"/>
            </w:tcBorders>
          </w:tcPr>
          <w:p w14:paraId="2437E6CF" w14:textId="77777777" w:rsidR="002E0957" w:rsidRPr="002B3385" w:rsidRDefault="002E0957" w:rsidP="00665DEE">
            <w:pPr>
              <w:jc w:val="both"/>
              <w:rPr>
                <w:rFonts w:ascii="Arial" w:hAnsi="Arial" w:cs="Arial"/>
              </w:rPr>
            </w:pPr>
          </w:p>
        </w:tc>
        <w:tc>
          <w:tcPr>
            <w:tcW w:w="1460" w:type="dxa"/>
            <w:gridSpan w:val="2"/>
            <w:tcBorders>
              <w:bottom w:val="single" w:sz="4" w:space="0" w:color="E36C0A"/>
            </w:tcBorders>
            <w:shd w:val="clear" w:color="auto" w:fill="FDE9D9"/>
          </w:tcPr>
          <w:p w14:paraId="0F9E592F" w14:textId="77777777" w:rsidR="002E0957" w:rsidRPr="002B3385" w:rsidRDefault="002E0957" w:rsidP="00665DEE">
            <w:pPr>
              <w:jc w:val="both"/>
              <w:rPr>
                <w:rFonts w:ascii="Arial" w:hAnsi="Arial" w:cs="Arial"/>
              </w:rPr>
            </w:pPr>
            <w:proofErr w:type="spellStart"/>
            <w:r w:rsidRPr="002B3385">
              <w:rPr>
                <w:rFonts w:ascii="Arial" w:hAnsi="Arial" w:cs="Arial"/>
              </w:rPr>
              <w:t>Ydw</w:t>
            </w:r>
            <w:proofErr w:type="spellEnd"/>
            <w:r w:rsidRPr="002B3385">
              <w:rPr>
                <w:rFonts w:ascii="Arial" w:hAnsi="Arial" w:cs="Arial"/>
              </w:rPr>
              <w:t xml:space="preserve"> / Yes</w:t>
            </w:r>
          </w:p>
        </w:tc>
        <w:tc>
          <w:tcPr>
            <w:tcW w:w="1459" w:type="dxa"/>
            <w:gridSpan w:val="3"/>
            <w:tcBorders>
              <w:bottom w:val="single" w:sz="4" w:space="0" w:color="E36C0A"/>
            </w:tcBorders>
            <w:shd w:val="clear" w:color="auto" w:fill="FDE9D9"/>
          </w:tcPr>
          <w:p w14:paraId="48D02C93" w14:textId="77777777" w:rsidR="002E0957" w:rsidRPr="002B3385" w:rsidRDefault="002E0957" w:rsidP="00665DEE">
            <w:pPr>
              <w:rPr>
                <w:rFonts w:ascii="Arial" w:hAnsi="Arial" w:cs="Arial"/>
              </w:rPr>
            </w:pPr>
            <w:r w:rsidRPr="002B3385">
              <w:rPr>
                <w:rFonts w:ascii="Arial" w:hAnsi="Arial" w:cs="Arial"/>
              </w:rPr>
              <w:t>Na / No</w:t>
            </w:r>
          </w:p>
        </w:tc>
      </w:tr>
      <w:tr w:rsidR="002E0957" w:rsidRPr="002B3385" w14:paraId="599EBEA8" w14:textId="77777777" w:rsidTr="00665DEE">
        <w:tc>
          <w:tcPr>
            <w:tcW w:w="687" w:type="dxa"/>
            <w:tcBorders>
              <w:bottom w:val="single" w:sz="4" w:space="0" w:color="E36C0A"/>
            </w:tcBorders>
          </w:tcPr>
          <w:p w14:paraId="56B42710" w14:textId="77777777" w:rsidR="002E0957" w:rsidRPr="002B3385" w:rsidRDefault="002E0957" w:rsidP="00665DEE">
            <w:pPr>
              <w:jc w:val="both"/>
              <w:rPr>
                <w:rFonts w:ascii="Arial" w:hAnsi="Arial" w:cs="Arial"/>
              </w:rPr>
            </w:pPr>
            <w:r w:rsidRPr="002B3385">
              <w:rPr>
                <w:rFonts w:ascii="Arial" w:hAnsi="Arial" w:cs="Arial"/>
              </w:rPr>
              <w:t>1.</w:t>
            </w:r>
          </w:p>
        </w:tc>
        <w:tc>
          <w:tcPr>
            <w:tcW w:w="4303" w:type="dxa"/>
            <w:gridSpan w:val="2"/>
            <w:tcBorders>
              <w:bottom w:val="single" w:sz="4" w:space="0" w:color="E36C0A"/>
            </w:tcBorders>
          </w:tcPr>
          <w:p w14:paraId="584B6927" w14:textId="77777777" w:rsidR="002E0957" w:rsidRPr="002B3385" w:rsidRDefault="002E0957" w:rsidP="00665DEE">
            <w:pPr>
              <w:jc w:val="both"/>
              <w:rPr>
                <w:rFonts w:ascii="Arial" w:hAnsi="Arial" w:cs="Arial"/>
              </w:rPr>
            </w:pPr>
            <w:proofErr w:type="spellStart"/>
            <w:r w:rsidRPr="002B3385">
              <w:rPr>
                <w:rFonts w:ascii="Arial" w:hAnsi="Arial" w:cs="Arial"/>
              </w:rPr>
              <w:t>Ydych</w:t>
            </w:r>
            <w:proofErr w:type="spellEnd"/>
            <w:r w:rsidRPr="002B3385">
              <w:rPr>
                <w:rFonts w:ascii="Arial" w:hAnsi="Arial" w:cs="Arial"/>
              </w:rPr>
              <w:t xml:space="preserve"> </w:t>
            </w:r>
            <w:proofErr w:type="spellStart"/>
            <w:r w:rsidRPr="002B3385">
              <w:rPr>
                <w:rFonts w:ascii="Arial" w:hAnsi="Arial" w:cs="Arial"/>
              </w:rPr>
              <w:t>chi'n</w:t>
            </w:r>
            <w:proofErr w:type="spellEnd"/>
            <w:r w:rsidRPr="002B3385">
              <w:rPr>
                <w:rFonts w:ascii="Arial" w:hAnsi="Arial" w:cs="Arial"/>
              </w:rPr>
              <w:t xml:space="preserve"> </w:t>
            </w:r>
            <w:proofErr w:type="spellStart"/>
            <w:r w:rsidRPr="002B3385">
              <w:rPr>
                <w:rFonts w:ascii="Arial" w:hAnsi="Arial" w:cs="Arial"/>
              </w:rPr>
              <w:t>gyfrifol</w:t>
            </w:r>
            <w:proofErr w:type="spellEnd"/>
            <w:r w:rsidRPr="002B3385">
              <w:rPr>
                <w:rFonts w:ascii="Arial" w:hAnsi="Arial" w:cs="Arial"/>
              </w:rPr>
              <w:t xml:space="preserve"> am </w:t>
            </w:r>
            <w:proofErr w:type="spellStart"/>
            <w:r w:rsidRPr="002B3385">
              <w:rPr>
                <w:rFonts w:ascii="Arial" w:hAnsi="Arial" w:cs="Arial"/>
              </w:rPr>
              <w:t>storio</w:t>
            </w:r>
            <w:proofErr w:type="spellEnd"/>
            <w:r w:rsidRPr="002B3385">
              <w:rPr>
                <w:rFonts w:ascii="Arial" w:hAnsi="Arial" w:cs="Arial"/>
              </w:rPr>
              <w:t xml:space="preserve"> a </w:t>
            </w:r>
            <w:proofErr w:type="spellStart"/>
            <w:r w:rsidRPr="002B3385">
              <w:rPr>
                <w:rFonts w:ascii="Arial" w:hAnsi="Arial" w:cs="Arial"/>
              </w:rPr>
              <w:t>diogelwch</w:t>
            </w:r>
            <w:proofErr w:type="spellEnd"/>
            <w:r w:rsidRPr="002B3385">
              <w:rPr>
                <w:rFonts w:ascii="Arial" w:hAnsi="Arial" w:cs="Arial"/>
              </w:rPr>
              <w:t xml:space="preserve"> y data </w:t>
            </w:r>
            <w:proofErr w:type="spellStart"/>
            <w:r w:rsidRPr="002B3385">
              <w:rPr>
                <w:rFonts w:ascii="Arial" w:hAnsi="Arial" w:cs="Arial"/>
              </w:rPr>
              <w:t>eu</w:t>
            </w:r>
            <w:proofErr w:type="spellEnd"/>
            <w:r w:rsidRPr="002B3385">
              <w:rPr>
                <w:rFonts w:ascii="Arial" w:hAnsi="Arial" w:cs="Arial"/>
              </w:rPr>
              <w:t xml:space="preserve"> </w:t>
            </w:r>
            <w:proofErr w:type="spellStart"/>
            <w:r w:rsidRPr="002B3385">
              <w:rPr>
                <w:rFonts w:ascii="Arial" w:hAnsi="Arial" w:cs="Arial"/>
              </w:rPr>
              <w:t>casglu</w:t>
            </w:r>
            <w:proofErr w:type="spellEnd"/>
            <w:r w:rsidRPr="002B3385">
              <w:rPr>
                <w:rFonts w:ascii="Arial" w:hAnsi="Arial" w:cs="Arial"/>
              </w:rPr>
              <w:t>?</w:t>
            </w:r>
          </w:p>
        </w:tc>
        <w:tc>
          <w:tcPr>
            <w:tcW w:w="3058" w:type="dxa"/>
            <w:gridSpan w:val="4"/>
            <w:tcBorders>
              <w:bottom w:val="single" w:sz="4" w:space="0" w:color="E36C0A"/>
            </w:tcBorders>
          </w:tcPr>
          <w:p w14:paraId="600DDCED" w14:textId="77777777" w:rsidR="002E0957" w:rsidRPr="002B3385" w:rsidRDefault="002E0957" w:rsidP="00665DEE">
            <w:pPr>
              <w:jc w:val="both"/>
              <w:rPr>
                <w:rFonts w:ascii="Arial" w:hAnsi="Arial" w:cs="Arial"/>
              </w:rPr>
            </w:pPr>
            <w:r w:rsidRPr="002B3385">
              <w:rPr>
                <w:rFonts w:ascii="Arial" w:hAnsi="Arial" w:cs="Arial"/>
              </w:rPr>
              <w:t>Are you responsible for the storage and security of the data collected?</w:t>
            </w:r>
          </w:p>
        </w:tc>
        <w:tc>
          <w:tcPr>
            <w:tcW w:w="1460" w:type="dxa"/>
            <w:gridSpan w:val="2"/>
            <w:tcBorders>
              <w:bottom w:val="single" w:sz="4" w:space="0" w:color="E36C0A"/>
            </w:tcBorders>
          </w:tcPr>
          <w:p w14:paraId="0EE14F2F" w14:textId="77777777" w:rsidR="002E0957" w:rsidRPr="002B3385" w:rsidRDefault="002E0957" w:rsidP="00665DEE">
            <w:pPr>
              <w:jc w:val="both"/>
              <w:rPr>
                <w:rFonts w:ascii="Arial" w:hAnsi="Arial" w:cs="Arial"/>
              </w:rPr>
            </w:pPr>
          </w:p>
        </w:tc>
        <w:tc>
          <w:tcPr>
            <w:tcW w:w="1459" w:type="dxa"/>
            <w:gridSpan w:val="3"/>
            <w:tcBorders>
              <w:bottom w:val="single" w:sz="4" w:space="0" w:color="E36C0A"/>
            </w:tcBorders>
          </w:tcPr>
          <w:p w14:paraId="74A784CE" w14:textId="77777777" w:rsidR="002E0957" w:rsidRPr="002B3385" w:rsidRDefault="002E0957" w:rsidP="00665DEE">
            <w:pPr>
              <w:jc w:val="both"/>
              <w:rPr>
                <w:rFonts w:ascii="Arial" w:hAnsi="Arial" w:cs="Arial"/>
              </w:rPr>
            </w:pPr>
          </w:p>
        </w:tc>
      </w:tr>
      <w:tr w:rsidR="002E0957" w:rsidRPr="002B3385" w14:paraId="0D294DF4" w14:textId="77777777" w:rsidTr="00665DEE">
        <w:tc>
          <w:tcPr>
            <w:tcW w:w="687" w:type="dxa"/>
          </w:tcPr>
          <w:p w14:paraId="3A051B8F" w14:textId="77777777" w:rsidR="002E0957" w:rsidRPr="002B3385" w:rsidRDefault="002E0957" w:rsidP="00665DEE">
            <w:pPr>
              <w:jc w:val="both"/>
              <w:rPr>
                <w:rFonts w:ascii="Arial" w:hAnsi="Arial" w:cs="Arial"/>
              </w:rPr>
            </w:pPr>
            <w:r w:rsidRPr="002B3385">
              <w:rPr>
                <w:rFonts w:ascii="Arial" w:hAnsi="Arial" w:cs="Arial"/>
              </w:rPr>
              <w:t>2.</w:t>
            </w:r>
          </w:p>
        </w:tc>
        <w:tc>
          <w:tcPr>
            <w:tcW w:w="4303" w:type="dxa"/>
            <w:gridSpan w:val="2"/>
          </w:tcPr>
          <w:p w14:paraId="70FEFF55" w14:textId="77777777" w:rsidR="002E0957" w:rsidRPr="002B3385" w:rsidRDefault="002E0957" w:rsidP="00665DEE">
            <w:pPr>
              <w:jc w:val="both"/>
              <w:rPr>
                <w:rFonts w:ascii="Arial" w:hAnsi="Arial" w:cs="Arial"/>
              </w:rPr>
            </w:pPr>
            <w:r w:rsidRPr="002B3385">
              <w:rPr>
                <w:rFonts w:ascii="Arial" w:hAnsi="Arial" w:cs="Arial"/>
              </w:rPr>
              <w:t xml:space="preserve">Sut y </w:t>
            </w:r>
            <w:proofErr w:type="spellStart"/>
            <w:r w:rsidRPr="002B3385">
              <w:rPr>
                <w:rFonts w:ascii="Arial" w:hAnsi="Arial" w:cs="Arial"/>
              </w:rPr>
              <w:t>bydd</w:t>
            </w:r>
            <w:proofErr w:type="spellEnd"/>
            <w:r w:rsidRPr="002B3385">
              <w:rPr>
                <w:rFonts w:ascii="Arial" w:hAnsi="Arial" w:cs="Arial"/>
              </w:rPr>
              <w:t xml:space="preserve"> y data </w:t>
            </w:r>
            <w:proofErr w:type="spellStart"/>
            <w:r w:rsidRPr="002B3385">
              <w:rPr>
                <w:rFonts w:ascii="Arial" w:hAnsi="Arial" w:cs="Arial"/>
              </w:rPr>
              <w:t>yn</w:t>
            </w:r>
            <w:proofErr w:type="spellEnd"/>
            <w:r w:rsidRPr="002B3385">
              <w:rPr>
                <w:rFonts w:ascii="Arial" w:hAnsi="Arial" w:cs="Arial"/>
              </w:rPr>
              <w:t xml:space="preserve"> </w:t>
            </w:r>
            <w:proofErr w:type="spellStart"/>
            <w:r w:rsidRPr="002B3385">
              <w:rPr>
                <w:rFonts w:ascii="Arial" w:hAnsi="Arial" w:cs="Arial"/>
              </w:rPr>
              <w:t>cael</w:t>
            </w:r>
            <w:proofErr w:type="spellEnd"/>
            <w:r w:rsidRPr="002B3385">
              <w:rPr>
                <w:rFonts w:ascii="Arial" w:hAnsi="Arial" w:cs="Arial"/>
              </w:rPr>
              <w:t xml:space="preserve"> </w:t>
            </w:r>
            <w:proofErr w:type="spellStart"/>
            <w:r w:rsidRPr="002B3385">
              <w:rPr>
                <w:rFonts w:ascii="Arial" w:hAnsi="Arial" w:cs="Arial"/>
              </w:rPr>
              <w:t>ei</w:t>
            </w:r>
            <w:proofErr w:type="spellEnd"/>
            <w:r w:rsidRPr="002B3385">
              <w:rPr>
                <w:rFonts w:ascii="Arial" w:hAnsi="Arial" w:cs="Arial"/>
              </w:rPr>
              <w:t xml:space="preserve"> </w:t>
            </w:r>
            <w:proofErr w:type="spellStart"/>
            <w:r w:rsidRPr="002B3385">
              <w:rPr>
                <w:rFonts w:ascii="Arial" w:hAnsi="Arial" w:cs="Arial"/>
              </w:rPr>
              <w:t>storio</w:t>
            </w:r>
            <w:proofErr w:type="spellEnd"/>
            <w:r w:rsidRPr="002B3385">
              <w:rPr>
                <w:rFonts w:ascii="Arial" w:hAnsi="Arial" w:cs="Arial"/>
              </w:rPr>
              <w:t>?</w:t>
            </w:r>
          </w:p>
        </w:tc>
        <w:tc>
          <w:tcPr>
            <w:tcW w:w="5977" w:type="dxa"/>
            <w:gridSpan w:val="9"/>
          </w:tcPr>
          <w:p w14:paraId="01965D8A" w14:textId="77777777" w:rsidR="002E0957" w:rsidRPr="002B3385" w:rsidRDefault="002E0957" w:rsidP="00665DEE">
            <w:pPr>
              <w:jc w:val="both"/>
              <w:rPr>
                <w:rFonts w:ascii="Arial" w:hAnsi="Arial" w:cs="Arial"/>
              </w:rPr>
            </w:pPr>
            <w:r w:rsidRPr="002B3385">
              <w:rPr>
                <w:rFonts w:ascii="Arial" w:hAnsi="Arial" w:cs="Arial"/>
              </w:rPr>
              <w:t>How will the data be stored?</w:t>
            </w:r>
          </w:p>
          <w:p w14:paraId="008F1BC7" w14:textId="77777777" w:rsidR="002E0957" w:rsidRPr="002B3385" w:rsidRDefault="002E0957" w:rsidP="00665DEE">
            <w:pPr>
              <w:jc w:val="both"/>
              <w:rPr>
                <w:rFonts w:ascii="Arial" w:hAnsi="Arial" w:cs="Arial"/>
              </w:rPr>
            </w:pPr>
          </w:p>
        </w:tc>
      </w:tr>
      <w:tr w:rsidR="002E0957" w:rsidRPr="002B3385" w14:paraId="6C3AAAE6" w14:textId="77777777" w:rsidTr="00665DEE">
        <w:tc>
          <w:tcPr>
            <w:tcW w:w="10967" w:type="dxa"/>
            <w:gridSpan w:val="12"/>
            <w:tcBorders>
              <w:bottom w:val="single" w:sz="4" w:space="0" w:color="E36C0A"/>
            </w:tcBorders>
          </w:tcPr>
          <w:p w14:paraId="04A05283" w14:textId="77777777" w:rsidR="002E0957" w:rsidRPr="002B3385" w:rsidRDefault="002E0957" w:rsidP="00665DEE">
            <w:pPr>
              <w:jc w:val="both"/>
              <w:rPr>
                <w:rFonts w:ascii="Arial" w:hAnsi="Arial" w:cs="Arial"/>
              </w:rPr>
            </w:pPr>
          </w:p>
          <w:p w14:paraId="158A0DA8" w14:textId="77777777" w:rsidR="002E0957" w:rsidRPr="002B3385" w:rsidRDefault="002E0957" w:rsidP="00665DEE">
            <w:pPr>
              <w:jc w:val="both"/>
              <w:rPr>
                <w:rFonts w:ascii="Arial" w:hAnsi="Arial" w:cs="Arial"/>
              </w:rPr>
            </w:pPr>
          </w:p>
        </w:tc>
      </w:tr>
      <w:tr w:rsidR="002E0957" w:rsidRPr="002B3385" w14:paraId="22C275DF" w14:textId="77777777" w:rsidTr="00665DEE">
        <w:tc>
          <w:tcPr>
            <w:tcW w:w="10967" w:type="dxa"/>
            <w:gridSpan w:val="12"/>
            <w:tcBorders>
              <w:left w:val="nil"/>
              <w:right w:val="nil"/>
            </w:tcBorders>
          </w:tcPr>
          <w:p w14:paraId="21BB1FDF" w14:textId="77777777" w:rsidR="002E0957" w:rsidRPr="002B3385" w:rsidRDefault="002E0957" w:rsidP="00665DEE">
            <w:pPr>
              <w:jc w:val="both"/>
              <w:rPr>
                <w:rFonts w:ascii="Arial" w:hAnsi="Arial" w:cs="Arial"/>
              </w:rPr>
            </w:pPr>
          </w:p>
        </w:tc>
      </w:tr>
      <w:tr w:rsidR="002E0957" w:rsidRPr="002B3385" w14:paraId="36B4B50C" w14:textId="77777777" w:rsidTr="00665DEE">
        <w:tc>
          <w:tcPr>
            <w:tcW w:w="687" w:type="dxa"/>
          </w:tcPr>
          <w:p w14:paraId="1930A6E8" w14:textId="77777777" w:rsidR="002E0957" w:rsidRPr="002B3385" w:rsidRDefault="002E0957" w:rsidP="00665DEE">
            <w:pPr>
              <w:jc w:val="both"/>
              <w:rPr>
                <w:rFonts w:ascii="Arial" w:hAnsi="Arial" w:cs="Arial"/>
                <w:lang w:val="cy-GB"/>
              </w:rPr>
            </w:pPr>
            <w:r w:rsidRPr="002B3385">
              <w:rPr>
                <w:rFonts w:ascii="Arial" w:hAnsi="Arial" w:cs="Arial"/>
                <w:lang w:val="cy-GB"/>
              </w:rPr>
              <w:t>3.</w:t>
            </w:r>
          </w:p>
        </w:tc>
        <w:tc>
          <w:tcPr>
            <w:tcW w:w="4779" w:type="dxa"/>
            <w:gridSpan w:val="4"/>
          </w:tcPr>
          <w:p w14:paraId="7A7FE347" w14:textId="77777777" w:rsidR="002E0957" w:rsidRPr="002B3385" w:rsidRDefault="002E0957" w:rsidP="00665DEE">
            <w:pPr>
              <w:jc w:val="both"/>
              <w:rPr>
                <w:rFonts w:ascii="Arial" w:hAnsi="Arial" w:cs="Arial"/>
                <w:lang w:val="cy-GB"/>
              </w:rPr>
            </w:pPr>
            <w:r w:rsidRPr="002B3385">
              <w:rPr>
                <w:rFonts w:ascii="Arial" w:hAnsi="Arial" w:cs="Arial"/>
                <w:lang w:val="cy-GB"/>
              </w:rPr>
              <w:t xml:space="preserve">Mynediad i Ddata: </w:t>
            </w:r>
          </w:p>
          <w:p w14:paraId="173F0232" w14:textId="77777777" w:rsidR="002E0957" w:rsidRPr="002B3385" w:rsidRDefault="002E0957" w:rsidP="00665DEE">
            <w:pPr>
              <w:jc w:val="both"/>
              <w:rPr>
                <w:rFonts w:ascii="Arial" w:hAnsi="Arial" w:cs="Arial"/>
                <w:lang w:val="cy-GB"/>
              </w:rPr>
            </w:pPr>
            <w:r w:rsidRPr="002B3385">
              <w:rPr>
                <w:rFonts w:ascii="Arial" w:hAnsi="Arial" w:cs="Arial"/>
                <w:lang w:val="cy-GB"/>
              </w:rPr>
              <w:lastRenderedPageBreak/>
              <w:t>Pwy fydd yn cael mynediad at y data? A oes unrhyw amodau i gael mynediad?</w:t>
            </w:r>
          </w:p>
          <w:p w14:paraId="6744051D" w14:textId="77777777" w:rsidR="002E0957" w:rsidRPr="002B3385" w:rsidRDefault="002E0957" w:rsidP="00665DEE">
            <w:pPr>
              <w:tabs>
                <w:tab w:val="left" w:pos="7920"/>
              </w:tabs>
              <w:rPr>
                <w:rFonts w:ascii="Arial" w:hAnsi="Arial" w:cs="Arial"/>
                <w:lang w:val="cy-GB"/>
              </w:rPr>
            </w:pPr>
          </w:p>
        </w:tc>
        <w:tc>
          <w:tcPr>
            <w:tcW w:w="5501" w:type="dxa"/>
            <w:gridSpan w:val="7"/>
          </w:tcPr>
          <w:p w14:paraId="37851848" w14:textId="77777777" w:rsidR="002E0957" w:rsidRPr="002B3385" w:rsidRDefault="002E0957" w:rsidP="00665DEE">
            <w:pPr>
              <w:jc w:val="both"/>
              <w:rPr>
                <w:rFonts w:ascii="Arial" w:hAnsi="Arial" w:cs="Arial"/>
              </w:rPr>
            </w:pPr>
            <w:r w:rsidRPr="002B3385">
              <w:rPr>
                <w:rFonts w:ascii="Arial" w:hAnsi="Arial" w:cs="Arial"/>
              </w:rPr>
              <w:lastRenderedPageBreak/>
              <w:t xml:space="preserve">Data Access: </w:t>
            </w:r>
          </w:p>
          <w:p w14:paraId="08014778" w14:textId="77777777" w:rsidR="002E0957" w:rsidRPr="002B3385" w:rsidRDefault="002E0957" w:rsidP="00665DEE">
            <w:pPr>
              <w:jc w:val="both"/>
              <w:rPr>
                <w:rFonts w:ascii="Arial" w:hAnsi="Arial" w:cs="Arial"/>
              </w:rPr>
            </w:pPr>
            <w:r w:rsidRPr="002B3385">
              <w:rPr>
                <w:rFonts w:ascii="Arial" w:hAnsi="Arial" w:cs="Arial"/>
              </w:rPr>
              <w:lastRenderedPageBreak/>
              <w:t>Who will have access to the data? Are there are any conditions to access?</w:t>
            </w:r>
          </w:p>
          <w:p w14:paraId="341F7ABF" w14:textId="77777777" w:rsidR="002E0957" w:rsidRPr="002B3385" w:rsidRDefault="002E0957" w:rsidP="00665DEE">
            <w:pPr>
              <w:jc w:val="both"/>
              <w:rPr>
                <w:rFonts w:ascii="Arial" w:hAnsi="Arial" w:cs="Arial"/>
              </w:rPr>
            </w:pPr>
          </w:p>
        </w:tc>
      </w:tr>
      <w:tr w:rsidR="002E0957" w:rsidRPr="002B3385" w14:paraId="51F989D3" w14:textId="77777777" w:rsidTr="00665DEE">
        <w:tc>
          <w:tcPr>
            <w:tcW w:w="10967" w:type="dxa"/>
            <w:gridSpan w:val="12"/>
            <w:tcBorders>
              <w:bottom w:val="single" w:sz="4" w:space="0" w:color="E36C0A"/>
            </w:tcBorders>
          </w:tcPr>
          <w:p w14:paraId="4D926806" w14:textId="77777777" w:rsidR="002E0957" w:rsidRPr="002B3385" w:rsidRDefault="002E0957" w:rsidP="00665DEE">
            <w:pPr>
              <w:jc w:val="both"/>
              <w:rPr>
                <w:rFonts w:ascii="Arial" w:hAnsi="Arial" w:cs="Arial"/>
              </w:rPr>
            </w:pPr>
          </w:p>
          <w:p w14:paraId="04AD7FC8" w14:textId="77777777" w:rsidR="002E0957" w:rsidRPr="002B3385" w:rsidRDefault="002E0957" w:rsidP="00665DEE">
            <w:pPr>
              <w:jc w:val="both"/>
              <w:rPr>
                <w:rFonts w:ascii="Arial" w:hAnsi="Arial" w:cs="Arial"/>
              </w:rPr>
            </w:pPr>
          </w:p>
          <w:p w14:paraId="0F0BC7B8" w14:textId="77777777" w:rsidR="002E0957" w:rsidRPr="002B3385" w:rsidRDefault="002E0957" w:rsidP="00665DEE">
            <w:pPr>
              <w:jc w:val="both"/>
              <w:rPr>
                <w:rFonts w:ascii="Arial" w:hAnsi="Arial" w:cs="Arial"/>
              </w:rPr>
            </w:pPr>
          </w:p>
        </w:tc>
      </w:tr>
      <w:tr w:rsidR="002E0957" w:rsidRPr="002B3385" w14:paraId="65BDD330" w14:textId="77777777" w:rsidTr="00665DEE">
        <w:tc>
          <w:tcPr>
            <w:tcW w:w="10967" w:type="dxa"/>
            <w:gridSpan w:val="12"/>
            <w:tcBorders>
              <w:left w:val="nil"/>
              <w:right w:val="nil"/>
            </w:tcBorders>
          </w:tcPr>
          <w:p w14:paraId="6D295564" w14:textId="77777777" w:rsidR="002E0957" w:rsidRPr="002B3385" w:rsidRDefault="002E0957" w:rsidP="00665DEE">
            <w:pPr>
              <w:jc w:val="both"/>
              <w:rPr>
                <w:rFonts w:ascii="Arial" w:hAnsi="Arial" w:cs="Arial"/>
              </w:rPr>
            </w:pPr>
          </w:p>
        </w:tc>
      </w:tr>
      <w:tr w:rsidR="002E0957" w:rsidRPr="002B3385" w14:paraId="5A81DA54" w14:textId="77777777" w:rsidTr="00665DEE">
        <w:tc>
          <w:tcPr>
            <w:tcW w:w="687" w:type="dxa"/>
          </w:tcPr>
          <w:p w14:paraId="3E5BCE00" w14:textId="77777777" w:rsidR="002E0957" w:rsidRPr="002B3385" w:rsidRDefault="002E0957" w:rsidP="00665DEE">
            <w:pPr>
              <w:jc w:val="both"/>
              <w:rPr>
                <w:rFonts w:ascii="Arial" w:hAnsi="Arial" w:cs="Arial"/>
                <w:lang w:val="cy-GB"/>
              </w:rPr>
            </w:pPr>
            <w:r w:rsidRPr="002B3385">
              <w:rPr>
                <w:rFonts w:ascii="Arial" w:hAnsi="Arial" w:cs="Arial"/>
                <w:lang w:val="cy-GB"/>
              </w:rPr>
              <w:t>4.</w:t>
            </w:r>
          </w:p>
        </w:tc>
        <w:tc>
          <w:tcPr>
            <w:tcW w:w="4779" w:type="dxa"/>
            <w:gridSpan w:val="4"/>
          </w:tcPr>
          <w:p w14:paraId="62FAAF9D" w14:textId="77777777" w:rsidR="002E0957" w:rsidRPr="002B3385" w:rsidRDefault="002E0957" w:rsidP="00665DEE">
            <w:pPr>
              <w:jc w:val="both"/>
              <w:rPr>
                <w:rFonts w:ascii="Arial" w:hAnsi="Arial" w:cs="Arial"/>
                <w:lang w:val="cy-GB"/>
              </w:rPr>
            </w:pPr>
            <w:r w:rsidRPr="002B3385">
              <w:rPr>
                <w:rFonts w:ascii="Arial" w:hAnsi="Arial" w:cs="Arial"/>
                <w:lang w:val="cy-GB"/>
              </w:rPr>
              <w:t xml:space="preserve">Cyfrinachedd / Anhysbysrwydd: </w:t>
            </w:r>
          </w:p>
          <w:p w14:paraId="462FFD2A" w14:textId="77777777" w:rsidR="002E0957" w:rsidRPr="002B3385" w:rsidRDefault="002E0957" w:rsidP="00665DEE">
            <w:pPr>
              <w:tabs>
                <w:tab w:val="left" w:pos="7920"/>
              </w:tabs>
              <w:rPr>
                <w:rFonts w:ascii="Arial" w:hAnsi="Arial" w:cs="Arial"/>
                <w:lang w:val="cy-GB"/>
              </w:rPr>
            </w:pPr>
            <w:r w:rsidRPr="002B3385">
              <w:rPr>
                <w:rFonts w:ascii="Arial" w:hAnsi="Arial" w:cs="Arial"/>
                <w:lang w:val="cy-GB"/>
              </w:rPr>
              <w:t>Rhestrwch y dulliau a fydd yn cael eu defnyddio i sicrhau cyfrinachedd ac anhysbysrwydd y cyfranogwyr.</w:t>
            </w:r>
          </w:p>
          <w:p w14:paraId="3A101A03" w14:textId="77777777" w:rsidR="002E0957" w:rsidRPr="002B3385" w:rsidRDefault="002E0957" w:rsidP="00665DEE">
            <w:pPr>
              <w:tabs>
                <w:tab w:val="left" w:pos="7920"/>
              </w:tabs>
              <w:rPr>
                <w:rFonts w:ascii="Arial" w:hAnsi="Arial" w:cs="Arial"/>
                <w:i/>
                <w:lang w:val="cy-GB"/>
              </w:rPr>
            </w:pPr>
          </w:p>
        </w:tc>
        <w:tc>
          <w:tcPr>
            <w:tcW w:w="5501" w:type="dxa"/>
            <w:gridSpan w:val="7"/>
          </w:tcPr>
          <w:p w14:paraId="16C2B232" w14:textId="77777777" w:rsidR="002E0957" w:rsidRPr="002B3385" w:rsidRDefault="002E0957" w:rsidP="00665DEE">
            <w:pPr>
              <w:jc w:val="both"/>
              <w:rPr>
                <w:rFonts w:ascii="Arial" w:hAnsi="Arial" w:cs="Arial"/>
              </w:rPr>
            </w:pPr>
            <w:r w:rsidRPr="002B3385">
              <w:rPr>
                <w:rFonts w:ascii="Arial" w:hAnsi="Arial" w:cs="Arial"/>
              </w:rPr>
              <w:t xml:space="preserve">Confidentiality / Anonymity: </w:t>
            </w:r>
          </w:p>
          <w:p w14:paraId="463AD81E" w14:textId="77777777" w:rsidR="002E0957" w:rsidRPr="002B3385" w:rsidRDefault="002E0957" w:rsidP="00665DEE">
            <w:pPr>
              <w:tabs>
                <w:tab w:val="left" w:pos="7920"/>
              </w:tabs>
              <w:rPr>
                <w:rFonts w:ascii="Arial" w:hAnsi="Arial" w:cs="Arial"/>
              </w:rPr>
            </w:pPr>
            <w:r w:rsidRPr="002B3385">
              <w:rPr>
                <w:rFonts w:ascii="Arial" w:hAnsi="Arial" w:cs="Arial"/>
              </w:rPr>
              <w:t>List the methods that will be used to ensure the confidentiality and anonymity of participants.</w:t>
            </w:r>
          </w:p>
        </w:tc>
      </w:tr>
      <w:tr w:rsidR="002E0957" w:rsidRPr="002B3385" w14:paraId="3DD7733B" w14:textId="77777777" w:rsidTr="00665DEE">
        <w:tc>
          <w:tcPr>
            <w:tcW w:w="10967" w:type="dxa"/>
            <w:gridSpan w:val="12"/>
          </w:tcPr>
          <w:p w14:paraId="42A1A3C7" w14:textId="77777777" w:rsidR="002E0957" w:rsidRPr="002B3385" w:rsidRDefault="002E0957" w:rsidP="00665DEE">
            <w:pPr>
              <w:jc w:val="both"/>
              <w:rPr>
                <w:rFonts w:ascii="Arial" w:hAnsi="Arial" w:cs="Arial"/>
              </w:rPr>
            </w:pPr>
          </w:p>
          <w:p w14:paraId="4E14EC46" w14:textId="77777777" w:rsidR="002E0957" w:rsidRPr="002B3385" w:rsidRDefault="002E0957" w:rsidP="00665DEE">
            <w:pPr>
              <w:jc w:val="both"/>
              <w:rPr>
                <w:rFonts w:ascii="Arial" w:hAnsi="Arial" w:cs="Arial"/>
              </w:rPr>
            </w:pPr>
          </w:p>
          <w:p w14:paraId="13B91140" w14:textId="77777777" w:rsidR="002E0957" w:rsidRPr="002B3385" w:rsidRDefault="002E0957" w:rsidP="00665DEE">
            <w:pPr>
              <w:jc w:val="both"/>
              <w:rPr>
                <w:rFonts w:ascii="Arial" w:hAnsi="Arial" w:cs="Arial"/>
              </w:rPr>
            </w:pPr>
          </w:p>
        </w:tc>
      </w:tr>
    </w:tbl>
    <w:p w14:paraId="0D6C7401" w14:textId="77777777" w:rsidR="002E0957" w:rsidRPr="002B3385" w:rsidRDefault="002E0957" w:rsidP="002E0957">
      <w:pPr>
        <w:jc w:val="both"/>
        <w:rPr>
          <w:rFonts w:ascii="Arial" w:hAnsi="Arial" w:cs="Arial"/>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975"/>
        <w:gridCol w:w="4395"/>
      </w:tblGrid>
      <w:tr w:rsidR="002E0957" w:rsidRPr="002B3385" w14:paraId="27CE01F6" w14:textId="77777777" w:rsidTr="00665DEE">
        <w:tc>
          <w:tcPr>
            <w:tcW w:w="5370" w:type="dxa"/>
            <w:gridSpan w:val="2"/>
            <w:tcBorders>
              <w:top w:val="nil"/>
              <w:left w:val="nil"/>
              <w:bottom w:val="nil"/>
              <w:right w:val="nil"/>
            </w:tcBorders>
            <w:shd w:val="clear" w:color="auto" w:fill="FDE9D9"/>
          </w:tcPr>
          <w:p w14:paraId="14AB0E7A" w14:textId="77777777" w:rsidR="002E0957" w:rsidRPr="002B3385" w:rsidRDefault="002E0957" w:rsidP="00665DEE">
            <w:pPr>
              <w:rPr>
                <w:rFonts w:ascii="Arial" w:hAnsi="Arial" w:cs="Arial"/>
                <w:b/>
                <w:color w:val="E36C0A"/>
                <w:lang w:val="cy-GB"/>
              </w:rPr>
            </w:pPr>
          </w:p>
          <w:p w14:paraId="01571612" w14:textId="77777777" w:rsidR="002E0957" w:rsidRPr="002B3385" w:rsidRDefault="002E0957" w:rsidP="00665DEE">
            <w:pPr>
              <w:rPr>
                <w:rFonts w:ascii="Arial" w:hAnsi="Arial" w:cs="Arial"/>
                <w:b/>
                <w:color w:val="E36C0A"/>
                <w:lang w:val="cy-GB"/>
              </w:rPr>
            </w:pPr>
            <w:r w:rsidRPr="002B3385">
              <w:rPr>
                <w:rFonts w:ascii="Arial" w:hAnsi="Arial" w:cs="Arial"/>
                <w:b/>
                <w:color w:val="E36C0A"/>
                <w:lang w:val="cy-GB"/>
              </w:rPr>
              <w:t>ADRAN 7 – DATGANIAD</w:t>
            </w:r>
          </w:p>
          <w:p w14:paraId="04F6696A" w14:textId="77777777" w:rsidR="002E0957" w:rsidRPr="002B3385" w:rsidRDefault="002E0957" w:rsidP="00665DEE">
            <w:pPr>
              <w:rPr>
                <w:rFonts w:ascii="Arial" w:hAnsi="Arial" w:cs="Arial"/>
                <w:color w:val="E36C0A"/>
              </w:rPr>
            </w:pPr>
            <w:r w:rsidRPr="002B3385">
              <w:rPr>
                <w:rFonts w:ascii="Arial" w:hAnsi="Arial" w:cs="Arial"/>
                <w:b/>
                <w:noProof/>
                <w:color w:val="E36C0A"/>
              </w:rPr>
              <mc:AlternateContent>
                <mc:Choice Requires="wps">
                  <w:drawing>
                    <wp:anchor distT="0" distB="0" distL="114300" distR="114300" simplePos="0" relativeHeight="251664384" behindDoc="0" locked="0" layoutInCell="1" allowOverlap="1" wp14:anchorId="74064EFF" wp14:editId="3111758A">
                      <wp:simplePos x="0" y="0"/>
                      <wp:positionH relativeFrom="column">
                        <wp:posOffset>-45720</wp:posOffset>
                      </wp:positionH>
                      <wp:positionV relativeFrom="paragraph">
                        <wp:posOffset>67945</wp:posOffset>
                      </wp:positionV>
                      <wp:extent cx="6712585" cy="12065"/>
                      <wp:effectExtent l="38100" t="38100" r="50165" b="6413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DCF6F02" id="Straight Connector 4"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14:paraId="7C36B5D0" w14:textId="77777777" w:rsidR="002E0957" w:rsidRPr="002B3385" w:rsidRDefault="002E0957" w:rsidP="00665DEE">
            <w:pPr>
              <w:jc w:val="both"/>
              <w:rPr>
                <w:rFonts w:ascii="Arial" w:hAnsi="Arial" w:cs="Arial"/>
                <w:b/>
                <w:color w:val="E36C0A"/>
              </w:rPr>
            </w:pPr>
          </w:p>
          <w:p w14:paraId="59E9DBA3" w14:textId="77777777" w:rsidR="002E0957" w:rsidRPr="002B3385" w:rsidRDefault="002E0957" w:rsidP="00665DEE">
            <w:pPr>
              <w:rPr>
                <w:rFonts w:ascii="Arial" w:hAnsi="Arial" w:cs="Arial"/>
                <w:b/>
                <w:color w:val="E36C0A"/>
              </w:rPr>
            </w:pPr>
            <w:r w:rsidRPr="002B3385">
              <w:rPr>
                <w:rFonts w:ascii="Arial" w:hAnsi="Arial" w:cs="Arial"/>
                <w:b/>
                <w:color w:val="E36C0A"/>
              </w:rPr>
              <w:t xml:space="preserve">SECTION 7 - DECLARATION </w:t>
            </w:r>
          </w:p>
          <w:p w14:paraId="7B9BEC87" w14:textId="77777777" w:rsidR="002E0957" w:rsidRPr="002B3385" w:rsidRDefault="002E0957" w:rsidP="00665DEE">
            <w:pPr>
              <w:jc w:val="both"/>
              <w:rPr>
                <w:rFonts w:ascii="Arial" w:hAnsi="Arial" w:cs="Arial"/>
                <w:color w:val="E36C0A"/>
              </w:rPr>
            </w:pPr>
          </w:p>
        </w:tc>
      </w:tr>
      <w:tr w:rsidR="002E0957" w:rsidRPr="002B3385" w14:paraId="7776E89B" w14:textId="77777777" w:rsidTr="00665DEE">
        <w:tc>
          <w:tcPr>
            <w:tcW w:w="10740" w:type="dxa"/>
            <w:gridSpan w:val="4"/>
            <w:tcBorders>
              <w:top w:val="nil"/>
              <w:left w:val="nil"/>
              <w:bottom w:val="single" w:sz="4" w:space="0" w:color="E36C0A"/>
              <w:right w:val="nil"/>
            </w:tcBorders>
            <w:shd w:val="clear" w:color="auto" w:fill="FFFFFF"/>
          </w:tcPr>
          <w:p w14:paraId="252E0B37" w14:textId="77777777" w:rsidR="002E0957" w:rsidRPr="002B3385" w:rsidRDefault="002E0957" w:rsidP="00665DEE">
            <w:pPr>
              <w:rPr>
                <w:rFonts w:ascii="Arial" w:hAnsi="Arial" w:cs="Arial"/>
                <w:b/>
              </w:rPr>
            </w:pPr>
          </w:p>
          <w:p w14:paraId="72711671" w14:textId="77777777" w:rsidR="002E0957" w:rsidRPr="002B3385" w:rsidRDefault="002E0957" w:rsidP="00665DEE">
            <w:pPr>
              <w:rPr>
                <w:rFonts w:ascii="Arial" w:hAnsi="Arial" w:cs="Arial"/>
                <w:b/>
              </w:rPr>
            </w:pPr>
          </w:p>
        </w:tc>
      </w:tr>
      <w:tr w:rsidR="002E0957" w:rsidRPr="002B3385" w14:paraId="391FB8FC" w14:textId="77777777" w:rsidTr="00665DEE">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27C67061" w14:textId="77777777" w:rsidR="002E0957" w:rsidRPr="002B3385" w:rsidRDefault="002E0957" w:rsidP="00665DEE">
            <w:pPr>
              <w:rPr>
                <w:rFonts w:ascii="Arial" w:hAnsi="Arial" w:cs="Arial"/>
              </w:rPr>
            </w:pPr>
            <w:r w:rsidRPr="002B3385">
              <w:rPr>
                <w:rFonts w:ascii="Arial" w:hAnsi="Arial" w:cs="Arial"/>
                <w:lang w:val="cy-GB"/>
              </w:rPr>
              <w:lastRenderedPageBreak/>
              <w:t>Rhaid i’r adran hon gael ei chwblhau gan bob parti perthnasol cyn y gellir cyflwyno’ r cais i’r Bwrdd Moeseg Gyfadran.</w:t>
            </w:r>
          </w:p>
          <w:p w14:paraId="02D20CA3" w14:textId="77777777" w:rsidR="002E0957" w:rsidRPr="002B3385" w:rsidRDefault="002E0957" w:rsidP="00665DEE">
            <w:pPr>
              <w:rPr>
                <w:rFonts w:ascii="Arial" w:hAnsi="Arial" w:cs="Arial"/>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F3B830F" w14:textId="77777777" w:rsidR="002E0957" w:rsidRPr="002B3385" w:rsidRDefault="002E0957" w:rsidP="00665DEE">
            <w:pPr>
              <w:rPr>
                <w:rFonts w:ascii="Arial" w:hAnsi="Arial" w:cs="Arial"/>
              </w:rPr>
            </w:pPr>
            <w:r w:rsidRPr="002B3385">
              <w:rPr>
                <w:rFonts w:ascii="Arial" w:hAnsi="Arial" w:cs="Arial"/>
              </w:rPr>
              <w:t>This section must be completed by all concerned parties before it can be submitted to the Faculty Ethics Board.</w:t>
            </w:r>
          </w:p>
        </w:tc>
      </w:tr>
      <w:tr w:rsidR="002E0957" w:rsidRPr="002B3385" w14:paraId="25A2ADAB" w14:textId="77777777" w:rsidTr="00665DEE">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1108608F" w14:textId="77777777" w:rsidR="002E0957" w:rsidRPr="002B3385" w:rsidRDefault="002E0957" w:rsidP="00665DEE">
            <w:pPr>
              <w:rPr>
                <w:rFonts w:ascii="Arial" w:hAnsi="Arial" w:cs="Arial"/>
                <w:b/>
                <w:lang w:val="cy-GB"/>
              </w:rPr>
            </w:pPr>
            <w:r w:rsidRPr="002B3385">
              <w:rPr>
                <w:rFonts w:ascii="Arial" w:hAnsi="Arial" w:cs="Arial"/>
                <w:b/>
                <w:lang w:val="cy-GB"/>
              </w:rPr>
              <w:t>Datganiad</w:t>
            </w:r>
          </w:p>
          <w:p w14:paraId="096D0C98" w14:textId="77777777" w:rsidR="002E0957" w:rsidRPr="002B3385" w:rsidRDefault="002E0957" w:rsidP="00665DEE">
            <w:pPr>
              <w:jc w:val="both"/>
              <w:rPr>
                <w:rFonts w:ascii="Arial" w:hAnsi="Arial" w:cs="Arial"/>
                <w:b/>
                <w:lang w:val="cy-GB"/>
              </w:rPr>
            </w:pPr>
            <w:r w:rsidRPr="002B3385">
              <w:rPr>
                <w:rFonts w:ascii="Arial" w:hAnsi="Arial" w:cs="Arial"/>
                <w:b/>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14:paraId="3788D100" w14:textId="77777777" w:rsidR="002E0957" w:rsidRPr="002B3385" w:rsidRDefault="002E0957" w:rsidP="00665DEE">
            <w:pPr>
              <w:rPr>
                <w:rFonts w:ascii="Arial" w:hAnsi="Arial" w:cs="Arial"/>
                <w: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16C6C62B" w14:textId="77777777" w:rsidR="002E0957" w:rsidRPr="002B3385" w:rsidRDefault="002E0957" w:rsidP="00665DEE">
            <w:pPr>
              <w:rPr>
                <w:rFonts w:ascii="Arial" w:hAnsi="Arial" w:cs="Arial"/>
                <w:b/>
              </w:rPr>
            </w:pPr>
            <w:r w:rsidRPr="002B3385">
              <w:rPr>
                <w:rFonts w:ascii="Arial" w:hAnsi="Arial" w:cs="Arial"/>
                <w:b/>
              </w:rPr>
              <w:t xml:space="preserve">Declaration </w:t>
            </w:r>
          </w:p>
          <w:p w14:paraId="62AD18F0" w14:textId="77777777" w:rsidR="002E0957" w:rsidRPr="002B3385" w:rsidRDefault="002E0957" w:rsidP="00665DEE">
            <w:pPr>
              <w:jc w:val="both"/>
              <w:rPr>
                <w:rFonts w:ascii="Arial" w:hAnsi="Arial" w:cs="Arial"/>
                <w:b/>
              </w:rPr>
            </w:pPr>
            <w:r w:rsidRPr="002B3385">
              <w:rPr>
                <w:rFonts w:ascii="Arial" w:hAnsi="Arial" w:cs="Arial"/>
                <w:b/>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2E0957" w:rsidRPr="002B3385" w14:paraId="2941921E" w14:textId="77777777" w:rsidTr="00665DEE">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14:paraId="6CED43F9" w14:textId="77777777" w:rsidR="002E0957" w:rsidRPr="002B3385" w:rsidRDefault="002E0957" w:rsidP="00665DEE">
            <w:pPr>
              <w:rPr>
                <w:rFonts w:ascii="Arial" w:hAnsi="Arial" w:cs="Arial"/>
                <w:b/>
                <w:lang w:val="cy-GB"/>
              </w:rPr>
            </w:pPr>
          </w:p>
          <w:p w14:paraId="655592E7" w14:textId="77777777" w:rsidR="002E0957" w:rsidRPr="002B3385" w:rsidRDefault="002E0957" w:rsidP="00665DEE">
            <w:pPr>
              <w:rPr>
                <w:rFonts w:ascii="Arial" w:hAnsi="Arial" w:cs="Arial"/>
                <w:b/>
              </w:rPr>
            </w:pPr>
            <w:r w:rsidRPr="002B3385">
              <w:rPr>
                <w:rFonts w:ascii="Arial" w:hAnsi="Arial" w:cs="Arial"/>
                <w:b/>
                <w:lang w:val="cy-GB"/>
              </w:rPr>
              <w:t xml:space="preserve">Llofnodau  </w:t>
            </w:r>
          </w:p>
          <w:p w14:paraId="1EF1940B" w14:textId="77777777" w:rsidR="002E0957" w:rsidRPr="002B3385" w:rsidRDefault="002E0957" w:rsidP="00665DEE">
            <w:pPr>
              <w:rPr>
                <w:rFonts w:ascii="Arial" w:hAnsi="Arial" w:cs="Arial"/>
              </w:rPr>
            </w:pPr>
            <w:proofErr w:type="spellStart"/>
            <w:r w:rsidRPr="002B3385">
              <w:rPr>
                <w:rFonts w:ascii="Arial" w:hAnsi="Arial" w:cs="Arial"/>
              </w:rPr>
              <w:t>Dylai'r</w:t>
            </w:r>
            <w:proofErr w:type="spellEnd"/>
            <w:r w:rsidRPr="002B3385">
              <w:rPr>
                <w:rFonts w:ascii="Arial" w:hAnsi="Arial" w:cs="Arial"/>
              </w:rPr>
              <w:t xml:space="preserve"> </w:t>
            </w:r>
            <w:proofErr w:type="spellStart"/>
            <w:r w:rsidRPr="002B3385">
              <w:rPr>
                <w:rFonts w:ascii="Arial" w:hAnsi="Arial" w:cs="Arial"/>
              </w:rPr>
              <w:t>ffurflen</w:t>
            </w:r>
            <w:proofErr w:type="spellEnd"/>
            <w:r w:rsidRPr="002B3385">
              <w:rPr>
                <w:rFonts w:ascii="Arial" w:hAnsi="Arial" w:cs="Arial"/>
              </w:rPr>
              <w:t xml:space="preserve"> hon </w:t>
            </w:r>
            <w:proofErr w:type="spellStart"/>
            <w:r w:rsidRPr="002B3385">
              <w:rPr>
                <w:rFonts w:ascii="Arial" w:hAnsi="Arial" w:cs="Arial"/>
              </w:rPr>
              <w:t>gael</w:t>
            </w:r>
            <w:proofErr w:type="spellEnd"/>
            <w:r w:rsidRPr="002B3385">
              <w:rPr>
                <w:rFonts w:ascii="Arial" w:hAnsi="Arial" w:cs="Arial"/>
              </w:rPr>
              <w:t xml:space="preserve"> </w:t>
            </w:r>
            <w:proofErr w:type="spellStart"/>
            <w:r w:rsidRPr="002B3385">
              <w:rPr>
                <w:rFonts w:ascii="Arial" w:hAnsi="Arial" w:cs="Arial"/>
              </w:rPr>
              <w:t>ei</w:t>
            </w:r>
            <w:proofErr w:type="spellEnd"/>
            <w:r w:rsidRPr="002B3385">
              <w:rPr>
                <w:rFonts w:ascii="Arial" w:hAnsi="Arial" w:cs="Arial"/>
              </w:rPr>
              <w:t xml:space="preserve"> </w:t>
            </w:r>
            <w:proofErr w:type="spellStart"/>
            <w:r w:rsidRPr="002B3385">
              <w:rPr>
                <w:rFonts w:ascii="Arial" w:hAnsi="Arial" w:cs="Arial"/>
              </w:rPr>
              <w:t>chwblhau</w:t>
            </w:r>
            <w:proofErr w:type="spellEnd"/>
            <w:r w:rsidRPr="002B3385">
              <w:rPr>
                <w:rFonts w:ascii="Arial" w:hAnsi="Arial" w:cs="Arial"/>
              </w:rPr>
              <w:t xml:space="preserve"> </w:t>
            </w:r>
            <w:proofErr w:type="spellStart"/>
            <w:r w:rsidRPr="002B3385">
              <w:rPr>
                <w:rFonts w:ascii="Arial" w:hAnsi="Arial" w:cs="Arial"/>
              </w:rPr>
              <w:t>a'i</w:t>
            </w:r>
            <w:proofErr w:type="spellEnd"/>
            <w:r w:rsidRPr="002B3385">
              <w:rPr>
                <w:rFonts w:ascii="Arial" w:hAnsi="Arial" w:cs="Arial"/>
              </w:rPr>
              <w:t xml:space="preserve"> </w:t>
            </w:r>
            <w:proofErr w:type="spellStart"/>
            <w:r w:rsidRPr="002B3385">
              <w:rPr>
                <w:rFonts w:ascii="Arial" w:hAnsi="Arial" w:cs="Arial"/>
              </w:rPr>
              <w:t>llofnodi</w:t>
            </w:r>
            <w:proofErr w:type="spellEnd"/>
            <w:r w:rsidRPr="002B3385">
              <w:rPr>
                <w:rFonts w:ascii="Arial" w:hAnsi="Arial" w:cs="Arial"/>
              </w:rPr>
              <w:t xml:space="preserve"> </w:t>
            </w:r>
            <w:proofErr w:type="spellStart"/>
            <w:r w:rsidRPr="002B3385">
              <w:rPr>
                <w:rFonts w:ascii="Arial" w:hAnsi="Arial" w:cs="Arial"/>
              </w:rPr>
              <w:t>gan</w:t>
            </w:r>
            <w:proofErr w:type="spellEnd"/>
            <w:r w:rsidRPr="002B3385">
              <w:rPr>
                <w:rFonts w:ascii="Arial" w:hAnsi="Arial" w:cs="Arial"/>
              </w:rPr>
              <w:t xml:space="preserve"> y </w:t>
            </w:r>
            <w:proofErr w:type="spellStart"/>
            <w:r w:rsidRPr="002B3385">
              <w:rPr>
                <w:rFonts w:ascii="Arial" w:hAnsi="Arial" w:cs="Arial"/>
              </w:rPr>
              <w:t>myfyriwr</w:t>
            </w:r>
            <w:proofErr w:type="spellEnd"/>
            <w:r w:rsidRPr="002B3385">
              <w:rPr>
                <w:rFonts w:ascii="Arial" w:hAnsi="Arial" w:cs="Arial"/>
              </w:rPr>
              <w:t xml:space="preserve"> </w:t>
            </w:r>
            <w:proofErr w:type="spellStart"/>
            <w:r w:rsidRPr="002B3385">
              <w:rPr>
                <w:rFonts w:ascii="Arial" w:hAnsi="Arial" w:cs="Arial"/>
              </w:rPr>
              <w:t>a'r</w:t>
            </w:r>
            <w:proofErr w:type="spellEnd"/>
            <w:r w:rsidRPr="002B3385">
              <w:rPr>
                <w:rFonts w:ascii="Arial" w:hAnsi="Arial" w:cs="Arial"/>
              </w:rPr>
              <w:t xml:space="preserve"> </w:t>
            </w:r>
            <w:proofErr w:type="spellStart"/>
            <w:r w:rsidRPr="002B3385">
              <w:rPr>
                <w:rFonts w:ascii="Arial" w:hAnsi="Arial" w:cs="Arial"/>
              </w:rPr>
              <w:t>goruchwyliwr</w:t>
            </w:r>
            <w:proofErr w:type="spellEnd"/>
            <w:r w:rsidRPr="002B3385">
              <w:rPr>
                <w:rFonts w:ascii="Arial" w:hAnsi="Arial" w:cs="Arial"/>
              </w:rPr>
              <w:t xml:space="preserve"> </w:t>
            </w:r>
            <w:proofErr w:type="spellStart"/>
            <w:r w:rsidRPr="002B3385">
              <w:rPr>
                <w:rFonts w:ascii="Arial" w:hAnsi="Arial" w:cs="Arial"/>
              </w:rPr>
              <w:t>lofnodi</w:t>
            </w:r>
            <w:proofErr w:type="spellEnd"/>
            <w:r w:rsidRPr="002B3385">
              <w:rPr>
                <w:rFonts w:ascii="Arial" w:hAnsi="Arial" w:cs="Arial"/>
              </w:rPr>
              <w:t xml:space="preserve"> ac </w:t>
            </w:r>
            <w:proofErr w:type="spellStart"/>
            <w:r w:rsidRPr="002B3385">
              <w:rPr>
                <w:rFonts w:ascii="Arial" w:hAnsi="Arial" w:cs="Arial"/>
              </w:rPr>
              <w:t>yna</w:t>
            </w:r>
            <w:proofErr w:type="spellEnd"/>
            <w:r w:rsidRPr="002B3385">
              <w:rPr>
                <w:rFonts w:ascii="Arial" w:hAnsi="Arial" w:cs="Arial"/>
              </w:rPr>
              <w:t xml:space="preserve"> </w:t>
            </w:r>
            <w:proofErr w:type="spellStart"/>
            <w:r w:rsidRPr="002B3385">
              <w:rPr>
                <w:rFonts w:ascii="Arial" w:hAnsi="Arial" w:cs="Arial"/>
              </w:rPr>
              <w:t>gan</w:t>
            </w:r>
            <w:proofErr w:type="spellEnd"/>
            <w:r w:rsidRPr="002B3385">
              <w:rPr>
                <w:rFonts w:ascii="Arial" w:hAnsi="Arial" w:cs="Arial"/>
              </w:rPr>
              <w:t xml:space="preserve"> </w:t>
            </w:r>
            <w:proofErr w:type="spellStart"/>
            <w:r w:rsidRPr="002B3385">
              <w:rPr>
                <w:rFonts w:ascii="Arial" w:hAnsi="Arial" w:cs="Arial"/>
              </w:rPr>
              <w:t>Bennaeth</w:t>
            </w:r>
            <w:proofErr w:type="spellEnd"/>
            <w:r w:rsidRPr="002B3385">
              <w:rPr>
                <w:rFonts w:ascii="Arial" w:hAnsi="Arial" w:cs="Arial"/>
              </w:rPr>
              <w:t xml:space="preserve"> </w:t>
            </w:r>
            <w:proofErr w:type="spellStart"/>
            <w:r w:rsidRPr="002B3385">
              <w:rPr>
                <w:rFonts w:ascii="Arial" w:hAnsi="Arial" w:cs="Arial"/>
              </w:rPr>
              <w:t>yr</w:t>
            </w:r>
            <w:proofErr w:type="spellEnd"/>
            <w:r w:rsidRPr="002B3385">
              <w:rPr>
                <w:rFonts w:ascii="Arial" w:hAnsi="Arial" w:cs="Arial"/>
              </w:rPr>
              <w:t xml:space="preserve"> Ysgol/</w:t>
            </w:r>
            <w:proofErr w:type="spellStart"/>
            <w:r w:rsidRPr="002B3385">
              <w:rPr>
                <w:rFonts w:ascii="Arial" w:hAnsi="Arial" w:cs="Arial"/>
              </w:rPr>
              <w:t>Cyfadran</w:t>
            </w:r>
            <w:proofErr w:type="spellEnd"/>
            <w:r w:rsidRPr="002B3385">
              <w:rPr>
                <w:rFonts w:ascii="Arial" w:hAnsi="Arial" w:cs="Arial"/>
              </w:rPr>
              <w:t>/</w:t>
            </w:r>
            <w:r w:rsidRPr="002B3385">
              <w:rPr>
                <w:rFonts w:ascii="Arial" w:hAnsi="Arial" w:cs="Arial"/>
                <w:color w:val="222222"/>
                <w:lang w:val="cy-GB"/>
              </w:rPr>
              <w:t xml:space="preserve"> </w:t>
            </w:r>
          </w:p>
        </w:tc>
        <w:tc>
          <w:tcPr>
            <w:tcW w:w="5370" w:type="dxa"/>
            <w:gridSpan w:val="2"/>
            <w:tcBorders>
              <w:top w:val="single" w:sz="4" w:space="0" w:color="E36C0A"/>
              <w:left w:val="nil"/>
              <w:bottom w:val="nil"/>
              <w:right w:val="nil"/>
            </w:tcBorders>
            <w:shd w:val="clear" w:color="auto" w:fill="FFFFFF"/>
          </w:tcPr>
          <w:p w14:paraId="34C92198" w14:textId="77777777" w:rsidR="002E0957" w:rsidRPr="002B3385" w:rsidRDefault="002E0957" w:rsidP="00665DEE">
            <w:pPr>
              <w:rPr>
                <w:rFonts w:ascii="Arial" w:hAnsi="Arial" w:cs="Arial"/>
                <w:b/>
              </w:rPr>
            </w:pPr>
          </w:p>
          <w:p w14:paraId="231A9585" w14:textId="77777777" w:rsidR="002E0957" w:rsidRPr="002B3385" w:rsidRDefault="002E0957" w:rsidP="00665DEE">
            <w:pPr>
              <w:rPr>
                <w:rFonts w:ascii="Arial" w:hAnsi="Arial" w:cs="Arial"/>
              </w:rPr>
            </w:pPr>
            <w:r w:rsidRPr="002B3385">
              <w:rPr>
                <w:rFonts w:ascii="Arial" w:hAnsi="Arial" w:cs="Arial"/>
                <w:b/>
              </w:rPr>
              <w:t>Signatures</w:t>
            </w:r>
          </w:p>
          <w:p w14:paraId="4DE6C5DD" w14:textId="77777777" w:rsidR="002E0957" w:rsidRPr="002B3385" w:rsidRDefault="002E0957" w:rsidP="00665DEE">
            <w:pPr>
              <w:rPr>
                <w:rFonts w:ascii="Arial" w:hAnsi="Arial" w:cs="Arial"/>
              </w:rPr>
            </w:pPr>
            <w:r w:rsidRPr="002B3385">
              <w:rPr>
                <w:rFonts w:ascii="Arial" w:hAnsi="Arial" w:cs="Arial"/>
              </w:rPr>
              <w:t>This form should be completed and signed by both the student and the supervisor and then signed by the Head of School/Faculty</w:t>
            </w:r>
          </w:p>
        </w:tc>
      </w:tr>
      <w:tr w:rsidR="002E0957" w:rsidRPr="002B3385" w14:paraId="3C6779E1" w14:textId="77777777" w:rsidTr="00665DEE">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14:paraId="538F52C7" w14:textId="77777777" w:rsidR="002E0957" w:rsidRPr="002B3385" w:rsidRDefault="002E0957" w:rsidP="00665DEE">
            <w:pPr>
              <w:rPr>
                <w:rFonts w:ascii="Arial" w:hAnsi="Arial" w:cs="Arial"/>
                <w:b/>
              </w:rPr>
            </w:pPr>
          </w:p>
        </w:tc>
      </w:tr>
      <w:tr w:rsidR="002E0957" w:rsidRPr="002B3385" w14:paraId="5CD02CA5" w14:textId="77777777" w:rsidTr="00665DEE">
        <w:tblPrEx>
          <w:shd w:val="clear" w:color="auto" w:fill="auto"/>
        </w:tblPrEx>
        <w:tc>
          <w:tcPr>
            <w:tcW w:w="5370" w:type="dxa"/>
            <w:gridSpan w:val="2"/>
            <w:tcBorders>
              <w:top w:val="single" w:sz="8" w:space="0" w:color="1F497D"/>
              <w:left w:val="single" w:sz="8" w:space="0" w:color="1F497D"/>
              <w:bottom w:val="single" w:sz="6" w:space="0" w:color="E36C0A"/>
              <w:right w:val="nil"/>
            </w:tcBorders>
          </w:tcPr>
          <w:p w14:paraId="68BB818E" w14:textId="77777777" w:rsidR="002E0957" w:rsidRPr="002B3385" w:rsidRDefault="002E0957" w:rsidP="00665DEE">
            <w:pPr>
              <w:rPr>
                <w:rFonts w:ascii="Arial" w:hAnsi="Arial" w:cs="Arial"/>
                <w:lang w:val="cy-GB"/>
              </w:rPr>
            </w:pPr>
            <w:r w:rsidRPr="002B3385">
              <w:rPr>
                <w:rFonts w:ascii="Arial" w:hAnsi="Arial" w:cs="Arial"/>
                <w:lang w:val="cy-GB"/>
              </w:rPr>
              <w:t>Myfyriwr / Student</w:t>
            </w:r>
          </w:p>
          <w:p w14:paraId="7C661619" w14:textId="77777777" w:rsidR="002E0957" w:rsidRPr="002B3385" w:rsidRDefault="002E0957" w:rsidP="00665DEE">
            <w:pPr>
              <w:jc w:val="center"/>
              <w:rPr>
                <w:rFonts w:ascii="Arial" w:hAnsi="Arial" w:cs="Arial"/>
                <w:lang w:val="cy-GB"/>
              </w:rPr>
            </w:pPr>
            <w:r w:rsidRPr="002B3385">
              <w:rPr>
                <w:rFonts w:ascii="Arial" w:hAnsi="Arial" w:cs="Arial"/>
                <w:lang w:val="cy-GB"/>
              </w:rPr>
              <w:t xml:space="preserve">           </w:t>
            </w:r>
          </w:p>
          <w:p w14:paraId="736AC466" w14:textId="77777777" w:rsidR="002E0957" w:rsidRPr="002B3385" w:rsidRDefault="002E0957" w:rsidP="00665DEE">
            <w:pPr>
              <w:jc w:val="center"/>
              <w:rPr>
                <w:rFonts w:ascii="Arial" w:hAnsi="Arial" w:cs="Arial"/>
                <w:lang w:val="cy-GB"/>
              </w:rPr>
            </w:pPr>
            <w:r w:rsidRPr="002B3385">
              <w:rPr>
                <w:rFonts w:ascii="Arial" w:hAnsi="Arial" w:cs="Arial"/>
                <w:lang w:val="cy-GB"/>
              </w:rPr>
              <w:t xml:space="preserve">                                                                      </w:t>
            </w:r>
          </w:p>
        </w:tc>
        <w:tc>
          <w:tcPr>
            <w:tcW w:w="975" w:type="dxa"/>
            <w:tcBorders>
              <w:top w:val="single" w:sz="6" w:space="0" w:color="1F497D"/>
              <w:left w:val="nil"/>
              <w:bottom w:val="nil"/>
              <w:right w:val="nil"/>
            </w:tcBorders>
          </w:tcPr>
          <w:p w14:paraId="61FD7F0E" w14:textId="77777777" w:rsidR="002E0957" w:rsidRPr="002B3385" w:rsidRDefault="002E0957" w:rsidP="00665DEE">
            <w:pPr>
              <w:jc w:val="center"/>
              <w:rPr>
                <w:rFonts w:ascii="Arial" w:hAnsi="Arial" w:cs="Arial"/>
                <w:lang w:val="cy-GB"/>
              </w:rPr>
            </w:pPr>
          </w:p>
        </w:tc>
        <w:tc>
          <w:tcPr>
            <w:tcW w:w="4395" w:type="dxa"/>
            <w:tcBorders>
              <w:top w:val="single" w:sz="8" w:space="0" w:color="1F497D"/>
              <w:left w:val="nil"/>
              <w:bottom w:val="single" w:sz="6" w:space="0" w:color="E36C0A"/>
              <w:right w:val="single" w:sz="8" w:space="0" w:color="1F497D"/>
            </w:tcBorders>
          </w:tcPr>
          <w:p w14:paraId="55001B9E" w14:textId="77777777" w:rsidR="002E0957" w:rsidRPr="002B3385" w:rsidRDefault="002E0957" w:rsidP="00665DEE">
            <w:pPr>
              <w:rPr>
                <w:rFonts w:ascii="Arial" w:hAnsi="Arial" w:cs="Arial"/>
              </w:rPr>
            </w:pPr>
            <w:r w:rsidRPr="002B3385">
              <w:rPr>
                <w:rFonts w:ascii="Arial" w:hAnsi="Arial" w:cs="Arial"/>
                <w:lang w:val="cy-GB"/>
              </w:rPr>
              <w:t xml:space="preserve">Dyddiad: / </w:t>
            </w:r>
            <w:r w:rsidRPr="002B3385">
              <w:rPr>
                <w:rFonts w:ascii="Arial" w:hAnsi="Arial" w:cs="Arial"/>
              </w:rPr>
              <w:t>Date:</w:t>
            </w:r>
          </w:p>
          <w:p w14:paraId="00306CF2" w14:textId="77777777" w:rsidR="002E0957" w:rsidRPr="002B3385" w:rsidRDefault="002E0957" w:rsidP="00665DEE">
            <w:pPr>
              <w:rPr>
                <w:rFonts w:ascii="Arial" w:hAnsi="Arial" w:cs="Arial"/>
                <w:lang w:val="cy-GB"/>
              </w:rPr>
            </w:pPr>
          </w:p>
        </w:tc>
      </w:tr>
      <w:tr w:rsidR="002E0957" w:rsidRPr="002B3385" w14:paraId="09BF334A" w14:textId="77777777" w:rsidTr="00665DEE">
        <w:tblPrEx>
          <w:shd w:val="clear" w:color="auto" w:fill="auto"/>
        </w:tblPrEx>
        <w:tc>
          <w:tcPr>
            <w:tcW w:w="5370" w:type="dxa"/>
            <w:gridSpan w:val="2"/>
            <w:tcBorders>
              <w:top w:val="single" w:sz="6" w:space="0" w:color="E36C0A"/>
              <w:left w:val="single" w:sz="8" w:space="0" w:color="1F497D"/>
              <w:bottom w:val="single" w:sz="8" w:space="0" w:color="E36C0A"/>
              <w:right w:val="nil"/>
            </w:tcBorders>
          </w:tcPr>
          <w:p w14:paraId="394DA0A4" w14:textId="77777777" w:rsidR="002E0957" w:rsidRPr="002B3385" w:rsidRDefault="002E0957" w:rsidP="00665DEE">
            <w:pPr>
              <w:rPr>
                <w:rFonts w:ascii="Arial" w:hAnsi="Arial" w:cs="Arial"/>
                <w:lang w:val="cy-GB"/>
              </w:rPr>
            </w:pPr>
          </w:p>
        </w:tc>
        <w:tc>
          <w:tcPr>
            <w:tcW w:w="975" w:type="dxa"/>
            <w:tcBorders>
              <w:top w:val="nil"/>
              <w:left w:val="nil"/>
              <w:bottom w:val="single" w:sz="8" w:space="0" w:color="1F497D"/>
              <w:right w:val="nil"/>
            </w:tcBorders>
          </w:tcPr>
          <w:p w14:paraId="72188E9D" w14:textId="77777777" w:rsidR="002E0957" w:rsidRPr="002B3385" w:rsidRDefault="002E0957" w:rsidP="00665DEE">
            <w:pPr>
              <w:jc w:val="center"/>
              <w:rPr>
                <w:rFonts w:ascii="Arial" w:hAnsi="Arial" w:cs="Arial"/>
                <w:lang w:val="cy-GB"/>
              </w:rPr>
            </w:pPr>
          </w:p>
        </w:tc>
        <w:tc>
          <w:tcPr>
            <w:tcW w:w="4395" w:type="dxa"/>
            <w:tcBorders>
              <w:top w:val="single" w:sz="6" w:space="0" w:color="E36C0A"/>
              <w:left w:val="nil"/>
              <w:bottom w:val="single" w:sz="8" w:space="0" w:color="1F497D"/>
              <w:right w:val="single" w:sz="8" w:space="0" w:color="1F497D"/>
            </w:tcBorders>
          </w:tcPr>
          <w:p w14:paraId="3324117A" w14:textId="77777777" w:rsidR="002E0957" w:rsidRPr="002B3385" w:rsidRDefault="002E0957" w:rsidP="00665DEE">
            <w:pPr>
              <w:rPr>
                <w:rFonts w:ascii="Arial" w:hAnsi="Arial" w:cs="Arial"/>
                <w:lang w:val="cy-GB"/>
              </w:rPr>
            </w:pPr>
          </w:p>
        </w:tc>
      </w:tr>
      <w:tr w:rsidR="002E0957" w:rsidRPr="002B3385" w14:paraId="0F69386C" w14:textId="77777777" w:rsidTr="00665DEE">
        <w:tblPrEx>
          <w:shd w:val="clear" w:color="auto" w:fill="auto"/>
        </w:tblPrEx>
        <w:tc>
          <w:tcPr>
            <w:tcW w:w="5370" w:type="dxa"/>
            <w:gridSpan w:val="2"/>
            <w:tcBorders>
              <w:top w:val="single" w:sz="8" w:space="0" w:color="1F497D"/>
              <w:left w:val="single" w:sz="8" w:space="0" w:color="1F497D"/>
              <w:bottom w:val="single" w:sz="8" w:space="0" w:color="E36C0A"/>
              <w:right w:val="nil"/>
            </w:tcBorders>
          </w:tcPr>
          <w:p w14:paraId="071F59AE" w14:textId="77777777" w:rsidR="002E0957" w:rsidRPr="002B3385" w:rsidRDefault="002E0957" w:rsidP="00665DEE">
            <w:pPr>
              <w:rPr>
                <w:rFonts w:ascii="Arial" w:hAnsi="Arial" w:cs="Arial"/>
                <w:lang w:val="cy-GB"/>
              </w:rPr>
            </w:pPr>
            <w:r w:rsidRPr="002B3385">
              <w:rPr>
                <w:rFonts w:ascii="Arial" w:hAnsi="Arial" w:cs="Arial"/>
                <w:lang w:val="cy-GB"/>
              </w:rPr>
              <w:t>Cydlynydd y prosiect  /  Tiwtor</w:t>
            </w:r>
          </w:p>
          <w:p w14:paraId="58C019BD" w14:textId="77777777" w:rsidR="002E0957" w:rsidRPr="002B3385" w:rsidRDefault="002E0957" w:rsidP="00665DEE">
            <w:pPr>
              <w:rPr>
                <w:rFonts w:ascii="Arial" w:hAnsi="Arial" w:cs="Arial"/>
              </w:rPr>
            </w:pPr>
            <w:r w:rsidRPr="002B3385">
              <w:rPr>
                <w:rFonts w:ascii="Arial" w:hAnsi="Arial" w:cs="Arial"/>
              </w:rPr>
              <w:lastRenderedPageBreak/>
              <w:t>Project co-ordinator / Tutor</w:t>
            </w:r>
          </w:p>
          <w:p w14:paraId="5CA843F8" w14:textId="77777777" w:rsidR="002E0957" w:rsidRPr="002B3385" w:rsidRDefault="002E0957" w:rsidP="00665DEE">
            <w:pPr>
              <w:rPr>
                <w:rFonts w:ascii="Arial" w:hAnsi="Arial" w:cs="Arial"/>
              </w:rPr>
            </w:pPr>
            <w:r w:rsidRPr="002B3385">
              <w:rPr>
                <w:rFonts w:ascii="Arial" w:hAnsi="Arial" w:cs="Arial"/>
                <w:lang w:val="cy-GB"/>
              </w:rPr>
              <w:t xml:space="preserve">Arolygwr  /  </w:t>
            </w:r>
            <w:r w:rsidRPr="002B3385">
              <w:rPr>
                <w:rFonts w:ascii="Arial" w:hAnsi="Arial" w:cs="Arial"/>
              </w:rPr>
              <w:t>Supervisor</w:t>
            </w:r>
          </w:p>
          <w:p w14:paraId="3E4478E8" w14:textId="77777777" w:rsidR="002E0957" w:rsidRPr="002B3385" w:rsidRDefault="002E0957" w:rsidP="00665DEE">
            <w:pPr>
              <w:rPr>
                <w:rFonts w:ascii="Arial" w:hAnsi="Arial" w:cs="Arial"/>
              </w:rPr>
            </w:pPr>
          </w:p>
          <w:p w14:paraId="63DF20C4" w14:textId="77777777" w:rsidR="002E0957" w:rsidRPr="002B3385" w:rsidRDefault="002E0957" w:rsidP="00665DEE">
            <w:pPr>
              <w:rPr>
                <w:rFonts w:ascii="Arial" w:hAnsi="Arial" w:cs="Arial"/>
              </w:rPr>
            </w:pPr>
          </w:p>
        </w:tc>
        <w:tc>
          <w:tcPr>
            <w:tcW w:w="975" w:type="dxa"/>
            <w:tcBorders>
              <w:top w:val="single" w:sz="8" w:space="0" w:color="1F497D"/>
              <w:left w:val="nil"/>
              <w:bottom w:val="nil"/>
              <w:right w:val="nil"/>
            </w:tcBorders>
          </w:tcPr>
          <w:p w14:paraId="01F8D9CC" w14:textId="77777777" w:rsidR="002E0957" w:rsidRPr="002B3385" w:rsidRDefault="002E0957" w:rsidP="00665DEE">
            <w:pPr>
              <w:rPr>
                <w:rFonts w:ascii="Arial" w:hAnsi="Arial" w:cs="Arial"/>
              </w:rPr>
            </w:pPr>
          </w:p>
        </w:tc>
        <w:tc>
          <w:tcPr>
            <w:tcW w:w="4395" w:type="dxa"/>
            <w:tcBorders>
              <w:top w:val="single" w:sz="8" w:space="0" w:color="1F497D"/>
              <w:left w:val="nil"/>
              <w:bottom w:val="single" w:sz="8" w:space="0" w:color="E36C0A"/>
              <w:right w:val="single" w:sz="8" w:space="0" w:color="1F497D"/>
            </w:tcBorders>
          </w:tcPr>
          <w:p w14:paraId="42C80B60" w14:textId="77777777" w:rsidR="002E0957" w:rsidRPr="002B3385" w:rsidRDefault="002E0957" w:rsidP="00665DEE">
            <w:pPr>
              <w:rPr>
                <w:rFonts w:ascii="Arial" w:hAnsi="Arial" w:cs="Arial"/>
              </w:rPr>
            </w:pPr>
            <w:r w:rsidRPr="002B3385">
              <w:rPr>
                <w:rFonts w:ascii="Arial" w:hAnsi="Arial" w:cs="Arial"/>
                <w:lang w:val="cy-GB"/>
              </w:rPr>
              <w:t xml:space="preserve">                                                                                                 Dyddiad: / </w:t>
            </w:r>
            <w:r w:rsidRPr="002B3385">
              <w:rPr>
                <w:rFonts w:ascii="Arial" w:hAnsi="Arial" w:cs="Arial"/>
              </w:rPr>
              <w:t>Date:</w:t>
            </w:r>
          </w:p>
        </w:tc>
      </w:tr>
      <w:tr w:rsidR="002E0957" w:rsidRPr="002B3385" w14:paraId="785367D1" w14:textId="77777777" w:rsidTr="00665DEE">
        <w:tblPrEx>
          <w:shd w:val="clear" w:color="auto" w:fill="auto"/>
        </w:tblPrEx>
        <w:tc>
          <w:tcPr>
            <w:tcW w:w="5370" w:type="dxa"/>
            <w:gridSpan w:val="2"/>
            <w:tcBorders>
              <w:top w:val="single" w:sz="8" w:space="0" w:color="E36C0A"/>
              <w:left w:val="single" w:sz="8" w:space="0" w:color="1F497D"/>
              <w:bottom w:val="single" w:sz="8" w:space="0" w:color="1F497D"/>
              <w:right w:val="nil"/>
            </w:tcBorders>
          </w:tcPr>
          <w:p w14:paraId="52A649D8" w14:textId="77777777" w:rsidR="002E0957" w:rsidRPr="002B3385" w:rsidRDefault="002E0957" w:rsidP="00665DEE">
            <w:pPr>
              <w:rPr>
                <w:rFonts w:ascii="Arial" w:hAnsi="Arial" w:cs="Arial"/>
                <w:lang w:val="cy-GB"/>
              </w:rPr>
            </w:pPr>
          </w:p>
          <w:p w14:paraId="506BCFAA" w14:textId="77777777" w:rsidR="002E0957" w:rsidRPr="002B3385" w:rsidRDefault="002E0957" w:rsidP="00665DEE">
            <w:pPr>
              <w:rPr>
                <w:rFonts w:ascii="Arial" w:hAnsi="Arial" w:cs="Arial"/>
                <w:lang w:val="cy-GB"/>
              </w:rPr>
            </w:pPr>
          </w:p>
        </w:tc>
        <w:tc>
          <w:tcPr>
            <w:tcW w:w="975" w:type="dxa"/>
            <w:tcBorders>
              <w:top w:val="nil"/>
              <w:left w:val="nil"/>
              <w:bottom w:val="single" w:sz="8" w:space="0" w:color="1F497D"/>
              <w:right w:val="nil"/>
            </w:tcBorders>
          </w:tcPr>
          <w:p w14:paraId="530A91AF" w14:textId="77777777" w:rsidR="002E0957" w:rsidRPr="002B3385" w:rsidRDefault="002E0957" w:rsidP="00665DEE">
            <w:pPr>
              <w:rPr>
                <w:rFonts w:ascii="Arial" w:hAnsi="Arial" w:cs="Arial"/>
                <w:lang w:val="cy-GB"/>
              </w:rPr>
            </w:pPr>
          </w:p>
        </w:tc>
        <w:tc>
          <w:tcPr>
            <w:tcW w:w="4395" w:type="dxa"/>
            <w:tcBorders>
              <w:top w:val="single" w:sz="8" w:space="0" w:color="E36C0A"/>
              <w:left w:val="nil"/>
              <w:bottom w:val="single" w:sz="8" w:space="0" w:color="1F497D"/>
              <w:right w:val="single" w:sz="8" w:space="0" w:color="1F497D"/>
            </w:tcBorders>
          </w:tcPr>
          <w:p w14:paraId="5783DA1D" w14:textId="77777777" w:rsidR="002E0957" w:rsidRPr="002B3385" w:rsidRDefault="002E0957" w:rsidP="00665DEE">
            <w:pPr>
              <w:rPr>
                <w:rFonts w:ascii="Arial" w:hAnsi="Arial" w:cs="Arial"/>
                <w:lang w:val="cy-GB"/>
              </w:rPr>
            </w:pPr>
          </w:p>
        </w:tc>
      </w:tr>
      <w:tr w:rsidR="002E0957" w:rsidRPr="002B3385" w14:paraId="4DAD3082" w14:textId="77777777" w:rsidTr="00665DEE">
        <w:tblPrEx>
          <w:shd w:val="clear" w:color="auto" w:fill="auto"/>
        </w:tblPrEx>
        <w:tc>
          <w:tcPr>
            <w:tcW w:w="5370" w:type="dxa"/>
            <w:gridSpan w:val="2"/>
            <w:tcBorders>
              <w:top w:val="single" w:sz="8" w:space="0" w:color="1F497D"/>
              <w:left w:val="single" w:sz="8" w:space="0" w:color="1F497D"/>
              <w:bottom w:val="single" w:sz="8" w:space="0" w:color="1F497D"/>
              <w:right w:val="nil"/>
            </w:tcBorders>
          </w:tcPr>
          <w:p w14:paraId="32C2C299" w14:textId="77777777" w:rsidR="002E0957" w:rsidRPr="002B3385" w:rsidRDefault="002E0957" w:rsidP="00665DEE">
            <w:pPr>
              <w:rPr>
                <w:rFonts w:ascii="Arial" w:hAnsi="Arial" w:cs="Arial"/>
              </w:rPr>
            </w:pPr>
            <w:r w:rsidRPr="002B3385">
              <w:rPr>
                <w:rFonts w:ascii="Arial" w:hAnsi="Arial" w:cs="Arial"/>
                <w:lang w:val="cy-GB"/>
              </w:rPr>
              <w:t xml:space="preserve">Pennaeth Ysgol/Cyfadran  /  </w:t>
            </w:r>
            <w:r w:rsidRPr="002B3385">
              <w:rPr>
                <w:rFonts w:ascii="Arial" w:hAnsi="Arial" w:cs="Arial"/>
              </w:rPr>
              <w:t>Head of School/Faculty</w:t>
            </w:r>
          </w:p>
          <w:p w14:paraId="74B04337" w14:textId="77777777" w:rsidR="002E0957" w:rsidRPr="002B3385" w:rsidRDefault="002E0957" w:rsidP="00665DEE">
            <w:pPr>
              <w:rPr>
                <w:rFonts w:ascii="Arial" w:hAnsi="Arial" w:cs="Arial"/>
              </w:rPr>
            </w:pPr>
          </w:p>
          <w:p w14:paraId="290F9ACE" w14:textId="77777777" w:rsidR="002E0957" w:rsidRPr="002B3385" w:rsidRDefault="002E0957" w:rsidP="00665DEE">
            <w:pPr>
              <w:rPr>
                <w:rFonts w:ascii="Arial" w:hAnsi="Arial" w:cs="Arial"/>
              </w:rPr>
            </w:pPr>
          </w:p>
        </w:tc>
        <w:tc>
          <w:tcPr>
            <w:tcW w:w="975" w:type="dxa"/>
            <w:tcBorders>
              <w:top w:val="single" w:sz="8" w:space="0" w:color="1F497D"/>
              <w:left w:val="nil"/>
              <w:bottom w:val="single" w:sz="8" w:space="0" w:color="1F497D"/>
              <w:right w:val="nil"/>
            </w:tcBorders>
          </w:tcPr>
          <w:p w14:paraId="56B29432" w14:textId="77777777" w:rsidR="002E0957" w:rsidRPr="002B3385" w:rsidRDefault="002E0957" w:rsidP="00665DEE">
            <w:pPr>
              <w:rPr>
                <w:rFonts w:ascii="Arial" w:hAnsi="Arial" w:cs="Arial"/>
              </w:rPr>
            </w:pPr>
          </w:p>
        </w:tc>
        <w:tc>
          <w:tcPr>
            <w:tcW w:w="4395" w:type="dxa"/>
            <w:tcBorders>
              <w:top w:val="single" w:sz="8" w:space="0" w:color="1F497D"/>
              <w:left w:val="nil"/>
              <w:bottom w:val="single" w:sz="8" w:space="0" w:color="1F497D"/>
              <w:right w:val="single" w:sz="8" w:space="0" w:color="1F497D"/>
            </w:tcBorders>
          </w:tcPr>
          <w:p w14:paraId="1BEC2752" w14:textId="77777777" w:rsidR="002E0957" w:rsidRPr="002B3385" w:rsidRDefault="002E0957" w:rsidP="00665DEE">
            <w:pPr>
              <w:rPr>
                <w:rFonts w:ascii="Arial" w:hAnsi="Arial" w:cs="Arial"/>
              </w:rPr>
            </w:pPr>
            <w:r w:rsidRPr="002B3385">
              <w:rPr>
                <w:rFonts w:ascii="Arial" w:hAnsi="Arial" w:cs="Arial"/>
                <w:lang w:val="cy-GB"/>
              </w:rPr>
              <w:t xml:space="preserve">                                                                                                                  Dyddiad: / </w:t>
            </w:r>
            <w:r w:rsidRPr="002B3385">
              <w:rPr>
                <w:rFonts w:ascii="Arial" w:hAnsi="Arial" w:cs="Arial"/>
              </w:rPr>
              <w:t>Date</w:t>
            </w:r>
          </w:p>
        </w:tc>
      </w:tr>
      <w:tr w:rsidR="002E0957" w:rsidRPr="002B3385" w14:paraId="2E64EBBE" w14:textId="77777777" w:rsidTr="00665DE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14:paraId="082ABC27" w14:textId="77777777" w:rsidR="002E0957" w:rsidRPr="002B3385" w:rsidRDefault="002E0957" w:rsidP="00665DEE">
            <w:pPr>
              <w:jc w:val="both"/>
              <w:rPr>
                <w:rFonts w:ascii="Arial" w:hAnsi="Arial" w:cs="Arial"/>
                <w:lang w:val="cy-GB"/>
              </w:rPr>
            </w:pPr>
            <w:r w:rsidRPr="002B3385">
              <w:rPr>
                <w:rFonts w:ascii="Arial" w:hAnsi="Arial" w:cs="Arial"/>
                <w:lang w:val="cy-GB"/>
              </w:rPr>
              <w:t>Rhaid i bob cais am ymchwil ar sail cyfweliadau gynnwys y dogfennau canlynol:</w:t>
            </w:r>
          </w:p>
          <w:p w14:paraId="6A80DE3C" w14:textId="77777777" w:rsidR="002E0957" w:rsidRPr="002B3385" w:rsidRDefault="002E0957" w:rsidP="00665DEE">
            <w:pPr>
              <w:jc w:val="both"/>
              <w:rPr>
                <w:rFonts w:ascii="Arial" w:hAnsi="Arial" w:cs="Arial"/>
              </w:rPr>
            </w:pPr>
          </w:p>
        </w:tc>
        <w:tc>
          <w:tcPr>
            <w:tcW w:w="5399" w:type="dxa"/>
            <w:gridSpan w:val="3"/>
            <w:shd w:val="clear" w:color="auto" w:fill="FDE9D9"/>
          </w:tcPr>
          <w:p w14:paraId="6CDA9B3B" w14:textId="77777777" w:rsidR="002E0957" w:rsidRPr="002B3385" w:rsidRDefault="002E0957" w:rsidP="00665DEE">
            <w:pPr>
              <w:jc w:val="both"/>
              <w:rPr>
                <w:rFonts w:ascii="Arial" w:hAnsi="Arial" w:cs="Arial"/>
              </w:rPr>
            </w:pPr>
            <w:r w:rsidRPr="002B3385">
              <w:rPr>
                <w:rFonts w:ascii="Arial" w:hAnsi="Arial" w:cs="Arial"/>
              </w:rPr>
              <w:t>All interview based research applications must provide the following pro-forma documents:</w:t>
            </w:r>
          </w:p>
          <w:p w14:paraId="198214CE" w14:textId="77777777" w:rsidR="002E0957" w:rsidRPr="002B3385" w:rsidRDefault="002E0957" w:rsidP="00665DEE">
            <w:pPr>
              <w:jc w:val="both"/>
              <w:rPr>
                <w:rFonts w:ascii="Arial" w:hAnsi="Arial" w:cs="Arial"/>
              </w:rPr>
            </w:pPr>
          </w:p>
        </w:tc>
      </w:tr>
      <w:tr w:rsidR="002E0957" w:rsidRPr="002B3385" w14:paraId="569CF6CF" w14:textId="77777777" w:rsidTr="00665DE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14:paraId="70B4A7BF" w14:textId="77777777" w:rsidR="002E0957" w:rsidRPr="002B3385" w:rsidRDefault="002E0957" w:rsidP="00665DEE">
            <w:pPr>
              <w:ind w:left="720" w:hanging="360"/>
              <w:jc w:val="both"/>
              <w:rPr>
                <w:rFonts w:ascii="Arial" w:hAnsi="Arial" w:cs="Arial"/>
                <w:lang w:val="cy-GB"/>
              </w:rPr>
            </w:pPr>
            <w:r w:rsidRPr="002B3385">
              <w:rPr>
                <w:rFonts w:ascii="Arial" w:eastAsia="Calibri" w:hAnsi="Arial" w:cs="Arial"/>
                <w:lang w:val="cy-GB"/>
              </w:rPr>
              <w:t xml:space="preserve">1.       </w:t>
            </w:r>
            <w:r w:rsidRPr="002B3385">
              <w:rPr>
                <w:rFonts w:ascii="Arial" w:hAnsi="Arial" w:cs="Arial"/>
                <w:lang w:val="cy-GB"/>
              </w:rPr>
              <w:t>Ffurflen gydsynio ddrafft</w:t>
            </w:r>
          </w:p>
          <w:p w14:paraId="5D942E6A" w14:textId="77777777" w:rsidR="002E0957" w:rsidRPr="002B3385" w:rsidRDefault="002E0957" w:rsidP="00665DEE">
            <w:pPr>
              <w:jc w:val="both"/>
              <w:rPr>
                <w:rFonts w:ascii="Arial" w:hAnsi="Arial" w:cs="Arial"/>
                <w:lang w:val="cy-GB"/>
              </w:rPr>
            </w:pPr>
          </w:p>
          <w:p w14:paraId="18C5853B" w14:textId="77777777" w:rsidR="002E0957" w:rsidRPr="002B3385" w:rsidRDefault="002E0957" w:rsidP="00665DEE">
            <w:pPr>
              <w:ind w:left="720" w:hanging="360"/>
              <w:jc w:val="both"/>
              <w:rPr>
                <w:rFonts w:ascii="Arial" w:hAnsi="Arial" w:cs="Arial"/>
                <w:lang w:val="cy-GB"/>
              </w:rPr>
            </w:pPr>
            <w:r w:rsidRPr="002B3385">
              <w:rPr>
                <w:rFonts w:ascii="Arial" w:eastAsia="Calibri" w:hAnsi="Arial" w:cs="Arial"/>
                <w:lang w:val="cy-GB"/>
              </w:rPr>
              <w:t xml:space="preserve">2.       </w:t>
            </w:r>
            <w:r w:rsidRPr="002B3385">
              <w:rPr>
                <w:rFonts w:ascii="Arial" w:hAnsi="Arial" w:cs="Arial"/>
                <w:lang w:val="cy-GB"/>
              </w:rPr>
              <w:t>Sampl o’r cwestiynau a ofynnir</w:t>
            </w:r>
          </w:p>
          <w:p w14:paraId="6C94F169" w14:textId="77777777" w:rsidR="002E0957" w:rsidRPr="002B3385" w:rsidRDefault="002E0957" w:rsidP="00665DEE">
            <w:pPr>
              <w:jc w:val="both"/>
              <w:rPr>
                <w:rFonts w:ascii="Arial" w:hAnsi="Arial" w:cs="Arial"/>
                <w:lang w:val="cy-GB"/>
              </w:rPr>
            </w:pPr>
          </w:p>
          <w:p w14:paraId="28FE4634" w14:textId="77777777" w:rsidR="002E0957" w:rsidRPr="002B3385" w:rsidRDefault="002E0957" w:rsidP="00665DEE">
            <w:pPr>
              <w:ind w:left="720" w:hanging="360"/>
              <w:jc w:val="both"/>
              <w:rPr>
                <w:rFonts w:ascii="Arial" w:hAnsi="Arial" w:cs="Arial"/>
                <w:lang w:val="cy-GB"/>
              </w:rPr>
            </w:pPr>
            <w:r w:rsidRPr="002B3385">
              <w:rPr>
                <w:rFonts w:ascii="Arial" w:eastAsia="Calibri" w:hAnsi="Arial" w:cs="Arial"/>
                <w:lang w:val="cy-GB"/>
              </w:rPr>
              <w:t xml:space="preserve">3.       </w:t>
            </w:r>
            <w:r w:rsidRPr="002B3385">
              <w:rPr>
                <w:rFonts w:ascii="Arial" w:hAnsi="Arial" w:cs="Arial"/>
                <w:lang w:val="cy-GB"/>
              </w:rPr>
              <w:t>Taflen wybodaeth am yr ymchwil sy'n esbonio'n glir ddiben y prosiect, y deilliannau disgwyliedig a'r rheini y dangosir y canlyniadau iddynt.</w:t>
            </w:r>
          </w:p>
          <w:p w14:paraId="3DD7F283" w14:textId="77777777" w:rsidR="002E0957" w:rsidRPr="002B3385" w:rsidRDefault="002E0957" w:rsidP="00665DEE">
            <w:pPr>
              <w:jc w:val="both"/>
              <w:rPr>
                <w:rFonts w:ascii="Arial" w:hAnsi="Arial" w:cs="Arial"/>
              </w:rPr>
            </w:pPr>
          </w:p>
        </w:tc>
        <w:tc>
          <w:tcPr>
            <w:tcW w:w="5399" w:type="dxa"/>
            <w:gridSpan w:val="3"/>
            <w:shd w:val="clear" w:color="auto" w:fill="auto"/>
          </w:tcPr>
          <w:p w14:paraId="207F5938" w14:textId="77777777" w:rsidR="002E0957" w:rsidRPr="002B3385" w:rsidRDefault="002E0957" w:rsidP="00927A74">
            <w:pPr>
              <w:numPr>
                <w:ilvl w:val="0"/>
                <w:numId w:val="26"/>
              </w:numPr>
              <w:spacing w:after="0" w:line="240" w:lineRule="auto"/>
              <w:jc w:val="both"/>
              <w:rPr>
                <w:rFonts w:ascii="Arial" w:hAnsi="Arial" w:cs="Arial"/>
              </w:rPr>
            </w:pPr>
            <w:r w:rsidRPr="002B3385">
              <w:rPr>
                <w:rFonts w:ascii="Arial" w:hAnsi="Arial" w:cs="Arial"/>
              </w:rPr>
              <w:t>A draft consent form</w:t>
            </w:r>
          </w:p>
          <w:p w14:paraId="508E73B6" w14:textId="77777777" w:rsidR="002E0957" w:rsidRPr="002B3385" w:rsidRDefault="002E0957" w:rsidP="00665DEE">
            <w:pPr>
              <w:jc w:val="both"/>
              <w:rPr>
                <w:rFonts w:ascii="Arial" w:hAnsi="Arial" w:cs="Arial"/>
              </w:rPr>
            </w:pPr>
          </w:p>
          <w:p w14:paraId="03F9FA11" w14:textId="77777777" w:rsidR="002E0957" w:rsidRPr="002B3385" w:rsidRDefault="002E0957" w:rsidP="00927A74">
            <w:pPr>
              <w:numPr>
                <w:ilvl w:val="0"/>
                <w:numId w:val="26"/>
              </w:numPr>
              <w:spacing w:after="0" w:line="240" w:lineRule="auto"/>
              <w:jc w:val="both"/>
              <w:rPr>
                <w:rFonts w:ascii="Arial" w:hAnsi="Arial" w:cs="Arial"/>
              </w:rPr>
            </w:pPr>
            <w:r w:rsidRPr="002B3385">
              <w:rPr>
                <w:rFonts w:ascii="Arial" w:hAnsi="Arial" w:cs="Arial"/>
              </w:rPr>
              <w:t>A sample of the questions that will be asked</w:t>
            </w:r>
          </w:p>
          <w:p w14:paraId="27FB15B3" w14:textId="77777777" w:rsidR="002E0957" w:rsidRPr="002B3385" w:rsidRDefault="002E0957" w:rsidP="00665DEE">
            <w:pPr>
              <w:jc w:val="both"/>
              <w:rPr>
                <w:rFonts w:ascii="Arial" w:hAnsi="Arial" w:cs="Arial"/>
              </w:rPr>
            </w:pPr>
          </w:p>
          <w:p w14:paraId="667C3E5B" w14:textId="77777777" w:rsidR="002E0957" w:rsidRPr="002B3385" w:rsidRDefault="002E0957" w:rsidP="00927A74">
            <w:pPr>
              <w:numPr>
                <w:ilvl w:val="0"/>
                <w:numId w:val="26"/>
              </w:numPr>
              <w:spacing w:after="0" w:line="240" w:lineRule="auto"/>
              <w:jc w:val="both"/>
              <w:rPr>
                <w:rFonts w:ascii="Arial" w:hAnsi="Arial" w:cs="Arial"/>
              </w:rPr>
            </w:pPr>
            <w:r w:rsidRPr="002B3385">
              <w:rPr>
                <w:rFonts w:ascii="Arial" w:hAnsi="Arial" w:cs="Arial"/>
              </w:rPr>
              <w:t>An information sheet on the research that clearly explains what the project is, what the expected outcomes are and who the results will be shown to.</w:t>
            </w:r>
          </w:p>
          <w:p w14:paraId="47710A17" w14:textId="77777777" w:rsidR="002E0957" w:rsidRPr="002B3385" w:rsidRDefault="002E0957" w:rsidP="00665DEE">
            <w:pPr>
              <w:jc w:val="both"/>
              <w:rPr>
                <w:rFonts w:ascii="Arial" w:hAnsi="Arial" w:cs="Arial"/>
              </w:rPr>
            </w:pPr>
          </w:p>
        </w:tc>
      </w:tr>
    </w:tbl>
    <w:p w14:paraId="5EB556F6" w14:textId="77777777" w:rsidR="002E0957" w:rsidRPr="002B3385" w:rsidRDefault="002E0957" w:rsidP="002E0957">
      <w:pPr>
        <w:jc w:val="center"/>
        <w:rPr>
          <w:rFonts w:ascii="Arial" w:hAnsi="Arial" w:cs="Arial"/>
        </w:rPr>
      </w:pPr>
    </w:p>
    <w:p w14:paraId="6DD60D8E" w14:textId="77777777" w:rsidR="002E0957" w:rsidRPr="002B3385" w:rsidRDefault="002E0957" w:rsidP="002E0957">
      <w:pPr>
        <w:jc w:val="center"/>
        <w:rPr>
          <w:rFonts w:ascii="Arial" w:hAnsi="Arial" w:cs="Arial"/>
        </w:rPr>
      </w:pPr>
    </w:p>
    <w:p w14:paraId="47D2F9E5" w14:textId="77777777" w:rsidR="002E0957" w:rsidRPr="002B3385" w:rsidRDefault="002E0957" w:rsidP="002E0957">
      <w:pPr>
        <w:shd w:val="clear" w:color="auto" w:fill="4F81BD"/>
        <w:jc w:val="center"/>
        <w:rPr>
          <w:rFonts w:ascii="Arial" w:hAnsi="Arial" w:cs="Arial"/>
          <w:color w:val="FFFFFF"/>
        </w:rPr>
      </w:pPr>
    </w:p>
    <w:p w14:paraId="03C9A308" w14:textId="77777777" w:rsidR="002E0957" w:rsidRPr="002B3385" w:rsidRDefault="002E0957" w:rsidP="002E0957">
      <w:pPr>
        <w:pStyle w:val="NoSpacing"/>
        <w:shd w:val="clear" w:color="auto" w:fill="4F81BD"/>
        <w:jc w:val="center"/>
        <w:rPr>
          <w:rFonts w:ascii="Arial" w:hAnsi="Arial" w:cs="Arial"/>
          <w:b/>
          <w:color w:val="FFFFFF"/>
          <w:lang w:val="cy-GB"/>
        </w:rPr>
      </w:pPr>
      <w:r w:rsidRPr="002B3385">
        <w:rPr>
          <w:rStyle w:val="hps"/>
          <w:rFonts w:ascii="Arial" w:hAnsi="Arial" w:cs="Arial"/>
          <w:b/>
          <w:color w:val="FFFFFF"/>
          <w:lang w:val="cy-GB"/>
        </w:rPr>
        <w:t>DYCHWELWCH</w:t>
      </w:r>
      <w:r w:rsidRPr="002B3385">
        <w:rPr>
          <w:rStyle w:val="shorttext"/>
          <w:rFonts w:ascii="Arial" w:hAnsi="Arial" w:cs="Arial"/>
          <w:b/>
          <w:color w:val="FFFFFF"/>
          <w:lang w:val="cy-GB"/>
        </w:rPr>
        <w:t xml:space="preserve"> </w:t>
      </w:r>
      <w:r w:rsidRPr="002B3385">
        <w:rPr>
          <w:rStyle w:val="hps"/>
          <w:rFonts w:ascii="Arial" w:hAnsi="Arial" w:cs="Arial"/>
          <w:b/>
          <w:color w:val="FFFFFF"/>
          <w:lang w:val="cy-GB"/>
        </w:rPr>
        <w:t>I'R</w:t>
      </w:r>
      <w:r w:rsidRPr="002B3385">
        <w:rPr>
          <w:rStyle w:val="shorttext"/>
          <w:rFonts w:ascii="Arial" w:hAnsi="Arial" w:cs="Arial"/>
          <w:b/>
          <w:color w:val="FFFFFF"/>
          <w:lang w:val="cy-GB"/>
        </w:rPr>
        <w:t xml:space="preserve"> </w:t>
      </w:r>
      <w:r w:rsidRPr="002B3385">
        <w:rPr>
          <w:rStyle w:val="hps"/>
          <w:rFonts w:ascii="Arial" w:hAnsi="Arial" w:cs="Arial"/>
          <w:b/>
          <w:color w:val="FFFFFF"/>
          <w:lang w:val="cy-GB"/>
        </w:rPr>
        <w:t>GYFADRAN</w:t>
      </w:r>
      <w:r w:rsidRPr="002B3385">
        <w:rPr>
          <w:rStyle w:val="shorttext"/>
          <w:rFonts w:ascii="Arial" w:hAnsi="Arial" w:cs="Arial"/>
          <w:b/>
          <w:color w:val="FFFFFF"/>
          <w:lang w:val="cy-GB"/>
        </w:rPr>
        <w:t xml:space="preserve"> </w:t>
      </w:r>
      <w:r w:rsidRPr="002B3385">
        <w:rPr>
          <w:rStyle w:val="hps"/>
          <w:rFonts w:ascii="Arial" w:hAnsi="Arial" w:cs="Arial"/>
          <w:b/>
          <w:color w:val="FFFFFF"/>
          <w:lang w:val="cy-GB"/>
        </w:rPr>
        <w:t>MOESEG</w:t>
      </w:r>
      <w:r w:rsidRPr="002B3385">
        <w:rPr>
          <w:rStyle w:val="shorttext"/>
          <w:rFonts w:ascii="Arial" w:hAnsi="Arial" w:cs="Arial"/>
          <w:b/>
          <w:color w:val="FFFFFF"/>
          <w:lang w:val="cy-GB"/>
        </w:rPr>
        <w:t xml:space="preserve"> </w:t>
      </w:r>
      <w:r w:rsidRPr="002B3385">
        <w:rPr>
          <w:rStyle w:val="hps"/>
          <w:rFonts w:ascii="Arial" w:hAnsi="Arial" w:cs="Arial"/>
          <w:b/>
          <w:color w:val="FFFFFF"/>
          <w:lang w:val="cy-GB"/>
        </w:rPr>
        <w:t>CYDLYNYDD</w:t>
      </w:r>
    </w:p>
    <w:p w14:paraId="69801F67" w14:textId="77777777" w:rsidR="002E0957" w:rsidRPr="002B3385" w:rsidRDefault="002E0957" w:rsidP="002E0957">
      <w:pPr>
        <w:pStyle w:val="NoSpacing"/>
        <w:shd w:val="clear" w:color="auto" w:fill="4F81BD"/>
        <w:jc w:val="center"/>
        <w:rPr>
          <w:rFonts w:ascii="Arial" w:hAnsi="Arial" w:cs="Arial"/>
          <w:b/>
          <w:color w:val="FFFFFF"/>
        </w:rPr>
      </w:pPr>
    </w:p>
    <w:p w14:paraId="7341A6C7" w14:textId="77777777" w:rsidR="002E0957" w:rsidRPr="002B3385" w:rsidRDefault="002E0957" w:rsidP="002E0957">
      <w:pPr>
        <w:shd w:val="clear" w:color="auto" w:fill="4F81BD"/>
        <w:jc w:val="center"/>
        <w:rPr>
          <w:rFonts w:ascii="Arial" w:hAnsi="Arial" w:cs="Arial"/>
          <w:color w:val="FFFFFF"/>
        </w:rPr>
      </w:pPr>
      <w:r w:rsidRPr="002B3385">
        <w:rPr>
          <w:rFonts w:ascii="Arial" w:hAnsi="Arial" w:cs="Arial"/>
          <w:b/>
          <w:color w:val="FFFFFF"/>
        </w:rPr>
        <w:t>PLEASE RETURN TO THE FACULTY ETHICS CO-ORDINATOR</w:t>
      </w:r>
    </w:p>
    <w:p w14:paraId="38A823DE" w14:textId="77777777" w:rsidR="002E0957" w:rsidRPr="002B3385" w:rsidRDefault="002E0957" w:rsidP="002E0957">
      <w:pPr>
        <w:shd w:val="clear" w:color="auto" w:fill="4F81BD"/>
        <w:jc w:val="center"/>
        <w:rPr>
          <w:rFonts w:ascii="Arial" w:hAnsi="Arial" w:cs="Arial"/>
        </w:rPr>
      </w:pPr>
      <w:r w:rsidRPr="002B3385">
        <w:rPr>
          <w:rFonts w:ascii="Arial" w:hAnsi="Arial" w:cs="Arial"/>
          <w:color w:val="FFFFFF"/>
        </w:rPr>
        <w:t>.</w:t>
      </w:r>
    </w:p>
    <w:p w14:paraId="2574D3FE" w14:textId="77777777" w:rsidR="002E0957" w:rsidRPr="002B3385" w:rsidRDefault="002E0957" w:rsidP="002E0957">
      <w:pPr>
        <w:shd w:val="clear" w:color="auto" w:fill="4F81BD"/>
        <w:jc w:val="center"/>
        <w:rPr>
          <w:rFonts w:ascii="Arial" w:hAnsi="Arial" w:cs="Arial"/>
        </w:rPr>
      </w:pPr>
    </w:p>
    <w:p w14:paraId="0DF570AC" w14:textId="77777777" w:rsidR="002E0957" w:rsidRPr="002B3385" w:rsidRDefault="002E0957" w:rsidP="002E0957">
      <w:pPr>
        <w:shd w:val="clear" w:color="auto" w:fill="4F81BD"/>
        <w:jc w:val="center"/>
        <w:rPr>
          <w:rFonts w:ascii="Arial" w:hAnsi="Arial" w:cs="Arial"/>
        </w:rPr>
      </w:pPr>
    </w:p>
    <w:p w14:paraId="1BF02F35" w14:textId="77777777" w:rsidR="002E0957" w:rsidRPr="002B3385" w:rsidRDefault="002E0957" w:rsidP="002E0957">
      <w:pPr>
        <w:jc w:val="center"/>
        <w:rPr>
          <w:rFonts w:ascii="Arial" w:hAnsi="Arial" w:cs="Arial"/>
        </w:rPr>
      </w:pPr>
    </w:p>
    <w:p w14:paraId="684FCAFC" w14:textId="77777777" w:rsidR="002E0957" w:rsidRPr="002B3385" w:rsidRDefault="002E0957" w:rsidP="002E0957">
      <w:pPr>
        <w:jc w:val="cente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2E0957" w:rsidRPr="002B3385" w14:paraId="2A036E5D" w14:textId="77777777" w:rsidTr="00665DEE">
        <w:trPr>
          <w:trHeight w:val="1262"/>
        </w:trPr>
        <w:tc>
          <w:tcPr>
            <w:tcW w:w="10740" w:type="dxa"/>
            <w:tcBorders>
              <w:top w:val="nil"/>
              <w:left w:val="nil"/>
              <w:bottom w:val="single" w:sz="4" w:space="0" w:color="E36C0A"/>
              <w:right w:val="nil"/>
            </w:tcBorders>
          </w:tcPr>
          <w:p w14:paraId="582B115E" w14:textId="77777777" w:rsidR="002E0957" w:rsidRPr="002B3385" w:rsidRDefault="002E0957" w:rsidP="00665DEE">
            <w:pPr>
              <w:tabs>
                <w:tab w:val="left" w:pos="7920"/>
              </w:tabs>
              <w:rPr>
                <w:rFonts w:ascii="Arial" w:hAnsi="Arial" w:cs="Arial"/>
                <w:b/>
              </w:rPr>
            </w:pPr>
            <w:r w:rsidRPr="002B3385">
              <w:rPr>
                <w:rStyle w:val="hps"/>
                <w:rFonts w:ascii="Arial" w:hAnsi="Arial" w:cs="Arial"/>
                <w:color w:val="222222"/>
                <w:lang w:val="cy-GB"/>
              </w:rPr>
              <w:t>Cadeirydd y</w:t>
            </w:r>
            <w:r w:rsidRPr="002B3385">
              <w:rPr>
                <w:rStyle w:val="shorttext"/>
                <w:rFonts w:ascii="Arial" w:hAnsi="Arial" w:cs="Arial"/>
                <w:color w:val="222222"/>
                <w:lang w:val="cy-GB"/>
              </w:rPr>
              <w:t xml:space="preserve"> </w:t>
            </w:r>
            <w:r w:rsidRPr="002B3385">
              <w:rPr>
                <w:rStyle w:val="hps"/>
                <w:rFonts w:ascii="Arial" w:hAnsi="Arial" w:cs="Arial"/>
                <w:color w:val="222222"/>
                <w:lang w:val="cy-GB"/>
              </w:rPr>
              <w:t>Pwyllgor</w:t>
            </w:r>
            <w:r w:rsidRPr="002B3385">
              <w:rPr>
                <w:rStyle w:val="shorttext"/>
                <w:rFonts w:ascii="Arial" w:hAnsi="Arial" w:cs="Arial"/>
                <w:color w:val="222222"/>
                <w:lang w:val="cy-GB"/>
              </w:rPr>
              <w:t xml:space="preserve"> </w:t>
            </w:r>
            <w:r w:rsidRPr="002B3385">
              <w:rPr>
                <w:rStyle w:val="hps"/>
                <w:rFonts w:ascii="Arial" w:hAnsi="Arial" w:cs="Arial"/>
                <w:color w:val="222222"/>
                <w:lang w:val="cy-GB"/>
              </w:rPr>
              <w:t>Moeseg</w:t>
            </w:r>
            <w:r w:rsidRPr="002B3385">
              <w:rPr>
                <w:rStyle w:val="shorttext"/>
                <w:rFonts w:ascii="Arial" w:hAnsi="Arial" w:cs="Arial"/>
                <w:color w:val="222222"/>
                <w:lang w:val="cy-GB"/>
              </w:rPr>
              <w:t xml:space="preserve"> </w:t>
            </w:r>
            <w:r w:rsidRPr="002B3385">
              <w:rPr>
                <w:rStyle w:val="hps"/>
                <w:rFonts w:ascii="Arial" w:hAnsi="Arial" w:cs="Arial"/>
                <w:color w:val="222222"/>
                <w:lang w:val="cy-GB"/>
              </w:rPr>
              <w:t>Gyfadran</w:t>
            </w:r>
            <w:r w:rsidRPr="002B3385">
              <w:rPr>
                <w:rFonts w:ascii="Arial" w:hAnsi="Arial" w:cs="Arial"/>
              </w:rPr>
              <w:t xml:space="preserve"> /Chair of the Faculty Ethics Committee</w:t>
            </w:r>
            <w:r w:rsidRPr="002B3385">
              <w:rPr>
                <w:rFonts w:ascii="Arial" w:hAnsi="Arial" w:cs="Arial"/>
                <w:b/>
              </w:rPr>
              <w:t xml:space="preserve">              </w:t>
            </w:r>
            <w:r w:rsidRPr="002B3385">
              <w:rPr>
                <w:rFonts w:ascii="Arial" w:hAnsi="Arial" w:cs="Arial"/>
                <w:lang w:val="cy-GB"/>
              </w:rPr>
              <w:t xml:space="preserve">Dyddiad: / </w:t>
            </w:r>
            <w:r w:rsidRPr="002B3385">
              <w:rPr>
                <w:rFonts w:ascii="Arial" w:hAnsi="Arial" w:cs="Arial"/>
              </w:rPr>
              <w:t>Date:</w:t>
            </w:r>
          </w:p>
          <w:p w14:paraId="07462B9A" w14:textId="77777777" w:rsidR="002E0957" w:rsidRPr="002B3385" w:rsidRDefault="002E0957" w:rsidP="00665DEE">
            <w:pPr>
              <w:tabs>
                <w:tab w:val="left" w:pos="7920"/>
              </w:tabs>
              <w:rPr>
                <w:rFonts w:ascii="Arial" w:hAnsi="Arial" w:cs="Arial"/>
                <w:lang w:val="cy-GB"/>
              </w:rPr>
            </w:pPr>
          </w:p>
        </w:tc>
      </w:tr>
    </w:tbl>
    <w:p w14:paraId="60ADC132" w14:textId="77777777" w:rsidR="002E0957" w:rsidRPr="002B3385" w:rsidRDefault="002E0957" w:rsidP="002E0957">
      <w:pPr>
        <w:rPr>
          <w:rFonts w:ascii="Arial" w:hAnsi="Arial" w:cs="Arial"/>
          <w:b/>
        </w:rPr>
      </w:pPr>
    </w:p>
    <w:p w14:paraId="04D98C16" w14:textId="77777777" w:rsidR="002E0957" w:rsidRPr="002B3385" w:rsidRDefault="002E0957" w:rsidP="002E0957">
      <w:pPr>
        <w:rPr>
          <w:rFonts w:ascii="Arial" w:hAnsi="Arial" w:cs="Arial"/>
        </w:rPr>
      </w:pPr>
    </w:p>
    <w:p w14:paraId="28DFD134" w14:textId="77777777" w:rsidR="002E0957" w:rsidRPr="002B3385" w:rsidRDefault="002E0957" w:rsidP="002E0957">
      <w:pPr>
        <w:rPr>
          <w:rFonts w:ascii="Arial" w:hAnsi="Arial" w:cs="Arial"/>
        </w:rPr>
      </w:pPr>
    </w:p>
    <w:p w14:paraId="2D698DFC" w14:textId="77777777" w:rsidR="002E0957" w:rsidRPr="002B3385" w:rsidRDefault="002E0957" w:rsidP="002E0957">
      <w:pPr>
        <w:rPr>
          <w:rFonts w:ascii="Arial" w:hAnsi="Arial" w:cs="Arial"/>
        </w:rPr>
      </w:pPr>
    </w:p>
    <w:p w14:paraId="4578CB12" w14:textId="77777777" w:rsidR="002E0957" w:rsidRPr="002B3385" w:rsidRDefault="002E0957" w:rsidP="002E0957">
      <w:pPr>
        <w:rPr>
          <w:rFonts w:ascii="Arial" w:hAnsi="Arial" w:cs="Arial"/>
        </w:rPr>
      </w:pPr>
    </w:p>
    <w:p w14:paraId="4613592A" w14:textId="77777777" w:rsidR="002E0957" w:rsidRPr="002B3385" w:rsidRDefault="002E0957" w:rsidP="002E0957">
      <w:pPr>
        <w:rPr>
          <w:rFonts w:ascii="Arial" w:hAnsi="Arial" w:cs="Arial"/>
        </w:rPr>
      </w:pPr>
    </w:p>
    <w:p w14:paraId="6F50821D" w14:textId="77777777" w:rsidR="002E0957" w:rsidRPr="002B3385" w:rsidRDefault="002E0957" w:rsidP="002E0957">
      <w:pPr>
        <w:rPr>
          <w:rFonts w:ascii="Arial" w:hAnsi="Arial" w:cs="Arial"/>
        </w:rPr>
      </w:pPr>
    </w:p>
    <w:p w14:paraId="7E9C74EA" w14:textId="77777777" w:rsidR="002E0957" w:rsidRPr="002B3385" w:rsidRDefault="002E0957" w:rsidP="002E0957">
      <w:pPr>
        <w:rPr>
          <w:rFonts w:ascii="Arial" w:hAnsi="Arial" w:cs="Arial"/>
        </w:rPr>
      </w:pPr>
    </w:p>
    <w:p w14:paraId="533E21E1" w14:textId="77777777" w:rsidR="002E0957" w:rsidRPr="002B3385" w:rsidRDefault="002E0957" w:rsidP="002E0957">
      <w:pPr>
        <w:rPr>
          <w:rFonts w:ascii="Arial" w:hAnsi="Arial" w:cs="Arial"/>
        </w:rPr>
      </w:pPr>
    </w:p>
    <w:p w14:paraId="11A68BBC" w14:textId="77777777" w:rsidR="002E0957" w:rsidRPr="002B3385" w:rsidRDefault="002E0957" w:rsidP="002E0957">
      <w:pPr>
        <w:rPr>
          <w:rFonts w:ascii="Arial" w:hAnsi="Arial" w:cs="Arial"/>
        </w:rPr>
      </w:pPr>
    </w:p>
    <w:p w14:paraId="3D4B5A5A" w14:textId="77777777" w:rsidR="002E0957" w:rsidRPr="002B3385" w:rsidRDefault="002E0957" w:rsidP="002E0957">
      <w:pPr>
        <w:rPr>
          <w:rFonts w:ascii="Arial" w:hAnsi="Arial" w:cs="Arial"/>
        </w:rPr>
      </w:pPr>
    </w:p>
    <w:p w14:paraId="0ED60B3C" w14:textId="77777777" w:rsidR="002E0957" w:rsidRPr="002B3385" w:rsidRDefault="002E0957" w:rsidP="002E0957">
      <w:pPr>
        <w:rPr>
          <w:rFonts w:ascii="Arial" w:hAnsi="Arial" w:cs="Arial"/>
        </w:rPr>
      </w:pPr>
    </w:p>
    <w:p w14:paraId="4479BCC9" w14:textId="77777777" w:rsidR="002E0957" w:rsidRPr="002B3385" w:rsidRDefault="002E0957" w:rsidP="002E0957">
      <w:pPr>
        <w:rPr>
          <w:rFonts w:ascii="Arial" w:hAnsi="Arial" w:cs="Arial"/>
        </w:rPr>
      </w:pPr>
    </w:p>
    <w:p w14:paraId="0D4C4982" w14:textId="77777777" w:rsidR="002E0957" w:rsidRPr="002B3385" w:rsidRDefault="002E0957" w:rsidP="002E0957">
      <w:pPr>
        <w:rPr>
          <w:rFonts w:ascii="Arial" w:hAnsi="Arial" w:cs="Arial"/>
        </w:rPr>
      </w:pPr>
    </w:p>
    <w:p w14:paraId="42ACB593" w14:textId="77777777" w:rsidR="002E0957" w:rsidRPr="002B3385" w:rsidRDefault="002E0957" w:rsidP="002E0957">
      <w:pPr>
        <w:rPr>
          <w:rFonts w:ascii="Arial" w:hAnsi="Arial" w:cs="Arial"/>
        </w:rPr>
      </w:pPr>
    </w:p>
    <w:p w14:paraId="76BEAED4" w14:textId="77777777" w:rsidR="002E0957" w:rsidRPr="002B3385" w:rsidRDefault="002E0957" w:rsidP="002E0957">
      <w:pPr>
        <w:rPr>
          <w:rFonts w:ascii="Arial" w:hAnsi="Arial" w:cs="Arial"/>
        </w:rPr>
      </w:pPr>
    </w:p>
    <w:p w14:paraId="0C45E079" w14:textId="77777777" w:rsidR="002E0957" w:rsidRPr="002B3385" w:rsidRDefault="002E0957" w:rsidP="002E0957">
      <w:pPr>
        <w:rPr>
          <w:rFonts w:ascii="Arial" w:hAnsi="Arial" w:cs="Arial"/>
        </w:rPr>
      </w:pPr>
    </w:p>
    <w:p w14:paraId="6FC13355" w14:textId="77777777" w:rsidR="002E0957" w:rsidRPr="002B3385" w:rsidRDefault="002E0957" w:rsidP="002E0957">
      <w:pPr>
        <w:rPr>
          <w:rFonts w:ascii="Arial" w:hAnsi="Arial" w:cs="Arial"/>
        </w:rPr>
      </w:pPr>
    </w:p>
    <w:p w14:paraId="61DB389E" w14:textId="77777777" w:rsidR="002E0957" w:rsidRPr="002B3385" w:rsidRDefault="002E0957" w:rsidP="002E0957">
      <w:pPr>
        <w:rPr>
          <w:rFonts w:ascii="Arial" w:hAnsi="Arial" w:cs="Arial"/>
        </w:rPr>
      </w:pPr>
    </w:p>
    <w:p w14:paraId="3217DF3D" w14:textId="77777777" w:rsidR="002E0957" w:rsidRPr="002B3385" w:rsidRDefault="002E0957" w:rsidP="002E0957">
      <w:pPr>
        <w:rPr>
          <w:rFonts w:ascii="Arial" w:hAnsi="Arial" w:cs="Arial"/>
        </w:rPr>
      </w:pPr>
    </w:p>
    <w:p w14:paraId="58DBF8D5" w14:textId="77777777" w:rsidR="002E0957" w:rsidRPr="002B3385" w:rsidRDefault="002E0957" w:rsidP="002E0957">
      <w:pPr>
        <w:rPr>
          <w:rFonts w:ascii="Arial" w:hAnsi="Arial" w:cs="Arial"/>
        </w:rPr>
      </w:pPr>
    </w:p>
    <w:p w14:paraId="09E5DCC6" w14:textId="77777777" w:rsidR="002E0957" w:rsidRPr="002B3385" w:rsidRDefault="002E0957" w:rsidP="002E0957">
      <w:pPr>
        <w:rPr>
          <w:rFonts w:ascii="Arial" w:hAnsi="Arial" w:cs="Arial"/>
        </w:rPr>
      </w:pPr>
    </w:p>
    <w:p w14:paraId="52533FCA" w14:textId="77777777" w:rsidR="002E0957" w:rsidRPr="002B3385" w:rsidRDefault="002E0957" w:rsidP="002E0957">
      <w:pPr>
        <w:rPr>
          <w:rFonts w:ascii="Arial" w:hAnsi="Arial" w:cs="Arial"/>
        </w:rPr>
      </w:pPr>
    </w:p>
    <w:p w14:paraId="5EC31A7F" w14:textId="77777777" w:rsidR="002E0957" w:rsidRPr="002B3385" w:rsidRDefault="002E0957" w:rsidP="002E0957">
      <w:pPr>
        <w:rPr>
          <w:rFonts w:ascii="Arial" w:hAnsi="Arial" w:cs="Arial"/>
        </w:rPr>
      </w:pPr>
    </w:p>
    <w:p w14:paraId="7DDC6C79" w14:textId="77777777" w:rsidR="002E0957" w:rsidRPr="002B3385" w:rsidRDefault="002E0957" w:rsidP="002E0957">
      <w:pPr>
        <w:rPr>
          <w:rFonts w:ascii="Arial" w:hAnsi="Arial" w:cs="Arial"/>
        </w:rPr>
      </w:pPr>
    </w:p>
    <w:p w14:paraId="61B0E147" w14:textId="77777777" w:rsidR="009D2D62" w:rsidRPr="00CA75FD" w:rsidRDefault="009D2D62" w:rsidP="00CB5FF6">
      <w:pPr>
        <w:spacing w:line="256" w:lineRule="auto"/>
        <w:jc w:val="both"/>
        <w:rPr>
          <w:rFonts w:ascii="Arial Nova Light" w:hAnsi="Arial Nova Light" w:cs="Times New Roman"/>
        </w:rPr>
      </w:pPr>
    </w:p>
    <w:p w14:paraId="59201479" w14:textId="77777777" w:rsidR="00547E8A" w:rsidRPr="00CA75FD" w:rsidRDefault="00547E8A">
      <w:pPr>
        <w:rPr>
          <w:rFonts w:ascii="Arial Nova Light" w:hAnsi="Arial Nova Light"/>
          <w:sz w:val="16"/>
          <w:szCs w:val="16"/>
        </w:rPr>
      </w:pPr>
    </w:p>
    <w:sectPr w:rsidR="00547E8A" w:rsidRPr="00CA75FD" w:rsidSect="006D7466">
      <w:footerReference w:type="default" r:id="rId5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16FB2" w14:textId="77777777" w:rsidR="007C3651" w:rsidRDefault="007C3651" w:rsidP="0010716D">
      <w:pPr>
        <w:spacing w:after="0" w:line="240" w:lineRule="auto"/>
      </w:pPr>
      <w:r>
        <w:separator/>
      </w:r>
    </w:p>
  </w:endnote>
  <w:endnote w:type="continuationSeparator" w:id="0">
    <w:p w14:paraId="54739905" w14:textId="77777777" w:rsidR="007C3651" w:rsidRDefault="007C3651" w:rsidP="001071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Light">
    <w:altName w:val="Arial Nova Light"/>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Cond Light">
    <w:charset w:val="00"/>
    <w:family w:val="swiss"/>
    <w:pitch w:val="variable"/>
    <w:sig w:usb0="0000028F" w:usb1="00000002" w:usb2="00000000" w:usb3="00000000" w:csb0="0000019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5634865"/>
      <w:docPartObj>
        <w:docPartGallery w:val="Page Numbers (Bottom of Page)"/>
        <w:docPartUnique/>
      </w:docPartObj>
    </w:sdtPr>
    <w:sdtEndPr>
      <w:rPr>
        <w:noProof/>
      </w:rPr>
    </w:sdtEndPr>
    <w:sdtContent>
      <w:p w14:paraId="40F4957C" w14:textId="5DCC7F91" w:rsidR="0010716D" w:rsidRDefault="001071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7B48A6" w14:textId="77777777" w:rsidR="0010716D" w:rsidRDefault="001071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B387E" w14:textId="77777777" w:rsidR="007C3651" w:rsidRDefault="007C3651" w:rsidP="0010716D">
      <w:pPr>
        <w:spacing w:after="0" w:line="240" w:lineRule="auto"/>
      </w:pPr>
      <w:r>
        <w:separator/>
      </w:r>
    </w:p>
  </w:footnote>
  <w:footnote w:type="continuationSeparator" w:id="0">
    <w:p w14:paraId="3DD1768B" w14:textId="77777777" w:rsidR="007C3651" w:rsidRDefault="007C3651" w:rsidP="001071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25948"/>
    <w:multiLevelType w:val="hybridMultilevel"/>
    <w:tmpl w:val="52BC8F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BE4B75"/>
    <w:multiLevelType w:val="hybridMultilevel"/>
    <w:tmpl w:val="058083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AF682D"/>
    <w:multiLevelType w:val="hybridMultilevel"/>
    <w:tmpl w:val="C6F06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762DA2"/>
    <w:multiLevelType w:val="hybridMultilevel"/>
    <w:tmpl w:val="735AB5B4"/>
    <w:lvl w:ilvl="0" w:tplc="6232B00C">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4" w15:restartNumberingAfterBreak="0">
    <w:nsid w:val="1D77047B"/>
    <w:multiLevelType w:val="hybridMultilevel"/>
    <w:tmpl w:val="88209AB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5" w15:restartNumberingAfterBreak="0">
    <w:nsid w:val="24B906F5"/>
    <w:multiLevelType w:val="hybridMultilevel"/>
    <w:tmpl w:val="F06E4C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8FD3D85"/>
    <w:multiLevelType w:val="hybridMultilevel"/>
    <w:tmpl w:val="6BE24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9D6824"/>
    <w:multiLevelType w:val="hybridMultilevel"/>
    <w:tmpl w:val="D714DA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374BDE"/>
    <w:multiLevelType w:val="hybridMultilevel"/>
    <w:tmpl w:val="A0485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8D6AC0"/>
    <w:multiLevelType w:val="hybridMultilevel"/>
    <w:tmpl w:val="30C8D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574C4D"/>
    <w:multiLevelType w:val="hybridMultilevel"/>
    <w:tmpl w:val="C87E0734"/>
    <w:lvl w:ilvl="0" w:tplc="98B60172">
      <w:start w:val="7"/>
      <w:numFmt w:val="decimal"/>
      <w:lvlText w:val="%1."/>
      <w:lvlJc w:val="left"/>
      <w:pPr>
        <w:ind w:left="1800" w:hanging="360"/>
      </w:pPr>
      <w:rPr>
        <w:rFonts w:hint="default"/>
        <w:b/>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2" w15:restartNumberingAfterBreak="0">
    <w:nsid w:val="449F3A2E"/>
    <w:multiLevelType w:val="hybridMultilevel"/>
    <w:tmpl w:val="83329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EC3B35"/>
    <w:multiLevelType w:val="hybridMultilevel"/>
    <w:tmpl w:val="A9C6ACEA"/>
    <w:lvl w:ilvl="0" w:tplc="000C054E">
      <w:start w:val="1"/>
      <w:numFmt w:val="decimal"/>
      <w:lvlText w:val="%1."/>
      <w:lvlJc w:val="left"/>
      <w:pPr>
        <w:ind w:left="1440" w:hanging="360"/>
      </w:pPr>
      <w:rPr>
        <w:rFonts w:ascii="Arial Nova Light" w:eastAsiaTheme="minorHAnsi" w:hAnsi="Arial Nova Light" w:cstheme="minorHAnsi"/>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4CBC08E0"/>
    <w:multiLevelType w:val="hybridMultilevel"/>
    <w:tmpl w:val="AF06E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BF75E6"/>
    <w:multiLevelType w:val="hybridMultilevel"/>
    <w:tmpl w:val="550C0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5C7645"/>
    <w:multiLevelType w:val="hybridMultilevel"/>
    <w:tmpl w:val="058083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2A5F11"/>
    <w:multiLevelType w:val="multilevel"/>
    <w:tmpl w:val="ADD69B3A"/>
    <w:lvl w:ilvl="0">
      <w:start w:val="1"/>
      <w:numFmt w:val="decimal"/>
      <w:lvlText w:val="%1."/>
      <w:lvlJc w:val="left"/>
      <w:pPr>
        <w:ind w:left="1440" w:hanging="360"/>
      </w:pPr>
      <w:rPr>
        <w:rFonts w:hint="default"/>
      </w:rPr>
    </w:lvl>
    <w:lvl w:ilvl="1">
      <w:start w:val="1"/>
      <w:numFmt w:val="decimal"/>
      <w:isLgl/>
      <w:lvlText w:val="%1.%2"/>
      <w:lvlJc w:val="left"/>
      <w:pPr>
        <w:ind w:left="180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18" w15:restartNumberingAfterBreak="0">
    <w:nsid w:val="59474F5C"/>
    <w:multiLevelType w:val="hybridMultilevel"/>
    <w:tmpl w:val="058083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D4A180C"/>
    <w:multiLevelType w:val="hybridMultilevel"/>
    <w:tmpl w:val="9CCE20AA"/>
    <w:lvl w:ilvl="0" w:tplc="99306678">
      <w:start w:val="1"/>
      <w:numFmt w:val="decimal"/>
      <w:lvlText w:val="%1."/>
      <w:lvlJc w:val="left"/>
      <w:pPr>
        <w:ind w:left="1440" w:hanging="360"/>
      </w:pPr>
      <w:rPr>
        <w:rFonts w:hint="default"/>
      </w:r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610376D1"/>
    <w:multiLevelType w:val="hybridMultilevel"/>
    <w:tmpl w:val="DA1285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3E3919"/>
    <w:multiLevelType w:val="multilevel"/>
    <w:tmpl w:val="52168E80"/>
    <w:lvl w:ilvl="0">
      <w:start w:val="1"/>
      <w:numFmt w:val="upperRoman"/>
      <w:lvlText w:val="%1."/>
      <w:lvlJc w:val="left"/>
      <w:pPr>
        <w:ind w:left="1080" w:hanging="360"/>
      </w:pPr>
      <w:rPr>
        <w:rFonts w:ascii="Arial Nova Light" w:eastAsiaTheme="minorHAnsi" w:hAnsi="Arial Nova Light" w:cstheme="minorHAnsi"/>
        <w:b w:val="0"/>
        <w:sz w:val="22"/>
      </w:rPr>
    </w:lvl>
    <w:lvl w:ilvl="1">
      <w:start w:val="1"/>
      <w:numFmt w:val="decimal"/>
      <w:isLgl/>
      <w:lvlText w:val="%1.%2"/>
      <w:lvlJc w:val="left"/>
      <w:pPr>
        <w:ind w:left="1800" w:hanging="720"/>
      </w:pPr>
      <w:rPr>
        <w:rFonts w:hint="default"/>
      </w:rPr>
    </w:lvl>
    <w:lvl w:ilvl="2">
      <w:start w:val="1"/>
      <w:numFmt w:val="decimal"/>
      <w:isLgl/>
      <w:lvlText w:val="%1.%2.%3"/>
      <w:lvlJc w:val="left"/>
      <w:pPr>
        <w:ind w:left="2520" w:hanging="1080"/>
      </w:pPr>
      <w:rPr>
        <w:rFonts w:hint="default"/>
      </w:rPr>
    </w:lvl>
    <w:lvl w:ilvl="3">
      <w:start w:val="1"/>
      <w:numFmt w:val="decimal"/>
      <w:isLgl/>
      <w:lvlText w:val="%1.%2.%3.%4"/>
      <w:lvlJc w:val="left"/>
      <w:pPr>
        <w:ind w:left="3240" w:hanging="1440"/>
      </w:pPr>
      <w:rPr>
        <w:rFonts w:hint="default"/>
      </w:rPr>
    </w:lvl>
    <w:lvl w:ilvl="4">
      <w:start w:val="1"/>
      <w:numFmt w:val="decimal"/>
      <w:isLgl/>
      <w:lvlText w:val="%1.%2.%3.%4.%5"/>
      <w:lvlJc w:val="left"/>
      <w:pPr>
        <w:ind w:left="3600" w:hanging="1440"/>
      </w:pPr>
      <w:rPr>
        <w:rFonts w:hint="default"/>
      </w:rPr>
    </w:lvl>
    <w:lvl w:ilvl="5">
      <w:start w:val="1"/>
      <w:numFmt w:val="decimal"/>
      <w:isLgl/>
      <w:lvlText w:val="%1.%2.%3.%4.%5.%6"/>
      <w:lvlJc w:val="left"/>
      <w:pPr>
        <w:ind w:left="4320" w:hanging="1800"/>
      </w:pPr>
      <w:rPr>
        <w:rFonts w:hint="default"/>
      </w:rPr>
    </w:lvl>
    <w:lvl w:ilvl="6">
      <w:start w:val="1"/>
      <w:numFmt w:val="decimal"/>
      <w:isLgl/>
      <w:lvlText w:val="%1.%2.%3.%4.%5.%6.%7"/>
      <w:lvlJc w:val="left"/>
      <w:pPr>
        <w:ind w:left="5040" w:hanging="2160"/>
      </w:pPr>
      <w:rPr>
        <w:rFonts w:hint="default"/>
      </w:rPr>
    </w:lvl>
    <w:lvl w:ilvl="7">
      <w:start w:val="1"/>
      <w:numFmt w:val="decimal"/>
      <w:isLgl/>
      <w:lvlText w:val="%1.%2.%3.%4.%5.%6.%7.%8"/>
      <w:lvlJc w:val="left"/>
      <w:pPr>
        <w:ind w:left="5760" w:hanging="2520"/>
      </w:pPr>
      <w:rPr>
        <w:rFonts w:hint="default"/>
      </w:rPr>
    </w:lvl>
    <w:lvl w:ilvl="8">
      <w:start w:val="1"/>
      <w:numFmt w:val="decimal"/>
      <w:isLgl/>
      <w:lvlText w:val="%1.%2.%3.%4.%5.%6.%7.%8.%9"/>
      <w:lvlJc w:val="left"/>
      <w:pPr>
        <w:ind w:left="6480" w:hanging="2880"/>
      </w:pPr>
      <w:rPr>
        <w:rFonts w:hint="default"/>
      </w:rPr>
    </w:lvl>
  </w:abstractNum>
  <w:abstractNum w:abstractNumId="22" w15:restartNumberingAfterBreak="0">
    <w:nsid w:val="64DC1483"/>
    <w:multiLevelType w:val="hybridMultilevel"/>
    <w:tmpl w:val="4FDE8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9C1336"/>
    <w:multiLevelType w:val="hybridMultilevel"/>
    <w:tmpl w:val="0E9CF9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2E392D"/>
    <w:multiLevelType w:val="hybridMultilevel"/>
    <w:tmpl w:val="7818900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5C5615A"/>
    <w:multiLevelType w:val="hybridMultilevel"/>
    <w:tmpl w:val="2732FE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0"/>
  </w:num>
  <w:num w:numId="2">
    <w:abstractNumId w:val="12"/>
  </w:num>
  <w:num w:numId="3">
    <w:abstractNumId w:val="14"/>
  </w:num>
  <w:num w:numId="4">
    <w:abstractNumId w:val="6"/>
  </w:num>
  <w:num w:numId="5">
    <w:abstractNumId w:val="9"/>
  </w:num>
  <w:num w:numId="6">
    <w:abstractNumId w:val="5"/>
  </w:num>
  <w:num w:numId="7">
    <w:abstractNumId w:val="4"/>
  </w:num>
  <w:num w:numId="8">
    <w:abstractNumId w:val="20"/>
  </w:num>
  <w:num w:numId="9">
    <w:abstractNumId w:val="11"/>
  </w:num>
  <w:num w:numId="10">
    <w:abstractNumId w:val="22"/>
  </w:num>
  <w:num w:numId="11">
    <w:abstractNumId w:val="1"/>
  </w:num>
  <w:num w:numId="12">
    <w:abstractNumId w:val="16"/>
  </w:num>
  <w:num w:numId="13">
    <w:abstractNumId w:val="25"/>
  </w:num>
  <w:num w:numId="14">
    <w:abstractNumId w:val="2"/>
  </w:num>
  <w:num w:numId="15">
    <w:abstractNumId w:val="18"/>
  </w:num>
  <w:num w:numId="16">
    <w:abstractNumId w:val="15"/>
  </w:num>
  <w:num w:numId="17">
    <w:abstractNumId w:val="7"/>
  </w:num>
  <w:num w:numId="1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0"/>
  </w:num>
  <w:num w:numId="25">
    <w:abstractNumId w:val="23"/>
  </w:num>
  <w:num w:numId="26">
    <w:abstractNumId w:val="8"/>
  </w:num>
  <w:num w:numId="27">
    <w:abstractNumId w:val="26"/>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815"/>
    <w:rsid w:val="00000263"/>
    <w:rsid w:val="00031983"/>
    <w:rsid w:val="000339B4"/>
    <w:rsid w:val="000C2520"/>
    <w:rsid w:val="000D2A46"/>
    <w:rsid w:val="000E5338"/>
    <w:rsid w:val="000E6595"/>
    <w:rsid w:val="000F6A0D"/>
    <w:rsid w:val="0010442D"/>
    <w:rsid w:val="00104DED"/>
    <w:rsid w:val="0010716D"/>
    <w:rsid w:val="0014380E"/>
    <w:rsid w:val="00181958"/>
    <w:rsid w:val="00183E3E"/>
    <w:rsid w:val="00195A73"/>
    <w:rsid w:val="001B07C3"/>
    <w:rsid w:val="001C2DE2"/>
    <w:rsid w:val="001D4F0B"/>
    <w:rsid w:val="001E4D23"/>
    <w:rsid w:val="001F5821"/>
    <w:rsid w:val="00244AEC"/>
    <w:rsid w:val="00256B53"/>
    <w:rsid w:val="00284669"/>
    <w:rsid w:val="002A40BF"/>
    <w:rsid w:val="002B7CDC"/>
    <w:rsid w:val="002D5438"/>
    <w:rsid w:val="002D6234"/>
    <w:rsid w:val="002E0957"/>
    <w:rsid w:val="003033E3"/>
    <w:rsid w:val="00325506"/>
    <w:rsid w:val="00337919"/>
    <w:rsid w:val="00350639"/>
    <w:rsid w:val="00355316"/>
    <w:rsid w:val="00390EE9"/>
    <w:rsid w:val="003929AB"/>
    <w:rsid w:val="003A0056"/>
    <w:rsid w:val="003B23B3"/>
    <w:rsid w:val="003B6F19"/>
    <w:rsid w:val="003C2C4A"/>
    <w:rsid w:val="003D5819"/>
    <w:rsid w:val="003F1588"/>
    <w:rsid w:val="00414688"/>
    <w:rsid w:val="00421A9D"/>
    <w:rsid w:val="00430CF3"/>
    <w:rsid w:val="00456F30"/>
    <w:rsid w:val="0049416E"/>
    <w:rsid w:val="004A1472"/>
    <w:rsid w:val="004B449F"/>
    <w:rsid w:val="004B6F69"/>
    <w:rsid w:val="004B7E9B"/>
    <w:rsid w:val="004F0586"/>
    <w:rsid w:val="00502868"/>
    <w:rsid w:val="00547E8A"/>
    <w:rsid w:val="00551785"/>
    <w:rsid w:val="00575E19"/>
    <w:rsid w:val="0058793E"/>
    <w:rsid w:val="005A1BD8"/>
    <w:rsid w:val="005A5815"/>
    <w:rsid w:val="005C3666"/>
    <w:rsid w:val="005E44F9"/>
    <w:rsid w:val="005E5177"/>
    <w:rsid w:val="00614F1F"/>
    <w:rsid w:val="006414C8"/>
    <w:rsid w:val="00665B84"/>
    <w:rsid w:val="00691DEE"/>
    <w:rsid w:val="0069272A"/>
    <w:rsid w:val="00692B98"/>
    <w:rsid w:val="006B16D1"/>
    <w:rsid w:val="006B47AE"/>
    <w:rsid w:val="006C479F"/>
    <w:rsid w:val="006D7466"/>
    <w:rsid w:val="006E176D"/>
    <w:rsid w:val="007057D9"/>
    <w:rsid w:val="00726A42"/>
    <w:rsid w:val="00771011"/>
    <w:rsid w:val="00796852"/>
    <w:rsid w:val="007C3651"/>
    <w:rsid w:val="007D6CB6"/>
    <w:rsid w:val="007F14F9"/>
    <w:rsid w:val="008004E3"/>
    <w:rsid w:val="008215B3"/>
    <w:rsid w:val="008356AB"/>
    <w:rsid w:val="00843084"/>
    <w:rsid w:val="00850CA9"/>
    <w:rsid w:val="0085503B"/>
    <w:rsid w:val="008C0C53"/>
    <w:rsid w:val="008D0460"/>
    <w:rsid w:val="008D39D8"/>
    <w:rsid w:val="008D606F"/>
    <w:rsid w:val="008E46C7"/>
    <w:rsid w:val="0092358E"/>
    <w:rsid w:val="00927A74"/>
    <w:rsid w:val="0094223B"/>
    <w:rsid w:val="009475EB"/>
    <w:rsid w:val="00972E37"/>
    <w:rsid w:val="009941D2"/>
    <w:rsid w:val="009A1BEE"/>
    <w:rsid w:val="009D2D62"/>
    <w:rsid w:val="00A31879"/>
    <w:rsid w:val="00A5443F"/>
    <w:rsid w:val="00A87FD0"/>
    <w:rsid w:val="00AD140D"/>
    <w:rsid w:val="00AF252F"/>
    <w:rsid w:val="00AF3091"/>
    <w:rsid w:val="00B10B5C"/>
    <w:rsid w:val="00B2044E"/>
    <w:rsid w:val="00B23FEB"/>
    <w:rsid w:val="00B30C4A"/>
    <w:rsid w:val="00B36C0F"/>
    <w:rsid w:val="00B44B5D"/>
    <w:rsid w:val="00B87360"/>
    <w:rsid w:val="00B90738"/>
    <w:rsid w:val="00B9545C"/>
    <w:rsid w:val="00BD4714"/>
    <w:rsid w:val="00BF0C38"/>
    <w:rsid w:val="00C004CB"/>
    <w:rsid w:val="00C23DE7"/>
    <w:rsid w:val="00C3437E"/>
    <w:rsid w:val="00C428B5"/>
    <w:rsid w:val="00C638F0"/>
    <w:rsid w:val="00C64C40"/>
    <w:rsid w:val="00C73633"/>
    <w:rsid w:val="00C92729"/>
    <w:rsid w:val="00CA75FD"/>
    <w:rsid w:val="00CB5FF6"/>
    <w:rsid w:val="00CC732F"/>
    <w:rsid w:val="00CD5B11"/>
    <w:rsid w:val="00CF103D"/>
    <w:rsid w:val="00D02483"/>
    <w:rsid w:val="00D06858"/>
    <w:rsid w:val="00D2257D"/>
    <w:rsid w:val="00D2776D"/>
    <w:rsid w:val="00D40859"/>
    <w:rsid w:val="00D5414D"/>
    <w:rsid w:val="00D5763F"/>
    <w:rsid w:val="00D74754"/>
    <w:rsid w:val="00D76E60"/>
    <w:rsid w:val="00DA75CE"/>
    <w:rsid w:val="00DE2BD5"/>
    <w:rsid w:val="00DE3AFF"/>
    <w:rsid w:val="00E05DFD"/>
    <w:rsid w:val="00E1764D"/>
    <w:rsid w:val="00E22086"/>
    <w:rsid w:val="00E314A2"/>
    <w:rsid w:val="00E31C8E"/>
    <w:rsid w:val="00E36BB0"/>
    <w:rsid w:val="00E42941"/>
    <w:rsid w:val="00E540DD"/>
    <w:rsid w:val="00E54710"/>
    <w:rsid w:val="00E62ABC"/>
    <w:rsid w:val="00E63E51"/>
    <w:rsid w:val="00E745CA"/>
    <w:rsid w:val="00E80827"/>
    <w:rsid w:val="00EA0737"/>
    <w:rsid w:val="00EA1B55"/>
    <w:rsid w:val="00EA313B"/>
    <w:rsid w:val="00EB0C91"/>
    <w:rsid w:val="00EB3F25"/>
    <w:rsid w:val="00EC0F56"/>
    <w:rsid w:val="00EC10AC"/>
    <w:rsid w:val="00ED0340"/>
    <w:rsid w:val="00EE0CC6"/>
    <w:rsid w:val="00F1481B"/>
    <w:rsid w:val="00F14B73"/>
    <w:rsid w:val="00F2519E"/>
    <w:rsid w:val="00F603D0"/>
    <w:rsid w:val="00F72E83"/>
    <w:rsid w:val="00F73AAA"/>
    <w:rsid w:val="00FB5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20B31578"/>
  <w15:chartTrackingRefBased/>
  <w15:docId w15:val="{78A11178-6EF2-4333-B0C6-E03B0A66F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6B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56B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046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8D0460"/>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544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8D0460"/>
    <w:rPr>
      <w:rFonts w:ascii="Times New Roman" w:eastAsia="Times New Roman" w:hAnsi="Times New Roman" w:cs="Times New Roman"/>
      <w:b/>
      <w:bCs/>
      <w:sz w:val="24"/>
      <w:szCs w:val="24"/>
      <w:lang w:eastAsia="en-GB"/>
    </w:rPr>
  </w:style>
  <w:style w:type="paragraph" w:customStyle="1" w:styleId="progress-meter-indicator">
    <w:name w:val="progress-meter-indicator"/>
    <w:basedOn w:val="Normal"/>
    <w:rsid w:val="008D04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D0460"/>
    <w:rPr>
      <w:b/>
      <w:bCs/>
    </w:rPr>
  </w:style>
  <w:style w:type="character" w:customStyle="1" w:styleId="question-summary">
    <w:name w:val="question-summary"/>
    <w:basedOn w:val="DefaultParagraphFont"/>
    <w:rsid w:val="008D0460"/>
  </w:style>
  <w:style w:type="character" w:customStyle="1" w:styleId="sr-only">
    <w:name w:val="sr-only"/>
    <w:basedOn w:val="DefaultParagraphFont"/>
    <w:rsid w:val="008D0460"/>
  </w:style>
  <w:style w:type="character" w:customStyle="1" w:styleId="Heading3Char">
    <w:name w:val="Heading 3 Char"/>
    <w:basedOn w:val="DefaultParagraphFont"/>
    <w:link w:val="Heading3"/>
    <w:uiPriority w:val="9"/>
    <w:rsid w:val="008D0460"/>
    <w:rPr>
      <w:rFonts w:asciiTheme="majorHAnsi" w:eastAsiaTheme="majorEastAsia" w:hAnsiTheme="majorHAnsi" w:cstheme="majorBidi"/>
      <w:color w:val="1F3763" w:themeColor="accent1" w:themeShade="7F"/>
      <w:sz w:val="24"/>
      <w:szCs w:val="24"/>
    </w:rPr>
  </w:style>
  <w:style w:type="character" w:customStyle="1" w:styleId="text-darker">
    <w:name w:val="text-darker"/>
    <w:basedOn w:val="DefaultParagraphFont"/>
    <w:rsid w:val="008D0460"/>
  </w:style>
  <w:style w:type="character" w:customStyle="1" w:styleId="small">
    <w:name w:val="small"/>
    <w:basedOn w:val="DefaultParagraphFont"/>
    <w:rsid w:val="008D0460"/>
  </w:style>
  <w:style w:type="character" w:styleId="Hyperlink">
    <w:name w:val="Hyperlink"/>
    <w:basedOn w:val="DefaultParagraphFont"/>
    <w:uiPriority w:val="99"/>
    <w:unhideWhenUsed/>
    <w:rsid w:val="008D0460"/>
    <w:rPr>
      <w:color w:val="0000FF"/>
      <w:u w:val="single"/>
    </w:rPr>
  </w:style>
  <w:style w:type="paragraph" w:styleId="Header">
    <w:name w:val="header"/>
    <w:basedOn w:val="Normal"/>
    <w:link w:val="HeaderChar"/>
    <w:uiPriority w:val="99"/>
    <w:unhideWhenUsed/>
    <w:rsid w:val="001071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16D"/>
  </w:style>
  <w:style w:type="paragraph" w:styleId="Footer">
    <w:name w:val="footer"/>
    <w:basedOn w:val="Normal"/>
    <w:link w:val="FooterChar"/>
    <w:uiPriority w:val="99"/>
    <w:unhideWhenUsed/>
    <w:rsid w:val="001071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16D"/>
  </w:style>
  <w:style w:type="paragraph" w:styleId="ListParagraph">
    <w:name w:val="List Paragraph"/>
    <w:basedOn w:val="Normal"/>
    <w:uiPriority w:val="34"/>
    <w:qFormat/>
    <w:rsid w:val="009D2D62"/>
    <w:pPr>
      <w:ind w:left="720"/>
      <w:contextualSpacing/>
    </w:pPr>
  </w:style>
  <w:style w:type="character" w:customStyle="1" w:styleId="Heading1Char">
    <w:name w:val="Heading 1 Char"/>
    <w:basedOn w:val="DefaultParagraphFont"/>
    <w:link w:val="Heading1"/>
    <w:uiPriority w:val="9"/>
    <w:rsid w:val="00256B5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56B53"/>
    <w:rPr>
      <w:rFonts w:asciiTheme="majorHAnsi" w:eastAsiaTheme="majorEastAsia" w:hAnsiTheme="majorHAnsi" w:cstheme="majorBidi"/>
      <w:color w:val="2F5496" w:themeColor="accent1" w:themeShade="BF"/>
      <w:sz w:val="26"/>
      <w:szCs w:val="26"/>
    </w:rPr>
  </w:style>
  <w:style w:type="paragraph" w:styleId="NoSpacing">
    <w:name w:val="No Spacing"/>
    <w:uiPriority w:val="99"/>
    <w:qFormat/>
    <w:rsid w:val="00256B53"/>
    <w:pPr>
      <w:spacing w:after="0" w:line="240" w:lineRule="auto"/>
    </w:pPr>
  </w:style>
  <w:style w:type="paragraph" w:customStyle="1" w:styleId="paragraph">
    <w:name w:val="paragraph"/>
    <w:basedOn w:val="Normal"/>
    <w:rsid w:val="00256B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56B53"/>
  </w:style>
  <w:style w:type="character" w:customStyle="1" w:styleId="eop">
    <w:name w:val="eop"/>
    <w:basedOn w:val="DefaultParagraphFont"/>
    <w:rsid w:val="00256B53"/>
  </w:style>
  <w:style w:type="paragraph" w:styleId="NormalWeb">
    <w:name w:val="Normal (Web)"/>
    <w:basedOn w:val="Normal"/>
    <w:uiPriority w:val="99"/>
    <w:unhideWhenUsed/>
    <w:rsid w:val="00256B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56B53"/>
    <w:rPr>
      <w:i/>
      <w:iCs/>
    </w:rPr>
  </w:style>
  <w:style w:type="character" w:customStyle="1" w:styleId="annotatedpart">
    <w:name w:val="annotatedpart"/>
    <w:basedOn w:val="DefaultParagraphFont"/>
    <w:rsid w:val="00256B53"/>
  </w:style>
  <w:style w:type="character" w:customStyle="1" w:styleId="titleauthoretc">
    <w:name w:val="titleauthoretc"/>
    <w:basedOn w:val="DefaultParagraphFont"/>
    <w:rsid w:val="00256B53"/>
  </w:style>
  <w:style w:type="paragraph" w:customStyle="1" w:styleId="large">
    <w:name w:val="large"/>
    <w:basedOn w:val="Normal"/>
    <w:rsid w:val="00256B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56B53"/>
    <w:rPr>
      <w:color w:val="605E5C"/>
      <w:shd w:val="clear" w:color="auto" w:fill="E1DFDD"/>
    </w:rPr>
  </w:style>
  <w:style w:type="character" w:customStyle="1" w:styleId="given-names">
    <w:name w:val="given-names"/>
    <w:basedOn w:val="DefaultParagraphFont"/>
    <w:rsid w:val="00256B53"/>
  </w:style>
  <w:style w:type="character" w:customStyle="1" w:styleId="surname">
    <w:name w:val="surname"/>
    <w:basedOn w:val="DefaultParagraphFont"/>
    <w:rsid w:val="00256B53"/>
  </w:style>
  <w:style w:type="character" w:styleId="FollowedHyperlink">
    <w:name w:val="FollowedHyperlink"/>
    <w:basedOn w:val="DefaultParagraphFont"/>
    <w:uiPriority w:val="99"/>
    <w:semiHidden/>
    <w:unhideWhenUsed/>
    <w:rsid w:val="006B16D1"/>
    <w:rPr>
      <w:color w:val="954F72" w:themeColor="followedHyperlink"/>
      <w:u w:val="single"/>
    </w:rPr>
  </w:style>
  <w:style w:type="paragraph" w:customStyle="1" w:styleId="msonormal0">
    <w:name w:val="msonormal"/>
    <w:basedOn w:val="Normal"/>
    <w:rsid w:val="006B16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ps">
    <w:name w:val="hps"/>
    <w:rsid w:val="002E0957"/>
  </w:style>
  <w:style w:type="character" w:customStyle="1" w:styleId="shorttext">
    <w:name w:val="short_text"/>
    <w:rsid w:val="002E09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073178">
      <w:bodyDiv w:val="1"/>
      <w:marLeft w:val="0"/>
      <w:marRight w:val="0"/>
      <w:marTop w:val="0"/>
      <w:marBottom w:val="0"/>
      <w:divBdr>
        <w:top w:val="none" w:sz="0" w:space="0" w:color="auto"/>
        <w:left w:val="none" w:sz="0" w:space="0" w:color="auto"/>
        <w:bottom w:val="none" w:sz="0" w:space="0" w:color="auto"/>
        <w:right w:val="none" w:sz="0" w:space="0" w:color="auto"/>
      </w:divBdr>
      <w:divsChild>
        <w:div w:id="1349916167">
          <w:marLeft w:val="0"/>
          <w:marRight w:val="0"/>
          <w:marTop w:val="0"/>
          <w:marBottom w:val="0"/>
          <w:divBdr>
            <w:top w:val="none" w:sz="0" w:space="0" w:color="auto"/>
            <w:left w:val="none" w:sz="0" w:space="0" w:color="auto"/>
            <w:bottom w:val="none" w:sz="0" w:space="0" w:color="auto"/>
            <w:right w:val="none" w:sz="0" w:space="0" w:color="auto"/>
          </w:divBdr>
          <w:divsChild>
            <w:div w:id="226498597">
              <w:marLeft w:val="0"/>
              <w:marRight w:val="0"/>
              <w:marTop w:val="0"/>
              <w:marBottom w:val="0"/>
              <w:divBdr>
                <w:top w:val="none" w:sz="0" w:space="0" w:color="auto"/>
                <w:left w:val="none" w:sz="0" w:space="0" w:color="auto"/>
                <w:bottom w:val="none" w:sz="0" w:space="0" w:color="auto"/>
                <w:right w:val="none" w:sz="0" w:space="0" w:color="auto"/>
              </w:divBdr>
              <w:divsChild>
                <w:div w:id="610745031">
                  <w:marLeft w:val="0"/>
                  <w:marRight w:val="0"/>
                  <w:marTop w:val="0"/>
                  <w:marBottom w:val="0"/>
                  <w:divBdr>
                    <w:top w:val="none" w:sz="0" w:space="0" w:color="auto"/>
                    <w:left w:val="none" w:sz="0" w:space="0" w:color="auto"/>
                    <w:bottom w:val="none" w:sz="0" w:space="0" w:color="auto"/>
                    <w:right w:val="none" w:sz="0" w:space="0" w:color="auto"/>
                  </w:divBdr>
                  <w:divsChild>
                    <w:div w:id="618416444">
                      <w:marLeft w:val="-225"/>
                      <w:marRight w:val="-225"/>
                      <w:marTop w:val="0"/>
                      <w:marBottom w:val="0"/>
                      <w:divBdr>
                        <w:top w:val="none" w:sz="0" w:space="0" w:color="auto"/>
                        <w:left w:val="none" w:sz="0" w:space="0" w:color="auto"/>
                        <w:bottom w:val="none" w:sz="0" w:space="0" w:color="auto"/>
                        <w:right w:val="none" w:sz="0" w:space="0" w:color="auto"/>
                      </w:divBdr>
                      <w:divsChild>
                        <w:div w:id="228997405">
                          <w:marLeft w:val="0"/>
                          <w:marRight w:val="0"/>
                          <w:marTop w:val="0"/>
                          <w:marBottom w:val="0"/>
                          <w:divBdr>
                            <w:top w:val="none" w:sz="0" w:space="0" w:color="CCCCCC"/>
                            <w:left w:val="none" w:sz="0" w:space="0" w:color="CCCCCC"/>
                            <w:bottom w:val="single" w:sz="6" w:space="0" w:color="CCCCCC"/>
                            <w:right w:val="none" w:sz="0" w:space="0" w:color="CCCCCC"/>
                          </w:divBdr>
                        </w:div>
                      </w:divsChild>
                    </w:div>
                  </w:divsChild>
                </w:div>
              </w:divsChild>
            </w:div>
          </w:divsChild>
        </w:div>
        <w:div w:id="221455059">
          <w:marLeft w:val="0"/>
          <w:marRight w:val="0"/>
          <w:marTop w:val="0"/>
          <w:marBottom w:val="0"/>
          <w:divBdr>
            <w:top w:val="none" w:sz="0" w:space="0" w:color="auto"/>
            <w:left w:val="none" w:sz="0" w:space="0" w:color="auto"/>
            <w:bottom w:val="none" w:sz="0" w:space="0" w:color="auto"/>
            <w:right w:val="none" w:sz="0" w:space="0" w:color="auto"/>
          </w:divBdr>
          <w:divsChild>
            <w:div w:id="1386493249">
              <w:marLeft w:val="0"/>
              <w:marRight w:val="0"/>
              <w:marTop w:val="0"/>
              <w:marBottom w:val="0"/>
              <w:divBdr>
                <w:top w:val="none" w:sz="0" w:space="0" w:color="auto"/>
                <w:left w:val="none" w:sz="0" w:space="0" w:color="auto"/>
                <w:bottom w:val="none" w:sz="0" w:space="0" w:color="auto"/>
                <w:right w:val="none" w:sz="0" w:space="0" w:color="auto"/>
              </w:divBdr>
              <w:divsChild>
                <w:div w:id="305742428">
                  <w:marLeft w:val="-225"/>
                  <w:marRight w:val="-225"/>
                  <w:marTop w:val="0"/>
                  <w:marBottom w:val="0"/>
                  <w:divBdr>
                    <w:top w:val="none" w:sz="0" w:space="0" w:color="auto"/>
                    <w:left w:val="none" w:sz="0" w:space="0" w:color="auto"/>
                    <w:bottom w:val="none" w:sz="0" w:space="0" w:color="auto"/>
                    <w:right w:val="none" w:sz="0" w:space="0" w:color="auto"/>
                  </w:divBdr>
                  <w:divsChild>
                    <w:div w:id="266274422">
                      <w:marLeft w:val="0"/>
                      <w:marRight w:val="0"/>
                      <w:marTop w:val="0"/>
                      <w:marBottom w:val="0"/>
                      <w:divBdr>
                        <w:top w:val="none" w:sz="0" w:space="0" w:color="auto"/>
                        <w:left w:val="none" w:sz="0" w:space="0" w:color="auto"/>
                        <w:bottom w:val="none" w:sz="0" w:space="0" w:color="auto"/>
                        <w:right w:val="none" w:sz="0" w:space="0" w:color="auto"/>
                      </w:divBdr>
                    </w:div>
                    <w:div w:id="1863855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9869766">
      <w:bodyDiv w:val="1"/>
      <w:marLeft w:val="0"/>
      <w:marRight w:val="0"/>
      <w:marTop w:val="0"/>
      <w:marBottom w:val="0"/>
      <w:divBdr>
        <w:top w:val="none" w:sz="0" w:space="0" w:color="auto"/>
        <w:left w:val="none" w:sz="0" w:space="0" w:color="auto"/>
        <w:bottom w:val="none" w:sz="0" w:space="0" w:color="auto"/>
        <w:right w:val="none" w:sz="0" w:space="0" w:color="auto"/>
      </w:divBdr>
    </w:div>
    <w:div w:id="294724305">
      <w:bodyDiv w:val="1"/>
      <w:marLeft w:val="0"/>
      <w:marRight w:val="0"/>
      <w:marTop w:val="0"/>
      <w:marBottom w:val="0"/>
      <w:divBdr>
        <w:top w:val="none" w:sz="0" w:space="0" w:color="auto"/>
        <w:left w:val="none" w:sz="0" w:space="0" w:color="auto"/>
        <w:bottom w:val="none" w:sz="0" w:space="0" w:color="auto"/>
        <w:right w:val="none" w:sz="0" w:space="0" w:color="auto"/>
      </w:divBdr>
      <w:divsChild>
        <w:div w:id="1816607093">
          <w:marLeft w:val="0"/>
          <w:marRight w:val="0"/>
          <w:marTop w:val="0"/>
          <w:marBottom w:val="0"/>
          <w:divBdr>
            <w:top w:val="none" w:sz="0" w:space="0" w:color="auto"/>
            <w:left w:val="none" w:sz="0" w:space="0" w:color="auto"/>
            <w:bottom w:val="none" w:sz="0" w:space="0" w:color="auto"/>
            <w:right w:val="none" w:sz="0" w:space="0" w:color="auto"/>
          </w:divBdr>
          <w:divsChild>
            <w:div w:id="1978291886">
              <w:marLeft w:val="0"/>
              <w:marRight w:val="0"/>
              <w:marTop w:val="0"/>
              <w:marBottom w:val="0"/>
              <w:divBdr>
                <w:top w:val="none" w:sz="0" w:space="0" w:color="auto"/>
                <w:left w:val="none" w:sz="0" w:space="0" w:color="auto"/>
                <w:bottom w:val="none" w:sz="0" w:space="0" w:color="auto"/>
                <w:right w:val="none" w:sz="0" w:space="0" w:color="auto"/>
              </w:divBdr>
            </w:div>
          </w:divsChild>
        </w:div>
        <w:div w:id="1613711195">
          <w:marLeft w:val="0"/>
          <w:marRight w:val="0"/>
          <w:marTop w:val="0"/>
          <w:marBottom w:val="0"/>
          <w:divBdr>
            <w:top w:val="none" w:sz="0" w:space="0" w:color="auto"/>
            <w:left w:val="none" w:sz="0" w:space="0" w:color="auto"/>
            <w:bottom w:val="none" w:sz="0" w:space="0" w:color="auto"/>
            <w:right w:val="none" w:sz="0" w:space="0" w:color="auto"/>
          </w:divBdr>
          <w:divsChild>
            <w:div w:id="973024131">
              <w:marLeft w:val="0"/>
              <w:marRight w:val="0"/>
              <w:marTop w:val="0"/>
              <w:marBottom w:val="0"/>
              <w:divBdr>
                <w:top w:val="none" w:sz="0" w:space="0" w:color="auto"/>
                <w:left w:val="none" w:sz="0" w:space="0" w:color="auto"/>
                <w:bottom w:val="none" w:sz="0" w:space="0" w:color="auto"/>
                <w:right w:val="none" w:sz="0" w:space="0" w:color="auto"/>
              </w:divBdr>
              <w:divsChild>
                <w:div w:id="1415204521">
                  <w:marLeft w:val="0"/>
                  <w:marRight w:val="0"/>
                  <w:marTop w:val="0"/>
                  <w:marBottom w:val="0"/>
                  <w:divBdr>
                    <w:top w:val="none" w:sz="0" w:space="0" w:color="auto"/>
                    <w:left w:val="none" w:sz="0" w:space="0" w:color="auto"/>
                    <w:bottom w:val="none" w:sz="0" w:space="0" w:color="auto"/>
                    <w:right w:val="none" w:sz="0" w:space="0" w:color="auto"/>
                  </w:divBdr>
                  <w:divsChild>
                    <w:div w:id="2103602958">
                      <w:marLeft w:val="0"/>
                      <w:marRight w:val="0"/>
                      <w:marTop w:val="0"/>
                      <w:marBottom w:val="0"/>
                      <w:divBdr>
                        <w:top w:val="none" w:sz="0" w:space="0" w:color="auto"/>
                        <w:left w:val="none" w:sz="0" w:space="0" w:color="auto"/>
                        <w:bottom w:val="none" w:sz="0" w:space="0" w:color="auto"/>
                        <w:right w:val="none" w:sz="0" w:space="0" w:color="auto"/>
                      </w:divBdr>
                      <w:divsChild>
                        <w:div w:id="1416054258">
                          <w:marLeft w:val="0"/>
                          <w:marRight w:val="0"/>
                          <w:marTop w:val="0"/>
                          <w:marBottom w:val="0"/>
                          <w:divBdr>
                            <w:top w:val="none" w:sz="0" w:space="0" w:color="auto"/>
                            <w:left w:val="none" w:sz="0" w:space="0" w:color="auto"/>
                            <w:bottom w:val="none" w:sz="0" w:space="0" w:color="auto"/>
                            <w:right w:val="none" w:sz="0" w:space="0" w:color="auto"/>
                          </w:divBdr>
                        </w:div>
                      </w:divsChild>
                    </w:div>
                    <w:div w:id="1718621142">
                      <w:marLeft w:val="0"/>
                      <w:marRight w:val="0"/>
                      <w:marTop w:val="0"/>
                      <w:marBottom w:val="0"/>
                      <w:divBdr>
                        <w:top w:val="none" w:sz="0" w:space="0" w:color="auto"/>
                        <w:left w:val="none" w:sz="0" w:space="0" w:color="auto"/>
                        <w:bottom w:val="none" w:sz="0" w:space="0" w:color="auto"/>
                        <w:right w:val="none" w:sz="0" w:space="0" w:color="auto"/>
                      </w:divBdr>
                      <w:divsChild>
                        <w:div w:id="374815080">
                          <w:marLeft w:val="0"/>
                          <w:marRight w:val="0"/>
                          <w:marTop w:val="0"/>
                          <w:marBottom w:val="0"/>
                          <w:divBdr>
                            <w:top w:val="none" w:sz="0" w:space="0" w:color="auto"/>
                            <w:left w:val="none" w:sz="0" w:space="0" w:color="auto"/>
                            <w:bottom w:val="none" w:sz="0" w:space="0" w:color="auto"/>
                            <w:right w:val="none" w:sz="0" w:space="0" w:color="auto"/>
                          </w:divBdr>
                        </w:div>
                      </w:divsChild>
                    </w:div>
                    <w:div w:id="376975716">
                      <w:marLeft w:val="0"/>
                      <w:marRight w:val="0"/>
                      <w:marTop w:val="0"/>
                      <w:marBottom w:val="0"/>
                      <w:divBdr>
                        <w:top w:val="none" w:sz="0" w:space="0" w:color="auto"/>
                        <w:left w:val="none" w:sz="0" w:space="0" w:color="auto"/>
                        <w:bottom w:val="none" w:sz="0" w:space="0" w:color="auto"/>
                        <w:right w:val="none" w:sz="0" w:space="0" w:color="auto"/>
                      </w:divBdr>
                      <w:divsChild>
                        <w:div w:id="122619101">
                          <w:marLeft w:val="0"/>
                          <w:marRight w:val="0"/>
                          <w:marTop w:val="0"/>
                          <w:marBottom w:val="0"/>
                          <w:divBdr>
                            <w:top w:val="none" w:sz="0" w:space="0" w:color="auto"/>
                            <w:left w:val="none" w:sz="0" w:space="0" w:color="auto"/>
                            <w:bottom w:val="none" w:sz="0" w:space="0" w:color="auto"/>
                            <w:right w:val="none" w:sz="0" w:space="0" w:color="auto"/>
                          </w:divBdr>
                        </w:div>
                      </w:divsChild>
                    </w:div>
                    <w:div w:id="1886405602">
                      <w:marLeft w:val="0"/>
                      <w:marRight w:val="0"/>
                      <w:marTop w:val="0"/>
                      <w:marBottom w:val="0"/>
                      <w:divBdr>
                        <w:top w:val="none" w:sz="0" w:space="0" w:color="auto"/>
                        <w:left w:val="none" w:sz="0" w:space="0" w:color="auto"/>
                        <w:bottom w:val="none" w:sz="0" w:space="0" w:color="auto"/>
                        <w:right w:val="none" w:sz="0" w:space="0" w:color="auto"/>
                      </w:divBdr>
                      <w:divsChild>
                        <w:div w:id="1633318720">
                          <w:marLeft w:val="0"/>
                          <w:marRight w:val="0"/>
                          <w:marTop w:val="0"/>
                          <w:marBottom w:val="0"/>
                          <w:divBdr>
                            <w:top w:val="none" w:sz="0" w:space="0" w:color="auto"/>
                            <w:left w:val="none" w:sz="0" w:space="0" w:color="auto"/>
                            <w:bottom w:val="none" w:sz="0" w:space="0" w:color="auto"/>
                            <w:right w:val="none" w:sz="0" w:space="0" w:color="auto"/>
                          </w:divBdr>
                        </w:div>
                      </w:divsChild>
                    </w:div>
                    <w:div w:id="85270402">
                      <w:marLeft w:val="0"/>
                      <w:marRight w:val="0"/>
                      <w:marTop w:val="0"/>
                      <w:marBottom w:val="0"/>
                      <w:divBdr>
                        <w:top w:val="none" w:sz="0" w:space="0" w:color="auto"/>
                        <w:left w:val="none" w:sz="0" w:space="0" w:color="auto"/>
                        <w:bottom w:val="none" w:sz="0" w:space="0" w:color="auto"/>
                        <w:right w:val="none" w:sz="0" w:space="0" w:color="auto"/>
                      </w:divBdr>
                      <w:divsChild>
                        <w:div w:id="1086078363">
                          <w:marLeft w:val="0"/>
                          <w:marRight w:val="0"/>
                          <w:marTop w:val="0"/>
                          <w:marBottom w:val="0"/>
                          <w:divBdr>
                            <w:top w:val="none" w:sz="0" w:space="0" w:color="auto"/>
                            <w:left w:val="none" w:sz="0" w:space="0" w:color="auto"/>
                            <w:bottom w:val="none" w:sz="0" w:space="0" w:color="auto"/>
                            <w:right w:val="none" w:sz="0" w:space="0" w:color="auto"/>
                          </w:divBdr>
                        </w:div>
                      </w:divsChild>
                    </w:div>
                    <w:div w:id="1173954057">
                      <w:marLeft w:val="0"/>
                      <w:marRight w:val="0"/>
                      <w:marTop w:val="0"/>
                      <w:marBottom w:val="0"/>
                      <w:divBdr>
                        <w:top w:val="none" w:sz="0" w:space="0" w:color="auto"/>
                        <w:left w:val="none" w:sz="0" w:space="0" w:color="auto"/>
                        <w:bottom w:val="none" w:sz="0" w:space="0" w:color="auto"/>
                        <w:right w:val="none" w:sz="0" w:space="0" w:color="auto"/>
                      </w:divBdr>
                      <w:divsChild>
                        <w:div w:id="1370909962">
                          <w:marLeft w:val="0"/>
                          <w:marRight w:val="0"/>
                          <w:marTop w:val="0"/>
                          <w:marBottom w:val="0"/>
                          <w:divBdr>
                            <w:top w:val="none" w:sz="0" w:space="0" w:color="auto"/>
                            <w:left w:val="none" w:sz="0" w:space="0" w:color="auto"/>
                            <w:bottom w:val="none" w:sz="0" w:space="0" w:color="auto"/>
                            <w:right w:val="none" w:sz="0" w:space="0" w:color="auto"/>
                          </w:divBdr>
                        </w:div>
                      </w:divsChild>
                    </w:div>
                    <w:div w:id="1493567934">
                      <w:marLeft w:val="0"/>
                      <w:marRight w:val="0"/>
                      <w:marTop w:val="0"/>
                      <w:marBottom w:val="0"/>
                      <w:divBdr>
                        <w:top w:val="none" w:sz="0" w:space="0" w:color="auto"/>
                        <w:left w:val="none" w:sz="0" w:space="0" w:color="auto"/>
                        <w:bottom w:val="none" w:sz="0" w:space="0" w:color="auto"/>
                        <w:right w:val="none" w:sz="0" w:space="0" w:color="auto"/>
                      </w:divBdr>
                      <w:divsChild>
                        <w:div w:id="1350986081">
                          <w:marLeft w:val="0"/>
                          <w:marRight w:val="0"/>
                          <w:marTop w:val="0"/>
                          <w:marBottom w:val="0"/>
                          <w:divBdr>
                            <w:top w:val="none" w:sz="0" w:space="0" w:color="auto"/>
                            <w:left w:val="none" w:sz="0" w:space="0" w:color="auto"/>
                            <w:bottom w:val="none" w:sz="0" w:space="0" w:color="auto"/>
                            <w:right w:val="none" w:sz="0" w:space="0" w:color="auto"/>
                          </w:divBdr>
                        </w:div>
                      </w:divsChild>
                    </w:div>
                    <w:div w:id="1411465958">
                      <w:marLeft w:val="0"/>
                      <w:marRight w:val="0"/>
                      <w:marTop w:val="0"/>
                      <w:marBottom w:val="0"/>
                      <w:divBdr>
                        <w:top w:val="none" w:sz="0" w:space="0" w:color="auto"/>
                        <w:left w:val="none" w:sz="0" w:space="0" w:color="auto"/>
                        <w:bottom w:val="none" w:sz="0" w:space="0" w:color="auto"/>
                        <w:right w:val="none" w:sz="0" w:space="0" w:color="auto"/>
                      </w:divBdr>
                      <w:divsChild>
                        <w:div w:id="1244147390">
                          <w:marLeft w:val="0"/>
                          <w:marRight w:val="0"/>
                          <w:marTop w:val="0"/>
                          <w:marBottom w:val="0"/>
                          <w:divBdr>
                            <w:top w:val="none" w:sz="0" w:space="0" w:color="auto"/>
                            <w:left w:val="none" w:sz="0" w:space="0" w:color="auto"/>
                            <w:bottom w:val="none" w:sz="0" w:space="0" w:color="auto"/>
                            <w:right w:val="none" w:sz="0" w:space="0" w:color="auto"/>
                          </w:divBdr>
                        </w:div>
                      </w:divsChild>
                    </w:div>
                    <w:div w:id="703293934">
                      <w:marLeft w:val="0"/>
                      <w:marRight w:val="0"/>
                      <w:marTop w:val="0"/>
                      <w:marBottom w:val="0"/>
                      <w:divBdr>
                        <w:top w:val="none" w:sz="0" w:space="0" w:color="auto"/>
                        <w:left w:val="none" w:sz="0" w:space="0" w:color="auto"/>
                        <w:bottom w:val="none" w:sz="0" w:space="0" w:color="auto"/>
                        <w:right w:val="none" w:sz="0" w:space="0" w:color="auto"/>
                      </w:divBdr>
                      <w:divsChild>
                        <w:div w:id="71663212">
                          <w:marLeft w:val="0"/>
                          <w:marRight w:val="0"/>
                          <w:marTop w:val="0"/>
                          <w:marBottom w:val="0"/>
                          <w:divBdr>
                            <w:top w:val="none" w:sz="0" w:space="0" w:color="auto"/>
                            <w:left w:val="none" w:sz="0" w:space="0" w:color="auto"/>
                            <w:bottom w:val="none" w:sz="0" w:space="0" w:color="auto"/>
                            <w:right w:val="none" w:sz="0" w:space="0" w:color="auto"/>
                          </w:divBdr>
                        </w:div>
                      </w:divsChild>
                    </w:div>
                    <w:div w:id="638268360">
                      <w:marLeft w:val="0"/>
                      <w:marRight w:val="0"/>
                      <w:marTop w:val="0"/>
                      <w:marBottom w:val="0"/>
                      <w:divBdr>
                        <w:top w:val="none" w:sz="0" w:space="0" w:color="auto"/>
                        <w:left w:val="none" w:sz="0" w:space="0" w:color="auto"/>
                        <w:bottom w:val="none" w:sz="0" w:space="0" w:color="auto"/>
                        <w:right w:val="none" w:sz="0" w:space="0" w:color="auto"/>
                      </w:divBdr>
                      <w:divsChild>
                        <w:div w:id="1777167172">
                          <w:marLeft w:val="0"/>
                          <w:marRight w:val="0"/>
                          <w:marTop w:val="0"/>
                          <w:marBottom w:val="0"/>
                          <w:divBdr>
                            <w:top w:val="none" w:sz="0" w:space="0" w:color="auto"/>
                            <w:left w:val="none" w:sz="0" w:space="0" w:color="auto"/>
                            <w:bottom w:val="none" w:sz="0" w:space="0" w:color="auto"/>
                            <w:right w:val="none" w:sz="0" w:space="0" w:color="auto"/>
                          </w:divBdr>
                        </w:div>
                      </w:divsChild>
                    </w:div>
                    <w:div w:id="2013755118">
                      <w:marLeft w:val="0"/>
                      <w:marRight w:val="0"/>
                      <w:marTop w:val="0"/>
                      <w:marBottom w:val="0"/>
                      <w:divBdr>
                        <w:top w:val="none" w:sz="0" w:space="0" w:color="auto"/>
                        <w:left w:val="none" w:sz="0" w:space="0" w:color="auto"/>
                        <w:bottom w:val="none" w:sz="0" w:space="0" w:color="auto"/>
                        <w:right w:val="none" w:sz="0" w:space="0" w:color="auto"/>
                      </w:divBdr>
                      <w:divsChild>
                        <w:div w:id="696155188">
                          <w:marLeft w:val="0"/>
                          <w:marRight w:val="0"/>
                          <w:marTop w:val="0"/>
                          <w:marBottom w:val="0"/>
                          <w:divBdr>
                            <w:top w:val="none" w:sz="0" w:space="0" w:color="auto"/>
                            <w:left w:val="none" w:sz="0" w:space="0" w:color="auto"/>
                            <w:bottom w:val="none" w:sz="0" w:space="0" w:color="auto"/>
                            <w:right w:val="none" w:sz="0" w:space="0" w:color="auto"/>
                          </w:divBdr>
                        </w:div>
                      </w:divsChild>
                    </w:div>
                    <w:div w:id="2018000016">
                      <w:marLeft w:val="0"/>
                      <w:marRight w:val="0"/>
                      <w:marTop w:val="0"/>
                      <w:marBottom w:val="0"/>
                      <w:divBdr>
                        <w:top w:val="none" w:sz="0" w:space="0" w:color="auto"/>
                        <w:left w:val="none" w:sz="0" w:space="0" w:color="auto"/>
                        <w:bottom w:val="none" w:sz="0" w:space="0" w:color="auto"/>
                        <w:right w:val="none" w:sz="0" w:space="0" w:color="auto"/>
                      </w:divBdr>
                      <w:divsChild>
                        <w:div w:id="851606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7906624">
      <w:bodyDiv w:val="1"/>
      <w:marLeft w:val="0"/>
      <w:marRight w:val="0"/>
      <w:marTop w:val="0"/>
      <w:marBottom w:val="0"/>
      <w:divBdr>
        <w:top w:val="none" w:sz="0" w:space="0" w:color="auto"/>
        <w:left w:val="none" w:sz="0" w:space="0" w:color="auto"/>
        <w:bottom w:val="none" w:sz="0" w:space="0" w:color="auto"/>
        <w:right w:val="none" w:sz="0" w:space="0" w:color="auto"/>
      </w:divBdr>
      <w:divsChild>
        <w:div w:id="882865266">
          <w:marLeft w:val="0"/>
          <w:marRight w:val="0"/>
          <w:marTop w:val="0"/>
          <w:marBottom w:val="0"/>
          <w:divBdr>
            <w:top w:val="none" w:sz="0" w:space="0" w:color="auto"/>
            <w:left w:val="none" w:sz="0" w:space="0" w:color="auto"/>
            <w:bottom w:val="none" w:sz="0" w:space="0" w:color="auto"/>
            <w:right w:val="none" w:sz="0" w:space="0" w:color="auto"/>
          </w:divBdr>
          <w:divsChild>
            <w:div w:id="1839492158">
              <w:marLeft w:val="0"/>
              <w:marRight w:val="0"/>
              <w:marTop w:val="0"/>
              <w:marBottom w:val="0"/>
              <w:divBdr>
                <w:top w:val="none" w:sz="0" w:space="0" w:color="auto"/>
                <w:left w:val="none" w:sz="0" w:space="0" w:color="auto"/>
                <w:bottom w:val="none" w:sz="0" w:space="0" w:color="auto"/>
                <w:right w:val="none" w:sz="0" w:space="0" w:color="auto"/>
              </w:divBdr>
            </w:div>
          </w:divsChild>
        </w:div>
        <w:div w:id="1511525801">
          <w:marLeft w:val="0"/>
          <w:marRight w:val="0"/>
          <w:marTop w:val="0"/>
          <w:marBottom w:val="0"/>
          <w:divBdr>
            <w:top w:val="none" w:sz="0" w:space="0" w:color="auto"/>
            <w:left w:val="none" w:sz="0" w:space="0" w:color="auto"/>
            <w:bottom w:val="none" w:sz="0" w:space="0" w:color="auto"/>
            <w:right w:val="none" w:sz="0" w:space="0" w:color="auto"/>
          </w:divBdr>
        </w:div>
        <w:div w:id="523061091">
          <w:marLeft w:val="0"/>
          <w:marRight w:val="0"/>
          <w:marTop w:val="0"/>
          <w:marBottom w:val="0"/>
          <w:divBdr>
            <w:top w:val="none" w:sz="0" w:space="0" w:color="auto"/>
            <w:left w:val="none" w:sz="0" w:space="0" w:color="auto"/>
            <w:bottom w:val="none" w:sz="0" w:space="0" w:color="auto"/>
            <w:right w:val="none" w:sz="0" w:space="0" w:color="auto"/>
          </w:divBdr>
        </w:div>
        <w:div w:id="1158619223">
          <w:marLeft w:val="0"/>
          <w:marRight w:val="0"/>
          <w:marTop w:val="0"/>
          <w:marBottom w:val="0"/>
          <w:divBdr>
            <w:top w:val="none" w:sz="0" w:space="0" w:color="auto"/>
            <w:left w:val="none" w:sz="0" w:space="0" w:color="auto"/>
            <w:bottom w:val="none" w:sz="0" w:space="0" w:color="auto"/>
            <w:right w:val="none" w:sz="0" w:space="0" w:color="auto"/>
          </w:divBdr>
        </w:div>
        <w:div w:id="1107695053">
          <w:marLeft w:val="0"/>
          <w:marRight w:val="0"/>
          <w:marTop w:val="0"/>
          <w:marBottom w:val="0"/>
          <w:divBdr>
            <w:top w:val="none" w:sz="0" w:space="0" w:color="auto"/>
            <w:left w:val="none" w:sz="0" w:space="0" w:color="auto"/>
            <w:bottom w:val="none" w:sz="0" w:space="0" w:color="auto"/>
            <w:right w:val="none" w:sz="0" w:space="0" w:color="auto"/>
          </w:divBdr>
        </w:div>
        <w:div w:id="1866937229">
          <w:marLeft w:val="0"/>
          <w:marRight w:val="0"/>
          <w:marTop w:val="0"/>
          <w:marBottom w:val="0"/>
          <w:divBdr>
            <w:top w:val="none" w:sz="0" w:space="0" w:color="auto"/>
            <w:left w:val="none" w:sz="0" w:space="0" w:color="auto"/>
            <w:bottom w:val="none" w:sz="0" w:space="0" w:color="auto"/>
            <w:right w:val="none" w:sz="0" w:space="0" w:color="auto"/>
          </w:divBdr>
        </w:div>
        <w:div w:id="1117720648">
          <w:marLeft w:val="0"/>
          <w:marRight w:val="0"/>
          <w:marTop w:val="0"/>
          <w:marBottom w:val="0"/>
          <w:divBdr>
            <w:top w:val="none" w:sz="0" w:space="0" w:color="auto"/>
            <w:left w:val="none" w:sz="0" w:space="0" w:color="auto"/>
            <w:bottom w:val="none" w:sz="0" w:space="0" w:color="auto"/>
            <w:right w:val="none" w:sz="0" w:space="0" w:color="auto"/>
          </w:divBdr>
        </w:div>
        <w:div w:id="621307304">
          <w:marLeft w:val="0"/>
          <w:marRight w:val="0"/>
          <w:marTop w:val="0"/>
          <w:marBottom w:val="0"/>
          <w:divBdr>
            <w:top w:val="none" w:sz="0" w:space="0" w:color="auto"/>
            <w:left w:val="none" w:sz="0" w:space="0" w:color="auto"/>
            <w:bottom w:val="none" w:sz="0" w:space="0" w:color="auto"/>
            <w:right w:val="none" w:sz="0" w:space="0" w:color="auto"/>
          </w:divBdr>
        </w:div>
        <w:div w:id="185364421">
          <w:marLeft w:val="0"/>
          <w:marRight w:val="0"/>
          <w:marTop w:val="0"/>
          <w:marBottom w:val="0"/>
          <w:divBdr>
            <w:top w:val="none" w:sz="0" w:space="0" w:color="auto"/>
            <w:left w:val="none" w:sz="0" w:space="0" w:color="auto"/>
            <w:bottom w:val="none" w:sz="0" w:space="0" w:color="auto"/>
            <w:right w:val="none" w:sz="0" w:space="0" w:color="auto"/>
          </w:divBdr>
        </w:div>
        <w:div w:id="10643540">
          <w:marLeft w:val="0"/>
          <w:marRight w:val="0"/>
          <w:marTop w:val="0"/>
          <w:marBottom w:val="0"/>
          <w:divBdr>
            <w:top w:val="none" w:sz="0" w:space="0" w:color="auto"/>
            <w:left w:val="none" w:sz="0" w:space="0" w:color="auto"/>
            <w:bottom w:val="none" w:sz="0" w:space="0" w:color="auto"/>
            <w:right w:val="none" w:sz="0" w:space="0" w:color="auto"/>
          </w:divBdr>
        </w:div>
        <w:div w:id="2076585873">
          <w:marLeft w:val="0"/>
          <w:marRight w:val="0"/>
          <w:marTop w:val="0"/>
          <w:marBottom w:val="0"/>
          <w:divBdr>
            <w:top w:val="none" w:sz="0" w:space="0" w:color="auto"/>
            <w:left w:val="none" w:sz="0" w:space="0" w:color="auto"/>
            <w:bottom w:val="none" w:sz="0" w:space="0" w:color="auto"/>
            <w:right w:val="none" w:sz="0" w:space="0" w:color="auto"/>
          </w:divBdr>
        </w:div>
        <w:div w:id="1598980050">
          <w:marLeft w:val="0"/>
          <w:marRight w:val="0"/>
          <w:marTop w:val="0"/>
          <w:marBottom w:val="0"/>
          <w:divBdr>
            <w:top w:val="none" w:sz="0" w:space="0" w:color="auto"/>
            <w:left w:val="none" w:sz="0" w:space="0" w:color="auto"/>
            <w:bottom w:val="none" w:sz="0" w:space="0" w:color="auto"/>
            <w:right w:val="none" w:sz="0" w:space="0" w:color="auto"/>
          </w:divBdr>
        </w:div>
        <w:div w:id="1226644473">
          <w:marLeft w:val="0"/>
          <w:marRight w:val="0"/>
          <w:marTop w:val="0"/>
          <w:marBottom w:val="0"/>
          <w:divBdr>
            <w:top w:val="none" w:sz="0" w:space="0" w:color="auto"/>
            <w:left w:val="none" w:sz="0" w:space="0" w:color="auto"/>
            <w:bottom w:val="none" w:sz="0" w:space="0" w:color="auto"/>
            <w:right w:val="none" w:sz="0" w:space="0" w:color="auto"/>
          </w:divBdr>
        </w:div>
      </w:divsChild>
    </w:div>
    <w:div w:id="449667657">
      <w:bodyDiv w:val="1"/>
      <w:marLeft w:val="0"/>
      <w:marRight w:val="0"/>
      <w:marTop w:val="0"/>
      <w:marBottom w:val="0"/>
      <w:divBdr>
        <w:top w:val="none" w:sz="0" w:space="0" w:color="auto"/>
        <w:left w:val="none" w:sz="0" w:space="0" w:color="auto"/>
        <w:bottom w:val="none" w:sz="0" w:space="0" w:color="auto"/>
        <w:right w:val="none" w:sz="0" w:space="0" w:color="auto"/>
      </w:divBdr>
    </w:div>
    <w:div w:id="522672220">
      <w:bodyDiv w:val="1"/>
      <w:marLeft w:val="0"/>
      <w:marRight w:val="0"/>
      <w:marTop w:val="0"/>
      <w:marBottom w:val="0"/>
      <w:divBdr>
        <w:top w:val="none" w:sz="0" w:space="0" w:color="auto"/>
        <w:left w:val="none" w:sz="0" w:space="0" w:color="auto"/>
        <w:bottom w:val="none" w:sz="0" w:space="0" w:color="auto"/>
        <w:right w:val="none" w:sz="0" w:space="0" w:color="auto"/>
      </w:divBdr>
      <w:divsChild>
        <w:div w:id="564268513">
          <w:marLeft w:val="0"/>
          <w:marRight w:val="0"/>
          <w:marTop w:val="0"/>
          <w:marBottom w:val="0"/>
          <w:divBdr>
            <w:top w:val="none" w:sz="0" w:space="0" w:color="auto"/>
            <w:left w:val="none" w:sz="0" w:space="0" w:color="auto"/>
            <w:bottom w:val="none" w:sz="0" w:space="0" w:color="auto"/>
            <w:right w:val="none" w:sz="0" w:space="0" w:color="auto"/>
          </w:divBdr>
          <w:divsChild>
            <w:div w:id="963778005">
              <w:marLeft w:val="0"/>
              <w:marRight w:val="0"/>
              <w:marTop w:val="0"/>
              <w:marBottom w:val="0"/>
              <w:divBdr>
                <w:top w:val="none" w:sz="0" w:space="0" w:color="auto"/>
                <w:left w:val="none" w:sz="0" w:space="0" w:color="auto"/>
                <w:bottom w:val="none" w:sz="0" w:space="0" w:color="auto"/>
                <w:right w:val="none" w:sz="0" w:space="0" w:color="auto"/>
              </w:divBdr>
            </w:div>
          </w:divsChild>
        </w:div>
        <w:div w:id="1502544099">
          <w:marLeft w:val="0"/>
          <w:marRight w:val="0"/>
          <w:marTop w:val="0"/>
          <w:marBottom w:val="0"/>
          <w:divBdr>
            <w:top w:val="none" w:sz="0" w:space="0" w:color="auto"/>
            <w:left w:val="none" w:sz="0" w:space="0" w:color="auto"/>
            <w:bottom w:val="none" w:sz="0" w:space="0" w:color="auto"/>
            <w:right w:val="none" w:sz="0" w:space="0" w:color="auto"/>
          </w:divBdr>
          <w:divsChild>
            <w:div w:id="818809492">
              <w:marLeft w:val="0"/>
              <w:marRight w:val="0"/>
              <w:marTop w:val="0"/>
              <w:marBottom w:val="0"/>
              <w:divBdr>
                <w:top w:val="none" w:sz="0" w:space="0" w:color="auto"/>
                <w:left w:val="none" w:sz="0" w:space="0" w:color="auto"/>
                <w:bottom w:val="none" w:sz="0" w:space="0" w:color="auto"/>
                <w:right w:val="none" w:sz="0" w:space="0" w:color="auto"/>
              </w:divBdr>
              <w:divsChild>
                <w:div w:id="39981382">
                  <w:marLeft w:val="0"/>
                  <w:marRight w:val="0"/>
                  <w:marTop w:val="0"/>
                  <w:marBottom w:val="0"/>
                  <w:divBdr>
                    <w:top w:val="none" w:sz="0" w:space="0" w:color="auto"/>
                    <w:left w:val="none" w:sz="0" w:space="0" w:color="auto"/>
                    <w:bottom w:val="none" w:sz="0" w:space="0" w:color="auto"/>
                    <w:right w:val="none" w:sz="0" w:space="0" w:color="auto"/>
                  </w:divBdr>
                  <w:divsChild>
                    <w:div w:id="462114772">
                      <w:marLeft w:val="0"/>
                      <w:marRight w:val="0"/>
                      <w:marTop w:val="0"/>
                      <w:marBottom w:val="0"/>
                      <w:divBdr>
                        <w:top w:val="none" w:sz="0" w:space="0" w:color="auto"/>
                        <w:left w:val="none" w:sz="0" w:space="0" w:color="auto"/>
                        <w:bottom w:val="none" w:sz="0" w:space="0" w:color="auto"/>
                        <w:right w:val="none" w:sz="0" w:space="0" w:color="auto"/>
                      </w:divBdr>
                      <w:divsChild>
                        <w:div w:id="2104765374">
                          <w:marLeft w:val="0"/>
                          <w:marRight w:val="0"/>
                          <w:marTop w:val="0"/>
                          <w:marBottom w:val="0"/>
                          <w:divBdr>
                            <w:top w:val="none" w:sz="0" w:space="0" w:color="auto"/>
                            <w:left w:val="none" w:sz="0" w:space="0" w:color="auto"/>
                            <w:bottom w:val="none" w:sz="0" w:space="0" w:color="auto"/>
                            <w:right w:val="none" w:sz="0" w:space="0" w:color="auto"/>
                          </w:divBdr>
                        </w:div>
                      </w:divsChild>
                    </w:div>
                    <w:div w:id="1019552198">
                      <w:marLeft w:val="0"/>
                      <w:marRight w:val="0"/>
                      <w:marTop w:val="0"/>
                      <w:marBottom w:val="0"/>
                      <w:divBdr>
                        <w:top w:val="none" w:sz="0" w:space="0" w:color="auto"/>
                        <w:left w:val="none" w:sz="0" w:space="0" w:color="auto"/>
                        <w:bottom w:val="none" w:sz="0" w:space="0" w:color="auto"/>
                        <w:right w:val="none" w:sz="0" w:space="0" w:color="auto"/>
                      </w:divBdr>
                      <w:divsChild>
                        <w:div w:id="468597822">
                          <w:marLeft w:val="0"/>
                          <w:marRight w:val="0"/>
                          <w:marTop w:val="0"/>
                          <w:marBottom w:val="0"/>
                          <w:divBdr>
                            <w:top w:val="none" w:sz="0" w:space="0" w:color="auto"/>
                            <w:left w:val="none" w:sz="0" w:space="0" w:color="auto"/>
                            <w:bottom w:val="none" w:sz="0" w:space="0" w:color="auto"/>
                            <w:right w:val="none" w:sz="0" w:space="0" w:color="auto"/>
                          </w:divBdr>
                        </w:div>
                      </w:divsChild>
                    </w:div>
                    <w:div w:id="403525467">
                      <w:marLeft w:val="0"/>
                      <w:marRight w:val="0"/>
                      <w:marTop w:val="0"/>
                      <w:marBottom w:val="0"/>
                      <w:divBdr>
                        <w:top w:val="none" w:sz="0" w:space="0" w:color="auto"/>
                        <w:left w:val="none" w:sz="0" w:space="0" w:color="auto"/>
                        <w:bottom w:val="none" w:sz="0" w:space="0" w:color="auto"/>
                        <w:right w:val="none" w:sz="0" w:space="0" w:color="auto"/>
                      </w:divBdr>
                      <w:divsChild>
                        <w:div w:id="1152528368">
                          <w:marLeft w:val="0"/>
                          <w:marRight w:val="0"/>
                          <w:marTop w:val="0"/>
                          <w:marBottom w:val="0"/>
                          <w:divBdr>
                            <w:top w:val="none" w:sz="0" w:space="0" w:color="auto"/>
                            <w:left w:val="none" w:sz="0" w:space="0" w:color="auto"/>
                            <w:bottom w:val="none" w:sz="0" w:space="0" w:color="auto"/>
                            <w:right w:val="none" w:sz="0" w:space="0" w:color="auto"/>
                          </w:divBdr>
                        </w:div>
                      </w:divsChild>
                    </w:div>
                    <w:div w:id="1161192445">
                      <w:marLeft w:val="0"/>
                      <w:marRight w:val="0"/>
                      <w:marTop w:val="0"/>
                      <w:marBottom w:val="0"/>
                      <w:divBdr>
                        <w:top w:val="none" w:sz="0" w:space="0" w:color="auto"/>
                        <w:left w:val="none" w:sz="0" w:space="0" w:color="auto"/>
                        <w:bottom w:val="none" w:sz="0" w:space="0" w:color="auto"/>
                        <w:right w:val="none" w:sz="0" w:space="0" w:color="auto"/>
                      </w:divBdr>
                      <w:divsChild>
                        <w:div w:id="1988969852">
                          <w:marLeft w:val="0"/>
                          <w:marRight w:val="0"/>
                          <w:marTop w:val="0"/>
                          <w:marBottom w:val="0"/>
                          <w:divBdr>
                            <w:top w:val="none" w:sz="0" w:space="0" w:color="auto"/>
                            <w:left w:val="none" w:sz="0" w:space="0" w:color="auto"/>
                            <w:bottom w:val="none" w:sz="0" w:space="0" w:color="auto"/>
                            <w:right w:val="none" w:sz="0" w:space="0" w:color="auto"/>
                          </w:divBdr>
                        </w:div>
                      </w:divsChild>
                    </w:div>
                    <w:div w:id="20477280">
                      <w:marLeft w:val="0"/>
                      <w:marRight w:val="0"/>
                      <w:marTop w:val="0"/>
                      <w:marBottom w:val="0"/>
                      <w:divBdr>
                        <w:top w:val="none" w:sz="0" w:space="0" w:color="auto"/>
                        <w:left w:val="none" w:sz="0" w:space="0" w:color="auto"/>
                        <w:bottom w:val="none" w:sz="0" w:space="0" w:color="auto"/>
                        <w:right w:val="none" w:sz="0" w:space="0" w:color="auto"/>
                      </w:divBdr>
                      <w:divsChild>
                        <w:div w:id="51735576">
                          <w:marLeft w:val="0"/>
                          <w:marRight w:val="0"/>
                          <w:marTop w:val="0"/>
                          <w:marBottom w:val="0"/>
                          <w:divBdr>
                            <w:top w:val="none" w:sz="0" w:space="0" w:color="auto"/>
                            <w:left w:val="none" w:sz="0" w:space="0" w:color="auto"/>
                            <w:bottom w:val="none" w:sz="0" w:space="0" w:color="auto"/>
                            <w:right w:val="none" w:sz="0" w:space="0" w:color="auto"/>
                          </w:divBdr>
                        </w:div>
                      </w:divsChild>
                    </w:div>
                    <w:div w:id="976297720">
                      <w:marLeft w:val="0"/>
                      <w:marRight w:val="0"/>
                      <w:marTop w:val="0"/>
                      <w:marBottom w:val="0"/>
                      <w:divBdr>
                        <w:top w:val="none" w:sz="0" w:space="0" w:color="auto"/>
                        <w:left w:val="none" w:sz="0" w:space="0" w:color="auto"/>
                        <w:bottom w:val="none" w:sz="0" w:space="0" w:color="auto"/>
                        <w:right w:val="none" w:sz="0" w:space="0" w:color="auto"/>
                      </w:divBdr>
                      <w:divsChild>
                        <w:div w:id="340930301">
                          <w:marLeft w:val="0"/>
                          <w:marRight w:val="0"/>
                          <w:marTop w:val="0"/>
                          <w:marBottom w:val="0"/>
                          <w:divBdr>
                            <w:top w:val="none" w:sz="0" w:space="0" w:color="auto"/>
                            <w:left w:val="none" w:sz="0" w:space="0" w:color="auto"/>
                            <w:bottom w:val="none" w:sz="0" w:space="0" w:color="auto"/>
                            <w:right w:val="none" w:sz="0" w:space="0" w:color="auto"/>
                          </w:divBdr>
                        </w:div>
                      </w:divsChild>
                    </w:div>
                    <w:div w:id="1855798032">
                      <w:marLeft w:val="0"/>
                      <w:marRight w:val="0"/>
                      <w:marTop w:val="0"/>
                      <w:marBottom w:val="0"/>
                      <w:divBdr>
                        <w:top w:val="none" w:sz="0" w:space="0" w:color="auto"/>
                        <w:left w:val="none" w:sz="0" w:space="0" w:color="auto"/>
                        <w:bottom w:val="none" w:sz="0" w:space="0" w:color="auto"/>
                        <w:right w:val="none" w:sz="0" w:space="0" w:color="auto"/>
                      </w:divBdr>
                      <w:divsChild>
                        <w:div w:id="616983072">
                          <w:marLeft w:val="0"/>
                          <w:marRight w:val="0"/>
                          <w:marTop w:val="0"/>
                          <w:marBottom w:val="0"/>
                          <w:divBdr>
                            <w:top w:val="none" w:sz="0" w:space="0" w:color="auto"/>
                            <w:left w:val="none" w:sz="0" w:space="0" w:color="auto"/>
                            <w:bottom w:val="none" w:sz="0" w:space="0" w:color="auto"/>
                            <w:right w:val="none" w:sz="0" w:space="0" w:color="auto"/>
                          </w:divBdr>
                        </w:div>
                      </w:divsChild>
                    </w:div>
                    <w:div w:id="228851726">
                      <w:marLeft w:val="0"/>
                      <w:marRight w:val="0"/>
                      <w:marTop w:val="0"/>
                      <w:marBottom w:val="0"/>
                      <w:divBdr>
                        <w:top w:val="none" w:sz="0" w:space="0" w:color="auto"/>
                        <w:left w:val="none" w:sz="0" w:space="0" w:color="auto"/>
                        <w:bottom w:val="none" w:sz="0" w:space="0" w:color="auto"/>
                        <w:right w:val="none" w:sz="0" w:space="0" w:color="auto"/>
                      </w:divBdr>
                      <w:divsChild>
                        <w:div w:id="2134978503">
                          <w:marLeft w:val="0"/>
                          <w:marRight w:val="0"/>
                          <w:marTop w:val="0"/>
                          <w:marBottom w:val="0"/>
                          <w:divBdr>
                            <w:top w:val="none" w:sz="0" w:space="0" w:color="auto"/>
                            <w:left w:val="none" w:sz="0" w:space="0" w:color="auto"/>
                            <w:bottom w:val="none" w:sz="0" w:space="0" w:color="auto"/>
                            <w:right w:val="none" w:sz="0" w:space="0" w:color="auto"/>
                          </w:divBdr>
                        </w:div>
                      </w:divsChild>
                    </w:div>
                    <w:div w:id="1385249909">
                      <w:marLeft w:val="0"/>
                      <w:marRight w:val="0"/>
                      <w:marTop w:val="0"/>
                      <w:marBottom w:val="0"/>
                      <w:divBdr>
                        <w:top w:val="none" w:sz="0" w:space="0" w:color="auto"/>
                        <w:left w:val="none" w:sz="0" w:space="0" w:color="auto"/>
                        <w:bottom w:val="none" w:sz="0" w:space="0" w:color="auto"/>
                        <w:right w:val="none" w:sz="0" w:space="0" w:color="auto"/>
                      </w:divBdr>
                      <w:divsChild>
                        <w:div w:id="376515479">
                          <w:marLeft w:val="0"/>
                          <w:marRight w:val="0"/>
                          <w:marTop w:val="0"/>
                          <w:marBottom w:val="0"/>
                          <w:divBdr>
                            <w:top w:val="none" w:sz="0" w:space="0" w:color="auto"/>
                            <w:left w:val="none" w:sz="0" w:space="0" w:color="auto"/>
                            <w:bottom w:val="none" w:sz="0" w:space="0" w:color="auto"/>
                            <w:right w:val="none" w:sz="0" w:space="0" w:color="auto"/>
                          </w:divBdr>
                        </w:div>
                      </w:divsChild>
                    </w:div>
                    <w:div w:id="759838945">
                      <w:marLeft w:val="0"/>
                      <w:marRight w:val="0"/>
                      <w:marTop w:val="0"/>
                      <w:marBottom w:val="0"/>
                      <w:divBdr>
                        <w:top w:val="none" w:sz="0" w:space="0" w:color="auto"/>
                        <w:left w:val="none" w:sz="0" w:space="0" w:color="auto"/>
                        <w:bottom w:val="none" w:sz="0" w:space="0" w:color="auto"/>
                        <w:right w:val="none" w:sz="0" w:space="0" w:color="auto"/>
                      </w:divBdr>
                      <w:divsChild>
                        <w:div w:id="1735666826">
                          <w:marLeft w:val="0"/>
                          <w:marRight w:val="0"/>
                          <w:marTop w:val="0"/>
                          <w:marBottom w:val="0"/>
                          <w:divBdr>
                            <w:top w:val="none" w:sz="0" w:space="0" w:color="auto"/>
                            <w:left w:val="none" w:sz="0" w:space="0" w:color="auto"/>
                            <w:bottom w:val="none" w:sz="0" w:space="0" w:color="auto"/>
                            <w:right w:val="none" w:sz="0" w:space="0" w:color="auto"/>
                          </w:divBdr>
                        </w:div>
                      </w:divsChild>
                    </w:div>
                    <w:div w:id="1903373312">
                      <w:marLeft w:val="0"/>
                      <w:marRight w:val="0"/>
                      <w:marTop w:val="0"/>
                      <w:marBottom w:val="0"/>
                      <w:divBdr>
                        <w:top w:val="none" w:sz="0" w:space="0" w:color="auto"/>
                        <w:left w:val="none" w:sz="0" w:space="0" w:color="auto"/>
                        <w:bottom w:val="none" w:sz="0" w:space="0" w:color="auto"/>
                        <w:right w:val="none" w:sz="0" w:space="0" w:color="auto"/>
                      </w:divBdr>
                      <w:divsChild>
                        <w:div w:id="932858811">
                          <w:marLeft w:val="0"/>
                          <w:marRight w:val="0"/>
                          <w:marTop w:val="0"/>
                          <w:marBottom w:val="0"/>
                          <w:divBdr>
                            <w:top w:val="none" w:sz="0" w:space="0" w:color="auto"/>
                            <w:left w:val="none" w:sz="0" w:space="0" w:color="auto"/>
                            <w:bottom w:val="none" w:sz="0" w:space="0" w:color="auto"/>
                            <w:right w:val="none" w:sz="0" w:space="0" w:color="auto"/>
                          </w:divBdr>
                        </w:div>
                      </w:divsChild>
                    </w:div>
                    <w:div w:id="418916829">
                      <w:marLeft w:val="0"/>
                      <w:marRight w:val="0"/>
                      <w:marTop w:val="0"/>
                      <w:marBottom w:val="0"/>
                      <w:divBdr>
                        <w:top w:val="none" w:sz="0" w:space="0" w:color="auto"/>
                        <w:left w:val="none" w:sz="0" w:space="0" w:color="auto"/>
                        <w:bottom w:val="none" w:sz="0" w:space="0" w:color="auto"/>
                        <w:right w:val="none" w:sz="0" w:space="0" w:color="auto"/>
                      </w:divBdr>
                      <w:divsChild>
                        <w:div w:id="268128092">
                          <w:marLeft w:val="0"/>
                          <w:marRight w:val="0"/>
                          <w:marTop w:val="0"/>
                          <w:marBottom w:val="0"/>
                          <w:divBdr>
                            <w:top w:val="none" w:sz="0" w:space="0" w:color="auto"/>
                            <w:left w:val="none" w:sz="0" w:space="0" w:color="auto"/>
                            <w:bottom w:val="none" w:sz="0" w:space="0" w:color="auto"/>
                            <w:right w:val="none" w:sz="0" w:space="0" w:color="auto"/>
                          </w:divBdr>
                        </w:div>
                      </w:divsChild>
                    </w:div>
                    <w:div w:id="1598827576">
                      <w:marLeft w:val="0"/>
                      <w:marRight w:val="0"/>
                      <w:marTop w:val="0"/>
                      <w:marBottom w:val="0"/>
                      <w:divBdr>
                        <w:top w:val="none" w:sz="0" w:space="0" w:color="auto"/>
                        <w:left w:val="none" w:sz="0" w:space="0" w:color="auto"/>
                        <w:bottom w:val="none" w:sz="0" w:space="0" w:color="auto"/>
                        <w:right w:val="none" w:sz="0" w:space="0" w:color="auto"/>
                      </w:divBdr>
                      <w:divsChild>
                        <w:div w:id="698556047">
                          <w:marLeft w:val="0"/>
                          <w:marRight w:val="0"/>
                          <w:marTop w:val="0"/>
                          <w:marBottom w:val="0"/>
                          <w:divBdr>
                            <w:top w:val="none" w:sz="0" w:space="0" w:color="auto"/>
                            <w:left w:val="none" w:sz="0" w:space="0" w:color="auto"/>
                            <w:bottom w:val="none" w:sz="0" w:space="0" w:color="auto"/>
                            <w:right w:val="none" w:sz="0" w:space="0" w:color="auto"/>
                          </w:divBdr>
                        </w:div>
                      </w:divsChild>
                    </w:div>
                    <w:div w:id="521165306">
                      <w:marLeft w:val="0"/>
                      <w:marRight w:val="0"/>
                      <w:marTop w:val="0"/>
                      <w:marBottom w:val="0"/>
                      <w:divBdr>
                        <w:top w:val="none" w:sz="0" w:space="0" w:color="auto"/>
                        <w:left w:val="none" w:sz="0" w:space="0" w:color="auto"/>
                        <w:bottom w:val="none" w:sz="0" w:space="0" w:color="auto"/>
                        <w:right w:val="none" w:sz="0" w:space="0" w:color="auto"/>
                      </w:divBdr>
                      <w:divsChild>
                        <w:div w:id="1715739574">
                          <w:marLeft w:val="0"/>
                          <w:marRight w:val="0"/>
                          <w:marTop w:val="0"/>
                          <w:marBottom w:val="0"/>
                          <w:divBdr>
                            <w:top w:val="none" w:sz="0" w:space="0" w:color="auto"/>
                            <w:left w:val="none" w:sz="0" w:space="0" w:color="auto"/>
                            <w:bottom w:val="none" w:sz="0" w:space="0" w:color="auto"/>
                            <w:right w:val="none" w:sz="0" w:space="0" w:color="auto"/>
                          </w:divBdr>
                        </w:div>
                      </w:divsChild>
                    </w:div>
                    <w:div w:id="971056150">
                      <w:marLeft w:val="0"/>
                      <w:marRight w:val="0"/>
                      <w:marTop w:val="0"/>
                      <w:marBottom w:val="0"/>
                      <w:divBdr>
                        <w:top w:val="none" w:sz="0" w:space="0" w:color="auto"/>
                        <w:left w:val="none" w:sz="0" w:space="0" w:color="auto"/>
                        <w:bottom w:val="none" w:sz="0" w:space="0" w:color="auto"/>
                        <w:right w:val="none" w:sz="0" w:space="0" w:color="auto"/>
                      </w:divBdr>
                      <w:divsChild>
                        <w:div w:id="2048525043">
                          <w:marLeft w:val="0"/>
                          <w:marRight w:val="0"/>
                          <w:marTop w:val="0"/>
                          <w:marBottom w:val="0"/>
                          <w:divBdr>
                            <w:top w:val="none" w:sz="0" w:space="0" w:color="auto"/>
                            <w:left w:val="none" w:sz="0" w:space="0" w:color="auto"/>
                            <w:bottom w:val="none" w:sz="0" w:space="0" w:color="auto"/>
                            <w:right w:val="none" w:sz="0" w:space="0" w:color="auto"/>
                          </w:divBdr>
                        </w:div>
                      </w:divsChild>
                    </w:div>
                    <w:div w:id="1834032661">
                      <w:marLeft w:val="0"/>
                      <w:marRight w:val="0"/>
                      <w:marTop w:val="0"/>
                      <w:marBottom w:val="0"/>
                      <w:divBdr>
                        <w:top w:val="none" w:sz="0" w:space="0" w:color="auto"/>
                        <w:left w:val="none" w:sz="0" w:space="0" w:color="auto"/>
                        <w:bottom w:val="none" w:sz="0" w:space="0" w:color="auto"/>
                        <w:right w:val="none" w:sz="0" w:space="0" w:color="auto"/>
                      </w:divBdr>
                      <w:divsChild>
                        <w:div w:id="2130732525">
                          <w:marLeft w:val="0"/>
                          <w:marRight w:val="0"/>
                          <w:marTop w:val="0"/>
                          <w:marBottom w:val="0"/>
                          <w:divBdr>
                            <w:top w:val="none" w:sz="0" w:space="0" w:color="auto"/>
                            <w:left w:val="none" w:sz="0" w:space="0" w:color="auto"/>
                            <w:bottom w:val="none" w:sz="0" w:space="0" w:color="auto"/>
                            <w:right w:val="none" w:sz="0" w:space="0" w:color="auto"/>
                          </w:divBdr>
                        </w:div>
                      </w:divsChild>
                    </w:div>
                    <w:div w:id="1084688985">
                      <w:marLeft w:val="0"/>
                      <w:marRight w:val="0"/>
                      <w:marTop w:val="0"/>
                      <w:marBottom w:val="0"/>
                      <w:divBdr>
                        <w:top w:val="none" w:sz="0" w:space="0" w:color="auto"/>
                        <w:left w:val="none" w:sz="0" w:space="0" w:color="auto"/>
                        <w:bottom w:val="none" w:sz="0" w:space="0" w:color="auto"/>
                        <w:right w:val="none" w:sz="0" w:space="0" w:color="auto"/>
                      </w:divBdr>
                      <w:divsChild>
                        <w:div w:id="281619197">
                          <w:marLeft w:val="0"/>
                          <w:marRight w:val="0"/>
                          <w:marTop w:val="0"/>
                          <w:marBottom w:val="0"/>
                          <w:divBdr>
                            <w:top w:val="none" w:sz="0" w:space="0" w:color="auto"/>
                            <w:left w:val="none" w:sz="0" w:space="0" w:color="auto"/>
                            <w:bottom w:val="none" w:sz="0" w:space="0" w:color="auto"/>
                            <w:right w:val="none" w:sz="0" w:space="0" w:color="auto"/>
                          </w:divBdr>
                        </w:div>
                      </w:divsChild>
                    </w:div>
                    <w:div w:id="1901935468">
                      <w:marLeft w:val="0"/>
                      <w:marRight w:val="0"/>
                      <w:marTop w:val="0"/>
                      <w:marBottom w:val="0"/>
                      <w:divBdr>
                        <w:top w:val="none" w:sz="0" w:space="0" w:color="auto"/>
                        <w:left w:val="none" w:sz="0" w:space="0" w:color="auto"/>
                        <w:bottom w:val="none" w:sz="0" w:space="0" w:color="auto"/>
                        <w:right w:val="none" w:sz="0" w:space="0" w:color="auto"/>
                      </w:divBdr>
                      <w:divsChild>
                        <w:div w:id="14618471">
                          <w:marLeft w:val="0"/>
                          <w:marRight w:val="0"/>
                          <w:marTop w:val="0"/>
                          <w:marBottom w:val="0"/>
                          <w:divBdr>
                            <w:top w:val="none" w:sz="0" w:space="0" w:color="auto"/>
                            <w:left w:val="none" w:sz="0" w:space="0" w:color="auto"/>
                            <w:bottom w:val="none" w:sz="0" w:space="0" w:color="auto"/>
                            <w:right w:val="none" w:sz="0" w:space="0" w:color="auto"/>
                          </w:divBdr>
                        </w:div>
                      </w:divsChild>
                    </w:div>
                    <w:div w:id="1472286077">
                      <w:marLeft w:val="0"/>
                      <w:marRight w:val="0"/>
                      <w:marTop w:val="0"/>
                      <w:marBottom w:val="0"/>
                      <w:divBdr>
                        <w:top w:val="none" w:sz="0" w:space="0" w:color="auto"/>
                        <w:left w:val="none" w:sz="0" w:space="0" w:color="auto"/>
                        <w:bottom w:val="none" w:sz="0" w:space="0" w:color="auto"/>
                        <w:right w:val="none" w:sz="0" w:space="0" w:color="auto"/>
                      </w:divBdr>
                      <w:divsChild>
                        <w:div w:id="746270302">
                          <w:marLeft w:val="0"/>
                          <w:marRight w:val="0"/>
                          <w:marTop w:val="0"/>
                          <w:marBottom w:val="0"/>
                          <w:divBdr>
                            <w:top w:val="none" w:sz="0" w:space="0" w:color="auto"/>
                            <w:left w:val="none" w:sz="0" w:space="0" w:color="auto"/>
                            <w:bottom w:val="none" w:sz="0" w:space="0" w:color="auto"/>
                            <w:right w:val="none" w:sz="0" w:space="0" w:color="auto"/>
                          </w:divBdr>
                        </w:div>
                      </w:divsChild>
                    </w:div>
                    <w:div w:id="74935457">
                      <w:marLeft w:val="0"/>
                      <w:marRight w:val="0"/>
                      <w:marTop w:val="0"/>
                      <w:marBottom w:val="0"/>
                      <w:divBdr>
                        <w:top w:val="none" w:sz="0" w:space="0" w:color="auto"/>
                        <w:left w:val="none" w:sz="0" w:space="0" w:color="auto"/>
                        <w:bottom w:val="none" w:sz="0" w:space="0" w:color="auto"/>
                        <w:right w:val="none" w:sz="0" w:space="0" w:color="auto"/>
                      </w:divBdr>
                      <w:divsChild>
                        <w:div w:id="1332562192">
                          <w:marLeft w:val="0"/>
                          <w:marRight w:val="0"/>
                          <w:marTop w:val="0"/>
                          <w:marBottom w:val="0"/>
                          <w:divBdr>
                            <w:top w:val="none" w:sz="0" w:space="0" w:color="auto"/>
                            <w:left w:val="none" w:sz="0" w:space="0" w:color="auto"/>
                            <w:bottom w:val="none" w:sz="0" w:space="0" w:color="auto"/>
                            <w:right w:val="none" w:sz="0" w:space="0" w:color="auto"/>
                          </w:divBdr>
                        </w:div>
                      </w:divsChild>
                    </w:div>
                    <w:div w:id="921985527">
                      <w:marLeft w:val="0"/>
                      <w:marRight w:val="0"/>
                      <w:marTop w:val="0"/>
                      <w:marBottom w:val="0"/>
                      <w:divBdr>
                        <w:top w:val="none" w:sz="0" w:space="0" w:color="auto"/>
                        <w:left w:val="none" w:sz="0" w:space="0" w:color="auto"/>
                        <w:bottom w:val="none" w:sz="0" w:space="0" w:color="auto"/>
                        <w:right w:val="none" w:sz="0" w:space="0" w:color="auto"/>
                      </w:divBdr>
                      <w:divsChild>
                        <w:div w:id="111363058">
                          <w:marLeft w:val="0"/>
                          <w:marRight w:val="0"/>
                          <w:marTop w:val="0"/>
                          <w:marBottom w:val="0"/>
                          <w:divBdr>
                            <w:top w:val="none" w:sz="0" w:space="0" w:color="auto"/>
                            <w:left w:val="none" w:sz="0" w:space="0" w:color="auto"/>
                            <w:bottom w:val="none" w:sz="0" w:space="0" w:color="auto"/>
                            <w:right w:val="none" w:sz="0" w:space="0" w:color="auto"/>
                          </w:divBdr>
                        </w:div>
                      </w:divsChild>
                    </w:div>
                    <w:div w:id="1236234445">
                      <w:marLeft w:val="0"/>
                      <w:marRight w:val="0"/>
                      <w:marTop w:val="0"/>
                      <w:marBottom w:val="0"/>
                      <w:divBdr>
                        <w:top w:val="none" w:sz="0" w:space="0" w:color="auto"/>
                        <w:left w:val="none" w:sz="0" w:space="0" w:color="auto"/>
                        <w:bottom w:val="none" w:sz="0" w:space="0" w:color="auto"/>
                        <w:right w:val="none" w:sz="0" w:space="0" w:color="auto"/>
                      </w:divBdr>
                      <w:divsChild>
                        <w:div w:id="1519780919">
                          <w:marLeft w:val="0"/>
                          <w:marRight w:val="0"/>
                          <w:marTop w:val="0"/>
                          <w:marBottom w:val="0"/>
                          <w:divBdr>
                            <w:top w:val="none" w:sz="0" w:space="0" w:color="auto"/>
                            <w:left w:val="none" w:sz="0" w:space="0" w:color="auto"/>
                            <w:bottom w:val="none" w:sz="0" w:space="0" w:color="auto"/>
                            <w:right w:val="none" w:sz="0" w:space="0" w:color="auto"/>
                          </w:divBdr>
                        </w:div>
                      </w:divsChild>
                    </w:div>
                    <w:div w:id="1724718062">
                      <w:marLeft w:val="0"/>
                      <w:marRight w:val="0"/>
                      <w:marTop w:val="0"/>
                      <w:marBottom w:val="0"/>
                      <w:divBdr>
                        <w:top w:val="none" w:sz="0" w:space="0" w:color="auto"/>
                        <w:left w:val="none" w:sz="0" w:space="0" w:color="auto"/>
                        <w:bottom w:val="none" w:sz="0" w:space="0" w:color="auto"/>
                        <w:right w:val="none" w:sz="0" w:space="0" w:color="auto"/>
                      </w:divBdr>
                      <w:divsChild>
                        <w:div w:id="299264180">
                          <w:marLeft w:val="0"/>
                          <w:marRight w:val="0"/>
                          <w:marTop w:val="0"/>
                          <w:marBottom w:val="0"/>
                          <w:divBdr>
                            <w:top w:val="none" w:sz="0" w:space="0" w:color="auto"/>
                            <w:left w:val="none" w:sz="0" w:space="0" w:color="auto"/>
                            <w:bottom w:val="none" w:sz="0" w:space="0" w:color="auto"/>
                            <w:right w:val="none" w:sz="0" w:space="0" w:color="auto"/>
                          </w:divBdr>
                        </w:div>
                      </w:divsChild>
                    </w:div>
                    <w:div w:id="871381148">
                      <w:marLeft w:val="0"/>
                      <w:marRight w:val="0"/>
                      <w:marTop w:val="0"/>
                      <w:marBottom w:val="0"/>
                      <w:divBdr>
                        <w:top w:val="none" w:sz="0" w:space="0" w:color="auto"/>
                        <w:left w:val="none" w:sz="0" w:space="0" w:color="auto"/>
                        <w:bottom w:val="none" w:sz="0" w:space="0" w:color="auto"/>
                        <w:right w:val="none" w:sz="0" w:space="0" w:color="auto"/>
                      </w:divBdr>
                      <w:divsChild>
                        <w:div w:id="196503284">
                          <w:marLeft w:val="0"/>
                          <w:marRight w:val="0"/>
                          <w:marTop w:val="0"/>
                          <w:marBottom w:val="0"/>
                          <w:divBdr>
                            <w:top w:val="none" w:sz="0" w:space="0" w:color="auto"/>
                            <w:left w:val="none" w:sz="0" w:space="0" w:color="auto"/>
                            <w:bottom w:val="none" w:sz="0" w:space="0" w:color="auto"/>
                            <w:right w:val="none" w:sz="0" w:space="0" w:color="auto"/>
                          </w:divBdr>
                        </w:div>
                      </w:divsChild>
                    </w:div>
                    <w:div w:id="315501935">
                      <w:marLeft w:val="0"/>
                      <w:marRight w:val="0"/>
                      <w:marTop w:val="0"/>
                      <w:marBottom w:val="0"/>
                      <w:divBdr>
                        <w:top w:val="none" w:sz="0" w:space="0" w:color="auto"/>
                        <w:left w:val="none" w:sz="0" w:space="0" w:color="auto"/>
                        <w:bottom w:val="none" w:sz="0" w:space="0" w:color="auto"/>
                        <w:right w:val="none" w:sz="0" w:space="0" w:color="auto"/>
                      </w:divBdr>
                      <w:divsChild>
                        <w:div w:id="1544562468">
                          <w:marLeft w:val="0"/>
                          <w:marRight w:val="0"/>
                          <w:marTop w:val="0"/>
                          <w:marBottom w:val="0"/>
                          <w:divBdr>
                            <w:top w:val="none" w:sz="0" w:space="0" w:color="auto"/>
                            <w:left w:val="none" w:sz="0" w:space="0" w:color="auto"/>
                            <w:bottom w:val="none" w:sz="0" w:space="0" w:color="auto"/>
                            <w:right w:val="none" w:sz="0" w:space="0" w:color="auto"/>
                          </w:divBdr>
                        </w:div>
                      </w:divsChild>
                    </w:div>
                    <w:div w:id="426535320">
                      <w:marLeft w:val="0"/>
                      <w:marRight w:val="0"/>
                      <w:marTop w:val="0"/>
                      <w:marBottom w:val="0"/>
                      <w:divBdr>
                        <w:top w:val="none" w:sz="0" w:space="0" w:color="auto"/>
                        <w:left w:val="none" w:sz="0" w:space="0" w:color="auto"/>
                        <w:bottom w:val="none" w:sz="0" w:space="0" w:color="auto"/>
                        <w:right w:val="none" w:sz="0" w:space="0" w:color="auto"/>
                      </w:divBdr>
                      <w:divsChild>
                        <w:div w:id="144667987">
                          <w:marLeft w:val="0"/>
                          <w:marRight w:val="0"/>
                          <w:marTop w:val="0"/>
                          <w:marBottom w:val="0"/>
                          <w:divBdr>
                            <w:top w:val="none" w:sz="0" w:space="0" w:color="auto"/>
                            <w:left w:val="none" w:sz="0" w:space="0" w:color="auto"/>
                            <w:bottom w:val="none" w:sz="0" w:space="0" w:color="auto"/>
                            <w:right w:val="none" w:sz="0" w:space="0" w:color="auto"/>
                          </w:divBdr>
                        </w:div>
                      </w:divsChild>
                    </w:div>
                    <w:div w:id="1140151405">
                      <w:marLeft w:val="0"/>
                      <w:marRight w:val="0"/>
                      <w:marTop w:val="0"/>
                      <w:marBottom w:val="0"/>
                      <w:divBdr>
                        <w:top w:val="none" w:sz="0" w:space="0" w:color="auto"/>
                        <w:left w:val="none" w:sz="0" w:space="0" w:color="auto"/>
                        <w:bottom w:val="none" w:sz="0" w:space="0" w:color="auto"/>
                        <w:right w:val="none" w:sz="0" w:space="0" w:color="auto"/>
                      </w:divBdr>
                      <w:divsChild>
                        <w:div w:id="126163978">
                          <w:marLeft w:val="0"/>
                          <w:marRight w:val="0"/>
                          <w:marTop w:val="0"/>
                          <w:marBottom w:val="0"/>
                          <w:divBdr>
                            <w:top w:val="none" w:sz="0" w:space="0" w:color="auto"/>
                            <w:left w:val="none" w:sz="0" w:space="0" w:color="auto"/>
                            <w:bottom w:val="none" w:sz="0" w:space="0" w:color="auto"/>
                            <w:right w:val="none" w:sz="0" w:space="0" w:color="auto"/>
                          </w:divBdr>
                        </w:div>
                      </w:divsChild>
                    </w:div>
                    <w:div w:id="1695106959">
                      <w:marLeft w:val="0"/>
                      <w:marRight w:val="0"/>
                      <w:marTop w:val="0"/>
                      <w:marBottom w:val="0"/>
                      <w:divBdr>
                        <w:top w:val="none" w:sz="0" w:space="0" w:color="auto"/>
                        <w:left w:val="none" w:sz="0" w:space="0" w:color="auto"/>
                        <w:bottom w:val="none" w:sz="0" w:space="0" w:color="auto"/>
                        <w:right w:val="none" w:sz="0" w:space="0" w:color="auto"/>
                      </w:divBdr>
                      <w:divsChild>
                        <w:div w:id="2137986596">
                          <w:marLeft w:val="0"/>
                          <w:marRight w:val="0"/>
                          <w:marTop w:val="0"/>
                          <w:marBottom w:val="0"/>
                          <w:divBdr>
                            <w:top w:val="none" w:sz="0" w:space="0" w:color="auto"/>
                            <w:left w:val="none" w:sz="0" w:space="0" w:color="auto"/>
                            <w:bottom w:val="none" w:sz="0" w:space="0" w:color="auto"/>
                            <w:right w:val="none" w:sz="0" w:space="0" w:color="auto"/>
                          </w:divBdr>
                        </w:div>
                      </w:divsChild>
                    </w:div>
                    <w:div w:id="214201618">
                      <w:marLeft w:val="0"/>
                      <w:marRight w:val="0"/>
                      <w:marTop w:val="0"/>
                      <w:marBottom w:val="0"/>
                      <w:divBdr>
                        <w:top w:val="none" w:sz="0" w:space="0" w:color="auto"/>
                        <w:left w:val="none" w:sz="0" w:space="0" w:color="auto"/>
                        <w:bottom w:val="none" w:sz="0" w:space="0" w:color="auto"/>
                        <w:right w:val="none" w:sz="0" w:space="0" w:color="auto"/>
                      </w:divBdr>
                      <w:divsChild>
                        <w:div w:id="1484154344">
                          <w:marLeft w:val="0"/>
                          <w:marRight w:val="0"/>
                          <w:marTop w:val="0"/>
                          <w:marBottom w:val="0"/>
                          <w:divBdr>
                            <w:top w:val="none" w:sz="0" w:space="0" w:color="auto"/>
                            <w:left w:val="none" w:sz="0" w:space="0" w:color="auto"/>
                            <w:bottom w:val="none" w:sz="0" w:space="0" w:color="auto"/>
                            <w:right w:val="none" w:sz="0" w:space="0" w:color="auto"/>
                          </w:divBdr>
                        </w:div>
                      </w:divsChild>
                    </w:div>
                    <w:div w:id="394813479">
                      <w:marLeft w:val="0"/>
                      <w:marRight w:val="0"/>
                      <w:marTop w:val="0"/>
                      <w:marBottom w:val="0"/>
                      <w:divBdr>
                        <w:top w:val="none" w:sz="0" w:space="0" w:color="auto"/>
                        <w:left w:val="none" w:sz="0" w:space="0" w:color="auto"/>
                        <w:bottom w:val="none" w:sz="0" w:space="0" w:color="auto"/>
                        <w:right w:val="none" w:sz="0" w:space="0" w:color="auto"/>
                      </w:divBdr>
                      <w:divsChild>
                        <w:div w:id="1839805945">
                          <w:marLeft w:val="0"/>
                          <w:marRight w:val="0"/>
                          <w:marTop w:val="0"/>
                          <w:marBottom w:val="0"/>
                          <w:divBdr>
                            <w:top w:val="none" w:sz="0" w:space="0" w:color="auto"/>
                            <w:left w:val="none" w:sz="0" w:space="0" w:color="auto"/>
                            <w:bottom w:val="none" w:sz="0" w:space="0" w:color="auto"/>
                            <w:right w:val="none" w:sz="0" w:space="0" w:color="auto"/>
                          </w:divBdr>
                        </w:div>
                      </w:divsChild>
                    </w:div>
                    <w:div w:id="929586328">
                      <w:marLeft w:val="0"/>
                      <w:marRight w:val="0"/>
                      <w:marTop w:val="0"/>
                      <w:marBottom w:val="0"/>
                      <w:divBdr>
                        <w:top w:val="none" w:sz="0" w:space="0" w:color="auto"/>
                        <w:left w:val="none" w:sz="0" w:space="0" w:color="auto"/>
                        <w:bottom w:val="none" w:sz="0" w:space="0" w:color="auto"/>
                        <w:right w:val="none" w:sz="0" w:space="0" w:color="auto"/>
                      </w:divBdr>
                      <w:divsChild>
                        <w:div w:id="1599827023">
                          <w:marLeft w:val="0"/>
                          <w:marRight w:val="0"/>
                          <w:marTop w:val="0"/>
                          <w:marBottom w:val="0"/>
                          <w:divBdr>
                            <w:top w:val="none" w:sz="0" w:space="0" w:color="auto"/>
                            <w:left w:val="none" w:sz="0" w:space="0" w:color="auto"/>
                            <w:bottom w:val="none" w:sz="0" w:space="0" w:color="auto"/>
                            <w:right w:val="none" w:sz="0" w:space="0" w:color="auto"/>
                          </w:divBdr>
                        </w:div>
                      </w:divsChild>
                    </w:div>
                    <w:div w:id="126163997">
                      <w:marLeft w:val="0"/>
                      <w:marRight w:val="0"/>
                      <w:marTop w:val="0"/>
                      <w:marBottom w:val="0"/>
                      <w:divBdr>
                        <w:top w:val="none" w:sz="0" w:space="0" w:color="auto"/>
                        <w:left w:val="none" w:sz="0" w:space="0" w:color="auto"/>
                        <w:bottom w:val="none" w:sz="0" w:space="0" w:color="auto"/>
                        <w:right w:val="none" w:sz="0" w:space="0" w:color="auto"/>
                      </w:divBdr>
                      <w:divsChild>
                        <w:div w:id="1157959558">
                          <w:marLeft w:val="0"/>
                          <w:marRight w:val="0"/>
                          <w:marTop w:val="0"/>
                          <w:marBottom w:val="0"/>
                          <w:divBdr>
                            <w:top w:val="none" w:sz="0" w:space="0" w:color="auto"/>
                            <w:left w:val="none" w:sz="0" w:space="0" w:color="auto"/>
                            <w:bottom w:val="none" w:sz="0" w:space="0" w:color="auto"/>
                            <w:right w:val="none" w:sz="0" w:space="0" w:color="auto"/>
                          </w:divBdr>
                        </w:div>
                      </w:divsChild>
                    </w:div>
                    <w:div w:id="152835337">
                      <w:marLeft w:val="0"/>
                      <w:marRight w:val="0"/>
                      <w:marTop w:val="0"/>
                      <w:marBottom w:val="0"/>
                      <w:divBdr>
                        <w:top w:val="none" w:sz="0" w:space="0" w:color="auto"/>
                        <w:left w:val="none" w:sz="0" w:space="0" w:color="auto"/>
                        <w:bottom w:val="none" w:sz="0" w:space="0" w:color="auto"/>
                        <w:right w:val="none" w:sz="0" w:space="0" w:color="auto"/>
                      </w:divBdr>
                      <w:divsChild>
                        <w:div w:id="158430193">
                          <w:marLeft w:val="0"/>
                          <w:marRight w:val="0"/>
                          <w:marTop w:val="0"/>
                          <w:marBottom w:val="0"/>
                          <w:divBdr>
                            <w:top w:val="none" w:sz="0" w:space="0" w:color="auto"/>
                            <w:left w:val="none" w:sz="0" w:space="0" w:color="auto"/>
                            <w:bottom w:val="none" w:sz="0" w:space="0" w:color="auto"/>
                            <w:right w:val="none" w:sz="0" w:space="0" w:color="auto"/>
                          </w:divBdr>
                        </w:div>
                      </w:divsChild>
                    </w:div>
                    <w:div w:id="221717411">
                      <w:marLeft w:val="0"/>
                      <w:marRight w:val="0"/>
                      <w:marTop w:val="0"/>
                      <w:marBottom w:val="0"/>
                      <w:divBdr>
                        <w:top w:val="none" w:sz="0" w:space="0" w:color="auto"/>
                        <w:left w:val="none" w:sz="0" w:space="0" w:color="auto"/>
                        <w:bottom w:val="none" w:sz="0" w:space="0" w:color="auto"/>
                        <w:right w:val="none" w:sz="0" w:space="0" w:color="auto"/>
                      </w:divBdr>
                      <w:divsChild>
                        <w:div w:id="221720376">
                          <w:marLeft w:val="0"/>
                          <w:marRight w:val="0"/>
                          <w:marTop w:val="0"/>
                          <w:marBottom w:val="0"/>
                          <w:divBdr>
                            <w:top w:val="none" w:sz="0" w:space="0" w:color="auto"/>
                            <w:left w:val="none" w:sz="0" w:space="0" w:color="auto"/>
                            <w:bottom w:val="none" w:sz="0" w:space="0" w:color="auto"/>
                            <w:right w:val="none" w:sz="0" w:space="0" w:color="auto"/>
                          </w:divBdr>
                        </w:div>
                      </w:divsChild>
                    </w:div>
                    <w:div w:id="167408212">
                      <w:marLeft w:val="0"/>
                      <w:marRight w:val="0"/>
                      <w:marTop w:val="0"/>
                      <w:marBottom w:val="0"/>
                      <w:divBdr>
                        <w:top w:val="none" w:sz="0" w:space="0" w:color="auto"/>
                        <w:left w:val="none" w:sz="0" w:space="0" w:color="auto"/>
                        <w:bottom w:val="none" w:sz="0" w:space="0" w:color="auto"/>
                        <w:right w:val="none" w:sz="0" w:space="0" w:color="auto"/>
                      </w:divBdr>
                      <w:divsChild>
                        <w:div w:id="653143123">
                          <w:marLeft w:val="0"/>
                          <w:marRight w:val="0"/>
                          <w:marTop w:val="0"/>
                          <w:marBottom w:val="0"/>
                          <w:divBdr>
                            <w:top w:val="none" w:sz="0" w:space="0" w:color="auto"/>
                            <w:left w:val="none" w:sz="0" w:space="0" w:color="auto"/>
                            <w:bottom w:val="none" w:sz="0" w:space="0" w:color="auto"/>
                            <w:right w:val="none" w:sz="0" w:space="0" w:color="auto"/>
                          </w:divBdr>
                        </w:div>
                      </w:divsChild>
                    </w:div>
                    <w:div w:id="55856395">
                      <w:marLeft w:val="0"/>
                      <w:marRight w:val="0"/>
                      <w:marTop w:val="0"/>
                      <w:marBottom w:val="0"/>
                      <w:divBdr>
                        <w:top w:val="none" w:sz="0" w:space="0" w:color="auto"/>
                        <w:left w:val="none" w:sz="0" w:space="0" w:color="auto"/>
                        <w:bottom w:val="none" w:sz="0" w:space="0" w:color="auto"/>
                        <w:right w:val="none" w:sz="0" w:space="0" w:color="auto"/>
                      </w:divBdr>
                      <w:divsChild>
                        <w:div w:id="652873819">
                          <w:marLeft w:val="0"/>
                          <w:marRight w:val="0"/>
                          <w:marTop w:val="0"/>
                          <w:marBottom w:val="0"/>
                          <w:divBdr>
                            <w:top w:val="none" w:sz="0" w:space="0" w:color="auto"/>
                            <w:left w:val="none" w:sz="0" w:space="0" w:color="auto"/>
                            <w:bottom w:val="none" w:sz="0" w:space="0" w:color="auto"/>
                            <w:right w:val="none" w:sz="0" w:space="0" w:color="auto"/>
                          </w:divBdr>
                        </w:div>
                      </w:divsChild>
                    </w:div>
                    <w:div w:id="1199007151">
                      <w:marLeft w:val="0"/>
                      <w:marRight w:val="0"/>
                      <w:marTop w:val="0"/>
                      <w:marBottom w:val="0"/>
                      <w:divBdr>
                        <w:top w:val="none" w:sz="0" w:space="0" w:color="auto"/>
                        <w:left w:val="none" w:sz="0" w:space="0" w:color="auto"/>
                        <w:bottom w:val="none" w:sz="0" w:space="0" w:color="auto"/>
                        <w:right w:val="none" w:sz="0" w:space="0" w:color="auto"/>
                      </w:divBdr>
                      <w:divsChild>
                        <w:div w:id="834567599">
                          <w:marLeft w:val="0"/>
                          <w:marRight w:val="0"/>
                          <w:marTop w:val="0"/>
                          <w:marBottom w:val="0"/>
                          <w:divBdr>
                            <w:top w:val="none" w:sz="0" w:space="0" w:color="auto"/>
                            <w:left w:val="none" w:sz="0" w:space="0" w:color="auto"/>
                            <w:bottom w:val="none" w:sz="0" w:space="0" w:color="auto"/>
                            <w:right w:val="none" w:sz="0" w:space="0" w:color="auto"/>
                          </w:divBdr>
                        </w:div>
                      </w:divsChild>
                    </w:div>
                    <w:div w:id="670985580">
                      <w:marLeft w:val="0"/>
                      <w:marRight w:val="0"/>
                      <w:marTop w:val="0"/>
                      <w:marBottom w:val="0"/>
                      <w:divBdr>
                        <w:top w:val="none" w:sz="0" w:space="0" w:color="auto"/>
                        <w:left w:val="none" w:sz="0" w:space="0" w:color="auto"/>
                        <w:bottom w:val="none" w:sz="0" w:space="0" w:color="auto"/>
                        <w:right w:val="none" w:sz="0" w:space="0" w:color="auto"/>
                      </w:divBdr>
                      <w:divsChild>
                        <w:div w:id="205872352">
                          <w:marLeft w:val="0"/>
                          <w:marRight w:val="0"/>
                          <w:marTop w:val="0"/>
                          <w:marBottom w:val="0"/>
                          <w:divBdr>
                            <w:top w:val="none" w:sz="0" w:space="0" w:color="auto"/>
                            <w:left w:val="none" w:sz="0" w:space="0" w:color="auto"/>
                            <w:bottom w:val="none" w:sz="0" w:space="0" w:color="auto"/>
                            <w:right w:val="none" w:sz="0" w:space="0" w:color="auto"/>
                          </w:divBdr>
                        </w:div>
                      </w:divsChild>
                    </w:div>
                    <w:div w:id="655845798">
                      <w:marLeft w:val="0"/>
                      <w:marRight w:val="0"/>
                      <w:marTop w:val="0"/>
                      <w:marBottom w:val="0"/>
                      <w:divBdr>
                        <w:top w:val="none" w:sz="0" w:space="0" w:color="auto"/>
                        <w:left w:val="none" w:sz="0" w:space="0" w:color="auto"/>
                        <w:bottom w:val="none" w:sz="0" w:space="0" w:color="auto"/>
                        <w:right w:val="none" w:sz="0" w:space="0" w:color="auto"/>
                      </w:divBdr>
                      <w:divsChild>
                        <w:div w:id="2056536410">
                          <w:marLeft w:val="0"/>
                          <w:marRight w:val="0"/>
                          <w:marTop w:val="0"/>
                          <w:marBottom w:val="0"/>
                          <w:divBdr>
                            <w:top w:val="none" w:sz="0" w:space="0" w:color="auto"/>
                            <w:left w:val="none" w:sz="0" w:space="0" w:color="auto"/>
                            <w:bottom w:val="none" w:sz="0" w:space="0" w:color="auto"/>
                            <w:right w:val="none" w:sz="0" w:space="0" w:color="auto"/>
                          </w:divBdr>
                        </w:div>
                      </w:divsChild>
                    </w:div>
                    <w:div w:id="1192958842">
                      <w:marLeft w:val="0"/>
                      <w:marRight w:val="0"/>
                      <w:marTop w:val="0"/>
                      <w:marBottom w:val="0"/>
                      <w:divBdr>
                        <w:top w:val="none" w:sz="0" w:space="0" w:color="auto"/>
                        <w:left w:val="none" w:sz="0" w:space="0" w:color="auto"/>
                        <w:bottom w:val="none" w:sz="0" w:space="0" w:color="auto"/>
                        <w:right w:val="none" w:sz="0" w:space="0" w:color="auto"/>
                      </w:divBdr>
                      <w:divsChild>
                        <w:div w:id="528032202">
                          <w:marLeft w:val="0"/>
                          <w:marRight w:val="0"/>
                          <w:marTop w:val="0"/>
                          <w:marBottom w:val="0"/>
                          <w:divBdr>
                            <w:top w:val="none" w:sz="0" w:space="0" w:color="auto"/>
                            <w:left w:val="none" w:sz="0" w:space="0" w:color="auto"/>
                            <w:bottom w:val="none" w:sz="0" w:space="0" w:color="auto"/>
                            <w:right w:val="none" w:sz="0" w:space="0" w:color="auto"/>
                          </w:divBdr>
                        </w:div>
                      </w:divsChild>
                    </w:div>
                    <w:div w:id="691031514">
                      <w:marLeft w:val="0"/>
                      <w:marRight w:val="0"/>
                      <w:marTop w:val="0"/>
                      <w:marBottom w:val="0"/>
                      <w:divBdr>
                        <w:top w:val="none" w:sz="0" w:space="0" w:color="auto"/>
                        <w:left w:val="none" w:sz="0" w:space="0" w:color="auto"/>
                        <w:bottom w:val="none" w:sz="0" w:space="0" w:color="auto"/>
                        <w:right w:val="none" w:sz="0" w:space="0" w:color="auto"/>
                      </w:divBdr>
                      <w:divsChild>
                        <w:div w:id="542442307">
                          <w:marLeft w:val="0"/>
                          <w:marRight w:val="0"/>
                          <w:marTop w:val="0"/>
                          <w:marBottom w:val="0"/>
                          <w:divBdr>
                            <w:top w:val="none" w:sz="0" w:space="0" w:color="auto"/>
                            <w:left w:val="none" w:sz="0" w:space="0" w:color="auto"/>
                            <w:bottom w:val="none" w:sz="0" w:space="0" w:color="auto"/>
                            <w:right w:val="none" w:sz="0" w:space="0" w:color="auto"/>
                          </w:divBdr>
                        </w:div>
                      </w:divsChild>
                    </w:div>
                    <w:div w:id="1435588482">
                      <w:marLeft w:val="0"/>
                      <w:marRight w:val="0"/>
                      <w:marTop w:val="0"/>
                      <w:marBottom w:val="0"/>
                      <w:divBdr>
                        <w:top w:val="none" w:sz="0" w:space="0" w:color="auto"/>
                        <w:left w:val="none" w:sz="0" w:space="0" w:color="auto"/>
                        <w:bottom w:val="none" w:sz="0" w:space="0" w:color="auto"/>
                        <w:right w:val="none" w:sz="0" w:space="0" w:color="auto"/>
                      </w:divBdr>
                      <w:divsChild>
                        <w:div w:id="951548215">
                          <w:marLeft w:val="0"/>
                          <w:marRight w:val="0"/>
                          <w:marTop w:val="0"/>
                          <w:marBottom w:val="0"/>
                          <w:divBdr>
                            <w:top w:val="none" w:sz="0" w:space="0" w:color="auto"/>
                            <w:left w:val="none" w:sz="0" w:space="0" w:color="auto"/>
                            <w:bottom w:val="none" w:sz="0" w:space="0" w:color="auto"/>
                            <w:right w:val="none" w:sz="0" w:space="0" w:color="auto"/>
                          </w:divBdr>
                        </w:div>
                      </w:divsChild>
                    </w:div>
                    <w:div w:id="1276062753">
                      <w:marLeft w:val="0"/>
                      <w:marRight w:val="0"/>
                      <w:marTop w:val="0"/>
                      <w:marBottom w:val="0"/>
                      <w:divBdr>
                        <w:top w:val="none" w:sz="0" w:space="0" w:color="auto"/>
                        <w:left w:val="none" w:sz="0" w:space="0" w:color="auto"/>
                        <w:bottom w:val="none" w:sz="0" w:space="0" w:color="auto"/>
                        <w:right w:val="none" w:sz="0" w:space="0" w:color="auto"/>
                      </w:divBdr>
                      <w:divsChild>
                        <w:div w:id="1031762674">
                          <w:marLeft w:val="0"/>
                          <w:marRight w:val="0"/>
                          <w:marTop w:val="0"/>
                          <w:marBottom w:val="0"/>
                          <w:divBdr>
                            <w:top w:val="none" w:sz="0" w:space="0" w:color="auto"/>
                            <w:left w:val="none" w:sz="0" w:space="0" w:color="auto"/>
                            <w:bottom w:val="none" w:sz="0" w:space="0" w:color="auto"/>
                            <w:right w:val="none" w:sz="0" w:space="0" w:color="auto"/>
                          </w:divBdr>
                        </w:div>
                      </w:divsChild>
                    </w:div>
                    <w:div w:id="1582838227">
                      <w:marLeft w:val="0"/>
                      <w:marRight w:val="0"/>
                      <w:marTop w:val="0"/>
                      <w:marBottom w:val="0"/>
                      <w:divBdr>
                        <w:top w:val="none" w:sz="0" w:space="0" w:color="auto"/>
                        <w:left w:val="none" w:sz="0" w:space="0" w:color="auto"/>
                        <w:bottom w:val="none" w:sz="0" w:space="0" w:color="auto"/>
                        <w:right w:val="none" w:sz="0" w:space="0" w:color="auto"/>
                      </w:divBdr>
                      <w:divsChild>
                        <w:div w:id="207493041">
                          <w:marLeft w:val="0"/>
                          <w:marRight w:val="0"/>
                          <w:marTop w:val="0"/>
                          <w:marBottom w:val="0"/>
                          <w:divBdr>
                            <w:top w:val="none" w:sz="0" w:space="0" w:color="auto"/>
                            <w:left w:val="none" w:sz="0" w:space="0" w:color="auto"/>
                            <w:bottom w:val="none" w:sz="0" w:space="0" w:color="auto"/>
                            <w:right w:val="none" w:sz="0" w:space="0" w:color="auto"/>
                          </w:divBdr>
                        </w:div>
                      </w:divsChild>
                    </w:div>
                    <w:div w:id="636910019">
                      <w:marLeft w:val="0"/>
                      <w:marRight w:val="0"/>
                      <w:marTop w:val="0"/>
                      <w:marBottom w:val="0"/>
                      <w:divBdr>
                        <w:top w:val="none" w:sz="0" w:space="0" w:color="auto"/>
                        <w:left w:val="none" w:sz="0" w:space="0" w:color="auto"/>
                        <w:bottom w:val="none" w:sz="0" w:space="0" w:color="auto"/>
                        <w:right w:val="none" w:sz="0" w:space="0" w:color="auto"/>
                      </w:divBdr>
                      <w:divsChild>
                        <w:div w:id="220751890">
                          <w:marLeft w:val="0"/>
                          <w:marRight w:val="0"/>
                          <w:marTop w:val="0"/>
                          <w:marBottom w:val="0"/>
                          <w:divBdr>
                            <w:top w:val="none" w:sz="0" w:space="0" w:color="auto"/>
                            <w:left w:val="none" w:sz="0" w:space="0" w:color="auto"/>
                            <w:bottom w:val="none" w:sz="0" w:space="0" w:color="auto"/>
                            <w:right w:val="none" w:sz="0" w:space="0" w:color="auto"/>
                          </w:divBdr>
                        </w:div>
                      </w:divsChild>
                    </w:div>
                    <w:div w:id="1184782442">
                      <w:marLeft w:val="0"/>
                      <w:marRight w:val="0"/>
                      <w:marTop w:val="0"/>
                      <w:marBottom w:val="0"/>
                      <w:divBdr>
                        <w:top w:val="none" w:sz="0" w:space="0" w:color="auto"/>
                        <w:left w:val="none" w:sz="0" w:space="0" w:color="auto"/>
                        <w:bottom w:val="none" w:sz="0" w:space="0" w:color="auto"/>
                        <w:right w:val="none" w:sz="0" w:space="0" w:color="auto"/>
                      </w:divBdr>
                      <w:divsChild>
                        <w:div w:id="1291203996">
                          <w:marLeft w:val="0"/>
                          <w:marRight w:val="0"/>
                          <w:marTop w:val="0"/>
                          <w:marBottom w:val="0"/>
                          <w:divBdr>
                            <w:top w:val="none" w:sz="0" w:space="0" w:color="auto"/>
                            <w:left w:val="none" w:sz="0" w:space="0" w:color="auto"/>
                            <w:bottom w:val="none" w:sz="0" w:space="0" w:color="auto"/>
                            <w:right w:val="none" w:sz="0" w:space="0" w:color="auto"/>
                          </w:divBdr>
                        </w:div>
                      </w:divsChild>
                    </w:div>
                    <w:div w:id="2037541850">
                      <w:marLeft w:val="0"/>
                      <w:marRight w:val="0"/>
                      <w:marTop w:val="0"/>
                      <w:marBottom w:val="0"/>
                      <w:divBdr>
                        <w:top w:val="none" w:sz="0" w:space="0" w:color="auto"/>
                        <w:left w:val="none" w:sz="0" w:space="0" w:color="auto"/>
                        <w:bottom w:val="none" w:sz="0" w:space="0" w:color="auto"/>
                        <w:right w:val="none" w:sz="0" w:space="0" w:color="auto"/>
                      </w:divBdr>
                      <w:divsChild>
                        <w:div w:id="2141880289">
                          <w:marLeft w:val="0"/>
                          <w:marRight w:val="0"/>
                          <w:marTop w:val="0"/>
                          <w:marBottom w:val="0"/>
                          <w:divBdr>
                            <w:top w:val="none" w:sz="0" w:space="0" w:color="auto"/>
                            <w:left w:val="none" w:sz="0" w:space="0" w:color="auto"/>
                            <w:bottom w:val="none" w:sz="0" w:space="0" w:color="auto"/>
                            <w:right w:val="none" w:sz="0" w:space="0" w:color="auto"/>
                          </w:divBdr>
                        </w:div>
                      </w:divsChild>
                    </w:div>
                    <w:div w:id="1875458893">
                      <w:marLeft w:val="0"/>
                      <w:marRight w:val="0"/>
                      <w:marTop w:val="0"/>
                      <w:marBottom w:val="0"/>
                      <w:divBdr>
                        <w:top w:val="none" w:sz="0" w:space="0" w:color="auto"/>
                        <w:left w:val="none" w:sz="0" w:space="0" w:color="auto"/>
                        <w:bottom w:val="none" w:sz="0" w:space="0" w:color="auto"/>
                        <w:right w:val="none" w:sz="0" w:space="0" w:color="auto"/>
                      </w:divBdr>
                      <w:divsChild>
                        <w:div w:id="891773385">
                          <w:marLeft w:val="0"/>
                          <w:marRight w:val="0"/>
                          <w:marTop w:val="0"/>
                          <w:marBottom w:val="0"/>
                          <w:divBdr>
                            <w:top w:val="none" w:sz="0" w:space="0" w:color="auto"/>
                            <w:left w:val="none" w:sz="0" w:space="0" w:color="auto"/>
                            <w:bottom w:val="none" w:sz="0" w:space="0" w:color="auto"/>
                            <w:right w:val="none" w:sz="0" w:space="0" w:color="auto"/>
                          </w:divBdr>
                        </w:div>
                      </w:divsChild>
                    </w:div>
                    <w:div w:id="1828014392">
                      <w:marLeft w:val="0"/>
                      <w:marRight w:val="0"/>
                      <w:marTop w:val="0"/>
                      <w:marBottom w:val="0"/>
                      <w:divBdr>
                        <w:top w:val="none" w:sz="0" w:space="0" w:color="auto"/>
                        <w:left w:val="none" w:sz="0" w:space="0" w:color="auto"/>
                        <w:bottom w:val="none" w:sz="0" w:space="0" w:color="auto"/>
                        <w:right w:val="none" w:sz="0" w:space="0" w:color="auto"/>
                      </w:divBdr>
                      <w:divsChild>
                        <w:div w:id="951135688">
                          <w:marLeft w:val="-225"/>
                          <w:marRight w:val="-225"/>
                          <w:marTop w:val="0"/>
                          <w:marBottom w:val="0"/>
                          <w:divBdr>
                            <w:top w:val="none" w:sz="0" w:space="0" w:color="auto"/>
                            <w:left w:val="none" w:sz="0" w:space="0" w:color="auto"/>
                            <w:bottom w:val="none" w:sz="0" w:space="0" w:color="auto"/>
                            <w:right w:val="none" w:sz="0" w:space="0" w:color="auto"/>
                          </w:divBdr>
                          <w:divsChild>
                            <w:div w:id="425467552">
                              <w:marLeft w:val="0"/>
                              <w:marRight w:val="0"/>
                              <w:marTop w:val="0"/>
                              <w:marBottom w:val="0"/>
                              <w:divBdr>
                                <w:top w:val="none" w:sz="0" w:space="0" w:color="auto"/>
                                <w:left w:val="none" w:sz="0" w:space="0" w:color="auto"/>
                                <w:bottom w:val="none" w:sz="0" w:space="0" w:color="auto"/>
                                <w:right w:val="none" w:sz="0" w:space="0" w:color="auto"/>
                              </w:divBdr>
                            </w:div>
                            <w:div w:id="1732999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0530535">
      <w:bodyDiv w:val="1"/>
      <w:marLeft w:val="0"/>
      <w:marRight w:val="0"/>
      <w:marTop w:val="0"/>
      <w:marBottom w:val="0"/>
      <w:divBdr>
        <w:top w:val="none" w:sz="0" w:space="0" w:color="auto"/>
        <w:left w:val="none" w:sz="0" w:space="0" w:color="auto"/>
        <w:bottom w:val="none" w:sz="0" w:space="0" w:color="auto"/>
        <w:right w:val="none" w:sz="0" w:space="0" w:color="auto"/>
      </w:divBdr>
      <w:divsChild>
        <w:div w:id="1240747410">
          <w:marLeft w:val="0"/>
          <w:marRight w:val="0"/>
          <w:marTop w:val="0"/>
          <w:marBottom w:val="0"/>
          <w:divBdr>
            <w:top w:val="none" w:sz="0" w:space="0" w:color="auto"/>
            <w:left w:val="none" w:sz="0" w:space="0" w:color="auto"/>
            <w:bottom w:val="none" w:sz="0" w:space="0" w:color="auto"/>
            <w:right w:val="none" w:sz="0" w:space="0" w:color="auto"/>
          </w:divBdr>
          <w:divsChild>
            <w:div w:id="838346013">
              <w:marLeft w:val="0"/>
              <w:marRight w:val="0"/>
              <w:marTop w:val="0"/>
              <w:marBottom w:val="0"/>
              <w:divBdr>
                <w:top w:val="none" w:sz="0" w:space="0" w:color="auto"/>
                <w:left w:val="none" w:sz="0" w:space="0" w:color="auto"/>
                <w:bottom w:val="none" w:sz="0" w:space="0" w:color="auto"/>
                <w:right w:val="none" w:sz="0" w:space="0" w:color="auto"/>
              </w:divBdr>
            </w:div>
          </w:divsChild>
        </w:div>
        <w:div w:id="1738936061">
          <w:marLeft w:val="0"/>
          <w:marRight w:val="0"/>
          <w:marTop w:val="0"/>
          <w:marBottom w:val="0"/>
          <w:divBdr>
            <w:top w:val="none" w:sz="0" w:space="0" w:color="auto"/>
            <w:left w:val="none" w:sz="0" w:space="0" w:color="auto"/>
            <w:bottom w:val="none" w:sz="0" w:space="0" w:color="auto"/>
            <w:right w:val="none" w:sz="0" w:space="0" w:color="auto"/>
          </w:divBdr>
        </w:div>
        <w:div w:id="2075078017">
          <w:marLeft w:val="0"/>
          <w:marRight w:val="0"/>
          <w:marTop w:val="0"/>
          <w:marBottom w:val="0"/>
          <w:divBdr>
            <w:top w:val="none" w:sz="0" w:space="0" w:color="auto"/>
            <w:left w:val="none" w:sz="0" w:space="0" w:color="auto"/>
            <w:bottom w:val="none" w:sz="0" w:space="0" w:color="auto"/>
            <w:right w:val="none" w:sz="0" w:space="0" w:color="auto"/>
          </w:divBdr>
        </w:div>
        <w:div w:id="1077289475">
          <w:marLeft w:val="0"/>
          <w:marRight w:val="0"/>
          <w:marTop w:val="0"/>
          <w:marBottom w:val="0"/>
          <w:divBdr>
            <w:top w:val="none" w:sz="0" w:space="0" w:color="auto"/>
            <w:left w:val="none" w:sz="0" w:space="0" w:color="auto"/>
            <w:bottom w:val="none" w:sz="0" w:space="0" w:color="auto"/>
            <w:right w:val="none" w:sz="0" w:space="0" w:color="auto"/>
          </w:divBdr>
        </w:div>
        <w:div w:id="1425615479">
          <w:marLeft w:val="0"/>
          <w:marRight w:val="0"/>
          <w:marTop w:val="0"/>
          <w:marBottom w:val="0"/>
          <w:divBdr>
            <w:top w:val="none" w:sz="0" w:space="0" w:color="auto"/>
            <w:left w:val="none" w:sz="0" w:space="0" w:color="auto"/>
            <w:bottom w:val="none" w:sz="0" w:space="0" w:color="auto"/>
            <w:right w:val="none" w:sz="0" w:space="0" w:color="auto"/>
          </w:divBdr>
        </w:div>
        <w:div w:id="630788372">
          <w:marLeft w:val="0"/>
          <w:marRight w:val="0"/>
          <w:marTop w:val="0"/>
          <w:marBottom w:val="0"/>
          <w:divBdr>
            <w:top w:val="none" w:sz="0" w:space="0" w:color="auto"/>
            <w:left w:val="none" w:sz="0" w:space="0" w:color="auto"/>
            <w:bottom w:val="none" w:sz="0" w:space="0" w:color="auto"/>
            <w:right w:val="none" w:sz="0" w:space="0" w:color="auto"/>
          </w:divBdr>
        </w:div>
        <w:div w:id="1109471031">
          <w:marLeft w:val="0"/>
          <w:marRight w:val="0"/>
          <w:marTop w:val="0"/>
          <w:marBottom w:val="0"/>
          <w:divBdr>
            <w:top w:val="none" w:sz="0" w:space="0" w:color="auto"/>
            <w:left w:val="none" w:sz="0" w:space="0" w:color="auto"/>
            <w:bottom w:val="none" w:sz="0" w:space="0" w:color="auto"/>
            <w:right w:val="none" w:sz="0" w:space="0" w:color="auto"/>
          </w:divBdr>
        </w:div>
        <w:div w:id="1604612660">
          <w:marLeft w:val="0"/>
          <w:marRight w:val="0"/>
          <w:marTop w:val="0"/>
          <w:marBottom w:val="0"/>
          <w:divBdr>
            <w:top w:val="none" w:sz="0" w:space="0" w:color="auto"/>
            <w:left w:val="none" w:sz="0" w:space="0" w:color="auto"/>
            <w:bottom w:val="none" w:sz="0" w:space="0" w:color="auto"/>
            <w:right w:val="none" w:sz="0" w:space="0" w:color="auto"/>
          </w:divBdr>
        </w:div>
        <w:div w:id="1382826554">
          <w:marLeft w:val="0"/>
          <w:marRight w:val="0"/>
          <w:marTop w:val="0"/>
          <w:marBottom w:val="0"/>
          <w:divBdr>
            <w:top w:val="none" w:sz="0" w:space="0" w:color="auto"/>
            <w:left w:val="none" w:sz="0" w:space="0" w:color="auto"/>
            <w:bottom w:val="none" w:sz="0" w:space="0" w:color="auto"/>
            <w:right w:val="none" w:sz="0" w:space="0" w:color="auto"/>
          </w:divBdr>
        </w:div>
        <w:div w:id="1040713131">
          <w:marLeft w:val="0"/>
          <w:marRight w:val="0"/>
          <w:marTop w:val="0"/>
          <w:marBottom w:val="0"/>
          <w:divBdr>
            <w:top w:val="none" w:sz="0" w:space="0" w:color="auto"/>
            <w:left w:val="none" w:sz="0" w:space="0" w:color="auto"/>
            <w:bottom w:val="none" w:sz="0" w:space="0" w:color="auto"/>
            <w:right w:val="none" w:sz="0" w:space="0" w:color="auto"/>
          </w:divBdr>
        </w:div>
        <w:div w:id="1893227617">
          <w:marLeft w:val="0"/>
          <w:marRight w:val="0"/>
          <w:marTop w:val="0"/>
          <w:marBottom w:val="0"/>
          <w:divBdr>
            <w:top w:val="none" w:sz="0" w:space="0" w:color="auto"/>
            <w:left w:val="none" w:sz="0" w:space="0" w:color="auto"/>
            <w:bottom w:val="none" w:sz="0" w:space="0" w:color="auto"/>
            <w:right w:val="none" w:sz="0" w:space="0" w:color="auto"/>
          </w:divBdr>
        </w:div>
        <w:div w:id="657734200">
          <w:marLeft w:val="0"/>
          <w:marRight w:val="0"/>
          <w:marTop w:val="0"/>
          <w:marBottom w:val="0"/>
          <w:divBdr>
            <w:top w:val="none" w:sz="0" w:space="0" w:color="auto"/>
            <w:left w:val="none" w:sz="0" w:space="0" w:color="auto"/>
            <w:bottom w:val="none" w:sz="0" w:space="0" w:color="auto"/>
            <w:right w:val="none" w:sz="0" w:space="0" w:color="auto"/>
          </w:divBdr>
          <w:divsChild>
            <w:div w:id="1559440852">
              <w:marLeft w:val="-225"/>
              <w:marRight w:val="-225"/>
              <w:marTop w:val="0"/>
              <w:marBottom w:val="0"/>
              <w:divBdr>
                <w:top w:val="none" w:sz="0" w:space="0" w:color="auto"/>
                <w:left w:val="none" w:sz="0" w:space="0" w:color="auto"/>
                <w:bottom w:val="none" w:sz="0" w:space="0" w:color="auto"/>
                <w:right w:val="none" w:sz="0" w:space="0" w:color="auto"/>
              </w:divBdr>
              <w:divsChild>
                <w:div w:id="603341652">
                  <w:marLeft w:val="0"/>
                  <w:marRight w:val="0"/>
                  <w:marTop w:val="0"/>
                  <w:marBottom w:val="0"/>
                  <w:divBdr>
                    <w:top w:val="none" w:sz="0" w:space="0" w:color="auto"/>
                    <w:left w:val="none" w:sz="0" w:space="0" w:color="auto"/>
                    <w:bottom w:val="none" w:sz="0" w:space="0" w:color="auto"/>
                    <w:right w:val="none" w:sz="0" w:space="0" w:color="auto"/>
                  </w:divBdr>
                </w:div>
                <w:div w:id="371929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050873">
      <w:bodyDiv w:val="1"/>
      <w:marLeft w:val="0"/>
      <w:marRight w:val="0"/>
      <w:marTop w:val="0"/>
      <w:marBottom w:val="0"/>
      <w:divBdr>
        <w:top w:val="none" w:sz="0" w:space="0" w:color="auto"/>
        <w:left w:val="none" w:sz="0" w:space="0" w:color="auto"/>
        <w:bottom w:val="none" w:sz="0" w:space="0" w:color="auto"/>
        <w:right w:val="none" w:sz="0" w:space="0" w:color="auto"/>
      </w:divBdr>
      <w:divsChild>
        <w:div w:id="882671271">
          <w:marLeft w:val="0"/>
          <w:marRight w:val="0"/>
          <w:marTop w:val="0"/>
          <w:marBottom w:val="0"/>
          <w:divBdr>
            <w:top w:val="none" w:sz="0" w:space="0" w:color="auto"/>
            <w:left w:val="none" w:sz="0" w:space="0" w:color="auto"/>
            <w:bottom w:val="none" w:sz="0" w:space="0" w:color="auto"/>
            <w:right w:val="none" w:sz="0" w:space="0" w:color="auto"/>
          </w:divBdr>
          <w:divsChild>
            <w:div w:id="1880704179">
              <w:marLeft w:val="0"/>
              <w:marRight w:val="0"/>
              <w:marTop w:val="0"/>
              <w:marBottom w:val="0"/>
              <w:divBdr>
                <w:top w:val="none" w:sz="0" w:space="0" w:color="auto"/>
                <w:left w:val="none" w:sz="0" w:space="0" w:color="auto"/>
                <w:bottom w:val="none" w:sz="0" w:space="0" w:color="auto"/>
                <w:right w:val="none" w:sz="0" w:space="0" w:color="auto"/>
              </w:divBdr>
              <w:divsChild>
                <w:div w:id="126838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390205">
          <w:marLeft w:val="0"/>
          <w:marRight w:val="0"/>
          <w:marTop w:val="0"/>
          <w:marBottom w:val="0"/>
          <w:divBdr>
            <w:top w:val="none" w:sz="0" w:space="0" w:color="auto"/>
            <w:left w:val="none" w:sz="0" w:space="0" w:color="auto"/>
            <w:bottom w:val="none" w:sz="0" w:space="0" w:color="auto"/>
            <w:right w:val="none" w:sz="0" w:space="0" w:color="auto"/>
          </w:divBdr>
          <w:divsChild>
            <w:div w:id="1137797223">
              <w:marLeft w:val="0"/>
              <w:marRight w:val="0"/>
              <w:marTop w:val="0"/>
              <w:marBottom w:val="0"/>
              <w:divBdr>
                <w:top w:val="none" w:sz="0" w:space="0" w:color="auto"/>
                <w:left w:val="none" w:sz="0" w:space="0" w:color="auto"/>
                <w:bottom w:val="none" w:sz="0" w:space="0" w:color="auto"/>
                <w:right w:val="none" w:sz="0" w:space="0" w:color="auto"/>
              </w:divBdr>
              <w:divsChild>
                <w:div w:id="2020083404">
                  <w:marLeft w:val="0"/>
                  <w:marRight w:val="0"/>
                  <w:marTop w:val="0"/>
                  <w:marBottom w:val="0"/>
                  <w:divBdr>
                    <w:top w:val="none" w:sz="0" w:space="0" w:color="auto"/>
                    <w:left w:val="none" w:sz="0" w:space="0" w:color="auto"/>
                    <w:bottom w:val="none" w:sz="0" w:space="0" w:color="auto"/>
                    <w:right w:val="none" w:sz="0" w:space="0" w:color="auto"/>
                  </w:divBdr>
                  <w:divsChild>
                    <w:div w:id="100687264">
                      <w:marLeft w:val="0"/>
                      <w:marRight w:val="0"/>
                      <w:marTop w:val="0"/>
                      <w:marBottom w:val="0"/>
                      <w:divBdr>
                        <w:top w:val="none" w:sz="0" w:space="0" w:color="auto"/>
                        <w:left w:val="none" w:sz="0" w:space="0" w:color="auto"/>
                        <w:bottom w:val="none" w:sz="0" w:space="0" w:color="auto"/>
                        <w:right w:val="none" w:sz="0" w:space="0" w:color="auto"/>
                      </w:divBdr>
                      <w:divsChild>
                        <w:div w:id="1028681089">
                          <w:marLeft w:val="0"/>
                          <w:marRight w:val="0"/>
                          <w:marTop w:val="0"/>
                          <w:marBottom w:val="0"/>
                          <w:divBdr>
                            <w:top w:val="none" w:sz="0" w:space="0" w:color="auto"/>
                            <w:left w:val="none" w:sz="0" w:space="0" w:color="auto"/>
                            <w:bottom w:val="none" w:sz="0" w:space="0" w:color="auto"/>
                            <w:right w:val="none" w:sz="0" w:space="0" w:color="auto"/>
                          </w:divBdr>
                          <w:divsChild>
                            <w:div w:id="1804081712">
                              <w:marLeft w:val="0"/>
                              <w:marRight w:val="0"/>
                              <w:marTop w:val="0"/>
                              <w:marBottom w:val="0"/>
                              <w:divBdr>
                                <w:top w:val="none" w:sz="0" w:space="0" w:color="auto"/>
                                <w:left w:val="none" w:sz="0" w:space="0" w:color="auto"/>
                                <w:bottom w:val="none" w:sz="0" w:space="0" w:color="auto"/>
                                <w:right w:val="none" w:sz="0" w:space="0" w:color="auto"/>
                              </w:divBdr>
                            </w:div>
                          </w:divsChild>
                        </w:div>
                        <w:div w:id="1050497351">
                          <w:marLeft w:val="0"/>
                          <w:marRight w:val="0"/>
                          <w:marTop w:val="0"/>
                          <w:marBottom w:val="0"/>
                          <w:divBdr>
                            <w:top w:val="none" w:sz="0" w:space="0" w:color="auto"/>
                            <w:left w:val="none" w:sz="0" w:space="0" w:color="auto"/>
                            <w:bottom w:val="none" w:sz="0" w:space="0" w:color="auto"/>
                            <w:right w:val="none" w:sz="0" w:space="0" w:color="auto"/>
                          </w:divBdr>
                          <w:divsChild>
                            <w:div w:id="78916996">
                              <w:marLeft w:val="0"/>
                              <w:marRight w:val="0"/>
                              <w:marTop w:val="0"/>
                              <w:marBottom w:val="0"/>
                              <w:divBdr>
                                <w:top w:val="none" w:sz="0" w:space="0" w:color="auto"/>
                                <w:left w:val="none" w:sz="0" w:space="0" w:color="auto"/>
                                <w:bottom w:val="none" w:sz="0" w:space="0" w:color="auto"/>
                                <w:right w:val="none" w:sz="0" w:space="0" w:color="auto"/>
                              </w:divBdr>
                            </w:div>
                          </w:divsChild>
                        </w:div>
                        <w:div w:id="1625116091">
                          <w:marLeft w:val="0"/>
                          <w:marRight w:val="0"/>
                          <w:marTop w:val="0"/>
                          <w:marBottom w:val="0"/>
                          <w:divBdr>
                            <w:top w:val="none" w:sz="0" w:space="0" w:color="auto"/>
                            <w:left w:val="none" w:sz="0" w:space="0" w:color="auto"/>
                            <w:bottom w:val="none" w:sz="0" w:space="0" w:color="auto"/>
                            <w:right w:val="none" w:sz="0" w:space="0" w:color="auto"/>
                          </w:divBdr>
                          <w:divsChild>
                            <w:div w:id="1005670054">
                              <w:marLeft w:val="0"/>
                              <w:marRight w:val="0"/>
                              <w:marTop w:val="0"/>
                              <w:marBottom w:val="0"/>
                              <w:divBdr>
                                <w:top w:val="none" w:sz="0" w:space="0" w:color="auto"/>
                                <w:left w:val="none" w:sz="0" w:space="0" w:color="auto"/>
                                <w:bottom w:val="none" w:sz="0" w:space="0" w:color="auto"/>
                                <w:right w:val="none" w:sz="0" w:space="0" w:color="auto"/>
                              </w:divBdr>
                            </w:div>
                          </w:divsChild>
                        </w:div>
                        <w:div w:id="59637841">
                          <w:marLeft w:val="0"/>
                          <w:marRight w:val="0"/>
                          <w:marTop w:val="0"/>
                          <w:marBottom w:val="0"/>
                          <w:divBdr>
                            <w:top w:val="none" w:sz="0" w:space="0" w:color="auto"/>
                            <w:left w:val="none" w:sz="0" w:space="0" w:color="auto"/>
                            <w:bottom w:val="none" w:sz="0" w:space="0" w:color="auto"/>
                            <w:right w:val="none" w:sz="0" w:space="0" w:color="auto"/>
                          </w:divBdr>
                          <w:divsChild>
                            <w:div w:id="551234169">
                              <w:marLeft w:val="0"/>
                              <w:marRight w:val="0"/>
                              <w:marTop w:val="0"/>
                              <w:marBottom w:val="0"/>
                              <w:divBdr>
                                <w:top w:val="none" w:sz="0" w:space="0" w:color="auto"/>
                                <w:left w:val="none" w:sz="0" w:space="0" w:color="auto"/>
                                <w:bottom w:val="none" w:sz="0" w:space="0" w:color="auto"/>
                                <w:right w:val="none" w:sz="0" w:space="0" w:color="auto"/>
                              </w:divBdr>
                            </w:div>
                          </w:divsChild>
                        </w:div>
                        <w:div w:id="1805275055">
                          <w:marLeft w:val="0"/>
                          <w:marRight w:val="0"/>
                          <w:marTop w:val="0"/>
                          <w:marBottom w:val="0"/>
                          <w:divBdr>
                            <w:top w:val="none" w:sz="0" w:space="0" w:color="auto"/>
                            <w:left w:val="none" w:sz="0" w:space="0" w:color="auto"/>
                            <w:bottom w:val="none" w:sz="0" w:space="0" w:color="auto"/>
                            <w:right w:val="none" w:sz="0" w:space="0" w:color="auto"/>
                          </w:divBdr>
                          <w:divsChild>
                            <w:div w:id="970135980">
                              <w:marLeft w:val="0"/>
                              <w:marRight w:val="0"/>
                              <w:marTop w:val="0"/>
                              <w:marBottom w:val="0"/>
                              <w:divBdr>
                                <w:top w:val="none" w:sz="0" w:space="0" w:color="auto"/>
                                <w:left w:val="none" w:sz="0" w:space="0" w:color="auto"/>
                                <w:bottom w:val="none" w:sz="0" w:space="0" w:color="auto"/>
                                <w:right w:val="none" w:sz="0" w:space="0" w:color="auto"/>
                              </w:divBdr>
                            </w:div>
                          </w:divsChild>
                        </w:div>
                        <w:div w:id="1909414467">
                          <w:marLeft w:val="0"/>
                          <w:marRight w:val="0"/>
                          <w:marTop w:val="0"/>
                          <w:marBottom w:val="0"/>
                          <w:divBdr>
                            <w:top w:val="none" w:sz="0" w:space="0" w:color="auto"/>
                            <w:left w:val="none" w:sz="0" w:space="0" w:color="auto"/>
                            <w:bottom w:val="none" w:sz="0" w:space="0" w:color="auto"/>
                            <w:right w:val="none" w:sz="0" w:space="0" w:color="auto"/>
                          </w:divBdr>
                          <w:divsChild>
                            <w:div w:id="27149310">
                              <w:marLeft w:val="0"/>
                              <w:marRight w:val="0"/>
                              <w:marTop w:val="0"/>
                              <w:marBottom w:val="0"/>
                              <w:divBdr>
                                <w:top w:val="none" w:sz="0" w:space="0" w:color="auto"/>
                                <w:left w:val="none" w:sz="0" w:space="0" w:color="auto"/>
                                <w:bottom w:val="none" w:sz="0" w:space="0" w:color="auto"/>
                                <w:right w:val="none" w:sz="0" w:space="0" w:color="auto"/>
                              </w:divBdr>
                            </w:div>
                          </w:divsChild>
                        </w:div>
                        <w:div w:id="1371999854">
                          <w:marLeft w:val="0"/>
                          <w:marRight w:val="0"/>
                          <w:marTop w:val="0"/>
                          <w:marBottom w:val="0"/>
                          <w:divBdr>
                            <w:top w:val="none" w:sz="0" w:space="0" w:color="auto"/>
                            <w:left w:val="none" w:sz="0" w:space="0" w:color="auto"/>
                            <w:bottom w:val="none" w:sz="0" w:space="0" w:color="auto"/>
                            <w:right w:val="none" w:sz="0" w:space="0" w:color="auto"/>
                          </w:divBdr>
                          <w:divsChild>
                            <w:div w:id="1878397672">
                              <w:marLeft w:val="0"/>
                              <w:marRight w:val="0"/>
                              <w:marTop w:val="0"/>
                              <w:marBottom w:val="0"/>
                              <w:divBdr>
                                <w:top w:val="none" w:sz="0" w:space="0" w:color="auto"/>
                                <w:left w:val="none" w:sz="0" w:space="0" w:color="auto"/>
                                <w:bottom w:val="none" w:sz="0" w:space="0" w:color="auto"/>
                                <w:right w:val="none" w:sz="0" w:space="0" w:color="auto"/>
                              </w:divBdr>
                            </w:div>
                          </w:divsChild>
                        </w:div>
                        <w:div w:id="309947980">
                          <w:marLeft w:val="0"/>
                          <w:marRight w:val="0"/>
                          <w:marTop w:val="0"/>
                          <w:marBottom w:val="0"/>
                          <w:divBdr>
                            <w:top w:val="none" w:sz="0" w:space="0" w:color="auto"/>
                            <w:left w:val="none" w:sz="0" w:space="0" w:color="auto"/>
                            <w:bottom w:val="none" w:sz="0" w:space="0" w:color="auto"/>
                            <w:right w:val="none" w:sz="0" w:space="0" w:color="auto"/>
                          </w:divBdr>
                          <w:divsChild>
                            <w:div w:id="768815261">
                              <w:marLeft w:val="0"/>
                              <w:marRight w:val="0"/>
                              <w:marTop w:val="0"/>
                              <w:marBottom w:val="0"/>
                              <w:divBdr>
                                <w:top w:val="none" w:sz="0" w:space="0" w:color="auto"/>
                                <w:left w:val="none" w:sz="0" w:space="0" w:color="auto"/>
                                <w:bottom w:val="none" w:sz="0" w:space="0" w:color="auto"/>
                                <w:right w:val="none" w:sz="0" w:space="0" w:color="auto"/>
                              </w:divBdr>
                            </w:div>
                          </w:divsChild>
                        </w:div>
                        <w:div w:id="2104371306">
                          <w:marLeft w:val="0"/>
                          <w:marRight w:val="0"/>
                          <w:marTop w:val="0"/>
                          <w:marBottom w:val="0"/>
                          <w:divBdr>
                            <w:top w:val="none" w:sz="0" w:space="0" w:color="auto"/>
                            <w:left w:val="none" w:sz="0" w:space="0" w:color="auto"/>
                            <w:bottom w:val="none" w:sz="0" w:space="0" w:color="auto"/>
                            <w:right w:val="none" w:sz="0" w:space="0" w:color="auto"/>
                          </w:divBdr>
                          <w:divsChild>
                            <w:div w:id="113258472">
                              <w:marLeft w:val="0"/>
                              <w:marRight w:val="0"/>
                              <w:marTop w:val="0"/>
                              <w:marBottom w:val="0"/>
                              <w:divBdr>
                                <w:top w:val="none" w:sz="0" w:space="0" w:color="auto"/>
                                <w:left w:val="none" w:sz="0" w:space="0" w:color="auto"/>
                                <w:bottom w:val="none" w:sz="0" w:space="0" w:color="auto"/>
                                <w:right w:val="none" w:sz="0" w:space="0" w:color="auto"/>
                              </w:divBdr>
                            </w:div>
                          </w:divsChild>
                        </w:div>
                        <w:div w:id="2112239809">
                          <w:marLeft w:val="0"/>
                          <w:marRight w:val="0"/>
                          <w:marTop w:val="0"/>
                          <w:marBottom w:val="0"/>
                          <w:divBdr>
                            <w:top w:val="none" w:sz="0" w:space="0" w:color="auto"/>
                            <w:left w:val="none" w:sz="0" w:space="0" w:color="auto"/>
                            <w:bottom w:val="none" w:sz="0" w:space="0" w:color="auto"/>
                            <w:right w:val="none" w:sz="0" w:space="0" w:color="auto"/>
                          </w:divBdr>
                          <w:divsChild>
                            <w:div w:id="1994487292">
                              <w:marLeft w:val="0"/>
                              <w:marRight w:val="0"/>
                              <w:marTop w:val="0"/>
                              <w:marBottom w:val="0"/>
                              <w:divBdr>
                                <w:top w:val="none" w:sz="0" w:space="0" w:color="auto"/>
                                <w:left w:val="none" w:sz="0" w:space="0" w:color="auto"/>
                                <w:bottom w:val="none" w:sz="0" w:space="0" w:color="auto"/>
                                <w:right w:val="none" w:sz="0" w:space="0" w:color="auto"/>
                              </w:divBdr>
                            </w:div>
                          </w:divsChild>
                        </w:div>
                        <w:div w:id="1365322697">
                          <w:marLeft w:val="0"/>
                          <w:marRight w:val="0"/>
                          <w:marTop w:val="0"/>
                          <w:marBottom w:val="0"/>
                          <w:divBdr>
                            <w:top w:val="none" w:sz="0" w:space="0" w:color="auto"/>
                            <w:left w:val="none" w:sz="0" w:space="0" w:color="auto"/>
                            <w:bottom w:val="none" w:sz="0" w:space="0" w:color="auto"/>
                            <w:right w:val="none" w:sz="0" w:space="0" w:color="auto"/>
                          </w:divBdr>
                          <w:divsChild>
                            <w:div w:id="1478377462">
                              <w:marLeft w:val="0"/>
                              <w:marRight w:val="0"/>
                              <w:marTop w:val="0"/>
                              <w:marBottom w:val="0"/>
                              <w:divBdr>
                                <w:top w:val="none" w:sz="0" w:space="0" w:color="auto"/>
                                <w:left w:val="none" w:sz="0" w:space="0" w:color="auto"/>
                                <w:bottom w:val="none" w:sz="0" w:space="0" w:color="auto"/>
                                <w:right w:val="none" w:sz="0" w:space="0" w:color="auto"/>
                              </w:divBdr>
                            </w:div>
                          </w:divsChild>
                        </w:div>
                        <w:div w:id="723604158">
                          <w:marLeft w:val="0"/>
                          <w:marRight w:val="0"/>
                          <w:marTop w:val="0"/>
                          <w:marBottom w:val="0"/>
                          <w:divBdr>
                            <w:top w:val="none" w:sz="0" w:space="0" w:color="auto"/>
                            <w:left w:val="none" w:sz="0" w:space="0" w:color="auto"/>
                            <w:bottom w:val="none" w:sz="0" w:space="0" w:color="auto"/>
                            <w:right w:val="none" w:sz="0" w:space="0" w:color="auto"/>
                          </w:divBdr>
                          <w:divsChild>
                            <w:div w:id="1158883795">
                              <w:marLeft w:val="0"/>
                              <w:marRight w:val="0"/>
                              <w:marTop w:val="0"/>
                              <w:marBottom w:val="0"/>
                              <w:divBdr>
                                <w:top w:val="none" w:sz="0" w:space="0" w:color="auto"/>
                                <w:left w:val="none" w:sz="0" w:space="0" w:color="auto"/>
                                <w:bottom w:val="none" w:sz="0" w:space="0" w:color="auto"/>
                                <w:right w:val="none" w:sz="0" w:space="0" w:color="auto"/>
                              </w:divBdr>
                            </w:div>
                          </w:divsChild>
                        </w:div>
                        <w:div w:id="373970312">
                          <w:marLeft w:val="0"/>
                          <w:marRight w:val="0"/>
                          <w:marTop w:val="0"/>
                          <w:marBottom w:val="0"/>
                          <w:divBdr>
                            <w:top w:val="none" w:sz="0" w:space="0" w:color="auto"/>
                            <w:left w:val="none" w:sz="0" w:space="0" w:color="auto"/>
                            <w:bottom w:val="none" w:sz="0" w:space="0" w:color="auto"/>
                            <w:right w:val="none" w:sz="0" w:space="0" w:color="auto"/>
                          </w:divBdr>
                          <w:divsChild>
                            <w:div w:id="1726564991">
                              <w:marLeft w:val="0"/>
                              <w:marRight w:val="0"/>
                              <w:marTop w:val="0"/>
                              <w:marBottom w:val="0"/>
                              <w:divBdr>
                                <w:top w:val="none" w:sz="0" w:space="0" w:color="auto"/>
                                <w:left w:val="none" w:sz="0" w:space="0" w:color="auto"/>
                                <w:bottom w:val="none" w:sz="0" w:space="0" w:color="auto"/>
                                <w:right w:val="none" w:sz="0" w:space="0" w:color="auto"/>
                              </w:divBdr>
                            </w:div>
                          </w:divsChild>
                        </w:div>
                        <w:div w:id="1266037827">
                          <w:marLeft w:val="0"/>
                          <w:marRight w:val="0"/>
                          <w:marTop w:val="0"/>
                          <w:marBottom w:val="0"/>
                          <w:divBdr>
                            <w:top w:val="none" w:sz="0" w:space="0" w:color="auto"/>
                            <w:left w:val="none" w:sz="0" w:space="0" w:color="auto"/>
                            <w:bottom w:val="none" w:sz="0" w:space="0" w:color="auto"/>
                            <w:right w:val="none" w:sz="0" w:space="0" w:color="auto"/>
                          </w:divBdr>
                          <w:divsChild>
                            <w:div w:id="1415933801">
                              <w:marLeft w:val="0"/>
                              <w:marRight w:val="0"/>
                              <w:marTop w:val="0"/>
                              <w:marBottom w:val="0"/>
                              <w:divBdr>
                                <w:top w:val="none" w:sz="0" w:space="0" w:color="auto"/>
                                <w:left w:val="none" w:sz="0" w:space="0" w:color="auto"/>
                                <w:bottom w:val="none" w:sz="0" w:space="0" w:color="auto"/>
                                <w:right w:val="none" w:sz="0" w:space="0" w:color="auto"/>
                              </w:divBdr>
                            </w:div>
                          </w:divsChild>
                        </w:div>
                        <w:div w:id="1082289700">
                          <w:marLeft w:val="0"/>
                          <w:marRight w:val="0"/>
                          <w:marTop w:val="0"/>
                          <w:marBottom w:val="0"/>
                          <w:divBdr>
                            <w:top w:val="none" w:sz="0" w:space="0" w:color="auto"/>
                            <w:left w:val="none" w:sz="0" w:space="0" w:color="auto"/>
                            <w:bottom w:val="none" w:sz="0" w:space="0" w:color="auto"/>
                            <w:right w:val="none" w:sz="0" w:space="0" w:color="auto"/>
                          </w:divBdr>
                          <w:divsChild>
                            <w:div w:id="52626420">
                              <w:marLeft w:val="0"/>
                              <w:marRight w:val="0"/>
                              <w:marTop w:val="0"/>
                              <w:marBottom w:val="0"/>
                              <w:divBdr>
                                <w:top w:val="none" w:sz="0" w:space="0" w:color="auto"/>
                                <w:left w:val="none" w:sz="0" w:space="0" w:color="auto"/>
                                <w:bottom w:val="none" w:sz="0" w:space="0" w:color="auto"/>
                                <w:right w:val="none" w:sz="0" w:space="0" w:color="auto"/>
                              </w:divBdr>
                            </w:div>
                          </w:divsChild>
                        </w:div>
                        <w:div w:id="497352766">
                          <w:marLeft w:val="0"/>
                          <w:marRight w:val="0"/>
                          <w:marTop w:val="0"/>
                          <w:marBottom w:val="0"/>
                          <w:divBdr>
                            <w:top w:val="none" w:sz="0" w:space="0" w:color="auto"/>
                            <w:left w:val="none" w:sz="0" w:space="0" w:color="auto"/>
                            <w:bottom w:val="none" w:sz="0" w:space="0" w:color="auto"/>
                            <w:right w:val="none" w:sz="0" w:space="0" w:color="auto"/>
                          </w:divBdr>
                          <w:divsChild>
                            <w:div w:id="2036806717">
                              <w:marLeft w:val="0"/>
                              <w:marRight w:val="0"/>
                              <w:marTop w:val="0"/>
                              <w:marBottom w:val="0"/>
                              <w:divBdr>
                                <w:top w:val="none" w:sz="0" w:space="0" w:color="auto"/>
                                <w:left w:val="none" w:sz="0" w:space="0" w:color="auto"/>
                                <w:bottom w:val="none" w:sz="0" w:space="0" w:color="auto"/>
                                <w:right w:val="none" w:sz="0" w:space="0" w:color="auto"/>
                              </w:divBdr>
                            </w:div>
                          </w:divsChild>
                        </w:div>
                        <w:div w:id="122388469">
                          <w:marLeft w:val="0"/>
                          <w:marRight w:val="0"/>
                          <w:marTop w:val="0"/>
                          <w:marBottom w:val="0"/>
                          <w:divBdr>
                            <w:top w:val="none" w:sz="0" w:space="0" w:color="auto"/>
                            <w:left w:val="none" w:sz="0" w:space="0" w:color="auto"/>
                            <w:bottom w:val="none" w:sz="0" w:space="0" w:color="auto"/>
                            <w:right w:val="none" w:sz="0" w:space="0" w:color="auto"/>
                          </w:divBdr>
                          <w:divsChild>
                            <w:div w:id="1456486748">
                              <w:marLeft w:val="0"/>
                              <w:marRight w:val="0"/>
                              <w:marTop w:val="0"/>
                              <w:marBottom w:val="0"/>
                              <w:divBdr>
                                <w:top w:val="none" w:sz="0" w:space="0" w:color="auto"/>
                                <w:left w:val="none" w:sz="0" w:space="0" w:color="auto"/>
                                <w:bottom w:val="none" w:sz="0" w:space="0" w:color="auto"/>
                                <w:right w:val="none" w:sz="0" w:space="0" w:color="auto"/>
                              </w:divBdr>
                            </w:div>
                          </w:divsChild>
                        </w:div>
                        <w:div w:id="856849226">
                          <w:marLeft w:val="0"/>
                          <w:marRight w:val="0"/>
                          <w:marTop w:val="0"/>
                          <w:marBottom w:val="0"/>
                          <w:divBdr>
                            <w:top w:val="none" w:sz="0" w:space="0" w:color="auto"/>
                            <w:left w:val="none" w:sz="0" w:space="0" w:color="auto"/>
                            <w:bottom w:val="none" w:sz="0" w:space="0" w:color="auto"/>
                            <w:right w:val="none" w:sz="0" w:space="0" w:color="auto"/>
                          </w:divBdr>
                          <w:divsChild>
                            <w:div w:id="206072337">
                              <w:marLeft w:val="0"/>
                              <w:marRight w:val="0"/>
                              <w:marTop w:val="0"/>
                              <w:marBottom w:val="0"/>
                              <w:divBdr>
                                <w:top w:val="none" w:sz="0" w:space="0" w:color="auto"/>
                                <w:left w:val="none" w:sz="0" w:space="0" w:color="auto"/>
                                <w:bottom w:val="none" w:sz="0" w:space="0" w:color="auto"/>
                                <w:right w:val="none" w:sz="0" w:space="0" w:color="auto"/>
                              </w:divBdr>
                            </w:div>
                          </w:divsChild>
                        </w:div>
                        <w:div w:id="1626735119">
                          <w:marLeft w:val="0"/>
                          <w:marRight w:val="0"/>
                          <w:marTop w:val="0"/>
                          <w:marBottom w:val="0"/>
                          <w:divBdr>
                            <w:top w:val="none" w:sz="0" w:space="0" w:color="auto"/>
                            <w:left w:val="none" w:sz="0" w:space="0" w:color="auto"/>
                            <w:bottom w:val="none" w:sz="0" w:space="0" w:color="auto"/>
                            <w:right w:val="none" w:sz="0" w:space="0" w:color="auto"/>
                          </w:divBdr>
                          <w:divsChild>
                            <w:div w:id="2101485015">
                              <w:marLeft w:val="0"/>
                              <w:marRight w:val="0"/>
                              <w:marTop w:val="0"/>
                              <w:marBottom w:val="0"/>
                              <w:divBdr>
                                <w:top w:val="none" w:sz="0" w:space="0" w:color="auto"/>
                                <w:left w:val="none" w:sz="0" w:space="0" w:color="auto"/>
                                <w:bottom w:val="none" w:sz="0" w:space="0" w:color="auto"/>
                                <w:right w:val="none" w:sz="0" w:space="0" w:color="auto"/>
                              </w:divBdr>
                            </w:div>
                          </w:divsChild>
                        </w:div>
                        <w:div w:id="1468429556">
                          <w:marLeft w:val="0"/>
                          <w:marRight w:val="0"/>
                          <w:marTop w:val="0"/>
                          <w:marBottom w:val="0"/>
                          <w:divBdr>
                            <w:top w:val="none" w:sz="0" w:space="0" w:color="auto"/>
                            <w:left w:val="none" w:sz="0" w:space="0" w:color="auto"/>
                            <w:bottom w:val="none" w:sz="0" w:space="0" w:color="auto"/>
                            <w:right w:val="none" w:sz="0" w:space="0" w:color="auto"/>
                          </w:divBdr>
                          <w:divsChild>
                            <w:div w:id="2018464379">
                              <w:marLeft w:val="0"/>
                              <w:marRight w:val="0"/>
                              <w:marTop w:val="0"/>
                              <w:marBottom w:val="0"/>
                              <w:divBdr>
                                <w:top w:val="none" w:sz="0" w:space="0" w:color="auto"/>
                                <w:left w:val="none" w:sz="0" w:space="0" w:color="auto"/>
                                <w:bottom w:val="none" w:sz="0" w:space="0" w:color="auto"/>
                                <w:right w:val="none" w:sz="0" w:space="0" w:color="auto"/>
                              </w:divBdr>
                            </w:div>
                          </w:divsChild>
                        </w:div>
                        <w:div w:id="1330215746">
                          <w:marLeft w:val="0"/>
                          <w:marRight w:val="0"/>
                          <w:marTop w:val="0"/>
                          <w:marBottom w:val="0"/>
                          <w:divBdr>
                            <w:top w:val="none" w:sz="0" w:space="0" w:color="auto"/>
                            <w:left w:val="none" w:sz="0" w:space="0" w:color="auto"/>
                            <w:bottom w:val="none" w:sz="0" w:space="0" w:color="auto"/>
                            <w:right w:val="none" w:sz="0" w:space="0" w:color="auto"/>
                          </w:divBdr>
                          <w:divsChild>
                            <w:div w:id="1335499249">
                              <w:marLeft w:val="0"/>
                              <w:marRight w:val="0"/>
                              <w:marTop w:val="0"/>
                              <w:marBottom w:val="0"/>
                              <w:divBdr>
                                <w:top w:val="none" w:sz="0" w:space="0" w:color="auto"/>
                                <w:left w:val="none" w:sz="0" w:space="0" w:color="auto"/>
                                <w:bottom w:val="none" w:sz="0" w:space="0" w:color="auto"/>
                                <w:right w:val="none" w:sz="0" w:space="0" w:color="auto"/>
                              </w:divBdr>
                            </w:div>
                          </w:divsChild>
                        </w:div>
                        <w:div w:id="1405032276">
                          <w:marLeft w:val="0"/>
                          <w:marRight w:val="0"/>
                          <w:marTop w:val="0"/>
                          <w:marBottom w:val="0"/>
                          <w:divBdr>
                            <w:top w:val="none" w:sz="0" w:space="0" w:color="auto"/>
                            <w:left w:val="none" w:sz="0" w:space="0" w:color="auto"/>
                            <w:bottom w:val="none" w:sz="0" w:space="0" w:color="auto"/>
                            <w:right w:val="none" w:sz="0" w:space="0" w:color="auto"/>
                          </w:divBdr>
                          <w:divsChild>
                            <w:div w:id="999626088">
                              <w:marLeft w:val="0"/>
                              <w:marRight w:val="0"/>
                              <w:marTop w:val="0"/>
                              <w:marBottom w:val="0"/>
                              <w:divBdr>
                                <w:top w:val="none" w:sz="0" w:space="0" w:color="auto"/>
                                <w:left w:val="none" w:sz="0" w:space="0" w:color="auto"/>
                                <w:bottom w:val="none" w:sz="0" w:space="0" w:color="auto"/>
                                <w:right w:val="none" w:sz="0" w:space="0" w:color="auto"/>
                              </w:divBdr>
                            </w:div>
                          </w:divsChild>
                        </w:div>
                        <w:div w:id="370737704">
                          <w:marLeft w:val="0"/>
                          <w:marRight w:val="0"/>
                          <w:marTop w:val="0"/>
                          <w:marBottom w:val="0"/>
                          <w:divBdr>
                            <w:top w:val="none" w:sz="0" w:space="0" w:color="auto"/>
                            <w:left w:val="none" w:sz="0" w:space="0" w:color="auto"/>
                            <w:bottom w:val="none" w:sz="0" w:space="0" w:color="auto"/>
                            <w:right w:val="none" w:sz="0" w:space="0" w:color="auto"/>
                          </w:divBdr>
                          <w:divsChild>
                            <w:div w:id="259486378">
                              <w:marLeft w:val="0"/>
                              <w:marRight w:val="0"/>
                              <w:marTop w:val="0"/>
                              <w:marBottom w:val="0"/>
                              <w:divBdr>
                                <w:top w:val="none" w:sz="0" w:space="0" w:color="auto"/>
                                <w:left w:val="none" w:sz="0" w:space="0" w:color="auto"/>
                                <w:bottom w:val="none" w:sz="0" w:space="0" w:color="auto"/>
                                <w:right w:val="none" w:sz="0" w:space="0" w:color="auto"/>
                              </w:divBdr>
                            </w:div>
                          </w:divsChild>
                        </w:div>
                        <w:div w:id="784083336">
                          <w:marLeft w:val="0"/>
                          <w:marRight w:val="0"/>
                          <w:marTop w:val="0"/>
                          <w:marBottom w:val="0"/>
                          <w:divBdr>
                            <w:top w:val="none" w:sz="0" w:space="0" w:color="auto"/>
                            <w:left w:val="none" w:sz="0" w:space="0" w:color="auto"/>
                            <w:bottom w:val="none" w:sz="0" w:space="0" w:color="auto"/>
                            <w:right w:val="none" w:sz="0" w:space="0" w:color="auto"/>
                          </w:divBdr>
                          <w:divsChild>
                            <w:div w:id="1057127400">
                              <w:marLeft w:val="0"/>
                              <w:marRight w:val="0"/>
                              <w:marTop w:val="0"/>
                              <w:marBottom w:val="0"/>
                              <w:divBdr>
                                <w:top w:val="none" w:sz="0" w:space="0" w:color="auto"/>
                                <w:left w:val="none" w:sz="0" w:space="0" w:color="auto"/>
                                <w:bottom w:val="none" w:sz="0" w:space="0" w:color="auto"/>
                                <w:right w:val="none" w:sz="0" w:space="0" w:color="auto"/>
                              </w:divBdr>
                            </w:div>
                          </w:divsChild>
                        </w:div>
                        <w:div w:id="2042048983">
                          <w:marLeft w:val="0"/>
                          <w:marRight w:val="0"/>
                          <w:marTop w:val="0"/>
                          <w:marBottom w:val="0"/>
                          <w:divBdr>
                            <w:top w:val="none" w:sz="0" w:space="0" w:color="auto"/>
                            <w:left w:val="none" w:sz="0" w:space="0" w:color="auto"/>
                            <w:bottom w:val="none" w:sz="0" w:space="0" w:color="auto"/>
                            <w:right w:val="none" w:sz="0" w:space="0" w:color="auto"/>
                          </w:divBdr>
                          <w:divsChild>
                            <w:div w:id="1309479894">
                              <w:marLeft w:val="0"/>
                              <w:marRight w:val="0"/>
                              <w:marTop w:val="0"/>
                              <w:marBottom w:val="0"/>
                              <w:divBdr>
                                <w:top w:val="none" w:sz="0" w:space="0" w:color="auto"/>
                                <w:left w:val="none" w:sz="0" w:space="0" w:color="auto"/>
                                <w:bottom w:val="none" w:sz="0" w:space="0" w:color="auto"/>
                                <w:right w:val="none" w:sz="0" w:space="0" w:color="auto"/>
                              </w:divBdr>
                            </w:div>
                          </w:divsChild>
                        </w:div>
                        <w:div w:id="769467938">
                          <w:marLeft w:val="0"/>
                          <w:marRight w:val="0"/>
                          <w:marTop w:val="0"/>
                          <w:marBottom w:val="0"/>
                          <w:divBdr>
                            <w:top w:val="none" w:sz="0" w:space="0" w:color="auto"/>
                            <w:left w:val="none" w:sz="0" w:space="0" w:color="auto"/>
                            <w:bottom w:val="none" w:sz="0" w:space="0" w:color="auto"/>
                            <w:right w:val="none" w:sz="0" w:space="0" w:color="auto"/>
                          </w:divBdr>
                          <w:divsChild>
                            <w:div w:id="432819050">
                              <w:marLeft w:val="0"/>
                              <w:marRight w:val="0"/>
                              <w:marTop w:val="0"/>
                              <w:marBottom w:val="0"/>
                              <w:divBdr>
                                <w:top w:val="none" w:sz="0" w:space="0" w:color="auto"/>
                                <w:left w:val="none" w:sz="0" w:space="0" w:color="auto"/>
                                <w:bottom w:val="none" w:sz="0" w:space="0" w:color="auto"/>
                                <w:right w:val="none" w:sz="0" w:space="0" w:color="auto"/>
                              </w:divBdr>
                            </w:div>
                          </w:divsChild>
                        </w:div>
                        <w:div w:id="535852406">
                          <w:marLeft w:val="0"/>
                          <w:marRight w:val="0"/>
                          <w:marTop w:val="0"/>
                          <w:marBottom w:val="0"/>
                          <w:divBdr>
                            <w:top w:val="none" w:sz="0" w:space="0" w:color="auto"/>
                            <w:left w:val="none" w:sz="0" w:space="0" w:color="auto"/>
                            <w:bottom w:val="none" w:sz="0" w:space="0" w:color="auto"/>
                            <w:right w:val="none" w:sz="0" w:space="0" w:color="auto"/>
                          </w:divBdr>
                          <w:divsChild>
                            <w:div w:id="130681928">
                              <w:marLeft w:val="0"/>
                              <w:marRight w:val="0"/>
                              <w:marTop w:val="0"/>
                              <w:marBottom w:val="0"/>
                              <w:divBdr>
                                <w:top w:val="none" w:sz="0" w:space="0" w:color="auto"/>
                                <w:left w:val="none" w:sz="0" w:space="0" w:color="auto"/>
                                <w:bottom w:val="none" w:sz="0" w:space="0" w:color="auto"/>
                                <w:right w:val="none" w:sz="0" w:space="0" w:color="auto"/>
                              </w:divBdr>
                            </w:div>
                          </w:divsChild>
                        </w:div>
                        <w:div w:id="1259605052">
                          <w:marLeft w:val="0"/>
                          <w:marRight w:val="0"/>
                          <w:marTop w:val="0"/>
                          <w:marBottom w:val="0"/>
                          <w:divBdr>
                            <w:top w:val="none" w:sz="0" w:space="0" w:color="auto"/>
                            <w:left w:val="none" w:sz="0" w:space="0" w:color="auto"/>
                            <w:bottom w:val="none" w:sz="0" w:space="0" w:color="auto"/>
                            <w:right w:val="none" w:sz="0" w:space="0" w:color="auto"/>
                          </w:divBdr>
                          <w:divsChild>
                            <w:div w:id="1395424213">
                              <w:marLeft w:val="0"/>
                              <w:marRight w:val="0"/>
                              <w:marTop w:val="0"/>
                              <w:marBottom w:val="0"/>
                              <w:divBdr>
                                <w:top w:val="none" w:sz="0" w:space="0" w:color="auto"/>
                                <w:left w:val="none" w:sz="0" w:space="0" w:color="auto"/>
                                <w:bottom w:val="none" w:sz="0" w:space="0" w:color="auto"/>
                                <w:right w:val="none" w:sz="0" w:space="0" w:color="auto"/>
                              </w:divBdr>
                            </w:div>
                          </w:divsChild>
                        </w:div>
                        <w:div w:id="1408334852">
                          <w:marLeft w:val="0"/>
                          <w:marRight w:val="0"/>
                          <w:marTop w:val="0"/>
                          <w:marBottom w:val="0"/>
                          <w:divBdr>
                            <w:top w:val="none" w:sz="0" w:space="0" w:color="auto"/>
                            <w:left w:val="none" w:sz="0" w:space="0" w:color="auto"/>
                            <w:bottom w:val="none" w:sz="0" w:space="0" w:color="auto"/>
                            <w:right w:val="none" w:sz="0" w:space="0" w:color="auto"/>
                          </w:divBdr>
                          <w:divsChild>
                            <w:div w:id="1626698158">
                              <w:marLeft w:val="0"/>
                              <w:marRight w:val="0"/>
                              <w:marTop w:val="0"/>
                              <w:marBottom w:val="0"/>
                              <w:divBdr>
                                <w:top w:val="none" w:sz="0" w:space="0" w:color="auto"/>
                                <w:left w:val="none" w:sz="0" w:space="0" w:color="auto"/>
                                <w:bottom w:val="none" w:sz="0" w:space="0" w:color="auto"/>
                                <w:right w:val="none" w:sz="0" w:space="0" w:color="auto"/>
                              </w:divBdr>
                            </w:div>
                          </w:divsChild>
                        </w:div>
                        <w:div w:id="809595362">
                          <w:marLeft w:val="0"/>
                          <w:marRight w:val="0"/>
                          <w:marTop w:val="0"/>
                          <w:marBottom w:val="0"/>
                          <w:divBdr>
                            <w:top w:val="none" w:sz="0" w:space="0" w:color="auto"/>
                            <w:left w:val="none" w:sz="0" w:space="0" w:color="auto"/>
                            <w:bottom w:val="none" w:sz="0" w:space="0" w:color="auto"/>
                            <w:right w:val="none" w:sz="0" w:space="0" w:color="auto"/>
                          </w:divBdr>
                          <w:divsChild>
                            <w:div w:id="1320961761">
                              <w:marLeft w:val="0"/>
                              <w:marRight w:val="0"/>
                              <w:marTop w:val="0"/>
                              <w:marBottom w:val="0"/>
                              <w:divBdr>
                                <w:top w:val="none" w:sz="0" w:space="0" w:color="auto"/>
                                <w:left w:val="none" w:sz="0" w:space="0" w:color="auto"/>
                                <w:bottom w:val="none" w:sz="0" w:space="0" w:color="auto"/>
                                <w:right w:val="none" w:sz="0" w:space="0" w:color="auto"/>
                              </w:divBdr>
                            </w:div>
                          </w:divsChild>
                        </w:div>
                        <w:div w:id="1001158191">
                          <w:marLeft w:val="0"/>
                          <w:marRight w:val="0"/>
                          <w:marTop w:val="0"/>
                          <w:marBottom w:val="0"/>
                          <w:divBdr>
                            <w:top w:val="none" w:sz="0" w:space="0" w:color="auto"/>
                            <w:left w:val="none" w:sz="0" w:space="0" w:color="auto"/>
                            <w:bottom w:val="none" w:sz="0" w:space="0" w:color="auto"/>
                            <w:right w:val="none" w:sz="0" w:space="0" w:color="auto"/>
                          </w:divBdr>
                          <w:divsChild>
                            <w:div w:id="117140212">
                              <w:marLeft w:val="0"/>
                              <w:marRight w:val="0"/>
                              <w:marTop w:val="0"/>
                              <w:marBottom w:val="0"/>
                              <w:divBdr>
                                <w:top w:val="none" w:sz="0" w:space="0" w:color="auto"/>
                                <w:left w:val="none" w:sz="0" w:space="0" w:color="auto"/>
                                <w:bottom w:val="none" w:sz="0" w:space="0" w:color="auto"/>
                                <w:right w:val="none" w:sz="0" w:space="0" w:color="auto"/>
                              </w:divBdr>
                            </w:div>
                          </w:divsChild>
                        </w:div>
                        <w:div w:id="2071421018">
                          <w:marLeft w:val="0"/>
                          <w:marRight w:val="0"/>
                          <w:marTop w:val="0"/>
                          <w:marBottom w:val="0"/>
                          <w:divBdr>
                            <w:top w:val="none" w:sz="0" w:space="0" w:color="auto"/>
                            <w:left w:val="none" w:sz="0" w:space="0" w:color="auto"/>
                            <w:bottom w:val="none" w:sz="0" w:space="0" w:color="auto"/>
                            <w:right w:val="none" w:sz="0" w:space="0" w:color="auto"/>
                          </w:divBdr>
                          <w:divsChild>
                            <w:div w:id="202640845">
                              <w:marLeft w:val="0"/>
                              <w:marRight w:val="0"/>
                              <w:marTop w:val="0"/>
                              <w:marBottom w:val="0"/>
                              <w:divBdr>
                                <w:top w:val="none" w:sz="0" w:space="0" w:color="auto"/>
                                <w:left w:val="none" w:sz="0" w:space="0" w:color="auto"/>
                                <w:bottom w:val="none" w:sz="0" w:space="0" w:color="auto"/>
                                <w:right w:val="none" w:sz="0" w:space="0" w:color="auto"/>
                              </w:divBdr>
                            </w:div>
                          </w:divsChild>
                        </w:div>
                        <w:div w:id="1147237716">
                          <w:marLeft w:val="0"/>
                          <w:marRight w:val="0"/>
                          <w:marTop w:val="0"/>
                          <w:marBottom w:val="0"/>
                          <w:divBdr>
                            <w:top w:val="none" w:sz="0" w:space="0" w:color="auto"/>
                            <w:left w:val="none" w:sz="0" w:space="0" w:color="auto"/>
                            <w:bottom w:val="none" w:sz="0" w:space="0" w:color="auto"/>
                            <w:right w:val="none" w:sz="0" w:space="0" w:color="auto"/>
                          </w:divBdr>
                          <w:divsChild>
                            <w:div w:id="332490244">
                              <w:marLeft w:val="0"/>
                              <w:marRight w:val="0"/>
                              <w:marTop w:val="0"/>
                              <w:marBottom w:val="0"/>
                              <w:divBdr>
                                <w:top w:val="none" w:sz="0" w:space="0" w:color="auto"/>
                                <w:left w:val="none" w:sz="0" w:space="0" w:color="auto"/>
                                <w:bottom w:val="none" w:sz="0" w:space="0" w:color="auto"/>
                                <w:right w:val="none" w:sz="0" w:space="0" w:color="auto"/>
                              </w:divBdr>
                            </w:div>
                          </w:divsChild>
                        </w:div>
                        <w:div w:id="1545286596">
                          <w:marLeft w:val="0"/>
                          <w:marRight w:val="0"/>
                          <w:marTop w:val="0"/>
                          <w:marBottom w:val="0"/>
                          <w:divBdr>
                            <w:top w:val="none" w:sz="0" w:space="0" w:color="auto"/>
                            <w:left w:val="none" w:sz="0" w:space="0" w:color="auto"/>
                            <w:bottom w:val="none" w:sz="0" w:space="0" w:color="auto"/>
                            <w:right w:val="none" w:sz="0" w:space="0" w:color="auto"/>
                          </w:divBdr>
                          <w:divsChild>
                            <w:div w:id="1381587069">
                              <w:marLeft w:val="0"/>
                              <w:marRight w:val="0"/>
                              <w:marTop w:val="0"/>
                              <w:marBottom w:val="0"/>
                              <w:divBdr>
                                <w:top w:val="none" w:sz="0" w:space="0" w:color="auto"/>
                                <w:left w:val="none" w:sz="0" w:space="0" w:color="auto"/>
                                <w:bottom w:val="none" w:sz="0" w:space="0" w:color="auto"/>
                                <w:right w:val="none" w:sz="0" w:space="0" w:color="auto"/>
                              </w:divBdr>
                            </w:div>
                          </w:divsChild>
                        </w:div>
                        <w:div w:id="1399981130">
                          <w:marLeft w:val="0"/>
                          <w:marRight w:val="0"/>
                          <w:marTop w:val="0"/>
                          <w:marBottom w:val="0"/>
                          <w:divBdr>
                            <w:top w:val="none" w:sz="0" w:space="0" w:color="auto"/>
                            <w:left w:val="none" w:sz="0" w:space="0" w:color="auto"/>
                            <w:bottom w:val="none" w:sz="0" w:space="0" w:color="auto"/>
                            <w:right w:val="none" w:sz="0" w:space="0" w:color="auto"/>
                          </w:divBdr>
                          <w:divsChild>
                            <w:div w:id="89086854">
                              <w:marLeft w:val="0"/>
                              <w:marRight w:val="0"/>
                              <w:marTop w:val="0"/>
                              <w:marBottom w:val="0"/>
                              <w:divBdr>
                                <w:top w:val="none" w:sz="0" w:space="0" w:color="auto"/>
                                <w:left w:val="none" w:sz="0" w:space="0" w:color="auto"/>
                                <w:bottom w:val="none" w:sz="0" w:space="0" w:color="auto"/>
                                <w:right w:val="none" w:sz="0" w:space="0" w:color="auto"/>
                              </w:divBdr>
                            </w:div>
                          </w:divsChild>
                        </w:div>
                        <w:div w:id="2033608085">
                          <w:marLeft w:val="0"/>
                          <w:marRight w:val="0"/>
                          <w:marTop w:val="0"/>
                          <w:marBottom w:val="0"/>
                          <w:divBdr>
                            <w:top w:val="none" w:sz="0" w:space="0" w:color="auto"/>
                            <w:left w:val="none" w:sz="0" w:space="0" w:color="auto"/>
                            <w:bottom w:val="none" w:sz="0" w:space="0" w:color="auto"/>
                            <w:right w:val="none" w:sz="0" w:space="0" w:color="auto"/>
                          </w:divBdr>
                          <w:divsChild>
                            <w:div w:id="647982624">
                              <w:marLeft w:val="0"/>
                              <w:marRight w:val="0"/>
                              <w:marTop w:val="0"/>
                              <w:marBottom w:val="0"/>
                              <w:divBdr>
                                <w:top w:val="none" w:sz="0" w:space="0" w:color="auto"/>
                                <w:left w:val="none" w:sz="0" w:space="0" w:color="auto"/>
                                <w:bottom w:val="none" w:sz="0" w:space="0" w:color="auto"/>
                                <w:right w:val="none" w:sz="0" w:space="0" w:color="auto"/>
                              </w:divBdr>
                            </w:div>
                          </w:divsChild>
                        </w:div>
                        <w:div w:id="130248450">
                          <w:marLeft w:val="0"/>
                          <w:marRight w:val="0"/>
                          <w:marTop w:val="0"/>
                          <w:marBottom w:val="0"/>
                          <w:divBdr>
                            <w:top w:val="none" w:sz="0" w:space="0" w:color="auto"/>
                            <w:left w:val="none" w:sz="0" w:space="0" w:color="auto"/>
                            <w:bottom w:val="none" w:sz="0" w:space="0" w:color="auto"/>
                            <w:right w:val="none" w:sz="0" w:space="0" w:color="auto"/>
                          </w:divBdr>
                          <w:divsChild>
                            <w:div w:id="737096571">
                              <w:marLeft w:val="0"/>
                              <w:marRight w:val="0"/>
                              <w:marTop w:val="0"/>
                              <w:marBottom w:val="0"/>
                              <w:divBdr>
                                <w:top w:val="none" w:sz="0" w:space="0" w:color="auto"/>
                                <w:left w:val="none" w:sz="0" w:space="0" w:color="auto"/>
                                <w:bottom w:val="none" w:sz="0" w:space="0" w:color="auto"/>
                                <w:right w:val="none" w:sz="0" w:space="0" w:color="auto"/>
                              </w:divBdr>
                            </w:div>
                          </w:divsChild>
                        </w:div>
                        <w:div w:id="1802572685">
                          <w:marLeft w:val="0"/>
                          <w:marRight w:val="0"/>
                          <w:marTop w:val="0"/>
                          <w:marBottom w:val="0"/>
                          <w:divBdr>
                            <w:top w:val="none" w:sz="0" w:space="0" w:color="auto"/>
                            <w:left w:val="none" w:sz="0" w:space="0" w:color="auto"/>
                            <w:bottom w:val="none" w:sz="0" w:space="0" w:color="auto"/>
                            <w:right w:val="none" w:sz="0" w:space="0" w:color="auto"/>
                          </w:divBdr>
                          <w:divsChild>
                            <w:div w:id="1468081985">
                              <w:marLeft w:val="0"/>
                              <w:marRight w:val="0"/>
                              <w:marTop w:val="0"/>
                              <w:marBottom w:val="0"/>
                              <w:divBdr>
                                <w:top w:val="none" w:sz="0" w:space="0" w:color="auto"/>
                                <w:left w:val="none" w:sz="0" w:space="0" w:color="auto"/>
                                <w:bottom w:val="none" w:sz="0" w:space="0" w:color="auto"/>
                                <w:right w:val="none" w:sz="0" w:space="0" w:color="auto"/>
                              </w:divBdr>
                            </w:div>
                          </w:divsChild>
                        </w:div>
                        <w:div w:id="79379551">
                          <w:marLeft w:val="0"/>
                          <w:marRight w:val="0"/>
                          <w:marTop w:val="0"/>
                          <w:marBottom w:val="0"/>
                          <w:divBdr>
                            <w:top w:val="none" w:sz="0" w:space="0" w:color="auto"/>
                            <w:left w:val="none" w:sz="0" w:space="0" w:color="auto"/>
                            <w:bottom w:val="none" w:sz="0" w:space="0" w:color="auto"/>
                            <w:right w:val="none" w:sz="0" w:space="0" w:color="auto"/>
                          </w:divBdr>
                          <w:divsChild>
                            <w:div w:id="414789779">
                              <w:marLeft w:val="0"/>
                              <w:marRight w:val="0"/>
                              <w:marTop w:val="0"/>
                              <w:marBottom w:val="0"/>
                              <w:divBdr>
                                <w:top w:val="none" w:sz="0" w:space="0" w:color="auto"/>
                                <w:left w:val="none" w:sz="0" w:space="0" w:color="auto"/>
                                <w:bottom w:val="none" w:sz="0" w:space="0" w:color="auto"/>
                                <w:right w:val="none" w:sz="0" w:space="0" w:color="auto"/>
                              </w:divBdr>
                            </w:div>
                          </w:divsChild>
                        </w:div>
                        <w:div w:id="119425017">
                          <w:marLeft w:val="0"/>
                          <w:marRight w:val="0"/>
                          <w:marTop w:val="0"/>
                          <w:marBottom w:val="0"/>
                          <w:divBdr>
                            <w:top w:val="none" w:sz="0" w:space="0" w:color="auto"/>
                            <w:left w:val="none" w:sz="0" w:space="0" w:color="auto"/>
                            <w:bottom w:val="none" w:sz="0" w:space="0" w:color="auto"/>
                            <w:right w:val="none" w:sz="0" w:space="0" w:color="auto"/>
                          </w:divBdr>
                          <w:divsChild>
                            <w:div w:id="443696747">
                              <w:marLeft w:val="0"/>
                              <w:marRight w:val="0"/>
                              <w:marTop w:val="0"/>
                              <w:marBottom w:val="0"/>
                              <w:divBdr>
                                <w:top w:val="none" w:sz="0" w:space="0" w:color="auto"/>
                                <w:left w:val="none" w:sz="0" w:space="0" w:color="auto"/>
                                <w:bottom w:val="none" w:sz="0" w:space="0" w:color="auto"/>
                                <w:right w:val="none" w:sz="0" w:space="0" w:color="auto"/>
                              </w:divBdr>
                            </w:div>
                          </w:divsChild>
                        </w:div>
                        <w:div w:id="1015503061">
                          <w:marLeft w:val="0"/>
                          <w:marRight w:val="0"/>
                          <w:marTop w:val="0"/>
                          <w:marBottom w:val="0"/>
                          <w:divBdr>
                            <w:top w:val="none" w:sz="0" w:space="0" w:color="auto"/>
                            <w:left w:val="none" w:sz="0" w:space="0" w:color="auto"/>
                            <w:bottom w:val="none" w:sz="0" w:space="0" w:color="auto"/>
                            <w:right w:val="none" w:sz="0" w:space="0" w:color="auto"/>
                          </w:divBdr>
                          <w:divsChild>
                            <w:div w:id="1004667866">
                              <w:marLeft w:val="0"/>
                              <w:marRight w:val="0"/>
                              <w:marTop w:val="0"/>
                              <w:marBottom w:val="0"/>
                              <w:divBdr>
                                <w:top w:val="none" w:sz="0" w:space="0" w:color="auto"/>
                                <w:left w:val="none" w:sz="0" w:space="0" w:color="auto"/>
                                <w:bottom w:val="none" w:sz="0" w:space="0" w:color="auto"/>
                                <w:right w:val="none" w:sz="0" w:space="0" w:color="auto"/>
                              </w:divBdr>
                            </w:div>
                          </w:divsChild>
                        </w:div>
                        <w:div w:id="1010061216">
                          <w:marLeft w:val="0"/>
                          <w:marRight w:val="0"/>
                          <w:marTop w:val="0"/>
                          <w:marBottom w:val="0"/>
                          <w:divBdr>
                            <w:top w:val="none" w:sz="0" w:space="0" w:color="auto"/>
                            <w:left w:val="none" w:sz="0" w:space="0" w:color="auto"/>
                            <w:bottom w:val="none" w:sz="0" w:space="0" w:color="auto"/>
                            <w:right w:val="none" w:sz="0" w:space="0" w:color="auto"/>
                          </w:divBdr>
                          <w:divsChild>
                            <w:div w:id="351341090">
                              <w:marLeft w:val="0"/>
                              <w:marRight w:val="0"/>
                              <w:marTop w:val="0"/>
                              <w:marBottom w:val="0"/>
                              <w:divBdr>
                                <w:top w:val="none" w:sz="0" w:space="0" w:color="auto"/>
                                <w:left w:val="none" w:sz="0" w:space="0" w:color="auto"/>
                                <w:bottom w:val="none" w:sz="0" w:space="0" w:color="auto"/>
                                <w:right w:val="none" w:sz="0" w:space="0" w:color="auto"/>
                              </w:divBdr>
                            </w:div>
                          </w:divsChild>
                        </w:div>
                        <w:div w:id="2108499318">
                          <w:marLeft w:val="0"/>
                          <w:marRight w:val="0"/>
                          <w:marTop w:val="0"/>
                          <w:marBottom w:val="0"/>
                          <w:divBdr>
                            <w:top w:val="none" w:sz="0" w:space="0" w:color="auto"/>
                            <w:left w:val="none" w:sz="0" w:space="0" w:color="auto"/>
                            <w:bottom w:val="none" w:sz="0" w:space="0" w:color="auto"/>
                            <w:right w:val="none" w:sz="0" w:space="0" w:color="auto"/>
                          </w:divBdr>
                          <w:divsChild>
                            <w:div w:id="1000545338">
                              <w:marLeft w:val="0"/>
                              <w:marRight w:val="0"/>
                              <w:marTop w:val="0"/>
                              <w:marBottom w:val="0"/>
                              <w:divBdr>
                                <w:top w:val="none" w:sz="0" w:space="0" w:color="auto"/>
                                <w:left w:val="none" w:sz="0" w:space="0" w:color="auto"/>
                                <w:bottom w:val="none" w:sz="0" w:space="0" w:color="auto"/>
                                <w:right w:val="none" w:sz="0" w:space="0" w:color="auto"/>
                              </w:divBdr>
                            </w:div>
                          </w:divsChild>
                        </w:div>
                        <w:div w:id="1085103093">
                          <w:marLeft w:val="0"/>
                          <w:marRight w:val="0"/>
                          <w:marTop w:val="0"/>
                          <w:marBottom w:val="0"/>
                          <w:divBdr>
                            <w:top w:val="none" w:sz="0" w:space="0" w:color="auto"/>
                            <w:left w:val="none" w:sz="0" w:space="0" w:color="auto"/>
                            <w:bottom w:val="none" w:sz="0" w:space="0" w:color="auto"/>
                            <w:right w:val="none" w:sz="0" w:space="0" w:color="auto"/>
                          </w:divBdr>
                          <w:divsChild>
                            <w:div w:id="591205713">
                              <w:marLeft w:val="0"/>
                              <w:marRight w:val="0"/>
                              <w:marTop w:val="0"/>
                              <w:marBottom w:val="0"/>
                              <w:divBdr>
                                <w:top w:val="none" w:sz="0" w:space="0" w:color="auto"/>
                                <w:left w:val="none" w:sz="0" w:space="0" w:color="auto"/>
                                <w:bottom w:val="none" w:sz="0" w:space="0" w:color="auto"/>
                                <w:right w:val="none" w:sz="0" w:space="0" w:color="auto"/>
                              </w:divBdr>
                            </w:div>
                          </w:divsChild>
                        </w:div>
                        <w:div w:id="148599340">
                          <w:marLeft w:val="0"/>
                          <w:marRight w:val="0"/>
                          <w:marTop w:val="0"/>
                          <w:marBottom w:val="0"/>
                          <w:divBdr>
                            <w:top w:val="none" w:sz="0" w:space="0" w:color="auto"/>
                            <w:left w:val="none" w:sz="0" w:space="0" w:color="auto"/>
                            <w:bottom w:val="none" w:sz="0" w:space="0" w:color="auto"/>
                            <w:right w:val="none" w:sz="0" w:space="0" w:color="auto"/>
                          </w:divBdr>
                          <w:divsChild>
                            <w:div w:id="1585453668">
                              <w:marLeft w:val="0"/>
                              <w:marRight w:val="0"/>
                              <w:marTop w:val="0"/>
                              <w:marBottom w:val="0"/>
                              <w:divBdr>
                                <w:top w:val="none" w:sz="0" w:space="0" w:color="auto"/>
                                <w:left w:val="none" w:sz="0" w:space="0" w:color="auto"/>
                                <w:bottom w:val="none" w:sz="0" w:space="0" w:color="auto"/>
                                <w:right w:val="none" w:sz="0" w:space="0" w:color="auto"/>
                              </w:divBdr>
                            </w:div>
                          </w:divsChild>
                        </w:div>
                        <w:div w:id="200898267">
                          <w:marLeft w:val="0"/>
                          <w:marRight w:val="0"/>
                          <w:marTop w:val="0"/>
                          <w:marBottom w:val="0"/>
                          <w:divBdr>
                            <w:top w:val="none" w:sz="0" w:space="0" w:color="auto"/>
                            <w:left w:val="none" w:sz="0" w:space="0" w:color="auto"/>
                            <w:bottom w:val="none" w:sz="0" w:space="0" w:color="auto"/>
                            <w:right w:val="none" w:sz="0" w:space="0" w:color="auto"/>
                          </w:divBdr>
                          <w:divsChild>
                            <w:div w:id="1012337999">
                              <w:marLeft w:val="0"/>
                              <w:marRight w:val="0"/>
                              <w:marTop w:val="0"/>
                              <w:marBottom w:val="0"/>
                              <w:divBdr>
                                <w:top w:val="none" w:sz="0" w:space="0" w:color="auto"/>
                                <w:left w:val="none" w:sz="0" w:space="0" w:color="auto"/>
                                <w:bottom w:val="none" w:sz="0" w:space="0" w:color="auto"/>
                                <w:right w:val="none" w:sz="0" w:space="0" w:color="auto"/>
                              </w:divBdr>
                            </w:div>
                          </w:divsChild>
                        </w:div>
                        <w:div w:id="624778355">
                          <w:marLeft w:val="0"/>
                          <w:marRight w:val="0"/>
                          <w:marTop w:val="0"/>
                          <w:marBottom w:val="0"/>
                          <w:divBdr>
                            <w:top w:val="none" w:sz="0" w:space="0" w:color="auto"/>
                            <w:left w:val="none" w:sz="0" w:space="0" w:color="auto"/>
                            <w:bottom w:val="none" w:sz="0" w:space="0" w:color="auto"/>
                            <w:right w:val="none" w:sz="0" w:space="0" w:color="auto"/>
                          </w:divBdr>
                          <w:divsChild>
                            <w:div w:id="1444348926">
                              <w:marLeft w:val="0"/>
                              <w:marRight w:val="0"/>
                              <w:marTop w:val="0"/>
                              <w:marBottom w:val="0"/>
                              <w:divBdr>
                                <w:top w:val="none" w:sz="0" w:space="0" w:color="auto"/>
                                <w:left w:val="none" w:sz="0" w:space="0" w:color="auto"/>
                                <w:bottom w:val="none" w:sz="0" w:space="0" w:color="auto"/>
                                <w:right w:val="none" w:sz="0" w:space="0" w:color="auto"/>
                              </w:divBdr>
                            </w:div>
                          </w:divsChild>
                        </w:div>
                        <w:div w:id="1126705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7658209">
      <w:bodyDiv w:val="1"/>
      <w:marLeft w:val="0"/>
      <w:marRight w:val="0"/>
      <w:marTop w:val="0"/>
      <w:marBottom w:val="0"/>
      <w:divBdr>
        <w:top w:val="none" w:sz="0" w:space="0" w:color="auto"/>
        <w:left w:val="none" w:sz="0" w:space="0" w:color="auto"/>
        <w:bottom w:val="none" w:sz="0" w:space="0" w:color="auto"/>
        <w:right w:val="none" w:sz="0" w:space="0" w:color="auto"/>
      </w:divBdr>
      <w:divsChild>
        <w:div w:id="113645760">
          <w:marLeft w:val="0"/>
          <w:marRight w:val="0"/>
          <w:marTop w:val="0"/>
          <w:marBottom w:val="0"/>
          <w:divBdr>
            <w:top w:val="none" w:sz="0" w:space="0" w:color="auto"/>
            <w:left w:val="none" w:sz="0" w:space="0" w:color="auto"/>
            <w:bottom w:val="none" w:sz="0" w:space="0" w:color="auto"/>
            <w:right w:val="none" w:sz="0" w:space="0" w:color="auto"/>
          </w:divBdr>
          <w:divsChild>
            <w:div w:id="1996034710">
              <w:marLeft w:val="0"/>
              <w:marRight w:val="0"/>
              <w:marTop w:val="0"/>
              <w:marBottom w:val="0"/>
              <w:divBdr>
                <w:top w:val="none" w:sz="0" w:space="0" w:color="auto"/>
                <w:left w:val="none" w:sz="0" w:space="0" w:color="auto"/>
                <w:bottom w:val="none" w:sz="0" w:space="0" w:color="auto"/>
                <w:right w:val="none" w:sz="0" w:space="0" w:color="auto"/>
              </w:divBdr>
            </w:div>
          </w:divsChild>
        </w:div>
        <w:div w:id="153299195">
          <w:marLeft w:val="0"/>
          <w:marRight w:val="0"/>
          <w:marTop w:val="0"/>
          <w:marBottom w:val="0"/>
          <w:divBdr>
            <w:top w:val="none" w:sz="0" w:space="0" w:color="auto"/>
            <w:left w:val="none" w:sz="0" w:space="0" w:color="auto"/>
            <w:bottom w:val="none" w:sz="0" w:space="0" w:color="auto"/>
            <w:right w:val="none" w:sz="0" w:space="0" w:color="auto"/>
          </w:divBdr>
          <w:divsChild>
            <w:div w:id="1341859813">
              <w:marLeft w:val="0"/>
              <w:marRight w:val="0"/>
              <w:marTop w:val="0"/>
              <w:marBottom w:val="0"/>
              <w:divBdr>
                <w:top w:val="none" w:sz="0" w:space="0" w:color="auto"/>
                <w:left w:val="none" w:sz="0" w:space="0" w:color="auto"/>
                <w:bottom w:val="none" w:sz="0" w:space="0" w:color="auto"/>
                <w:right w:val="none" w:sz="0" w:space="0" w:color="auto"/>
              </w:divBdr>
              <w:divsChild>
                <w:div w:id="153643107">
                  <w:marLeft w:val="0"/>
                  <w:marRight w:val="0"/>
                  <w:marTop w:val="0"/>
                  <w:marBottom w:val="0"/>
                  <w:divBdr>
                    <w:top w:val="none" w:sz="0" w:space="0" w:color="auto"/>
                    <w:left w:val="none" w:sz="0" w:space="0" w:color="auto"/>
                    <w:bottom w:val="none" w:sz="0" w:space="0" w:color="auto"/>
                    <w:right w:val="none" w:sz="0" w:space="0" w:color="auto"/>
                  </w:divBdr>
                  <w:divsChild>
                    <w:div w:id="1407844391">
                      <w:marLeft w:val="0"/>
                      <w:marRight w:val="0"/>
                      <w:marTop w:val="0"/>
                      <w:marBottom w:val="0"/>
                      <w:divBdr>
                        <w:top w:val="none" w:sz="0" w:space="0" w:color="auto"/>
                        <w:left w:val="none" w:sz="0" w:space="0" w:color="auto"/>
                        <w:bottom w:val="none" w:sz="0" w:space="0" w:color="auto"/>
                        <w:right w:val="none" w:sz="0" w:space="0" w:color="auto"/>
                      </w:divBdr>
                      <w:divsChild>
                        <w:div w:id="119996872">
                          <w:marLeft w:val="0"/>
                          <w:marRight w:val="0"/>
                          <w:marTop w:val="0"/>
                          <w:marBottom w:val="0"/>
                          <w:divBdr>
                            <w:top w:val="none" w:sz="0" w:space="0" w:color="auto"/>
                            <w:left w:val="none" w:sz="0" w:space="0" w:color="auto"/>
                            <w:bottom w:val="none" w:sz="0" w:space="0" w:color="auto"/>
                            <w:right w:val="none" w:sz="0" w:space="0" w:color="auto"/>
                          </w:divBdr>
                        </w:div>
                      </w:divsChild>
                    </w:div>
                    <w:div w:id="606812406">
                      <w:marLeft w:val="0"/>
                      <w:marRight w:val="0"/>
                      <w:marTop w:val="0"/>
                      <w:marBottom w:val="0"/>
                      <w:divBdr>
                        <w:top w:val="none" w:sz="0" w:space="0" w:color="auto"/>
                        <w:left w:val="none" w:sz="0" w:space="0" w:color="auto"/>
                        <w:bottom w:val="none" w:sz="0" w:space="0" w:color="auto"/>
                        <w:right w:val="none" w:sz="0" w:space="0" w:color="auto"/>
                      </w:divBdr>
                      <w:divsChild>
                        <w:div w:id="1544052630">
                          <w:marLeft w:val="0"/>
                          <w:marRight w:val="0"/>
                          <w:marTop w:val="0"/>
                          <w:marBottom w:val="0"/>
                          <w:divBdr>
                            <w:top w:val="none" w:sz="0" w:space="0" w:color="auto"/>
                            <w:left w:val="none" w:sz="0" w:space="0" w:color="auto"/>
                            <w:bottom w:val="none" w:sz="0" w:space="0" w:color="auto"/>
                            <w:right w:val="none" w:sz="0" w:space="0" w:color="auto"/>
                          </w:divBdr>
                        </w:div>
                      </w:divsChild>
                    </w:div>
                    <w:div w:id="696395469">
                      <w:marLeft w:val="0"/>
                      <w:marRight w:val="0"/>
                      <w:marTop w:val="0"/>
                      <w:marBottom w:val="0"/>
                      <w:divBdr>
                        <w:top w:val="none" w:sz="0" w:space="0" w:color="auto"/>
                        <w:left w:val="none" w:sz="0" w:space="0" w:color="auto"/>
                        <w:bottom w:val="none" w:sz="0" w:space="0" w:color="auto"/>
                        <w:right w:val="none" w:sz="0" w:space="0" w:color="auto"/>
                      </w:divBdr>
                      <w:divsChild>
                        <w:div w:id="1080830630">
                          <w:marLeft w:val="0"/>
                          <w:marRight w:val="0"/>
                          <w:marTop w:val="0"/>
                          <w:marBottom w:val="0"/>
                          <w:divBdr>
                            <w:top w:val="none" w:sz="0" w:space="0" w:color="auto"/>
                            <w:left w:val="none" w:sz="0" w:space="0" w:color="auto"/>
                            <w:bottom w:val="none" w:sz="0" w:space="0" w:color="auto"/>
                            <w:right w:val="none" w:sz="0" w:space="0" w:color="auto"/>
                          </w:divBdr>
                        </w:div>
                      </w:divsChild>
                    </w:div>
                    <w:div w:id="108935333">
                      <w:marLeft w:val="0"/>
                      <w:marRight w:val="0"/>
                      <w:marTop w:val="0"/>
                      <w:marBottom w:val="0"/>
                      <w:divBdr>
                        <w:top w:val="none" w:sz="0" w:space="0" w:color="auto"/>
                        <w:left w:val="none" w:sz="0" w:space="0" w:color="auto"/>
                        <w:bottom w:val="none" w:sz="0" w:space="0" w:color="auto"/>
                        <w:right w:val="none" w:sz="0" w:space="0" w:color="auto"/>
                      </w:divBdr>
                      <w:divsChild>
                        <w:div w:id="280499228">
                          <w:marLeft w:val="0"/>
                          <w:marRight w:val="0"/>
                          <w:marTop w:val="0"/>
                          <w:marBottom w:val="0"/>
                          <w:divBdr>
                            <w:top w:val="none" w:sz="0" w:space="0" w:color="auto"/>
                            <w:left w:val="none" w:sz="0" w:space="0" w:color="auto"/>
                            <w:bottom w:val="none" w:sz="0" w:space="0" w:color="auto"/>
                            <w:right w:val="none" w:sz="0" w:space="0" w:color="auto"/>
                          </w:divBdr>
                        </w:div>
                      </w:divsChild>
                    </w:div>
                    <w:div w:id="107311049">
                      <w:marLeft w:val="0"/>
                      <w:marRight w:val="0"/>
                      <w:marTop w:val="0"/>
                      <w:marBottom w:val="0"/>
                      <w:divBdr>
                        <w:top w:val="none" w:sz="0" w:space="0" w:color="auto"/>
                        <w:left w:val="none" w:sz="0" w:space="0" w:color="auto"/>
                        <w:bottom w:val="none" w:sz="0" w:space="0" w:color="auto"/>
                        <w:right w:val="none" w:sz="0" w:space="0" w:color="auto"/>
                      </w:divBdr>
                      <w:divsChild>
                        <w:div w:id="706684320">
                          <w:marLeft w:val="0"/>
                          <w:marRight w:val="0"/>
                          <w:marTop w:val="0"/>
                          <w:marBottom w:val="0"/>
                          <w:divBdr>
                            <w:top w:val="none" w:sz="0" w:space="0" w:color="auto"/>
                            <w:left w:val="none" w:sz="0" w:space="0" w:color="auto"/>
                            <w:bottom w:val="none" w:sz="0" w:space="0" w:color="auto"/>
                            <w:right w:val="none" w:sz="0" w:space="0" w:color="auto"/>
                          </w:divBdr>
                        </w:div>
                      </w:divsChild>
                    </w:div>
                    <w:div w:id="1660226432">
                      <w:marLeft w:val="0"/>
                      <w:marRight w:val="0"/>
                      <w:marTop w:val="0"/>
                      <w:marBottom w:val="0"/>
                      <w:divBdr>
                        <w:top w:val="none" w:sz="0" w:space="0" w:color="auto"/>
                        <w:left w:val="none" w:sz="0" w:space="0" w:color="auto"/>
                        <w:bottom w:val="none" w:sz="0" w:space="0" w:color="auto"/>
                        <w:right w:val="none" w:sz="0" w:space="0" w:color="auto"/>
                      </w:divBdr>
                      <w:divsChild>
                        <w:div w:id="155075261">
                          <w:marLeft w:val="0"/>
                          <w:marRight w:val="0"/>
                          <w:marTop w:val="0"/>
                          <w:marBottom w:val="0"/>
                          <w:divBdr>
                            <w:top w:val="none" w:sz="0" w:space="0" w:color="auto"/>
                            <w:left w:val="none" w:sz="0" w:space="0" w:color="auto"/>
                            <w:bottom w:val="none" w:sz="0" w:space="0" w:color="auto"/>
                            <w:right w:val="none" w:sz="0" w:space="0" w:color="auto"/>
                          </w:divBdr>
                        </w:div>
                      </w:divsChild>
                    </w:div>
                    <w:div w:id="104808642">
                      <w:marLeft w:val="0"/>
                      <w:marRight w:val="0"/>
                      <w:marTop w:val="0"/>
                      <w:marBottom w:val="0"/>
                      <w:divBdr>
                        <w:top w:val="none" w:sz="0" w:space="0" w:color="auto"/>
                        <w:left w:val="none" w:sz="0" w:space="0" w:color="auto"/>
                        <w:bottom w:val="none" w:sz="0" w:space="0" w:color="auto"/>
                        <w:right w:val="none" w:sz="0" w:space="0" w:color="auto"/>
                      </w:divBdr>
                      <w:divsChild>
                        <w:div w:id="804934435">
                          <w:marLeft w:val="0"/>
                          <w:marRight w:val="0"/>
                          <w:marTop w:val="0"/>
                          <w:marBottom w:val="0"/>
                          <w:divBdr>
                            <w:top w:val="none" w:sz="0" w:space="0" w:color="auto"/>
                            <w:left w:val="none" w:sz="0" w:space="0" w:color="auto"/>
                            <w:bottom w:val="none" w:sz="0" w:space="0" w:color="auto"/>
                            <w:right w:val="none" w:sz="0" w:space="0" w:color="auto"/>
                          </w:divBdr>
                        </w:div>
                      </w:divsChild>
                    </w:div>
                    <w:div w:id="385758177">
                      <w:marLeft w:val="0"/>
                      <w:marRight w:val="0"/>
                      <w:marTop w:val="0"/>
                      <w:marBottom w:val="0"/>
                      <w:divBdr>
                        <w:top w:val="none" w:sz="0" w:space="0" w:color="auto"/>
                        <w:left w:val="none" w:sz="0" w:space="0" w:color="auto"/>
                        <w:bottom w:val="none" w:sz="0" w:space="0" w:color="auto"/>
                        <w:right w:val="none" w:sz="0" w:space="0" w:color="auto"/>
                      </w:divBdr>
                      <w:divsChild>
                        <w:div w:id="1747147770">
                          <w:marLeft w:val="0"/>
                          <w:marRight w:val="0"/>
                          <w:marTop w:val="0"/>
                          <w:marBottom w:val="0"/>
                          <w:divBdr>
                            <w:top w:val="none" w:sz="0" w:space="0" w:color="auto"/>
                            <w:left w:val="none" w:sz="0" w:space="0" w:color="auto"/>
                            <w:bottom w:val="none" w:sz="0" w:space="0" w:color="auto"/>
                            <w:right w:val="none" w:sz="0" w:space="0" w:color="auto"/>
                          </w:divBdr>
                        </w:div>
                      </w:divsChild>
                    </w:div>
                    <w:div w:id="933434480">
                      <w:marLeft w:val="0"/>
                      <w:marRight w:val="0"/>
                      <w:marTop w:val="0"/>
                      <w:marBottom w:val="0"/>
                      <w:divBdr>
                        <w:top w:val="none" w:sz="0" w:space="0" w:color="auto"/>
                        <w:left w:val="none" w:sz="0" w:space="0" w:color="auto"/>
                        <w:bottom w:val="none" w:sz="0" w:space="0" w:color="auto"/>
                        <w:right w:val="none" w:sz="0" w:space="0" w:color="auto"/>
                      </w:divBdr>
                      <w:divsChild>
                        <w:div w:id="1380977349">
                          <w:marLeft w:val="0"/>
                          <w:marRight w:val="0"/>
                          <w:marTop w:val="0"/>
                          <w:marBottom w:val="0"/>
                          <w:divBdr>
                            <w:top w:val="none" w:sz="0" w:space="0" w:color="auto"/>
                            <w:left w:val="none" w:sz="0" w:space="0" w:color="auto"/>
                            <w:bottom w:val="none" w:sz="0" w:space="0" w:color="auto"/>
                            <w:right w:val="none" w:sz="0" w:space="0" w:color="auto"/>
                          </w:divBdr>
                        </w:div>
                      </w:divsChild>
                    </w:div>
                    <w:div w:id="700398324">
                      <w:marLeft w:val="0"/>
                      <w:marRight w:val="0"/>
                      <w:marTop w:val="0"/>
                      <w:marBottom w:val="0"/>
                      <w:divBdr>
                        <w:top w:val="none" w:sz="0" w:space="0" w:color="auto"/>
                        <w:left w:val="none" w:sz="0" w:space="0" w:color="auto"/>
                        <w:bottom w:val="none" w:sz="0" w:space="0" w:color="auto"/>
                        <w:right w:val="none" w:sz="0" w:space="0" w:color="auto"/>
                      </w:divBdr>
                      <w:divsChild>
                        <w:div w:id="498158221">
                          <w:marLeft w:val="0"/>
                          <w:marRight w:val="0"/>
                          <w:marTop w:val="0"/>
                          <w:marBottom w:val="0"/>
                          <w:divBdr>
                            <w:top w:val="none" w:sz="0" w:space="0" w:color="auto"/>
                            <w:left w:val="none" w:sz="0" w:space="0" w:color="auto"/>
                            <w:bottom w:val="none" w:sz="0" w:space="0" w:color="auto"/>
                            <w:right w:val="none" w:sz="0" w:space="0" w:color="auto"/>
                          </w:divBdr>
                        </w:div>
                      </w:divsChild>
                    </w:div>
                    <w:div w:id="54284526">
                      <w:marLeft w:val="0"/>
                      <w:marRight w:val="0"/>
                      <w:marTop w:val="0"/>
                      <w:marBottom w:val="0"/>
                      <w:divBdr>
                        <w:top w:val="none" w:sz="0" w:space="0" w:color="auto"/>
                        <w:left w:val="none" w:sz="0" w:space="0" w:color="auto"/>
                        <w:bottom w:val="none" w:sz="0" w:space="0" w:color="auto"/>
                        <w:right w:val="none" w:sz="0" w:space="0" w:color="auto"/>
                      </w:divBdr>
                      <w:divsChild>
                        <w:div w:id="875195413">
                          <w:marLeft w:val="0"/>
                          <w:marRight w:val="0"/>
                          <w:marTop w:val="0"/>
                          <w:marBottom w:val="0"/>
                          <w:divBdr>
                            <w:top w:val="none" w:sz="0" w:space="0" w:color="auto"/>
                            <w:left w:val="none" w:sz="0" w:space="0" w:color="auto"/>
                            <w:bottom w:val="none" w:sz="0" w:space="0" w:color="auto"/>
                            <w:right w:val="none" w:sz="0" w:space="0" w:color="auto"/>
                          </w:divBdr>
                        </w:div>
                      </w:divsChild>
                    </w:div>
                    <w:div w:id="2053917359">
                      <w:marLeft w:val="0"/>
                      <w:marRight w:val="0"/>
                      <w:marTop w:val="0"/>
                      <w:marBottom w:val="0"/>
                      <w:divBdr>
                        <w:top w:val="none" w:sz="0" w:space="0" w:color="auto"/>
                        <w:left w:val="none" w:sz="0" w:space="0" w:color="auto"/>
                        <w:bottom w:val="none" w:sz="0" w:space="0" w:color="auto"/>
                        <w:right w:val="none" w:sz="0" w:space="0" w:color="auto"/>
                      </w:divBdr>
                      <w:divsChild>
                        <w:div w:id="1453863052">
                          <w:marLeft w:val="0"/>
                          <w:marRight w:val="0"/>
                          <w:marTop w:val="0"/>
                          <w:marBottom w:val="0"/>
                          <w:divBdr>
                            <w:top w:val="none" w:sz="0" w:space="0" w:color="auto"/>
                            <w:left w:val="none" w:sz="0" w:space="0" w:color="auto"/>
                            <w:bottom w:val="none" w:sz="0" w:space="0" w:color="auto"/>
                            <w:right w:val="none" w:sz="0" w:space="0" w:color="auto"/>
                          </w:divBdr>
                        </w:div>
                      </w:divsChild>
                    </w:div>
                    <w:div w:id="1726367216">
                      <w:marLeft w:val="0"/>
                      <w:marRight w:val="0"/>
                      <w:marTop w:val="0"/>
                      <w:marBottom w:val="0"/>
                      <w:divBdr>
                        <w:top w:val="none" w:sz="0" w:space="0" w:color="auto"/>
                        <w:left w:val="none" w:sz="0" w:space="0" w:color="auto"/>
                        <w:bottom w:val="none" w:sz="0" w:space="0" w:color="auto"/>
                        <w:right w:val="none" w:sz="0" w:space="0" w:color="auto"/>
                      </w:divBdr>
                      <w:divsChild>
                        <w:div w:id="328874134">
                          <w:marLeft w:val="-225"/>
                          <w:marRight w:val="-225"/>
                          <w:marTop w:val="0"/>
                          <w:marBottom w:val="0"/>
                          <w:divBdr>
                            <w:top w:val="none" w:sz="0" w:space="0" w:color="auto"/>
                            <w:left w:val="none" w:sz="0" w:space="0" w:color="auto"/>
                            <w:bottom w:val="none" w:sz="0" w:space="0" w:color="auto"/>
                            <w:right w:val="none" w:sz="0" w:space="0" w:color="auto"/>
                          </w:divBdr>
                          <w:divsChild>
                            <w:div w:id="1030688519">
                              <w:marLeft w:val="0"/>
                              <w:marRight w:val="0"/>
                              <w:marTop w:val="0"/>
                              <w:marBottom w:val="0"/>
                              <w:divBdr>
                                <w:top w:val="none" w:sz="0" w:space="0" w:color="auto"/>
                                <w:left w:val="none" w:sz="0" w:space="0" w:color="auto"/>
                                <w:bottom w:val="none" w:sz="0" w:space="0" w:color="auto"/>
                                <w:right w:val="none" w:sz="0" w:space="0" w:color="auto"/>
                              </w:divBdr>
                            </w:div>
                            <w:div w:id="4333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5330358">
      <w:bodyDiv w:val="1"/>
      <w:marLeft w:val="0"/>
      <w:marRight w:val="0"/>
      <w:marTop w:val="0"/>
      <w:marBottom w:val="0"/>
      <w:divBdr>
        <w:top w:val="none" w:sz="0" w:space="0" w:color="auto"/>
        <w:left w:val="none" w:sz="0" w:space="0" w:color="auto"/>
        <w:bottom w:val="none" w:sz="0" w:space="0" w:color="auto"/>
        <w:right w:val="none" w:sz="0" w:space="0" w:color="auto"/>
      </w:divBdr>
      <w:divsChild>
        <w:div w:id="1875263323">
          <w:marLeft w:val="0"/>
          <w:marRight w:val="0"/>
          <w:marTop w:val="0"/>
          <w:marBottom w:val="0"/>
          <w:divBdr>
            <w:top w:val="none" w:sz="0" w:space="0" w:color="auto"/>
            <w:left w:val="none" w:sz="0" w:space="0" w:color="auto"/>
            <w:bottom w:val="none" w:sz="0" w:space="0" w:color="auto"/>
            <w:right w:val="none" w:sz="0" w:space="0" w:color="auto"/>
          </w:divBdr>
          <w:divsChild>
            <w:div w:id="1353914706">
              <w:marLeft w:val="0"/>
              <w:marRight w:val="0"/>
              <w:marTop w:val="0"/>
              <w:marBottom w:val="0"/>
              <w:divBdr>
                <w:top w:val="none" w:sz="0" w:space="0" w:color="auto"/>
                <w:left w:val="none" w:sz="0" w:space="0" w:color="auto"/>
                <w:bottom w:val="none" w:sz="0" w:space="0" w:color="auto"/>
                <w:right w:val="none" w:sz="0" w:space="0" w:color="auto"/>
              </w:divBdr>
            </w:div>
          </w:divsChild>
        </w:div>
        <w:div w:id="676888015">
          <w:marLeft w:val="0"/>
          <w:marRight w:val="0"/>
          <w:marTop w:val="0"/>
          <w:marBottom w:val="0"/>
          <w:divBdr>
            <w:top w:val="none" w:sz="0" w:space="0" w:color="auto"/>
            <w:left w:val="none" w:sz="0" w:space="0" w:color="auto"/>
            <w:bottom w:val="none" w:sz="0" w:space="0" w:color="auto"/>
            <w:right w:val="none" w:sz="0" w:space="0" w:color="auto"/>
          </w:divBdr>
          <w:divsChild>
            <w:div w:id="1624144592">
              <w:marLeft w:val="0"/>
              <w:marRight w:val="0"/>
              <w:marTop w:val="0"/>
              <w:marBottom w:val="0"/>
              <w:divBdr>
                <w:top w:val="none" w:sz="0" w:space="0" w:color="auto"/>
                <w:left w:val="none" w:sz="0" w:space="0" w:color="auto"/>
                <w:bottom w:val="none" w:sz="0" w:space="0" w:color="auto"/>
                <w:right w:val="none" w:sz="0" w:space="0" w:color="auto"/>
              </w:divBdr>
              <w:divsChild>
                <w:div w:id="513030384">
                  <w:marLeft w:val="0"/>
                  <w:marRight w:val="0"/>
                  <w:marTop w:val="0"/>
                  <w:marBottom w:val="0"/>
                  <w:divBdr>
                    <w:top w:val="none" w:sz="0" w:space="0" w:color="auto"/>
                    <w:left w:val="none" w:sz="0" w:space="0" w:color="auto"/>
                    <w:bottom w:val="none" w:sz="0" w:space="0" w:color="auto"/>
                    <w:right w:val="none" w:sz="0" w:space="0" w:color="auto"/>
                  </w:divBdr>
                  <w:divsChild>
                    <w:div w:id="1078602151">
                      <w:marLeft w:val="0"/>
                      <w:marRight w:val="0"/>
                      <w:marTop w:val="0"/>
                      <w:marBottom w:val="0"/>
                      <w:divBdr>
                        <w:top w:val="none" w:sz="0" w:space="0" w:color="auto"/>
                        <w:left w:val="none" w:sz="0" w:space="0" w:color="auto"/>
                        <w:bottom w:val="none" w:sz="0" w:space="0" w:color="auto"/>
                        <w:right w:val="none" w:sz="0" w:space="0" w:color="auto"/>
                      </w:divBdr>
                      <w:divsChild>
                        <w:div w:id="842596474">
                          <w:marLeft w:val="0"/>
                          <w:marRight w:val="0"/>
                          <w:marTop w:val="0"/>
                          <w:marBottom w:val="0"/>
                          <w:divBdr>
                            <w:top w:val="none" w:sz="0" w:space="0" w:color="auto"/>
                            <w:left w:val="none" w:sz="0" w:space="0" w:color="auto"/>
                            <w:bottom w:val="none" w:sz="0" w:space="0" w:color="auto"/>
                            <w:right w:val="none" w:sz="0" w:space="0" w:color="auto"/>
                          </w:divBdr>
                        </w:div>
                      </w:divsChild>
                    </w:div>
                    <w:div w:id="1817531622">
                      <w:marLeft w:val="0"/>
                      <w:marRight w:val="0"/>
                      <w:marTop w:val="0"/>
                      <w:marBottom w:val="0"/>
                      <w:divBdr>
                        <w:top w:val="none" w:sz="0" w:space="0" w:color="auto"/>
                        <w:left w:val="none" w:sz="0" w:space="0" w:color="auto"/>
                        <w:bottom w:val="none" w:sz="0" w:space="0" w:color="auto"/>
                        <w:right w:val="none" w:sz="0" w:space="0" w:color="auto"/>
                      </w:divBdr>
                      <w:divsChild>
                        <w:div w:id="286468448">
                          <w:marLeft w:val="0"/>
                          <w:marRight w:val="0"/>
                          <w:marTop w:val="0"/>
                          <w:marBottom w:val="0"/>
                          <w:divBdr>
                            <w:top w:val="none" w:sz="0" w:space="0" w:color="auto"/>
                            <w:left w:val="none" w:sz="0" w:space="0" w:color="auto"/>
                            <w:bottom w:val="none" w:sz="0" w:space="0" w:color="auto"/>
                            <w:right w:val="none" w:sz="0" w:space="0" w:color="auto"/>
                          </w:divBdr>
                        </w:div>
                      </w:divsChild>
                    </w:div>
                    <w:div w:id="1233393020">
                      <w:marLeft w:val="0"/>
                      <w:marRight w:val="0"/>
                      <w:marTop w:val="0"/>
                      <w:marBottom w:val="0"/>
                      <w:divBdr>
                        <w:top w:val="none" w:sz="0" w:space="0" w:color="auto"/>
                        <w:left w:val="none" w:sz="0" w:space="0" w:color="auto"/>
                        <w:bottom w:val="none" w:sz="0" w:space="0" w:color="auto"/>
                        <w:right w:val="none" w:sz="0" w:space="0" w:color="auto"/>
                      </w:divBdr>
                      <w:divsChild>
                        <w:div w:id="294410602">
                          <w:marLeft w:val="0"/>
                          <w:marRight w:val="0"/>
                          <w:marTop w:val="0"/>
                          <w:marBottom w:val="0"/>
                          <w:divBdr>
                            <w:top w:val="none" w:sz="0" w:space="0" w:color="auto"/>
                            <w:left w:val="none" w:sz="0" w:space="0" w:color="auto"/>
                            <w:bottom w:val="none" w:sz="0" w:space="0" w:color="auto"/>
                            <w:right w:val="none" w:sz="0" w:space="0" w:color="auto"/>
                          </w:divBdr>
                        </w:div>
                      </w:divsChild>
                    </w:div>
                    <w:div w:id="1907296232">
                      <w:marLeft w:val="0"/>
                      <w:marRight w:val="0"/>
                      <w:marTop w:val="0"/>
                      <w:marBottom w:val="0"/>
                      <w:divBdr>
                        <w:top w:val="none" w:sz="0" w:space="0" w:color="auto"/>
                        <w:left w:val="none" w:sz="0" w:space="0" w:color="auto"/>
                        <w:bottom w:val="none" w:sz="0" w:space="0" w:color="auto"/>
                        <w:right w:val="none" w:sz="0" w:space="0" w:color="auto"/>
                      </w:divBdr>
                      <w:divsChild>
                        <w:div w:id="1357851424">
                          <w:marLeft w:val="0"/>
                          <w:marRight w:val="0"/>
                          <w:marTop w:val="0"/>
                          <w:marBottom w:val="0"/>
                          <w:divBdr>
                            <w:top w:val="none" w:sz="0" w:space="0" w:color="auto"/>
                            <w:left w:val="none" w:sz="0" w:space="0" w:color="auto"/>
                            <w:bottom w:val="none" w:sz="0" w:space="0" w:color="auto"/>
                            <w:right w:val="none" w:sz="0" w:space="0" w:color="auto"/>
                          </w:divBdr>
                        </w:div>
                      </w:divsChild>
                    </w:div>
                    <w:div w:id="1675108576">
                      <w:marLeft w:val="0"/>
                      <w:marRight w:val="0"/>
                      <w:marTop w:val="0"/>
                      <w:marBottom w:val="0"/>
                      <w:divBdr>
                        <w:top w:val="none" w:sz="0" w:space="0" w:color="auto"/>
                        <w:left w:val="none" w:sz="0" w:space="0" w:color="auto"/>
                        <w:bottom w:val="none" w:sz="0" w:space="0" w:color="auto"/>
                        <w:right w:val="none" w:sz="0" w:space="0" w:color="auto"/>
                      </w:divBdr>
                      <w:divsChild>
                        <w:div w:id="1645308835">
                          <w:marLeft w:val="0"/>
                          <w:marRight w:val="0"/>
                          <w:marTop w:val="0"/>
                          <w:marBottom w:val="0"/>
                          <w:divBdr>
                            <w:top w:val="none" w:sz="0" w:space="0" w:color="auto"/>
                            <w:left w:val="none" w:sz="0" w:space="0" w:color="auto"/>
                            <w:bottom w:val="none" w:sz="0" w:space="0" w:color="auto"/>
                            <w:right w:val="none" w:sz="0" w:space="0" w:color="auto"/>
                          </w:divBdr>
                        </w:div>
                      </w:divsChild>
                    </w:div>
                    <w:div w:id="1115711704">
                      <w:marLeft w:val="0"/>
                      <w:marRight w:val="0"/>
                      <w:marTop w:val="0"/>
                      <w:marBottom w:val="0"/>
                      <w:divBdr>
                        <w:top w:val="none" w:sz="0" w:space="0" w:color="auto"/>
                        <w:left w:val="none" w:sz="0" w:space="0" w:color="auto"/>
                        <w:bottom w:val="none" w:sz="0" w:space="0" w:color="auto"/>
                        <w:right w:val="none" w:sz="0" w:space="0" w:color="auto"/>
                      </w:divBdr>
                      <w:divsChild>
                        <w:div w:id="1384795240">
                          <w:marLeft w:val="0"/>
                          <w:marRight w:val="0"/>
                          <w:marTop w:val="0"/>
                          <w:marBottom w:val="0"/>
                          <w:divBdr>
                            <w:top w:val="none" w:sz="0" w:space="0" w:color="auto"/>
                            <w:left w:val="none" w:sz="0" w:space="0" w:color="auto"/>
                            <w:bottom w:val="none" w:sz="0" w:space="0" w:color="auto"/>
                            <w:right w:val="none" w:sz="0" w:space="0" w:color="auto"/>
                          </w:divBdr>
                        </w:div>
                      </w:divsChild>
                    </w:div>
                    <w:div w:id="803044079">
                      <w:marLeft w:val="0"/>
                      <w:marRight w:val="0"/>
                      <w:marTop w:val="0"/>
                      <w:marBottom w:val="0"/>
                      <w:divBdr>
                        <w:top w:val="none" w:sz="0" w:space="0" w:color="auto"/>
                        <w:left w:val="none" w:sz="0" w:space="0" w:color="auto"/>
                        <w:bottom w:val="none" w:sz="0" w:space="0" w:color="auto"/>
                        <w:right w:val="none" w:sz="0" w:space="0" w:color="auto"/>
                      </w:divBdr>
                      <w:divsChild>
                        <w:div w:id="1625379927">
                          <w:marLeft w:val="0"/>
                          <w:marRight w:val="0"/>
                          <w:marTop w:val="0"/>
                          <w:marBottom w:val="0"/>
                          <w:divBdr>
                            <w:top w:val="none" w:sz="0" w:space="0" w:color="auto"/>
                            <w:left w:val="none" w:sz="0" w:space="0" w:color="auto"/>
                            <w:bottom w:val="none" w:sz="0" w:space="0" w:color="auto"/>
                            <w:right w:val="none" w:sz="0" w:space="0" w:color="auto"/>
                          </w:divBdr>
                        </w:div>
                      </w:divsChild>
                    </w:div>
                    <w:div w:id="880705066">
                      <w:marLeft w:val="0"/>
                      <w:marRight w:val="0"/>
                      <w:marTop w:val="0"/>
                      <w:marBottom w:val="0"/>
                      <w:divBdr>
                        <w:top w:val="none" w:sz="0" w:space="0" w:color="auto"/>
                        <w:left w:val="none" w:sz="0" w:space="0" w:color="auto"/>
                        <w:bottom w:val="none" w:sz="0" w:space="0" w:color="auto"/>
                        <w:right w:val="none" w:sz="0" w:space="0" w:color="auto"/>
                      </w:divBdr>
                      <w:divsChild>
                        <w:div w:id="1153912222">
                          <w:marLeft w:val="0"/>
                          <w:marRight w:val="0"/>
                          <w:marTop w:val="0"/>
                          <w:marBottom w:val="0"/>
                          <w:divBdr>
                            <w:top w:val="none" w:sz="0" w:space="0" w:color="auto"/>
                            <w:left w:val="none" w:sz="0" w:space="0" w:color="auto"/>
                            <w:bottom w:val="none" w:sz="0" w:space="0" w:color="auto"/>
                            <w:right w:val="none" w:sz="0" w:space="0" w:color="auto"/>
                          </w:divBdr>
                        </w:div>
                      </w:divsChild>
                    </w:div>
                    <w:div w:id="1415973749">
                      <w:marLeft w:val="0"/>
                      <w:marRight w:val="0"/>
                      <w:marTop w:val="0"/>
                      <w:marBottom w:val="0"/>
                      <w:divBdr>
                        <w:top w:val="none" w:sz="0" w:space="0" w:color="auto"/>
                        <w:left w:val="none" w:sz="0" w:space="0" w:color="auto"/>
                        <w:bottom w:val="none" w:sz="0" w:space="0" w:color="auto"/>
                        <w:right w:val="none" w:sz="0" w:space="0" w:color="auto"/>
                      </w:divBdr>
                      <w:divsChild>
                        <w:div w:id="771828391">
                          <w:marLeft w:val="0"/>
                          <w:marRight w:val="0"/>
                          <w:marTop w:val="0"/>
                          <w:marBottom w:val="0"/>
                          <w:divBdr>
                            <w:top w:val="none" w:sz="0" w:space="0" w:color="auto"/>
                            <w:left w:val="none" w:sz="0" w:space="0" w:color="auto"/>
                            <w:bottom w:val="none" w:sz="0" w:space="0" w:color="auto"/>
                            <w:right w:val="none" w:sz="0" w:space="0" w:color="auto"/>
                          </w:divBdr>
                        </w:div>
                      </w:divsChild>
                    </w:div>
                    <w:div w:id="320931157">
                      <w:marLeft w:val="0"/>
                      <w:marRight w:val="0"/>
                      <w:marTop w:val="0"/>
                      <w:marBottom w:val="0"/>
                      <w:divBdr>
                        <w:top w:val="none" w:sz="0" w:space="0" w:color="auto"/>
                        <w:left w:val="none" w:sz="0" w:space="0" w:color="auto"/>
                        <w:bottom w:val="none" w:sz="0" w:space="0" w:color="auto"/>
                        <w:right w:val="none" w:sz="0" w:space="0" w:color="auto"/>
                      </w:divBdr>
                      <w:divsChild>
                        <w:div w:id="258605684">
                          <w:marLeft w:val="0"/>
                          <w:marRight w:val="0"/>
                          <w:marTop w:val="0"/>
                          <w:marBottom w:val="0"/>
                          <w:divBdr>
                            <w:top w:val="none" w:sz="0" w:space="0" w:color="auto"/>
                            <w:left w:val="none" w:sz="0" w:space="0" w:color="auto"/>
                            <w:bottom w:val="none" w:sz="0" w:space="0" w:color="auto"/>
                            <w:right w:val="none" w:sz="0" w:space="0" w:color="auto"/>
                          </w:divBdr>
                        </w:div>
                      </w:divsChild>
                    </w:div>
                    <w:div w:id="764543212">
                      <w:marLeft w:val="0"/>
                      <w:marRight w:val="0"/>
                      <w:marTop w:val="0"/>
                      <w:marBottom w:val="0"/>
                      <w:divBdr>
                        <w:top w:val="none" w:sz="0" w:space="0" w:color="auto"/>
                        <w:left w:val="none" w:sz="0" w:space="0" w:color="auto"/>
                        <w:bottom w:val="none" w:sz="0" w:space="0" w:color="auto"/>
                        <w:right w:val="none" w:sz="0" w:space="0" w:color="auto"/>
                      </w:divBdr>
                      <w:divsChild>
                        <w:div w:id="589239148">
                          <w:marLeft w:val="0"/>
                          <w:marRight w:val="0"/>
                          <w:marTop w:val="0"/>
                          <w:marBottom w:val="0"/>
                          <w:divBdr>
                            <w:top w:val="none" w:sz="0" w:space="0" w:color="auto"/>
                            <w:left w:val="none" w:sz="0" w:space="0" w:color="auto"/>
                            <w:bottom w:val="none" w:sz="0" w:space="0" w:color="auto"/>
                            <w:right w:val="none" w:sz="0" w:space="0" w:color="auto"/>
                          </w:divBdr>
                        </w:div>
                      </w:divsChild>
                    </w:div>
                    <w:div w:id="534732384">
                      <w:marLeft w:val="0"/>
                      <w:marRight w:val="0"/>
                      <w:marTop w:val="0"/>
                      <w:marBottom w:val="0"/>
                      <w:divBdr>
                        <w:top w:val="none" w:sz="0" w:space="0" w:color="auto"/>
                        <w:left w:val="none" w:sz="0" w:space="0" w:color="auto"/>
                        <w:bottom w:val="none" w:sz="0" w:space="0" w:color="auto"/>
                        <w:right w:val="none" w:sz="0" w:space="0" w:color="auto"/>
                      </w:divBdr>
                      <w:divsChild>
                        <w:div w:id="1905673668">
                          <w:marLeft w:val="0"/>
                          <w:marRight w:val="0"/>
                          <w:marTop w:val="0"/>
                          <w:marBottom w:val="0"/>
                          <w:divBdr>
                            <w:top w:val="none" w:sz="0" w:space="0" w:color="auto"/>
                            <w:left w:val="none" w:sz="0" w:space="0" w:color="auto"/>
                            <w:bottom w:val="none" w:sz="0" w:space="0" w:color="auto"/>
                            <w:right w:val="none" w:sz="0" w:space="0" w:color="auto"/>
                          </w:divBdr>
                        </w:div>
                      </w:divsChild>
                    </w:div>
                    <w:div w:id="434712943">
                      <w:marLeft w:val="0"/>
                      <w:marRight w:val="0"/>
                      <w:marTop w:val="0"/>
                      <w:marBottom w:val="0"/>
                      <w:divBdr>
                        <w:top w:val="none" w:sz="0" w:space="0" w:color="auto"/>
                        <w:left w:val="none" w:sz="0" w:space="0" w:color="auto"/>
                        <w:bottom w:val="none" w:sz="0" w:space="0" w:color="auto"/>
                        <w:right w:val="none" w:sz="0" w:space="0" w:color="auto"/>
                      </w:divBdr>
                      <w:divsChild>
                        <w:div w:id="506673003">
                          <w:marLeft w:val="0"/>
                          <w:marRight w:val="0"/>
                          <w:marTop w:val="0"/>
                          <w:marBottom w:val="0"/>
                          <w:divBdr>
                            <w:top w:val="none" w:sz="0" w:space="0" w:color="auto"/>
                            <w:left w:val="none" w:sz="0" w:space="0" w:color="auto"/>
                            <w:bottom w:val="none" w:sz="0" w:space="0" w:color="auto"/>
                            <w:right w:val="none" w:sz="0" w:space="0" w:color="auto"/>
                          </w:divBdr>
                        </w:div>
                      </w:divsChild>
                    </w:div>
                    <w:div w:id="1180580837">
                      <w:marLeft w:val="0"/>
                      <w:marRight w:val="0"/>
                      <w:marTop w:val="0"/>
                      <w:marBottom w:val="0"/>
                      <w:divBdr>
                        <w:top w:val="none" w:sz="0" w:space="0" w:color="auto"/>
                        <w:left w:val="none" w:sz="0" w:space="0" w:color="auto"/>
                        <w:bottom w:val="none" w:sz="0" w:space="0" w:color="auto"/>
                        <w:right w:val="none" w:sz="0" w:space="0" w:color="auto"/>
                      </w:divBdr>
                      <w:divsChild>
                        <w:div w:id="2026667796">
                          <w:marLeft w:val="0"/>
                          <w:marRight w:val="0"/>
                          <w:marTop w:val="0"/>
                          <w:marBottom w:val="0"/>
                          <w:divBdr>
                            <w:top w:val="none" w:sz="0" w:space="0" w:color="auto"/>
                            <w:left w:val="none" w:sz="0" w:space="0" w:color="auto"/>
                            <w:bottom w:val="none" w:sz="0" w:space="0" w:color="auto"/>
                            <w:right w:val="none" w:sz="0" w:space="0" w:color="auto"/>
                          </w:divBdr>
                        </w:div>
                      </w:divsChild>
                    </w:div>
                    <w:div w:id="1035231520">
                      <w:marLeft w:val="0"/>
                      <w:marRight w:val="0"/>
                      <w:marTop w:val="0"/>
                      <w:marBottom w:val="0"/>
                      <w:divBdr>
                        <w:top w:val="none" w:sz="0" w:space="0" w:color="auto"/>
                        <w:left w:val="none" w:sz="0" w:space="0" w:color="auto"/>
                        <w:bottom w:val="none" w:sz="0" w:space="0" w:color="auto"/>
                        <w:right w:val="none" w:sz="0" w:space="0" w:color="auto"/>
                      </w:divBdr>
                      <w:divsChild>
                        <w:div w:id="1653606292">
                          <w:marLeft w:val="0"/>
                          <w:marRight w:val="0"/>
                          <w:marTop w:val="0"/>
                          <w:marBottom w:val="0"/>
                          <w:divBdr>
                            <w:top w:val="none" w:sz="0" w:space="0" w:color="auto"/>
                            <w:left w:val="none" w:sz="0" w:space="0" w:color="auto"/>
                            <w:bottom w:val="none" w:sz="0" w:space="0" w:color="auto"/>
                            <w:right w:val="none" w:sz="0" w:space="0" w:color="auto"/>
                          </w:divBdr>
                        </w:div>
                      </w:divsChild>
                    </w:div>
                    <w:div w:id="1990085399">
                      <w:marLeft w:val="0"/>
                      <w:marRight w:val="0"/>
                      <w:marTop w:val="0"/>
                      <w:marBottom w:val="0"/>
                      <w:divBdr>
                        <w:top w:val="none" w:sz="0" w:space="0" w:color="auto"/>
                        <w:left w:val="none" w:sz="0" w:space="0" w:color="auto"/>
                        <w:bottom w:val="none" w:sz="0" w:space="0" w:color="auto"/>
                        <w:right w:val="none" w:sz="0" w:space="0" w:color="auto"/>
                      </w:divBdr>
                      <w:divsChild>
                        <w:div w:id="1075904875">
                          <w:marLeft w:val="0"/>
                          <w:marRight w:val="0"/>
                          <w:marTop w:val="0"/>
                          <w:marBottom w:val="0"/>
                          <w:divBdr>
                            <w:top w:val="none" w:sz="0" w:space="0" w:color="auto"/>
                            <w:left w:val="none" w:sz="0" w:space="0" w:color="auto"/>
                            <w:bottom w:val="none" w:sz="0" w:space="0" w:color="auto"/>
                            <w:right w:val="none" w:sz="0" w:space="0" w:color="auto"/>
                          </w:divBdr>
                        </w:div>
                      </w:divsChild>
                    </w:div>
                    <w:div w:id="1978491318">
                      <w:marLeft w:val="0"/>
                      <w:marRight w:val="0"/>
                      <w:marTop w:val="0"/>
                      <w:marBottom w:val="0"/>
                      <w:divBdr>
                        <w:top w:val="none" w:sz="0" w:space="0" w:color="auto"/>
                        <w:left w:val="none" w:sz="0" w:space="0" w:color="auto"/>
                        <w:bottom w:val="none" w:sz="0" w:space="0" w:color="auto"/>
                        <w:right w:val="none" w:sz="0" w:space="0" w:color="auto"/>
                      </w:divBdr>
                      <w:divsChild>
                        <w:div w:id="1613246610">
                          <w:marLeft w:val="0"/>
                          <w:marRight w:val="0"/>
                          <w:marTop w:val="0"/>
                          <w:marBottom w:val="0"/>
                          <w:divBdr>
                            <w:top w:val="none" w:sz="0" w:space="0" w:color="auto"/>
                            <w:left w:val="none" w:sz="0" w:space="0" w:color="auto"/>
                            <w:bottom w:val="none" w:sz="0" w:space="0" w:color="auto"/>
                            <w:right w:val="none" w:sz="0" w:space="0" w:color="auto"/>
                          </w:divBdr>
                        </w:div>
                      </w:divsChild>
                    </w:div>
                    <w:div w:id="1118988465">
                      <w:marLeft w:val="0"/>
                      <w:marRight w:val="0"/>
                      <w:marTop w:val="0"/>
                      <w:marBottom w:val="0"/>
                      <w:divBdr>
                        <w:top w:val="none" w:sz="0" w:space="0" w:color="auto"/>
                        <w:left w:val="none" w:sz="0" w:space="0" w:color="auto"/>
                        <w:bottom w:val="none" w:sz="0" w:space="0" w:color="auto"/>
                        <w:right w:val="none" w:sz="0" w:space="0" w:color="auto"/>
                      </w:divBdr>
                      <w:divsChild>
                        <w:div w:id="574971218">
                          <w:marLeft w:val="0"/>
                          <w:marRight w:val="0"/>
                          <w:marTop w:val="0"/>
                          <w:marBottom w:val="0"/>
                          <w:divBdr>
                            <w:top w:val="none" w:sz="0" w:space="0" w:color="auto"/>
                            <w:left w:val="none" w:sz="0" w:space="0" w:color="auto"/>
                            <w:bottom w:val="none" w:sz="0" w:space="0" w:color="auto"/>
                            <w:right w:val="none" w:sz="0" w:space="0" w:color="auto"/>
                          </w:divBdr>
                        </w:div>
                      </w:divsChild>
                    </w:div>
                    <w:div w:id="397481727">
                      <w:marLeft w:val="0"/>
                      <w:marRight w:val="0"/>
                      <w:marTop w:val="0"/>
                      <w:marBottom w:val="0"/>
                      <w:divBdr>
                        <w:top w:val="none" w:sz="0" w:space="0" w:color="auto"/>
                        <w:left w:val="none" w:sz="0" w:space="0" w:color="auto"/>
                        <w:bottom w:val="none" w:sz="0" w:space="0" w:color="auto"/>
                        <w:right w:val="none" w:sz="0" w:space="0" w:color="auto"/>
                      </w:divBdr>
                      <w:divsChild>
                        <w:div w:id="2102288108">
                          <w:marLeft w:val="0"/>
                          <w:marRight w:val="0"/>
                          <w:marTop w:val="0"/>
                          <w:marBottom w:val="0"/>
                          <w:divBdr>
                            <w:top w:val="none" w:sz="0" w:space="0" w:color="auto"/>
                            <w:left w:val="none" w:sz="0" w:space="0" w:color="auto"/>
                            <w:bottom w:val="none" w:sz="0" w:space="0" w:color="auto"/>
                            <w:right w:val="none" w:sz="0" w:space="0" w:color="auto"/>
                          </w:divBdr>
                        </w:div>
                      </w:divsChild>
                    </w:div>
                    <w:div w:id="2079984017">
                      <w:marLeft w:val="0"/>
                      <w:marRight w:val="0"/>
                      <w:marTop w:val="0"/>
                      <w:marBottom w:val="0"/>
                      <w:divBdr>
                        <w:top w:val="none" w:sz="0" w:space="0" w:color="auto"/>
                        <w:left w:val="none" w:sz="0" w:space="0" w:color="auto"/>
                        <w:bottom w:val="none" w:sz="0" w:space="0" w:color="auto"/>
                        <w:right w:val="none" w:sz="0" w:space="0" w:color="auto"/>
                      </w:divBdr>
                      <w:divsChild>
                        <w:div w:id="1222063594">
                          <w:marLeft w:val="0"/>
                          <w:marRight w:val="0"/>
                          <w:marTop w:val="0"/>
                          <w:marBottom w:val="0"/>
                          <w:divBdr>
                            <w:top w:val="none" w:sz="0" w:space="0" w:color="auto"/>
                            <w:left w:val="none" w:sz="0" w:space="0" w:color="auto"/>
                            <w:bottom w:val="none" w:sz="0" w:space="0" w:color="auto"/>
                            <w:right w:val="none" w:sz="0" w:space="0" w:color="auto"/>
                          </w:divBdr>
                        </w:div>
                      </w:divsChild>
                    </w:div>
                    <w:div w:id="2125878120">
                      <w:marLeft w:val="0"/>
                      <w:marRight w:val="0"/>
                      <w:marTop w:val="0"/>
                      <w:marBottom w:val="0"/>
                      <w:divBdr>
                        <w:top w:val="none" w:sz="0" w:space="0" w:color="auto"/>
                        <w:left w:val="none" w:sz="0" w:space="0" w:color="auto"/>
                        <w:bottom w:val="none" w:sz="0" w:space="0" w:color="auto"/>
                        <w:right w:val="none" w:sz="0" w:space="0" w:color="auto"/>
                      </w:divBdr>
                      <w:divsChild>
                        <w:div w:id="2123569080">
                          <w:marLeft w:val="0"/>
                          <w:marRight w:val="0"/>
                          <w:marTop w:val="0"/>
                          <w:marBottom w:val="0"/>
                          <w:divBdr>
                            <w:top w:val="none" w:sz="0" w:space="0" w:color="auto"/>
                            <w:left w:val="none" w:sz="0" w:space="0" w:color="auto"/>
                            <w:bottom w:val="none" w:sz="0" w:space="0" w:color="auto"/>
                            <w:right w:val="none" w:sz="0" w:space="0" w:color="auto"/>
                          </w:divBdr>
                        </w:div>
                      </w:divsChild>
                    </w:div>
                    <w:div w:id="315306315">
                      <w:marLeft w:val="0"/>
                      <w:marRight w:val="0"/>
                      <w:marTop w:val="0"/>
                      <w:marBottom w:val="0"/>
                      <w:divBdr>
                        <w:top w:val="none" w:sz="0" w:space="0" w:color="auto"/>
                        <w:left w:val="none" w:sz="0" w:space="0" w:color="auto"/>
                        <w:bottom w:val="none" w:sz="0" w:space="0" w:color="auto"/>
                        <w:right w:val="none" w:sz="0" w:space="0" w:color="auto"/>
                      </w:divBdr>
                      <w:divsChild>
                        <w:div w:id="1339890270">
                          <w:marLeft w:val="0"/>
                          <w:marRight w:val="0"/>
                          <w:marTop w:val="0"/>
                          <w:marBottom w:val="0"/>
                          <w:divBdr>
                            <w:top w:val="none" w:sz="0" w:space="0" w:color="auto"/>
                            <w:left w:val="none" w:sz="0" w:space="0" w:color="auto"/>
                            <w:bottom w:val="none" w:sz="0" w:space="0" w:color="auto"/>
                            <w:right w:val="none" w:sz="0" w:space="0" w:color="auto"/>
                          </w:divBdr>
                        </w:div>
                      </w:divsChild>
                    </w:div>
                    <w:div w:id="1916550438">
                      <w:marLeft w:val="0"/>
                      <w:marRight w:val="0"/>
                      <w:marTop w:val="0"/>
                      <w:marBottom w:val="0"/>
                      <w:divBdr>
                        <w:top w:val="none" w:sz="0" w:space="0" w:color="auto"/>
                        <w:left w:val="none" w:sz="0" w:space="0" w:color="auto"/>
                        <w:bottom w:val="none" w:sz="0" w:space="0" w:color="auto"/>
                        <w:right w:val="none" w:sz="0" w:space="0" w:color="auto"/>
                      </w:divBdr>
                      <w:divsChild>
                        <w:div w:id="677931629">
                          <w:marLeft w:val="0"/>
                          <w:marRight w:val="0"/>
                          <w:marTop w:val="0"/>
                          <w:marBottom w:val="0"/>
                          <w:divBdr>
                            <w:top w:val="none" w:sz="0" w:space="0" w:color="auto"/>
                            <w:left w:val="none" w:sz="0" w:space="0" w:color="auto"/>
                            <w:bottom w:val="none" w:sz="0" w:space="0" w:color="auto"/>
                            <w:right w:val="none" w:sz="0" w:space="0" w:color="auto"/>
                          </w:divBdr>
                        </w:div>
                      </w:divsChild>
                    </w:div>
                    <w:div w:id="1897164258">
                      <w:marLeft w:val="0"/>
                      <w:marRight w:val="0"/>
                      <w:marTop w:val="0"/>
                      <w:marBottom w:val="0"/>
                      <w:divBdr>
                        <w:top w:val="none" w:sz="0" w:space="0" w:color="auto"/>
                        <w:left w:val="none" w:sz="0" w:space="0" w:color="auto"/>
                        <w:bottom w:val="none" w:sz="0" w:space="0" w:color="auto"/>
                        <w:right w:val="none" w:sz="0" w:space="0" w:color="auto"/>
                      </w:divBdr>
                      <w:divsChild>
                        <w:div w:id="2102948892">
                          <w:marLeft w:val="0"/>
                          <w:marRight w:val="0"/>
                          <w:marTop w:val="0"/>
                          <w:marBottom w:val="0"/>
                          <w:divBdr>
                            <w:top w:val="none" w:sz="0" w:space="0" w:color="auto"/>
                            <w:left w:val="none" w:sz="0" w:space="0" w:color="auto"/>
                            <w:bottom w:val="none" w:sz="0" w:space="0" w:color="auto"/>
                            <w:right w:val="none" w:sz="0" w:space="0" w:color="auto"/>
                          </w:divBdr>
                        </w:div>
                      </w:divsChild>
                    </w:div>
                    <w:div w:id="62801686">
                      <w:marLeft w:val="0"/>
                      <w:marRight w:val="0"/>
                      <w:marTop w:val="0"/>
                      <w:marBottom w:val="0"/>
                      <w:divBdr>
                        <w:top w:val="none" w:sz="0" w:space="0" w:color="auto"/>
                        <w:left w:val="none" w:sz="0" w:space="0" w:color="auto"/>
                        <w:bottom w:val="none" w:sz="0" w:space="0" w:color="auto"/>
                        <w:right w:val="none" w:sz="0" w:space="0" w:color="auto"/>
                      </w:divBdr>
                      <w:divsChild>
                        <w:div w:id="819424867">
                          <w:marLeft w:val="0"/>
                          <w:marRight w:val="0"/>
                          <w:marTop w:val="0"/>
                          <w:marBottom w:val="0"/>
                          <w:divBdr>
                            <w:top w:val="none" w:sz="0" w:space="0" w:color="auto"/>
                            <w:left w:val="none" w:sz="0" w:space="0" w:color="auto"/>
                            <w:bottom w:val="none" w:sz="0" w:space="0" w:color="auto"/>
                            <w:right w:val="none" w:sz="0" w:space="0" w:color="auto"/>
                          </w:divBdr>
                        </w:div>
                      </w:divsChild>
                    </w:div>
                    <w:div w:id="77218836">
                      <w:marLeft w:val="0"/>
                      <w:marRight w:val="0"/>
                      <w:marTop w:val="0"/>
                      <w:marBottom w:val="0"/>
                      <w:divBdr>
                        <w:top w:val="none" w:sz="0" w:space="0" w:color="auto"/>
                        <w:left w:val="none" w:sz="0" w:space="0" w:color="auto"/>
                        <w:bottom w:val="none" w:sz="0" w:space="0" w:color="auto"/>
                        <w:right w:val="none" w:sz="0" w:space="0" w:color="auto"/>
                      </w:divBdr>
                      <w:divsChild>
                        <w:div w:id="845096799">
                          <w:marLeft w:val="0"/>
                          <w:marRight w:val="0"/>
                          <w:marTop w:val="0"/>
                          <w:marBottom w:val="0"/>
                          <w:divBdr>
                            <w:top w:val="none" w:sz="0" w:space="0" w:color="auto"/>
                            <w:left w:val="none" w:sz="0" w:space="0" w:color="auto"/>
                            <w:bottom w:val="none" w:sz="0" w:space="0" w:color="auto"/>
                            <w:right w:val="none" w:sz="0" w:space="0" w:color="auto"/>
                          </w:divBdr>
                        </w:div>
                      </w:divsChild>
                    </w:div>
                    <w:div w:id="1723291716">
                      <w:marLeft w:val="0"/>
                      <w:marRight w:val="0"/>
                      <w:marTop w:val="0"/>
                      <w:marBottom w:val="0"/>
                      <w:divBdr>
                        <w:top w:val="none" w:sz="0" w:space="0" w:color="auto"/>
                        <w:left w:val="none" w:sz="0" w:space="0" w:color="auto"/>
                        <w:bottom w:val="none" w:sz="0" w:space="0" w:color="auto"/>
                        <w:right w:val="none" w:sz="0" w:space="0" w:color="auto"/>
                      </w:divBdr>
                      <w:divsChild>
                        <w:div w:id="1333143394">
                          <w:marLeft w:val="0"/>
                          <w:marRight w:val="0"/>
                          <w:marTop w:val="0"/>
                          <w:marBottom w:val="0"/>
                          <w:divBdr>
                            <w:top w:val="none" w:sz="0" w:space="0" w:color="auto"/>
                            <w:left w:val="none" w:sz="0" w:space="0" w:color="auto"/>
                            <w:bottom w:val="none" w:sz="0" w:space="0" w:color="auto"/>
                            <w:right w:val="none" w:sz="0" w:space="0" w:color="auto"/>
                          </w:divBdr>
                        </w:div>
                      </w:divsChild>
                    </w:div>
                    <w:div w:id="2139301259">
                      <w:marLeft w:val="0"/>
                      <w:marRight w:val="0"/>
                      <w:marTop w:val="0"/>
                      <w:marBottom w:val="0"/>
                      <w:divBdr>
                        <w:top w:val="none" w:sz="0" w:space="0" w:color="auto"/>
                        <w:left w:val="none" w:sz="0" w:space="0" w:color="auto"/>
                        <w:bottom w:val="none" w:sz="0" w:space="0" w:color="auto"/>
                        <w:right w:val="none" w:sz="0" w:space="0" w:color="auto"/>
                      </w:divBdr>
                      <w:divsChild>
                        <w:div w:id="1259944660">
                          <w:marLeft w:val="0"/>
                          <w:marRight w:val="0"/>
                          <w:marTop w:val="0"/>
                          <w:marBottom w:val="0"/>
                          <w:divBdr>
                            <w:top w:val="none" w:sz="0" w:space="0" w:color="auto"/>
                            <w:left w:val="none" w:sz="0" w:space="0" w:color="auto"/>
                            <w:bottom w:val="none" w:sz="0" w:space="0" w:color="auto"/>
                            <w:right w:val="none" w:sz="0" w:space="0" w:color="auto"/>
                          </w:divBdr>
                        </w:div>
                      </w:divsChild>
                    </w:div>
                    <w:div w:id="1903710686">
                      <w:marLeft w:val="0"/>
                      <w:marRight w:val="0"/>
                      <w:marTop w:val="0"/>
                      <w:marBottom w:val="0"/>
                      <w:divBdr>
                        <w:top w:val="none" w:sz="0" w:space="0" w:color="auto"/>
                        <w:left w:val="none" w:sz="0" w:space="0" w:color="auto"/>
                        <w:bottom w:val="none" w:sz="0" w:space="0" w:color="auto"/>
                        <w:right w:val="none" w:sz="0" w:space="0" w:color="auto"/>
                      </w:divBdr>
                      <w:divsChild>
                        <w:div w:id="1276787963">
                          <w:marLeft w:val="0"/>
                          <w:marRight w:val="0"/>
                          <w:marTop w:val="0"/>
                          <w:marBottom w:val="0"/>
                          <w:divBdr>
                            <w:top w:val="none" w:sz="0" w:space="0" w:color="auto"/>
                            <w:left w:val="none" w:sz="0" w:space="0" w:color="auto"/>
                            <w:bottom w:val="none" w:sz="0" w:space="0" w:color="auto"/>
                            <w:right w:val="none" w:sz="0" w:space="0" w:color="auto"/>
                          </w:divBdr>
                        </w:div>
                      </w:divsChild>
                    </w:div>
                    <w:div w:id="225995227">
                      <w:marLeft w:val="0"/>
                      <w:marRight w:val="0"/>
                      <w:marTop w:val="0"/>
                      <w:marBottom w:val="0"/>
                      <w:divBdr>
                        <w:top w:val="none" w:sz="0" w:space="0" w:color="auto"/>
                        <w:left w:val="none" w:sz="0" w:space="0" w:color="auto"/>
                        <w:bottom w:val="none" w:sz="0" w:space="0" w:color="auto"/>
                        <w:right w:val="none" w:sz="0" w:space="0" w:color="auto"/>
                      </w:divBdr>
                      <w:divsChild>
                        <w:div w:id="1585871731">
                          <w:marLeft w:val="0"/>
                          <w:marRight w:val="0"/>
                          <w:marTop w:val="0"/>
                          <w:marBottom w:val="0"/>
                          <w:divBdr>
                            <w:top w:val="none" w:sz="0" w:space="0" w:color="auto"/>
                            <w:left w:val="none" w:sz="0" w:space="0" w:color="auto"/>
                            <w:bottom w:val="none" w:sz="0" w:space="0" w:color="auto"/>
                            <w:right w:val="none" w:sz="0" w:space="0" w:color="auto"/>
                          </w:divBdr>
                        </w:div>
                      </w:divsChild>
                    </w:div>
                    <w:div w:id="988437738">
                      <w:marLeft w:val="0"/>
                      <w:marRight w:val="0"/>
                      <w:marTop w:val="0"/>
                      <w:marBottom w:val="0"/>
                      <w:divBdr>
                        <w:top w:val="none" w:sz="0" w:space="0" w:color="auto"/>
                        <w:left w:val="none" w:sz="0" w:space="0" w:color="auto"/>
                        <w:bottom w:val="none" w:sz="0" w:space="0" w:color="auto"/>
                        <w:right w:val="none" w:sz="0" w:space="0" w:color="auto"/>
                      </w:divBdr>
                      <w:divsChild>
                        <w:div w:id="383673673">
                          <w:marLeft w:val="0"/>
                          <w:marRight w:val="0"/>
                          <w:marTop w:val="0"/>
                          <w:marBottom w:val="0"/>
                          <w:divBdr>
                            <w:top w:val="none" w:sz="0" w:space="0" w:color="auto"/>
                            <w:left w:val="none" w:sz="0" w:space="0" w:color="auto"/>
                            <w:bottom w:val="none" w:sz="0" w:space="0" w:color="auto"/>
                            <w:right w:val="none" w:sz="0" w:space="0" w:color="auto"/>
                          </w:divBdr>
                        </w:div>
                      </w:divsChild>
                    </w:div>
                    <w:div w:id="560099813">
                      <w:marLeft w:val="0"/>
                      <w:marRight w:val="0"/>
                      <w:marTop w:val="0"/>
                      <w:marBottom w:val="0"/>
                      <w:divBdr>
                        <w:top w:val="none" w:sz="0" w:space="0" w:color="auto"/>
                        <w:left w:val="none" w:sz="0" w:space="0" w:color="auto"/>
                        <w:bottom w:val="none" w:sz="0" w:space="0" w:color="auto"/>
                        <w:right w:val="none" w:sz="0" w:space="0" w:color="auto"/>
                      </w:divBdr>
                      <w:divsChild>
                        <w:div w:id="835876373">
                          <w:marLeft w:val="0"/>
                          <w:marRight w:val="0"/>
                          <w:marTop w:val="0"/>
                          <w:marBottom w:val="0"/>
                          <w:divBdr>
                            <w:top w:val="none" w:sz="0" w:space="0" w:color="auto"/>
                            <w:left w:val="none" w:sz="0" w:space="0" w:color="auto"/>
                            <w:bottom w:val="none" w:sz="0" w:space="0" w:color="auto"/>
                            <w:right w:val="none" w:sz="0" w:space="0" w:color="auto"/>
                          </w:divBdr>
                        </w:div>
                      </w:divsChild>
                    </w:div>
                    <w:div w:id="318772746">
                      <w:marLeft w:val="0"/>
                      <w:marRight w:val="0"/>
                      <w:marTop w:val="0"/>
                      <w:marBottom w:val="0"/>
                      <w:divBdr>
                        <w:top w:val="none" w:sz="0" w:space="0" w:color="auto"/>
                        <w:left w:val="none" w:sz="0" w:space="0" w:color="auto"/>
                        <w:bottom w:val="none" w:sz="0" w:space="0" w:color="auto"/>
                        <w:right w:val="none" w:sz="0" w:space="0" w:color="auto"/>
                      </w:divBdr>
                      <w:divsChild>
                        <w:div w:id="175660059">
                          <w:marLeft w:val="0"/>
                          <w:marRight w:val="0"/>
                          <w:marTop w:val="0"/>
                          <w:marBottom w:val="0"/>
                          <w:divBdr>
                            <w:top w:val="none" w:sz="0" w:space="0" w:color="auto"/>
                            <w:left w:val="none" w:sz="0" w:space="0" w:color="auto"/>
                            <w:bottom w:val="none" w:sz="0" w:space="0" w:color="auto"/>
                            <w:right w:val="none" w:sz="0" w:space="0" w:color="auto"/>
                          </w:divBdr>
                        </w:div>
                      </w:divsChild>
                    </w:div>
                    <w:div w:id="787506418">
                      <w:marLeft w:val="0"/>
                      <w:marRight w:val="0"/>
                      <w:marTop w:val="0"/>
                      <w:marBottom w:val="0"/>
                      <w:divBdr>
                        <w:top w:val="none" w:sz="0" w:space="0" w:color="auto"/>
                        <w:left w:val="none" w:sz="0" w:space="0" w:color="auto"/>
                        <w:bottom w:val="none" w:sz="0" w:space="0" w:color="auto"/>
                        <w:right w:val="none" w:sz="0" w:space="0" w:color="auto"/>
                      </w:divBdr>
                      <w:divsChild>
                        <w:div w:id="222834629">
                          <w:marLeft w:val="0"/>
                          <w:marRight w:val="0"/>
                          <w:marTop w:val="0"/>
                          <w:marBottom w:val="0"/>
                          <w:divBdr>
                            <w:top w:val="none" w:sz="0" w:space="0" w:color="auto"/>
                            <w:left w:val="none" w:sz="0" w:space="0" w:color="auto"/>
                            <w:bottom w:val="none" w:sz="0" w:space="0" w:color="auto"/>
                            <w:right w:val="none" w:sz="0" w:space="0" w:color="auto"/>
                          </w:divBdr>
                        </w:div>
                      </w:divsChild>
                    </w:div>
                    <w:div w:id="1328435280">
                      <w:marLeft w:val="0"/>
                      <w:marRight w:val="0"/>
                      <w:marTop w:val="0"/>
                      <w:marBottom w:val="0"/>
                      <w:divBdr>
                        <w:top w:val="none" w:sz="0" w:space="0" w:color="auto"/>
                        <w:left w:val="none" w:sz="0" w:space="0" w:color="auto"/>
                        <w:bottom w:val="none" w:sz="0" w:space="0" w:color="auto"/>
                        <w:right w:val="none" w:sz="0" w:space="0" w:color="auto"/>
                      </w:divBdr>
                      <w:divsChild>
                        <w:div w:id="1298218320">
                          <w:marLeft w:val="0"/>
                          <w:marRight w:val="0"/>
                          <w:marTop w:val="0"/>
                          <w:marBottom w:val="0"/>
                          <w:divBdr>
                            <w:top w:val="none" w:sz="0" w:space="0" w:color="auto"/>
                            <w:left w:val="none" w:sz="0" w:space="0" w:color="auto"/>
                            <w:bottom w:val="none" w:sz="0" w:space="0" w:color="auto"/>
                            <w:right w:val="none" w:sz="0" w:space="0" w:color="auto"/>
                          </w:divBdr>
                        </w:div>
                      </w:divsChild>
                    </w:div>
                    <w:div w:id="1076513488">
                      <w:marLeft w:val="0"/>
                      <w:marRight w:val="0"/>
                      <w:marTop w:val="0"/>
                      <w:marBottom w:val="0"/>
                      <w:divBdr>
                        <w:top w:val="none" w:sz="0" w:space="0" w:color="auto"/>
                        <w:left w:val="none" w:sz="0" w:space="0" w:color="auto"/>
                        <w:bottom w:val="none" w:sz="0" w:space="0" w:color="auto"/>
                        <w:right w:val="none" w:sz="0" w:space="0" w:color="auto"/>
                      </w:divBdr>
                      <w:divsChild>
                        <w:div w:id="736822791">
                          <w:marLeft w:val="0"/>
                          <w:marRight w:val="0"/>
                          <w:marTop w:val="0"/>
                          <w:marBottom w:val="0"/>
                          <w:divBdr>
                            <w:top w:val="none" w:sz="0" w:space="0" w:color="auto"/>
                            <w:left w:val="none" w:sz="0" w:space="0" w:color="auto"/>
                            <w:bottom w:val="none" w:sz="0" w:space="0" w:color="auto"/>
                            <w:right w:val="none" w:sz="0" w:space="0" w:color="auto"/>
                          </w:divBdr>
                        </w:div>
                      </w:divsChild>
                    </w:div>
                    <w:div w:id="745764778">
                      <w:marLeft w:val="0"/>
                      <w:marRight w:val="0"/>
                      <w:marTop w:val="0"/>
                      <w:marBottom w:val="0"/>
                      <w:divBdr>
                        <w:top w:val="none" w:sz="0" w:space="0" w:color="auto"/>
                        <w:left w:val="none" w:sz="0" w:space="0" w:color="auto"/>
                        <w:bottom w:val="none" w:sz="0" w:space="0" w:color="auto"/>
                        <w:right w:val="none" w:sz="0" w:space="0" w:color="auto"/>
                      </w:divBdr>
                      <w:divsChild>
                        <w:div w:id="942498003">
                          <w:marLeft w:val="0"/>
                          <w:marRight w:val="0"/>
                          <w:marTop w:val="0"/>
                          <w:marBottom w:val="0"/>
                          <w:divBdr>
                            <w:top w:val="none" w:sz="0" w:space="0" w:color="auto"/>
                            <w:left w:val="none" w:sz="0" w:space="0" w:color="auto"/>
                            <w:bottom w:val="none" w:sz="0" w:space="0" w:color="auto"/>
                            <w:right w:val="none" w:sz="0" w:space="0" w:color="auto"/>
                          </w:divBdr>
                        </w:div>
                      </w:divsChild>
                    </w:div>
                    <w:div w:id="1250967523">
                      <w:marLeft w:val="0"/>
                      <w:marRight w:val="0"/>
                      <w:marTop w:val="0"/>
                      <w:marBottom w:val="0"/>
                      <w:divBdr>
                        <w:top w:val="none" w:sz="0" w:space="0" w:color="auto"/>
                        <w:left w:val="none" w:sz="0" w:space="0" w:color="auto"/>
                        <w:bottom w:val="none" w:sz="0" w:space="0" w:color="auto"/>
                        <w:right w:val="none" w:sz="0" w:space="0" w:color="auto"/>
                      </w:divBdr>
                      <w:divsChild>
                        <w:div w:id="1357652673">
                          <w:marLeft w:val="0"/>
                          <w:marRight w:val="0"/>
                          <w:marTop w:val="0"/>
                          <w:marBottom w:val="0"/>
                          <w:divBdr>
                            <w:top w:val="none" w:sz="0" w:space="0" w:color="auto"/>
                            <w:left w:val="none" w:sz="0" w:space="0" w:color="auto"/>
                            <w:bottom w:val="none" w:sz="0" w:space="0" w:color="auto"/>
                            <w:right w:val="none" w:sz="0" w:space="0" w:color="auto"/>
                          </w:divBdr>
                        </w:div>
                      </w:divsChild>
                    </w:div>
                    <w:div w:id="1882664262">
                      <w:marLeft w:val="0"/>
                      <w:marRight w:val="0"/>
                      <w:marTop w:val="0"/>
                      <w:marBottom w:val="0"/>
                      <w:divBdr>
                        <w:top w:val="none" w:sz="0" w:space="0" w:color="auto"/>
                        <w:left w:val="none" w:sz="0" w:space="0" w:color="auto"/>
                        <w:bottom w:val="none" w:sz="0" w:space="0" w:color="auto"/>
                        <w:right w:val="none" w:sz="0" w:space="0" w:color="auto"/>
                      </w:divBdr>
                      <w:divsChild>
                        <w:div w:id="2031100743">
                          <w:marLeft w:val="0"/>
                          <w:marRight w:val="0"/>
                          <w:marTop w:val="0"/>
                          <w:marBottom w:val="0"/>
                          <w:divBdr>
                            <w:top w:val="none" w:sz="0" w:space="0" w:color="auto"/>
                            <w:left w:val="none" w:sz="0" w:space="0" w:color="auto"/>
                            <w:bottom w:val="none" w:sz="0" w:space="0" w:color="auto"/>
                            <w:right w:val="none" w:sz="0" w:space="0" w:color="auto"/>
                          </w:divBdr>
                        </w:div>
                      </w:divsChild>
                    </w:div>
                    <w:div w:id="1040856758">
                      <w:marLeft w:val="0"/>
                      <w:marRight w:val="0"/>
                      <w:marTop w:val="0"/>
                      <w:marBottom w:val="0"/>
                      <w:divBdr>
                        <w:top w:val="none" w:sz="0" w:space="0" w:color="auto"/>
                        <w:left w:val="none" w:sz="0" w:space="0" w:color="auto"/>
                        <w:bottom w:val="none" w:sz="0" w:space="0" w:color="auto"/>
                        <w:right w:val="none" w:sz="0" w:space="0" w:color="auto"/>
                      </w:divBdr>
                      <w:divsChild>
                        <w:div w:id="1994943420">
                          <w:marLeft w:val="0"/>
                          <w:marRight w:val="0"/>
                          <w:marTop w:val="0"/>
                          <w:marBottom w:val="0"/>
                          <w:divBdr>
                            <w:top w:val="none" w:sz="0" w:space="0" w:color="auto"/>
                            <w:left w:val="none" w:sz="0" w:space="0" w:color="auto"/>
                            <w:bottom w:val="none" w:sz="0" w:space="0" w:color="auto"/>
                            <w:right w:val="none" w:sz="0" w:space="0" w:color="auto"/>
                          </w:divBdr>
                        </w:div>
                      </w:divsChild>
                    </w:div>
                    <w:div w:id="1817718832">
                      <w:marLeft w:val="0"/>
                      <w:marRight w:val="0"/>
                      <w:marTop w:val="0"/>
                      <w:marBottom w:val="0"/>
                      <w:divBdr>
                        <w:top w:val="none" w:sz="0" w:space="0" w:color="auto"/>
                        <w:left w:val="none" w:sz="0" w:space="0" w:color="auto"/>
                        <w:bottom w:val="none" w:sz="0" w:space="0" w:color="auto"/>
                        <w:right w:val="none" w:sz="0" w:space="0" w:color="auto"/>
                      </w:divBdr>
                      <w:divsChild>
                        <w:div w:id="1786342237">
                          <w:marLeft w:val="0"/>
                          <w:marRight w:val="0"/>
                          <w:marTop w:val="0"/>
                          <w:marBottom w:val="0"/>
                          <w:divBdr>
                            <w:top w:val="none" w:sz="0" w:space="0" w:color="auto"/>
                            <w:left w:val="none" w:sz="0" w:space="0" w:color="auto"/>
                            <w:bottom w:val="none" w:sz="0" w:space="0" w:color="auto"/>
                            <w:right w:val="none" w:sz="0" w:space="0" w:color="auto"/>
                          </w:divBdr>
                        </w:div>
                      </w:divsChild>
                    </w:div>
                    <w:div w:id="1541045691">
                      <w:marLeft w:val="0"/>
                      <w:marRight w:val="0"/>
                      <w:marTop w:val="0"/>
                      <w:marBottom w:val="0"/>
                      <w:divBdr>
                        <w:top w:val="none" w:sz="0" w:space="0" w:color="auto"/>
                        <w:left w:val="none" w:sz="0" w:space="0" w:color="auto"/>
                        <w:bottom w:val="none" w:sz="0" w:space="0" w:color="auto"/>
                        <w:right w:val="none" w:sz="0" w:space="0" w:color="auto"/>
                      </w:divBdr>
                      <w:divsChild>
                        <w:div w:id="72306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4640606">
      <w:bodyDiv w:val="1"/>
      <w:marLeft w:val="0"/>
      <w:marRight w:val="0"/>
      <w:marTop w:val="0"/>
      <w:marBottom w:val="0"/>
      <w:divBdr>
        <w:top w:val="none" w:sz="0" w:space="0" w:color="auto"/>
        <w:left w:val="none" w:sz="0" w:space="0" w:color="auto"/>
        <w:bottom w:val="none" w:sz="0" w:space="0" w:color="auto"/>
        <w:right w:val="none" w:sz="0" w:space="0" w:color="auto"/>
      </w:divBdr>
      <w:divsChild>
        <w:div w:id="1665089344">
          <w:marLeft w:val="0"/>
          <w:marRight w:val="0"/>
          <w:marTop w:val="0"/>
          <w:marBottom w:val="0"/>
          <w:divBdr>
            <w:top w:val="none" w:sz="0" w:space="0" w:color="auto"/>
            <w:left w:val="none" w:sz="0" w:space="0" w:color="auto"/>
            <w:bottom w:val="none" w:sz="0" w:space="0" w:color="auto"/>
            <w:right w:val="none" w:sz="0" w:space="0" w:color="auto"/>
          </w:divBdr>
          <w:divsChild>
            <w:div w:id="811412666">
              <w:marLeft w:val="0"/>
              <w:marRight w:val="0"/>
              <w:marTop w:val="0"/>
              <w:marBottom w:val="0"/>
              <w:divBdr>
                <w:top w:val="none" w:sz="0" w:space="0" w:color="auto"/>
                <w:left w:val="none" w:sz="0" w:space="0" w:color="auto"/>
                <w:bottom w:val="none" w:sz="0" w:space="0" w:color="auto"/>
                <w:right w:val="none" w:sz="0" w:space="0" w:color="auto"/>
              </w:divBdr>
            </w:div>
          </w:divsChild>
        </w:div>
        <w:div w:id="332340434">
          <w:marLeft w:val="0"/>
          <w:marRight w:val="0"/>
          <w:marTop w:val="0"/>
          <w:marBottom w:val="0"/>
          <w:divBdr>
            <w:top w:val="none" w:sz="0" w:space="0" w:color="auto"/>
            <w:left w:val="none" w:sz="0" w:space="0" w:color="auto"/>
            <w:bottom w:val="none" w:sz="0" w:space="0" w:color="auto"/>
            <w:right w:val="none" w:sz="0" w:space="0" w:color="auto"/>
          </w:divBdr>
        </w:div>
        <w:div w:id="964580733">
          <w:marLeft w:val="0"/>
          <w:marRight w:val="0"/>
          <w:marTop w:val="0"/>
          <w:marBottom w:val="0"/>
          <w:divBdr>
            <w:top w:val="none" w:sz="0" w:space="0" w:color="auto"/>
            <w:left w:val="none" w:sz="0" w:space="0" w:color="auto"/>
            <w:bottom w:val="none" w:sz="0" w:space="0" w:color="auto"/>
            <w:right w:val="none" w:sz="0" w:space="0" w:color="auto"/>
          </w:divBdr>
        </w:div>
        <w:div w:id="1218935231">
          <w:marLeft w:val="0"/>
          <w:marRight w:val="0"/>
          <w:marTop w:val="0"/>
          <w:marBottom w:val="0"/>
          <w:divBdr>
            <w:top w:val="none" w:sz="0" w:space="0" w:color="auto"/>
            <w:left w:val="none" w:sz="0" w:space="0" w:color="auto"/>
            <w:bottom w:val="none" w:sz="0" w:space="0" w:color="auto"/>
            <w:right w:val="none" w:sz="0" w:space="0" w:color="auto"/>
          </w:divBdr>
        </w:div>
        <w:div w:id="1260287466">
          <w:marLeft w:val="0"/>
          <w:marRight w:val="0"/>
          <w:marTop w:val="0"/>
          <w:marBottom w:val="0"/>
          <w:divBdr>
            <w:top w:val="none" w:sz="0" w:space="0" w:color="auto"/>
            <w:left w:val="none" w:sz="0" w:space="0" w:color="auto"/>
            <w:bottom w:val="none" w:sz="0" w:space="0" w:color="auto"/>
            <w:right w:val="none" w:sz="0" w:space="0" w:color="auto"/>
          </w:divBdr>
        </w:div>
        <w:div w:id="776801525">
          <w:marLeft w:val="0"/>
          <w:marRight w:val="0"/>
          <w:marTop w:val="0"/>
          <w:marBottom w:val="0"/>
          <w:divBdr>
            <w:top w:val="none" w:sz="0" w:space="0" w:color="auto"/>
            <w:left w:val="none" w:sz="0" w:space="0" w:color="auto"/>
            <w:bottom w:val="none" w:sz="0" w:space="0" w:color="auto"/>
            <w:right w:val="none" w:sz="0" w:space="0" w:color="auto"/>
          </w:divBdr>
        </w:div>
        <w:div w:id="209877727">
          <w:marLeft w:val="0"/>
          <w:marRight w:val="0"/>
          <w:marTop w:val="0"/>
          <w:marBottom w:val="0"/>
          <w:divBdr>
            <w:top w:val="none" w:sz="0" w:space="0" w:color="auto"/>
            <w:left w:val="none" w:sz="0" w:space="0" w:color="auto"/>
            <w:bottom w:val="none" w:sz="0" w:space="0" w:color="auto"/>
            <w:right w:val="none" w:sz="0" w:space="0" w:color="auto"/>
          </w:divBdr>
        </w:div>
        <w:div w:id="1605457757">
          <w:marLeft w:val="0"/>
          <w:marRight w:val="0"/>
          <w:marTop w:val="0"/>
          <w:marBottom w:val="0"/>
          <w:divBdr>
            <w:top w:val="none" w:sz="0" w:space="0" w:color="auto"/>
            <w:left w:val="none" w:sz="0" w:space="0" w:color="auto"/>
            <w:bottom w:val="none" w:sz="0" w:space="0" w:color="auto"/>
            <w:right w:val="none" w:sz="0" w:space="0" w:color="auto"/>
          </w:divBdr>
        </w:div>
        <w:div w:id="843209259">
          <w:marLeft w:val="0"/>
          <w:marRight w:val="0"/>
          <w:marTop w:val="0"/>
          <w:marBottom w:val="0"/>
          <w:divBdr>
            <w:top w:val="none" w:sz="0" w:space="0" w:color="auto"/>
            <w:left w:val="none" w:sz="0" w:space="0" w:color="auto"/>
            <w:bottom w:val="none" w:sz="0" w:space="0" w:color="auto"/>
            <w:right w:val="none" w:sz="0" w:space="0" w:color="auto"/>
          </w:divBdr>
        </w:div>
        <w:div w:id="1284338634">
          <w:marLeft w:val="0"/>
          <w:marRight w:val="0"/>
          <w:marTop w:val="0"/>
          <w:marBottom w:val="0"/>
          <w:divBdr>
            <w:top w:val="none" w:sz="0" w:space="0" w:color="auto"/>
            <w:left w:val="none" w:sz="0" w:space="0" w:color="auto"/>
            <w:bottom w:val="none" w:sz="0" w:space="0" w:color="auto"/>
            <w:right w:val="none" w:sz="0" w:space="0" w:color="auto"/>
          </w:divBdr>
        </w:div>
        <w:div w:id="847253134">
          <w:marLeft w:val="0"/>
          <w:marRight w:val="0"/>
          <w:marTop w:val="0"/>
          <w:marBottom w:val="0"/>
          <w:divBdr>
            <w:top w:val="none" w:sz="0" w:space="0" w:color="auto"/>
            <w:left w:val="none" w:sz="0" w:space="0" w:color="auto"/>
            <w:bottom w:val="none" w:sz="0" w:space="0" w:color="auto"/>
            <w:right w:val="none" w:sz="0" w:space="0" w:color="auto"/>
          </w:divBdr>
        </w:div>
        <w:div w:id="168060598">
          <w:marLeft w:val="0"/>
          <w:marRight w:val="0"/>
          <w:marTop w:val="0"/>
          <w:marBottom w:val="0"/>
          <w:divBdr>
            <w:top w:val="none" w:sz="0" w:space="0" w:color="auto"/>
            <w:left w:val="none" w:sz="0" w:space="0" w:color="auto"/>
            <w:bottom w:val="none" w:sz="0" w:space="0" w:color="auto"/>
            <w:right w:val="none" w:sz="0" w:space="0" w:color="auto"/>
          </w:divBdr>
          <w:divsChild>
            <w:div w:id="1632587918">
              <w:marLeft w:val="-225"/>
              <w:marRight w:val="-225"/>
              <w:marTop w:val="0"/>
              <w:marBottom w:val="0"/>
              <w:divBdr>
                <w:top w:val="none" w:sz="0" w:space="0" w:color="auto"/>
                <w:left w:val="none" w:sz="0" w:space="0" w:color="auto"/>
                <w:bottom w:val="none" w:sz="0" w:space="0" w:color="auto"/>
                <w:right w:val="none" w:sz="0" w:space="0" w:color="auto"/>
              </w:divBdr>
              <w:divsChild>
                <w:div w:id="1881549432">
                  <w:marLeft w:val="0"/>
                  <w:marRight w:val="0"/>
                  <w:marTop w:val="0"/>
                  <w:marBottom w:val="0"/>
                  <w:divBdr>
                    <w:top w:val="none" w:sz="0" w:space="0" w:color="auto"/>
                    <w:left w:val="none" w:sz="0" w:space="0" w:color="auto"/>
                    <w:bottom w:val="none" w:sz="0" w:space="0" w:color="auto"/>
                    <w:right w:val="none" w:sz="0" w:space="0" w:color="auto"/>
                  </w:divBdr>
                </w:div>
                <w:div w:id="1341395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6288102">
      <w:bodyDiv w:val="1"/>
      <w:marLeft w:val="0"/>
      <w:marRight w:val="0"/>
      <w:marTop w:val="0"/>
      <w:marBottom w:val="0"/>
      <w:divBdr>
        <w:top w:val="none" w:sz="0" w:space="0" w:color="auto"/>
        <w:left w:val="none" w:sz="0" w:space="0" w:color="auto"/>
        <w:bottom w:val="none" w:sz="0" w:space="0" w:color="auto"/>
        <w:right w:val="none" w:sz="0" w:space="0" w:color="auto"/>
      </w:divBdr>
      <w:divsChild>
        <w:div w:id="818304823">
          <w:marLeft w:val="0"/>
          <w:marRight w:val="0"/>
          <w:marTop w:val="0"/>
          <w:marBottom w:val="0"/>
          <w:divBdr>
            <w:top w:val="none" w:sz="0" w:space="0" w:color="auto"/>
            <w:left w:val="none" w:sz="0" w:space="0" w:color="auto"/>
            <w:bottom w:val="none" w:sz="0" w:space="0" w:color="auto"/>
            <w:right w:val="none" w:sz="0" w:space="0" w:color="auto"/>
          </w:divBdr>
          <w:divsChild>
            <w:div w:id="57869410">
              <w:marLeft w:val="0"/>
              <w:marRight w:val="0"/>
              <w:marTop w:val="0"/>
              <w:marBottom w:val="0"/>
              <w:divBdr>
                <w:top w:val="none" w:sz="0" w:space="0" w:color="auto"/>
                <w:left w:val="none" w:sz="0" w:space="0" w:color="auto"/>
                <w:bottom w:val="none" w:sz="0" w:space="0" w:color="auto"/>
                <w:right w:val="none" w:sz="0" w:space="0" w:color="auto"/>
              </w:divBdr>
            </w:div>
          </w:divsChild>
        </w:div>
        <w:div w:id="1785076519">
          <w:marLeft w:val="0"/>
          <w:marRight w:val="0"/>
          <w:marTop w:val="0"/>
          <w:marBottom w:val="0"/>
          <w:divBdr>
            <w:top w:val="none" w:sz="0" w:space="0" w:color="auto"/>
            <w:left w:val="none" w:sz="0" w:space="0" w:color="auto"/>
            <w:bottom w:val="none" w:sz="0" w:space="0" w:color="auto"/>
            <w:right w:val="none" w:sz="0" w:space="0" w:color="auto"/>
          </w:divBdr>
        </w:div>
        <w:div w:id="728498471">
          <w:marLeft w:val="0"/>
          <w:marRight w:val="0"/>
          <w:marTop w:val="0"/>
          <w:marBottom w:val="0"/>
          <w:divBdr>
            <w:top w:val="none" w:sz="0" w:space="0" w:color="auto"/>
            <w:left w:val="none" w:sz="0" w:space="0" w:color="auto"/>
            <w:bottom w:val="none" w:sz="0" w:space="0" w:color="auto"/>
            <w:right w:val="none" w:sz="0" w:space="0" w:color="auto"/>
          </w:divBdr>
        </w:div>
        <w:div w:id="749085381">
          <w:marLeft w:val="0"/>
          <w:marRight w:val="0"/>
          <w:marTop w:val="0"/>
          <w:marBottom w:val="0"/>
          <w:divBdr>
            <w:top w:val="none" w:sz="0" w:space="0" w:color="auto"/>
            <w:left w:val="none" w:sz="0" w:space="0" w:color="auto"/>
            <w:bottom w:val="none" w:sz="0" w:space="0" w:color="auto"/>
            <w:right w:val="none" w:sz="0" w:space="0" w:color="auto"/>
          </w:divBdr>
        </w:div>
        <w:div w:id="2023627612">
          <w:marLeft w:val="0"/>
          <w:marRight w:val="0"/>
          <w:marTop w:val="0"/>
          <w:marBottom w:val="0"/>
          <w:divBdr>
            <w:top w:val="none" w:sz="0" w:space="0" w:color="auto"/>
            <w:left w:val="none" w:sz="0" w:space="0" w:color="auto"/>
            <w:bottom w:val="none" w:sz="0" w:space="0" w:color="auto"/>
            <w:right w:val="none" w:sz="0" w:space="0" w:color="auto"/>
          </w:divBdr>
        </w:div>
        <w:div w:id="934019828">
          <w:marLeft w:val="0"/>
          <w:marRight w:val="0"/>
          <w:marTop w:val="0"/>
          <w:marBottom w:val="0"/>
          <w:divBdr>
            <w:top w:val="none" w:sz="0" w:space="0" w:color="auto"/>
            <w:left w:val="none" w:sz="0" w:space="0" w:color="auto"/>
            <w:bottom w:val="none" w:sz="0" w:space="0" w:color="auto"/>
            <w:right w:val="none" w:sz="0" w:space="0" w:color="auto"/>
          </w:divBdr>
        </w:div>
        <w:div w:id="1345324144">
          <w:marLeft w:val="0"/>
          <w:marRight w:val="0"/>
          <w:marTop w:val="0"/>
          <w:marBottom w:val="0"/>
          <w:divBdr>
            <w:top w:val="none" w:sz="0" w:space="0" w:color="auto"/>
            <w:left w:val="none" w:sz="0" w:space="0" w:color="auto"/>
            <w:bottom w:val="none" w:sz="0" w:space="0" w:color="auto"/>
            <w:right w:val="none" w:sz="0" w:space="0" w:color="auto"/>
          </w:divBdr>
        </w:div>
        <w:div w:id="937713125">
          <w:marLeft w:val="0"/>
          <w:marRight w:val="0"/>
          <w:marTop w:val="0"/>
          <w:marBottom w:val="0"/>
          <w:divBdr>
            <w:top w:val="none" w:sz="0" w:space="0" w:color="auto"/>
            <w:left w:val="none" w:sz="0" w:space="0" w:color="auto"/>
            <w:bottom w:val="none" w:sz="0" w:space="0" w:color="auto"/>
            <w:right w:val="none" w:sz="0" w:space="0" w:color="auto"/>
          </w:divBdr>
        </w:div>
        <w:div w:id="1197086392">
          <w:marLeft w:val="0"/>
          <w:marRight w:val="0"/>
          <w:marTop w:val="0"/>
          <w:marBottom w:val="0"/>
          <w:divBdr>
            <w:top w:val="none" w:sz="0" w:space="0" w:color="auto"/>
            <w:left w:val="none" w:sz="0" w:space="0" w:color="auto"/>
            <w:bottom w:val="none" w:sz="0" w:space="0" w:color="auto"/>
            <w:right w:val="none" w:sz="0" w:space="0" w:color="auto"/>
          </w:divBdr>
        </w:div>
        <w:div w:id="373038919">
          <w:marLeft w:val="0"/>
          <w:marRight w:val="0"/>
          <w:marTop w:val="0"/>
          <w:marBottom w:val="0"/>
          <w:divBdr>
            <w:top w:val="none" w:sz="0" w:space="0" w:color="auto"/>
            <w:left w:val="none" w:sz="0" w:space="0" w:color="auto"/>
            <w:bottom w:val="none" w:sz="0" w:space="0" w:color="auto"/>
            <w:right w:val="none" w:sz="0" w:space="0" w:color="auto"/>
          </w:divBdr>
        </w:div>
        <w:div w:id="1858274388">
          <w:marLeft w:val="0"/>
          <w:marRight w:val="0"/>
          <w:marTop w:val="0"/>
          <w:marBottom w:val="0"/>
          <w:divBdr>
            <w:top w:val="none" w:sz="0" w:space="0" w:color="auto"/>
            <w:left w:val="none" w:sz="0" w:space="0" w:color="auto"/>
            <w:bottom w:val="none" w:sz="0" w:space="0" w:color="auto"/>
            <w:right w:val="none" w:sz="0" w:space="0" w:color="auto"/>
          </w:divBdr>
        </w:div>
        <w:div w:id="1045175844">
          <w:marLeft w:val="0"/>
          <w:marRight w:val="0"/>
          <w:marTop w:val="0"/>
          <w:marBottom w:val="0"/>
          <w:divBdr>
            <w:top w:val="none" w:sz="0" w:space="0" w:color="auto"/>
            <w:left w:val="none" w:sz="0" w:space="0" w:color="auto"/>
            <w:bottom w:val="none" w:sz="0" w:space="0" w:color="auto"/>
            <w:right w:val="none" w:sz="0" w:space="0" w:color="auto"/>
          </w:divBdr>
          <w:divsChild>
            <w:div w:id="1187597659">
              <w:marLeft w:val="-225"/>
              <w:marRight w:val="-225"/>
              <w:marTop w:val="0"/>
              <w:marBottom w:val="0"/>
              <w:divBdr>
                <w:top w:val="none" w:sz="0" w:space="0" w:color="auto"/>
                <w:left w:val="none" w:sz="0" w:space="0" w:color="auto"/>
                <w:bottom w:val="none" w:sz="0" w:space="0" w:color="auto"/>
                <w:right w:val="none" w:sz="0" w:space="0" w:color="auto"/>
              </w:divBdr>
              <w:divsChild>
                <w:div w:id="531068796">
                  <w:marLeft w:val="0"/>
                  <w:marRight w:val="0"/>
                  <w:marTop w:val="0"/>
                  <w:marBottom w:val="0"/>
                  <w:divBdr>
                    <w:top w:val="none" w:sz="0" w:space="0" w:color="auto"/>
                    <w:left w:val="none" w:sz="0" w:space="0" w:color="auto"/>
                    <w:bottom w:val="none" w:sz="0" w:space="0" w:color="auto"/>
                    <w:right w:val="none" w:sz="0" w:space="0" w:color="auto"/>
                  </w:divBdr>
                </w:div>
                <w:div w:id="244849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490034">
      <w:bodyDiv w:val="1"/>
      <w:marLeft w:val="0"/>
      <w:marRight w:val="0"/>
      <w:marTop w:val="0"/>
      <w:marBottom w:val="0"/>
      <w:divBdr>
        <w:top w:val="none" w:sz="0" w:space="0" w:color="auto"/>
        <w:left w:val="none" w:sz="0" w:space="0" w:color="auto"/>
        <w:bottom w:val="none" w:sz="0" w:space="0" w:color="auto"/>
        <w:right w:val="none" w:sz="0" w:space="0" w:color="auto"/>
      </w:divBdr>
      <w:divsChild>
        <w:div w:id="1742602575">
          <w:marLeft w:val="0"/>
          <w:marRight w:val="0"/>
          <w:marTop w:val="0"/>
          <w:marBottom w:val="0"/>
          <w:divBdr>
            <w:top w:val="none" w:sz="0" w:space="0" w:color="auto"/>
            <w:left w:val="none" w:sz="0" w:space="0" w:color="auto"/>
            <w:bottom w:val="none" w:sz="0" w:space="0" w:color="auto"/>
            <w:right w:val="none" w:sz="0" w:space="0" w:color="auto"/>
          </w:divBdr>
          <w:divsChild>
            <w:div w:id="45881045">
              <w:marLeft w:val="0"/>
              <w:marRight w:val="0"/>
              <w:marTop w:val="0"/>
              <w:marBottom w:val="0"/>
              <w:divBdr>
                <w:top w:val="none" w:sz="0" w:space="0" w:color="auto"/>
                <w:left w:val="none" w:sz="0" w:space="0" w:color="auto"/>
                <w:bottom w:val="none" w:sz="0" w:space="0" w:color="auto"/>
                <w:right w:val="none" w:sz="0" w:space="0" w:color="auto"/>
              </w:divBdr>
            </w:div>
          </w:divsChild>
        </w:div>
        <w:div w:id="1467044421">
          <w:marLeft w:val="0"/>
          <w:marRight w:val="0"/>
          <w:marTop w:val="0"/>
          <w:marBottom w:val="0"/>
          <w:divBdr>
            <w:top w:val="none" w:sz="0" w:space="0" w:color="auto"/>
            <w:left w:val="none" w:sz="0" w:space="0" w:color="auto"/>
            <w:bottom w:val="none" w:sz="0" w:space="0" w:color="auto"/>
            <w:right w:val="none" w:sz="0" w:space="0" w:color="auto"/>
          </w:divBdr>
          <w:divsChild>
            <w:div w:id="1034111771">
              <w:marLeft w:val="0"/>
              <w:marRight w:val="0"/>
              <w:marTop w:val="0"/>
              <w:marBottom w:val="0"/>
              <w:divBdr>
                <w:top w:val="none" w:sz="0" w:space="0" w:color="auto"/>
                <w:left w:val="none" w:sz="0" w:space="0" w:color="auto"/>
                <w:bottom w:val="none" w:sz="0" w:space="0" w:color="auto"/>
                <w:right w:val="none" w:sz="0" w:space="0" w:color="auto"/>
              </w:divBdr>
              <w:divsChild>
                <w:div w:id="1364014192">
                  <w:marLeft w:val="0"/>
                  <w:marRight w:val="0"/>
                  <w:marTop w:val="0"/>
                  <w:marBottom w:val="0"/>
                  <w:divBdr>
                    <w:top w:val="none" w:sz="0" w:space="0" w:color="auto"/>
                    <w:left w:val="none" w:sz="0" w:space="0" w:color="auto"/>
                    <w:bottom w:val="none" w:sz="0" w:space="0" w:color="auto"/>
                    <w:right w:val="none" w:sz="0" w:space="0" w:color="auto"/>
                  </w:divBdr>
                  <w:divsChild>
                    <w:div w:id="325208659">
                      <w:marLeft w:val="0"/>
                      <w:marRight w:val="0"/>
                      <w:marTop w:val="0"/>
                      <w:marBottom w:val="0"/>
                      <w:divBdr>
                        <w:top w:val="none" w:sz="0" w:space="0" w:color="auto"/>
                        <w:left w:val="none" w:sz="0" w:space="0" w:color="auto"/>
                        <w:bottom w:val="none" w:sz="0" w:space="0" w:color="auto"/>
                        <w:right w:val="none" w:sz="0" w:space="0" w:color="auto"/>
                      </w:divBdr>
                      <w:divsChild>
                        <w:div w:id="1223716208">
                          <w:marLeft w:val="0"/>
                          <w:marRight w:val="0"/>
                          <w:marTop w:val="0"/>
                          <w:marBottom w:val="0"/>
                          <w:divBdr>
                            <w:top w:val="none" w:sz="0" w:space="0" w:color="auto"/>
                            <w:left w:val="none" w:sz="0" w:space="0" w:color="auto"/>
                            <w:bottom w:val="none" w:sz="0" w:space="0" w:color="auto"/>
                            <w:right w:val="none" w:sz="0" w:space="0" w:color="auto"/>
                          </w:divBdr>
                        </w:div>
                      </w:divsChild>
                    </w:div>
                    <w:div w:id="266163192">
                      <w:marLeft w:val="0"/>
                      <w:marRight w:val="0"/>
                      <w:marTop w:val="0"/>
                      <w:marBottom w:val="0"/>
                      <w:divBdr>
                        <w:top w:val="none" w:sz="0" w:space="0" w:color="auto"/>
                        <w:left w:val="none" w:sz="0" w:space="0" w:color="auto"/>
                        <w:bottom w:val="none" w:sz="0" w:space="0" w:color="auto"/>
                        <w:right w:val="none" w:sz="0" w:space="0" w:color="auto"/>
                      </w:divBdr>
                      <w:divsChild>
                        <w:div w:id="27997972">
                          <w:marLeft w:val="0"/>
                          <w:marRight w:val="0"/>
                          <w:marTop w:val="0"/>
                          <w:marBottom w:val="0"/>
                          <w:divBdr>
                            <w:top w:val="none" w:sz="0" w:space="0" w:color="auto"/>
                            <w:left w:val="none" w:sz="0" w:space="0" w:color="auto"/>
                            <w:bottom w:val="none" w:sz="0" w:space="0" w:color="auto"/>
                            <w:right w:val="none" w:sz="0" w:space="0" w:color="auto"/>
                          </w:divBdr>
                        </w:div>
                      </w:divsChild>
                    </w:div>
                    <w:div w:id="1336494633">
                      <w:marLeft w:val="0"/>
                      <w:marRight w:val="0"/>
                      <w:marTop w:val="0"/>
                      <w:marBottom w:val="0"/>
                      <w:divBdr>
                        <w:top w:val="none" w:sz="0" w:space="0" w:color="auto"/>
                        <w:left w:val="none" w:sz="0" w:space="0" w:color="auto"/>
                        <w:bottom w:val="none" w:sz="0" w:space="0" w:color="auto"/>
                        <w:right w:val="none" w:sz="0" w:space="0" w:color="auto"/>
                      </w:divBdr>
                      <w:divsChild>
                        <w:div w:id="1997108311">
                          <w:marLeft w:val="0"/>
                          <w:marRight w:val="0"/>
                          <w:marTop w:val="0"/>
                          <w:marBottom w:val="0"/>
                          <w:divBdr>
                            <w:top w:val="none" w:sz="0" w:space="0" w:color="auto"/>
                            <w:left w:val="none" w:sz="0" w:space="0" w:color="auto"/>
                            <w:bottom w:val="none" w:sz="0" w:space="0" w:color="auto"/>
                            <w:right w:val="none" w:sz="0" w:space="0" w:color="auto"/>
                          </w:divBdr>
                        </w:div>
                      </w:divsChild>
                    </w:div>
                    <w:div w:id="1163395712">
                      <w:marLeft w:val="0"/>
                      <w:marRight w:val="0"/>
                      <w:marTop w:val="0"/>
                      <w:marBottom w:val="0"/>
                      <w:divBdr>
                        <w:top w:val="none" w:sz="0" w:space="0" w:color="auto"/>
                        <w:left w:val="none" w:sz="0" w:space="0" w:color="auto"/>
                        <w:bottom w:val="none" w:sz="0" w:space="0" w:color="auto"/>
                        <w:right w:val="none" w:sz="0" w:space="0" w:color="auto"/>
                      </w:divBdr>
                      <w:divsChild>
                        <w:div w:id="937442704">
                          <w:marLeft w:val="0"/>
                          <w:marRight w:val="0"/>
                          <w:marTop w:val="0"/>
                          <w:marBottom w:val="0"/>
                          <w:divBdr>
                            <w:top w:val="none" w:sz="0" w:space="0" w:color="auto"/>
                            <w:left w:val="none" w:sz="0" w:space="0" w:color="auto"/>
                            <w:bottom w:val="none" w:sz="0" w:space="0" w:color="auto"/>
                            <w:right w:val="none" w:sz="0" w:space="0" w:color="auto"/>
                          </w:divBdr>
                        </w:div>
                      </w:divsChild>
                    </w:div>
                    <w:div w:id="582297831">
                      <w:marLeft w:val="0"/>
                      <w:marRight w:val="0"/>
                      <w:marTop w:val="0"/>
                      <w:marBottom w:val="0"/>
                      <w:divBdr>
                        <w:top w:val="none" w:sz="0" w:space="0" w:color="auto"/>
                        <w:left w:val="none" w:sz="0" w:space="0" w:color="auto"/>
                        <w:bottom w:val="none" w:sz="0" w:space="0" w:color="auto"/>
                        <w:right w:val="none" w:sz="0" w:space="0" w:color="auto"/>
                      </w:divBdr>
                      <w:divsChild>
                        <w:div w:id="1645768172">
                          <w:marLeft w:val="0"/>
                          <w:marRight w:val="0"/>
                          <w:marTop w:val="0"/>
                          <w:marBottom w:val="0"/>
                          <w:divBdr>
                            <w:top w:val="none" w:sz="0" w:space="0" w:color="auto"/>
                            <w:left w:val="none" w:sz="0" w:space="0" w:color="auto"/>
                            <w:bottom w:val="none" w:sz="0" w:space="0" w:color="auto"/>
                            <w:right w:val="none" w:sz="0" w:space="0" w:color="auto"/>
                          </w:divBdr>
                        </w:div>
                      </w:divsChild>
                    </w:div>
                    <w:div w:id="265356723">
                      <w:marLeft w:val="0"/>
                      <w:marRight w:val="0"/>
                      <w:marTop w:val="0"/>
                      <w:marBottom w:val="0"/>
                      <w:divBdr>
                        <w:top w:val="none" w:sz="0" w:space="0" w:color="auto"/>
                        <w:left w:val="none" w:sz="0" w:space="0" w:color="auto"/>
                        <w:bottom w:val="none" w:sz="0" w:space="0" w:color="auto"/>
                        <w:right w:val="none" w:sz="0" w:space="0" w:color="auto"/>
                      </w:divBdr>
                      <w:divsChild>
                        <w:div w:id="1216891863">
                          <w:marLeft w:val="0"/>
                          <w:marRight w:val="0"/>
                          <w:marTop w:val="0"/>
                          <w:marBottom w:val="0"/>
                          <w:divBdr>
                            <w:top w:val="none" w:sz="0" w:space="0" w:color="auto"/>
                            <w:left w:val="none" w:sz="0" w:space="0" w:color="auto"/>
                            <w:bottom w:val="none" w:sz="0" w:space="0" w:color="auto"/>
                            <w:right w:val="none" w:sz="0" w:space="0" w:color="auto"/>
                          </w:divBdr>
                        </w:div>
                      </w:divsChild>
                    </w:div>
                    <w:div w:id="1597596582">
                      <w:marLeft w:val="0"/>
                      <w:marRight w:val="0"/>
                      <w:marTop w:val="0"/>
                      <w:marBottom w:val="0"/>
                      <w:divBdr>
                        <w:top w:val="none" w:sz="0" w:space="0" w:color="auto"/>
                        <w:left w:val="none" w:sz="0" w:space="0" w:color="auto"/>
                        <w:bottom w:val="none" w:sz="0" w:space="0" w:color="auto"/>
                        <w:right w:val="none" w:sz="0" w:space="0" w:color="auto"/>
                      </w:divBdr>
                      <w:divsChild>
                        <w:div w:id="518931300">
                          <w:marLeft w:val="0"/>
                          <w:marRight w:val="0"/>
                          <w:marTop w:val="0"/>
                          <w:marBottom w:val="0"/>
                          <w:divBdr>
                            <w:top w:val="none" w:sz="0" w:space="0" w:color="auto"/>
                            <w:left w:val="none" w:sz="0" w:space="0" w:color="auto"/>
                            <w:bottom w:val="none" w:sz="0" w:space="0" w:color="auto"/>
                            <w:right w:val="none" w:sz="0" w:space="0" w:color="auto"/>
                          </w:divBdr>
                        </w:div>
                      </w:divsChild>
                    </w:div>
                    <w:div w:id="1959755401">
                      <w:marLeft w:val="0"/>
                      <w:marRight w:val="0"/>
                      <w:marTop w:val="0"/>
                      <w:marBottom w:val="0"/>
                      <w:divBdr>
                        <w:top w:val="none" w:sz="0" w:space="0" w:color="auto"/>
                        <w:left w:val="none" w:sz="0" w:space="0" w:color="auto"/>
                        <w:bottom w:val="none" w:sz="0" w:space="0" w:color="auto"/>
                        <w:right w:val="none" w:sz="0" w:space="0" w:color="auto"/>
                      </w:divBdr>
                      <w:divsChild>
                        <w:div w:id="221673253">
                          <w:marLeft w:val="0"/>
                          <w:marRight w:val="0"/>
                          <w:marTop w:val="0"/>
                          <w:marBottom w:val="0"/>
                          <w:divBdr>
                            <w:top w:val="none" w:sz="0" w:space="0" w:color="auto"/>
                            <w:left w:val="none" w:sz="0" w:space="0" w:color="auto"/>
                            <w:bottom w:val="none" w:sz="0" w:space="0" w:color="auto"/>
                            <w:right w:val="none" w:sz="0" w:space="0" w:color="auto"/>
                          </w:divBdr>
                        </w:div>
                      </w:divsChild>
                    </w:div>
                    <w:div w:id="2064598499">
                      <w:marLeft w:val="0"/>
                      <w:marRight w:val="0"/>
                      <w:marTop w:val="0"/>
                      <w:marBottom w:val="0"/>
                      <w:divBdr>
                        <w:top w:val="none" w:sz="0" w:space="0" w:color="auto"/>
                        <w:left w:val="none" w:sz="0" w:space="0" w:color="auto"/>
                        <w:bottom w:val="none" w:sz="0" w:space="0" w:color="auto"/>
                        <w:right w:val="none" w:sz="0" w:space="0" w:color="auto"/>
                      </w:divBdr>
                      <w:divsChild>
                        <w:div w:id="1963681769">
                          <w:marLeft w:val="0"/>
                          <w:marRight w:val="0"/>
                          <w:marTop w:val="0"/>
                          <w:marBottom w:val="0"/>
                          <w:divBdr>
                            <w:top w:val="none" w:sz="0" w:space="0" w:color="auto"/>
                            <w:left w:val="none" w:sz="0" w:space="0" w:color="auto"/>
                            <w:bottom w:val="none" w:sz="0" w:space="0" w:color="auto"/>
                            <w:right w:val="none" w:sz="0" w:space="0" w:color="auto"/>
                          </w:divBdr>
                        </w:div>
                      </w:divsChild>
                    </w:div>
                    <w:div w:id="1207721635">
                      <w:marLeft w:val="0"/>
                      <w:marRight w:val="0"/>
                      <w:marTop w:val="0"/>
                      <w:marBottom w:val="0"/>
                      <w:divBdr>
                        <w:top w:val="none" w:sz="0" w:space="0" w:color="auto"/>
                        <w:left w:val="none" w:sz="0" w:space="0" w:color="auto"/>
                        <w:bottom w:val="none" w:sz="0" w:space="0" w:color="auto"/>
                        <w:right w:val="none" w:sz="0" w:space="0" w:color="auto"/>
                      </w:divBdr>
                      <w:divsChild>
                        <w:div w:id="704863824">
                          <w:marLeft w:val="0"/>
                          <w:marRight w:val="0"/>
                          <w:marTop w:val="0"/>
                          <w:marBottom w:val="0"/>
                          <w:divBdr>
                            <w:top w:val="none" w:sz="0" w:space="0" w:color="auto"/>
                            <w:left w:val="none" w:sz="0" w:space="0" w:color="auto"/>
                            <w:bottom w:val="none" w:sz="0" w:space="0" w:color="auto"/>
                            <w:right w:val="none" w:sz="0" w:space="0" w:color="auto"/>
                          </w:divBdr>
                        </w:div>
                      </w:divsChild>
                    </w:div>
                    <w:div w:id="229508916">
                      <w:marLeft w:val="0"/>
                      <w:marRight w:val="0"/>
                      <w:marTop w:val="0"/>
                      <w:marBottom w:val="0"/>
                      <w:divBdr>
                        <w:top w:val="none" w:sz="0" w:space="0" w:color="auto"/>
                        <w:left w:val="none" w:sz="0" w:space="0" w:color="auto"/>
                        <w:bottom w:val="none" w:sz="0" w:space="0" w:color="auto"/>
                        <w:right w:val="none" w:sz="0" w:space="0" w:color="auto"/>
                      </w:divBdr>
                      <w:divsChild>
                        <w:div w:id="703098695">
                          <w:marLeft w:val="0"/>
                          <w:marRight w:val="0"/>
                          <w:marTop w:val="0"/>
                          <w:marBottom w:val="0"/>
                          <w:divBdr>
                            <w:top w:val="none" w:sz="0" w:space="0" w:color="auto"/>
                            <w:left w:val="none" w:sz="0" w:space="0" w:color="auto"/>
                            <w:bottom w:val="none" w:sz="0" w:space="0" w:color="auto"/>
                            <w:right w:val="none" w:sz="0" w:space="0" w:color="auto"/>
                          </w:divBdr>
                        </w:div>
                      </w:divsChild>
                    </w:div>
                    <w:div w:id="2084179413">
                      <w:marLeft w:val="0"/>
                      <w:marRight w:val="0"/>
                      <w:marTop w:val="0"/>
                      <w:marBottom w:val="0"/>
                      <w:divBdr>
                        <w:top w:val="none" w:sz="0" w:space="0" w:color="auto"/>
                        <w:left w:val="none" w:sz="0" w:space="0" w:color="auto"/>
                        <w:bottom w:val="none" w:sz="0" w:space="0" w:color="auto"/>
                        <w:right w:val="none" w:sz="0" w:space="0" w:color="auto"/>
                      </w:divBdr>
                      <w:divsChild>
                        <w:div w:id="1789934963">
                          <w:marLeft w:val="0"/>
                          <w:marRight w:val="0"/>
                          <w:marTop w:val="0"/>
                          <w:marBottom w:val="0"/>
                          <w:divBdr>
                            <w:top w:val="none" w:sz="0" w:space="0" w:color="auto"/>
                            <w:left w:val="none" w:sz="0" w:space="0" w:color="auto"/>
                            <w:bottom w:val="none" w:sz="0" w:space="0" w:color="auto"/>
                            <w:right w:val="none" w:sz="0" w:space="0" w:color="auto"/>
                          </w:divBdr>
                        </w:div>
                      </w:divsChild>
                    </w:div>
                    <w:div w:id="1153445092">
                      <w:marLeft w:val="0"/>
                      <w:marRight w:val="0"/>
                      <w:marTop w:val="0"/>
                      <w:marBottom w:val="0"/>
                      <w:divBdr>
                        <w:top w:val="none" w:sz="0" w:space="0" w:color="auto"/>
                        <w:left w:val="none" w:sz="0" w:space="0" w:color="auto"/>
                        <w:bottom w:val="none" w:sz="0" w:space="0" w:color="auto"/>
                        <w:right w:val="none" w:sz="0" w:space="0" w:color="auto"/>
                      </w:divBdr>
                      <w:divsChild>
                        <w:div w:id="542324671">
                          <w:marLeft w:val="0"/>
                          <w:marRight w:val="0"/>
                          <w:marTop w:val="0"/>
                          <w:marBottom w:val="0"/>
                          <w:divBdr>
                            <w:top w:val="none" w:sz="0" w:space="0" w:color="auto"/>
                            <w:left w:val="none" w:sz="0" w:space="0" w:color="auto"/>
                            <w:bottom w:val="none" w:sz="0" w:space="0" w:color="auto"/>
                            <w:right w:val="none" w:sz="0" w:space="0" w:color="auto"/>
                          </w:divBdr>
                        </w:div>
                      </w:divsChild>
                    </w:div>
                    <w:div w:id="1336155454">
                      <w:marLeft w:val="0"/>
                      <w:marRight w:val="0"/>
                      <w:marTop w:val="0"/>
                      <w:marBottom w:val="0"/>
                      <w:divBdr>
                        <w:top w:val="none" w:sz="0" w:space="0" w:color="auto"/>
                        <w:left w:val="none" w:sz="0" w:space="0" w:color="auto"/>
                        <w:bottom w:val="none" w:sz="0" w:space="0" w:color="auto"/>
                        <w:right w:val="none" w:sz="0" w:space="0" w:color="auto"/>
                      </w:divBdr>
                      <w:divsChild>
                        <w:div w:id="865482281">
                          <w:marLeft w:val="0"/>
                          <w:marRight w:val="0"/>
                          <w:marTop w:val="0"/>
                          <w:marBottom w:val="0"/>
                          <w:divBdr>
                            <w:top w:val="none" w:sz="0" w:space="0" w:color="auto"/>
                            <w:left w:val="none" w:sz="0" w:space="0" w:color="auto"/>
                            <w:bottom w:val="none" w:sz="0" w:space="0" w:color="auto"/>
                            <w:right w:val="none" w:sz="0" w:space="0" w:color="auto"/>
                          </w:divBdr>
                        </w:div>
                      </w:divsChild>
                    </w:div>
                    <w:div w:id="854878606">
                      <w:marLeft w:val="0"/>
                      <w:marRight w:val="0"/>
                      <w:marTop w:val="0"/>
                      <w:marBottom w:val="0"/>
                      <w:divBdr>
                        <w:top w:val="none" w:sz="0" w:space="0" w:color="auto"/>
                        <w:left w:val="none" w:sz="0" w:space="0" w:color="auto"/>
                        <w:bottom w:val="none" w:sz="0" w:space="0" w:color="auto"/>
                        <w:right w:val="none" w:sz="0" w:space="0" w:color="auto"/>
                      </w:divBdr>
                      <w:divsChild>
                        <w:div w:id="1871603380">
                          <w:marLeft w:val="0"/>
                          <w:marRight w:val="0"/>
                          <w:marTop w:val="0"/>
                          <w:marBottom w:val="0"/>
                          <w:divBdr>
                            <w:top w:val="none" w:sz="0" w:space="0" w:color="auto"/>
                            <w:left w:val="none" w:sz="0" w:space="0" w:color="auto"/>
                            <w:bottom w:val="none" w:sz="0" w:space="0" w:color="auto"/>
                            <w:right w:val="none" w:sz="0" w:space="0" w:color="auto"/>
                          </w:divBdr>
                        </w:div>
                      </w:divsChild>
                    </w:div>
                    <w:div w:id="925768525">
                      <w:marLeft w:val="0"/>
                      <w:marRight w:val="0"/>
                      <w:marTop w:val="0"/>
                      <w:marBottom w:val="0"/>
                      <w:divBdr>
                        <w:top w:val="none" w:sz="0" w:space="0" w:color="auto"/>
                        <w:left w:val="none" w:sz="0" w:space="0" w:color="auto"/>
                        <w:bottom w:val="none" w:sz="0" w:space="0" w:color="auto"/>
                        <w:right w:val="none" w:sz="0" w:space="0" w:color="auto"/>
                      </w:divBdr>
                      <w:divsChild>
                        <w:div w:id="87583162">
                          <w:marLeft w:val="0"/>
                          <w:marRight w:val="0"/>
                          <w:marTop w:val="0"/>
                          <w:marBottom w:val="0"/>
                          <w:divBdr>
                            <w:top w:val="none" w:sz="0" w:space="0" w:color="auto"/>
                            <w:left w:val="none" w:sz="0" w:space="0" w:color="auto"/>
                            <w:bottom w:val="none" w:sz="0" w:space="0" w:color="auto"/>
                            <w:right w:val="none" w:sz="0" w:space="0" w:color="auto"/>
                          </w:divBdr>
                        </w:div>
                      </w:divsChild>
                    </w:div>
                    <w:div w:id="554052242">
                      <w:marLeft w:val="0"/>
                      <w:marRight w:val="0"/>
                      <w:marTop w:val="0"/>
                      <w:marBottom w:val="0"/>
                      <w:divBdr>
                        <w:top w:val="none" w:sz="0" w:space="0" w:color="auto"/>
                        <w:left w:val="none" w:sz="0" w:space="0" w:color="auto"/>
                        <w:bottom w:val="none" w:sz="0" w:space="0" w:color="auto"/>
                        <w:right w:val="none" w:sz="0" w:space="0" w:color="auto"/>
                      </w:divBdr>
                      <w:divsChild>
                        <w:div w:id="2056587809">
                          <w:marLeft w:val="0"/>
                          <w:marRight w:val="0"/>
                          <w:marTop w:val="0"/>
                          <w:marBottom w:val="0"/>
                          <w:divBdr>
                            <w:top w:val="none" w:sz="0" w:space="0" w:color="auto"/>
                            <w:left w:val="none" w:sz="0" w:space="0" w:color="auto"/>
                            <w:bottom w:val="none" w:sz="0" w:space="0" w:color="auto"/>
                            <w:right w:val="none" w:sz="0" w:space="0" w:color="auto"/>
                          </w:divBdr>
                        </w:div>
                      </w:divsChild>
                    </w:div>
                    <w:div w:id="24141768">
                      <w:marLeft w:val="0"/>
                      <w:marRight w:val="0"/>
                      <w:marTop w:val="0"/>
                      <w:marBottom w:val="0"/>
                      <w:divBdr>
                        <w:top w:val="none" w:sz="0" w:space="0" w:color="auto"/>
                        <w:left w:val="none" w:sz="0" w:space="0" w:color="auto"/>
                        <w:bottom w:val="none" w:sz="0" w:space="0" w:color="auto"/>
                        <w:right w:val="none" w:sz="0" w:space="0" w:color="auto"/>
                      </w:divBdr>
                      <w:divsChild>
                        <w:div w:id="712995451">
                          <w:marLeft w:val="0"/>
                          <w:marRight w:val="0"/>
                          <w:marTop w:val="0"/>
                          <w:marBottom w:val="0"/>
                          <w:divBdr>
                            <w:top w:val="none" w:sz="0" w:space="0" w:color="auto"/>
                            <w:left w:val="none" w:sz="0" w:space="0" w:color="auto"/>
                            <w:bottom w:val="none" w:sz="0" w:space="0" w:color="auto"/>
                            <w:right w:val="none" w:sz="0" w:space="0" w:color="auto"/>
                          </w:divBdr>
                        </w:div>
                      </w:divsChild>
                    </w:div>
                    <w:div w:id="291252823">
                      <w:marLeft w:val="0"/>
                      <w:marRight w:val="0"/>
                      <w:marTop w:val="0"/>
                      <w:marBottom w:val="0"/>
                      <w:divBdr>
                        <w:top w:val="none" w:sz="0" w:space="0" w:color="auto"/>
                        <w:left w:val="none" w:sz="0" w:space="0" w:color="auto"/>
                        <w:bottom w:val="none" w:sz="0" w:space="0" w:color="auto"/>
                        <w:right w:val="none" w:sz="0" w:space="0" w:color="auto"/>
                      </w:divBdr>
                      <w:divsChild>
                        <w:div w:id="332681459">
                          <w:marLeft w:val="0"/>
                          <w:marRight w:val="0"/>
                          <w:marTop w:val="0"/>
                          <w:marBottom w:val="0"/>
                          <w:divBdr>
                            <w:top w:val="none" w:sz="0" w:space="0" w:color="auto"/>
                            <w:left w:val="none" w:sz="0" w:space="0" w:color="auto"/>
                            <w:bottom w:val="none" w:sz="0" w:space="0" w:color="auto"/>
                            <w:right w:val="none" w:sz="0" w:space="0" w:color="auto"/>
                          </w:divBdr>
                        </w:div>
                      </w:divsChild>
                    </w:div>
                    <w:div w:id="2071733458">
                      <w:marLeft w:val="0"/>
                      <w:marRight w:val="0"/>
                      <w:marTop w:val="0"/>
                      <w:marBottom w:val="0"/>
                      <w:divBdr>
                        <w:top w:val="none" w:sz="0" w:space="0" w:color="auto"/>
                        <w:left w:val="none" w:sz="0" w:space="0" w:color="auto"/>
                        <w:bottom w:val="none" w:sz="0" w:space="0" w:color="auto"/>
                        <w:right w:val="none" w:sz="0" w:space="0" w:color="auto"/>
                      </w:divBdr>
                      <w:divsChild>
                        <w:div w:id="1629124866">
                          <w:marLeft w:val="0"/>
                          <w:marRight w:val="0"/>
                          <w:marTop w:val="0"/>
                          <w:marBottom w:val="0"/>
                          <w:divBdr>
                            <w:top w:val="none" w:sz="0" w:space="0" w:color="auto"/>
                            <w:left w:val="none" w:sz="0" w:space="0" w:color="auto"/>
                            <w:bottom w:val="none" w:sz="0" w:space="0" w:color="auto"/>
                            <w:right w:val="none" w:sz="0" w:space="0" w:color="auto"/>
                          </w:divBdr>
                        </w:div>
                      </w:divsChild>
                    </w:div>
                    <w:div w:id="1348749956">
                      <w:marLeft w:val="0"/>
                      <w:marRight w:val="0"/>
                      <w:marTop w:val="0"/>
                      <w:marBottom w:val="0"/>
                      <w:divBdr>
                        <w:top w:val="none" w:sz="0" w:space="0" w:color="auto"/>
                        <w:left w:val="none" w:sz="0" w:space="0" w:color="auto"/>
                        <w:bottom w:val="none" w:sz="0" w:space="0" w:color="auto"/>
                        <w:right w:val="none" w:sz="0" w:space="0" w:color="auto"/>
                      </w:divBdr>
                      <w:divsChild>
                        <w:div w:id="452212188">
                          <w:marLeft w:val="0"/>
                          <w:marRight w:val="0"/>
                          <w:marTop w:val="0"/>
                          <w:marBottom w:val="0"/>
                          <w:divBdr>
                            <w:top w:val="none" w:sz="0" w:space="0" w:color="auto"/>
                            <w:left w:val="none" w:sz="0" w:space="0" w:color="auto"/>
                            <w:bottom w:val="none" w:sz="0" w:space="0" w:color="auto"/>
                            <w:right w:val="none" w:sz="0" w:space="0" w:color="auto"/>
                          </w:divBdr>
                        </w:div>
                      </w:divsChild>
                    </w:div>
                    <w:div w:id="1736587031">
                      <w:marLeft w:val="0"/>
                      <w:marRight w:val="0"/>
                      <w:marTop w:val="0"/>
                      <w:marBottom w:val="0"/>
                      <w:divBdr>
                        <w:top w:val="none" w:sz="0" w:space="0" w:color="auto"/>
                        <w:left w:val="none" w:sz="0" w:space="0" w:color="auto"/>
                        <w:bottom w:val="none" w:sz="0" w:space="0" w:color="auto"/>
                        <w:right w:val="none" w:sz="0" w:space="0" w:color="auto"/>
                      </w:divBdr>
                      <w:divsChild>
                        <w:div w:id="1009453780">
                          <w:marLeft w:val="0"/>
                          <w:marRight w:val="0"/>
                          <w:marTop w:val="0"/>
                          <w:marBottom w:val="0"/>
                          <w:divBdr>
                            <w:top w:val="none" w:sz="0" w:space="0" w:color="auto"/>
                            <w:left w:val="none" w:sz="0" w:space="0" w:color="auto"/>
                            <w:bottom w:val="none" w:sz="0" w:space="0" w:color="auto"/>
                            <w:right w:val="none" w:sz="0" w:space="0" w:color="auto"/>
                          </w:divBdr>
                        </w:div>
                      </w:divsChild>
                    </w:div>
                    <w:div w:id="1320816234">
                      <w:marLeft w:val="0"/>
                      <w:marRight w:val="0"/>
                      <w:marTop w:val="0"/>
                      <w:marBottom w:val="0"/>
                      <w:divBdr>
                        <w:top w:val="none" w:sz="0" w:space="0" w:color="auto"/>
                        <w:left w:val="none" w:sz="0" w:space="0" w:color="auto"/>
                        <w:bottom w:val="none" w:sz="0" w:space="0" w:color="auto"/>
                        <w:right w:val="none" w:sz="0" w:space="0" w:color="auto"/>
                      </w:divBdr>
                      <w:divsChild>
                        <w:div w:id="2117216141">
                          <w:marLeft w:val="0"/>
                          <w:marRight w:val="0"/>
                          <w:marTop w:val="0"/>
                          <w:marBottom w:val="0"/>
                          <w:divBdr>
                            <w:top w:val="none" w:sz="0" w:space="0" w:color="auto"/>
                            <w:left w:val="none" w:sz="0" w:space="0" w:color="auto"/>
                            <w:bottom w:val="none" w:sz="0" w:space="0" w:color="auto"/>
                            <w:right w:val="none" w:sz="0" w:space="0" w:color="auto"/>
                          </w:divBdr>
                        </w:div>
                      </w:divsChild>
                    </w:div>
                    <w:div w:id="1966111524">
                      <w:marLeft w:val="0"/>
                      <w:marRight w:val="0"/>
                      <w:marTop w:val="0"/>
                      <w:marBottom w:val="0"/>
                      <w:divBdr>
                        <w:top w:val="none" w:sz="0" w:space="0" w:color="auto"/>
                        <w:left w:val="none" w:sz="0" w:space="0" w:color="auto"/>
                        <w:bottom w:val="none" w:sz="0" w:space="0" w:color="auto"/>
                        <w:right w:val="none" w:sz="0" w:space="0" w:color="auto"/>
                      </w:divBdr>
                      <w:divsChild>
                        <w:div w:id="319967481">
                          <w:marLeft w:val="0"/>
                          <w:marRight w:val="0"/>
                          <w:marTop w:val="0"/>
                          <w:marBottom w:val="0"/>
                          <w:divBdr>
                            <w:top w:val="none" w:sz="0" w:space="0" w:color="auto"/>
                            <w:left w:val="none" w:sz="0" w:space="0" w:color="auto"/>
                            <w:bottom w:val="none" w:sz="0" w:space="0" w:color="auto"/>
                            <w:right w:val="none" w:sz="0" w:space="0" w:color="auto"/>
                          </w:divBdr>
                        </w:div>
                      </w:divsChild>
                    </w:div>
                    <w:div w:id="2080402965">
                      <w:marLeft w:val="0"/>
                      <w:marRight w:val="0"/>
                      <w:marTop w:val="0"/>
                      <w:marBottom w:val="0"/>
                      <w:divBdr>
                        <w:top w:val="none" w:sz="0" w:space="0" w:color="auto"/>
                        <w:left w:val="none" w:sz="0" w:space="0" w:color="auto"/>
                        <w:bottom w:val="none" w:sz="0" w:space="0" w:color="auto"/>
                        <w:right w:val="none" w:sz="0" w:space="0" w:color="auto"/>
                      </w:divBdr>
                      <w:divsChild>
                        <w:div w:id="1953899482">
                          <w:marLeft w:val="-225"/>
                          <w:marRight w:val="-225"/>
                          <w:marTop w:val="0"/>
                          <w:marBottom w:val="0"/>
                          <w:divBdr>
                            <w:top w:val="none" w:sz="0" w:space="0" w:color="auto"/>
                            <w:left w:val="none" w:sz="0" w:space="0" w:color="auto"/>
                            <w:bottom w:val="none" w:sz="0" w:space="0" w:color="auto"/>
                            <w:right w:val="none" w:sz="0" w:space="0" w:color="auto"/>
                          </w:divBdr>
                          <w:divsChild>
                            <w:div w:id="1253584434">
                              <w:marLeft w:val="0"/>
                              <w:marRight w:val="0"/>
                              <w:marTop w:val="0"/>
                              <w:marBottom w:val="0"/>
                              <w:divBdr>
                                <w:top w:val="none" w:sz="0" w:space="0" w:color="auto"/>
                                <w:left w:val="none" w:sz="0" w:space="0" w:color="auto"/>
                                <w:bottom w:val="none" w:sz="0" w:space="0" w:color="auto"/>
                                <w:right w:val="none" w:sz="0" w:space="0" w:color="auto"/>
                              </w:divBdr>
                            </w:div>
                            <w:div w:id="1036126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9067579">
      <w:bodyDiv w:val="1"/>
      <w:marLeft w:val="0"/>
      <w:marRight w:val="0"/>
      <w:marTop w:val="0"/>
      <w:marBottom w:val="0"/>
      <w:divBdr>
        <w:top w:val="none" w:sz="0" w:space="0" w:color="auto"/>
        <w:left w:val="none" w:sz="0" w:space="0" w:color="auto"/>
        <w:bottom w:val="none" w:sz="0" w:space="0" w:color="auto"/>
        <w:right w:val="none" w:sz="0" w:space="0" w:color="auto"/>
      </w:divBdr>
      <w:divsChild>
        <w:div w:id="572936485">
          <w:marLeft w:val="0"/>
          <w:marRight w:val="0"/>
          <w:marTop w:val="0"/>
          <w:marBottom w:val="0"/>
          <w:divBdr>
            <w:top w:val="none" w:sz="0" w:space="0" w:color="auto"/>
            <w:left w:val="none" w:sz="0" w:space="0" w:color="auto"/>
            <w:bottom w:val="none" w:sz="0" w:space="0" w:color="auto"/>
            <w:right w:val="none" w:sz="0" w:space="0" w:color="auto"/>
          </w:divBdr>
          <w:divsChild>
            <w:div w:id="77557150">
              <w:marLeft w:val="0"/>
              <w:marRight w:val="0"/>
              <w:marTop w:val="0"/>
              <w:marBottom w:val="0"/>
              <w:divBdr>
                <w:top w:val="none" w:sz="0" w:space="0" w:color="auto"/>
                <w:left w:val="none" w:sz="0" w:space="0" w:color="auto"/>
                <w:bottom w:val="none" w:sz="0" w:space="0" w:color="auto"/>
                <w:right w:val="none" w:sz="0" w:space="0" w:color="auto"/>
              </w:divBdr>
              <w:divsChild>
                <w:div w:id="1941982273">
                  <w:marLeft w:val="0"/>
                  <w:marRight w:val="0"/>
                  <w:marTop w:val="0"/>
                  <w:marBottom w:val="0"/>
                  <w:divBdr>
                    <w:top w:val="none" w:sz="0" w:space="0" w:color="auto"/>
                    <w:left w:val="none" w:sz="0" w:space="0" w:color="auto"/>
                    <w:bottom w:val="none" w:sz="0" w:space="0" w:color="auto"/>
                    <w:right w:val="none" w:sz="0" w:space="0" w:color="auto"/>
                  </w:divBdr>
                  <w:divsChild>
                    <w:div w:id="85650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563073">
              <w:marLeft w:val="0"/>
              <w:marRight w:val="0"/>
              <w:marTop w:val="0"/>
              <w:marBottom w:val="0"/>
              <w:divBdr>
                <w:top w:val="none" w:sz="0" w:space="0" w:color="auto"/>
                <w:left w:val="none" w:sz="0" w:space="0" w:color="auto"/>
                <w:bottom w:val="none" w:sz="0" w:space="0" w:color="auto"/>
                <w:right w:val="none" w:sz="0" w:space="0" w:color="auto"/>
              </w:divBdr>
              <w:divsChild>
                <w:div w:id="1379359216">
                  <w:marLeft w:val="0"/>
                  <w:marRight w:val="0"/>
                  <w:marTop w:val="0"/>
                  <w:marBottom w:val="0"/>
                  <w:divBdr>
                    <w:top w:val="none" w:sz="0" w:space="0" w:color="auto"/>
                    <w:left w:val="none" w:sz="0" w:space="0" w:color="auto"/>
                    <w:bottom w:val="none" w:sz="0" w:space="0" w:color="auto"/>
                    <w:right w:val="none" w:sz="0" w:space="0" w:color="auto"/>
                  </w:divBdr>
                  <w:divsChild>
                    <w:div w:id="1593657231">
                      <w:marLeft w:val="0"/>
                      <w:marRight w:val="0"/>
                      <w:marTop w:val="0"/>
                      <w:marBottom w:val="0"/>
                      <w:divBdr>
                        <w:top w:val="none" w:sz="0" w:space="0" w:color="auto"/>
                        <w:left w:val="none" w:sz="0" w:space="0" w:color="auto"/>
                        <w:bottom w:val="none" w:sz="0" w:space="0" w:color="auto"/>
                        <w:right w:val="none" w:sz="0" w:space="0" w:color="auto"/>
                      </w:divBdr>
                    </w:div>
                  </w:divsChild>
                </w:div>
                <w:div w:id="1005937727">
                  <w:marLeft w:val="0"/>
                  <w:marRight w:val="0"/>
                  <w:marTop w:val="0"/>
                  <w:marBottom w:val="0"/>
                  <w:divBdr>
                    <w:top w:val="none" w:sz="0" w:space="0" w:color="auto"/>
                    <w:left w:val="none" w:sz="0" w:space="0" w:color="auto"/>
                    <w:bottom w:val="none" w:sz="0" w:space="0" w:color="auto"/>
                    <w:right w:val="none" w:sz="0" w:space="0" w:color="auto"/>
                  </w:divBdr>
                  <w:divsChild>
                    <w:div w:id="1923442103">
                      <w:marLeft w:val="0"/>
                      <w:marRight w:val="0"/>
                      <w:marTop w:val="0"/>
                      <w:marBottom w:val="0"/>
                      <w:divBdr>
                        <w:top w:val="none" w:sz="0" w:space="0" w:color="auto"/>
                        <w:left w:val="none" w:sz="0" w:space="0" w:color="auto"/>
                        <w:bottom w:val="none" w:sz="0" w:space="0" w:color="auto"/>
                        <w:right w:val="none" w:sz="0" w:space="0" w:color="auto"/>
                      </w:divBdr>
                    </w:div>
                  </w:divsChild>
                </w:div>
                <w:div w:id="106124869">
                  <w:marLeft w:val="0"/>
                  <w:marRight w:val="0"/>
                  <w:marTop w:val="0"/>
                  <w:marBottom w:val="0"/>
                  <w:divBdr>
                    <w:top w:val="none" w:sz="0" w:space="0" w:color="auto"/>
                    <w:left w:val="none" w:sz="0" w:space="0" w:color="auto"/>
                    <w:bottom w:val="none" w:sz="0" w:space="0" w:color="auto"/>
                    <w:right w:val="none" w:sz="0" w:space="0" w:color="auto"/>
                  </w:divBdr>
                  <w:divsChild>
                    <w:div w:id="1662079542">
                      <w:marLeft w:val="0"/>
                      <w:marRight w:val="0"/>
                      <w:marTop w:val="0"/>
                      <w:marBottom w:val="0"/>
                      <w:divBdr>
                        <w:top w:val="none" w:sz="0" w:space="0" w:color="auto"/>
                        <w:left w:val="none" w:sz="0" w:space="0" w:color="auto"/>
                        <w:bottom w:val="none" w:sz="0" w:space="0" w:color="auto"/>
                        <w:right w:val="none" w:sz="0" w:space="0" w:color="auto"/>
                      </w:divBdr>
                    </w:div>
                  </w:divsChild>
                </w:div>
                <w:div w:id="353381476">
                  <w:marLeft w:val="0"/>
                  <w:marRight w:val="0"/>
                  <w:marTop w:val="0"/>
                  <w:marBottom w:val="0"/>
                  <w:divBdr>
                    <w:top w:val="none" w:sz="0" w:space="0" w:color="auto"/>
                    <w:left w:val="none" w:sz="0" w:space="0" w:color="auto"/>
                    <w:bottom w:val="none" w:sz="0" w:space="0" w:color="auto"/>
                    <w:right w:val="none" w:sz="0" w:space="0" w:color="auto"/>
                  </w:divBdr>
                  <w:divsChild>
                    <w:div w:id="739519225">
                      <w:marLeft w:val="0"/>
                      <w:marRight w:val="0"/>
                      <w:marTop w:val="0"/>
                      <w:marBottom w:val="0"/>
                      <w:divBdr>
                        <w:top w:val="none" w:sz="0" w:space="0" w:color="auto"/>
                        <w:left w:val="none" w:sz="0" w:space="0" w:color="auto"/>
                        <w:bottom w:val="none" w:sz="0" w:space="0" w:color="auto"/>
                        <w:right w:val="none" w:sz="0" w:space="0" w:color="auto"/>
                      </w:divBdr>
                    </w:div>
                  </w:divsChild>
                </w:div>
                <w:div w:id="995646836">
                  <w:marLeft w:val="0"/>
                  <w:marRight w:val="0"/>
                  <w:marTop w:val="0"/>
                  <w:marBottom w:val="0"/>
                  <w:divBdr>
                    <w:top w:val="none" w:sz="0" w:space="0" w:color="auto"/>
                    <w:left w:val="none" w:sz="0" w:space="0" w:color="auto"/>
                    <w:bottom w:val="none" w:sz="0" w:space="0" w:color="auto"/>
                    <w:right w:val="none" w:sz="0" w:space="0" w:color="auto"/>
                  </w:divBdr>
                  <w:divsChild>
                    <w:div w:id="433139133">
                      <w:marLeft w:val="0"/>
                      <w:marRight w:val="0"/>
                      <w:marTop w:val="0"/>
                      <w:marBottom w:val="0"/>
                      <w:divBdr>
                        <w:top w:val="none" w:sz="0" w:space="0" w:color="auto"/>
                        <w:left w:val="none" w:sz="0" w:space="0" w:color="auto"/>
                        <w:bottom w:val="none" w:sz="0" w:space="0" w:color="auto"/>
                        <w:right w:val="none" w:sz="0" w:space="0" w:color="auto"/>
                      </w:divBdr>
                    </w:div>
                  </w:divsChild>
                </w:div>
                <w:div w:id="260070574">
                  <w:marLeft w:val="0"/>
                  <w:marRight w:val="0"/>
                  <w:marTop w:val="0"/>
                  <w:marBottom w:val="0"/>
                  <w:divBdr>
                    <w:top w:val="none" w:sz="0" w:space="0" w:color="auto"/>
                    <w:left w:val="none" w:sz="0" w:space="0" w:color="auto"/>
                    <w:bottom w:val="none" w:sz="0" w:space="0" w:color="auto"/>
                    <w:right w:val="none" w:sz="0" w:space="0" w:color="auto"/>
                  </w:divBdr>
                  <w:divsChild>
                    <w:div w:id="1122921190">
                      <w:marLeft w:val="0"/>
                      <w:marRight w:val="0"/>
                      <w:marTop w:val="0"/>
                      <w:marBottom w:val="0"/>
                      <w:divBdr>
                        <w:top w:val="none" w:sz="0" w:space="0" w:color="auto"/>
                        <w:left w:val="none" w:sz="0" w:space="0" w:color="auto"/>
                        <w:bottom w:val="none" w:sz="0" w:space="0" w:color="auto"/>
                        <w:right w:val="none" w:sz="0" w:space="0" w:color="auto"/>
                      </w:divBdr>
                    </w:div>
                  </w:divsChild>
                </w:div>
                <w:div w:id="1502626993">
                  <w:marLeft w:val="0"/>
                  <w:marRight w:val="0"/>
                  <w:marTop w:val="0"/>
                  <w:marBottom w:val="0"/>
                  <w:divBdr>
                    <w:top w:val="none" w:sz="0" w:space="0" w:color="auto"/>
                    <w:left w:val="none" w:sz="0" w:space="0" w:color="auto"/>
                    <w:bottom w:val="none" w:sz="0" w:space="0" w:color="auto"/>
                    <w:right w:val="none" w:sz="0" w:space="0" w:color="auto"/>
                  </w:divBdr>
                  <w:divsChild>
                    <w:div w:id="307712378">
                      <w:marLeft w:val="0"/>
                      <w:marRight w:val="0"/>
                      <w:marTop w:val="0"/>
                      <w:marBottom w:val="0"/>
                      <w:divBdr>
                        <w:top w:val="none" w:sz="0" w:space="0" w:color="auto"/>
                        <w:left w:val="none" w:sz="0" w:space="0" w:color="auto"/>
                        <w:bottom w:val="none" w:sz="0" w:space="0" w:color="auto"/>
                        <w:right w:val="none" w:sz="0" w:space="0" w:color="auto"/>
                      </w:divBdr>
                    </w:div>
                  </w:divsChild>
                </w:div>
                <w:div w:id="878132871">
                  <w:marLeft w:val="0"/>
                  <w:marRight w:val="0"/>
                  <w:marTop w:val="0"/>
                  <w:marBottom w:val="0"/>
                  <w:divBdr>
                    <w:top w:val="none" w:sz="0" w:space="0" w:color="auto"/>
                    <w:left w:val="none" w:sz="0" w:space="0" w:color="auto"/>
                    <w:bottom w:val="none" w:sz="0" w:space="0" w:color="auto"/>
                    <w:right w:val="none" w:sz="0" w:space="0" w:color="auto"/>
                  </w:divBdr>
                  <w:divsChild>
                    <w:div w:id="1481270527">
                      <w:marLeft w:val="0"/>
                      <w:marRight w:val="0"/>
                      <w:marTop w:val="0"/>
                      <w:marBottom w:val="0"/>
                      <w:divBdr>
                        <w:top w:val="none" w:sz="0" w:space="0" w:color="auto"/>
                        <w:left w:val="none" w:sz="0" w:space="0" w:color="auto"/>
                        <w:bottom w:val="none" w:sz="0" w:space="0" w:color="auto"/>
                        <w:right w:val="none" w:sz="0" w:space="0" w:color="auto"/>
                      </w:divBdr>
                    </w:div>
                  </w:divsChild>
                </w:div>
                <w:div w:id="1484352146">
                  <w:marLeft w:val="0"/>
                  <w:marRight w:val="0"/>
                  <w:marTop w:val="0"/>
                  <w:marBottom w:val="0"/>
                  <w:divBdr>
                    <w:top w:val="none" w:sz="0" w:space="0" w:color="auto"/>
                    <w:left w:val="none" w:sz="0" w:space="0" w:color="auto"/>
                    <w:bottom w:val="none" w:sz="0" w:space="0" w:color="auto"/>
                    <w:right w:val="none" w:sz="0" w:space="0" w:color="auto"/>
                  </w:divBdr>
                  <w:divsChild>
                    <w:div w:id="1613053755">
                      <w:marLeft w:val="0"/>
                      <w:marRight w:val="0"/>
                      <w:marTop w:val="0"/>
                      <w:marBottom w:val="0"/>
                      <w:divBdr>
                        <w:top w:val="none" w:sz="0" w:space="0" w:color="auto"/>
                        <w:left w:val="none" w:sz="0" w:space="0" w:color="auto"/>
                        <w:bottom w:val="none" w:sz="0" w:space="0" w:color="auto"/>
                        <w:right w:val="none" w:sz="0" w:space="0" w:color="auto"/>
                      </w:divBdr>
                    </w:div>
                  </w:divsChild>
                </w:div>
                <w:div w:id="2080444754">
                  <w:marLeft w:val="0"/>
                  <w:marRight w:val="0"/>
                  <w:marTop w:val="0"/>
                  <w:marBottom w:val="0"/>
                  <w:divBdr>
                    <w:top w:val="none" w:sz="0" w:space="0" w:color="auto"/>
                    <w:left w:val="none" w:sz="0" w:space="0" w:color="auto"/>
                    <w:bottom w:val="none" w:sz="0" w:space="0" w:color="auto"/>
                    <w:right w:val="none" w:sz="0" w:space="0" w:color="auto"/>
                  </w:divBdr>
                  <w:divsChild>
                    <w:div w:id="252131195">
                      <w:marLeft w:val="0"/>
                      <w:marRight w:val="0"/>
                      <w:marTop w:val="0"/>
                      <w:marBottom w:val="0"/>
                      <w:divBdr>
                        <w:top w:val="none" w:sz="0" w:space="0" w:color="auto"/>
                        <w:left w:val="none" w:sz="0" w:space="0" w:color="auto"/>
                        <w:bottom w:val="none" w:sz="0" w:space="0" w:color="auto"/>
                        <w:right w:val="none" w:sz="0" w:space="0" w:color="auto"/>
                      </w:divBdr>
                    </w:div>
                  </w:divsChild>
                </w:div>
                <w:div w:id="379473856">
                  <w:marLeft w:val="0"/>
                  <w:marRight w:val="0"/>
                  <w:marTop w:val="0"/>
                  <w:marBottom w:val="0"/>
                  <w:divBdr>
                    <w:top w:val="none" w:sz="0" w:space="0" w:color="auto"/>
                    <w:left w:val="none" w:sz="0" w:space="0" w:color="auto"/>
                    <w:bottom w:val="none" w:sz="0" w:space="0" w:color="auto"/>
                    <w:right w:val="none" w:sz="0" w:space="0" w:color="auto"/>
                  </w:divBdr>
                  <w:divsChild>
                    <w:div w:id="1984847632">
                      <w:marLeft w:val="0"/>
                      <w:marRight w:val="0"/>
                      <w:marTop w:val="0"/>
                      <w:marBottom w:val="0"/>
                      <w:divBdr>
                        <w:top w:val="none" w:sz="0" w:space="0" w:color="auto"/>
                        <w:left w:val="none" w:sz="0" w:space="0" w:color="auto"/>
                        <w:bottom w:val="none" w:sz="0" w:space="0" w:color="auto"/>
                        <w:right w:val="none" w:sz="0" w:space="0" w:color="auto"/>
                      </w:divBdr>
                    </w:div>
                  </w:divsChild>
                </w:div>
                <w:div w:id="1670324703">
                  <w:marLeft w:val="0"/>
                  <w:marRight w:val="0"/>
                  <w:marTop w:val="0"/>
                  <w:marBottom w:val="0"/>
                  <w:divBdr>
                    <w:top w:val="none" w:sz="0" w:space="0" w:color="auto"/>
                    <w:left w:val="none" w:sz="0" w:space="0" w:color="auto"/>
                    <w:bottom w:val="none" w:sz="0" w:space="0" w:color="auto"/>
                    <w:right w:val="none" w:sz="0" w:space="0" w:color="auto"/>
                  </w:divBdr>
                  <w:divsChild>
                    <w:div w:id="455028358">
                      <w:marLeft w:val="0"/>
                      <w:marRight w:val="0"/>
                      <w:marTop w:val="0"/>
                      <w:marBottom w:val="0"/>
                      <w:divBdr>
                        <w:top w:val="none" w:sz="0" w:space="0" w:color="auto"/>
                        <w:left w:val="none" w:sz="0" w:space="0" w:color="auto"/>
                        <w:bottom w:val="none" w:sz="0" w:space="0" w:color="auto"/>
                        <w:right w:val="none" w:sz="0" w:space="0" w:color="auto"/>
                      </w:divBdr>
                    </w:div>
                  </w:divsChild>
                </w:div>
                <w:div w:id="969475011">
                  <w:marLeft w:val="0"/>
                  <w:marRight w:val="0"/>
                  <w:marTop w:val="0"/>
                  <w:marBottom w:val="0"/>
                  <w:divBdr>
                    <w:top w:val="none" w:sz="0" w:space="0" w:color="auto"/>
                    <w:left w:val="none" w:sz="0" w:space="0" w:color="auto"/>
                    <w:bottom w:val="none" w:sz="0" w:space="0" w:color="auto"/>
                    <w:right w:val="none" w:sz="0" w:space="0" w:color="auto"/>
                  </w:divBdr>
                  <w:divsChild>
                    <w:div w:id="2032995047">
                      <w:marLeft w:val="0"/>
                      <w:marRight w:val="0"/>
                      <w:marTop w:val="0"/>
                      <w:marBottom w:val="0"/>
                      <w:divBdr>
                        <w:top w:val="none" w:sz="0" w:space="0" w:color="auto"/>
                        <w:left w:val="none" w:sz="0" w:space="0" w:color="auto"/>
                        <w:bottom w:val="none" w:sz="0" w:space="0" w:color="auto"/>
                        <w:right w:val="none" w:sz="0" w:space="0" w:color="auto"/>
                      </w:divBdr>
                    </w:div>
                  </w:divsChild>
                </w:div>
                <w:div w:id="1478961800">
                  <w:marLeft w:val="0"/>
                  <w:marRight w:val="0"/>
                  <w:marTop w:val="0"/>
                  <w:marBottom w:val="0"/>
                  <w:divBdr>
                    <w:top w:val="none" w:sz="0" w:space="0" w:color="auto"/>
                    <w:left w:val="none" w:sz="0" w:space="0" w:color="auto"/>
                    <w:bottom w:val="none" w:sz="0" w:space="0" w:color="auto"/>
                    <w:right w:val="none" w:sz="0" w:space="0" w:color="auto"/>
                  </w:divBdr>
                  <w:divsChild>
                    <w:div w:id="1479374615">
                      <w:marLeft w:val="0"/>
                      <w:marRight w:val="0"/>
                      <w:marTop w:val="0"/>
                      <w:marBottom w:val="0"/>
                      <w:divBdr>
                        <w:top w:val="none" w:sz="0" w:space="0" w:color="auto"/>
                        <w:left w:val="none" w:sz="0" w:space="0" w:color="auto"/>
                        <w:bottom w:val="none" w:sz="0" w:space="0" w:color="auto"/>
                        <w:right w:val="none" w:sz="0" w:space="0" w:color="auto"/>
                      </w:divBdr>
                    </w:div>
                  </w:divsChild>
                </w:div>
                <w:div w:id="1261374101">
                  <w:marLeft w:val="0"/>
                  <w:marRight w:val="0"/>
                  <w:marTop w:val="0"/>
                  <w:marBottom w:val="0"/>
                  <w:divBdr>
                    <w:top w:val="none" w:sz="0" w:space="0" w:color="auto"/>
                    <w:left w:val="none" w:sz="0" w:space="0" w:color="auto"/>
                    <w:bottom w:val="none" w:sz="0" w:space="0" w:color="auto"/>
                    <w:right w:val="none" w:sz="0" w:space="0" w:color="auto"/>
                  </w:divBdr>
                  <w:divsChild>
                    <w:div w:id="1226449003">
                      <w:marLeft w:val="0"/>
                      <w:marRight w:val="0"/>
                      <w:marTop w:val="0"/>
                      <w:marBottom w:val="0"/>
                      <w:divBdr>
                        <w:top w:val="none" w:sz="0" w:space="0" w:color="auto"/>
                        <w:left w:val="none" w:sz="0" w:space="0" w:color="auto"/>
                        <w:bottom w:val="none" w:sz="0" w:space="0" w:color="auto"/>
                        <w:right w:val="none" w:sz="0" w:space="0" w:color="auto"/>
                      </w:divBdr>
                    </w:div>
                  </w:divsChild>
                </w:div>
                <w:div w:id="868571613">
                  <w:marLeft w:val="0"/>
                  <w:marRight w:val="0"/>
                  <w:marTop w:val="0"/>
                  <w:marBottom w:val="0"/>
                  <w:divBdr>
                    <w:top w:val="none" w:sz="0" w:space="0" w:color="auto"/>
                    <w:left w:val="none" w:sz="0" w:space="0" w:color="auto"/>
                    <w:bottom w:val="none" w:sz="0" w:space="0" w:color="auto"/>
                    <w:right w:val="none" w:sz="0" w:space="0" w:color="auto"/>
                  </w:divBdr>
                  <w:divsChild>
                    <w:div w:id="1906258932">
                      <w:marLeft w:val="0"/>
                      <w:marRight w:val="0"/>
                      <w:marTop w:val="0"/>
                      <w:marBottom w:val="0"/>
                      <w:divBdr>
                        <w:top w:val="none" w:sz="0" w:space="0" w:color="auto"/>
                        <w:left w:val="none" w:sz="0" w:space="0" w:color="auto"/>
                        <w:bottom w:val="none" w:sz="0" w:space="0" w:color="auto"/>
                        <w:right w:val="none" w:sz="0" w:space="0" w:color="auto"/>
                      </w:divBdr>
                    </w:div>
                  </w:divsChild>
                </w:div>
                <w:div w:id="1992323887">
                  <w:marLeft w:val="0"/>
                  <w:marRight w:val="0"/>
                  <w:marTop w:val="0"/>
                  <w:marBottom w:val="0"/>
                  <w:divBdr>
                    <w:top w:val="none" w:sz="0" w:space="0" w:color="auto"/>
                    <w:left w:val="none" w:sz="0" w:space="0" w:color="auto"/>
                    <w:bottom w:val="none" w:sz="0" w:space="0" w:color="auto"/>
                    <w:right w:val="none" w:sz="0" w:space="0" w:color="auto"/>
                  </w:divBdr>
                  <w:divsChild>
                    <w:div w:id="386954124">
                      <w:marLeft w:val="0"/>
                      <w:marRight w:val="0"/>
                      <w:marTop w:val="0"/>
                      <w:marBottom w:val="0"/>
                      <w:divBdr>
                        <w:top w:val="none" w:sz="0" w:space="0" w:color="auto"/>
                        <w:left w:val="none" w:sz="0" w:space="0" w:color="auto"/>
                        <w:bottom w:val="none" w:sz="0" w:space="0" w:color="auto"/>
                        <w:right w:val="none" w:sz="0" w:space="0" w:color="auto"/>
                      </w:divBdr>
                    </w:div>
                  </w:divsChild>
                </w:div>
                <w:div w:id="1286084478">
                  <w:marLeft w:val="0"/>
                  <w:marRight w:val="0"/>
                  <w:marTop w:val="0"/>
                  <w:marBottom w:val="0"/>
                  <w:divBdr>
                    <w:top w:val="none" w:sz="0" w:space="0" w:color="auto"/>
                    <w:left w:val="none" w:sz="0" w:space="0" w:color="auto"/>
                    <w:bottom w:val="none" w:sz="0" w:space="0" w:color="auto"/>
                    <w:right w:val="none" w:sz="0" w:space="0" w:color="auto"/>
                  </w:divBdr>
                  <w:divsChild>
                    <w:div w:id="35587748">
                      <w:marLeft w:val="0"/>
                      <w:marRight w:val="0"/>
                      <w:marTop w:val="0"/>
                      <w:marBottom w:val="0"/>
                      <w:divBdr>
                        <w:top w:val="none" w:sz="0" w:space="0" w:color="auto"/>
                        <w:left w:val="none" w:sz="0" w:space="0" w:color="auto"/>
                        <w:bottom w:val="none" w:sz="0" w:space="0" w:color="auto"/>
                        <w:right w:val="none" w:sz="0" w:space="0" w:color="auto"/>
                      </w:divBdr>
                    </w:div>
                  </w:divsChild>
                </w:div>
                <w:div w:id="1862233420">
                  <w:marLeft w:val="0"/>
                  <w:marRight w:val="0"/>
                  <w:marTop w:val="0"/>
                  <w:marBottom w:val="0"/>
                  <w:divBdr>
                    <w:top w:val="none" w:sz="0" w:space="0" w:color="auto"/>
                    <w:left w:val="none" w:sz="0" w:space="0" w:color="auto"/>
                    <w:bottom w:val="none" w:sz="0" w:space="0" w:color="auto"/>
                    <w:right w:val="none" w:sz="0" w:space="0" w:color="auto"/>
                  </w:divBdr>
                  <w:divsChild>
                    <w:div w:id="1383020828">
                      <w:marLeft w:val="0"/>
                      <w:marRight w:val="0"/>
                      <w:marTop w:val="0"/>
                      <w:marBottom w:val="0"/>
                      <w:divBdr>
                        <w:top w:val="none" w:sz="0" w:space="0" w:color="auto"/>
                        <w:left w:val="none" w:sz="0" w:space="0" w:color="auto"/>
                        <w:bottom w:val="none" w:sz="0" w:space="0" w:color="auto"/>
                        <w:right w:val="none" w:sz="0" w:space="0" w:color="auto"/>
                      </w:divBdr>
                    </w:div>
                  </w:divsChild>
                </w:div>
                <w:div w:id="929846864">
                  <w:marLeft w:val="0"/>
                  <w:marRight w:val="0"/>
                  <w:marTop w:val="0"/>
                  <w:marBottom w:val="0"/>
                  <w:divBdr>
                    <w:top w:val="none" w:sz="0" w:space="0" w:color="auto"/>
                    <w:left w:val="none" w:sz="0" w:space="0" w:color="auto"/>
                    <w:bottom w:val="none" w:sz="0" w:space="0" w:color="auto"/>
                    <w:right w:val="none" w:sz="0" w:space="0" w:color="auto"/>
                  </w:divBdr>
                  <w:divsChild>
                    <w:div w:id="570506639">
                      <w:marLeft w:val="0"/>
                      <w:marRight w:val="0"/>
                      <w:marTop w:val="0"/>
                      <w:marBottom w:val="0"/>
                      <w:divBdr>
                        <w:top w:val="none" w:sz="0" w:space="0" w:color="auto"/>
                        <w:left w:val="none" w:sz="0" w:space="0" w:color="auto"/>
                        <w:bottom w:val="none" w:sz="0" w:space="0" w:color="auto"/>
                        <w:right w:val="none" w:sz="0" w:space="0" w:color="auto"/>
                      </w:divBdr>
                    </w:div>
                  </w:divsChild>
                </w:div>
                <w:div w:id="317422943">
                  <w:marLeft w:val="0"/>
                  <w:marRight w:val="0"/>
                  <w:marTop w:val="0"/>
                  <w:marBottom w:val="0"/>
                  <w:divBdr>
                    <w:top w:val="none" w:sz="0" w:space="0" w:color="auto"/>
                    <w:left w:val="none" w:sz="0" w:space="0" w:color="auto"/>
                    <w:bottom w:val="none" w:sz="0" w:space="0" w:color="auto"/>
                    <w:right w:val="none" w:sz="0" w:space="0" w:color="auto"/>
                  </w:divBdr>
                  <w:divsChild>
                    <w:div w:id="616759873">
                      <w:marLeft w:val="-225"/>
                      <w:marRight w:val="-225"/>
                      <w:marTop w:val="0"/>
                      <w:marBottom w:val="0"/>
                      <w:divBdr>
                        <w:top w:val="none" w:sz="0" w:space="0" w:color="auto"/>
                        <w:left w:val="none" w:sz="0" w:space="0" w:color="auto"/>
                        <w:bottom w:val="none" w:sz="0" w:space="0" w:color="auto"/>
                        <w:right w:val="none" w:sz="0" w:space="0" w:color="auto"/>
                      </w:divBdr>
                      <w:divsChild>
                        <w:div w:id="1309747163">
                          <w:marLeft w:val="0"/>
                          <w:marRight w:val="0"/>
                          <w:marTop w:val="0"/>
                          <w:marBottom w:val="0"/>
                          <w:divBdr>
                            <w:top w:val="none" w:sz="0" w:space="0" w:color="auto"/>
                            <w:left w:val="none" w:sz="0" w:space="0" w:color="auto"/>
                            <w:bottom w:val="none" w:sz="0" w:space="0" w:color="auto"/>
                            <w:right w:val="none" w:sz="0" w:space="0" w:color="auto"/>
                          </w:divBdr>
                        </w:div>
                        <w:div w:id="151727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058519">
          <w:marLeft w:val="0"/>
          <w:marRight w:val="0"/>
          <w:marTop w:val="0"/>
          <w:marBottom w:val="0"/>
          <w:divBdr>
            <w:top w:val="none" w:sz="0" w:space="0" w:color="auto"/>
            <w:left w:val="none" w:sz="0" w:space="0" w:color="auto"/>
            <w:bottom w:val="none" w:sz="0" w:space="0" w:color="auto"/>
            <w:right w:val="none" w:sz="0" w:space="0" w:color="auto"/>
          </w:divBdr>
          <w:divsChild>
            <w:div w:id="1522664424">
              <w:marLeft w:val="0"/>
              <w:marRight w:val="0"/>
              <w:marTop w:val="0"/>
              <w:marBottom w:val="0"/>
              <w:divBdr>
                <w:top w:val="none" w:sz="0" w:space="0" w:color="auto"/>
                <w:left w:val="none" w:sz="0" w:space="0" w:color="auto"/>
                <w:bottom w:val="none" w:sz="0" w:space="0" w:color="auto"/>
                <w:right w:val="none" w:sz="0" w:space="0" w:color="auto"/>
              </w:divBdr>
              <w:divsChild>
                <w:div w:id="48582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293050">
          <w:marLeft w:val="0"/>
          <w:marRight w:val="0"/>
          <w:marTop w:val="0"/>
          <w:marBottom w:val="0"/>
          <w:divBdr>
            <w:top w:val="none" w:sz="0" w:space="0" w:color="auto"/>
            <w:left w:val="none" w:sz="0" w:space="0" w:color="auto"/>
            <w:bottom w:val="none" w:sz="0" w:space="0" w:color="auto"/>
            <w:right w:val="none" w:sz="0" w:space="0" w:color="auto"/>
          </w:divBdr>
          <w:divsChild>
            <w:div w:id="1551838992">
              <w:marLeft w:val="0"/>
              <w:marRight w:val="0"/>
              <w:marTop w:val="0"/>
              <w:marBottom w:val="0"/>
              <w:divBdr>
                <w:top w:val="none" w:sz="0" w:space="0" w:color="auto"/>
                <w:left w:val="none" w:sz="0" w:space="0" w:color="auto"/>
                <w:bottom w:val="none" w:sz="0" w:space="0" w:color="auto"/>
                <w:right w:val="none" w:sz="0" w:space="0" w:color="auto"/>
              </w:divBdr>
              <w:divsChild>
                <w:div w:id="530920901">
                  <w:marLeft w:val="0"/>
                  <w:marRight w:val="0"/>
                  <w:marTop w:val="0"/>
                  <w:marBottom w:val="0"/>
                  <w:divBdr>
                    <w:top w:val="none" w:sz="0" w:space="0" w:color="auto"/>
                    <w:left w:val="none" w:sz="0" w:space="0" w:color="auto"/>
                    <w:bottom w:val="none" w:sz="0" w:space="0" w:color="auto"/>
                    <w:right w:val="none" w:sz="0" w:space="0" w:color="auto"/>
                  </w:divBdr>
                  <w:divsChild>
                    <w:div w:id="428814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718876">
              <w:marLeft w:val="0"/>
              <w:marRight w:val="0"/>
              <w:marTop w:val="0"/>
              <w:marBottom w:val="0"/>
              <w:divBdr>
                <w:top w:val="none" w:sz="0" w:space="0" w:color="auto"/>
                <w:left w:val="none" w:sz="0" w:space="0" w:color="auto"/>
                <w:bottom w:val="none" w:sz="0" w:space="0" w:color="auto"/>
                <w:right w:val="none" w:sz="0" w:space="0" w:color="auto"/>
              </w:divBdr>
              <w:divsChild>
                <w:div w:id="444731756">
                  <w:marLeft w:val="0"/>
                  <w:marRight w:val="0"/>
                  <w:marTop w:val="0"/>
                  <w:marBottom w:val="0"/>
                  <w:divBdr>
                    <w:top w:val="none" w:sz="0" w:space="0" w:color="auto"/>
                    <w:left w:val="none" w:sz="0" w:space="0" w:color="auto"/>
                    <w:bottom w:val="none" w:sz="0" w:space="0" w:color="auto"/>
                    <w:right w:val="none" w:sz="0" w:space="0" w:color="auto"/>
                  </w:divBdr>
                  <w:divsChild>
                    <w:div w:id="638076823">
                      <w:marLeft w:val="0"/>
                      <w:marRight w:val="0"/>
                      <w:marTop w:val="0"/>
                      <w:marBottom w:val="0"/>
                      <w:divBdr>
                        <w:top w:val="none" w:sz="0" w:space="0" w:color="auto"/>
                        <w:left w:val="none" w:sz="0" w:space="0" w:color="auto"/>
                        <w:bottom w:val="none" w:sz="0" w:space="0" w:color="auto"/>
                        <w:right w:val="none" w:sz="0" w:space="0" w:color="auto"/>
                      </w:divBdr>
                      <w:divsChild>
                        <w:div w:id="1785807380">
                          <w:marLeft w:val="0"/>
                          <w:marRight w:val="0"/>
                          <w:marTop w:val="0"/>
                          <w:marBottom w:val="0"/>
                          <w:divBdr>
                            <w:top w:val="none" w:sz="0" w:space="0" w:color="auto"/>
                            <w:left w:val="none" w:sz="0" w:space="0" w:color="auto"/>
                            <w:bottom w:val="none" w:sz="0" w:space="0" w:color="auto"/>
                            <w:right w:val="none" w:sz="0" w:space="0" w:color="auto"/>
                          </w:divBdr>
                          <w:divsChild>
                            <w:div w:id="2082167207">
                              <w:marLeft w:val="0"/>
                              <w:marRight w:val="0"/>
                              <w:marTop w:val="0"/>
                              <w:marBottom w:val="0"/>
                              <w:divBdr>
                                <w:top w:val="none" w:sz="0" w:space="0" w:color="auto"/>
                                <w:left w:val="none" w:sz="0" w:space="0" w:color="auto"/>
                                <w:bottom w:val="none" w:sz="0" w:space="0" w:color="auto"/>
                                <w:right w:val="none" w:sz="0" w:space="0" w:color="auto"/>
                              </w:divBdr>
                              <w:divsChild>
                                <w:div w:id="226189462">
                                  <w:marLeft w:val="0"/>
                                  <w:marRight w:val="0"/>
                                  <w:marTop w:val="0"/>
                                  <w:marBottom w:val="0"/>
                                  <w:divBdr>
                                    <w:top w:val="none" w:sz="0" w:space="0" w:color="auto"/>
                                    <w:left w:val="none" w:sz="0" w:space="0" w:color="auto"/>
                                    <w:bottom w:val="none" w:sz="0" w:space="0" w:color="auto"/>
                                    <w:right w:val="none" w:sz="0" w:space="0" w:color="auto"/>
                                  </w:divBdr>
                                </w:div>
                              </w:divsChild>
                            </w:div>
                            <w:div w:id="251008949">
                              <w:marLeft w:val="0"/>
                              <w:marRight w:val="0"/>
                              <w:marTop w:val="0"/>
                              <w:marBottom w:val="0"/>
                              <w:divBdr>
                                <w:top w:val="none" w:sz="0" w:space="0" w:color="auto"/>
                                <w:left w:val="none" w:sz="0" w:space="0" w:color="auto"/>
                                <w:bottom w:val="none" w:sz="0" w:space="0" w:color="auto"/>
                                <w:right w:val="none" w:sz="0" w:space="0" w:color="auto"/>
                              </w:divBdr>
                              <w:divsChild>
                                <w:div w:id="211382006">
                                  <w:marLeft w:val="0"/>
                                  <w:marRight w:val="0"/>
                                  <w:marTop w:val="0"/>
                                  <w:marBottom w:val="0"/>
                                  <w:divBdr>
                                    <w:top w:val="none" w:sz="0" w:space="0" w:color="auto"/>
                                    <w:left w:val="none" w:sz="0" w:space="0" w:color="auto"/>
                                    <w:bottom w:val="none" w:sz="0" w:space="0" w:color="auto"/>
                                    <w:right w:val="none" w:sz="0" w:space="0" w:color="auto"/>
                                  </w:divBdr>
                                </w:div>
                              </w:divsChild>
                            </w:div>
                            <w:div w:id="1860923718">
                              <w:marLeft w:val="0"/>
                              <w:marRight w:val="0"/>
                              <w:marTop w:val="0"/>
                              <w:marBottom w:val="0"/>
                              <w:divBdr>
                                <w:top w:val="none" w:sz="0" w:space="0" w:color="auto"/>
                                <w:left w:val="none" w:sz="0" w:space="0" w:color="auto"/>
                                <w:bottom w:val="none" w:sz="0" w:space="0" w:color="auto"/>
                                <w:right w:val="none" w:sz="0" w:space="0" w:color="auto"/>
                              </w:divBdr>
                              <w:divsChild>
                                <w:div w:id="158741844">
                                  <w:marLeft w:val="0"/>
                                  <w:marRight w:val="0"/>
                                  <w:marTop w:val="0"/>
                                  <w:marBottom w:val="0"/>
                                  <w:divBdr>
                                    <w:top w:val="none" w:sz="0" w:space="0" w:color="auto"/>
                                    <w:left w:val="none" w:sz="0" w:space="0" w:color="auto"/>
                                    <w:bottom w:val="none" w:sz="0" w:space="0" w:color="auto"/>
                                    <w:right w:val="none" w:sz="0" w:space="0" w:color="auto"/>
                                  </w:divBdr>
                                </w:div>
                              </w:divsChild>
                            </w:div>
                            <w:div w:id="1301306716">
                              <w:marLeft w:val="0"/>
                              <w:marRight w:val="0"/>
                              <w:marTop w:val="0"/>
                              <w:marBottom w:val="0"/>
                              <w:divBdr>
                                <w:top w:val="none" w:sz="0" w:space="0" w:color="auto"/>
                                <w:left w:val="none" w:sz="0" w:space="0" w:color="auto"/>
                                <w:bottom w:val="none" w:sz="0" w:space="0" w:color="auto"/>
                                <w:right w:val="none" w:sz="0" w:space="0" w:color="auto"/>
                              </w:divBdr>
                              <w:divsChild>
                                <w:div w:id="937372253">
                                  <w:marLeft w:val="0"/>
                                  <w:marRight w:val="0"/>
                                  <w:marTop w:val="0"/>
                                  <w:marBottom w:val="0"/>
                                  <w:divBdr>
                                    <w:top w:val="none" w:sz="0" w:space="0" w:color="auto"/>
                                    <w:left w:val="none" w:sz="0" w:space="0" w:color="auto"/>
                                    <w:bottom w:val="none" w:sz="0" w:space="0" w:color="auto"/>
                                    <w:right w:val="none" w:sz="0" w:space="0" w:color="auto"/>
                                  </w:divBdr>
                                </w:div>
                              </w:divsChild>
                            </w:div>
                            <w:div w:id="2074156606">
                              <w:marLeft w:val="0"/>
                              <w:marRight w:val="0"/>
                              <w:marTop w:val="0"/>
                              <w:marBottom w:val="0"/>
                              <w:divBdr>
                                <w:top w:val="none" w:sz="0" w:space="0" w:color="auto"/>
                                <w:left w:val="none" w:sz="0" w:space="0" w:color="auto"/>
                                <w:bottom w:val="none" w:sz="0" w:space="0" w:color="auto"/>
                                <w:right w:val="none" w:sz="0" w:space="0" w:color="auto"/>
                              </w:divBdr>
                              <w:divsChild>
                                <w:div w:id="1128662199">
                                  <w:marLeft w:val="0"/>
                                  <w:marRight w:val="0"/>
                                  <w:marTop w:val="0"/>
                                  <w:marBottom w:val="0"/>
                                  <w:divBdr>
                                    <w:top w:val="none" w:sz="0" w:space="0" w:color="auto"/>
                                    <w:left w:val="none" w:sz="0" w:space="0" w:color="auto"/>
                                    <w:bottom w:val="none" w:sz="0" w:space="0" w:color="auto"/>
                                    <w:right w:val="none" w:sz="0" w:space="0" w:color="auto"/>
                                  </w:divBdr>
                                </w:div>
                              </w:divsChild>
                            </w:div>
                            <w:div w:id="1403597595">
                              <w:marLeft w:val="0"/>
                              <w:marRight w:val="0"/>
                              <w:marTop w:val="0"/>
                              <w:marBottom w:val="0"/>
                              <w:divBdr>
                                <w:top w:val="none" w:sz="0" w:space="0" w:color="auto"/>
                                <w:left w:val="none" w:sz="0" w:space="0" w:color="auto"/>
                                <w:bottom w:val="none" w:sz="0" w:space="0" w:color="auto"/>
                                <w:right w:val="none" w:sz="0" w:space="0" w:color="auto"/>
                              </w:divBdr>
                              <w:divsChild>
                                <w:div w:id="1275482066">
                                  <w:marLeft w:val="0"/>
                                  <w:marRight w:val="0"/>
                                  <w:marTop w:val="0"/>
                                  <w:marBottom w:val="0"/>
                                  <w:divBdr>
                                    <w:top w:val="none" w:sz="0" w:space="0" w:color="auto"/>
                                    <w:left w:val="none" w:sz="0" w:space="0" w:color="auto"/>
                                    <w:bottom w:val="none" w:sz="0" w:space="0" w:color="auto"/>
                                    <w:right w:val="none" w:sz="0" w:space="0" w:color="auto"/>
                                  </w:divBdr>
                                </w:div>
                              </w:divsChild>
                            </w:div>
                            <w:div w:id="1768305288">
                              <w:marLeft w:val="0"/>
                              <w:marRight w:val="0"/>
                              <w:marTop w:val="0"/>
                              <w:marBottom w:val="0"/>
                              <w:divBdr>
                                <w:top w:val="none" w:sz="0" w:space="0" w:color="auto"/>
                                <w:left w:val="none" w:sz="0" w:space="0" w:color="auto"/>
                                <w:bottom w:val="none" w:sz="0" w:space="0" w:color="auto"/>
                                <w:right w:val="none" w:sz="0" w:space="0" w:color="auto"/>
                              </w:divBdr>
                              <w:divsChild>
                                <w:div w:id="694967682">
                                  <w:marLeft w:val="0"/>
                                  <w:marRight w:val="0"/>
                                  <w:marTop w:val="0"/>
                                  <w:marBottom w:val="0"/>
                                  <w:divBdr>
                                    <w:top w:val="none" w:sz="0" w:space="0" w:color="auto"/>
                                    <w:left w:val="none" w:sz="0" w:space="0" w:color="auto"/>
                                    <w:bottom w:val="none" w:sz="0" w:space="0" w:color="auto"/>
                                    <w:right w:val="none" w:sz="0" w:space="0" w:color="auto"/>
                                  </w:divBdr>
                                </w:div>
                              </w:divsChild>
                            </w:div>
                            <w:div w:id="1269237868">
                              <w:marLeft w:val="0"/>
                              <w:marRight w:val="0"/>
                              <w:marTop w:val="0"/>
                              <w:marBottom w:val="0"/>
                              <w:divBdr>
                                <w:top w:val="none" w:sz="0" w:space="0" w:color="auto"/>
                                <w:left w:val="none" w:sz="0" w:space="0" w:color="auto"/>
                                <w:bottom w:val="none" w:sz="0" w:space="0" w:color="auto"/>
                                <w:right w:val="none" w:sz="0" w:space="0" w:color="auto"/>
                              </w:divBdr>
                              <w:divsChild>
                                <w:div w:id="288170942">
                                  <w:marLeft w:val="0"/>
                                  <w:marRight w:val="0"/>
                                  <w:marTop w:val="0"/>
                                  <w:marBottom w:val="0"/>
                                  <w:divBdr>
                                    <w:top w:val="none" w:sz="0" w:space="0" w:color="auto"/>
                                    <w:left w:val="none" w:sz="0" w:space="0" w:color="auto"/>
                                    <w:bottom w:val="none" w:sz="0" w:space="0" w:color="auto"/>
                                    <w:right w:val="none" w:sz="0" w:space="0" w:color="auto"/>
                                  </w:divBdr>
                                </w:div>
                              </w:divsChild>
                            </w:div>
                            <w:div w:id="1635869100">
                              <w:marLeft w:val="0"/>
                              <w:marRight w:val="0"/>
                              <w:marTop w:val="0"/>
                              <w:marBottom w:val="0"/>
                              <w:divBdr>
                                <w:top w:val="none" w:sz="0" w:space="0" w:color="auto"/>
                                <w:left w:val="none" w:sz="0" w:space="0" w:color="auto"/>
                                <w:bottom w:val="none" w:sz="0" w:space="0" w:color="auto"/>
                                <w:right w:val="none" w:sz="0" w:space="0" w:color="auto"/>
                              </w:divBdr>
                              <w:divsChild>
                                <w:div w:id="605044606">
                                  <w:marLeft w:val="0"/>
                                  <w:marRight w:val="0"/>
                                  <w:marTop w:val="0"/>
                                  <w:marBottom w:val="0"/>
                                  <w:divBdr>
                                    <w:top w:val="none" w:sz="0" w:space="0" w:color="auto"/>
                                    <w:left w:val="none" w:sz="0" w:space="0" w:color="auto"/>
                                    <w:bottom w:val="none" w:sz="0" w:space="0" w:color="auto"/>
                                    <w:right w:val="none" w:sz="0" w:space="0" w:color="auto"/>
                                  </w:divBdr>
                                </w:div>
                              </w:divsChild>
                            </w:div>
                            <w:div w:id="1658220180">
                              <w:marLeft w:val="0"/>
                              <w:marRight w:val="0"/>
                              <w:marTop w:val="0"/>
                              <w:marBottom w:val="0"/>
                              <w:divBdr>
                                <w:top w:val="none" w:sz="0" w:space="0" w:color="auto"/>
                                <w:left w:val="none" w:sz="0" w:space="0" w:color="auto"/>
                                <w:bottom w:val="none" w:sz="0" w:space="0" w:color="auto"/>
                                <w:right w:val="none" w:sz="0" w:space="0" w:color="auto"/>
                              </w:divBdr>
                              <w:divsChild>
                                <w:div w:id="390814325">
                                  <w:marLeft w:val="0"/>
                                  <w:marRight w:val="0"/>
                                  <w:marTop w:val="0"/>
                                  <w:marBottom w:val="0"/>
                                  <w:divBdr>
                                    <w:top w:val="none" w:sz="0" w:space="0" w:color="auto"/>
                                    <w:left w:val="none" w:sz="0" w:space="0" w:color="auto"/>
                                    <w:bottom w:val="none" w:sz="0" w:space="0" w:color="auto"/>
                                    <w:right w:val="none" w:sz="0" w:space="0" w:color="auto"/>
                                  </w:divBdr>
                                </w:div>
                              </w:divsChild>
                            </w:div>
                            <w:div w:id="855651107">
                              <w:marLeft w:val="0"/>
                              <w:marRight w:val="0"/>
                              <w:marTop w:val="0"/>
                              <w:marBottom w:val="0"/>
                              <w:divBdr>
                                <w:top w:val="none" w:sz="0" w:space="0" w:color="auto"/>
                                <w:left w:val="none" w:sz="0" w:space="0" w:color="auto"/>
                                <w:bottom w:val="none" w:sz="0" w:space="0" w:color="auto"/>
                                <w:right w:val="none" w:sz="0" w:space="0" w:color="auto"/>
                              </w:divBdr>
                              <w:divsChild>
                                <w:div w:id="1497109920">
                                  <w:marLeft w:val="0"/>
                                  <w:marRight w:val="0"/>
                                  <w:marTop w:val="0"/>
                                  <w:marBottom w:val="0"/>
                                  <w:divBdr>
                                    <w:top w:val="none" w:sz="0" w:space="0" w:color="auto"/>
                                    <w:left w:val="none" w:sz="0" w:space="0" w:color="auto"/>
                                    <w:bottom w:val="none" w:sz="0" w:space="0" w:color="auto"/>
                                    <w:right w:val="none" w:sz="0" w:space="0" w:color="auto"/>
                                  </w:divBdr>
                                </w:div>
                              </w:divsChild>
                            </w:div>
                            <w:div w:id="1723939138">
                              <w:marLeft w:val="0"/>
                              <w:marRight w:val="0"/>
                              <w:marTop w:val="0"/>
                              <w:marBottom w:val="0"/>
                              <w:divBdr>
                                <w:top w:val="none" w:sz="0" w:space="0" w:color="auto"/>
                                <w:left w:val="none" w:sz="0" w:space="0" w:color="auto"/>
                                <w:bottom w:val="none" w:sz="0" w:space="0" w:color="auto"/>
                                <w:right w:val="none" w:sz="0" w:space="0" w:color="auto"/>
                              </w:divBdr>
                              <w:divsChild>
                                <w:div w:id="1754275341">
                                  <w:marLeft w:val="0"/>
                                  <w:marRight w:val="0"/>
                                  <w:marTop w:val="0"/>
                                  <w:marBottom w:val="0"/>
                                  <w:divBdr>
                                    <w:top w:val="none" w:sz="0" w:space="0" w:color="auto"/>
                                    <w:left w:val="none" w:sz="0" w:space="0" w:color="auto"/>
                                    <w:bottom w:val="none" w:sz="0" w:space="0" w:color="auto"/>
                                    <w:right w:val="none" w:sz="0" w:space="0" w:color="auto"/>
                                  </w:divBdr>
                                </w:div>
                              </w:divsChild>
                            </w:div>
                            <w:div w:id="325062060">
                              <w:marLeft w:val="0"/>
                              <w:marRight w:val="0"/>
                              <w:marTop w:val="0"/>
                              <w:marBottom w:val="0"/>
                              <w:divBdr>
                                <w:top w:val="none" w:sz="0" w:space="0" w:color="auto"/>
                                <w:left w:val="none" w:sz="0" w:space="0" w:color="auto"/>
                                <w:bottom w:val="none" w:sz="0" w:space="0" w:color="auto"/>
                                <w:right w:val="none" w:sz="0" w:space="0" w:color="auto"/>
                              </w:divBdr>
                              <w:divsChild>
                                <w:div w:id="994451035">
                                  <w:marLeft w:val="-225"/>
                                  <w:marRight w:val="-225"/>
                                  <w:marTop w:val="0"/>
                                  <w:marBottom w:val="0"/>
                                  <w:divBdr>
                                    <w:top w:val="none" w:sz="0" w:space="0" w:color="auto"/>
                                    <w:left w:val="none" w:sz="0" w:space="0" w:color="auto"/>
                                    <w:bottom w:val="none" w:sz="0" w:space="0" w:color="auto"/>
                                    <w:right w:val="none" w:sz="0" w:space="0" w:color="auto"/>
                                  </w:divBdr>
                                  <w:divsChild>
                                    <w:div w:id="1102215643">
                                      <w:marLeft w:val="0"/>
                                      <w:marRight w:val="0"/>
                                      <w:marTop w:val="0"/>
                                      <w:marBottom w:val="0"/>
                                      <w:divBdr>
                                        <w:top w:val="none" w:sz="0" w:space="0" w:color="auto"/>
                                        <w:left w:val="none" w:sz="0" w:space="0" w:color="auto"/>
                                        <w:bottom w:val="none" w:sz="0" w:space="0" w:color="auto"/>
                                        <w:right w:val="none" w:sz="0" w:space="0" w:color="auto"/>
                                      </w:divBdr>
                                    </w:div>
                                    <w:div w:id="213891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8101892">
      <w:bodyDiv w:val="1"/>
      <w:marLeft w:val="0"/>
      <w:marRight w:val="0"/>
      <w:marTop w:val="0"/>
      <w:marBottom w:val="0"/>
      <w:divBdr>
        <w:top w:val="none" w:sz="0" w:space="0" w:color="auto"/>
        <w:left w:val="none" w:sz="0" w:space="0" w:color="auto"/>
        <w:bottom w:val="none" w:sz="0" w:space="0" w:color="auto"/>
        <w:right w:val="none" w:sz="0" w:space="0" w:color="auto"/>
      </w:divBdr>
      <w:divsChild>
        <w:div w:id="1269851118">
          <w:marLeft w:val="0"/>
          <w:marRight w:val="0"/>
          <w:marTop w:val="0"/>
          <w:marBottom w:val="0"/>
          <w:divBdr>
            <w:top w:val="none" w:sz="0" w:space="0" w:color="auto"/>
            <w:left w:val="none" w:sz="0" w:space="0" w:color="auto"/>
            <w:bottom w:val="none" w:sz="0" w:space="0" w:color="auto"/>
            <w:right w:val="none" w:sz="0" w:space="0" w:color="auto"/>
          </w:divBdr>
          <w:divsChild>
            <w:div w:id="182280781">
              <w:marLeft w:val="0"/>
              <w:marRight w:val="0"/>
              <w:marTop w:val="0"/>
              <w:marBottom w:val="0"/>
              <w:divBdr>
                <w:top w:val="none" w:sz="0" w:space="0" w:color="auto"/>
                <w:left w:val="none" w:sz="0" w:space="0" w:color="auto"/>
                <w:bottom w:val="none" w:sz="0" w:space="0" w:color="auto"/>
                <w:right w:val="none" w:sz="0" w:space="0" w:color="auto"/>
              </w:divBdr>
            </w:div>
          </w:divsChild>
        </w:div>
        <w:div w:id="1205094954">
          <w:marLeft w:val="0"/>
          <w:marRight w:val="0"/>
          <w:marTop w:val="0"/>
          <w:marBottom w:val="0"/>
          <w:divBdr>
            <w:top w:val="none" w:sz="0" w:space="0" w:color="auto"/>
            <w:left w:val="none" w:sz="0" w:space="0" w:color="auto"/>
            <w:bottom w:val="none" w:sz="0" w:space="0" w:color="auto"/>
            <w:right w:val="none" w:sz="0" w:space="0" w:color="auto"/>
          </w:divBdr>
          <w:divsChild>
            <w:div w:id="508837137">
              <w:marLeft w:val="0"/>
              <w:marRight w:val="0"/>
              <w:marTop w:val="0"/>
              <w:marBottom w:val="0"/>
              <w:divBdr>
                <w:top w:val="none" w:sz="0" w:space="0" w:color="auto"/>
                <w:left w:val="none" w:sz="0" w:space="0" w:color="auto"/>
                <w:bottom w:val="none" w:sz="0" w:space="0" w:color="auto"/>
                <w:right w:val="none" w:sz="0" w:space="0" w:color="auto"/>
              </w:divBdr>
              <w:divsChild>
                <w:div w:id="580991481">
                  <w:marLeft w:val="0"/>
                  <w:marRight w:val="0"/>
                  <w:marTop w:val="0"/>
                  <w:marBottom w:val="0"/>
                  <w:divBdr>
                    <w:top w:val="none" w:sz="0" w:space="0" w:color="auto"/>
                    <w:left w:val="none" w:sz="0" w:space="0" w:color="auto"/>
                    <w:bottom w:val="none" w:sz="0" w:space="0" w:color="auto"/>
                    <w:right w:val="none" w:sz="0" w:space="0" w:color="auto"/>
                  </w:divBdr>
                  <w:divsChild>
                    <w:div w:id="422922448">
                      <w:marLeft w:val="0"/>
                      <w:marRight w:val="0"/>
                      <w:marTop w:val="0"/>
                      <w:marBottom w:val="0"/>
                      <w:divBdr>
                        <w:top w:val="none" w:sz="0" w:space="0" w:color="auto"/>
                        <w:left w:val="none" w:sz="0" w:space="0" w:color="auto"/>
                        <w:bottom w:val="none" w:sz="0" w:space="0" w:color="auto"/>
                        <w:right w:val="none" w:sz="0" w:space="0" w:color="auto"/>
                      </w:divBdr>
                      <w:divsChild>
                        <w:div w:id="1127233694">
                          <w:marLeft w:val="0"/>
                          <w:marRight w:val="0"/>
                          <w:marTop w:val="0"/>
                          <w:marBottom w:val="0"/>
                          <w:divBdr>
                            <w:top w:val="none" w:sz="0" w:space="0" w:color="auto"/>
                            <w:left w:val="none" w:sz="0" w:space="0" w:color="auto"/>
                            <w:bottom w:val="none" w:sz="0" w:space="0" w:color="auto"/>
                            <w:right w:val="none" w:sz="0" w:space="0" w:color="auto"/>
                          </w:divBdr>
                        </w:div>
                      </w:divsChild>
                    </w:div>
                    <w:div w:id="1556117412">
                      <w:marLeft w:val="0"/>
                      <w:marRight w:val="0"/>
                      <w:marTop w:val="0"/>
                      <w:marBottom w:val="0"/>
                      <w:divBdr>
                        <w:top w:val="none" w:sz="0" w:space="0" w:color="auto"/>
                        <w:left w:val="none" w:sz="0" w:space="0" w:color="auto"/>
                        <w:bottom w:val="none" w:sz="0" w:space="0" w:color="auto"/>
                        <w:right w:val="none" w:sz="0" w:space="0" w:color="auto"/>
                      </w:divBdr>
                      <w:divsChild>
                        <w:div w:id="1519205">
                          <w:marLeft w:val="0"/>
                          <w:marRight w:val="0"/>
                          <w:marTop w:val="0"/>
                          <w:marBottom w:val="0"/>
                          <w:divBdr>
                            <w:top w:val="none" w:sz="0" w:space="0" w:color="auto"/>
                            <w:left w:val="none" w:sz="0" w:space="0" w:color="auto"/>
                            <w:bottom w:val="none" w:sz="0" w:space="0" w:color="auto"/>
                            <w:right w:val="none" w:sz="0" w:space="0" w:color="auto"/>
                          </w:divBdr>
                        </w:div>
                      </w:divsChild>
                    </w:div>
                    <w:div w:id="1425301812">
                      <w:marLeft w:val="0"/>
                      <w:marRight w:val="0"/>
                      <w:marTop w:val="0"/>
                      <w:marBottom w:val="0"/>
                      <w:divBdr>
                        <w:top w:val="none" w:sz="0" w:space="0" w:color="auto"/>
                        <w:left w:val="none" w:sz="0" w:space="0" w:color="auto"/>
                        <w:bottom w:val="none" w:sz="0" w:space="0" w:color="auto"/>
                        <w:right w:val="none" w:sz="0" w:space="0" w:color="auto"/>
                      </w:divBdr>
                      <w:divsChild>
                        <w:div w:id="1818566660">
                          <w:marLeft w:val="0"/>
                          <w:marRight w:val="0"/>
                          <w:marTop w:val="0"/>
                          <w:marBottom w:val="0"/>
                          <w:divBdr>
                            <w:top w:val="none" w:sz="0" w:space="0" w:color="auto"/>
                            <w:left w:val="none" w:sz="0" w:space="0" w:color="auto"/>
                            <w:bottom w:val="none" w:sz="0" w:space="0" w:color="auto"/>
                            <w:right w:val="none" w:sz="0" w:space="0" w:color="auto"/>
                          </w:divBdr>
                        </w:div>
                      </w:divsChild>
                    </w:div>
                    <w:div w:id="963199871">
                      <w:marLeft w:val="0"/>
                      <w:marRight w:val="0"/>
                      <w:marTop w:val="0"/>
                      <w:marBottom w:val="0"/>
                      <w:divBdr>
                        <w:top w:val="none" w:sz="0" w:space="0" w:color="auto"/>
                        <w:left w:val="none" w:sz="0" w:space="0" w:color="auto"/>
                        <w:bottom w:val="none" w:sz="0" w:space="0" w:color="auto"/>
                        <w:right w:val="none" w:sz="0" w:space="0" w:color="auto"/>
                      </w:divBdr>
                      <w:divsChild>
                        <w:div w:id="840897315">
                          <w:marLeft w:val="0"/>
                          <w:marRight w:val="0"/>
                          <w:marTop w:val="0"/>
                          <w:marBottom w:val="0"/>
                          <w:divBdr>
                            <w:top w:val="none" w:sz="0" w:space="0" w:color="auto"/>
                            <w:left w:val="none" w:sz="0" w:space="0" w:color="auto"/>
                            <w:bottom w:val="none" w:sz="0" w:space="0" w:color="auto"/>
                            <w:right w:val="none" w:sz="0" w:space="0" w:color="auto"/>
                          </w:divBdr>
                        </w:div>
                      </w:divsChild>
                    </w:div>
                    <w:div w:id="1543789959">
                      <w:marLeft w:val="0"/>
                      <w:marRight w:val="0"/>
                      <w:marTop w:val="0"/>
                      <w:marBottom w:val="0"/>
                      <w:divBdr>
                        <w:top w:val="none" w:sz="0" w:space="0" w:color="auto"/>
                        <w:left w:val="none" w:sz="0" w:space="0" w:color="auto"/>
                        <w:bottom w:val="none" w:sz="0" w:space="0" w:color="auto"/>
                        <w:right w:val="none" w:sz="0" w:space="0" w:color="auto"/>
                      </w:divBdr>
                      <w:divsChild>
                        <w:div w:id="14498349">
                          <w:marLeft w:val="0"/>
                          <w:marRight w:val="0"/>
                          <w:marTop w:val="0"/>
                          <w:marBottom w:val="0"/>
                          <w:divBdr>
                            <w:top w:val="none" w:sz="0" w:space="0" w:color="auto"/>
                            <w:left w:val="none" w:sz="0" w:space="0" w:color="auto"/>
                            <w:bottom w:val="none" w:sz="0" w:space="0" w:color="auto"/>
                            <w:right w:val="none" w:sz="0" w:space="0" w:color="auto"/>
                          </w:divBdr>
                        </w:div>
                      </w:divsChild>
                    </w:div>
                    <w:div w:id="600378449">
                      <w:marLeft w:val="0"/>
                      <w:marRight w:val="0"/>
                      <w:marTop w:val="0"/>
                      <w:marBottom w:val="0"/>
                      <w:divBdr>
                        <w:top w:val="none" w:sz="0" w:space="0" w:color="auto"/>
                        <w:left w:val="none" w:sz="0" w:space="0" w:color="auto"/>
                        <w:bottom w:val="none" w:sz="0" w:space="0" w:color="auto"/>
                        <w:right w:val="none" w:sz="0" w:space="0" w:color="auto"/>
                      </w:divBdr>
                      <w:divsChild>
                        <w:div w:id="767308241">
                          <w:marLeft w:val="0"/>
                          <w:marRight w:val="0"/>
                          <w:marTop w:val="0"/>
                          <w:marBottom w:val="0"/>
                          <w:divBdr>
                            <w:top w:val="none" w:sz="0" w:space="0" w:color="auto"/>
                            <w:left w:val="none" w:sz="0" w:space="0" w:color="auto"/>
                            <w:bottom w:val="none" w:sz="0" w:space="0" w:color="auto"/>
                            <w:right w:val="none" w:sz="0" w:space="0" w:color="auto"/>
                          </w:divBdr>
                        </w:div>
                      </w:divsChild>
                    </w:div>
                    <w:div w:id="680546016">
                      <w:marLeft w:val="0"/>
                      <w:marRight w:val="0"/>
                      <w:marTop w:val="0"/>
                      <w:marBottom w:val="0"/>
                      <w:divBdr>
                        <w:top w:val="none" w:sz="0" w:space="0" w:color="auto"/>
                        <w:left w:val="none" w:sz="0" w:space="0" w:color="auto"/>
                        <w:bottom w:val="none" w:sz="0" w:space="0" w:color="auto"/>
                        <w:right w:val="none" w:sz="0" w:space="0" w:color="auto"/>
                      </w:divBdr>
                      <w:divsChild>
                        <w:div w:id="2039087709">
                          <w:marLeft w:val="0"/>
                          <w:marRight w:val="0"/>
                          <w:marTop w:val="0"/>
                          <w:marBottom w:val="0"/>
                          <w:divBdr>
                            <w:top w:val="none" w:sz="0" w:space="0" w:color="auto"/>
                            <w:left w:val="none" w:sz="0" w:space="0" w:color="auto"/>
                            <w:bottom w:val="none" w:sz="0" w:space="0" w:color="auto"/>
                            <w:right w:val="none" w:sz="0" w:space="0" w:color="auto"/>
                          </w:divBdr>
                        </w:div>
                      </w:divsChild>
                    </w:div>
                    <w:div w:id="1087967922">
                      <w:marLeft w:val="0"/>
                      <w:marRight w:val="0"/>
                      <w:marTop w:val="0"/>
                      <w:marBottom w:val="0"/>
                      <w:divBdr>
                        <w:top w:val="none" w:sz="0" w:space="0" w:color="auto"/>
                        <w:left w:val="none" w:sz="0" w:space="0" w:color="auto"/>
                        <w:bottom w:val="none" w:sz="0" w:space="0" w:color="auto"/>
                        <w:right w:val="none" w:sz="0" w:space="0" w:color="auto"/>
                      </w:divBdr>
                      <w:divsChild>
                        <w:div w:id="78791620">
                          <w:marLeft w:val="0"/>
                          <w:marRight w:val="0"/>
                          <w:marTop w:val="0"/>
                          <w:marBottom w:val="0"/>
                          <w:divBdr>
                            <w:top w:val="none" w:sz="0" w:space="0" w:color="auto"/>
                            <w:left w:val="none" w:sz="0" w:space="0" w:color="auto"/>
                            <w:bottom w:val="none" w:sz="0" w:space="0" w:color="auto"/>
                            <w:right w:val="none" w:sz="0" w:space="0" w:color="auto"/>
                          </w:divBdr>
                        </w:div>
                      </w:divsChild>
                    </w:div>
                    <w:div w:id="1751542688">
                      <w:marLeft w:val="0"/>
                      <w:marRight w:val="0"/>
                      <w:marTop w:val="0"/>
                      <w:marBottom w:val="0"/>
                      <w:divBdr>
                        <w:top w:val="none" w:sz="0" w:space="0" w:color="auto"/>
                        <w:left w:val="none" w:sz="0" w:space="0" w:color="auto"/>
                        <w:bottom w:val="none" w:sz="0" w:space="0" w:color="auto"/>
                        <w:right w:val="none" w:sz="0" w:space="0" w:color="auto"/>
                      </w:divBdr>
                      <w:divsChild>
                        <w:div w:id="973292518">
                          <w:marLeft w:val="0"/>
                          <w:marRight w:val="0"/>
                          <w:marTop w:val="0"/>
                          <w:marBottom w:val="0"/>
                          <w:divBdr>
                            <w:top w:val="none" w:sz="0" w:space="0" w:color="auto"/>
                            <w:left w:val="none" w:sz="0" w:space="0" w:color="auto"/>
                            <w:bottom w:val="none" w:sz="0" w:space="0" w:color="auto"/>
                            <w:right w:val="none" w:sz="0" w:space="0" w:color="auto"/>
                          </w:divBdr>
                        </w:div>
                      </w:divsChild>
                    </w:div>
                    <w:div w:id="1875119260">
                      <w:marLeft w:val="0"/>
                      <w:marRight w:val="0"/>
                      <w:marTop w:val="0"/>
                      <w:marBottom w:val="0"/>
                      <w:divBdr>
                        <w:top w:val="none" w:sz="0" w:space="0" w:color="auto"/>
                        <w:left w:val="none" w:sz="0" w:space="0" w:color="auto"/>
                        <w:bottom w:val="none" w:sz="0" w:space="0" w:color="auto"/>
                        <w:right w:val="none" w:sz="0" w:space="0" w:color="auto"/>
                      </w:divBdr>
                      <w:divsChild>
                        <w:div w:id="99304993">
                          <w:marLeft w:val="0"/>
                          <w:marRight w:val="0"/>
                          <w:marTop w:val="0"/>
                          <w:marBottom w:val="0"/>
                          <w:divBdr>
                            <w:top w:val="none" w:sz="0" w:space="0" w:color="auto"/>
                            <w:left w:val="none" w:sz="0" w:space="0" w:color="auto"/>
                            <w:bottom w:val="none" w:sz="0" w:space="0" w:color="auto"/>
                            <w:right w:val="none" w:sz="0" w:space="0" w:color="auto"/>
                          </w:divBdr>
                        </w:div>
                      </w:divsChild>
                    </w:div>
                    <w:div w:id="2032025085">
                      <w:marLeft w:val="0"/>
                      <w:marRight w:val="0"/>
                      <w:marTop w:val="0"/>
                      <w:marBottom w:val="0"/>
                      <w:divBdr>
                        <w:top w:val="none" w:sz="0" w:space="0" w:color="auto"/>
                        <w:left w:val="none" w:sz="0" w:space="0" w:color="auto"/>
                        <w:bottom w:val="none" w:sz="0" w:space="0" w:color="auto"/>
                        <w:right w:val="none" w:sz="0" w:space="0" w:color="auto"/>
                      </w:divBdr>
                      <w:divsChild>
                        <w:div w:id="1220673646">
                          <w:marLeft w:val="0"/>
                          <w:marRight w:val="0"/>
                          <w:marTop w:val="0"/>
                          <w:marBottom w:val="0"/>
                          <w:divBdr>
                            <w:top w:val="none" w:sz="0" w:space="0" w:color="auto"/>
                            <w:left w:val="none" w:sz="0" w:space="0" w:color="auto"/>
                            <w:bottom w:val="none" w:sz="0" w:space="0" w:color="auto"/>
                            <w:right w:val="none" w:sz="0" w:space="0" w:color="auto"/>
                          </w:divBdr>
                        </w:div>
                      </w:divsChild>
                    </w:div>
                    <w:div w:id="714308332">
                      <w:marLeft w:val="0"/>
                      <w:marRight w:val="0"/>
                      <w:marTop w:val="0"/>
                      <w:marBottom w:val="0"/>
                      <w:divBdr>
                        <w:top w:val="none" w:sz="0" w:space="0" w:color="auto"/>
                        <w:left w:val="none" w:sz="0" w:space="0" w:color="auto"/>
                        <w:bottom w:val="none" w:sz="0" w:space="0" w:color="auto"/>
                        <w:right w:val="none" w:sz="0" w:space="0" w:color="auto"/>
                      </w:divBdr>
                      <w:divsChild>
                        <w:div w:id="474222704">
                          <w:marLeft w:val="0"/>
                          <w:marRight w:val="0"/>
                          <w:marTop w:val="0"/>
                          <w:marBottom w:val="0"/>
                          <w:divBdr>
                            <w:top w:val="none" w:sz="0" w:space="0" w:color="auto"/>
                            <w:left w:val="none" w:sz="0" w:space="0" w:color="auto"/>
                            <w:bottom w:val="none" w:sz="0" w:space="0" w:color="auto"/>
                            <w:right w:val="none" w:sz="0" w:space="0" w:color="auto"/>
                          </w:divBdr>
                        </w:div>
                      </w:divsChild>
                    </w:div>
                    <w:div w:id="1777557155">
                      <w:marLeft w:val="0"/>
                      <w:marRight w:val="0"/>
                      <w:marTop w:val="0"/>
                      <w:marBottom w:val="0"/>
                      <w:divBdr>
                        <w:top w:val="none" w:sz="0" w:space="0" w:color="auto"/>
                        <w:left w:val="none" w:sz="0" w:space="0" w:color="auto"/>
                        <w:bottom w:val="none" w:sz="0" w:space="0" w:color="auto"/>
                        <w:right w:val="none" w:sz="0" w:space="0" w:color="auto"/>
                      </w:divBdr>
                      <w:divsChild>
                        <w:div w:id="1278416150">
                          <w:marLeft w:val="0"/>
                          <w:marRight w:val="0"/>
                          <w:marTop w:val="0"/>
                          <w:marBottom w:val="0"/>
                          <w:divBdr>
                            <w:top w:val="none" w:sz="0" w:space="0" w:color="auto"/>
                            <w:left w:val="none" w:sz="0" w:space="0" w:color="auto"/>
                            <w:bottom w:val="none" w:sz="0" w:space="0" w:color="auto"/>
                            <w:right w:val="none" w:sz="0" w:space="0" w:color="auto"/>
                          </w:divBdr>
                        </w:div>
                      </w:divsChild>
                    </w:div>
                    <w:div w:id="1879773885">
                      <w:marLeft w:val="0"/>
                      <w:marRight w:val="0"/>
                      <w:marTop w:val="0"/>
                      <w:marBottom w:val="0"/>
                      <w:divBdr>
                        <w:top w:val="none" w:sz="0" w:space="0" w:color="auto"/>
                        <w:left w:val="none" w:sz="0" w:space="0" w:color="auto"/>
                        <w:bottom w:val="none" w:sz="0" w:space="0" w:color="auto"/>
                        <w:right w:val="none" w:sz="0" w:space="0" w:color="auto"/>
                      </w:divBdr>
                      <w:divsChild>
                        <w:div w:id="1067267622">
                          <w:marLeft w:val="0"/>
                          <w:marRight w:val="0"/>
                          <w:marTop w:val="0"/>
                          <w:marBottom w:val="0"/>
                          <w:divBdr>
                            <w:top w:val="none" w:sz="0" w:space="0" w:color="auto"/>
                            <w:left w:val="none" w:sz="0" w:space="0" w:color="auto"/>
                            <w:bottom w:val="none" w:sz="0" w:space="0" w:color="auto"/>
                            <w:right w:val="none" w:sz="0" w:space="0" w:color="auto"/>
                          </w:divBdr>
                        </w:div>
                      </w:divsChild>
                    </w:div>
                    <w:div w:id="928077607">
                      <w:marLeft w:val="0"/>
                      <w:marRight w:val="0"/>
                      <w:marTop w:val="0"/>
                      <w:marBottom w:val="0"/>
                      <w:divBdr>
                        <w:top w:val="none" w:sz="0" w:space="0" w:color="auto"/>
                        <w:left w:val="none" w:sz="0" w:space="0" w:color="auto"/>
                        <w:bottom w:val="none" w:sz="0" w:space="0" w:color="auto"/>
                        <w:right w:val="none" w:sz="0" w:space="0" w:color="auto"/>
                      </w:divBdr>
                      <w:divsChild>
                        <w:div w:id="1751153013">
                          <w:marLeft w:val="0"/>
                          <w:marRight w:val="0"/>
                          <w:marTop w:val="0"/>
                          <w:marBottom w:val="0"/>
                          <w:divBdr>
                            <w:top w:val="none" w:sz="0" w:space="0" w:color="auto"/>
                            <w:left w:val="none" w:sz="0" w:space="0" w:color="auto"/>
                            <w:bottom w:val="none" w:sz="0" w:space="0" w:color="auto"/>
                            <w:right w:val="none" w:sz="0" w:space="0" w:color="auto"/>
                          </w:divBdr>
                        </w:div>
                      </w:divsChild>
                    </w:div>
                    <w:div w:id="1615668448">
                      <w:marLeft w:val="0"/>
                      <w:marRight w:val="0"/>
                      <w:marTop w:val="0"/>
                      <w:marBottom w:val="0"/>
                      <w:divBdr>
                        <w:top w:val="none" w:sz="0" w:space="0" w:color="auto"/>
                        <w:left w:val="none" w:sz="0" w:space="0" w:color="auto"/>
                        <w:bottom w:val="none" w:sz="0" w:space="0" w:color="auto"/>
                        <w:right w:val="none" w:sz="0" w:space="0" w:color="auto"/>
                      </w:divBdr>
                      <w:divsChild>
                        <w:div w:id="280306272">
                          <w:marLeft w:val="0"/>
                          <w:marRight w:val="0"/>
                          <w:marTop w:val="0"/>
                          <w:marBottom w:val="0"/>
                          <w:divBdr>
                            <w:top w:val="none" w:sz="0" w:space="0" w:color="auto"/>
                            <w:left w:val="none" w:sz="0" w:space="0" w:color="auto"/>
                            <w:bottom w:val="none" w:sz="0" w:space="0" w:color="auto"/>
                            <w:right w:val="none" w:sz="0" w:space="0" w:color="auto"/>
                          </w:divBdr>
                        </w:div>
                      </w:divsChild>
                    </w:div>
                    <w:div w:id="467941501">
                      <w:marLeft w:val="0"/>
                      <w:marRight w:val="0"/>
                      <w:marTop w:val="0"/>
                      <w:marBottom w:val="0"/>
                      <w:divBdr>
                        <w:top w:val="none" w:sz="0" w:space="0" w:color="auto"/>
                        <w:left w:val="none" w:sz="0" w:space="0" w:color="auto"/>
                        <w:bottom w:val="none" w:sz="0" w:space="0" w:color="auto"/>
                        <w:right w:val="none" w:sz="0" w:space="0" w:color="auto"/>
                      </w:divBdr>
                      <w:divsChild>
                        <w:div w:id="772552515">
                          <w:marLeft w:val="0"/>
                          <w:marRight w:val="0"/>
                          <w:marTop w:val="0"/>
                          <w:marBottom w:val="0"/>
                          <w:divBdr>
                            <w:top w:val="none" w:sz="0" w:space="0" w:color="auto"/>
                            <w:left w:val="none" w:sz="0" w:space="0" w:color="auto"/>
                            <w:bottom w:val="none" w:sz="0" w:space="0" w:color="auto"/>
                            <w:right w:val="none" w:sz="0" w:space="0" w:color="auto"/>
                          </w:divBdr>
                        </w:div>
                      </w:divsChild>
                    </w:div>
                    <w:div w:id="1821650270">
                      <w:marLeft w:val="0"/>
                      <w:marRight w:val="0"/>
                      <w:marTop w:val="0"/>
                      <w:marBottom w:val="0"/>
                      <w:divBdr>
                        <w:top w:val="none" w:sz="0" w:space="0" w:color="auto"/>
                        <w:left w:val="none" w:sz="0" w:space="0" w:color="auto"/>
                        <w:bottom w:val="none" w:sz="0" w:space="0" w:color="auto"/>
                        <w:right w:val="none" w:sz="0" w:space="0" w:color="auto"/>
                      </w:divBdr>
                      <w:divsChild>
                        <w:div w:id="607272093">
                          <w:marLeft w:val="0"/>
                          <w:marRight w:val="0"/>
                          <w:marTop w:val="0"/>
                          <w:marBottom w:val="0"/>
                          <w:divBdr>
                            <w:top w:val="none" w:sz="0" w:space="0" w:color="auto"/>
                            <w:left w:val="none" w:sz="0" w:space="0" w:color="auto"/>
                            <w:bottom w:val="none" w:sz="0" w:space="0" w:color="auto"/>
                            <w:right w:val="none" w:sz="0" w:space="0" w:color="auto"/>
                          </w:divBdr>
                        </w:div>
                      </w:divsChild>
                    </w:div>
                    <w:div w:id="2108382007">
                      <w:marLeft w:val="0"/>
                      <w:marRight w:val="0"/>
                      <w:marTop w:val="0"/>
                      <w:marBottom w:val="0"/>
                      <w:divBdr>
                        <w:top w:val="none" w:sz="0" w:space="0" w:color="auto"/>
                        <w:left w:val="none" w:sz="0" w:space="0" w:color="auto"/>
                        <w:bottom w:val="none" w:sz="0" w:space="0" w:color="auto"/>
                        <w:right w:val="none" w:sz="0" w:space="0" w:color="auto"/>
                      </w:divBdr>
                      <w:divsChild>
                        <w:div w:id="105271141">
                          <w:marLeft w:val="0"/>
                          <w:marRight w:val="0"/>
                          <w:marTop w:val="0"/>
                          <w:marBottom w:val="0"/>
                          <w:divBdr>
                            <w:top w:val="none" w:sz="0" w:space="0" w:color="auto"/>
                            <w:left w:val="none" w:sz="0" w:space="0" w:color="auto"/>
                            <w:bottom w:val="none" w:sz="0" w:space="0" w:color="auto"/>
                            <w:right w:val="none" w:sz="0" w:space="0" w:color="auto"/>
                          </w:divBdr>
                        </w:div>
                      </w:divsChild>
                    </w:div>
                    <w:div w:id="1575430951">
                      <w:marLeft w:val="0"/>
                      <w:marRight w:val="0"/>
                      <w:marTop w:val="0"/>
                      <w:marBottom w:val="0"/>
                      <w:divBdr>
                        <w:top w:val="none" w:sz="0" w:space="0" w:color="auto"/>
                        <w:left w:val="none" w:sz="0" w:space="0" w:color="auto"/>
                        <w:bottom w:val="none" w:sz="0" w:space="0" w:color="auto"/>
                        <w:right w:val="none" w:sz="0" w:space="0" w:color="auto"/>
                      </w:divBdr>
                      <w:divsChild>
                        <w:div w:id="1789007996">
                          <w:marLeft w:val="0"/>
                          <w:marRight w:val="0"/>
                          <w:marTop w:val="0"/>
                          <w:marBottom w:val="0"/>
                          <w:divBdr>
                            <w:top w:val="none" w:sz="0" w:space="0" w:color="auto"/>
                            <w:left w:val="none" w:sz="0" w:space="0" w:color="auto"/>
                            <w:bottom w:val="none" w:sz="0" w:space="0" w:color="auto"/>
                            <w:right w:val="none" w:sz="0" w:space="0" w:color="auto"/>
                          </w:divBdr>
                        </w:div>
                      </w:divsChild>
                    </w:div>
                    <w:div w:id="1826505410">
                      <w:marLeft w:val="0"/>
                      <w:marRight w:val="0"/>
                      <w:marTop w:val="0"/>
                      <w:marBottom w:val="0"/>
                      <w:divBdr>
                        <w:top w:val="none" w:sz="0" w:space="0" w:color="auto"/>
                        <w:left w:val="none" w:sz="0" w:space="0" w:color="auto"/>
                        <w:bottom w:val="none" w:sz="0" w:space="0" w:color="auto"/>
                        <w:right w:val="none" w:sz="0" w:space="0" w:color="auto"/>
                      </w:divBdr>
                      <w:divsChild>
                        <w:div w:id="2039744452">
                          <w:marLeft w:val="0"/>
                          <w:marRight w:val="0"/>
                          <w:marTop w:val="0"/>
                          <w:marBottom w:val="0"/>
                          <w:divBdr>
                            <w:top w:val="none" w:sz="0" w:space="0" w:color="auto"/>
                            <w:left w:val="none" w:sz="0" w:space="0" w:color="auto"/>
                            <w:bottom w:val="none" w:sz="0" w:space="0" w:color="auto"/>
                            <w:right w:val="none" w:sz="0" w:space="0" w:color="auto"/>
                          </w:divBdr>
                        </w:div>
                      </w:divsChild>
                    </w:div>
                    <w:div w:id="1264075454">
                      <w:marLeft w:val="0"/>
                      <w:marRight w:val="0"/>
                      <w:marTop w:val="0"/>
                      <w:marBottom w:val="0"/>
                      <w:divBdr>
                        <w:top w:val="none" w:sz="0" w:space="0" w:color="auto"/>
                        <w:left w:val="none" w:sz="0" w:space="0" w:color="auto"/>
                        <w:bottom w:val="none" w:sz="0" w:space="0" w:color="auto"/>
                        <w:right w:val="none" w:sz="0" w:space="0" w:color="auto"/>
                      </w:divBdr>
                      <w:divsChild>
                        <w:div w:id="820386106">
                          <w:marLeft w:val="0"/>
                          <w:marRight w:val="0"/>
                          <w:marTop w:val="0"/>
                          <w:marBottom w:val="0"/>
                          <w:divBdr>
                            <w:top w:val="none" w:sz="0" w:space="0" w:color="auto"/>
                            <w:left w:val="none" w:sz="0" w:space="0" w:color="auto"/>
                            <w:bottom w:val="none" w:sz="0" w:space="0" w:color="auto"/>
                            <w:right w:val="none" w:sz="0" w:space="0" w:color="auto"/>
                          </w:divBdr>
                        </w:div>
                      </w:divsChild>
                    </w:div>
                    <w:div w:id="1814836366">
                      <w:marLeft w:val="0"/>
                      <w:marRight w:val="0"/>
                      <w:marTop w:val="0"/>
                      <w:marBottom w:val="0"/>
                      <w:divBdr>
                        <w:top w:val="none" w:sz="0" w:space="0" w:color="auto"/>
                        <w:left w:val="none" w:sz="0" w:space="0" w:color="auto"/>
                        <w:bottom w:val="none" w:sz="0" w:space="0" w:color="auto"/>
                        <w:right w:val="none" w:sz="0" w:space="0" w:color="auto"/>
                      </w:divBdr>
                      <w:divsChild>
                        <w:div w:id="65423117">
                          <w:marLeft w:val="0"/>
                          <w:marRight w:val="0"/>
                          <w:marTop w:val="0"/>
                          <w:marBottom w:val="0"/>
                          <w:divBdr>
                            <w:top w:val="none" w:sz="0" w:space="0" w:color="auto"/>
                            <w:left w:val="none" w:sz="0" w:space="0" w:color="auto"/>
                            <w:bottom w:val="none" w:sz="0" w:space="0" w:color="auto"/>
                            <w:right w:val="none" w:sz="0" w:space="0" w:color="auto"/>
                          </w:divBdr>
                        </w:div>
                      </w:divsChild>
                    </w:div>
                    <w:div w:id="2143309352">
                      <w:marLeft w:val="0"/>
                      <w:marRight w:val="0"/>
                      <w:marTop w:val="0"/>
                      <w:marBottom w:val="0"/>
                      <w:divBdr>
                        <w:top w:val="none" w:sz="0" w:space="0" w:color="auto"/>
                        <w:left w:val="none" w:sz="0" w:space="0" w:color="auto"/>
                        <w:bottom w:val="none" w:sz="0" w:space="0" w:color="auto"/>
                        <w:right w:val="none" w:sz="0" w:space="0" w:color="auto"/>
                      </w:divBdr>
                      <w:divsChild>
                        <w:div w:id="1148008882">
                          <w:marLeft w:val="0"/>
                          <w:marRight w:val="0"/>
                          <w:marTop w:val="0"/>
                          <w:marBottom w:val="0"/>
                          <w:divBdr>
                            <w:top w:val="none" w:sz="0" w:space="0" w:color="auto"/>
                            <w:left w:val="none" w:sz="0" w:space="0" w:color="auto"/>
                            <w:bottom w:val="none" w:sz="0" w:space="0" w:color="auto"/>
                            <w:right w:val="none" w:sz="0" w:space="0" w:color="auto"/>
                          </w:divBdr>
                        </w:div>
                      </w:divsChild>
                    </w:div>
                    <w:div w:id="1021275175">
                      <w:marLeft w:val="0"/>
                      <w:marRight w:val="0"/>
                      <w:marTop w:val="0"/>
                      <w:marBottom w:val="0"/>
                      <w:divBdr>
                        <w:top w:val="none" w:sz="0" w:space="0" w:color="auto"/>
                        <w:left w:val="none" w:sz="0" w:space="0" w:color="auto"/>
                        <w:bottom w:val="none" w:sz="0" w:space="0" w:color="auto"/>
                        <w:right w:val="none" w:sz="0" w:space="0" w:color="auto"/>
                      </w:divBdr>
                      <w:divsChild>
                        <w:div w:id="2141725303">
                          <w:marLeft w:val="0"/>
                          <w:marRight w:val="0"/>
                          <w:marTop w:val="0"/>
                          <w:marBottom w:val="0"/>
                          <w:divBdr>
                            <w:top w:val="none" w:sz="0" w:space="0" w:color="auto"/>
                            <w:left w:val="none" w:sz="0" w:space="0" w:color="auto"/>
                            <w:bottom w:val="none" w:sz="0" w:space="0" w:color="auto"/>
                            <w:right w:val="none" w:sz="0" w:space="0" w:color="auto"/>
                          </w:divBdr>
                        </w:div>
                      </w:divsChild>
                    </w:div>
                    <w:div w:id="797719481">
                      <w:marLeft w:val="0"/>
                      <w:marRight w:val="0"/>
                      <w:marTop w:val="0"/>
                      <w:marBottom w:val="0"/>
                      <w:divBdr>
                        <w:top w:val="none" w:sz="0" w:space="0" w:color="auto"/>
                        <w:left w:val="none" w:sz="0" w:space="0" w:color="auto"/>
                        <w:bottom w:val="none" w:sz="0" w:space="0" w:color="auto"/>
                        <w:right w:val="none" w:sz="0" w:space="0" w:color="auto"/>
                      </w:divBdr>
                      <w:divsChild>
                        <w:div w:id="972952412">
                          <w:marLeft w:val="0"/>
                          <w:marRight w:val="0"/>
                          <w:marTop w:val="0"/>
                          <w:marBottom w:val="0"/>
                          <w:divBdr>
                            <w:top w:val="none" w:sz="0" w:space="0" w:color="auto"/>
                            <w:left w:val="none" w:sz="0" w:space="0" w:color="auto"/>
                            <w:bottom w:val="none" w:sz="0" w:space="0" w:color="auto"/>
                            <w:right w:val="none" w:sz="0" w:space="0" w:color="auto"/>
                          </w:divBdr>
                        </w:div>
                      </w:divsChild>
                    </w:div>
                    <w:div w:id="1162043960">
                      <w:marLeft w:val="0"/>
                      <w:marRight w:val="0"/>
                      <w:marTop w:val="0"/>
                      <w:marBottom w:val="0"/>
                      <w:divBdr>
                        <w:top w:val="none" w:sz="0" w:space="0" w:color="auto"/>
                        <w:left w:val="none" w:sz="0" w:space="0" w:color="auto"/>
                        <w:bottom w:val="none" w:sz="0" w:space="0" w:color="auto"/>
                        <w:right w:val="none" w:sz="0" w:space="0" w:color="auto"/>
                      </w:divBdr>
                      <w:divsChild>
                        <w:div w:id="1309823714">
                          <w:marLeft w:val="0"/>
                          <w:marRight w:val="0"/>
                          <w:marTop w:val="0"/>
                          <w:marBottom w:val="0"/>
                          <w:divBdr>
                            <w:top w:val="none" w:sz="0" w:space="0" w:color="auto"/>
                            <w:left w:val="none" w:sz="0" w:space="0" w:color="auto"/>
                            <w:bottom w:val="none" w:sz="0" w:space="0" w:color="auto"/>
                            <w:right w:val="none" w:sz="0" w:space="0" w:color="auto"/>
                          </w:divBdr>
                        </w:div>
                      </w:divsChild>
                    </w:div>
                    <w:div w:id="2067676322">
                      <w:marLeft w:val="0"/>
                      <w:marRight w:val="0"/>
                      <w:marTop w:val="0"/>
                      <w:marBottom w:val="0"/>
                      <w:divBdr>
                        <w:top w:val="none" w:sz="0" w:space="0" w:color="auto"/>
                        <w:left w:val="none" w:sz="0" w:space="0" w:color="auto"/>
                        <w:bottom w:val="none" w:sz="0" w:space="0" w:color="auto"/>
                        <w:right w:val="none" w:sz="0" w:space="0" w:color="auto"/>
                      </w:divBdr>
                      <w:divsChild>
                        <w:div w:id="733938788">
                          <w:marLeft w:val="0"/>
                          <w:marRight w:val="0"/>
                          <w:marTop w:val="0"/>
                          <w:marBottom w:val="0"/>
                          <w:divBdr>
                            <w:top w:val="none" w:sz="0" w:space="0" w:color="auto"/>
                            <w:left w:val="none" w:sz="0" w:space="0" w:color="auto"/>
                            <w:bottom w:val="none" w:sz="0" w:space="0" w:color="auto"/>
                            <w:right w:val="none" w:sz="0" w:space="0" w:color="auto"/>
                          </w:divBdr>
                        </w:div>
                      </w:divsChild>
                    </w:div>
                    <w:div w:id="1021393559">
                      <w:marLeft w:val="0"/>
                      <w:marRight w:val="0"/>
                      <w:marTop w:val="0"/>
                      <w:marBottom w:val="0"/>
                      <w:divBdr>
                        <w:top w:val="none" w:sz="0" w:space="0" w:color="auto"/>
                        <w:left w:val="none" w:sz="0" w:space="0" w:color="auto"/>
                        <w:bottom w:val="none" w:sz="0" w:space="0" w:color="auto"/>
                        <w:right w:val="none" w:sz="0" w:space="0" w:color="auto"/>
                      </w:divBdr>
                      <w:divsChild>
                        <w:div w:id="945305742">
                          <w:marLeft w:val="0"/>
                          <w:marRight w:val="0"/>
                          <w:marTop w:val="0"/>
                          <w:marBottom w:val="0"/>
                          <w:divBdr>
                            <w:top w:val="none" w:sz="0" w:space="0" w:color="auto"/>
                            <w:left w:val="none" w:sz="0" w:space="0" w:color="auto"/>
                            <w:bottom w:val="none" w:sz="0" w:space="0" w:color="auto"/>
                            <w:right w:val="none" w:sz="0" w:space="0" w:color="auto"/>
                          </w:divBdr>
                        </w:div>
                      </w:divsChild>
                    </w:div>
                    <w:div w:id="690567959">
                      <w:marLeft w:val="0"/>
                      <w:marRight w:val="0"/>
                      <w:marTop w:val="0"/>
                      <w:marBottom w:val="0"/>
                      <w:divBdr>
                        <w:top w:val="none" w:sz="0" w:space="0" w:color="auto"/>
                        <w:left w:val="none" w:sz="0" w:space="0" w:color="auto"/>
                        <w:bottom w:val="none" w:sz="0" w:space="0" w:color="auto"/>
                        <w:right w:val="none" w:sz="0" w:space="0" w:color="auto"/>
                      </w:divBdr>
                      <w:divsChild>
                        <w:div w:id="1558472645">
                          <w:marLeft w:val="0"/>
                          <w:marRight w:val="0"/>
                          <w:marTop w:val="0"/>
                          <w:marBottom w:val="0"/>
                          <w:divBdr>
                            <w:top w:val="none" w:sz="0" w:space="0" w:color="auto"/>
                            <w:left w:val="none" w:sz="0" w:space="0" w:color="auto"/>
                            <w:bottom w:val="none" w:sz="0" w:space="0" w:color="auto"/>
                            <w:right w:val="none" w:sz="0" w:space="0" w:color="auto"/>
                          </w:divBdr>
                        </w:div>
                      </w:divsChild>
                    </w:div>
                    <w:div w:id="1334063550">
                      <w:marLeft w:val="0"/>
                      <w:marRight w:val="0"/>
                      <w:marTop w:val="0"/>
                      <w:marBottom w:val="0"/>
                      <w:divBdr>
                        <w:top w:val="none" w:sz="0" w:space="0" w:color="auto"/>
                        <w:left w:val="none" w:sz="0" w:space="0" w:color="auto"/>
                        <w:bottom w:val="none" w:sz="0" w:space="0" w:color="auto"/>
                        <w:right w:val="none" w:sz="0" w:space="0" w:color="auto"/>
                      </w:divBdr>
                      <w:divsChild>
                        <w:div w:id="45225557">
                          <w:marLeft w:val="0"/>
                          <w:marRight w:val="0"/>
                          <w:marTop w:val="0"/>
                          <w:marBottom w:val="0"/>
                          <w:divBdr>
                            <w:top w:val="none" w:sz="0" w:space="0" w:color="auto"/>
                            <w:left w:val="none" w:sz="0" w:space="0" w:color="auto"/>
                            <w:bottom w:val="none" w:sz="0" w:space="0" w:color="auto"/>
                            <w:right w:val="none" w:sz="0" w:space="0" w:color="auto"/>
                          </w:divBdr>
                        </w:div>
                      </w:divsChild>
                    </w:div>
                    <w:div w:id="921521687">
                      <w:marLeft w:val="0"/>
                      <w:marRight w:val="0"/>
                      <w:marTop w:val="0"/>
                      <w:marBottom w:val="0"/>
                      <w:divBdr>
                        <w:top w:val="none" w:sz="0" w:space="0" w:color="auto"/>
                        <w:left w:val="none" w:sz="0" w:space="0" w:color="auto"/>
                        <w:bottom w:val="none" w:sz="0" w:space="0" w:color="auto"/>
                        <w:right w:val="none" w:sz="0" w:space="0" w:color="auto"/>
                      </w:divBdr>
                      <w:divsChild>
                        <w:div w:id="1814567796">
                          <w:marLeft w:val="0"/>
                          <w:marRight w:val="0"/>
                          <w:marTop w:val="0"/>
                          <w:marBottom w:val="0"/>
                          <w:divBdr>
                            <w:top w:val="none" w:sz="0" w:space="0" w:color="auto"/>
                            <w:left w:val="none" w:sz="0" w:space="0" w:color="auto"/>
                            <w:bottom w:val="none" w:sz="0" w:space="0" w:color="auto"/>
                            <w:right w:val="none" w:sz="0" w:space="0" w:color="auto"/>
                          </w:divBdr>
                        </w:div>
                      </w:divsChild>
                    </w:div>
                    <w:div w:id="1460955279">
                      <w:marLeft w:val="0"/>
                      <w:marRight w:val="0"/>
                      <w:marTop w:val="0"/>
                      <w:marBottom w:val="0"/>
                      <w:divBdr>
                        <w:top w:val="none" w:sz="0" w:space="0" w:color="auto"/>
                        <w:left w:val="none" w:sz="0" w:space="0" w:color="auto"/>
                        <w:bottom w:val="none" w:sz="0" w:space="0" w:color="auto"/>
                        <w:right w:val="none" w:sz="0" w:space="0" w:color="auto"/>
                      </w:divBdr>
                      <w:divsChild>
                        <w:div w:id="1937472463">
                          <w:marLeft w:val="0"/>
                          <w:marRight w:val="0"/>
                          <w:marTop w:val="0"/>
                          <w:marBottom w:val="0"/>
                          <w:divBdr>
                            <w:top w:val="none" w:sz="0" w:space="0" w:color="auto"/>
                            <w:left w:val="none" w:sz="0" w:space="0" w:color="auto"/>
                            <w:bottom w:val="none" w:sz="0" w:space="0" w:color="auto"/>
                            <w:right w:val="none" w:sz="0" w:space="0" w:color="auto"/>
                          </w:divBdr>
                        </w:div>
                      </w:divsChild>
                    </w:div>
                    <w:div w:id="26875463">
                      <w:marLeft w:val="0"/>
                      <w:marRight w:val="0"/>
                      <w:marTop w:val="0"/>
                      <w:marBottom w:val="0"/>
                      <w:divBdr>
                        <w:top w:val="none" w:sz="0" w:space="0" w:color="auto"/>
                        <w:left w:val="none" w:sz="0" w:space="0" w:color="auto"/>
                        <w:bottom w:val="none" w:sz="0" w:space="0" w:color="auto"/>
                        <w:right w:val="none" w:sz="0" w:space="0" w:color="auto"/>
                      </w:divBdr>
                      <w:divsChild>
                        <w:div w:id="1303001642">
                          <w:marLeft w:val="0"/>
                          <w:marRight w:val="0"/>
                          <w:marTop w:val="0"/>
                          <w:marBottom w:val="0"/>
                          <w:divBdr>
                            <w:top w:val="none" w:sz="0" w:space="0" w:color="auto"/>
                            <w:left w:val="none" w:sz="0" w:space="0" w:color="auto"/>
                            <w:bottom w:val="none" w:sz="0" w:space="0" w:color="auto"/>
                            <w:right w:val="none" w:sz="0" w:space="0" w:color="auto"/>
                          </w:divBdr>
                        </w:div>
                      </w:divsChild>
                    </w:div>
                    <w:div w:id="1079787682">
                      <w:marLeft w:val="0"/>
                      <w:marRight w:val="0"/>
                      <w:marTop w:val="0"/>
                      <w:marBottom w:val="0"/>
                      <w:divBdr>
                        <w:top w:val="none" w:sz="0" w:space="0" w:color="auto"/>
                        <w:left w:val="none" w:sz="0" w:space="0" w:color="auto"/>
                        <w:bottom w:val="none" w:sz="0" w:space="0" w:color="auto"/>
                        <w:right w:val="none" w:sz="0" w:space="0" w:color="auto"/>
                      </w:divBdr>
                      <w:divsChild>
                        <w:div w:id="623384666">
                          <w:marLeft w:val="0"/>
                          <w:marRight w:val="0"/>
                          <w:marTop w:val="0"/>
                          <w:marBottom w:val="0"/>
                          <w:divBdr>
                            <w:top w:val="none" w:sz="0" w:space="0" w:color="auto"/>
                            <w:left w:val="none" w:sz="0" w:space="0" w:color="auto"/>
                            <w:bottom w:val="none" w:sz="0" w:space="0" w:color="auto"/>
                            <w:right w:val="none" w:sz="0" w:space="0" w:color="auto"/>
                          </w:divBdr>
                        </w:div>
                      </w:divsChild>
                    </w:div>
                    <w:div w:id="1601181764">
                      <w:marLeft w:val="0"/>
                      <w:marRight w:val="0"/>
                      <w:marTop w:val="0"/>
                      <w:marBottom w:val="0"/>
                      <w:divBdr>
                        <w:top w:val="none" w:sz="0" w:space="0" w:color="auto"/>
                        <w:left w:val="none" w:sz="0" w:space="0" w:color="auto"/>
                        <w:bottom w:val="none" w:sz="0" w:space="0" w:color="auto"/>
                        <w:right w:val="none" w:sz="0" w:space="0" w:color="auto"/>
                      </w:divBdr>
                      <w:divsChild>
                        <w:div w:id="555240956">
                          <w:marLeft w:val="0"/>
                          <w:marRight w:val="0"/>
                          <w:marTop w:val="0"/>
                          <w:marBottom w:val="0"/>
                          <w:divBdr>
                            <w:top w:val="none" w:sz="0" w:space="0" w:color="auto"/>
                            <w:left w:val="none" w:sz="0" w:space="0" w:color="auto"/>
                            <w:bottom w:val="none" w:sz="0" w:space="0" w:color="auto"/>
                            <w:right w:val="none" w:sz="0" w:space="0" w:color="auto"/>
                          </w:divBdr>
                        </w:div>
                      </w:divsChild>
                    </w:div>
                    <w:div w:id="197472098">
                      <w:marLeft w:val="0"/>
                      <w:marRight w:val="0"/>
                      <w:marTop w:val="0"/>
                      <w:marBottom w:val="0"/>
                      <w:divBdr>
                        <w:top w:val="none" w:sz="0" w:space="0" w:color="auto"/>
                        <w:left w:val="none" w:sz="0" w:space="0" w:color="auto"/>
                        <w:bottom w:val="none" w:sz="0" w:space="0" w:color="auto"/>
                        <w:right w:val="none" w:sz="0" w:space="0" w:color="auto"/>
                      </w:divBdr>
                      <w:divsChild>
                        <w:div w:id="2008945288">
                          <w:marLeft w:val="0"/>
                          <w:marRight w:val="0"/>
                          <w:marTop w:val="0"/>
                          <w:marBottom w:val="0"/>
                          <w:divBdr>
                            <w:top w:val="none" w:sz="0" w:space="0" w:color="auto"/>
                            <w:left w:val="none" w:sz="0" w:space="0" w:color="auto"/>
                            <w:bottom w:val="none" w:sz="0" w:space="0" w:color="auto"/>
                            <w:right w:val="none" w:sz="0" w:space="0" w:color="auto"/>
                          </w:divBdr>
                        </w:div>
                      </w:divsChild>
                    </w:div>
                    <w:div w:id="976227604">
                      <w:marLeft w:val="0"/>
                      <w:marRight w:val="0"/>
                      <w:marTop w:val="0"/>
                      <w:marBottom w:val="0"/>
                      <w:divBdr>
                        <w:top w:val="none" w:sz="0" w:space="0" w:color="auto"/>
                        <w:left w:val="none" w:sz="0" w:space="0" w:color="auto"/>
                        <w:bottom w:val="none" w:sz="0" w:space="0" w:color="auto"/>
                        <w:right w:val="none" w:sz="0" w:space="0" w:color="auto"/>
                      </w:divBdr>
                      <w:divsChild>
                        <w:div w:id="1764183073">
                          <w:marLeft w:val="0"/>
                          <w:marRight w:val="0"/>
                          <w:marTop w:val="0"/>
                          <w:marBottom w:val="0"/>
                          <w:divBdr>
                            <w:top w:val="none" w:sz="0" w:space="0" w:color="auto"/>
                            <w:left w:val="none" w:sz="0" w:space="0" w:color="auto"/>
                            <w:bottom w:val="none" w:sz="0" w:space="0" w:color="auto"/>
                            <w:right w:val="none" w:sz="0" w:space="0" w:color="auto"/>
                          </w:divBdr>
                        </w:div>
                      </w:divsChild>
                    </w:div>
                    <w:div w:id="214857329">
                      <w:marLeft w:val="0"/>
                      <w:marRight w:val="0"/>
                      <w:marTop w:val="0"/>
                      <w:marBottom w:val="0"/>
                      <w:divBdr>
                        <w:top w:val="none" w:sz="0" w:space="0" w:color="auto"/>
                        <w:left w:val="none" w:sz="0" w:space="0" w:color="auto"/>
                        <w:bottom w:val="none" w:sz="0" w:space="0" w:color="auto"/>
                        <w:right w:val="none" w:sz="0" w:space="0" w:color="auto"/>
                      </w:divBdr>
                      <w:divsChild>
                        <w:div w:id="1170831155">
                          <w:marLeft w:val="0"/>
                          <w:marRight w:val="0"/>
                          <w:marTop w:val="0"/>
                          <w:marBottom w:val="0"/>
                          <w:divBdr>
                            <w:top w:val="none" w:sz="0" w:space="0" w:color="auto"/>
                            <w:left w:val="none" w:sz="0" w:space="0" w:color="auto"/>
                            <w:bottom w:val="none" w:sz="0" w:space="0" w:color="auto"/>
                            <w:right w:val="none" w:sz="0" w:space="0" w:color="auto"/>
                          </w:divBdr>
                        </w:div>
                      </w:divsChild>
                    </w:div>
                    <w:div w:id="1024288924">
                      <w:marLeft w:val="0"/>
                      <w:marRight w:val="0"/>
                      <w:marTop w:val="0"/>
                      <w:marBottom w:val="0"/>
                      <w:divBdr>
                        <w:top w:val="none" w:sz="0" w:space="0" w:color="auto"/>
                        <w:left w:val="none" w:sz="0" w:space="0" w:color="auto"/>
                        <w:bottom w:val="none" w:sz="0" w:space="0" w:color="auto"/>
                        <w:right w:val="none" w:sz="0" w:space="0" w:color="auto"/>
                      </w:divBdr>
                      <w:divsChild>
                        <w:div w:id="2006667865">
                          <w:marLeft w:val="0"/>
                          <w:marRight w:val="0"/>
                          <w:marTop w:val="0"/>
                          <w:marBottom w:val="0"/>
                          <w:divBdr>
                            <w:top w:val="none" w:sz="0" w:space="0" w:color="auto"/>
                            <w:left w:val="none" w:sz="0" w:space="0" w:color="auto"/>
                            <w:bottom w:val="none" w:sz="0" w:space="0" w:color="auto"/>
                            <w:right w:val="none" w:sz="0" w:space="0" w:color="auto"/>
                          </w:divBdr>
                        </w:div>
                      </w:divsChild>
                    </w:div>
                    <w:div w:id="206331817">
                      <w:marLeft w:val="0"/>
                      <w:marRight w:val="0"/>
                      <w:marTop w:val="0"/>
                      <w:marBottom w:val="0"/>
                      <w:divBdr>
                        <w:top w:val="none" w:sz="0" w:space="0" w:color="auto"/>
                        <w:left w:val="none" w:sz="0" w:space="0" w:color="auto"/>
                        <w:bottom w:val="none" w:sz="0" w:space="0" w:color="auto"/>
                        <w:right w:val="none" w:sz="0" w:space="0" w:color="auto"/>
                      </w:divBdr>
                      <w:divsChild>
                        <w:div w:id="1052996923">
                          <w:marLeft w:val="0"/>
                          <w:marRight w:val="0"/>
                          <w:marTop w:val="0"/>
                          <w:marBottom w:val="0"/>
                          <w:divBdr>
                            <w:top w:val="none" w:sz="0" w:space="0" w:color="auto"/>
                            <w:left w:val="none" w:sz="0" w:space="0" w:color="auto"/>
                            <w:bottom w:val="none" w:sz="0" w:space="0" w:color="auto"/>
                            <w:right w:val="none" w:sz="0" w:space="0" w:color="auto"/>
                          </w:divBdr>
                        </w:div>
                      </w:divsChild>
                    </w:div>
                    <w:div w:id="1029062287">
                      <w:marLeft w:val="0"/>
                      <w:marRight w:val="0"/>
                      <w:marTop w:val="0"/>
                      <w:marBottom w:val="0"/>
                      <w:divBdr>
                        <w:top w:val="none" w:sz="0" w:space="0" w:color="auto"/>
                        <w:left w:val="none" w:sz="0" w:space="0" w:color="auto"/>
                        <w:bottom w:val="none" w:sz="0" w:space="0" w:color="auto"/>
                        <w:right w:val="none" w:sz="0" w:space="0" w:color="auto"/>
                      </w:divBdr>
                      <w:divsChild>
                        <w:div w:id="1816988180">
                          <w:marLeft w:val="0"/>
                          <w:marRight w:val="0"/>
                          <w:marTop w:val="0"/>
                          <w:marBottom w:val="0"/>
                          <w:divBdr>
                            <w:top w:val="none" w:sz="0" w:space="0" w:color="auto"/>
                            <w:left w:val="none" w:sz="0" w:space="0" w:color="auto"/>
                            <w:bottom w:val="none" w:sz="0" w:space="0" w:color="auto"/>
                            <w:right w:val="none" w:sz="0" w:space="0" w:color="auto"/>
                          </w:divBdr>
                        </w:div>
                      </w:divsChild>
                    </w:div>
                    <w:div w:id="227542162">
                      <w:marLeft w:val="0"/>
                      <w:marRight w:val="0"/>
                      <w:marTop w:val="0"/>
                      <w:marBottom w:val="0"/>
                      <w:divBdr>
                        <w:top w:val="none" w:sz="0" w:space="0" w:color="auto"/>
                        <w:left w:val="none" w:sz="0" w:space="0" w:color="auto"/>
                        <w:bottom w:val="none" w:sz="0" w:space="0" w:color="auto"/>
                        <w:right w:val="none" w:sz="0" w:space="0" w:color="auto"/>
                      </w:divBdr>
                      <w:divsChild>
                        <w:div w:id="143158804">
                          <w:marLeft w:val="0"/>
                          <w:marRight w:val="0"/>
                          <w:marTop w:val="0"/>
                          <w:marBottom w:val="0"/>
                          <w:divBdr>
                            <w:top w:val="none" w:sz="0" w:space="0" w:color="auto"/>
                            <w:left w:val="none" w:sz="0" w:space="0" w:color="auto"/>
                            <w:bottom w:val="none" w:sz="0" w:space="0" w:color="auto"/>
                            <w:right w:val="none" w:sz="0" w:space="0" w:color="auto"/>
                          </w:divBdr>
                        </w:div>
                      </w:divsChild>
                    </w:div>
                    <w:div w:id="2125343754">
                      <w:marLeft w:val="0"/>
                      <w:marRight w:val="0"/>
                      <w:marTop w:val="0"/>
                      <w:marBottom w:val="0"/>
                      <w:divBdr>
                        <w:top w:val="none" w:sz="0" w:space="0" w:color="auto"/>
                        <w:left w:val="none" w:sz="0" w:space="0" w:color="auto"/>
                        <w:bottom w:val="none" w:sz="0" w:space="0" w:color="auto"/>
                        <w:right w:val="none" w:sz="0" w:space="0" w:color="auto"/>
                      </w:divBdr>
                      <w:divsChild>
                        <w:div w:id="1507819395">
                          <w:marLeft w:val="0"/>
                          <w:marRight w:val="0"/>
                          <w:marTop w:val="0"/>
                          <w:marBottom w:val="0"/>
                          <w:divBdr>
                            <w:top w:val="none" w:sz="0" w:space="0" w:color="auto"/>
                            <w:left w:val="none" w:sz="0" w:space="0" w:color="auto"/>
                            <w:bottom w:val="none" w:sz="0" w:space="0" w:color="auto"/>
                            <w:right w:val="none" w:sz="0" w:space="0" w:color="auto"/>
                          </w:divBdr>
                        </w:div>
                      </w:divsChild>
                    </w:div>
                    <w:div w:id="738673339">
                      <w:marLeft w:val="0"/>
                      <w:marRight w:val="0"/>
                      <w:marTop w:val="0"/>
                      <w:marBottom w:val="0"/>
                      <w:divBdr>
                        <w:top w:val="none" w:sz="0" w:space="0" w:color="auto"/>
                        <w:left w:val="none" w:sz="0" w:space="0" w:color="auto"/>
                        <w:bottom w:val="none" w:sz="0" w:space="0" w:color="auto"/>
                        <w:right w:val="none" w:sz="0" w:space="0" w:color="auto"/>
                      </w:divBdr>
                      <w:divsChild>
                        <w:div w:id="39667298">
                          <w:marLeft w:val="0"/>
                          <w:marRight w:val="0"/>
                          <w:marTop w:val="0"/>
                          <w:marBottom w:val="0"/>
                          <w:divBdr>
                            <w:top w:val="none" w:sz="0" w:space="0" w:color="auto"/>
                            <w:left w:val="none" w:sz="0" w:space="0" w:color="auto"/>
                            <w:bottom w:val="none" w:sz="0" w:space="0" w:color="auto"/>
                            <w:right w:val="none" w:sz="0" w:space="0" w:color="auto"/>
                          </w:divBdr>
                        </w:div>
                      </w:divsChild>
                    </w:div>
                    <w:div w:id="1780680835">
                      <w:marLeft w:val="0"/>
                      <w:marRight w:val="0"/>
                      <w:marTop w:val="0"/>
                      <w:marBottom w:val="0"/>
                      <w:divBdr>
                        <w:top w:val="none" w:sz="0" w:space="0" w:color="auto"/>
                        <w:left w:val="none" w:sz="0" w:space="0" w:color="auto"/>
                        <w:bottom w:val="none" w:sz="0" w:space="0" w:color="auto"/>
                        <w:right w:val="none" w:sz="0" w:space="0" w:color="auto"/>
                      </w:divBdr>
                      <w:divsChild>
                        <w:div w:id="432625913">
                          <w:marLeft w:val="0"/>
                          <w:marRight w:val="0"/>
                          <w:marTop w:val="0"/>
                          <w:marBottom w:val="0"/>
                          <w:divBdr>
                            <w:top w:val="none" w:sz="0" w:space="0" w:color="auto"/>
                            <w:left w:val="none" w:sz="0" w:space="0" w:color="auto"/>
                            <w:bottom w:val="none" w:sz="0" w:space="0" w:color="auto"/>
                            <w:right w:val="none" w:sz="0" w:space="0" w:color="auto"/>
                          </w:divBdr>
                        </w:div>
                      </w:divsChild>
                    </w:div>
                    <w:div w:id="1500732194">
                      <w:marLeft w:val="0"/>
                      <w:marRight w:val="0"/>
                      <w:marTop w:val="0"/>
                      <w:marBottom w:val="0"/>
                      <w:divBdr>
                        <w:top w:val="none" w:sz="0" w:space="0" w:color="auto"/>
                        <w:left w:val="none" w:sz="0" w:space="0" w:color="auto"/>
                        <w:bottom w:val="none" w:sz="0" w:space="0" w:color="auto"/>
                        <w:right w:val="none" w:sz="0" w:space="0" w:color="auto"/>
                      </w:divBdr>
                      <w:divsChild>
                        <w:div w:id="267659506">
                          <w:marLeft w:val="0"/>
                          <w:marRight w:val="0"/>
                          <w:marTop w:val="0"/>
                          <w:marBottom w:val="0"/>
                          <w:divBdr>
                            <w:top w:val="none" w:sz="0" w:space="0" w:color="auto"/>
                            <w:left w:val="none" w:sz="0" w:space="0" w:color="auto"/>
                            <w:bottom w:val="none" w:sz="0" w:space="0" w:color="auto"/>
                            <w:right w:val="none" w:sz="0" w:space="0" w:color="auto"/>
                          </w:divBdr>
                        </w:div>
                      </w:divsChild>
                    </w:div>
                    <w:div w:id="1981180108">
                      <w:marLeft w:val="0"/>
                      <w:marRight w:val="0"/>
                      <w:marTop w:val="0"/>
                      <w:marBottom w:val="0"/>
                      <w:divBdr>
                        <w:top w:val="none" w:sz="0" w:space="0" w:color="auto"/>
                        <w:left w:val="none" w:sz="0" w:space="0" w:color="auto"/>
                        <w:bottom w:val="none" w:sz="0" w:space="0" w:color="auto"/>
                        <w:right w:val="none" w:sz="0" w:space="0" w:color="auto"/>
                      </w:divBdr>
                      <w:divsChild>
                        <w:div w:id="987512286">
                          <w:marLeft w:val="0"/>
                          <w:marRight w:val="0"/>
                          <w:marTop w:val="0"/>
                          <w:marBottom w:val="0"/>
                          <w:divBdr>
                            <w:top w:val="none" w:sz="0" w:space="0" w:color="auto"/>
                            <w:left w:val="none" w:sz="0" w:space="0" w:color="auto"/>
                            <w:bottom w:val="none" w:sz="0" w:space="0" w:color="auto"/>
                            <w:right w:val="none" w:sz="0" w:space="0" w:color="auto"/>
                          </w:divBdr>
                        </w:div>
                      </w:divsChild>
                    </w:div>
                    <w:div w:id="1603731888">
                      <w:marLeft w:val="0"/>
                      <w:marRight w:val="0"/>
                      <w:marTop w:val="0"/>
                      <w:marBottom w:val="0"/>
                      <w:divBdr>
                        <w:top w:val="none" w:sz="0" w:space="0" w:color="auto"/>
                        <w:left w:val="none" w:sz="0" w:space="0" w:color="auto"/>
                        <w:bottom w:val="none" w:sz="0" w:space="0" w:color="auto"/>
                        <w:right w:val="none" w:sz="0" w:space="0" w:color="auto"/>
                      </w:divBdr>
                      <w:divsChild>
                        <w:div w:id="2124492218">
                          <w:marLeft w:val="0"/>
                          <w:marRight w:val="0"/>
                          <w:marTop w:val="0"/>
                          <w:marBottom w:val="0"/>
                          <w:divBdr>
                            <w:top w:val="none" w:sz="0" w:space="0" w:color="auto"/>
                            <w:left w:val="none" w:sz="0" w:space="0" w:color="auto"/>
                            <w:bottom w:val="none" w:sz="0" w:space="0" w:color="auto"/>
                            <w:right w:val="none" w:sz="0" w:space="0" w:color="auto"/>
                          </w:divBdr>
                        </w:div>
                      </w:divsChild>
                    </w:div>
                    <w:div w:id="225722593">
                      <w:marLeft w:val="0"/>
                      <w:marRight w:val="0"/>
                      <w:marTop w:val="0"/>
                      <w:marBottom w:val="0"/>
                      <w:divBdr>
                        <w:top w:val="none" w:sz="0" w:space="0" w:color="auto"/>
                        <w:left w:val="none" w:sz="0" w:space="0" w:color="auto"/>
                        <w:bottom w:val="none" w:sz="0" w:space="0" w:color="auto"/>
                        <w:right w:val="none" w:sz="0" w:space="0" w:color="auto"/>
                      </w:divBdr>
                      <w:divsChild>
                        <w:div w:id="934751162">
                          <w:marLeft w:val="0"/>
                          <w:marRight w:val="0"/>
                          <w:marTop w:val="0"/>
                          <w:marBottom w:val="0"/>
                          <w:divBdr>
                            <w:top w:val="none" w:sz="0" w:space="0" w:color="auto"/>
                            <w:left w:val="none" w:sz="0" w:space="0" w:color="auto"/>
                            <w:bottom w:val="none" w:sz="0" w:space="0" w:color="auto"/>
                            <w:right w:val="none" w:sz="0" w:space="0" w:color="auto"/>
                          </w:divBdr>
                        </w:div>
                      </w:divsChild>
                    </w:div>
                    <w:div w:id="1180970012">
                      <w:marLeft w:val="0"/>
                      <w:marRight w:val="0"/>
                      <w:marTop w:val="0"/>
                      <w:marBottom w:val="0"/>
                      <w:divBdr>
                        <w:top w:val="none" w:sz="0" w:space="0" w:color="auto"/>
                        <w:left w:val="none" w:sz="0" w:space="0" w:color="auto"/>
                        <w:bottom w:val="none" w:sz="0" w:space="0" w:color="auto"/>
                        <w:right w:val="none" w:sz="0" w:space="0" w:color="auto"/>
                      </w:divBdr>
                      <w:divsChild>
                        <w:div w:id="143015462">
                          <w:marLeft w:val="0"/>
                          <w:marRight w:val="0"/>
                          <w:marTop w:val="0"/>
                          <w:marBottom w:val="0"/>
                          <w:divBdr>
                            <w:top w:val="none" w:sz="0" w:space="0" w:color="auto"/>
                            <w:left w:val="none" w:sz="0" w:space="0" w:color="auto"/>
                            <w:bottom w:val="none" w:sz="0" w:space="0" w:color="auto"/>
                            <w:right w:val="none" w:sz="0" w:space="0" w:color="auto"/>
                          </w:divBdr>
                        </w:div>
                      </w:divsChild>
                    </w:div>
                    <w:div w:id="935596630">
                      <w:marLeft w:val="0"/>
                      <w:marRight w:val="0"/>
                      <w:marTop w:val="0"/>
                      <w:marBottom w:val="0"/>
                      <w:divBdr>
                        <w:top w:val="none" w:sz="0" w:space="0" w:color="auto"/>
                        <w:left w:val="none" w:sz="0" w:space="0" w:color="auto"/>
                        <w:bottom w:val="none" w:sz="0" w:space="0" w:color="auto"/>
                        <w:right w:val="none" w:sz="0" w:space="0" w:color="auto"/>
                      </w:divBdr>
                      <w:divsChild>
                        <w:div w:id="1322656778">
                          <w:marLeft w:val="0"/>
                          <w:marRight w:val="0"/>
                          <w:marTop w:val="0"/>
                          <w:marBottom w:val="0"/>
                          <w:divBdr>
                            <w:top w:val="none" w:sz="0" w:space="0" w:color="auto"/>
                            <w:left w:val="none" w:sz="0" w:space="0" w:color="auto"/>
                            <w:bottom w:val="none" w:sz="0" w:space="0" w:color="auto"/>
                            <w:right w:val="none" w:sz="0" w:space="0" w:color="auto"/>
                          </w:divBdr>
                        </w:div>
                      </w:divsChild>
                    </w:div>
                    <w:div w:id="779420292">
                      <w:marLeft w:val="0"/>
                      <w:marRight w:val="0"/>
                      <w:marTop w:val="0"/>
                      <w:marBottom w:val="0"/>
                      <w:divBdr>
                        <w:top w:val="none" w:sz="0" w:space="0" w:color="auto"/>
                        <w:left w:val="none" w:sz="0" w:space="0" w:color="auto"/>
                        <w:bottom w:val="none" w:sz="0" w:space="0" w:color="auto"/>
                        <w:right w:val="none" w:sz="0" w:space="0" w:color="auto"/>
                      </w:divBdr>
                      <w:divsChild>
                        <w:div w:id="1958564661">
                          <w:marLeft w:val="0"/>
                          <w:marRight w:val="0"/>
                          <w:marTop w:val="0"/>
                          <w:marBottom w:val="0"/>
                          <w:divBdr>
                            <w:top w:val="none" w:sz="0" w:space="0" w:color="auto"/>
                            <w:left w:val="none" w:sz="0" w:space="0" w:color="auto"/>
                            <w:bottom w:val="none" w:sz="0" w:space="0" w:color="auto"/>
                            <w:right w:val="none" w:sz="0" w:space="0" w:color="auto"/>
                          </w:divBdr>
                        </w:div>
                      </w:divsChild>
                    </w:div>
                    <w:div w:id="1095174013">
                      <w:marLeft w:val="0"/>
                      <w:marRight w:val="0"/>
                      <w:marTop w:val="0"/>
                      <w:marBottom w:val="0"/>
                      <w:divBdr>
                        <w:top w:val="none" w:sz="0" w:space="0" w:color="auto"/>
                        <w:left w:val="none" w:sz="0" w:space="0" w:color="auto"/>
                        <w:bottom w:val="none" w:sz="0" w:space="0" w:color="auto"/>
                        <w:right w:val="none" w:sz="0" w:space="0" w:color="auto"/>
                      </w:divBdr>
                      <w:divsChild>
                        <w:div w:id="2138640664">
                          <w:marLeft w:val="0"/>
                          <w:marRight w:val="0"/>
                          <w:marTop w:val="0"/>
                          <w:marBottom w:val="0"/>
                          <w:divBdr>
                            <w:top w:val="none" w:sz="0" w:space="0" w:color="auto"/>
                            <w:left w:val="none" w:sz="0" w:space="0" w:color="auto"/>
                            <w:bottom w:val="none" w:sz="0" w:space="0" w:color="auto"/>
                            <w:right w:val="none" w:sz="0" w:space="0" w:color="auto"/>
                          </w:divBdr>
                        </w:div>
                      </w:divsChild>
                    </w:div>
                    <w:div w:id="1793552330">
                      <w:marLeft w:val="0"/>
                      <w:marRight w:val="0"/>
                      <w:marTop w:val="0"/>
                      <w:marBottom w:val="0"/>
                      <w:divBdr>
                        <w:top w:val="none" w:sz="0" w:space="0" w:color="auto"/>
                        <w:left w:val="none" w:sz="0" w:space="0" w:color="auto"/>
                        <w:bottom w:val="none" w:sz="0" w:space="0" w:color="auto"/>
                        <w:right w:val="none" w:sz="0" w:space="0" w:color="auto"/>
                      </w:divBdr>
                      <w:divsChild>
                        <w:div w:id="1071075633">
                          <w:marLeft w:val="0"/>
                          <w:marRight w:val="0"/>
                          <w:marTop w:val="0"/>
                          <w:marBottom w:val="0"/>
                          <w:divBdr>
                            <w:top w:val="none" w:sz="0" w:space="0" w:color="auto"/>
                            <w:left w:val="none" w:sz="0" w:space="0" w:color="auto"/>
                            <w:bottom w:val="none" w:sz="0" w:space="0" w:color="auto"/>
                            <w:right w:val="none" w:sz="0" w:space="0" w:color="auto"/>
                          </w:divBdr>
                        </w:div>
                      </w:divsChild>
                    </w:div>
                    <w:div w:id="1921716951">
                      <w:marLeft w:val="0"/>
                      <w:marRight w:val="0"/>
                      <w:marTop w:val="0"/>
                      <w:marBottom w:val="0"/>
                      <w:divBdr>
                        <w:top w:val="none" w:sz="0" w:space="0" w:color="auto"/>
                        <w:left w:val="none" w:sz="0" w:space="0" w:color="auto"/>
                        <w:bottom w:val="none" w:sz="0" w:space="0" w:color="auto"/>
                        <w:right w:val="none" w:sz="0" w:space="0" w:color="auto"/>
                      </w:divBdr>
                      <w:divsChild>
                        <w:div w:id="1117523595">
                          <w:marLeft w:val="0"/>
                          <w:marRight w:val="0"/>
                          <w:marTop w:val="0"/>
                          <w:marBottom w:val="0"/>
                          <w:divBdr>
                            <w:top w:val="none" w:sz="0" w:space="0" w:color="auto"/>
                            <w:left w:val="none" w:sz="0" w:space="0" w:color="auto"/>
                            <w:bottom w:val="none" w:sz="0" w:space="0" w:color="auto"/>
                            <w:right w:val="none" w:sz="0" w:space="0" w:color="auto"/>
                          </w:divBdr>
                        </w:div>
                      </w:divsChild>
                    </w:div>
                    <w:div w:id="411394497">
                      <w:marLeft w:val="0"/>
                      <w:marRight w:val="0"/>
                      <w:marTop w:val="0"/>
                      <w:marBottom w:val="0"/>
                      <w:divBdr>
                        <w:top w:val="none" w:sz="0" w:space="0" w:color="auto"/>
                        <w:left w:val="none" w:sz="0" w:space="0" w:color="auto"/>
                        <w:bottom w:val="none" w:sz="0" w:space="0" w:color="auto"/>
                        <w:right w:val="none" w:sz="0" w:space="0" w:color="auto"/>
                      </w:divBdr>
                      <w:divsChild>
                        <w:div w:id="1323118409">
                          <w:marLeft w:val="0"/>
                          <w:marRight w:val="0"/>
                          <w:marTop w:val="0"/>
                          <w:marBottom w:val="0"/>
                          <w:divBdr>
                            <w:top w:val="none" w:sz="0" w:space="0" w:color="auto"/>
                            <w:left w:val="none" w:sz="0" w:space="0" w:color="auto"/>
                            <w:bottom w:val="none" w:sz="0" w:space="0" w:color="auto"/>
                            <w:right w:val="none" w:sz="0" w:space="0" w:color="auto"/>
                          </w:divBdr>
                        </w:div>
                      </w:divsChild>
                    </w:div>
                    <w:div w:id="916090346">
                      <w:marLeft w:val="0"/>
                      <w:marRight w:val="0"/>
                      <w:marTop w:val="0"/>
                      <w:marBottom w:val="0"/>
                      <w:divBdr>
                        <w:top w:val="none" w:sz="0" w:space="0" w:color="auto"/>
                        <w:left w:val="none" w:sz="0" w:space="0" w:color="auto"/>
                        <w:bottom w:val="none" w:sz="0" w:space="0" w:color="auto"/>
                        <w:right w:val="none" w:sz="0" w:space="0" w:color="auto"/>
                      </w:divBdr>
                      <w:divsChild>
                        <w:div w:id="1608535227">
                          <w:marLeft w:val="0"/>
                          <w:marRight w:val="0"/>
                          <w:marTop w:val="0"/>
                          <w:marBottom w:val="0"/>
                          <w:divBdr>
                            <w:top w:val="none" w:sz="0" w:space="0" w:color="auto"/>
                            <w:left w:val="none" w:sz="0" w:space="0" w:color="auto"/>
                            <w:bottom w:val="none" w:sz="0" w:space="0" w:color="auto"/>
                            <w:right w:val="none" w:sz="0" w:space="0" w:color="auto"/>
                          </w:divBdr>
                        </w:div>
                      </w:divsChild>
                    </w:div>
                    <w:div w:id="695232506">
                      <w:marLeft w:val="0"/>
                      <w:marRight w:val="0"/>
                      <w:marTop w:val="0"/>
                      <w:marBottom w:val="0"/>
                      <w:divBdr>
                        <w:top w:val="none" w:sz="0" w:space="0" w:color="auto"/>
                        <w:left w:val="none" w:sz="0" w:space="0" w:color="auto"/>
                        <w:bottom w:val="none" w:sz="0" w:space="0" w:color="auto"/>
                        <w:right w:val="none" w:sz="0" w:space="0" w:color="auto"/>
                      </w:divBdr>
                      <w:divsChild>
                        <w:div w:id="1099522980">
                          <w:marLeft w:val="0"/>
                          <w:marRight w:val="0"/>
                          <w:marTop w:val="0"/>
                          <w:marBottom w:val="0"/>
                          <w:divBdr>
                            <w:top w:val="none" w:sz="0" w:space="0" w:color="auto"/>
                            <w:left w:val="none" w:sz="0" w:space="0" w:color="auto"/>
                            <w:bottom w:val="none" w:sz="0" w:space="0" w:color="auto"/>
                            <w:right w:val="none" w:sz="0" w:space="0" w:color="auto"/>
                          </w:divBdr>
                        </w:div>
                      </w:divsChild>
                    </w:div>
                    <w:div w:id="1254699844">
                      <w:marLeft w:val="0"/>
                      <w:marRight w:val="0"/>
                      <w:marTop w:val="0"/>
                      <w:marBottom w:val="0"/>
                      <w:divBdr>
                        <w:top w:val="none" w:sz="0" w:space="0" w:color="auto"/>
                        <w:left w:val="none" w:sz="0" w:space="0" w:color="auto"/>
                        <w:bottom w:val="none" w:sz="0" w:space="0" w:color="auto"/>
                        <w:right w:val="none" w:sz="0" w:space="0" w:color="auto"/>
                      </w:divBdr>
                      <w:divsChild>
                        <w:div w:id="421730124">
                          <w:marLeft w:val="0"/>
                          <w:marRight w:val="0"/>
                          <w:marTop w:val="0"/>
                          <w:marBottom w:val="0"/>
                          <w:divBdr>
                            <w:top w:val="none" w:sz="0" w:space="0" w:color="auto"/>
                            <w:left w:val="none" w:sz="0" w:space="0" w:color="auto"/>
                            <w:bottom w:val="none" w:sz="0" w:space="0" w:color="auto"/>
                            <w:right w:val="none" w:sz="0" w:space="0" w:color="auto"/>
                          </w:divBdr>
                        </w:div>
                      </w:divsChild>
                    </w:div>
                    <w:div w:id="1888293654">
                      <w:marLeft w:val="0"/>
                      <w:marRight w:val="0"/>
                      <w:marTop w:val="0"/>
                      <w:marBottom w:val="0"/>
                      <w:divBdr>
                        <w:top w:val="none" w:sz="0" w:space="0" w:color="auto"/>
                        <w:left w:val="none" w:sz="0" w:space="0" w:color="auto"/>
                        <w:bottom w:val="none" w:sz="0" w:space="0" w:color="auto"/>
                        <w:right w:val="none" w:sz="0" w:space="0" w:color="auto"/>
                      </w:divBdr>
                      <w:divsChild>
                        <w:div w:id="1410469558">
                          <w:marLeft w:val="0"/>
                          <w:marRight w:val="0"/>
                          <w:marTop w:val="0"/>
                          <w:marBottom w:val="0"/>
                          <w:divBdr>
                            <w:top w:val="none" w:sz="0" w:space="0" w:color="auto"/>
                            <w:left w:val="none" w:sz="0" w:space="0" w:color="auto"/>
                            <w:bottom w:val="none" w:sz="0" w:space="0" w:color="auto"/>
                            <w:right w:val="none" w:sz="0" w:space="0" w:color="auto"/>
                          </w:divBdr>
                        </w:div>
                      </w:divsChild>
                    </w:div>
                    <w:div w:id="1690327258">
                      <w:marLeft w:val="0"/>
                      <w:marRight w:val="0"/>
                      <w:marTop w:val="0"/>
                      <w:marBottom w:val="0"/>
                      <w:divBdr>
                        <w:top w:val="none" w:sz="0" w:space="0" w:color="auto"/>
                        <w:left w:val="none" w:sz="0" w:space="0" w:color="auto"/>
                        <w:bottom w:val="none" w:sz="0" w:space="0" w:color="auto"/>
                        <w:right w:val="none" w:sz="0" w:space="0" w:color="auto"/>
                      </w:divBdr>
                      <w:divsChild>
                        <w:div w:id="1359282435">
                          <w:marLeft w:val="0"/>
                          <w:marRight w:val="0"/>
                          <w:marTop w:val="0"/>
                          <w:marBottom w:val="0"/>
                          <w:divBdr>
                            <w:top w:val="none" w:sz="0" w:space="0" w:color="auto"/>
                            <w:left w:val="none" w:sz="0" w:space="0" w:color="auto"/>
                            <w:bottom w:val="none" w:sz="0" w:space="0" w:color="auto"/>
                            <w:right w:val="none" w:sz="0" w:space="0" w:color="auto"/>
                          </w:divBdr>
                        </w:div>
                      </w:divsChild>
                    </w:div>
                    <w:div w:id="643892044">
                      <w:marLeft w:val="0"/>
                      <w:marRight w:val="0"/>
                      <w:marTop w:val="0"/>
                      <w:marBottom w:val="0"/>
                      <w:divBdr>
                        <w:top w:val="none" w:sz="0" w:space="0" w:color="auto"/>
                        <w:left w:val="none" w:sz="0" w:space="0" w:color="auto"/>
                        <w:bottom w:val="none" w:sz="0" w:space="0" w:color="auto"/>
                        <w:right w:val="none" w:sz="0" w:space="0" w:color="auto"/>
                      </w:divBdr>
                      <w:divsChild>
                        <w:div w:id="1346247783">
                          <w:marLeft w:val="0"/>
                          <w:marRight w:val="0"/>
                          <w:marTop w:val="0"/>
                          <w:marBottom w:val="0"/>
                          <w:divBdr>
                            <w:top w:val="none" w:sz="0" w:space="0" w:color="auto"/>
                            <w:left w:val="none" w:sz="0" w:space="0" w:color="auto"/>
                            <w:bottom w:val="none" w:sz="0" w:space="0" w:color="auto"/>
                            <w:right w:val="none" w:sz="0" w:space="0" w:color="auto"/>
                          </w:divBdr>
                        </w:div>
                      </w:divsChild>
                    </w:div>
                    <w:div w:id="513693783">
                      <w:marLeft w:val="0"/>
                      <w:marRight w:val="0"/>
                      <w:marTop w:val="0"/>
                      <w:marBottom w:val="0"/>
                      <w:divBdr>
                        <w:top w:val="none" w:sz="0" w:space="0" w:color="auto"/>
                        <w:left w:val="none" w:sz="0" w:space="0" w:color="auto"/>
                        <w:bottom w:val="none" w:sz="0" w:space="0" w:color="auto"/>
                        <w:right w:val="none" w:sz="0" w:space="0" w:color="auto"/>
                      </w:divBdr>
                      <w:divsChild>
                        <w:div w:id="2090878912">
                          <w:marLeft w:val="0"/>
                          <w:marRight w:val="0"/>
                          <w:marTop w:val="0"/>
                          <w:marBottom w:val="0"/>
                          <w:divBdr>
                            <w:top w:val="none" w:sz="0" w:space="0" w:color="auto"/>
                            <w:left w:val="none" w:sz="0" w:space="0" w:color="auto"/>
                            <w:bottom w:val="none" w:sz="0" w:space="0" w:color="auto"/>
                            <w:right w:val="none" w:sz="0" w:space="0" w:color="auto"/>
                          </w:divBdr>
                        </w:div>
                      </w:divsChild>
                    </w:div>
                    <w:div w:id="120928638">
                      <w:marLeft w:val="0"/>
                      <w:marRight w:val="0"/>
                      <w:marTop w:val="0"/>
                      <w:marBottom w:val="0"/>
                      <w:divBdr>
                        <w:top w:val="none" w:sz="0" w:space="0" w:color="auto"/>
                        <w:left w:val="none" w:sz="0" w:space="0" w:color="auto"/>
                        <w:bottom w:val="none" w:sz="0" w:space="0" w:color="auto"/>
                        <w:right w:val="none" w:sz="0" w:space="0" w:color="auto"/>
                      </w:divBdr>
                      <w:divsChild>
                        <w:div w:id="617446535">
                          <w:marLeft w:val="0"/>
                          <w:marRight w:val="0"/>
                          <w:marTop w:val="0"/>
                          <w:marBottom w:val="0"/>
                          <w:divBdr>
                            <w:top w:val="none" w:sz="0" w:space="0" w:color="auto"/>
                            <w:left w:val="none" w:sz="0" w:space="0" w:color="auto"/>
                            <w:bottom w:val="none" w:sz="0" w:space="0" w:color="auto"/>
                            <w:right w:val="none" w:sz="0" w:space="0" w:color="auto"/>
                          </w:divBdr>
                        </w:div>
                      </w:divsChild>
                    </w:div>
                    <w:div w:id="554585670">
                      <w:marLeft w:val="0"/>
                      <w:marRight w:val="0"/>
                      <w:marTop w:val="0"/>
                      <w:marBottom w:val="0"/>
                      <w:divBdr>
                        <w:top w:val="none" w:sz="0" w:space="0" w:color="auto"/>
                        <w:left w:val="none" w:sz="0" w:space="0" w:color="auto"/>
                        <w:bottom w:val="none" w:sz="0" w:space="0" w:color="auto"/>
                        <w:right w:val="none" w:sz="0" w:space="0" w:color="auto"/>
                      </w:divBdr>
                      <w:divsChild>
                        <w:div w:id="928270228">
                          <w:marLeft w:val="0"/>
                          <w:marRight w:val="0"/>
                          <w:marTop w:val="0"/>
                          <w:marBottom w:val="0"/>
                          <w:divBdr>
                            <w:top w:val="none" w:sz="0" w:space="0" w:color="auto"/>
                            <w:left w:val="none" w:sz="0" w:space="0" w:color="auto"/>
                            <w:bottom w:val="none" w:sz="0" w:space="0" w:color="auto"/>
                            <w:right w:val="none" w:sz="0" w:space="0" w:color="auto"/>
                          </w:divBdr>
                        </w:div>
                      </w:divsChild>
                    </w:div>
                    <w:div w:id="1513104732">
                      <w:marLeft w:val="0"/>
                      <w:marRight w:val="0"/>
                      <w:marTop w:val="0"/>
                      <w:marBottom w:val="0"/>
                      <w:divBdr>
                        <w:top w:val="none" w:sz="0" w:space="0" w:color="auto"/>
                        <w:left w:val="none" w:sz="0" w:space="0" w:color="auto"/>
                        <w:bottom w:val="none" w:sz="0" w:space="0" w:color="auto"/>
                        <w:right w:val="none" w:sz="0" w:space="0" w:color="auto"/>
                      </w:divBdr>
                      <w:divsChild>
                        <w:div w:id="46415331">
                          <w:marLeft w:val="0"/>
                          <w:marRight w:val="0"/>
                          <w:marTop w:val="0"/>
                          <w:marBottom w:val="0"/>
                          <w:divBdr>
                            <w:top w:val="none" w:sz="0" w:space="0" w:color="auto"/>
                            <w:left w:val="none" w:sz="0" w:space="0" w:color="auto"/>
                            <w:bottom w:val="none" w:sz="0" w:space="0" w:color="auto"/>
                            <w:right w:val="none" w:sz="0" w:space="0" w:color="auto"/>
                          </w:divBdr>
                        </w:div>
                      </w:divsChild>
                    </w:div>
                    <w:div w:id="1557281918">
                      <w:marLeft w:val="0"/>
                      <w:marRight w:val="0"/>
                      <w:marTop w:val="0"/>
                      <w:marBottom w:val="0"/>
                      <w:divBdr>
                        <w:top w:val="none" w:sz="0" w:space="0" w:color="auto"/>
                        <w:left w:val="none" w:sz="0" w:space="0" w:color="auto"/>
                        <w:bottom w:val="none" w:sz="0" w:space="0" w:color="auto"/>
                        <w:right w:val="none" w:sz="0" w:space="0" w:color="auto"/>
                      </w:divBdr>
                      <w:divsChild>
                        <w:div w:id="1225524740">
                          <w:marLeft w:val="0"/>
                          <w:marRight w:val="0"/>
                          <w:marTop w:val="0"/>
                          <w:marBottom w:val="0"/>
                          <w:divBdr>
                            <w:top w:val="none" w:sz="0" w:space="0" w:color="auto"/>
                            <w:left w:val="none" w:sz="0" w:space="0" w:color="auto"/>
                            <w:bottom w:val="none" w:sz="0" w:space="0" w:color="auto"/>
                            <w:right w:val="none" w:sz="0" w:space="0" w:color="auto"/>
                          </w:divBdr>
                        </w:div>
                      </w:divsChild>
                    </w:div>
                    <w:div w:id="265308071">
                      <w:marLeft w:val="0"/>
                      <w:marRight w:val="0"/>
                      <w:marTop w:val="0"/>
                      <w:marBottom w:val="0"/>
                      <w:divBdr>
                        <w:top w:val="none" w:sz="0" w:space="0" w:color="auto"/>
                        <w:left w:val="none" w:sz="0" w:space="0" w:color="auto"/>
                        <w:bottom w:val="none" w:sz="0" w:space="0" w:color="auto"/>
                        <w:right w:val="none" w:sz="0" w:space="0" w:color="auto"/>
                      </w:divBdr>
                      <w:divsChild>
                        <w:div w:id="1179806601">
                          <w:marLeft w:val="0"/>
                          <w:marRight w:val="0"/>
                          <w:marTop w:val="0"/>
                          <w:marBottom w:val="0"/>
                          <w:divBdr>
                            <w:top w:val="none" w:sz="0" w:space="0" w:color="auto"/>
                            <w:left w:val="none" w:sz="0" w:space="0" w:color="auto"/>
                            <w:bottom w:val="none" w:sz="0" w:space="0" w:color="auto"/>
                            <w:right w:val="none" w:sz="0" w:space="0" w:color="auto"/>
                          </w:divBdr>
                        </w:div>
                      </w:divsChild>
                    </w:div>
                    <w:div w:id="1589389853">
                      <w:marLeft w:val="0"/>
                      <w:marRight w:val="0"/>
                      <w:marTop w:val="0"/>
                      <w:marBottom w:val="0"/>
                      <w:divBdr>
                        <w:top w:val="none" w:sz="0" w:space="0" w:color="auto"/>
                        <w:left w:val="none" w:sz="0" w:space="0" w:color="auto"/>
                        <w:bottom w:val="none" w:sz="0" w:space="0" w:color="auto"/>
                        <w:right w:val="none" w:sz="0" w:space="0" w:color="auto"/>
                      </w:divBdr>
                      <w:divsChild>
                        <w:div w:id="1641349576">
                          <w:marLeft w:val="0"/>
                          <w:marRight w:val="0"/>
                          <w:marTop w:val="0"/>
                          <w:marBottom w:val="0"/>
                          <w:divBdr>
                            <w:top w:val="none" w:sz="0" w:space="0" w:color="auto"/>
                            <w:left w:val="none" w:sz="0" w:space="0" w:color="auto"/>
                            <w:bottom w:val="none" w:sz="0" w:space="0" w:color="auto"/>
                            <w:right w:val="none" w:sz="0" w:space="0" w:color="auto"/>
                          </w:divBdr>
                        </w:div>
                      </w:divsChild>
                    </w:div>
                    <w:div w:id="1305817104">
                      <w:marLeft w:val="0"/>
                      <w:marRight w:val="0"/>
                      <w:marTop w:val="0"/>
                      <w:marBottom w:val="0"/>
                      <w:divBdr>
                        <w:top w:val="none" w:sz="0" w:space="0" w:color="auto"/>
                        <w:left w:val="none" w:sz="0" w:space="0" w:color="auto"/>
                        <w:bottom w:val="none" w:sz="0" w:space="0" w:color="auto"/>
                        <w:right w:val="none" w:sz="0" w:space="0" w:color="auto"/>
                      </w:divBdr>
                      <w:divsChild>
                        <w:div w:id="1097480878">
                          <w:marLeft w:val="0"/>
                          <w:marRight w:val="0"/>
                          <w:marTop w:val="0"/>
                          <w:marBottom w:val="0"/>
                          <w:divBdr>
                            <w:top w:val="none" w:sz="0" w:space="0" w:color="auto"/>
                            <w:left w:val="none" w:sz="0" w:space="0" w:color="auto"/>
                            <w:bottom w:val="none" w:sz="0" w:space="0" w:color="auto"/>
                            <w:right w:val="none" w:sz="0" w:space="0" w:color="auto"/>
                          </w:divBdr>
                        </w:div>
                      </w:divsChild>
                    </w:div>
                    <w:div w:id="859125625">
                      <w:marLeft w:val="0"/>
                      <w:marRight w:val="0"/>
                      <w:marTop w:val="0"/>
                      <w:marBottom w:val="0"/>
                      <w:divBdr>
                        <w:top w:val="none" w:sz="0" w:space="0" w:color="auto"/>
                        <w:left w:val="none" w:sz="0" w:space="0" w:color="auto"/>
                        <w:bottom w:val="none" w:sz="0" w:space="0" w:color="auto"/>
                        <w:right w:val="none" w:sz="0" w:space="0" w:color="auto"/>
                      </w:divBdr>
                      <w:divsChild>
                        <w:div w:id="1614902728">
                          <w:marLeft w:val="0"/>
                          <w:marRight w:val="0"/>
                          <w:marTop w:val="0"/>
                          <w:marBottom w:val="0"/>
                          <w:divBdr>
                            <w:top w:val="none" w:sz="0" w:space="0" w:color="auto"/>
                            <w:left w:val="none" w:sz="0" w:space="0" w:color="auto"/>
                            <w:bottom w:val="none" w:sz="0" w:space="0" w:color="auto"/>
                            <w:right w:val="none" w:sz="0" w:space="0" w:color="auto"/>
                          </w:divBdr>
                        </w:div>
                      </w:divsChild>
                    </w:div>
                    <w:div w:id="1980071690">
                      <w:marLeft w:val="0"/>
                      <w:marRight w:val="0"/>
                      <w:marTop w:val="0"/>
                      <w:marBottom w:val="0"/>
                      <w:divBdr>
                        <w:top w:val="none" w:sz="0" w:space="0" w:color="auto"/>
                        <w:left w:val="none" w:sz="0" w:space="0" w:color="auto"/>
                        <w:bottom w:val="none" w:sz="0" w:space="0" w:color="auto"/>
                        <w:right w:val="none" w:sz="0" w:space="0" w:color="auto"/>
                      </w:divBdr>
                      <w:divsChild>
                        <w:div w:id="1045519116">
                          <w:marLeft w:val="0"/>
                          <w:marRight w:val="0"/>
                          <w:marTop w:val="0"/>
                          <w:marBottom w:val="0"/>
                          <w:divBdr>
                            <w:top w:val="none" w:sz="0" w:space="0" w:color="auto"/>
                            <w:left w:val="none" w:sz="0" w:space="0" w:color="auto"/>
                            <w:bottom w:val="none" w:sz="0" w:space="0" w:color="auto"/>
                            <w:right w:val="none" w:sz="0" w:space="0" w:color="auto"/>
                          </w:divBdr>
                        </w:div>
                      </w:divsChild>
                    </w:div>
                    <w:div w:id="210311703">
                      <w:marLeft w:val="0"/>
                      <w:marRight w:val="0"/>
                      <w:marTop w:val="0"/>
                      <w:marBottom w:val="0"/>
                      <w:divBdr>
                        <w:top w:val="none" w:sz="0" w:space="0" w:color="auto"/>
                        <w:left w:val="none" w:sz="0" w:space="0" w:color="auto"/>
                        <w:bottom w:val="none" w:sz="0" w:space="0" w:color="auto"/>
                        <w:right w:val="none" w:sz="0" w:space="0" w:color="auto"/>
                      </w:divBdr>
                      <w:divsChild>
                        <w:div w:id="1472600076">
                          <w:marLeft w:val="0"/>
                          <w:marRight w:val="0"/>
                          <w:marTop w:val="0"/>
                          <w:marBottom w:val="0"/>
                          <w:divBdr>
                            <w:top w:val="none" w:sz="0" w:space="0" w:color="auto"/>
                            <w:left w:val="none" w:sz="0" w:space="0" w:color="auto"/>
                            <w:bottom w:val="none" w:sz="0" w:space="0" w:color="auto"/>
                            <w:right w:val="none" w:sz="0" w:space="0" w:color="auto"/>
                          </w:divBdr>
                        </w:div>
                      </w:divsChild>
                    </w:div>
                    <w:div w:id="883371534">
                      <w:marLeft w:val="0"/>
                      <w:marRight w:val="0"/>
                      <w:marTop w:val="0"/>
                      <w:marBottom w:val="0"/>
                      <w:divBdr>
                        <w:top w:val="none" w:sz="0" w:space="0" w:color="auto"/>
                        <w:left w:val="none" w:sz="0" w:space="0" w:color="auto"/>
                        <w:bottom w:val="none" w:sz="0" w:space="0" w:color="auto"/>
                        <w:right w:val="none" w:sz="0" w:space="0" w:color="auto"/>
                      </w:divBdr>
                      <w:divsChild>
                        <w:div w:id="1989702532">
                          <w:marLeft w:val="0"/>
                          <w:marRight w:val="0"/>
                          <w:marTop w:val="0"/>
                          <w:marBottom w:val="0"/>
                          <w:divBdr>
                            <w:top w:val="none" w:sz="0" w:space="0" w:color="auto"/>
                            <w:left w:val="none" w:sz="0" w:space="0" w:color="auto"/>
                            <w:bottom w:val="none" w:sz="0" w:space="0" w:color="auto"/>
                            <w:right w:val="none" w:sz="0" w:space="0" w:color="auto"/>
                          </w:divBdr>
                        </w:div>
                      </w:divsChild>
                    </w:div>
                    <w:div w:id="2034115864">
                      <w:marLeft w:val="0"/>
                      <w:marRight w:val="0"/>
                      <w:marTop w:val="0"/>
                      <w:marBottom w:val="0"/>
                      <w:divBdr>
                        <w:top w:val="none" w:sz="0" w:space="0" w:color="auto"/>
                        <w:left w:val="none" w:sz="0" w:space="0" w:color="auto"/>
                        <w:bottom w:val="none" w:sz="0" w:space="0" w:color="auto"/>
                        <w:right w:val="none" w:sz="0" w:space="0" w:color="auto"/>
                      </w:divBdr>
                      <w:divsChild>
                        <w:div w:id="1449351711">
                          <w:marLeft w:val="0"/>
                          <w:marRight w:val="0"/>
                          <w:marTop w:val="0"/>
                          <w:marBottom w:val="0"/>
                          <w:divBdr>
                            <w:top w:val="none" w:sz="0" w:space="0" w:color="auto"/>
                            <w:left w:val="none" w:sz="0" w:space="0" w:color="auto"/>
                            <w:bottom w:val="none" w:sz="0" w:space="0" w:color="auto"/>
                            <w:right w:val="none" w:sz="0" w:space="0" w:color="auto"/>
                          </w:divBdr>
                        </w:div>
                      </w:divsChild>
                    </w:div>
                    <w:div w:id="1986662202">
                      <w:marLeft w:val="0"/>
                      <w:marRight w:val="0"/>
                      <w:marTop w:val="0"/>
                      <w:marBottom w:val="0"/>
                      <w:divBdr>
                        <w:top w:val="none" w:sz="0" w:space="0" w:color="auto"/>
                        <w:left w:val="none" w:sz="0" w:space="0" w:color="auto"/>
                        <w:bottom w:val="none" w:sz="0" w:space="0" w:color="auto"/>
                        <w:right w:val="none" w:sz="0" w:space="0" w:color="auto"/>
                      </w:divBdr>
                      <w:divsChild>
                        <w:div w:id="597251781">
                          <w:marLeft w:val="0"/>
                          <w:marRight w:val="0"/>
                          <w:marTop w:val="0"/>
                          <w:marBottom w:val="0"/>
                          <w:divBdr>
                            <w:top w:val="none" w:sz="0" w:space="0" w:color="auto"/>
                            <w:left w:val="none" w:sz="0" w:space="0" w:color="auto"/>
                            <w:bottom w:val="none" w:sz="0" w:space="0" w:color="auto"/>
                            <w:right w:val="none" w:sz="0" w:space="0" w:color="auto"/>
                          </w:divBdr>
                        </w:div>
                      </w:divsChild>
                    </w:div>
                    <w:div w:id="2021008970">
                      <w:marLeft w:val="0"/>
                      <w:marRight w:val="0"/>
                      <w:marTop w:val="0"/>
                      <w:marBottom w:val="0"/>
                      <w:divBdr>
                        <w:top w:val="none" w:sz="0" w:space="0" w:color="auto"/>
                        <w:left w:val="none" w:sz="0" w:space="0" w:color="auto"/>
                        <w:bottom w:val="none" w:sz="0" w:space="0" w:color="auto"/>
                        <w:right w:val="none" w:sz="0" w:space="0" w:color="auto"/>
                      </w:divBdr>
                      <w:divsChild>
                        <w:div w:id="1108114270">
                          <w:marLeft w:val="-225"/>
                          <w:marRight w:val="-225"/>
                          <w:marTop w:val="0"/>
                          <w:marBottom w:val="0"/>
                          <w:divBdr>
                            <w:top w:val="none" w:sz="0" w:space="0" w:color="auto"/>
                            <w:left w:val="none" w:sz="0" w:space="0" w:color="auto"/>
                            <w:bottom w:val="none" w:sz="0" w:space="0" w:color="auto"/>
                            <w:right w:val="none" w:sz="0" w:space="0" w:color="auto"/>
                          </w:divBdr>
                          <w:divsChild>
                            <w:div w:id="753169525">
                              <w:marLeft w:val="0"/>
                              <w:marRight w:val="0"/>
                              <w:marTop w:val="0"/>
                              <w:marBottom w:val="0"/>
                              <w:divBdr>
                                <w:top w:val="none" w:sz="0" w:space="0" w:color="auto"/>
                                <w:left w:val="none" w:sz="0" w:space="0" w:color="auto"/>
                                <w:bottom w:val="none" w:sz="0" w:space="0" w:color="auto"/>
                                <w:right w:val="none" w:sz="0" w:space="0" w:color="auto"/>
                              </w:divBdr>
                            </w:div>
                            <w:div w:id="123740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7831784">
      <w:bodyDiv w:val="1"/>
      <w:marLeft w:val="0"/>
      <w:marRight w:val="0"/>
      <w:marTop w:val="0"/>
      <w:marBottom w:val="0"/>
      <w:divBdr>
        <w:top w:val="none" w:sz="0" w:space="0" w:color="auto"/>
        <w:left w:val="none" w:sz="0" w:space="0" w:color="auto"/>
        <w:bottom w:val="none" w:sz="0" w:space="0" w:color="auto"/>
        <w:right w:val="none" w:sz="0" w:space="0" w:color="auto"/>
      </w:divBdr>
      <w:divsChild>
        <w:div w:id="1409693891">
          <w:marLeft w:val="0"/>
          <w:marRight w:val="0"/>
          <w:marTop w:val="0"/>
          <w:marBottom w:val="0"/>
          <w:divBdr>
            <w:top w:val="none" w:sz="0" w:space="0" w:color="auto"/>
            <w:left w:val="none" w:sz="0" w:space="0" w:color="auto"/>
            <w:bottom w:val="none" w:sz="0" w:space="0" w:color="auto"/>
            <w:right w:val="none" w:sz="0" w:space="0" w:color="auto"/>
          </w:divBdr>
          <w:divsChild>
            <w:div w:id="1202786681">
              <w:marLeft w:val="0"/>
              <w:marRight w:val="0"/>
              <w:marTop w:val="0"/>
              <w:marBottom w:val="0"/>
              <w:divBdr>
                <w:top w:val="none" w:sz="0" w:space="0" w:color="auto"/>
                <w:left w:val="none" w:sz="0" w:space="0" w:color="auto"/>
                <w:bottom w:val="none" w:sz="0" w:space="0" w:color="auto"/>
                <w:right w:val="none" w:sz="0" w:space="0" w:color="auto"/>
              </w:divBdr>
            </w:div>
          </w:divsChild>
        </w:div>
        <w:div w:id="482888380">
          <w:marLeft w:val="0"/>
          <w:marRight w:val="0"/>
          <w:marTop w:val="0"/>
          <w:marBottom w:val="0"/>
          <w:divBdr>
            <w:top w:val="none" w:sz="0" w:space="0" w:color="auto"/>
            <w:left w:val="none" w:sz="0" w:space="0" w:color="auto"/>
            <w:bottom w:val="none" w:sz="0" w:space="0" w:color="auto"/>
            <w:right w:val="none" w:sz="0" w:space="0" w:color="auto"/>
          </w:divBdr>
          <w:divsChild>
            <w:div w:id="893194852">
              <w:marLeft w:val="0"/>
              <w:marRight w:val="0"/>
              <w:marTop w:val="0"/>
              <w:marBottom w:val="0"/>
              <w:divBdr>
                <w:top w:val="none" w:sz="0" w:space="0" w:color="auto"/>
                <w:left w:val="none" w:sz="0" w:space="0" w:color="auto"/>
                <w:bottom w:val="none" w:sz="0" w:space="0" w:color="auto"/>
                <w:right w:val="none" w:sz="0" w:space="0" w:color="auto"/>
              </w:divBdr>
              <w:divsChild>
                <w:div w:id="1768697924">
                  <w:marLeft w:val="0"/>
                  <w:marRight w:val="0"/>
                  <w:marTop w:val="0"/>
                  <w:marBottom w:val="0"/>
                  <w:divBdr>
                    <w:top w:val="none" w:sz="0" w:space="0" w:color="auto"/>
                    <w:left w:val="none" w:sz="0" w:space="0" w:color="auto"/>
                    <w:bottom w:val="none" w:sz="0" w:space="0" w:color="auto"/>
                    <w:right w:val="none" w:sz="0" w:space="0" w:color="auto"/>
                  </w:divBdr>
                  <w:divsChild>
                    <w:div w:id="304622650">
                      <w:marLeft w:val="0"/>
                      <w:marRight w:val="0"/>
                      <w:marTop w:val="0"/>
                      <w:marBottom w:val="0"/>
                      <w:divBdr>
                        <w:top w:val="none" w:sz="0" w:space="0" w:color="auto"/>
                        <w:left w:val="none" w:sz="0" w:space="0" w:color="auto"/>
                        <w:bottom w:val="none" w:sz="0" w:space="0" w:color="auto"/>
                        <w:right w:val="none" w:sz="0" w:space="0" w:color="auto"/>
                      </w:divBdr>
                      <w:divsChild>
                        <w:div w:id="862549000">
                          <w:marLeft w:val="0"/>
                          <w:marRight w:val="0"/>
                          <w:marTop w:val="0"/>
                          <w:marBottom w:val="0"/>
                          <w:divBdr>
                            <w:top w:val="none" w:sz="0" w:space="0" w:color="auto"/>
                            <w:left w:val="none" w:sz="0" w:space="0" w:color="auto"/>
                            <w:bottom w:val="none" w:sz="0" w:space="0" w:color="auto"/>
                            <w:right w:val="none" w:sz="0" w:space="0" w:color="auto"/>
                          </w:divBdr>
                        </w:div>
                      </w:divsChild>
                    </w:div>
                    <w:div w:id="999842739">
                      <w:marLeft w:val="0"/>
                      <w:marRight w:val="0"/>
                      <w:marTop w:val="0"/>
                      <w:marBottom w:val="0"/>
                      <w:divBdr>
                        <w:top w:val="none" w:sz="0" w:space="0" w:color="auto"/>
                        <w:left w:val="none" w:sz="0" w:space="0" w:color="auto"/>
                        <w:bottom w:val="none" w:sz="0" w:space="0" w:color="auto"/>
                        <w:right w:val="none" w:sz="0" w:space="0" w:color="auto"/>
                      </w:divBdr>
                      <w:divsChild>
                        <w:div w:id="1431855449">
                          <w:marLeft w:val="0"/>
                          <w:marRight w:val="0"/>
                          <w:marTop w:val="0"/>
                          <w:marBottom w:val="0"/>
                          <w:divBdr>
                            <w:top w:val="none" w:sz="0" w:space="0" w:color="auto"/>
                            <w:left w:val="none" w:sz="0" w:space="0" w:color="auto"/>
                            <w:bottom w:val="none" w:sz="0" w:space="0" w:color="auto"/>
                            <w:right w:val="none" w:sz="0" w:space="0" w:color="auto"/>
                          </w:divBdr>
                        </w:div>
                      </w:divsChild>
                    </w:div>
                    <w:div w:id="1947613969">
                      <w:marLeft w:val="0"/>
                      <w:marRight w:val="0"/>
                      <w:marTop w:val="0"/>
                      <w:marBottom w:val="0"/>
                      <w:divBdr>
                        <w:top w:val="none" w:sz="0" w:space="0" w:color="auto"/>
                        <w:left w:val="none" w:sz="0" w:space="0" w:color="auto"/>
                        <w:bottom w:val="none" w:sz="0" w:space="0" w:color="auto"/>
                        <w:right w:val="none" w:sz="0" w:space="0" w:color="auto"/>
                      </w:divBdr>
                      <w:divsChild>
                        <w:div w:id="1594434305">
                          <w:marLeft w:val="0"/>
                          <w:marRight w:val="0"/>
                          <w:marTop w:val="0"/>
                          <w:marBottom w:val="0"/>
                          <w:divBdr>
                            <w:top w:val="none" w:sz="0" w:space="0" w:color="auto"/>
                            <w:left w:val="none" w:sz="0" w:space="0" w:color="auto"/>
                            <w:bottom w:val="none" w:sz="0" w:space="0" w:color="auto"/>
                            <w:right w:val="none" w:sz="0" w:space="0" w:color="auto"/>
                          </w:divBdr>
                        </w:div>
                      </w:divsChild>
                    </w:div>
                    <w:div w:id="317342362">
                      <w:marLeft w:val="0"/>
                      <w:marRight w:val="0"/>
                      <w:marTop w:val="0"/>
                      <w:marBottom w:val="0"/>
                      <w:divBdr>
                        <w:top w:val="none" w:sz="0" w:space="0" w:color="auto"/>
                        <w:left w:val="none" w:sz="0" w:space="0" w:color="auto"/>
                        <w:bottom w:val="none" w:sz="0" w:space="0" w:color="auto"/>
                        <w:right w:val="none" w:sz="0" w:space="0" w:color="auto"/>
                      </w:divBdr>
                      <w:divsChild>
                        <w:div w:id="199172002">
                          <w:marLeft w:val="0"/>
                          <w:marRight w:val="0"/>
                          <w:marTop w:val="0"/>
                          <w:marBottom w:val="0"/>
                          <w:divBdr>
                            <w:top w:val="none" w:sz="0" w:space="0" w:color="auto"/>
                            <w:left w:val="none" w:sz="0" w:space="0" w:color="auto"/>
                            <w:bottom w:val="none" w:sz="0" w:space="0" w:color="auto"/>
                            <w:right w:val="none" w:sz="0" w:space="0" w:color="auto"/>
                          </w:divBdr>
                        </w:div>
                      </w:divsChild>
                    </w:div>
                    <w:div w:id="1066415913">
                      <w:marLeft w:val="0"/>
                      <w:marRight w:val="0"/>
                      <w:marTop w:val="0"/>
                      <w:marBottom w:val="0"/>
                      <w:divBdr>
                        <w:top w:val="none" w:sz="0" w:space="0" w:color="auto"/>
                        <w:left w:val="none" w:sz="0" w:space="0" w:color="auto"/>
                        <w:bottom w:val="none" w:sz="0" w:space="0" w:color="auto"/>
                        <w:right w:val="none" w:sz="0" w:space="0" w:color="auto"/>
                      </w:divBdr>
                      <w:divsChild>
                        <w:div w:id="1013999375">
                          <w:marLeft w:val="0"/>
                          <w:marRight w:val="0"/>
                          <w:marTop w:val="0"/>
                          <w:marBottom w:val="0"/>
                          <w:divBdr>
                            <w:top w:val="none" w:sz="0" w:space="0" w:color="auto"/>
                            <w:left w:val="none" w:sz="0" w:space="0" w:color="auto"/>
                            <w:bottom w:val="none" w:sz="0" w:space="0" w:color="auto"/>
                            <w:right w:val="none" w:sz="0" w:space="0" w:color="auto"/>
                          </w:divBdr>
                        </w:div>
                      </w:divsChild>
                    </w:div>
                    <w:div w:id="1326319610">
                      <w:marLeft w:val="0"/>
                      <w:marRight w:val="0"/>
                      <w:marTop w:val="0"/>
                      <w:marBottom w:val="0"/>
                      <w:divBdr>
                        <w:top w:val="none" w:sz="0" w:space="0" w:color="auto"/>
                        <w:left w:val="none" w:sz="0" w:space="0" w:color="auto"/>
                        <w:bottom w:val="none" w:sz="0" w:space="0" w:color="auto"/>
                        <w:right w:val="none" w:sz="0" w:space="0" w:color="auto"/>
                      </w:divBdr>
                      <w:divsChild>
                        <w:div w:id="1130629750">
                          <w:marLeft w:val="0"/>
                          <w:marRight w:val="0"/>
                          <w:marTop w:val="0"/>
                          <w:marBottom w:val="0"/>
                          <w:divBdr>
                            <w:top w:val="none" w:sz="0" w:space="0" w:color="auto"/>
                            <w:left w:val="none" w:sz="0" w:space="0" w:color="auto"/>
                            <w:bottom w:val="none" w:sz="0" w:space="0" w:color="auto"/>
                            <w:right w:val="none" w:sz="0" w:space="0" w:color="auto"/>
                          </w:divBdr>
                        </w:div>
                      </w:divsChild>
                    </w:div>
                    <w:div w:id="643850541">
                      <w:marLeft w:val="0"/>
                      <w:marRight w:val="0"/>
                      <w:marTop w:val="0"/>
                      <w:marBottom w:val="0"/>
                      <w:divBdr>
                        <w:top w:val="none" w:sz="0" w:space="0" w:color="auto"/>
                        <w:left w:val="none" w:sz="0" w:space="0" w:color="auto"/>
                        <w:bottom w:val="none" w:sz="0" w:space="0" w:color="auto"/>
                        <w:right w:val="none" w:sz="0" w:space="0" w:color="auto"/>
                      </w:divBdr>
                      <w:divsChild>
                        <w:div w:id="332994609">
                          <w:marLeft w:val="0"/>
                          <w:marRight w:val="0"/>
                          <w:marTop w:val="0"/>
                          <w:marBottom w:val="0"/>
                          <w:divBdr>
                            <w:top w:val="none" w:sz="0" w:space="0" w:color="auto"/>
                            <w:left w:val="none" w:sz="0" w:space="0" w:color="auto"/>
                            <w:bottom w:val="none" w:sz="0" w:space="0" w:color="auto"/>
                            <w:right w:val="none" w:sz="0" w:space="0" w:color="auto"/>
                          </w:divBdr>
                        </w:div>
                      </w:divsChild>
                    </w:div>
                    <w:div w:id="456485529">
                      <w:marLeft w:val="0"/>
                      <w:marRight w:val="0"/>
                      <w:marTop w:val="0"/>
                      <w:marBottom w:val="0"/>
                      <w:divBdr>
                        <w:top w:val="none" w:sz="0" w:space="0" w:color="auto"/>
                        <w:left w:val="none" w:sz="0" w:space="0" w:color="auto"/>
                        <w:bottom w:val="none" w:sz="0" w:space="0" w:color="auto"/>
                        <w:right w:val="none" w:sz="0" w:space="0" w:color="auto"/>
                      </w:divBdr>
                      <w:divsChild>
                        <w:div w:id="631521709">
                          <w:marLeft w:val="0"/>
                          <w:marRight w:val="0"/>
                          <w:marTop w:val="0"/>
                          <w:marBottom w:val="0"/>
                          <w:divBdr>
                            <w:top w:val="none" w:sz="0" w:space="0" w:color="auto"/>
                            <w:left w:val="none" w:sz="0" w:space="0" w:color="auto"/>
                            <w:bottom w:val="none" w:sz="0" w:space="0" w:color="auto"/>
                            <w:right w:val="none" w:sz="0" w:space="0" w:color="auto"/>
                          </w:divBdr>
                        </w:div>
                      </w:divsChild>
                    </w:div>
                    <w:div w:id="1787582840">
                      <w:marLeft w:val="0"/>
                      <w:marRight w:val="0"/>
                      <w:marTop w:val="0"/>
                      <w:marBottom w:val="0"/>
                      <w:divBdr>
                        <w:top w:val="none" w:sz="0" w:space="0" w:color="auto"/>
                        <w:left w:val="none" w:sz="0" w:space="0" w:color="auto"/>
                        <w:bottom w:val="none" w:sz="0" w:space="0" w:color="auto"/>
                        <w:right w:val="none" w:sz="0" w:space="0" w:color="auto"/>
                      </w:divBdr>
                      <w:divsChild>
                        <w:div w:id="415978755">
                          <w:marLeft w:val="0"/>
                          <w:marRight w:val="0"/>
                          <w:marTop w:val="0"/>
                          <w:marBottom w:val="0"/>
                          <w:divBdr>
                            <w:top w:val="none" w:sz="0" w:space="0" w:color="auto"/>
                            <w:left w:val="none" w:sz="0" w:space="0" w:color="auto"/>
                            <w:bottom w:val="none" w:sz="0" w:space="0" w:color="auto"/>
                            <w:right w:val="none" w:sz="0" w:space="0" w:color="auto"/>
                          </w:divBdr>
                        </w:div>
                      </w:divsChild>
                    </w:div>
                    <w:div w:id="1925215156">
                      <w:marLeft w:val="0"/>
                      <w:marRight w:val="0"/>
                      <w:marTop w:val="0"/>
                      <w:marBottom w:val="0"/>
                      <w:divBdr>
                        <w:top w:val="none" w:sz="0" w:space="0" w:color="auto"/>
                        <w:left w:val="none" w:sz="0" w:space="0" w:color="auto"/>
                        <w:bottom w:val="none" w:sz="0" w:space="0" w:color="auto"/>
                        <w:right w:val="none" w:sz="0" w:space="0" w:color="auto"/>
                      </w:divBdr>
                      <w:divsChild>
                        <w:div w:id="1924218083">
                          <w:marLeft w:val="0"/>
                          <w:marRight w:val="0"/>
                          <w:marTop w:val="0"/>
                          <w:marBottom w:val="0"/>
                          <w:divBdr>
                            <w:top w:val="none" w:sz="0" w:space="0" w:color="auto"/>
                            <w:left w:val="none" w:sz="0" w:space="0" w:color="auto"/>
                            <w:bottom w:val="none" w:sz="0" w:space="0" w:color="auto"/>
                            <w:right w:val="none" w:sz="0" w:space="0" w:color="auto"/>
                          </w:divBdr>
                        </w:div>
                      </w:divsChild>
                    </w:div>
                    <w:div w:id="1144469409">
                      <w:marLeft w:val="0"/>
                      <w:marRight w:val="0"/>
                      <w:marTop w:val="0"/>
                      <w:marBottom w:val="0"/>
                      <w:divBdr>
                        <w:top w:val="none" w:sz="0" w:space="0" w:color="auto"/>
                        <w:left w:val="none" w:sz="0" w:space="0" w:color="auto"/>
                        <w:bottom w:val="none" w:sz="0" w:space="0" w:color="auto"/>
                        <w:right w:val="none" w:sz="0" w:space="0" w:color="auto"/>
                      </w:divBdr>
                      <w:divsChild>
                        <w:div w:id="1681658146">
                          <w:marLeft w:val="0"/>
                          <w:marRight w:val="0"/>
                          <w:marTop w:val="0"/>
                          <w:marBottom w:val="0"/>
                          <w:divBdr>
                            <w:top w:val="none" w:sz="0" w:space="0" w:color="auto"/>
                            <w:left w:val="none" w:sz="0" w:space="0" w:color="auto"/>
                            <w:bottom w:val="none" w:sz="0" w:space="0" w:color="auto"/>
                            <w:right w:val="none" w:sz="0" w:space="0" w:color="auto"/>
                          </w:divBdr>
                        </w:div>
                      </w:divsChild>
                    </w:div>
                    <w:div w:id="100882377">
                      <w:marLeft w:val="0"/>
                      <w:marRight w:val="0"/>
                      <w:marTop w:val="0"/>
                      <w:marBottom w:val="0"/>
                      <w:divBdr>
                        <w:top w:val="none" w:sz="0" w:space="0" w:color="auto"/>
                        <w:left w:val="none" w:sz="0" w:space="0" w:color="auto"/>
                        <w:bottom w:val="none" w:sz="0" w:space="0" w:color="auto"/>
                        <w:right w:val="none" w:sz="0" w:space="0" w:color="auto"/>
                      </w:divBdr>
                      <w:divsChild>
                        <w:div w:id="981620355">
                          <w:marLeft w:val="0"/>
                          <w:marRight w:val="0"/>
                          <w:marTop w:val="0"/>
                          <w:marBottom w:val="0"/>
                          <w:divBdr>
                            <w:top w:val="none" w:sz="0" w:space="0" w:color="auto"/>
                            <w:left w:val="none" w:sz="0" w:space="0" w:color="auto"/>
                            <w:bottom w:val="none" w:sz="0" w:space="0" w:color="auto"/>
                            <w:right w:val="none" w:sz="0" w:space="0" w:color="auto"/>
                          </w:divBdr>
                        </w:div>
                      </w:divsChild>
                    </w:div>
                    <w:div w:id="160900111">
                      <w:marLeft w:val="0"/>
                      <w:marRight w:val="0"/>
                      <w:marTop w:val="0"/>
                      <w:marBottom w:val="0"/>
                      <w:divBdr>
                        <w:top w:val="none" w:sz="0" w:space="0" w:color="auto"/>
                        <w:left w:val="none" w:sz="0" w:space="0" w:color="auto"/>
                        <w:bottom w:val="none" w:sz="0" w:space="0" w:color="auto"/>
                        <w:right w:val="none" w:sz="0" w:space="0" w:color="auto"/>
                      </w:divBdr>
                      <w:divsChild>
                        <w:div w:id="1505583304">
                          <w:marLeft w:val="0"/>
                          <w:marRight w:val="0"/>
                          <w:marTop w:val="0"/>
                          <w:marBottom w:val="0"/>
                          <w:divBdr>
                            <w:top w:val="none" w:sz="0" w:space="0" w:color="auto"/>
                            <w:left w:val="none" w:sz="0" w:space="0" w:color="auto"/>
                            <w:bottom w:val="none" w:sz="0" w:space="0" w:color="auto"/>
                            <w:right w:val="none" w:sz="0" w:space="0" w:color="auto"/>
                          </w:divBdr>
                        </w:div>
                      </w:divsChild>
                    </w:div>
                    <w:div w:id="274606343">
                      <w:marLeft w:val="0"/>
                      <w:marRight w:val="0"/>
                      <w:marTop w:val="0"/>
                      <w:marBottom w:val="0"/>
                      <w:divBdr>
                        <w:top w:val="none" w:sz="0" w:space="0" w:color="auto"/>
                        <w:left w:val="none" w:sz="0" w:space="0" w:color="auto"/>
                        <w:bottom w:val="none" w:sz="0" w:space="0" w:color="auto"/>
                        <w:right w:val="none" w:sz="0" w:space="0" w:color="auto"/>
                      </w:divBdr>
                      <w:divsChild>
                        <w:div w:id="1616129805">
                          <w:marLeft w:val="0"/>
                          <w:marRight w:val="0"/>
                          <w:marTop w:val="0"/>
                          <w:marBottom w:val="0"/>
                          <w:divBdr>
                            <w:top w:val="none" w:sz="0" w:space="0" w:color="auto"/>
                            <w:left w:val="none" w:sz="0" w:space="0" w:color="auto"/>
                            <w:bottom w:val="none" w:sz="0" w:space="0" w:color="auto"/>
                            <w:right w:val="none" w:sz="0" w:space="0" w:color="auto"/>
                          </w:divBdr>
                        </w:div>
                      </w:divsChild>
                    </w:div>
                    <w:div w:id="75833110">
                      <w:marLeft w:val="0"/>
                      <w:marRight w:val="0"/>
                      <w:marTop w:val="0"/>
                      <w:marBottom w:val="0"/>
                      <w:divBdr>
                        <w:top w:val="none" w:sz="0" w:space="0" w:color="auto"/>
                        <w:left w:val="none" w:sz="0" w:space="0" w:color="auto"/>
                        <w:bottom w:val="none" w:sz="0" w:space="0" w:color="auto"/>
                        <w:right w:val="none" w:sz="0" w:space="0" w:color="auto"/>
                      </w:divBdr>
                      <w:divsChild>
                        <w:div w:id="292560885">
                          <w:marLeft w:val="0"/>
                          <w:marRight w:val="0"/>
                          <w:marTop w:val="0"/>
                          <w:marBottom w:val="0"/>
                          <w:divBdr>
                            <w:top w:val="none" w:sz="0" w:space="0" w:color="auto"/>
                            <w:left w:val="none" w:sz="0" w:space="0" w:color="auto"/>
                            <w:bottom w:val="none" w:sz="0" w:space="0" w:color="auto"/>
                            <w:right w:val="none" w:sz="0" w:space="0" w:color="auto"/>
                          </w:divBdr>
                        </w:div>
                      </w:divsChild>
                    </w:div>
                    <w:div w:id="394165836">
                      <w:marLeft w:val="0"/>
                      <w:marRight w:val="0"/>
                      <w:marTop w:val="0"/>
                      <w:marBottom w:val="0"/>
                      <w:divBdr>
                        <w:top w:val="none" w:sz="0" w:space="0" w:color="auto"/>
                        <w:left w:val="none" w:sz="0" w:space="0" w:color="auto"/>
                        <w:bottom w:val="none" w:sz="0" w:space="0" w:color="auto"/>
                        <w:right w:val="none" w:sz="0" w:space="0" w:color="auto"/>
                      </w:divBdr>
                      <w:divsChild>
                        <w:div w:id="614602023">
                          <w:marLeft w:val="0"/>
                          <w:marRight w:val="0"/>
                          <w:marTop w:val="0"/>
                          <w:marBottom w:val="0"/>
                          <w:divBdr>
                            <w:top w:val="none" w:sz="0" w:space="0" w:color="auto"/>
                            <w:left w:val="none" w:sz="0" w:space="0" w:color="auto"/>
                            <w:bottom w:val="none" w:sz="0" w:space="0" w:color="auto"/>
                            <w:right w:val="none" w:sz="0" w:space="0" w:color="auto"/>
                          </w:divBdr>
                        </w:div>
                      </w:divsChild>
                    </w:div>
                    <w:div w:id="1094085174">
                      <w:marLeft w:val="0"/>
                      <w:marRight w:val="0"/>
                      <w:marTop w:val="0"/>
                      <w:marBottom w:val="0"/>
                      <w:divBdr>
                        <w:top w:val="none" w:sz="0" w:space="0" w:color="auto"/>
                        <w:left w:val="none" w:sz="0" w:space="0" w:color="auto"/>
                        <w:bottom w:val="none" w:sz="0" w:space="0" w:color="auto"/>
                        <w:right w:val="none" w:sz="0" w:space="0" w:color="auto"/>
                      </w:divBdr>
                      <w:divsChild>
                        <w:div w:id="1552693741">
                          <w:marLeft w:val="0"/>
                          <w:marRight w:val="0"/>
                          <w:marTop w:val="0"/>
                          <w:marBottom w:val="0"/>
                          <w:divBdr>
                            <w:top w:val="none" w:sz="0" w:space="0" w:color="auto"/>
                            <w:left w:val="none" w:sz="0" w:space="0" w:color="auto"/>
                            <w:bottom w:val="none" w:sz="0" w:space="0" w:color="auto"/>
                            <w:right w:val="none" w:sz="0" w:space="0" w:color="auto"/>
                          </w:divBdr>
                        </w:div>
                      </w:divsChild>
                    </w:div>
                    <w:div w:id="1071191720">
                      <w:marLeft w:val="0"/>
                      <w:marRight w:val="0"/>
                      <w:marTop w:val="0"/>
                      <w:marBottom w:val="0"/>
                      <w:divBdr>
                        <w:top w:val="none" w:sz="0" w:space="0" w:color="auto"/>
                        <w:left w:val="none" w:sz="0" w:space="0" w:color="auto"/>
                        <w:bottom w:val="none" w:sz="0" w:space="0" w:color="auto"/>
                        <w:right w:val="none" w:sz="0" w:space="0" w:color="auto"/>
                      </w:divBdr>
                      <w:divsChild>
                        <w:div w:id="1314064963">
                          <w:marLeft w:val="0"/>
                          <w:marRight w:val="0"/>
                          <w:marTop w:val="0"/>
                          <w:marBottom w:val="0"/>
                          <w:divBdr>
                            <w:top w:val="none" w:sz="0" w:space="0" w:color="auto"/>
                            <w:left w:val="none" w:sz="0" w:space="0" w:color="auto"/>
                            <w:bottom w:val="none" w:sz="0" w:space="0" w:color="auto"/>
                            <w:right w:val="none" w:sz="0" w:space="0" w:color="auto"/>
                          </w:divBdr>
                        </w:div>
                      </w:divsChild>
                    </w:div>
                    <w:div w:id="229581257">
                      <w:marLeft w:val="0"/>
                      <w:marRight w:val="0"/>
                      <w:marTop w:val="0"/>
                      <w:marBottom w:val="0"/>
                      <w:divBdr>
                        <w:top w:val="none" w:sz="0" w:space="0" w:color="auto"/>
                        <w:left w:val="none" w:sz="0" w:space="0" w:color="auto"/>
                        <w:bottom w:val="none" w:sz="0" w:space="0" w:color="auto"/>
                        <w:right w:val="none" w:sz="0" w:space="0" w:color="auto"/>
                      </w:divBdr>
                      <w:divsChild>
                        <w:div w:id="1011763662">
                          <w:marLeft w:val="0"/>
                          <w:marRight w:val="0"/>
                          <w:marTop w:val="0"/>
                          <w:marBottom w:val="0"/>
                          <w:divBdr>
                            <w:top w:val="none" w:sz="0" w:space="0" w:color="auto"/>
                            <w:left w:val="none" w:sz="0" w:space="0" w:color="auto"/>
                            <w:bottom w:val="none" w:sz="0" w:space="0" w:color="auto"/>
                            <w:right w:val="none" w:sz="0" w:space="0" w:color="auto"/>
                          </w:divBdr>
                        </w:div>
                      </w:divsChild>
                    </w:div>
                    <w:div w:id="170730688">
                      <w:marLeft w:val="0"/>
                      <w:marRight w:val="0"/>
                      <w:marTop w:val="0"/>
                      <w:marBottom w:val="0"/>
                      <w:divBdr>
                        <w:top w:val="none" w:sz="0" w:space="0" w:color="auto"/>
                        <w:left w:val="none" w:sz="0" w:space="0" w:color="auto"/>
                        <w:bottom w:val="none" w:sz="0" w:space="0" w:color="auto"/>
                        <w:right w:val="none" w:sz="0" w:space="0" w:color="auto"/>
                      </w:divBdr>
                      <w:divsChild>
                        <w:div w:id="1091585586">
                          <w:marLeft w:val="0"/>
                          <w:marRight w:val="0"/>
                          <w:marTop w:val="0"/>
                          <w:marBottom w:val="0"/>
                          <w:divBdr>
                            <w:top w:val="none" w:sz="0" w:space="0" w:color="auto"/>
                            <w:left w:val="none" w:sz="0" w:space="0" w:color="auto"/>
                            <w:bottom w:val="none" w:sz="0" w:space="0" w:color="auto"/>
                            <w:right w:val="none" w:sz="0" w:space="0" w:color="auto"/>
                          </w:divBdr>
                        </w:div>
                      </w:divsChild>
                    </w:div>
                    <w:div w:id="1828784994">
                      <w:marLeft w:val="0"/>
                      <w:marRight w:val="0"/>
                      <w:marTop w:val="0"/>
                      <w:marBottom w:val="0"/>
                      <w:divBdr>
                        <w:top w:val="none" w:sz="0" w:space="0" w:color="auto"/>
                        <w:left w:val="none" w:sz="0" w:space="0" w:color="auto"/>
                        <w:bottom w:val="none" w:sz="0" w:space="0" w:color="auto"/>
                        <w:right w:val="none" w:sz="0" w:space="0" w:color="auto"/>
                      </w:divBdr>
                      <w:divsChild>
                        <w:div w:id="1684743800">
                          <w:marLeft w:val="0"/>
                          <w:marRight w:val="0"/>
                          <w:marTop w:val="0"/>
                          <w:marBottom w:val="0"/>
                          <w:divBdr>
                            <w:top w:val="none" w:sz="0" w:space="0" w:color="auto"/>
                            <w:left w:val="none" w:sz="0" w:space="0" w:color="auto"/>
                            <w:bottom w:val="none" w:sz="0" w:space="0" w:color="auto"/>
                            <w:right w:val="none" w:sz="0" w:space="0" w:color="auto"/>
                          </w:divBdr>
                        </w:div>
                      </w:divsChild>
                    </w:div>
                    <w:div w:id="331104232">
                      <w:marLeft w:val="0"/>
                      <w:marRight w:val="0"/>
                      <w:marTop w:val="0"/>
                      <w:marBottom w:val="0"/>
                      <w:divBdr>
                        <w:top w:val="none" w:sz="0" w:space="0" w:color="auto"/>
                        <w:left w:val="none" w:sz="0" w:space="0" w:color="auto"/>
                        <w:bottom w:val="none" w:sz="0" w:space="0" w:color="auto"/>
                        <w:right w:val="none" w:sz="0" w:space="0" w:color="auto"/>
                      </w:divBdr>
                      <w:divsChild>
                        <w:div w:id="852576602">
                          <w:marLeft w:val="0"/>
                          <w:marRight w:val="0"/>
                          <w:marTop w:val="0"/>
                          <w:marBottom w:val="0"/>
                          <w:divBdr>
                            <w:top w:val="none" w:sz="0" w:space="0" w:color="auto"/>
                            <w:left w:val="none" w:sz="0" w:space="0" w:color="auto"/>
                            <w:bottom w:val="none" w:sz="0" w:space="0" w:color="auto"/>
                            <w:right w:val="none" w:sz="0" w:space="0" w:color="auto"/>
                          </w:divBdr>
                        </w:div>
                      </w:divsChild>
                    </w:div>
                    <w:div w:id="558246730">
                      <w:marLeft w:val="0"/>
                      <w:marRight w:val="0"/>
                      <w:marTop w:val="0"/>
                      <w:marBottom w:val="0"/>
                      <w:divBdr>
                        <w:top w:val="none" w:sz="0" w:space="0" w:color="auto"/>
                        <w:left w:val="none" w:sz="0" w:space="0" w:color="auto"/>
                        <w:bottom w:val="none" w:sz="0" w:space="0" w:color="auto"/>
                        <w:right w:val="none" w:sz="0" w:space="0" w:color="auto"/>
                      </w:divBdr>
                      <w:divsChild>
                        <w:div w:id="915945120">
                          <w:marLeft w:val="0"/>
                          <w:marRight w:val="0"/>
                          <w:marTop w:val="0"/>
                          <w:marBottom w:val="0"/>
                          <w:divBdr>
                            <w:top w:val="none" w:sz="0" w:space="0" w:color="auto"/>
                            <w:left w:val="none" w:sz="0" w:space="0" w:color="auto"/>
                            <w:bottom w:val="none" w:sz="0" w:space="0" w:color="auto"/>
                            <w:right w:val="none" w:sz="0" w:space="0" w:color="auto"/>
                          </w:divBdr>
                        </w:div>
                      </w:divsChild>
                    </w:div>
                    <w:div w:id="338696400">
                      <w:marLeft w:val="0"/>
                      <w:marRight w:val="0"/>
                      <w:marTop w:val="0"/>
                      <w:marBottom w:val="0"/>
                      <w:divBdr>
                        <w:top w:val="none" w:sz="0" w:space="0" w:color="auto"/>
                        <w:left w:val="none" w:sz="0" w:space="0" w:color="auto"/>
                        <w:bottom w:val="none" w:sz="0" w:space="0" w:color="auto"/>
                        <w:right w:val="none" w:sz="0" w:space="0" w:color="auto"/>
                      </w:divBdr>
                      <w:divsChild>
                        <w:div w:id="951278836">
                          <w:marLeft w:val="0"/>
                          <w:marRight w:val="0"/>
                          <w:marTop w:val="0"/>
                          <w:marBottom w:val="0"/>
                          <w:divBdr>
                            <w:top w:val="none" w:sz="0" w:space="0" w:color="auto"/>
                            <w:left w:val="none" w:sz="0" w:space="0" w:color="auto"/>
                            <w:bottom w:val="none" w:sz="0" w:space="0" w:color="auto"/>
                            <w:right w:val="none" w:sz="0" w:space="0" w:color="auto"/>
                          </w:divBdr>
                        </w:div>
                      </w:divsChild>
                    </w:div>
                    <w:div w:id="544222802">
                      <w:marLeft w:val="0"/>
                      <w:marRight w:val="0"/>
                      <w:marTop w:val="0"/>
                      <w:marBottom w:val="0"/>
                      <w:divBdr>
                        <w:top w:val="none" w:sz="0" w:space="0" w:color="auto"/>
                        <w:left w:val="none" w:sz="0" w:space="0" w:color="auto"/>
                        <w:bottom w:val="none" w:sz="0" w:space="0" w:color="auto"/>
                        <w:right w:val="none" w:sz="0" w:space="0" w:color="auto"/>
                      </w:divBdr>
                      <w:divsChild>
                        <w:div w:id="1774202687">
                          <w:marLeft w:val="0"/>
                          <w:marRight w:val="0"/>
                          <w:marTop w:val="0"/>
                          <w:marBottom w:val="0"/>
                          <w:divBdr>
                            <w:top w:val="none" w:sz="0" w:space="0" w:color="auto"/>
                            <w:left w:val="none" w:sz="0" w:space="0" w:color="auto"/>
                            <w:bottom w:val="none" w:sz="0" w:space="0" w:color="auto"/>
                            <w:right w:val="none" w:sz="0" w:space="0" w:color="auto"/>
                          </w:divBdr>
                        </w:div>
                      </w:divsChild>
                    </w:div>
                    <w:div w:id="1598902793">
                      <w:marLeft w:val="0"/>
                      <w:marRight w:val="0"/>
                      <w:marTop w:val="0"/>
                      <w:marBottom w:val="0"/>
                      <w:divBdr>
                        <w:top w:val="none" w:sz="0" w:space="0" w:color="auto"/>
                        <w:left w:val="none" w:sz="0" w:space="0" w:color="auto"/>
                        <w:bottom w:val="none" w:sz="0" w:space="0" w:color="auto"/>
                        <w:right w:val="none" w:sz="0" w:space="0" w:color="auto"/>
                      </w:divBdr>
                      <w:divsChild>
                        <w:div w:id="73747340">
                          <w:marLeft w:val="0"/>
                          <w:marRight w:val="0"/>
                          <w:marTop w:val="0"/>
                          <w:marBottom w:val="0"/>
                          <w:divBdr>
                            <w:top w:val="none" w:sz="0" w:space="0" w:color="auto"/>
                            <w:left w:val="none" w:sz="0" w:space="0" w:color="auto"/>
                            <w:bottom w:val="none" w:sz="0" w:space="0" w:color="auto"/>
                            <w:right w:val="none" w:sz="0" w:space="0" w:color="auto"/>
                          </w:divBdr>
                        </w:div>
                      </w:divsChild>
                    </w:div>
                    <w:div w:id="999163621">
                      <w:marLeft w:val="0"/>
                      <w:marRight w:val="0"/>
                      <w:marTop w:val="0"/>
                      <w:marBottom w:val="0"/>
                      <w:divBdr>
                        <w:top w:val="none" w:sz="0" w:space="0" w:color="auto"/>
                        <w:left w:val="none" w:sz="0" w:space="0" w:color="auto"/>
                        <w:bottom w:val="none" w:sz="0" w:space="0" w:color="auto"/>
                        <w:right w:val="none" w:sz="0" w:space="0" w:color="auto"/>
                      </w:divBdr>
                      <w:divsChild>
                        <w:div w:id="1415664897">
                          <w:marLeft w:val="0"/>
                          <w:marRight w:val="0"/>
                          <w:marTop w:val="0"/>
                          <w:marBottom w:val="0"/>
                          <w:divBdr>
                            <w:top w:val="none" w:sz="0" w:space="0" w:color="auto"/>
                            <w:left w:val="none" w:sz="0" w:space="0" w:color="auto"/>
                            <w:bottom w:val="none" w:sz="0" w:space="0" w:color="auto"/>
                            <w:right w:val="none" w:sz="0" w:space="0" w:color="auto"/>
                          </w:divBdr>
                        </w:div>
                      </w:divsChild>
                    </w:div>
                    <w:div w:id="1528518987">
                      <w:marLeft w:val="0"/>
                      <w:marRight w:val="0"/>
                      <w:marTop w:val="0"/>
                      <w:marBottom w:val="0"/>
                      <w:divBdr>
                        <w:top w:val="none" w:sz="0" w:space="0" w:color="auto"/>
                        <w:left w:val="none" w:sz="0" w:space="0" w:color="auto"/>
                        <w:bottom w:val="none" w:sz="0" w:space="0" w:color="auto"/>
                        <w:right w:val="none" w:sz="0" w:space="0" w:color="auto"/>
                      </w:divBdr>
                      <w:divsChild>
                        <w:div w:id="2079865919">
                          <w:marLeft w:val="0"/>
                          <w:marRight w:val="0"/>
                          <w:marTop w:val="0"/>
                          <w:marBottom w:val="0"/>
                          <w:divBdr>
                            <w:top w:val="none" w:sz="0" w:space="0" w:color="auto"/>
                            <w:left w:val="none" w:sz="0" w:space="0" w:color="auto"/>
                            <w:bottom w:val="none" w:sz="0" w:space="0" w:color="auto"/>
                            <w:right w:val="none" w:sz="0" w:space="0" w:color="auto"/>
                          </w:divBdr>
                        </w:div>
                      </w:divsChild>
                    </w:div>
                    <w:div w:id="402875920">
                      <w:marLeft w:val="0"/>
                      <w:marRight w:val="0"/>
                      <w:marTop w:val="0"/>
                      <w:marBottom w:val="0"/>
                      <w:divBdr>
                        <w:top w:val="none" w:sz="0" w:space="0" w:color="auto"/>
                        <w:left w:val="none" w:sz="0" w:space="0" w:color="auto"/>
                        <w:bottom w:val="none" w:sz="0" w:space="0" w:color="auto"/>
                        <w:right w:val="none" w:sz="0" w:space="0" w:color="auto"/>
                      </w:divBdr>
                      <w:divsChild>
                        <w:div w:id="912087991">
                          <w:marLeft w:val="0"/>
                          <w:marRight w:val="0"/>
                          <w:marTop w:val="0"/>
                          <w:marBottom w:val="0"/>
                          <w:divBdr>
                            <w:top w:val="none" w:sz="0" w:space="0" w:color="auto"/>
                            <w:left w:val="none" w:sz="0" w:space="0" w:color="auto"/>
                            <w:bottom w:val="none" w:sz="0" w:space="0" w:color="auto"/>
                            <w:right w:val="none" w:sz="0" w:space="0" w:color="auto"/>
                          </w:divBdr>
                        </w:div>
                      </w:divsChild>
                    </w:div>
                    <w:div w:id="1227032249">
                      <w:marLeft w:val="0"/>
                      <w:marRight w:val="0"/>
                      <w:marTop w:val="0"/>
                      <w:marBottom w:val="0"/>
                      <w:divBdr>
                        <w:top w:val="none" w:sz="0" w:space="0" w:color="auto"/>
                        <w:left w:val="none" w:sz="0" w:space="0" w:color="auto"/>
                        <w:bottom w:val="none" w:sz="0" w:space="0" w:color="auto"/>
                        <w:right w:val="none" w:sz="0" w:space="0" w:color="auto"/>
                      </w:divBdr>
                      <w:divsChild>
                        <w:div w:id="586814003">
                          <w:marLeft w:val="0"/>
                          <w:marRight w:val="0"/>
                          <w:marTop w:val="0"/>
                          <w:marBottom w:val="0"/>
                          <w:divBdr>
                            <w:top w:val="none" w:sz="0" w:space="0" w:color="auto"/>
                            <w:left w:val="none" w:sz="0" w:space="0" w:color="auto"/>
                            <w:bottom w:val="none" w:sz="0" w:space="0" w:color="auto"/>
                            <w:right w:val="none" w:sz="0" w:space="0" w:color="auto"/>
                          </w:divBdr>
                        </w:div>
                      </w:divsChild>
                    </w:div>
                    <w:div w:id="2084645883">
                      <w:marLeft w:val="0"/>
                      <w:marRight w:val="0"/>
                      <w:marTop w:val="0"/>
                      <w:marBottom w:val="0"/>
                      <w:divBdr>
                        <w:top w:val="none" w:sz="0" w:space="0" w:color="auto"/>
                        <w:left w:val="none" w:sz="0" w:space="0" w:color="auto"/>
                        <w:bottom w:val="none" w:sz="0" w:space="0" w:color="auto"/>
                        <w:right w:val="none" w:sz="0" w:space="0" w:color="auto"/>
                      </w:divBdr>
                      <w:divsChild>
                        <w:div w:id="545719506">
                          <w:marLeft w:val="-225"/>
                          <w:marRight w:val="-225"/>
                          <w:marTop w:val="0"/>
                          <w:marBottom w:val="0"/>
                          <w:divBdr>
                            <w:top w:val="none" w:sz="0" w:space="0" w:color="auto"/>
                            <w:left w:val="none" w:sz="0" w:space="0" w:color="auto"/>
                            <w:bottom w:val="none" w:sz="0" w:space="0" w:color="auto"/>
                            <w:right w:val="none" w:sz="0" w:space="0" w:color="auto"/>
                          </w:divBdr>
                          <w:divsChild>
                            <w:div w:id="2090495061">
                              <w:marLeft w:val="0"/>
                              <w:marRight w:val="0"/>
                              <w:marTop w:val="0"/>
                              <w:marBottom w:val="0"/>
                              <w:divBdr>
                                <w:top w:val="none" w:sz="0" w:space="0" w:color="auto"/>
                                <w:left w:val="none" w:sz="0" w:space="0" w:color="auto"/>
                                <w:bottom w:val="none" w:sz="0" w:space="0" w:color="auto"/>
                                <w:right w:val="none" w:sz="0" w:space="0" w:color="auto"/>
                              </w:divBdr>
                            </w:div>
                            <w:div w:id="581722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1901060">
      <w:bodyDiv w:val="1"/>
      <w:marLeft w:val="0"/>
      <w:marRight w:val="0"/>
      <w:marTop w:val="0"/>
      <w:marBottom w:val="0"/>
      <w:divBdr>
        <w:top w:val="none" w:sz="0" w:space="0" w:color="auto"/>
        <w:left w:val="none" w:sz="0" w:space="0" w:color="auto"/>
        <w:bottom w:val="none" w:sz="0" w:space="0" w:color="auto"/>
        <w:right w:val="none" w:sz="0" w:space="0" w:color="auto"/>
      </w:divBdr>
    </w:div>
    <w:div w:id="1451124966">
      <w:bodyDiv w:val="1"/>
      <w:marLeft w:val="0"/>
      <w:marRight w:val="0"/>
      <w:marTop w:val="0"/>
      <w:marBottom w:val="0"/>
      <w:divBdr>
        <w:top w:val="none" w:sz="0" w:space="0" w:color="auto"/>
        <w:left w:val="none" w:sz="0" w:space="0" w:color="auto"/>
        <w:bottom w:val="none" w:sz="0" w:space="0" w:color="auto"/>
        <w:right w:val="none" w:sz="0" w:space="0" w:color="auto"/>
      </w:divBdr>
      <w:divsChild>
        <w:div w:id="1902061873">
          <w:marLeft w:val="0"/>
          <w:marRight w:val="0"/>
          <w:marTop w:val="0"/>
          <w:marBottom w:val="0"/>
          <w:divBdr>
            <w:top w:val="none" w:sz="0" w:space="0" w:color="auto"/>
            <w:left w:val="none" w:sz="0" w:space="0" w:color="auto"/>
            <w:bottom w:val="none" w:sz="0" w:space="0" w:color="auto"/>
            <w:right w:val="none" w:sz="0" w:space="0" w:color="auto"/>
          </w:divBdr>
          <w:divsChild>
            <w:div w:id="1761443685">
              <w:marLeft w:val="0"/>
              <w:marRight w:val="0"/>
              <w:marTop w:val="0"/>
              <w:marBottom w:val="0"/>
              <w:divBdr>
                <w:top w:val="none" w:sz="0" w:space="0" w:color="auto"/>
                <w:left w:val="none" w:sz="0" w:space="0" w:color="auto"/>
                <w:bottom w:val="none" w:sz="0" w:space="0" w:color="auto"/>
                <w:right w:val="none" w:sz="0" w:space="0" w:color="auto"/>
              </w:divBdr>
            </w:div>
          </w:divsChild>
        </w:div>
        <w:div w:id="1369718123">
          <w:marLeft w:val="0"/>
          <w:marRight w:val="0"/>
          <w:marTop w:val="0"/>
          <w:marBottom w:val="0"/>
          <w:divBdr>
            <w:top w:val="none" w:sz="0" w:space="0" w:color="auto"/>
            <w:left w:val="none" w:sz="0" w:space="0" w:color="auto"/>
            <w:bottom w:val="none" w:sz="0" w:space="0" w:color="auto"/>
            <w:right w:val="none" w:sz="0" w:space="0" w:color="auto"/>
          </w:divBdr>
        </w:div>
        <w:div w:id="1242371692">
          <w:marLeft w:val="0"/>
          <w:marRight w:val="0"/>
          <w:marTop w:val="0"/>
          <w:marBottom w:val="0"/>
          <w:divBdr>
            <w:top w:val="none" w:sz="0" w:space="0" w:color="auto"/>
            <w:left w:val="none" w:sz="0" w:space="0" w:color="auto"/>
            <w:bottom w:val="none" w:sz="0" w:space="0" w:color="auto"/>
            <w:right w:val="none" w:sz="0" w:space="0" w:color="auto"/>
          </w:divBdr>
        </w:div>
        <w:div w:id="1039356664">
          <w:marLeft w:val="0"/>
          <w:marRight w:val="0"/>
          <w:marTop w:val="0"/>
          <w:marBottom w:val="0"/>
          <w:divBdr>
            <w:top w:val="none" w:sz="0" w:space="0" w:color="auto"/>
            <w:left w:val="none" w:sz="0" w:space="0" w:color="auto"/>
            <w:bottom w:val="none" w:sz="0" w:space="0" w:color="auto"/>
            <w:right w:val="none" w:sz="0" w:space="0" w:color="auto"/>
          </w:divBdr>
        </w:div>
        <w:div w:id="220600503">
          <w:marLeft w:val="0"/>
          <w:marRight w:val="0"/>
          <w:marTop w:val="0"/>
          <w:marBottom w:val="0"/>
          <w:divBdr>
            <w:top w:val="none" w:sz="0" w:space="0" w:color="auto"/>
            <w:left w:val="none" w:sz="0" w:space="0" w:color="auto"/>
            <w:bottom w:val="none" w:sz="0" w:space="0" w:color="auto"/>
            <w:right w:val="none" w:sz="0" w:space="0" w:color="auto"/>
          </w:divBdr>
        </w:div>
        <w:div w:id="742797621">
          <w:marLeft w:val="0"/>
          <w:marRight w:val="0"/>
          <w:marTop w:val="0"/>
          <w:marBottom w:val="0"/>
          <w:divBdr>
            <w:top w:val="none" w:sz="0" w:space="0" w:color="auto"/>
            <w:left w:val="none" w:sz="0" w:space="0" w:color="auto"/>
            <w:bottom w:val="none" w:sz="0" w:space="0" w:color="auto"/>
            <w:right w:val="none" w:sz="0" w:space="0" w:color="auto"/>
          </w:divBdr>
        </w:div>
        <w:div w:id="1483691097">
          <w:marLeft w:val="0"/>
          <w:marRight w:val="0"/>
          <w:marTop w:val="0"/>
          <w:marBottom w:val="0"/>
          <w:divBdr>
            <w:top w:val="none" w:sz="0" w:space="0" w:color="auto"/>
            <w:left w:val="none" w:sz="0" w:space="0" w:color="auto"/>
            <w:bottom w:val="none" w:sz="0" w:space="0" w:color="auto"/>
            <w:right w:val="none" w:sz="0" w:space="0" w:color="auto"/>
          </w:divBdr>
        </w:div>
        <w:div w:id="57632053">
          <w:marLeft w:val="0"/>
          <w:marRight w:val="0"/>
          <w:marTop w:val="0"/>
          <w:marBottom w:val="0"/>
          <w:divBdr>
            <w:top w:val="none" w:sz="0" w:space="0" w:color="auto"/>
            <w:left w:val="none" w:sz="0" w:space="0" w:color="auto"/>
            <w:bottom w:val="none" w:sz="0" w:space="0" w:color="auto"/>
            <w:right w:val="none" w:sz="0" w:space="0" w:color="auto"/>
          </w:divBdr>
        </w:div>
        <w:div w:id="1318341327">
          <w:marLeft w:val="0"/>
          <w:marRight w:val="0"/>
          <w:marTop w:val="0"/>
          <w:marBottom w:val="0"/>
          <w:divBdr>
            <w:top w:val="none" w:sz="0" w:space="0" w:color="auto"/>
            <w:left w:val="none" w:sz="0" w:space="0" w:color="auto"/>
            <w:bottom w:val="none" w:sz="0" w:space="0" w:color="auto"/>
            <w:right w:val="none" w:sz="0" w:space="0" w:color="auto"/>
          </w:divBdr>
        </w:div>
        <w:div w:id="58526492">
          <w:marLeft w:val="0"/>
          <w:marRight w:val="0"/>
          <w:marTop w:val="0"/>
          <w:marBottom w:val="0"/>
          <w:divBdr>
            <w:top w:val="none" w:sz="0" w:space="0" w:color="auto"/>
            <w:left w:val="none" w:sz="0" w:space="0" w:color="auto"/>
            <w:bottom w:val="none" w:sz="0" w:space="0" w:color="auto"/>
            <w:right w:val="none" w:sz="0" w:space="0" w:color="auto"/>
          </w:divBdr>
        </w:div>
        <w:div w:id="1046103631">
          <w:marLeft w:val="0"/>
          <w:marRight w:val="0"/>
          <w:marTop w:val="0"/>
          <w:marBottom w:val="0"/>
          <w:divBdr>
            <w:top w:val="none" w:sz="0" w:space="0" w:color="auto"/>
            <w:left w:val="none" w:sz="0" w:space="0" w:color="auto"/>
            <w:bottom w:val="none" w:sz="0" w:space="0" w:color="auto"/>
            <w:right w:val="none" w:sz="0" w:space="0" w:color="auto"/>
          </w:divBdr>
        </w:div>
        <w:div w:id="373585596">
          <w:marLeft w:val="0"/>
          <w:marRight w:val="0"/>
          <w:marTop w:val="0"/>
          <w:marBottom w:val="0"/>
          <w:divBdr>
            <w:top w:val="none" w:sz="0" w:space="0" w:color="auto"/>
            <w:left w:val="none" w:sz="0" w:space="0" w:color="auto"/>
            <w:bottom w:val="none" w:sz="0" w:space="0" w:color="auto"/>
            <w:right w:val="none" w:sz="0" w:space="0" w:color="auto"/>
          </w:divBdr>
          <w:divsChild>
            <w:div w:id="317348501">
              <w:marLeft w:val="-225"/>
              <w:marRight w:val="-225"/>
              <w:marTop w:val="0"/>
              <w:marBottom w:val="0"/>
              <w:divBdr>
                <w:top w:val="none" w:sz="0" w:space="0" w:color="auto"/>
                <w:left w:val="none" w:sz="0" w:space="0" w:color="auto"/>
                <w:bottom w:val="none" w:sz="0" w:space="0" w:color="auto"/>
                <w:right w:val="none" w:sz="0" w:space="0" w:color="auto"/>
              </w:divBdr>
              <w:divsChild>
                <w:div w:id="1636763162">
                  <w:marLeft w:val="0"/>
                  <w:marRight w:val="0"/>
                  <w:marTop w:val="0"/>
                  <w:marBottom w:val="0"/>
                  <w:divBdr>
                    <w:top w:val="none" w:sz="0" w:space="0" w:color="auto"/>
                    <w:left w:val="none" w:sz="0" w:space="0" w:color="auto"/>
                    <w:bottom w:val="none" w:sz="0" w:space="0" w:color="auto"/>
                    <w:right w:val="none" w:sz="0" w:space="0" w:color="auto"/>
                  </w:divBdr>
                </w:div>
                <w:div w:id="51819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479960">
      <w:bodyDiv w:val="1"/>
      <w:marLeft w:val="0"/>
      <w:marRight w:val="0"/>
      <w:marTop w:val="0"/>
      <w:marBottom w:val="0"/>
      <w:divBdr>
        <w:top w:val="none" w:sz="0" w:space="0" w:color="auto"/>
        <w:left w:val="none" w:sz="0" w:space="0" w:color="auto"/>
        <w:bottom w:val="none" w:sz="0" w:space="0" w:color="auto"/>
        <w:right w:val="none" w:sz="0" w:space="0" w:color="auto"/>
      </w:divBdr>
      <w:divsChild>
        <w:div w:id="51346334">
          <w:marLeft w:val="0"/>
          <w:marRight w:val="0"/>
          <w:marTop w:val="0"/>
          <w:marBottom w:val="0"/>
          <w:divBdr>
            <w:top w:val="none" w:sz="0" w:space="0" w:color="auto"/>
            <w:left w:val="none" w:sz="0" w:space="0" w:color="auto"/>
            <w:bottom w:val="none" w:sz="0" w:space="0" w:color="auto"/>
            <w:right w:val="none" w:sz="0" w:space="0" w:color="auto"/>
          </w:divBdr>
          <w:divsChild>
            <w:div w:id="1520000974">
              <w:marLeft w:val="0"/>
              <w:marRight w:val="0"/>
              <w:marTop w:val="0"/>
              <w:marBottom w:val="0"/>
              <w:divBdr>
                <w:top w:val="none" w:sz="0" w:space="0" w:color="auto"/>
                <w:left w:val="none" w:sz="0" w:space="0" w:color="auto"/>
                <w:bottom w:val="none" w:sz="0" w:space="0" w:color="auto"/>
                <w:right w:val="none" w:sz="0" w:space="0" w:color="auto"/>
              </w:divBdr>
            </w:div>
          </w:divsChild>
        </w:div>
        <w:div w:id="2139176933">
          <w:marLeft w:val="0"/>
          <w:marRight w:val="0"/>
          <w:marTop w:val="0"/>
          <w:marBottom w:val="0"/>
          <w:divBdr>
            <w:top w:val="none" w:sz="0" w:space="0" w:color="auto"/>
            <w:left w:val="none" w:sz="0" w:space="0" w:color="auto"/>
            <w:bottom w:val="none" w:sz="0" w:space="0" w:color="auto"/>
            <w:right w:val="none" w:sz="0" w:space="0" w:color="auto"/>
          </w:divBdr>
        </w:div>
        <w:div w:id="1041130093">
          <w:marLeft w:val="0"/>
          <w:marRight w:val="0"/>
          <w:marTop w:val="0"/>
          <w:marBottom w:val="0"/>
          <w:divBdr>
            <w:top w:val="none" w:sz="0" w:space="0" w:color="auto"/>
            <w:left w:val="none" w:sz="0" w:space="0" w:color="auto"/>
            <w:bottom w:val="none" w:sz="0" w:space="0" w:color="auto"/>
            <w:right w:val="none" w:sz="0" w:space="0" w:color="auto"/>
          </w:divBdr>
        </w:div>
        <w:div w:id="294221478">
          <w:marLeft w:val="0"/>
          <w:marRight w:val="0"/>
          <w:marTop w:val="0"/>
          <w:marBottom w:val="0"/>
          <w:divBdr>
            <w:top w:val="none" w:sz="0" w:space="0" w:color="auto"/>
            <w:left w:val="none" w:sz="0" w:space="0" w:color="auto"/>
            <w:bottom w:val="none" w:sz="0" w:space="0" w:color="auto"/>
            <w:right w:val="none" w:sz="0" w:space="0" w:color="auto"/>
          </w:divBdr>
        </w:div>
        <w:div w:id="1940676258">
          <w:marLeft w:val="0"/>
          <w:marRight w:val="0"/>
          <w:marTop w:val="0"/>
          <w:marBottom w:val="0"/>
          <w:divBdr>
            <w:top w:val="none" w:sz="0" w:space="0" w:color="auto"/>
            <w:left w:val="none" w:sz="0" w:space="0" w:color="auto"/>
            <w:bottom w:val="none" w:sz="0" w:space="0" w:color="auto"/>
            <w:right w:val="none" w:sz="0" w:space="0" w:color="auto"/>
          </w:divBdr>
        </w:div>
        <w:div w:id="1629386681">
          <w:marLeft w:val="0"/>
          <w:marRight w:val="0"/>
          <w:marTop w:val="0"/>
          <w:marBottom w:val="0"/>
          <w:divBdr>
            <w:top w:val="none" w:sz="0" w:space="0" w:color="auto"/>
            <w:left w:val="none" w:sz="0" w:space="0" w:color="auto"/>
            <w:bottom w:val="none" w:sz="0" w:space="0" w:color="auto"/>
            <w:right w:val="none" w:sz="0" w:space="0" w:color="auto"/>
          </w:divBdr>
          <w:divsChild>
            <w:div w:id="2144544696">
              <w:marLeft w:val="-225"/>
              <w:marRight w:val="-225"/>
              <w:marTop w:val="0"/>
              <w:marBottom w:val="0"/>
              <w:divBdr>
                <w:top w:val="none" w:sz="0" w:space="0" w:color="auto"/>
                <w:left w:val="none" w:sz="0" w:space="0" w:color="auto"/>
                <w:bottom w:val="none" w:sz="0" w:space="0" w:color="auto"/>
                <w:right w:val="none" w:sz="0" w:space="0" w:color="auto"/>
              </w:divBdr>
              <w:divsChild>
                <w:div w:id="550045570">
                  <w:marLeft w:val="0"/>
                  <w:marRight w:val="0"/>
                  <w:marTop w:val="0"/>
                  <w:marBottom w:val="0"/>
                  <w:divBdr>
                    <w:top w:val="none" w:sz="0" w:space="0" w:color="auto"/>
                    <w:left w:val="none" w:sz="0" w:space="0" w:color="auto"/>
                    <w:bottom w:val="none" w:sz="0" w:space="0" w:color="auto"/>
                    <w:right w:val="none" w:sz="0" w:space="0" w:color="auto"/>
                  </w:divBdr>
                </w:div>
                <w:div w:id="222645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386962">
      <w:bodyDiv w:val="1"/>
      <w:marLeft w:val="0"/>
      <w:marRight w:val="0"/>
      <w:marTop w:val="0"/>
      <w:marBottom w:val="0"/>
      <w:divBdr>
        <w:top w:val="none" w:sz="0" w:space="0" w:color="auto"/>
        <w:left w:val="none" w:sz="0" w:space="0" w:color="auto"/>
        <w:bottom w:val="none" w:sz="0" w:space="0" w:color="auto"/>
        <w:right w:val="none" w:sz="0" w:space="0" w:color="auto"/>
      </w:divBdr>
      <w:divsChild>
        <w:div w:id="540361642">
          <w:marLeft w:val="0"/>
          <w:marRight w:val="0"/>
          <w:marTop w:val="0"/>
          <w:marBottom w:val="0"/>
          <w:divBdr>
            <w:top w:val="none" w:sz="0" w:space="0" w:color="auto"/>
            <w:left w:val="none" w:sz="0" w:space="0" w:color="auto"/>
            <w:bottom w:val="none" w:sz="0" w:space="0" w:color="auto"/>
            <w:right w:val="none" w:sz="0" w:space="0" w:color="auto"/>
          </w:divBdr>
          <w:divsChild>
            <w:div w:id="1141774872">
              <w:marLeft w:val="0"/>
              <w:marRight w:val="0"/>
              <w:marTop w:val="0"/>
              <w:marBottom w:val="0"/>
              <w:divBdr>
                <w:top w:val="none" w:sz="0" w:space="0" w:color="auto"/>
                <w:left w:val="none" w:sz="0" w:space="0" w:color="auto"/>
                <w:bottom w:val="none" w:sz="0" w:space="0" w:color="auto"/>
                <w:right w:val="none" w:sz="0" w:space="0" w:color="auto"/>
              </w:divBdr>
            </w:div>
          </w:divsChild>
        </w:div>
        <w:div w:id="2133132442">
          <w:marLeft w:val="0"/>
          <w:marRight w:val="0"/>
          <w:marTop w:val="0"/>
          <w:marBottom w:val="0"/>
          <w:divBdr>
            <w:top w:val="none" w:sz="0" w:space="0" w:color="auto"/>
            <w:left w:val="none" w:sz="0" w:space="0" w:color="auto"/>
            <w:bottom w:val="none" w:sz="0" w:space="0" w:color="auto"/>
            <w:right w:val="none" w:sz="0" w:space="0" w:color="auto"/>
          </w:divBdr>
        </w:div>
        <w:div w:id="41249197">
          <w:marLeft w:val="0"/>
          <w:marRight w:val="0"/>
          <w:marTop w:val="0"/>
          <w:marBottom w:val="0"/>
          <w:divBdr>
            <w:top w:val="none" w:sz="0" w:space="0" w:color="auto"/>
            <w:left w:val="none" w:sz="0" w:space="0" w:color="auto"/>
            <w:bottom w:val="none" w:sz="0" w:space="0" w:color="auto"/>
            <w:right w:val="none" w:sz="0" w:space="0" w:color="auto"/>
          </w:divBdr>
        </w:div>
        <w:div w:id="823084466">
          <w:marLeft w:val="0"/>
          <w:marRight w:val="0"/>
          <w:marTop w:val="0"/>
          <w:marBottom w:val="0"/>
          <w:divBdr>
            <w:top w:val="none" w:sz="0" w:space="0" w:color="auto"/>
            <w:left w:val="none" w:sz="0" w:space="0" w:color="auto"/>
            <w:bottom w:val="none" w:sz="0" w:space="0" w:color="auto"/>
            <w:right w:val="none" w:sz="0" w:space="0" w:color="auto"/>
          </w:divBdr>
        </w:div>
        <w:div w:id="1751658740">
          <w:marLeft w:val="0"/>
          <w:marRight w:val="0"/>
          <w:marTop w:val="0"/>
          <w:marBottom w:val="0"/>
          <w:divBdr>
            <w:top w:val="none" w:sz="0" w:space="0" w:color="auto"/>
            <w:left w:val="none" w:sz="0" w:space="0" w:color="auto"/>
            <w:bottom w:val="none" w:sz="0" w:space="0" w:color="auto"/>
            <w:right w:val="none" w:sz="0" w:space="0" w:color="auto"/>
          </w:divBdr>
        </w:div>
        <w:div w:id="393625330">
          <w:marLeft w:val="0"/>
          <w:marRight w:val="0"/>
          <w:marTop w:val="0"/>
          <w:marBottom w:val="0"/>
          <w:divBdr>
            <w:top w:val="none" w:sz="0" w:space="0" w:color="auto"/>
            <w:left w:val="none" w:sz="0" w:space="0" w:color="auto"/>
            <w:bottom w:val="none" w:sz="0" w:space="0" w:color="auto"/>
            <w:right w:val="none" w:sz="0" w:space="0" w:color="auto"/>
          </w:divBdr>
        </w:div>
        <w:div w:id="1417049635">
          <w:marLeft w:val="0"/>
          <w:marRight w:val="0"/>
          <w:marTop w:val="0"/>
          <w:marBottom w:val="0"/>
          <w:divBdr>
            <w:top w:val="none" w:sz="0" w:space="0" w:color="auto"/>
            <w:left w:val="none" w:sz="0" w:space="0" w:color="auto"/>
            <w:bottom w:val="none" w:sz="0" w:space="0" w:color="auto"/>
            <w:right w:val="none" w:sz="0" w:space="0" w:color="auto"/>
          </w:divBdr>
        </w:div>
        <w:div w:id="1423721789">
          <w:marLeft w:val="0"/>
          <w:marRight w:val="0"/>
          <w:marTop w:val="0"/>
          <w:marBottom w:val="0"/>
          <w:divBdr>
            <w:top w:val="none" w:sz="0" w:space="0" w:color="auto"/>
            <w:left w:val="none" w:sz="0" w:space="0" w:color="auto"/>
            <w:bottom w:val="none" w:sz="0" w:space="0" w:color="auto"/>
            <w:right w:val="none" w:sz="0" w:space="0" w:color="auto"/>
          </w:divBdr>
        </w:div>
        <w:div w:id="1148281520">
          <w:marLeft w:val="0"/>
          <w:marRight w:val="0"/>
          <w:marTop w:val="0"/>
          <w:marBottom w:val="0"/>
          <w:divBdr>
            <w:top w:val="none" w:sz="0" w:space="0" w:color="auto"/>
            <w:left w:val="none" w:sz="0" w:space="0" w:color="auto"/>
            <w:bottom w:val="none" w:sz="0" w:space="0" w:color="auto"/>
            <w:right w:val="none" w:sz="0" w:space="0" w:color="auto"/>
          </w:divBdr>
        </w:div>
        <w:div w:id="683947048">
          <w:marLeft w:val="0"/>
          <w:marRight w:val="0"/>
          <w:marTop w:val="0"/>
          <w:marBottom w:val="0"/>
          <w:divBdr>
            <w:top w:val="none" w:sz="0" w:space="0" w:color="auto"/>
            <w:left w:val="none" w:sz="0" w:space="0" w:color="auto"/>
            <w:bottom w:val="none" w:sz="0" w:space="0" w:color="auto"/>
            <w:right w:val="none" w:sz="0" w:space="0" w:color="auto"/>
          </w:divBdr>
        </w:div>
        <w:div w:id="1803385833">
          <w:marLeft w:val="0"/>
          <w:marRight w:val="0"/>
          <w:marTop w:val="0"/>
          <w:marBottom w:val="0"/>
          <w:divBdr>
            <w:top w:val="none" w:sz="0" w:space="0" w:color="auto"/>
            <w:left w:val="none" w:sz="0" w:space="0" w:color="auto"/>
            <w:bottom w:val="none" w:sz="0" w:space="0" w:color="auto"/>
            <w:right w:val="none" w:sz="0" w:space="0" w:color="auto"/>
          </w:divBdr>
        </w:div>
        <w:div w:id="1816222393">
          <w:marLeft w:val="0"/>
          <w:marRight w:val="0"/>
          <w:marTop w:val="0"/>
          <w:marBottom w:val="0"/>
          <w:divBdr>
            <w:top w:val="none" w:sz="0" w:space="0" w:color="auto"/>
            <w:left w:val="none" w:sz="0" w:space="0" w:color="auto"/>
            <w:bottom w:val="none" w:sz="0" w:space="0" w:color="auto"/>
            <w:right w:val="none" w:sz="0" w:space="0" w:color="auto"/>
          </w:divBdr>
          <w:divsChild>
            <w:div w:id="1106775033">
              <w:marLeft w:val="-225"/>
              <w:marRight w:val="-225"/>
              <w:marTop w:val="0"/>
              <w:marBottom w:val="0"/>
              <w:divBdr>
                <w:top w:val="none" w:sz="0" w:space="0" w:color="auto"/>
                <w:left w:val="none" w:sz="0" w:space="0" w:color="auto"/>
                <w:bottom w:val="none" w:sz="0" w:space="0" w:color="auto"/>
                <w:right w:val="none" w:sz="0" w:space="0" w:color="auto"/>
              </w:divBdr>
              <w:divsChild>
                <w:div w:id="1449398207">
                  <w:marLeft w:val="0"/>
                  <w:marRight w:val="0"/>
                  <w:marTop w:val="0"/>
                  <w:marBottom w:val="0"/>
                  <w:divBdr>
                    <w:top w:val="none" w:sz="0" w:space="0" w:color="auto"/>
                    <w:left w:val="none" w:sz="0" w:space="0" w:color="auto"/>
                    <w:bottom w:val="none" w:sz="0" w:space="0" w:color="auto"/>
                    <w:right w:val="none" w:sz="0" w:space="0" w:color="auto"/>
                  </w:divBdr>
                </w:div>
                <w:div w:id="63460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483081">
      <w:bodyDiv w:val="1"/>
      <w:marLeft w:val="0"/>
      <w:marRight w:val="0"/>
      <w:marTop w:val="0"/>
      <w:marBottom w:val="0"/>
      <w:divBdr>
        <w:top w:val="none" w:sz="0" w:space="0" w:color="auto"/>
        <w:left w:val="none" w:sz="0" w:space="0" w:color="auto"/>
        <w:bottom w:val="none" w:sz="0" w:space="0" w:color="auto"/>
        <w:right w:val="none" w:sz="0" w:space="0" w:color="auto"/>
      </w:divBdr>
      <w:divsChild>
        <w:div w:id="1565683606">
          <w:marLeft w:val="0"/>
          <w:marRight w:val="0"/>
          <w:marTop w:val="0"/>
          <w:marBottom w:val="0"/>
          <w:divBdr>
            <w:top w:val="none" w:sz="0" w:space="0" w:color="auto"/>
            <w:left w:val="none" w:sz="0" w:space="0" w:color="auto"/>
            <w:bottom w:val="none" w:sz="0" w:space="0" w:color="auto"/>
            <w:right w:val="none" w:sz="0" w:space="0" w:color="auto"/>
          </w:divBdr>
          <w:divsChild>
            <w:div w:id="971640588">
              <w:marLeft w:val="0"/>
              <w:marRight w:val="0"/>
              <w:marTop w:val="0"/>
              <w:marBottom w:val="0"/>
              <w:divBdr>
                <w:top w:val="none" w:sz="0" w:space="0" w:color="auto"/>
                <w:left w:val="none" w:sz="0" w:space="0" w:color="auto"/>
                <w:bottom w:val="none" w:sz="0" w:space="0" w:color="auto"/>
                <w:right w:val="none" w:sz="0" w:space="0" w:color="auto"/>
              </w:divBdr>
            </w:div>
          </w:divsChild>
        </w:div>
        <w:div w:id="907109222">
          <w:marLeft w:val="0"/>
          <w:marRight w:val="0"/>
          <w:marTop w:val="0"/>
          <w:marBottom w:val="0"/>
          <w:divBdr>
            <w:top w:val="none" w:sz="0" w:space="0" w:color="auto"/>
            <w:left w:val="none" w:sz="0" w:space="0" w:color="auto"/>
            <w:bottom w:val="none" w:sz="0" w:space="0" w:color="auto"/>
            <w:right w:val="none" w:sz="0" w:space="0" w:color="auto"/>
          </w:divBdr>
          <w:divsChild>
            <w:div w:id="144205085">
              <w:marLeft w:val="0"/>
              <w:marRight w:val="0"/>
              <w:marTop w:val="0"/>
              <w:marBottom w:val="0"/>
              <w:divBdr>
                <w:top w:val="none" w:sz="0" w:space="0" w:color="auto"/>
                <w:left w:val="none" w:sz="0" w:space="0" w:color="auto"/>
                <w:bottom w:val="none" w:sz="0" w:space="0" w:color="auto"/>
                <w:right w:val="none" w:sz="0" w:space="0" w:color="auto"/>
              </w:divBdr>
              <w:divsChild>
                <w:div w:id="1205023794">
                  <w:marLeft w:val="0"/>
                  <w:marRight w:val="0"/>
                  <w:marTop w:val="0"/>
                  <w:marBottom w:val="0"/>
                  <w:divBdr>
                    <w:top w:val="none" w:sz="0" w:space="0" w:color="auto"/>
                    <w:left w:val="none" w:sz="0" w:space="0" w:color="auto"/>
                    <w:bottom w:val="none" w:sz="0" w:space="0" w:color="auto"/>
                    <w:right w:val="none" w:sz="0" w:space="0" w:color="auto"/>
                  </w:divBdr>
                  <w:divsChild>
                    <w:div w:id="941913250">
                      <w:marLeft w:val="0"/>
                      <w:marRight w:val="0"/>
                      <w:marTop w:val="0"/>
                      <w:marBottom w:val="0"/>
                      <w:divBdr>
                        <w:top w:val="none" w:sz="0" w:space="0" w:color="auto"/>
                        <w:left w:val="none" w:sz="0" w:space="0" w:color="auto"/>
                        <w:bottom w:val="none" w:sz="0" w:space="0" w:color="auto"/>
                        <w:right w:val="none" w:sz="0" w:space="0" w:color="auto"/>
                      </w:divBdr>
                      <w:divsChild>
                        <w:div w:id="1939479772">
                          <w:marLeft w:val="0"/>
                          <w:marRight w:val="0"/>
                          <w:marTop w:val="0"/>
                          <w:marBottom w:val="0"/>
                          <w:divBdr>
                            <w:top w:val="none" w:sz="0" w:space="0" w:color="auto"/>
                            <w:left w:val="none" w:sz="0" w:space="0" w:color="auto"/>
                            <w:bottom w:val="none" w:sz="0" w:space="0" w:color="auto"/>
                            <w:right w:val="none" w:sz="0" w:space="0" w:color="auto"/>
                          </w:divBdr>
                        </w:div>
                      </w:divsChild>
                    </w:div>
                    <w:div w:id="1304307561">
                      <w:marLeft w:val="0"/>
                      <w:marRight w:val="0"/>
                      <w:marTop w:val="0"/>
                      <w:marBottom w:val="0"/>
                      <w:divBdr>
                        <w:top w:val="none" w:sz="0" w:space="0" w:color="auto"/>
                        <w:left w:val="none" w:sz="0" w:space="0" w:color="auto"/>
                        <w:bottom w:val="none" w:sz="0" w:space="0" w:color="auto"/>
                        <w:right w:val="none" w:sz="0" w:space="0" w:color="auto"/>
                      </w:divBdr>
                      <w:divsChild>
                        <w:div w:id="321853627">
                          <w:marLeft w:val="0"/>
                          <w:marRight w:val="0"/>
                          <w:marTop w:val="0"/>
                          <w:marBottom w:val="0"/>
                          <w:divBdr>
                            <w:top w:val="none" w:sz="0" w:space="0" w:color="auto"/>
                            <w:left w:val="none" w:sz="0" w:space="0" w:color="auto"/>
                            <w:bottom w:val="none" w:sz="0" w:space="0" w:color="auto"/>
                            <w:right w:val="none" w:sz="0" w:space="0" w:color="auto"/>
                          </w:divBdr>
                        </w:div>
                      </w:divsChild>
                    </w:div>
                    <w:div w:id="1894190365">
                      <w:marLeft w:val="0"/>
                      <w:marRight w:val="0"/>
                      <w:marTop w:val="0"/>
                      <w:marBottom w:val="0"/>
                      <w:divBdr>
                        <w:top w:val="none" w:sz="0" w:space="0" w:color="auto"/>
                        <w:left w:val="none" w:sz="0" w:space="0" w:color="auto"/>
                        <w:bottom w:val="none" w:sz="0" w:space="0" w:color="auto"/>
                        <w:right w:val="none" w:sz="0" w:space="0" w:color="auto"/>
                      </w:divBdr>
                      <w:divsChild>
                        <w:div w:id="15929151">
                          <w:marLeft w:val="0"/>
                          <w:marRight w:val="0"/>
                          <w:marTop w:val="0"/>
                          <w:marBottom w:val="0"/>
                          <w:divBdr>
                            <w:top w:val="none" w:sz="0" w:space="0" w:color="auto"/>
                            <w:left w:val="none" w:sz="0" w:space="0" w:color="auto"/>
                            <w:bottom w:val="none" w:sz="0" w:space="0" w:color="auto"/>
                            <w:right w:val="none" w:sz="0" w:space="0" w:color="auto"/>
                          </w:divBdr>
                        </w:div>
                      </w:divsChild>
                    </w:div>
                    <w:div w:id="1882671756">
                      <w:marLeft w:val="0"/>
                      <w:marRight w:val="0"/>
                      <w:marTop w:val="0"/>
                      <w:marBottom w:val="0"/>
                      <w:divBdr>
                        <w:top w:val="none" w:sz="0" w:space="0" w:color="auto"/>
                        <w:left w:val="none" w:sz="0" w:space="0" w:color="auto"/>
                        <w:bottom w:val="none" w:sz="0" w:space="0" w:color="auto"/>
                        <w:right w:val="none" w:sz="0" w:space="0" w:color="auto"/>
                      </w:divBdr>
                      <w:divsChild>
                        <w:div w:id="206066733">
                          <w:marLeft w:val="0"/>
                          <w:marRight w:val="0"/>
                          <w:marTop w:val="0"/>
                          <w:marBottom w:val="0"/>
                          <w:divBdr>
                            <w:top w:val="none" w:sz="0" w:space="0" w:color="auto"/>
                            <w:left w:val="none" w:sz="0" w:space="0" w:color="auto"/>
                            <w:bottom w:val="none" w:sz="0" w:space="0" w:color="auto"/>
                            <w:right w:val="none" w:sz="0" w:space="0" w:color="auto"/>
                          </w:divBdr>
                        </w:div>
                      </w:divsChild>
                    </w:div>
                    <w:div w:id="2064450766">
                      <w:marLeft w:val="0"/>
                      <w:marRight w:val="0"/>
                      <w:marTop w:val="0"/>
                      <w:marBottom w:val="0"/>
                      <w:divBdr>
                        <w:top w:val="none" w:sz="0" w:space="0" w:color="auto"/>
                        <w:left w:val="none" w:sz="0" w:space="0" w:color="auto"/>
                        <w:bottom w:val="none" w:sz="0" w:space="0" w:color="auto"/>
                        <w:right w:val="none" w:sz="0" w:space="0" w:color="auto"/>
                      </w:divBdr>
                      <w:divsChild>
                        <w:div w:id="2041199200">
                          <w:marLeft w:val="0"/>
                          <w:marRight w:val="0"/>
                          <w:marTop w:val="0"/>
                          <w:marBottom w:val="0"/>
                          <w:divBdr>
                            <w:top w:val="none" w:sz="0" w:space="0" w:color="auto"/>
                            <w:left w:val="none" w:sz="0" w:space="0" w:color="auto"/>
                            <w:bottom w:val="none" w:sz="0" w:space="0" w:color="auto"/>
                            <w:right w:val="none" w:sz="0" w:space="0" w:color="auto"/>
                          </w:divBdr>
                        </w:div>
                      </w:divsChild>
                    </w:div>
                    <w:div w:id="1455827682">
                      <w:marLeft w:val="0"/>
                      <w:marRight w:val="0"/>
                      <w:marTop w:val="0"/>
                      <w:marBottom w:val="0"/>
                      <w:divBdr>
                        <w:top w:val="none" w:sz="0" w:space="0" w:color="auto"/>
                        <w:left w:val="none" w:sz="0" w:space="0" w:color="auto"/>
                        <w:bottom w:val="none" w:sz="0" w:space="0" w:color="auto"/>
                        <w:right w:val="none" w:sz="0" w:space="0" w:color="auto"/>
                      </w:divBdr>
                      <w:divsChild>
                        <w:div w:id="1580404586">
                          <w:marLeft w:val="0"/>
                          <w:marRight w:val="0"/>
                          <w:marTop w:val="0"/>
                          <w:marBottom w:val="0"/>
                          <w:divBdr>
                            <w:top w:val="none" w:sz="0" w:space="0" w:color="auto"/>
                            <w:left w:val="none" w:sz="0" w:space="0" w:color="auto"/>
                            <w:bottom w:val="none" w:sz="0" w:space="0" w:color="auto"/>
                            <w:right w:val="none" w:sz="0" w:space="0" w:color="auto"/>
                          </w:divBdr>
                        </w:div>
                      </w:divsChild>
                    </w:div>
                    <w:div w:id="1926180724">
                      <w:marLeft w:val="0"/>
                      <w:marRight w:val="0"/>
                      <w:marTop w:val="0"/>
                      <w:marBottom w:val="0"/>
                      <w:divBdr>
                        <w:top w:val="none" w:sz="0" w:space="0" w:color="auto"/>
                        <w:left w:val="none" w:sz="0" w:space="0" w:color="auto"/>
                        <w:bottom w:val="none" w:sz="0" w:space="0" w:color="auto"/>
                        <w:right w:val="none" w:sz="0" w:space="0" w:color="auto"/>
                      </w:divBdr>
                      <w:divsChild>
                        <w:div w:id="961957776">
                          <w:marLeft w:val="0"/>
                          <w:marRight w:val="0"/>
                          <w:marTop w:val="0"/>
                          <w:marBottom w:val="0"/>
                          <w:divBdr>
                            <w:top w:val="none" w:sz="0" w:space="0" w:color="auto"/>
                            <w:left w:val="none" w:sz="0" w:space="0" w:color="auto"/>
                            <w:bottom w:val="none" w:sz="0" w:space="0" w:color="auto"/>
                            <w:right w:val="none" w:sz="0" w:space="0" w:color="auto"/>
                          </w:divBdr>
                        </w:div>
                      </w:divsChild>
                    </w:div>
                    <w:div w:id="2093813813">
                      <w:marLeft w:val="0"/>
                      <w:marRight w:val="0"/>
                      <w:marTop w:val="0"/>
                      <w:marBottom w:val="0"/>
                      <w:divBdr>
                        <w:top w:val="none" w:sz="0" w:space="0" w:color="auto"/>
                        <w:left w:val="none" w:sz="0" w:space="0" w:color="auto"/>
                        <w:bottom w:val="none" w:sz="0" w:space="0" w:color="auto"/>
                        <w:right w:val="none" w:sz="0" w:space="0" w:color="auto"/>
                      </w:divBdr>
                      <w:divsChild>
                        <w:div w:id="109978990">
                          <w:marLeft w:val="0"/>
                          <w:marRight w:val="0"/>
                          <w:marTop w:val="0"/>
                          <w:marBottom w:val="0"/>
                          <w:divBdr>
                            <w:top w:val="none" w:sz="0" w:space="0" w:color="auto"/>
                            <w:left w:val="none" w:sz="0" w:space="0" w:color="auto"/>
                            <w:bottom w:val="none" w:sz="0" w:space="0" w:color="auto"/>
                            <w:right w:val="none" w:sz="0" w:space="0" w:color="auto"/>
                          </w:divBdr>
                        </w:div>
                      </w:divsChild>
                    </w:div>
                    <w:div w:id="1608193001">
                      <w:marLeft w:val="0"/>
                      <w:marRight w:val="0"/>
                      <w:marTop w:val="0"/>
                      <w:marBottom w:val="0"/>
                      <w:divBdr>
                        <w:top w:val="none" w:sz="0" w:space="0" w:color="auto"/>
                        <w:left w:val="none" w:sz="0" w:space="0" w:color="auto"/>
                        <w:bottom w:val="none" w:sz="0" w:space="0" w:color="auto"/>
                        <w:right w:val="none" w:sz="0" w:space="0" w:color="auto"/>
                      </w:divBdr>
                      <w:divsChild>
                        <w:div w:id="1406417032">
                          <w:marLeft w:val="0"/>
                          <w:marRight w:val="0"/>
                          <w:marTop w:val="0"/>
                          <w:marBottom w:val="0"/>
                          <w:divBdr>
                            <w:top w:val="none" w:sz="0" w:space="0" w:color="auto"/>
                            <w:left w:val="none" w:sz="0" w:space="0" w:color="auto"/>
                            <w:bottom w:val="none" w:sz="0" w:space="0" w:color="auto"/>
                            <w:right w:val="none" w:sz="0" w:space="0" w:color="auto"/>
                          </w:divBdr>
                        </w:div>
                      </w:divsChild>
                    </w:div>
                    <w:div w:id="616104954">
                      <w:marLeft w:val="0"/>
                      <w:marRight w:val="0"/>
                      <w:marTop w:val="0"/>
                      <w:marBottom w:val="0"/>
                      <w:divBdr>
                        <w:top w:val="none" w:sz="0" w:space="0" w:color="auto"/>
                        <w:left w:val="none" w:sz="0" w:space="0" w:color="auto"/>
                        <w:bottom w:val="none" w:sz="0" w:space="0" w:color="auto"/>
                        <w:right w:val="none" w:sz="0" w:space="0" w:color="auto"/>
                      </w:divBdr>
                      <w:divsChild>
                        <w:div w:id="1678996999">
                          <w:marLeft w:val="0"/>
                          <w:marRight w:val="0"/>
                          <w:marTop w:val="0"/>
                          <w:marBottom w:val="0"/>
                          <w:divBdr>
                            <w:top w:val="none" w:sz="0" w:space="0" w:color="auto"/>
                            <w:left w:val="none" w:sz="0" w:space="0" w:color="auto"/>
                            <w:bottom w:val="none" w:sz="0" w:space="0" w:color="auto"/>
                            <w:right w:val="none" w:sz="0" w:space="0" w:color="auto"/>
                          </w:divBdr>
                        </w:div>
                      </w:divsChild>
                    </w:div>
                    <w:div w:id="1318001585">
                      <w:marLeft w:val="0"/>
                      <w:marRight w:val="0"/>
                      <w:marTop w:val="0"/>
                      <w:marBottom w:val="0"/>
                      <w:divBdr>
                        <w:top w:val="none" w:sz="0" w:space="0" w:color="auto"/>
                        <w:left w:val="none" w:sz="0" w:space="0" w:color="auto"/>
                        <w:bottom w:val="none" w:sz="0" w:space="0" w:color="auto"/>
                        <w:right w:val="none" w:sz="0" w:space="0" w:color="auto"/>
                      </w:divBdr>
                      <w:divsChild>
                        <w:div w:id="466511644">
                          <w:marLeft w:val="0"/>
                          <w:marRight w:val="0"/>
                          <w:marTop w:val="0"/>
                          <w:marBottom w:val="0"/>
                          <w:divBdr>
                            <w:top w:val="none" w:sz="0" w:space="0" w:color="auto"/>
                            <w:left w:val="none" w:sz="0" w:space="0" w:color="auto"/>
                            <w:bottom w:val="none" w:sz="0" w:space="0" w:color="auto"/>
                            <w:right w:val="none" w:sz="0" w:space="0" w:color="auto"/>
                          </w:divBdr>
                        </w:div>
                      </w:divsChild>
                    </w:div>
                    <w:div w:id="252395355">
                      <w:marLeft w:val="0"/>
                      <w:marRight w:val="0"/>
                      <w:marTop w:val="0"/>
                      <w:marBottom w:val="0"/>
                      <w:divBdr>
                        <w:top w:val="none" w:sz="0" w:space="0" w:color="auto"/>
                        <w:left w:val="none" w:sz="0" w:space="0" w:color="auto"/>
                        <w:bottom w:val="none" w:sz="0" w:space="0" w:color="auto"/>
                        <w:right w:val="none" w:sz="0" w:space="0" w:color="auto"/>
                      </w:divBdr>
                      <w:divsChild>
                        <w:div w:id="1412654031">
                          <w:marLeft w:val="0"/>
                          <w:marRight w:val="0"/>
                          <w:marTop w:val="0"/>
                          <w:marBottom w:val="0"/>
                          <w:divBdr>
                            <w:top w:val="none" w:sz="0" w:space="0" w:color="auto"/>
                            <w:left w:val="none" w:sz="0" w:space="0" w:color="auto"/>
                            <w:bottom w:val="none" w:sz="0" w:space="0" w:color="auto"/>
                            <w:right w:val="none" w:sz="0" w:space="0" w:color="auto"/>
                          </w:divBdr>
                        </w:div>
                      </w:divsChild>
                    </w:div>
                    <w:div w:id="1075012872">
                      <w:marLeft w:val="0"/>
                      <w:marRight w:val="0"/>
                      <w:marTop w:val="0"/>
                      <w:marBottom w:val="0"/>
                      <w:divBdr>
                        <w:top w:val="none" w:sz="0" w:space="0" w:color="auto"/>
                        <w:left w:val="none" w:sz="0" w:space="0" w:color="auto"/>
                        <w:bottom w:val="none" w:sz="0" w:space="0" w:color="auto"/>
                        <w:right w:val="none" w:sz="0" w:space="0" w:color="auto"/>
                      </w:divBdr>
                      <w:divsChild>
                        <w:div w:id="262810111">
                          <w:marLeft w:val="0"/>
                          <w:marRight w:val="0"/>
                          <w:marTop w:val="0"/>
                          <w:marBottom w:val="0"/>
                          <w:divBdr>
                            <w:top w:val="none" w:sz="0" w:space="0" w:color="auto"/>
                            <w:left w:val="none" w:sz="0" w:space="0" w:color="auto"/>
                            <w:bottom w:val="none" w:sz="0" w:space="0" w:color="auto"/>
                            <w:right w:val="none" w:sz="0" w:space="0" w:color="auto"/>
                          </w:divBdr>
                        </w:div>
                      </w:divsChild>
                    </w:div>
                    <w:div w:id="1080517768">
                      <w:marLeft w:val="0"/>
                      <w:marRight w:val="0"/>
                      <w:marTop w:val="0"/>
                      <w:marBottom w:val="0"/>
                      <w:divBdr>
                        <w:top w:val="none" w:sz="0" w:space="0" w:color="auto"/>
                        <w:left w:val="none" w:sz="0" w:space="0" w:color="auto"/>
                        <w:bottom w:val="none" w:sz="0" w:space="0" w:color="auto"/>
                        <w:right w:val="none" w:sz="0" w:space="0" w:color="auto"/>
                      </w:divBdr>
                      <w:divsChild>
                        <w:div w:id="280495099">
                          <w:marLeft w:val="0"/>
                          <w:marRight w:val="0"/>
                          <w:marTop w:val="0"/>
                          <w:marBottom w:val="0"/>
                          <w:divBdr>
                            <w:top w:val="none" w:sz="0" w:space="0" w:color="auto"/>
                            <w:left w:val="none" w:sz="0" w:space="0" w:color="auto"/>
                            <w:bottom w:val="none" w:sz="0" w:space="0" w:color="auto"/>
                            <w:right w:val="none" w:sz="0" w:space="0" w:color="auto"/>
                          </w:divBdr>
                        </w:div>
                      </w:divsChild>
                    </w:div>
                    <w:div w:id="1135172322">
                      <w:marLeft w:val="0"/>
                      <w:marRight w:val="0"/>
                      <w:marTop w:val="0"/>
                      <w:marBottom w:val="0"/>
                      <w:divBdr>
                        <w:top w:val="none" w:sz="0" w:space="0" w:color="auto"/>
                        <w:left w:val="none" w:sz="0" w:space="0" w:color="auto"/>
                        <w:bottom w:val="none" w:sz="0" w:space="0" w:color="auto"/>
                        <w:right w:val="none" w:sz="0" w:space="0" w:color="auto"/>
                      </w:divBdr>
                      <w:divsChild>
                        <w:div w:id="1458908171">
                          <w:marLeft w:val="0"/>
                          <w:marRight w:val="0"/>
                          <w:marTop w:val="0"/>
                          <w:marBottom w:val="0"/>
                          <w:divBdr>
                            <w:top w:val="none" w:sz="0" w:space="0" w:color="auto"/>
                            <w:left w:val="none" w:sz="0" w:space="0" w:color="auto"/>
                            <w:bottom w:val="none" w:sz="0" w:space="0" w:color="auto"/>
                            <w:right w:val="none" w:sz="0" w:space="0" w:color="auto"/>
                          </w:divBdr>
                        </w:div>
                      </w:divsChild>
                    </w:div>
                    <w:div w:id="1654724510">
                      <w:marLeft w:val="0"/>
                      <w:marRight w:val="0"/>
                      <w:marTop w:val="0"/>
                      <w:marBottom w:val="0"/>
                      <w:divBdr>
                        <w:top w:val="none" w:sz="0" w:space="0" w:color="auto"/>
                        <w:left w:val="none" w:sz="0" w:space="0" w:color="auto"/>
                        <w:bottom w:val="none" w:sz="0" w:space="0" w:color="auto"/>
                        <w:right w:val="none" w:sz="0" w:space="0" w:color="auto"/>
                      </w:divBdr>
                      <w:divsChild>
                        <w:div w:id="829057527">
                          <w:marLeft w:val="0"/>
                          <w:marRight w:val="0"/>
                          <w:marTop w:val="0"/>
                          <w:marBottom w:val="0"/>
                          <w:divBdr>
                            <w:top w:val="none" w:sz="0" w:space="0" w:color="auto"/>
                            <w:left w:val="none" w:sz="0" w:space="0" w:color="auto"/>
                            <w:bottom w:val="none" w:sz="0" w:space="0" w:color="auto"/>
                            <w:right w:val="none" w:sz="0" w:space="0" w:color="auto"/>
                          </w:divBdr>
                        </w:div>
                      </w:divsChild>
                    </w:div>
                    <w:div w:id="358943559">
                      <w:marLeft w:val="0"/>
                      <w:marRight w:val="0"/>
                      <w:marTop w:val="0"/>
                      <w:marBottom w:val="0"/>
                      <w:divBdr>
                        <w:top w:val="none" w:sz="0" w:space="0" w:color="auto"/>
                        <w:left w:val="none" w:sz="0" w:space="0" w:color="auto"/>
                        <w:bottom w:val="none" w:sz="0" w:space="0" w:color="auto"/>
                        <w:right w:val="none" w:sz="0" w:space="0" w:color="auto"/>
                      </w:divBdr>
                      <w:divsChild>
                        <w:div w:id="324435524">
                          <w:marLeft w:val="0"/>
                          <w:marRight w:val="0"/>
                          <w:marTop w:val="0"/>
                          <w:marBottom w:val="0"/>
                          <w:divBdr>
                            <w:top w:val="none" w:sz="0" w:space="0" w:color="auto"/>
                            <w:left w:val="none" w:sz="0" w:space="0" w:color="auto"/>
                            <w:bottom w:val="none" w:sz="0" w:space="0" w:color="auto"/>
                            <w:right w:val="none" w:sz="0" w:space="0" w:color="auto"/>
                          </w:divBdr>
                        </w:div>
                      </w:divsChild>
                    </w:div>
                    <w:div w:id="1129932050">
                      <w:marLeft w:val="0"/>
                      <w:marRight w:val="0"/>
                      <w:marTop w:val="0"/>
                      <w:marBottom w:val="0"/>
                      <w:divBdr>
                        <w:top w:val="none" w:sz="0" w:space="0" w:color="auto"/>
                        <w:left w:val="none" w:sz="0" w:space="0" w:color="auto"/>
                        <w:bottom w:val="none" w:sz="0" w:space="0" w:color="auto"/>
                        <w:right w:val="none" w:sz="0" w:space="0" w:color="auto"/>
                      </w:divBdr>
                      <w:divsChild>
                        <w:div w:id="784734345">
                          <w:marLeft w:val="0"/>
                          <w:marRight w:val="0"/>
                          <w:marTop w:val="0"/>
                          <w:marBottom w:val="0"/>
                          <w:divBdr>
                            <w:top w:val="none" w:sz="0" w:space="0" w:color="auto"/>
                            <w:left w:val="none" w:sz="0" w:space="0" w:color="auto"/>
                            <w:bottom w:val="none" w:sz="0" w:space="0" w:color="auto"/>
                            <w:right w:val="none" w:sz="0" w:space="0" w:color="auto"/>
                          </w:divBdr>
                        </w:div>
                      </w:divsChild>
                    </w:div>
                    <w:div w:id="757793987">
                      <w:marLeft w:val="0"/>
                      <w:marRight w:val="0"/>
                      <w:marTop w:val="0"/>
                      <w:marBottom w:val="0"/>
                      <w:divBdr>
                        <w:top w:val="none" w:sz="0" w:space="0" w:color="auto"/>
                        <w:left w:val="none" w:sz="0" w:space="0" w:color="auto"/>
                        <w:bottom w:val="none" w:sz="0" w:space="0" w:color="auto"/>
                        <w:right w:val="none" w:sz="0" w:space="0" w:color="auto"/>
                      </w:divBdr>
                      <w:divsChild>
                        <w:div w:id="365717225">
                          <w:marLeft w:val="-225"/>
                          <w:marRight w:val="-225"/>
                          <w:marTop w:val="0"/>
                          <w:marBottom w:val="0"/>
                          <w:divBdr>
                            <w:top w:val="none" w:sz="0" w:space="0" w:color="auto"/>
                            <w:left w:val="none" w:sz="0" w:space="0" w:color="auto"/>
                            <w:bottom w:val="none" w:sz="0" w:space="0" w:color="auto"/>
                            <w:right w:val="none" w:sz="0" w:space="0" w:color="auto"/>
                          </w:divBdr>
                          <w:divsChild>
                            <w:div w:id="428741148">
                              <w:marLeft w:val="0"/>
                              <w:marRight w:val="0"/>
                              <w:marTop w:val="0"/>
                              <w:marBottom w:val="0"/>
                              <w:divBdr>
                                <w:top w:val="none" w:sz="0" w:space="0" w:color="auto"/>
                                <w:left w:val="none" w:sz="0" w:space="0" w:color="auto"/>
                                <w:bottom w:val="none" w:sz="0" w:space="0" w:color="auto"/>
                                <w:right w:val="none" w:sz="0" w:space="0" w:color="auto"/>
                              </w:divBdr>
                            </w:div>
                            <w:div w:id="1142310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4629026">
      <w:bodyDiv w:val="1"/>
      <w:marLeft w:val="0"/>
      <w:marRight w:val="0"/>
      <w:marTop w:val="0"/>
      <w:marBottom w:val="0"/>
      <w:divBdr>
        <w:top w:val="none" w:sz="0" w:space="0" w:color="auto"/>
        <w:left w:val="none" w:sz="0" w:space="0" w:color="auto"/>
        <w:bottom w:val="none" w:sz="0" w:space="0" w:color="auto"/>
        <w:right w:val="none" w:sz="0" w:space="0" w:color="auto"/>
      </w:divBdr>
      <w:divsChild>
        <w:div w:id="518812836">
          <w:marLeft w:val="0"/>
          <w:marRight w:val="0"/>
          <w:marTop w:val="0"/>
          <w:marBottom w:val="0"/>
          <w:divBdr>
            <w:top w:val="none" w:sz="0" w:space="0" w:color="auto"/>
            <w:left w:val="none" w:sz="0" w:space="0" w:color="auto"/>
            <w:bottom w:val="none" w:sz="0" w:space="0" w:color="auto"/>
            <w:right w:val="none" w:sz="0" w:space="0" w:color="auto"/>
          </w:divBdr>
          <w:divsChild>
            <w:div w:id="1424182191">
              <w:marLeft w:val="0"/>
              <w:marRight w:val="0"/>
              <w:marTop w:val="0"/>
              <w:marBottom w:val="0"/>
              <w:divBdr>
                <w:top w:val="none" w:sz="0" w:space="0" w:color="auto"/>
                <w:left w:val="none" w:sz="0" w:space="0" w:color="auto"/>
                <w:bottom w:val="none" w:sz="0" w:space="0" w:color="auto"/>
                <w:right w:val="none" w:sz="0" w:space="0" w:color="auto"/>
              </w:divBdr>
            </w:div>
          </w:divsChild>
        </w:div>
        <w:div w:id="1419134925">
          <w:marLeft w:val="0"/>
          <w:marRight w:val="0"/>
          <w:marTop w:val="0"/>
          <w:marBottom w:val="0"/>
          <w:divBdr>
            <w:top w:val="none" w:sz="0" w:space="0" w:color="auto"/>
            <w:left w:val="none" w:sz="0" w:space="0" w:color="auto"/>
            <w:bottom w:val="none" w:sz="0" w:space="0" w:color="auto"/>
            <w:right w:val="none" w:sz="0" w:space="0" w:color="auto"/>
          </w:divBdr>
        </w:div>
        <w:div w:id="871379627">
          <w:marLeft w:val="0"/>
          <w:marRight w:val="0"/>
          <w:marTop w:val="0"/>
          <w:marBottom w:val="0"/>
          <w:divBdr>
            <w:top w:val="none" w:sz="0" w:space="0" w:color="auto"/>
            <w:left w:val="none" w:sz="0" w:space="0" w:color="auto"/>
            <w:bottom w:val="none" w:sz="0" w:space="0" w:color="auto"/>
            <w:right w:val="none" w:sz="0" w:space="0" w:color="auto"/>
          </w:divBdr>
        </w:div>
        <w:div w:id="1335304923">
          <w:marLeft w:val="0"/>
          <w:marRight w:val="0"/>
          <w:marTop w:val="0"/>
          <w:marBottom w:val="0"/>
          <w:divBdr>
            <w:top w:val="none" w:sz="0" w:space="0" w:color="auto"/>
            <w:left w:val="none" w:sz="0" w:space="0" w:color="auto"/>
            <w:bottom w:val="none" w:sz="0" w:space="0" w:color="auto"/>
            <w:right w:val="none" w:sz="0" w:space="0" w:color="auto"/>
          </w:divBdr>
        </w:div>
        <w:div w:id="1200512981">
          <w:marLeft w:val="0"/>
          <w:marRight w:val="0"/>
          <w:marTop w:val="0"/>
          <w:marBottom w:val="0"/>
          <w:divBdr>
            <w:top w:val="none" w:sz="0" w:space="0" w:color="auto"/>
            <w:left w:val="none" w:sz="0" w:space="0" w:color="auto"/>
            <w:bottom w:val="none" w:sz="0" w:space="0" w:color="auto"/>
            <w:right w:val="none" w:sz="0" w:space="0" w:color="auto"/>
          </w:divBdr>
        </w:div>
        <w:div w:id="183062093">
          <w:marLeft w:val="0"/>
          <w:marRight w:val="0"/>
          <w:marTop w:val="0"/>
          <w:marBottom w:val="0"/>
          <w:divBdr>
            <w:top w:val="none" w:sz="0" w:space="0" w:color="auto"/>
            <w:left w:val="none" w:sz="0" w:space="0" w:color="auto"/>
            <w:bottom w:val="none" w:sz="0" w:space="0" w:color="auto"/>
            <w:right w:val="none" w:sz="0" w:space="0" w:color="auto"/>
          </w:divBdr>
        </w:div>
        <w:div w:id="1966615312">
          <w:marLeft w:val="0"/>
          <w:marRight w:val="0"/>
          <w:marTop w:val="0"/>
          <w:marBottom w:val="0"/>
          <w:divBdr>
            <w:top w:val="none" w:sz="0" w:space="0" w:color="auto"/>
            <w:left w:val="none" w:sz="0" w:space="0" w:color="auto"/>
            <w:bottom w:val="none" w:sz="0" w:space="0" w:color="auto"/>
            <w:right w:val="none" w:sz="0" w:space="0" w:color="auto"/>
          </w:divBdr>
        </w:div>
        <w:div w:id="146674520">
          <w:marLeft w:val="0"/>
          <w:marRight w:val="0"/>
          <w:marTop w:val="0"/>
          <w:marBottom w:val="0"/>
          <w:divBdr>
            <w:top w:val="none" w:sz="0" w:space="0" w:color="auto"/>
            <w:left w:val="none" w:sz="0" w:space="0" w:color="auto"/>
            <w:bottom w:val="none" w:sz="0" w:space="0" w:color="auto"/>
            <w:right w:val="none" w:sz="0" w:space="0" w:color="auto"/>
          </w:divBdr>
        </w:div>
        <w:div w:id="345132015">
          <w:marLeft w:val="0"/>
          <w:marRight w:val="0"/>
          <w:marTop w:val="0"/>
          <w:marBottom w:val="0"/>
          <w:divBdr>
            <w:top w:val="none" w:sz="0" w:space="0" w:color="auto"/>
            <w:left w:val="none" w:sz="0" w:space="0" w:color="auto"/>
            <w:bottom w:val="none" w:sz="0" w:space="0" w:color="auto"/>
            <w:right w:val="none" w:sz="0" w:space="0" w:color="auto"/>
          </w:divBdr>
        </w:div>
        <w:div w:id="467479706">
          <w:marLeft w:val="0"/>
          <w:marRight w:val="0"/>
          <w:marTop w:val="0"/>
          <w:marBottom w:val="0"/>
          <w:divBdr>
            <w:top w:val="none" w:sz="0" w:space="0" w:color="auto"/>
            <w:left w:val="none" w:sz="0" w:space="0" w:color="auto"/>
            <w:bottom w:val="none" w:sz="0" w:space="0" w:color="auto"/>
            <w:right w:val="none" w:sz="0" w:space="0" w:color="auto"/>
          </w:divBdr>
        </w:div>
        <w:div w:id="709232082">
          <w:marLeft w:val="0"/>
          <w:marRight w:val="0"/>
          <w:marTop w:val="0"/>
          <w:marBottom w:val="0"/>
          <w:divBdr>
            <w:top w:val="none" w:sz="0" w:space="0" w:color="auto"/>
            <w:left w:val="none" w:sz="0" w:space="0" w:color="auto"/>
            <w:bottom w:val="none" w:sz="0" w:space="0" w:color="auto"/>
            <w:right w:val="none" w:sz="0" w:space="0" w:color="auto"/>
          </w:divBdr>
        </w:div>
        <w:div w:id="1870020225">
          <w:marLeft w:val="0"/>
          <w:marRight w:val="0"/>
          <w:marTop w:val="0"/>
          <w:marBottom w:val="0"/>
          <w:divBdr>
            <w:top w:val="none" w:sz="0" w:space="0" w:color="auto"/>
            <w:left w:val="none" w:sz="0" w:space="0" w:color="auto"/>
            <w:bottom w:val="none" w:sz="0" w:space="0" w:color="auto"/>
            <w:right w:val="none" w:sz="0" w:space="0" w:color="auto"/>
          </w:divBdr>
          <w:divsChild>
            <w:div w:id="2126195431">
              <w:marLeft w:val="-225"/>
              <w:marRight w:val="-225"/>
              <w:marTop w:val="0"/>
              <w:marBottom w:val="0"/>
              <w:divBdr>
                <w:top w:val="none" w:sz="0" w:space="0" w:color="auto"/>
                <w:left w:val="none" w:sz="0" w:space="0" w:color="auto"/>
                <w:bottom w:val="none" w:sz="0" w:space="0" w:color="auto"/>
                <w:right w:val="none" w:sz="0" w:space="0" w:color="auto"/>
              </w:divBdr>
              <w:divsChild>
                <w:div w:id="1504516183">
                  <w:marLeft w:val="0"/>
                  <w:marRight w:val="0"/>
                  <w:marTop w:val="0"/>
                  <w:marBottom w:val="0"/>
                  <w:divBdr>
                    <w:top w:val="none" w:sz="0" w:space="0" w:color="auto"/>
                    <w:left w:val="none" w:sz="0" w:space="0" w:color="auto"/>
                    <w:bottom w:val="none" w:sz="0" w:space="0" w:color="auto"/>
                    <w:right w:val="none" w:sz="0" w:space="0" w:color="auto"/>
                  </w:divBdr>
                </w:div>
                <w:div w:id="1172067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761864">
      <w:bodyDiv w:val="1"/>
      <w:marLeft w:val="0"/>
      <w:marRight w:val="0"/>
      <w:marTop w:val="0"/>
      <w:marBottom w:val="0"/>
      <w:divBdr>
        <w:top w:val="none" w:sz="0" w:space="0" w:color="auto"/>
        <w:left w:val="none" w:sz="0" w:space="0" w:color="auto"/>
        <w:bottom w:val="none" w:sz="0" w:space="0" w:color="auto"/>
        <w:right w:val="none" w:sz="0" w:space="0" w:color="auto"/>
      </w:divBdr>
      <w:divsChild>
        <w:div w:id="32459279">
          <w:marLeft w:val="0"/>
          <w:marRight w:val="0"/>
          <w:marTop w:val="0"/>
          <w:marBottom w:val="0"/>
          <w:divBdr>
            <w:top w:val="none" w:sz="0" w:space="0" w:color="auto"/>
            <w:left w:val="none" w:sz="0" w:space="0" w:color="auto"/>
            <w:bottom w:val="none" w:sz="0" w:space="0" w:color="auto"/>
            <w:right w:val="none" w:sz="0" w:space="0" w:color="auto"/>
          </w:divBdr>
          <w:divsChild>
            <w:div w:id="1747149921">
              <w:marLeft w:val="0"/>
              <w:marRight w:val="0"/>
              <w:marTop w:val="0"/>
              <w:marBottom w:val="0"/>
              <w:divBdr>
                <w:top w:val="none" w:sz="0" w:space="0" w:color="auto"/>
                <w:left w:val="none" w:sz="0" w:space="0" w:color="auto"/>
                <w:bottom w:val="none" w:sz="0" w:space="0" w:color="auto"/>
                <w:right w:val="none" w:sz="0" w:space="0" w:color="auto"/>
              </w:divBdr>
            </w:div>
          </w:divsChild>
        </w:div>
        <w:div w:id="1032800490">
          <w:marLeft w:val="0"/>
          <w:marRight w:val="0"/>
          <w:marTop w:val="0"/>
          <w:marBottom w:val="0"/>
          <w:divBdr>
            <w:top w:val="none" w:sz="0" w:space="0" w:color="auto"/>
            <w:left w:val="none" w:sz="0" w:space="0" w:color="auto"/>
            <w:bottom w:val="none" w:sz="0" w:space="0" w:color="auto"/>
            <w:right w:val="none" w:sz="0" w:space="0" w:color="auto"/>
          </w:divBdr>
          <w:divsChild>
            <w:div w:id="1772968304">
              <w:marLeft w:val="0"/>
              <w:marRight w:val="0"/>
              <w:marTop w:val="0"/>
              <w:marBottom w:val="0"/>
              <w:divBdr>
                <w:top w:val="none" w:sz="0" w:space="0" w:color="auto"/>
                <w:left w:val="none" w:sz="0" w:space="0" w:color="auto"/>
                <w:bottom w:val="none" w:sz="0" w:space="0" w:color="auto"/>
                <w:right w:val="none" w:sz="0" w:space="0" w:color="auto"/>
              </w:divBdr>
              <w:divsChild>
                <w:div w:id="182283554">
                  <w:marLeft w:val="0"/>
                  <w:marRight w:val="0"/>
                  <w:marTop w:val="0"/>
                  <w:marBottom w:val="0"/>
                  <w:divBdr>
                    <w:top w:val="none" w:sz="0" w:space="0" w:color="auto"/>
                    <w:left w:val="none" w:sz="0" w:space="0" w:color="auto"/>
                    <w:bottom w:val="none" w:sz="0" w:space="0" w:color="auto"/>
                    <w:right w:val="none" w:sz="0" w:space="0" w:color="auto"/>
                  </w:divBdr>
                  <w:divsChild>
                    <w:div w:id="1348016827">
                      <w:marLeft w:val="0"/>
                      <w:marRight w:val="0"/>
                      <w:marTop w:val="0"/>
                      <w:marBottom w:val="0"/>
                      <w:divBdr>
                        <w:top w:val="none" w:sz="0" w:space="0" w:color="auto"/>
                        <w:left w:val="none" w:sz="0" w:space="0" w:color="auto"/>
                        <w:bottom w:val="none" w:sz="0" w:space="0" w:color="auto"/>
                        <w:right w:val="none" w:sz="0" w:space="0" w:color="auto"/>
                      </w:divBdr>
                      <w:divsChild>
                        <w:div w:id="984236642">
                          <w:marLeft w:val="0"/>
                          <w:marRight w:val="0"/>
                          <w:marTop w:val="0"/>
                          <w:marBottom w:val="0"/>
                          <w:divBdr>
                            <w:top w:val="none" w:sz="0" w:space="0" w:color="auto"/>
                            <w:left w:val="none" w:sz="0" w:space="0" w:color="auto"/>
                            <w:bottom w:val="none" w:sz="0" w:space="0" w:color="auto"/>
                            <w:right w:val="none" w:sz="0" w:space="0" w:color="auto"/>
                          </w:divBdr>
                        </w:div>
                      </w:divsChild>
                    </w:div>
                    <w:div w:id="812134544">
                      <w:marLeft w:val="0"/>
                      <w:marRight w:val="0"/>
                      <w:marTop w:val="0"/>
                      <w:marBottom w:val="0"/>
                      <w:divBdr>
                        <w:top w:val="none" w:sz="0" w:space="0" w:color="auto"/>
                        <w:left w:val="none" w:sz="0" w:space="0" w:color="auto"/>
                        <w:bottom w:val="none" w:sz="0" w:space="0" w:color="auto"/>
                        <w:right w:val="none" w:sz="0" w:space="0" w:color="auto"/>
                      </w:divBdr>
                      <w:divsChild>
                        <w:div w:id="2042784510">
                          <w:marLeft w:val="0"/>
                          <w:marRight w:val="0"/>
                          <w:marTop w:val="0"/>
                          <w:marBottom w:val="0"/>
                          <w:divBdr>
                            <w:top w:val="none" w:sz="0" w:space="0" w:color="auto"/>
                            <w:left w:val="none" w:sz="0" w:space="0" w:color="auto"/>
                            <w:bottom w:val="none" w:sz="0" w:space="0" w:color="auto"/>
                            <w:right w:val="none" w:sz="0" w:space="0" w:color="auto"/>
                          </w:divBdr>
                        </w:div>
                      </w:divsChild>
                    </w:div>
                    <w:div w:id="240871169">
                      <w:marLeft w:val="0"/>
                      <w:marRight w:val="0"/>
                      <w:marTop w:val="0"/>
                      <w:marBottom w:val="0"/>
                      <w:divBdr>
                        <w:top w:val="none" w:sz="0" w:space="0" w:color="auto"/>
                        <w:left w:val="none" w:sz="0" w:space="0" w:color="auto"/>
                        <w:bottom w:val="none" w:sz="0" w:space="0" w:color="auto"/>
                        <w:right w:val="none" w:sz="0" w:space="0" w:color="auto"/>
                      </w:divBdr>
                      <w:divsChild>
                        <w:div w:id="587420458">
                          <w:marLeft w:val="0"/>
                          <w:marRight w:val="0"/>
                          <w:marTop w:val="0"/>
                          <w:marBottom w:val="0"/>
                          <w:divBdr>
                            <w:top w:val="none" w:sz="0" w:space="0" w:color="auto"/>
                            <w:left w:val="none" w:sz="0" w:space="0" w:color="auto"/>
                            <w:bottom w:val="none" w:sz="0" w:space="0" w:color="auto"/>
                            <w:right w:val="none" w:sz="0" w:space="0" w:color="auto"/>
                          </w:divBdr>
                        </w:div>
                      </w:divsChild>
                    </w:div>
                    <w:div w:id="111097286">
                      <w:marLeft w:val="0"/>
                      <w:marRight w:val="0"/>
                      <w:marTop w:val="0"/>
                      <w:marBottom w:val="0"/>
                      <w:divBdr>
                        <w:top w:val="none" w:sz="0" w:space="0" w:color="auto"/>
                        <w:left w:val="none" w:sz="0" w:space="0" w:color="auto"/>
                        <w:bottom w:val="none" w:sz="0" w:space="0" w:color="auto"/>
                        <w:right w:val="none" w:sz="0" w:space="0" w:color="auto"/>
                      </w:divBdr>
                      <w:divsChild>
                        <w:div w:id="790826345">
                          <w:marLeft w:val="0"/>
                          <w:marRight w:val="0"/>
                          <w:marTop w:val="0"/>
                          <w:marBottom w:val="0"/>
                          <w:divBdr>
                            <w:top w:val="none" w:sz="0" w:space="0" w:color="auto"/>
                            <w:left w:val="none" w:sz="0" w:space="0" w:color="auto"/>
                            <w:bottom w:val="none" w:sz="0" w:space="0" w:color="auto"/>
                            <w:right w:val="none" w:sz="0" w:space="0" w:color="auto"/>
                          </w:divBdr>
                        </w:div>
                      </w:divsChild>
                    </w:div>
                    <w:div w:id="1017347699">
                      <w:marLeft w:val="0"/>
                      <w:marRight w:val="0"/>
                      <w:marTop w:val="0"/>
                      <w:marBottom w:val="0"/>
                      <w:divBdr>
                        <w:top w:val="none" w:sz="0" w:space="0" w:color="auto"/>
                        <w:left w:val="none" w:sz="0" w:space="0" w:color="auto"/>
                        <w:bottom w:val="none" w:sz="0" w:space="0" w:color="auto"/>
                        <w:right w:val="none" w:sz="0" w:space="0" w:color="auto"/>
                      </w:divBdr>
                      <w:divsChild>
                        <w:div w:id="313681328">
                          <w:marLeft w:val="0"/>
                          <w:marRight w:val="0"/>
                          <w:marTop w:val="0"/>
                          <w:marBottom w:val="0"/>
                          <w:divBdr>
                            <w:top w:val="none" w:sz="0" w:space="0" w:color="auto"/>
                            <w:left w:val="none" w:sz="0" w:space="0" w:color="auto"/>
                            <w:bottom w:val="none" w:sz="0" w:space="0" w:color="auto"/>
                            <w:right w:val="none" w:sz="0" w:space="0" w:color="auto"/>
                          </w:divBdr>
                        </w:div>
                      </w:divsChild>
                    </w:div>
                    <w:div w:id="2023823417">
                      <w:marLeft w:val="0"/>
                      <w:marRight w:val="0"/>
                      <w:marTop w:val="0"/>
                      <w:marBottom w:val="0"/>
                      <w:divBdr>
                        <w:top w:val="none" w:sz="0" w:space="0" w:color="auto"/>
                        <w:left w:val="none" w:sz="0" w:space="0" w:color="auto"/>
                        <w:bottom w:val="none" w:sz="0" w:space="0" w:color="auto"/>
                        <w:right w:val="none" w:sz="0" w:space="0" w:color="auto"/>
                      </w:divBdr>
                      <w:divsChild>
                        <w:div w:id="739716105">
                          <w:marLeft w:val="0"/>
                          <w:marRight w:val="0"/>
                          <w:marTop w:val="0"/>
                          <w:marBottom w:val="0"/>
                          <w:divBdr>
                            <w:top w:val="none" w:sz="0" w:space="0" w:color="auto"/>
                            <w:left w:val="none" w:sz="0" w:space="0" w:color="auto"/>
                            <w:bottom w:val="none" w:sz="0" w:space="0" w:color="auto"/>
                            <w:right w:val="none" w:sz="0" w:space="0" w:color="auto"/>
                          </w:divBdr>
                        </w:div>
                      </w:divsChild>
                    </w:div>
                    <w:div w:id="742877739">
                      <w:marLeft w:val="0"/>
                      <w:marRight w:val="0"/>
                      <w:marTop w:val="0"/>
                      <w:marBottom w:val="0"/>
                      <w:divBdr>
                        <w:top w:val="none" w:sz="0" w:space="0" w:color="auto"/>
                        <w:left w:val="none" w:sz="0" w:space="0" w:color="auto"/>
                        <w:bottom w:val="none" w:sz="0" w:space="0" w:color="auto"/>
                        <w:right w:val="none" w:sz="0" w:space="0" w:color="auto"/>
                      </w:divBdr>
                      <w:divsChild>
                        <w:div w:id="1222709974">
                          <w:marLeft w:val="0"/>
                          <w:marRight w:val="0"/>
                          <w:marTop w:val="0"/>
                          <w:marBottom w:val="0"/>
                          <w:divBdr>
                            <w:top w:val="none" w:sz="0" w:space="0" w:color="auto"/>
                            <w:left w:val="none" w:sz="0" w:space="0" w:color="auto"/>
                            <w:bottom w:val="none" w:sz="0" w:space="0" w:color="auto"/>
                            <w:right w:val="none" w:sz="0" w:space="0" w:color="auto"/>
                          </w:divBdr>
                        </w:div>
                      </w:divsChild>
                    </w:div>
                    <w:div w:id="411899741">
                      <w:marLeft w:val="0"/>
                      <w:marRight w:val="0"/>
                      <w:marTop w:val="0"/>
                      <w:marBottom w:val="0"/>
                      <w:divBdr>
                        <w:top w:val="none" w:sz="0" w:space="0" w:color="auto"/>
                        <w:left w:val="none" w:sz="0" w:space="0" w:color="auto"/>
                        <w:bottom w:val="none" w:sz="0" w:space="0" w:color="auto"/>
                        <w:right w:val="none" w:sz="0" w:space="0" w:color="auto"/>
                      </w:divBdr>
                      <w:divsChild>
                        <w:div w:id="479809188">
                          <w:marLeft w:val="0"/>
                          <w:marRight w:val="0"/>
                          <w:marTop w:val="0"/>
                          <w:marBottom w:val="0"/>
                          <w:divBdr>
                            <w:top w:val="none" w:sz="0" w:space="0" w:color="auto"/>
                            <w:left w:val="none" w:sz="0" w:space="0" w:color="auto"/>
                            <w:bottom w:val="none" w:sz="0" w:space="0" w:color="auto"/>
                            <w:right w:val="none" w:sz="0" w:space="0" w:color="auto"/>
                          </w:divBdr>
                        </w:div>
                      </w:divsChild>
                    </w:div>
                    <w:div w:id="1690371280">
                      <w:marLeft w:val="0"/>
                      <w:marRight w:val="0"/>
                      <w:marTop w:val="0"/>
                      <w:marBottom w:val="0"/>
                      <w:divBdr>
                        <w:top w:val="none" w:sz="0" w:space="0" w:color="auto"/>
                        <w:left w:val="none" w:sz="0" w:space="0" w:color="auto"/>
                        <w:bottom w:val="none" w:sz="0" w:space="0" w:color="auto"/>
                        <w:right w:val="none" w:sz="0" w:space="0" w:color="auto"/>
                      </w:divBdr>
                      <w:divsChild>
                        <w:div w:id="1359702473">
                          <w:marLeft w:val="0"/>
                          <w:marRight w:val="0"/>
                          <w:marTop w:val="0"/>
                          <w:marBottom w:val="0"/>
                          <w:divBdr>
                            <w:top w:val="none" w:sz="0" w:space="0" w:color="auto"/>
                            <w:left w:val="none" w:sz="0" w:space="0" w:color="auto"/>
                            <w:bottom w:val="none" w:sz="0" w:space="0" w:color="auto"/>
                            <w:right w:val="none" w:sz="0" w:space="0" w:color="auto"/>
                          </w:divBdr>
                        </w:div>
                      </w:divsChild>
                    </w:div>
                    <w:div w:id="1221984817">
                      <w:marLeft w:val="0"/>
                      <w:marRight w:val="0"/>
                      <w:marTop w:val="0"/>
                      <w:marBottom w:val="0"/>
                      <w:divBdr>
                        <w:top w:val="none" w:sz="0" w:space="0" w:color="auto"/>
                        <w:left w:val="none" w:sz="0" w:space="0" w:color="auto"/>
                        <w:bottom w:val="none" w:sz="0" w:space="0" w:color="auto"/>
                        <w:right w:val="none" w:sz="0" w:space="0" w:color="auto"/>
                      </w:divBdr>
                      <w:divsChild>
                        <w:div w:id="929200212">
                          <w:marLeft w:val="0"/>
                          <w:marRight w:val="0"/>
                          <w:marTop w:val="0"/>
                          <w:marBottom w:val="0"/>
                          <w:divBdr>
                            <w:top w:val="none" w:sz="0" w:space="0" w:color="auto"/>
                            <w:left w:val="none" w:sz="0" w:space="0" w:color="auto"/>
                            <w:bottom w:val="none" w:sz="0" w:space="0" w:color="auto"/>
                            <w:right w:val="none" w:sz="0" w:space="0" w:color="auto"/>
                          </w:divBdr>
                        </w:div>
                      </w:divsChild>
                    </w:div>
                    <w:div w:id="1312830567">
                      <w:marLeft w:val="0"/>
                      <w:marRight w:val="0"/>
                      <w:marTop w:val="0"/>
                      <w:marBottom w:val="0"/>
                      <w:divBdr>
                        <w:top w:val="none" w:sz="0" w:space="0" w:color="auto"/>
                        <w:left w:val="none" w:sz="0" w:space="0" w:color="auto"/>
                        <w:bottom w:val="none" w:sz="0" w:space="0" w:color="auto"/>
                        <w:right w:val="none" w:sz="0" w:space="0" w:color="auto"/>
                      </w:divBdr>
                      <w:divsChild>
                        <w:div w:id="322437916">
                          <w:marLeft w:val="0"/>
                          <w:marRight w:val="0"/>
                          <w:marTop w:val="0"/>
                          <w:marBottom w:val="0"/>
                          <w:divBdr>
                            <w:top w:val="none" w:sz="0" w:space="0" w:color="auto"/>
                            <w:left w:val="none" w:sz="0" w:space="0" w:color="auto"/>
                            <w:bottom w:val="none" w:sz="0" w:space="0" w:color="auto"/>
                            <w:right w:val="none" w:sz="0" w:space="0" w:color="auto"/>
                          </w:divBdr>
                        </w:div>
                      </w:divsChild>
                    </w:div>
                    <w:div w:id="2021736363">
                      <w:marLeft w:val="0"/>
                      <w:marRight w:val="0"/>
                      <w:marTop w:val="0"/>
                      <w:marBottom w:val="0"/>
                      <w:divBdr>
                        <w:top w:val="none" w:sz="0" w:space="0" w:color="auto"/>
                        <w:left w:val="none" w:sz="0" w:space="0" w:color="auto"/>
                        <w:bottom w:val="none" w:sz="0" w:space="0" w:color="auto"/>
                        <w:right w:val="none" w:sz="0" w:space="0" w:color="auto"/>
                      </w:divBdr>
                      <w:divsChild>
                        <w:div w:id="1758288058">
                          <w:marLeft w:val="0"/>
                          <w:marRight w:val="0"/>
                          <w:marTop w:val="0"/>
                          <w:marBottom w:val="0"/>
                          <w:divBdr>
                            <w:top w:val="none" w:sz="0" w:space="0" w:color="auto"/>
                            <w:left w:val="none" w:sz="0" w:space="0" w:color="auto"/>
                            <w:bottom w:val="none" w:sz="0" w:space="0" w:color="auto"/>
                            <w:right w:val="none" w:sz="0" w:space="0" w:color="auto"/>
                          </w:divBdr>
                        </w:div>
                      </w:divsChild>
                    </w:div>
                    <w:div w:id="2086223148">
                      <w:marLeft w:val="0"/>
                      <w:marRight w:val="0"/>
                      <w:marTop w:val="0"/>
                      <w:marBottom w:val="0"/>
                      <w:divBdr>
                        <w:top w:val="none" w:sz="0" w:space="0" w:color="auto"/>
                        <w:left w:val="none" w:sz="0" w:space="0" w:color="auto"/>
                        <w:bottom w:val="none" w:sz="0" w:space="0" w:color="auto"/>
                        <w:right w:val="none" w:sz="0" w:space="0" w:color="auto"/>
                      </w:divBdr>
                      <w:divsChild>
                        <w:div w:id="751045716">
                          <w:marLeft w:val="0"/>
                          <w:marRight w:val="0"/>
                          <w:marTop w:val="0"/>
                          <w:marBottom w:val="0"/>
                          <w:divBdr>
                            <w:top w:val="none" w:sz="0" w:space="0" w:color="auto"/>
                            <w:left w:val="none" w:sz="0" w:space="0" w:color="auto"/>
                            <w:bottom w:val="none" w:sz="0" w:space="0" w:color="auto"/>
                            <w:right w:val="none" w:sz="0" w:space="0" w:color="auto"/>
                          </w:divBdr>
                        </w:div>
                      </w:divsChild>
                    </w:div>
                    <w:div w:id="353069501">
                      <w:marLeft w:val="0"/>
                      <w:marRight w:val="0"/>
                      <w:marTop w:val="0"/>
                      <w:marBottom w:val="0"/>
                      <w:divBdr>
                        <w:top w:val="none" w:sz="0" w:space="0" w:color="auto"/>
                        <w:left w:val="none" w:sz="0" w:space="0" w:color="auto"/>
                        <w:bottom w:val="none" w:sz="0" w:space="0" w:color="auto"/>
                        <w:right w:val="none" w:sz="0" w:space="0" w:color="auto"/>
                      </w:divBdr>
                      <w:divsChild>
                        <w:div w:id="1499224648">
                          <w:marLeft w:val="0"/>
                          <w:marRight w:val="0"/>
                          <w:marTop w:val="0"/>
                          <w:marBottom w:val="0"/>
                          <w:divBdr>
                            <w:top w:val="none" w:sz="0" w:space="0" w:color="auto"/>
                            <w:left w:val="none" w:sz="0" w:space="0" w:color="auto"/>
                            <w:bottom w:val="none" w:sz="0" w:space="0" w:color="auto"/>
                            <w:right w:val="none" w:sz="0" w:space="0" w:color="auto"/>
                          </w:divBdr>
                        </w:div>
                      </w:divsChild>
                    </w:div>
                    <w:div w:id="1156456465">
                      <w:marLeft w:val="0"/>
                      <w:marRight w:val="0"/>
                      <w:marTop w:val="0"/>
                      <w:marBottom w:val="0"/>
                      <w:divBdr>
                        <w:top w:val="none" w:sz="0" w:space="0" w:color="auto"/>
                        <w:left w:val="none" w:sz="0" w:space="0" w:color="auto"/>
                        <w:bottom w:val="none" w:sz="0" w:space="0" w:color="auto"/>
                        <w:right w:val="none" w:sz="0" w:space="0" w:color="auto"/>
                      </w:divBdr>
                      <w:divsChild>
                        <w:div w:id="776098386">
                          <w:marLeft w:val="0"/>
                          <w:marRight w:val="0"/>
                          <w:marTop w:val="0"/>
                          <w:marBottom w:val="0"/>
                          <w:divBdr>
                            <w:top w:val="none" w:sz="0" w:space="0" w:color="auto"/>
                            <w:left w:val="none" w:sz="0" w:space="0" w:color="auto"/>
                            <w:bottom w:val="none" w:sz="0" w:space="0" w:color="auto"/>
                            <w:right w:val="none" w:sz="0" w:space="0" w:color="auto"/>
                          </w:divBdr>
                        </w:div>
                      </w:divsChild>
                    </w:div>
                    <w:div w:id="1469275768">
                      <w:marLeft w:val="0"/>
                      <w:marRight w:val="0"/>
                      <w:marTop w:val="0"/>
                      <w:marBottom w:val="0"/>
                      <w:divBdr>
                        <w:top w:val="none" w:sz="0" w:space="0" w:color="auto"/>
                        <w:left w:val="none" w:sz="0" w:space="0" w:color="auto"/>
                        <w:bottom w:val="none" w:sz="0" w:space="0" w:color="auto"/>
                        <w:right w:val="none" w:sz="0" w:space="0" w:color="auto"/>
                      </w:divBdr>
                      <w:divsChild>
                        <w:div w:id="1275212229">
                          <w:marLeft w:val="0"/>
                          <w:marRight w:val="0"/>
                          <w:marTop w:val="0"/>
                          <w:marBottom w:val="0"/>
                          <w:divBdr>
                            <w:top w:val="none" w:sz="0" w:space="0" w:color="auto"/>
                            <w:left w:val="none" w:sz="0" w:space="0" w:color="auto"/>
                            <w:bottom w:val="none" w:sz="0" w:space="0" w:color="auto"/>
                            <w:right w:val="none" w:sz="0" w:space="0" w:color="auto"/>
                          </w:divBdr>
                        </w:div>
                      </w:divsChild>
                    </w:div>
                    <w:div w:id="695040281">
                      <w:marLeft w:val="0"/>
                      <w:marRight w:val="0"/>
                      <w:marTop w:val="0"/>
                      <w:marBottom w:val="0"/>
                      <w:divBdr>
                        <w:top w:val="none" w:sz="0" w:space="0" w:color="auto"/>
                        <w:left w:val="none" w:sz="0" w:space="0" w:color="auto"/>
                        <w:bottom w:val="none" w:sz="0" w:space="0" w:color="auto"/>
                        <w:right w:val="none" w:sz="0" w:space="0" w:color="auto"/>
                      </w:divBdr>
                      <w:divsChild>
                        <w:div w:id="1126197056">
                          <w:marLeft w:val="0"/>
                          <w:marRight w:val="0"/>
                          <w:marTop w:val="0"/>
                          <w:marBottom w:val="0"/>
                          <w:divBdr>
                            <w:top w:val="none" w:sz="0" w:space="0" w:color="auto"/>
                            <w:left w:val="none" w:sz="0" w:space="0" w:color="auto"/>
                            <w:bottom w:val="none" w:sz="0" w:space="0" w:color="auto"/>
                            <w:right w:val="none" w:sz="0" w:space="0" w:color="auto"/>
                          </w:divBdr>
                        </w:div>
                      </w:divsChild>
                    </w:div>
                    <w:div w:id="1907760867">
                      <w:marLeft w:val="0"/>
                      <w:marRight w:val="0"/>
                      <w:marTop w:val="0"/>
                      <w:marBottom w:val="0"/>
                      <w:divBdr>
                        <w:top w:val="none" w:sz="0" w:space="0" w:color="auto"/>
                        <w:left w:val="none" w:sz="0" w:space="0" w:color="auto"/>
                        <w:bottom w:val="none" w:sz="0" w:space="0" w:color="auto"/>
                        <w:right w:val="none" w:sz="0" w:space="0" w:color="auto"/>
                      </w:divBdr>
                      <w:divsChild>
                        <w:div w:id="1506821581">
                          <w:marLeft w:val="0"/>
                          <w:marRight w:val="0"/>
                          <w:marTop w:val="0"/>
                          <w:marBottom w:val="0"/>
                          <w:divBdr>
                            <w:top w:val="none" w:sz="0" w:space="0" w:color="auto"/>
                            <w:left w:val="none" w:sz="0" w:space="0" w:color="auto"/>
                            <w:bottom w:val="none" w:sz="0" w:space="0" w:color="auto"/>
                            <w:right w:val="none" w:sz="0" w:space="0" w:color="auto"/>
                          </w:divBdr>
                        </w:div>
                      </w:divsChild>
                    </w:div>
                    <w:div w:id="620770953">
                      <w:marLeft w:val="0"/>
                      <w:marRight w:val="0"/>
                      <w:marTop w:val="0"/>
                      <w:marBottom w:val="0"/>
                      <w:divBdr>
                        <w:top w:val="none" w:sz="0" w:space="0" w:color="auto"/>
                        <w:left w:val="none" w:sz="0" w:space="0" w:color="auto"/>
                        <w:bottom w:val="none" w:sz="0" w:space="0" w:color="auto"/>
                        <w:right w:val="none" w:sz="0" w:space="0" w:color="auto"/>
                      </w:divBdr>
                      <w:divsChild>
                        <w:div w:id="147749110">
                          <w:marLeft w:val="0"/>
                          <w:marRight w:val="0"/>
                          <w:marTop w:val="0"/>
                          <w:marBottom w:val="0"/>
                          <w:divBdr>
                            <w:top w:val="none" w:sz="0" w:space="0" w:color="auto"/>
                            <w:left w:val="none" w:sz="0" w:space="0" w:color="auto"/>
                            <w:bottom w:val="none" w:sz="0" w:space="0" w:color="auto"/>
                            <w:right w:val="none" w:sz="0" w:space="0" w:color="auto"/>
                          </w:divBdr>
                        </w:div>
                      </w:divsChild>
                    </w:div>
                    <w:div w:id="1671712250">
                      <w:marLeft w:val="0"/>
                      <w:marRight w:val="0"/>
                      <w:marTop w:val="0"/>
                      <w:marBottom w:val="0"/>
                      <w:divBdr>
                        <w:top w:val="none" w:sz="0" w:space="0" w:color="auto"/>
                        <w:left w:val="none" w:sz="0" w:space="0" w:color="auto"/>
                        <w:bottom w:val="none" w:sz="0" w:space="0" w:color="auto"/>
                        <w:right w:val="none" w:sz="0" w:space="0" w:color="auto"/>
                      </w:divBdr>
                      <w:divsChild>
                        <w:div w:id="722219825">
                          <w:marLeft w:val="0"/>
                          <w:marRight w:val="0"/>
                          <w:marTop w:val="0"/>
                          <w:marBottom w:val="0"/>
                          <w:divBdr>
                            <w:top w:val="none" w:sz="0" w:space="0" w:color="auto"/>
                            <w:left w:val="none" w:sz="0" w:space="0" w:color="auto"/>
                            <w:bottom w:val="none" w:sz="0" w:space="0" w:color="auto"/>
                            <w:right w:val="none" w:sz="0" w:space="0" w:color="auto"/>
                          </w:divBdr>
                        </w:div>
                      </w:divsChild>
                    </w:div>
                    <w:div w:id="1453472632">
                      <w:marLeft w:val="0"/>
                      <w:marRight w:val="0"/>
                      <w:marTop w:val="0"/>
                      <w:marBottom w:val="0"/>
                      <w:divBdr>
                        <w:top w:val="none" w:sz="0" w:space="0" w:color="auto"/>
                        <w:left w:val="none" w:sz="0" w:space="0" w:color="auto"/>
                        <w:bottom w:val="none" w:sz="0" w:space="0" w:color="auto"/>
                        <w:right w:val="none" w:sz="0" w:space="0" w:color="auto"/>
                      </w:divBdr>
                      <w:divsChild>
                        <w:div w:id="2125149490">
                          <w:marLeft w:val="0"/>
                          <w:marRight w:val="0"/>
                          <w:marTop w:val="0"/>
                          <w:marBottom w:val="0"/>
                          <w:divBdr>
                            <w:top w:val="none" w:sz="0" w:space="0" w:color="auto"/>
                            <w:left w:val="none" w:sz="0" w:space="0" w:color="auto"/>
                            <w:bottom w:val="none" w:sz="0" w:space="0" w:color="auto"/>
                            <w:right w:val="none" w:sz="0" w:space="0" w:color="auto"/>
                          </w:divBdr>
                        </w:div>
                      </w:divsChild>
                    </w:div>
                    <w:div w:id="2125031744">
                      <w:marLeft w:val="0"/>
                      <w:marRight w:val="0"/>
                      <w:marTop w:val="0"/>
                      <w:marBottom w:val="0"/>
                      <w:divBdr>
                        <w:top w:val="none" w:sz="0" w:space="0" w:color="auto"/>
                        <w:left w:val="none" w:sz="0" w:space="0" w:color="auto"/>
                        <w:bottom w:val="none" w:sz="0" w:space="0" w:color="auto"/>
                        <w:right w:val="none" w:sz="0" w:space="0" w:color="auto"/>
                      </w:divBdr>
                      <w:divsChild>
                        <w:div w:id="326593310">
                          <w:marLeft w:val="0"/>
                          <w:marRight w:val="0"/>
                          <w:marTop w:val="0"/>
                          <w:marBottom w:val="0"/>
                          <w:divBdr>
                            <w:top w:val="none" w:sz="0" w:space="0" w:color="auto"/>
                            <w:left w:val="none" w:sz="0" w:space="0" w:color="auto"/>
                            <w:bottom w:val="none" w:sz="0" w:space="0" w:color="auto"/>
                            <w:right w:val="none" w:sz="0" w:space="0" w:color="auto"/>
                          </w:divBdr>
                        </w:div>
                      </w:divsChild>
                    </w:div>
                    <w:div w:id="1488325613">
                      <w:marLeft w:val="0"/>
                      <w:marRight w:val="0"/>
                      <w:marTop w:val="0"/>
                      <w:marBottom w:val="0"/>
                      <w:divBdr>
                        <w:top w:val="none" w:sz="0" w:space="0" w:color="auto"/>
                        <w:left w:val="none" w:sz="0" w:space="0" w:color="auto"/>
                        <w:bottom w:val="none" w:sz="0" w:space="0" w:color="auto"/>
                        <w:right w:val="none" w:sz="0" w:space="0" w:color="auto"/>
                      </w:divBdr>
                      <w:divsChild>
                        <w:div w:id="1839274919">
                          <w:marLeft w:val="0"/>
                          <w:marRight w:val="0"/>
                          <w:marTop w:val="0"/>
                          <w:marBottom w:val="0"/>
                          <w:divBdr>
                            <w:top w:val="none" w:sz="0" w:space="0" w:color="auto"/>
                            <w:left w:val="none" w:sz="0" w:space="0" w:color="auto"/>
                            <w:bottom w:val="none" w:sz="0" w:space="0" w:color="auto"/>
                            <w:right w:val="none" w:sz="0" w:space="0" w:color="auto"/>
                          </w:divBdr>
                        </w:div>
                      </w:divsChild>
                    </w:div>
                    <w:div w:id="1324973583">
                      <w:marLeft w:val="0"/>
                      <w:marRight w:val="0"/>
                      <w:marTop w:val="0"/>
                      <w:marBottom w:val="0"/>
                      <w:divBdr>
                        <w:top w:val="none" w:sz="0" w:space="0" w:color="auto"/>
                        <w:left w:val="none" w:sz="0" w:space="0" w:color="auto"/>
                        <w:bottom w:val="none" w:sz="0" w:space="0" w:color="auto"/>
                        <w:right w:val="none" w:sz="0" w:space="0" w:color="auto"/>
                      </w:divBdr>
                      <w:divsChild>
                        <w:div w:id="374814225">
                          <w:marLeft w:val="0"/>
                          <w:marRight w:val="0"/>
                          <w:marTop w:val="0"/>
                          <w:marBottom w:val="0"/>
                          <w:divBdr>
                            <w:top w:val="none" w:sz="0" w:space="0" w:color="auto"/>
                            <w:left w:val="none" w:sz="0" w:space="0" w:color="auto"/>
                            <w:bottom w:val="none" w:sz="0" w:space="0" w:color="auto"/>
                            <w:right w:val="none" w:sz="0" w:space="0" w:color="auto"/>
                          </w:divBdr>
                        </w:div>
                      </w:divsChild>
                    </w:div>
                    <w:div w:id="344332640">
                      <w:marLeft w:val="0"/>
                      <w:marRight w:val="0"/>
                      <w:marTop w:val="0"/>
                      <w:marBottom w:val="0"/>
                      <w:divBdr>
                        <w:top w:val="none" w:sz="0" w:space="0" w:color="auto"/>
                        <w:left w:val="none" w:sz="0" w:space="0" w:color="auto"/>
                        <w:bottom w:val="none" w:sz="0" w:space="0" w:color="auto"/>
                        <w:right w:val="none" w:sz="0" w:space="0" w:color="auto"/>
                      </w:divBdr>
                      <w:divsChild>
                        <w:div w:id="886526165">
                          <w:marLeft w:val="0"/>
                          <w:marRight w:val="0"/>
                          <w:marTop w:val="0"/>
                          <w:marBottom w:val="0"/>
                          <w:divBdr>
                            <w:top w:val="none" w:sz="0" w:space="0" w:color="auto"/>
                            <w:left w:val="none" w:sz="0" w:space="0" w:color="auto"/>
                            <w:bottom w:val="none" w:sz="0" w:space="0" w:color="auto"/>
                            <w:right w:val="none" w:sz="0" w:space="0" w:color="auto"/>
                          </w:divBdr>
                        </w:div>
                      </w:divsChild>
                    </w:div>
                    <w:div w:id="455418232">
                      <w:marLeft w:val="0"/>
                      <w:marRight w:val="0"/>
                      <w:marTop w:val="0"/>
                      <w:marBottom w:val="0"/>
                      <w:divBdr>
                        <w:top w:val="none" w:sz="0" w:space="0" w:color="auto"/>
                        <w:left w:val="none" w:sz="0" w:space="0" w:color="auto"/>
                        <w:bottom w:val="none" w:sz="0" w:space="0" w:color="auto"/>
                        <w:right w:val="none" w:sz="0" w:space="0" w:color="auto"/>
                      </w:divBdr>
                      <w:divsChild>
                        <w:div w:id="368922253">
                          <w:marLeft w:val="0"/>
                          <w:marRight w:val="0"/>
                          <w:marTop w:val="0"/>
                          <w:marBottom w:val="0"/>
                          <w:divBdr>
                            <w:top w:val="none" w:sz="0" w:space="0" w:color="auto"/>
                            <w:left w:val="none" w:sz="0" w:space="0" w:color="auto"/>
                            <w:bottom w:val="none" w:sz="0" w:space="0" w:color="auto"/>
                            <w:right w:val="none" w:sz="0" w:space="0" w:color="auto"/>
                          </w:divBdr>
                        </w:div>
                      </w:divsChild>
                    </w:div>
                    <w:div w:id="646592642">
                      <w:marLeft w:val="0"/>
                      <w:marRight w:val="0"/>
                      <w:marTop w:val="0"/>
                      <w:marBottom w:val="0"/>
                      <w:divBdr>
                        <w:top w:val="none" w:sz="0" w:space="0" w:color="auto"/>
                        <w:left w:val="none" w:sz="0" w:space="0" w:color="auto"/>
                        <w:bottom w:val="none" w:sz="0" w:space="0" w:color="auto"/>
                        <w:right w:val="none" w:sz="0" w:space="0" w:color="auto"/>
                      </w:divBdr>
                      <w:divsChild>
                        <w:div w:id="2009820262">
                          <w:marLeft w:val="0"/>
                          <w:marRight w:val="0"/>
                          <w:marTop w:val="0"/>
                          <w:marBottom w:val="0"/>
                          <w:divBdr>
                            <w:top w:val="none" w:sz="0" w:space="0" w:color="auto"/>
                            <w:left w:val="none" w:sz="0" w:space="0" w:color="auto"/>
                            <w:bottom w:val="none" w:sz="0" w:space="0" w:color="auto"/>
                            <w:right w:val="none" w:sz="0" w:space="0" w:color="auto"/>
                          </w:divBdr>
                        </w:div>
                      </w:divsChild>
                    </w:div>
                    <w:div w:id="2039232944">
                      <w:marLeft w:val="0"/>
                      <w:marRight w:val="0"/>
                      <w:marTop w:val="0"/>
                      <w:marBottom w:val="0"/>
                      <w:divBdr>
                        <w:top w:val="none" w:sz="0" w:space="0" w:color="auto"/>
                        <w:left w:val="none" w:sz="0" w:space="0" w:color="auto"/>
                        <w:bottom w:val="none" w:sz="0" w:space="0" w:color="auto"/>
                        <w:right w:val="none" w:sz="0" w:space="0" w:color="auto"/>
                      </w:divBdr>
                      <w:divsChild>
                        <w:div w:id="1946377683">
                          <w:marLeft w:val="0"/>
                          <w:marRight w:val="0"/>
                          <w:marTop w:val="0"/>
                          <w:marBottom w:val="0"/>
                          <w:divBdr>
                            <w:top w:val="none" w:sz="0" w:space="0" w:color="auto"/>
                            <w:left w:val="none" w:sz="0" w:space="0" w:color="auto"/>
                            <w:bottom w:val="none" w:sz="0" w:space="0" w:color="auto"/>
                            <w:right w:val="none" w:sz="0" w:space="0" w:color="auto"/>
                          </w:divBdr>
                        </w:div>
                      </w:divsChild>
                    </w:div>
                    <w:div w:id="410464244">
                      <w:marLeft w:val="0"/>
                      <w:marRight w:val="0"/>
                      <w:marTop w:val="0"/>
                      <w:marBottom w:val="0"/>
                      <w:divBdr>
                        <w:top w:val="none" w:sz="0" w:space="0" w:color="auto"/>
                        <w:left w:val="none" w:sz="0" w:space="0" w:color="auto"/>
                        <w:bottom w:val="none" w:sz="0" w:space="0" w:color="auto"/>
                        <w:right w:val="none" w:sz="0" w:space="0" w:color="auto"/>
                      </w:divBdr>
                      <w:divsChild>
                        <w:div w:id="638649401">
                          <w:marLeft w:val="0"/>
                          <w:marRight w:val="0"/>
                          <w:marTop w:val="0"/>
                          <w:marBottom w:val="0"/>
                          <w:divBdr>
                            <w:top w:val="none" w:sz="0" w:space="0" w:color="auto"/>
                            <w:left w:val="none" w:sz="0" w:space="0" w:color="auto"/>
                            <w:bottom w:val="none" w:sz="0" w:space="0" w:color="auto"/>
                            <w:right w:val="none" w:sz="0" w:space="0" w:color="auto"/>
                          </w:divBdr>
                        </w:div>
                      </w:divsChild>
                    </w:div>
                    <w:div w:id="5981175">
                      <w:marLeft w:val="0"/>
                      <w:marRight w:val="0"/>
                      <w:marTop w:val="0"/>
                      <w:marBottom w:val="0"/>
                      <w:divBdr>
                        <w:top w:val="none" w:sz="0" w:space="0" w:color="auto"/>
                        <w:left w:val="none" w:sz="0" w:space="0" w:color="auto"/>
                        <w:bottom w:val="none" w:sz="0" w:space="0" w:color="auto"/>
                        <w:right w:val="none" w:sz="0" w:space="0" w:color="auto"/>
                      </w:divBdr>
                      <w:divsChild>
                        <w:div w:id="1259027597">
                          <w:marLeft w:val="0"/>
                          <w:marRight w:val="0"/>
                          <w:marTop w:val="0"/>
                          <w:marBottom w:val="0"/>
                          <w:divBdr>
                            <w:top w:val="none" w:sz="0" w:space="0" w:color="auto"/>
                            <w:left w:val="none" w:sz="0" w:space="0" w:color="auto"/>
                            <w:bottom w:val="none" w:sz="0" w:space="0" w:color="auto"/>
                            <w:right w:val="none" w:sz="0" w:space="0" w:color="auto"/>
                          </w:divBdr>
                        </w:div>
                      </w:divsChild>
                    </w:div>
                    <w:div w:id="197549300">
                      <w:marLeft w:val="0"/>
                      <w:marRight w:val="0"/>
                      <w:marTop w:val="0"/>
                      <w:marBottom w:val="0"/>
                      <w:divBdr>
                        <w:top w:val="none" w:sz="0" w:space="0" w:color="auto"/>
                        <w:left w:val="none" w:sz="0" w:space="0" w:color="auto"/>
                        <w:bottom w:val="none" w:sz="0" w:space="0" w:color="auto"/>
                        <w:right w:val="none" w:sz="0" w:space="0" w:color="auto"/>
                      </w:divBdr>
                      <w:divsChild>
                        <w:div w:id="2099448643">
                          <w:marLeft w:val="0"/>
                          <w:marRight w:val="0"/>
                          <w:marTop w:val="0"/>
                          <w:marBottom w:val="0"/>
                          <w:divBdr>
                            <w:top w:val="none" w:sz="0" w:space="0" w:color="auto"/>
                            <w:left w:val="none" w:sz="0" w:space="0" w:color="auto"/>
                            <w:bottom w:val="none" w:sz="0" w:space="0" w:color="auto"/>
                            <w:right w:val="none" w:sz="0" w:space="0" w:color="auto"/>
                          </w:divBdr>
                        </w:div>
                      </w:divsChild>
                    </w:div>
                    <w:div w:id="431512754">
                      <w:marLeft w:val="0"/>
                      <w:marRight w:val="0"/>
                      <w:marTop w:val="0"/>
                      <w:marBottom w:val="0"/>
                      <w:divBdr>
                        <w:top w:val="none" w:sz="0" w:space="0" w:color="auto"/>
                        <w:left w:val="none" w:sz="0" w:space="0" w:color="auto"/>
                        <w:bottom w:val="none" w:sz="0" w:space="0" w:color="auto"/>
                        <w:right w:val="none" w:sz="0" w:space="0" w:color="auto"/>
                      </w:divBdr>
                      <w:divsChild>
                        <w:div w:id="591665985">
                          <w:marLeft w:val="0"/>
                          <w:marRight w:val="0"/>
                          <w:marTop w:val="0"/>
                          <w:marBottom w:val="0"/>
                          <w:divBdr>
                            <w:top w:val="none" w:sz="0" w:space="0" w:color="auto"/>
                            <w:left w:val="none" w:sz="0" w:space="0" w:color="auto"/>
                            <w:bottom w:val="none" w:sz="0" w:space="0" w:color="auto"/>
                            <w:right w:val="none" w:sz="0" w:space="0" w:color="auto"/>
                          </w:divBdr>
                        </w:div>
                      </w:divsChild>
                    </w:div>
                    <w:div w:id="1841114802">
                      <w:marLeft w:val="0"/>
                      <w:marRight w:val="0"/>
                      <w:marTop w:val="0"/>
                      <w:marBottom w:val="0"/>
                      <w:divBdr>
                        <w:top w:val="none" w:sz="0" w:space="0" w:color="auto"/>
                        <w:left w:val="none" w:sz="0" w:space="0" w:color="auto"/>
                        <w:bottom w:val="none" w:sz="0" w:space="0" w:color="auto"/>
                        <w:right w:val="none" w:sz="0" w:space="0" w:color="auto"/>
                      </w:divBdr>
                      <w:divsChild>
                        <w:div w:id="1031951929">
                          <w:marLeft w:val="0"/>
                          <w:marRight w:val="0"/>
                          <w:marTop w:val="0"/>
                          <w:marBottom w:val="0"/>
                          <w:divBdr>
                            <w:top w:val="none" w:sz="0" w:space="0" w:color="auto"/>
                            <w:left w:val="none" w:sz="0" w:space="0" w:color="auto"/>
                            <w:bottom w:val="none" w:sz="0" w:space="0" w:color="auto"/>
                            <w:right w:val="none" w:sz="0" w:space="0" w:color="auto"/>
                          </w:divBdr>
                        </w:div>
                      </w:divsChild>
                    </w:div>
                    <w:div w:id="1530870060">
                      <w:marLeft w:val="0"/>
                      <w:marRight w:val="0"/>
                      <w:marTop w:val="0"/>
                      <w:marBottom w:val="0"/>
                      <w:divBdr>
                        <w:top w:val="none" w:sz="0" w:space="0" w:color="auto"/>
                        <w:left w:val="none" w:sz="0" w:space="0" w:color="auto"/>
                        <w:bottom w:val="none" w:sz="0" w:space="0" w:color="auto"/>
                        <w:right w:val="none" w:sz="0" w:space="0" w:color="auto"/>
                      </w:divBdr>
                      <w:divsChild>
                        <w:div w:id="1720324213">
                          <w:marLeft w:val="0"/>
                          <w:marRight w:val="0"/>
                          <w:marTop w:val="0"/>
                          <w:marBottom w:val="0"/>
                          <w:divBdr>
                            <w:top w:val="none" w:sz="0" w:space="0" w:color="auto"/>
                            <w:left w:val="none" w:sz="0" w:space="0" w:color="auto"/>
                            <w:bottom w:val="none" w:sz="0" w:space="0" w:color="auto"/>
                            <w:right w:val="none" w:sz="0" w:space="0" w:color="auto"/>
                          </w:divBdr>
                        </w:div>
                      </w:divsChild>
                    </w:div>
                    <w:div w:id="1491213120">
                      <w:marLeft w:val="0"/>
                      <w:marRight w:val="0"/>
                      <w:marTop w:val="0"/>
                      <w:marBottom w:val="0"/>
                      <w:divBdr>
                        <w:top w:val="none" w:sz="0" w:space="0" w:color="auto"/>
                        <w:left w:val="none" w:sz="0" w:space="0" w:color="auto"/>
                        <w:bottom w:val="none" w:sz="0" w:space="0" w:color="auto"/>
                        <w:right w:val="none" w:sz="0" w:space="0" w:color="auto"/>
                      </w:divBdr>
                      <w:divsChild>
                        <w:div w:id="1662656023">
                          <w:marLeft w:val="0"/>
                          <w:marRight w:val="0"/>
                          <w:marTop w:val="0"/>
                          <w:marBottom w:val="0"/>
                          <w:divBdr>
                            <w:top w:val="none" w:sz="0" w:space="0" w:color="auto"/>
                            <w:left w:val="none" w:sz="0" w:space="0" w:color="auto"/>
                            <w:bottom w:val="none" w:sz="0" w:space="0" w:color="auto"/>
                            <w:right w:val="none" w:sz="0" w:space="0" w:color="auto"/>
                          </w:divBdr>
                        </w:div>
                      </w:divsChild>
                    </w:div>
                    <w:div w:id="2074085963">
                      <w:marLeft w:val="0"/>
                      <w:marRight w:val="0"/>
                      <w:marTop w:val="0"/>
                      <w:marBottom w:val="0"/>
                      <w:divBdr>
                        <w:top w:val="none" w:sz="0" w:space="0" w:color="auto"/>
                        <w:left w:val="none" w:sz="0" w:space="0" w:color="auto"/>
                        <w:bottom w:val="none" w:sz="0" w:space="0" w:color="auto"/>
                        <w:right w:val="none" w:sz="0" w:space="0" w:color="auto"/>
                      </w:divBdr>
                      <w:divsChild>
                        <w:div w:id="1832717202">
                          <w:marLeft w:val="0"/>
                          <w:marRight w:val="0"/>
                          <w:marTop w:val="0"/>
                          <w:marBottom w:val="0"/>
                          <w:divBdr>
                            <w:top w:val="none" w:sz="0" w:space="0" w:color="auto"/>
                            <w:left w:val="none" w:sz="0" w:space="0" w:color="auto"/>
                            <w:bottom w:val="none" w:sz="0" w:space="0" w:color="auto"/>
                            <w:right w:val="none" w:sz="0" w:space="0" w:color="auto"/>
                          </w:divBdr>
                        </w:div>
                      </w:divsChild>
                    </w:div>
                    <w:div w:id="444076354">
                      <w:marLeft w:val="0"/>
                      <w:marRight w:val="0"/>
                      <w:marTop w:val="0"/>
                      <w:marBottom w:val="0"/>
                      <w:divBdr>
                        <w:top w:val="none" w:sz="0" w:space="0" w:color="auto"/>
                        <w:left w:val="none" w:sz="0" w:space="0" w:color="auto"/>
                        <w:bottom w:val="none" w:sz="0" w:space="0" w:color="auto"/>
                        <w:right w:val="none" w:sz="0" w:space="0" w:color="auto"/>
                      </w:divBdr>
                      <w:divsChild>
                        <w:div w:id="1727989171">
                          <w:marLeft w:val="0"/>
                          <w:marRight w:val="0"/>
                          <w:marTop w:val="0"/>
                          <w:marBottom w:val="0"/>
                          <w:divBdr>
                            <w:top w:val="none" w:sz="0" w:space="0" w:color="auto"/>
                            <w:left w:val="none" w:sz="0" w:space="0" w:color="auto"/>
                            <w:bottom w:val="none" w:sz="0" w:space="0" w:color="auto"/>
                            <w:right w:val="none" w:sz="0" w:space="0" w:color="auto"/>
                          </w:divBdr>
                        </w:div>
                      </w:divsChild>
                    </w:div>
                    <w:div w:id="207843899">
                      <w:marLeft w:val="0"/>
                      <w:marRight w:val="0"/>
                      <w:marTop w:val="0"/>
                      <w:marBottom w:val="0"/>
                      <w:divBdr>
                        <w:top w:val="none" w:sz="0" w:space="0" w:color="auto"/>
                        <w:left w:val="none" w:sz="0" w:space="0" w:color="auto"/>
                        <w:bottom w:val="none" w:sz="0" w:space="0" w:color="auto"/>
                        <w:right w:val="none" w:sz="0" w:space="0" w:color="auto"/>
                      </w:divBdr>
                      <w:divsChild>
                        <w:div w:id="740835883">
                          <w:marLeft w:val="0"/>
                          <w:marRight w:val="0"/>
                          <w:marTop w:val="0"/>
                          <w:marBottom w:val="0"/>
                          <w:divBdr>
                            <w:top w:val="none" w:sz="0" w:space="0" w:color="auto"/>
                            <w:left w:val="none" w:sz="0" w:space="0" w:color="auto"/>
                            <w:bottom w:val="none" w:sz="0" w:space="0" w:color="auto"/>
                            <w:right w:val="none" w:sz="0" w:space="0" w:color="auto"/>
                          </w:divBdr>
                        </w:div>
                      </w:divsChild>
                    </w:div>
                    <w:div w:id="207227557">
                      <w:marLeft w:val="0"/>
                      <w:marRight w:val="0"/>
                      <w:marTop w:val="0"/>
                      <w:marBottom w:val="0"/>
                      <w:divBdr>
                        <w:top w:val="none" w:sz="0" w:space="0" w:color="auto"/>
                        <w:left w:val="none" w:sz="0" w:space="0" w:color="auto"/>
                        <w:bottom w:val="none" w:sz="0" w:space="0" w:color="auto"/>
                        <w:right w:val="none" w:sz="0" w:space="0" w:color="auto"/>
                      </w:divBdr>
                      <w:divsChild>
                        <w:div w:id="1588533894">
                          <w:marLeft w:val="0"/>
                          <w:marRight w:val="0"/>
                          <w:marTop w:val="0"/>
                          <w:marBottom w:val="0"/>
                          <w:divBdr>
                            <w:top w:val="none" w:sz="0" w:space="0" w:color="auto"/>
                            <w:left w:val="none" w:sz="0" w:space="0" w:color="auto"/>
                            <w:bottom w:val="none" w:sz="0" w:space="0" w:color="auto"/>
                            <w:right w:val="none" w:sz="0" w:space="0" w:color="auto"/>
                          </w:divBdr>
                        </w:div>
                      </w:divsChild>
                    </w:div>
                    <w:div w:id="176239176">
                      <w:marLeft w:val="0"/>
                      <w:marRight w:val="0"/>
                      <w:marTop w:val="0"/>
                      <w:marBottom w:val="0"/>
                      <w:divBdr>
                        <w:top w:val="none" w:sz="0" w:space="0" w:color="auto"/>
                        <w:left w:val="none" w:sz="0" w:space="0" w:color="auto"/>
                        <w:bottom w:val="none" w:sz="0" w:space="0" w:color="auto"/>
                        <w:right w:val="none" w:sz="0" w:space="0" w:color="auto"/>
                      </w:divBdr>
                      <w:divsChild>
                        <w:div w:id="2047758482">
                          <w:marLeft w:val="0"/>
                          <w:marRight w:val="0"/>
                          <w:marTop w:val="0"/>
                          <w:marBottom w:val="0"/>
                          <w:divBdr>
                            <w:top w:val="none" w:sz="0" w:space="0" w:color="auto"/>
                            <w:left w:val="none" w:sz="0" w:space="0" w:color="auto"/>
                            <w:bottom w:val="none" w:sz="0" w:space="0" w:color="auto"/>
                            <w:right w:val="none" w:sz="0" w:space="0" w:color="auto"/>
                          </w:divBdr>
                        </w:div>
                      </w:divsChild>
                    </w:div>
                    <w:div w:id="1495412697">
                      <w:marLeft w:val="0"/>
                      <w:marRight w:val="0"/>
                      <w:marTop w:val="0"/>
                      <w:marBottom w:val="0"/>
                      <w:divBdr>
                        <w:top w:val="none" w:sz="0" w:space="0" w:color="auto"/>
                        <w:left w:val="none" w:sz="0" w:space="0" w:color="auto"/>
                        <w:bottom w:val="none" w:sz="0" w:space="0" w:color="auto"/>
                        <w:right w:val="none" w:sz="0" w:space="0" w:color="auto"/>
                      </w:divBdr>
                      <w:divsChild>
                        <w:div w:id="2023388007">
                          <w:marLeft w:val="0"/>
                          <w:marRight w:val="0"/>
                          <w:marTop w:val="0"/>
                          <w:marBottom w:val="0"/>
                          <w:divBdr>
                            <w:top w:val="none" w:sz="0" w:space="0" w:color="auto"/>
                            <w:left w:val="none" w:sz="0" w:space="0" w:color="auto"/>
                            <w:bottom w:val="none" w:sz="0" w:space="0" w:color="auto"/>
                            <w:right w:val="none" w:sz="0" w:space="0" w:color="auto"/>
                          </w:divBdr>
                        </w:div>
                      </w:divsChild>
                    </w:div>
                    <w:div w:id="1070274357">
                      <w:marLeft w:val="0"/>
                      <w:marRight w:val="0"/>
                      <w:marTop w:val="0"/>
                      <w:marBottom w:val="0"/>
                      <w:divBdr>
                        <w:top w:val="none" w:sz="0" w:space="0" w:color="auto"/>
                        <w:left w:val="none" w:sz="0" w:space="0" w:color="auto"/>
                        <w:bottom w:val="none" w:sz="0" w:space="0" w:color="auto"/>
                        <w:right w:val="none" w:sz="0" w:space="0" w:color="auto"/>
                      </w:divBdr>
                      <w:divsChild>
                        <w:div w:id="490489772">
                          <w:marLeft w:val="0"/>
                          <w:marRight w:val="0"/>
                          <w:marTop w:val="0"/>
                          <w:marBottom w:val="0"/>
                          <w:divBdr>
                            <w:top w:val="none" w:sz="0" w:space="0" w:color="auto"/>
                            <w:left w:val="none" w:sz="0" w:space="0" w:color="auto"/>
                            <w:bottom w:val="none" w:sz="0" w:space="0" w:color="auto"/>
                            <w:right w:val="none" w:sz="0" w:space="0" w:color="auto"/>
                          </w:divBdr>
                        </w:div>
                      </w:divsChild>
                    </w:div>
                    <w:div w:id="504512374">
                      <w:marLeft w:val="0"/>
                      <w:marRight w:val="0"/>
                      <w:marTop w:val="0"/>
                      <w:marBottom w:val="0"/>
                      <w:divBdr>
                        <w:top w:val="none" w:sz="0" w:space="0" w:color="auto"/>
                        <w:left w:val="none" w:sz="0" w:space="0" w:color="auto"/>
                        <w:bottom w:val="none" w:sz="0" w:space="0" w:color="auto"/>
                        <w:right w:val="none" w:sz="0" w:space="0" w:color="auto"/>
                      </w:divBdr>
                      <w:divsChild>
                        <w:div w:id="1274900462">
                          <w:marLeft w:val="0"/>
                          <w:marRight w:val="0"/>
                          <w:marTop w:val="0"/>
                          <w:marBottom w:val="0"/>
                          <w:divBdr>
                            <w:top w:val="none" w:sz="0" w:space="0" w:color="auto"/>
                            <w:left w:val="none" w:sz="0" w:space="0" w:color="auto"/>
                            <w:bottom w:val="none" w:sz="0" w:space="0" w:color="auto"/>
                            <w:right w:val="none" w:sz="0" w:space="0" w:color="auto"/>
                          </w:divBdr>
                        </w:div>
                      </w:divsChild>
                    </w:div>
                    <w:div w:id="901134144">
                      <w:marLeft w:val="0"/>
                      <w:marRight w:val="0"/>
                      <w:marTop w:val="0"/>
                      <w:marBottom w:val="0"/>
                      <w:divBdr>
                        <w:top w:val="none" w:sz="0" w:space="0" w:color="auto"/>
                        <w:left w:val="none" w:sz="0" w:space="0" w:color="auto"/>
                        <w:bottom w:val="none" w:sz="0" w:space="0" w:color="auto"/>
                        <w:right w:val="none" w:sz="0" w:space="0" w:color="auto"/>
                      </w:divBdr>
                      <w:divsChild>
                        <w:div w:id="986786954">
                          <w:marLeft w:val="0"/>
                          <w:marRight w:val="0"/>
                          <w:marTop w:val="0"/>
                          <w:marBottom w:val="0"/>
                          <w:divBdr>
                            <w:top w:val="none" w:sz="0" w:space="0" w:color="auto"/>
                            <w:left w:val="none" w:sz="0" w:space="0" w:color="auto"/>
                            <w:bottom w:val="none" w:sz="0" w:space="0" w:color="auto"/>
                            <w:right w:val="none" w:sz="0" w:space="0" w:color="auto"/>
                          </w:divBdr>
                        </w:div>
                      </w:divsChild>
                    </w:div>
                    <w:div w:id="511184424">
                      <w:marLeft w:val="0"/>
                      <w:marRight w:val="0"/>
                      <w:marTop w:val="0"/>
                      <w:marBottom w:val="0"/>
                      <w:divBdr>
                        <w:top w:val="none" w:sz="0" w:space="0" w:color="auto"/>
                        <w:left w:val="none" w:sz="0" w:space="0" w:color="auto"/>
                        <w:bottom w:val="none" w:sz="0" w:space="0" w:color="auto"/>
                        <w:right w:val="none" w:sz="0" w:space="0" w:color="auto"/>
                      </w:divBdr>
                      <w:divsChild>
                        <w:div w:id="893082654">
                          <w:marLeft w:val="0"/>
                          <w:marRight w:val="0"/>
                          <w:marTop w:val="0"/>
                          <w:marBottom w:val="0"/>
                          <w:divBdr>
                            <w:top w:val="none" w:sz="0" w:space="0" w:color="auto"/>
                            <w:left w:val="none" w:sz="0" w:space="0" w:color="auto"/>
                            <w:bottom w:val="none" w:sz="0" w:space="0" w:color="auto"/>
                            <w:right w:val="none" w:sz="0" w:space="0" w:color="auto"/>
                          </w:divBdr>
                        </w:div>
                      </w:divsChild>
                    </w:div>
                    <w:div w:id="1692533213">
                      <w:marLeft w:val="0"/>
                      <w:marRight w:val="0"/>
                      <w:marTop w:val="0"/>
                      <w:marBottom w:val="0"/>
                      <w:divBdr>
                        <w:top w:val="none" w:sz="0" w:space="0" w:color="auto"/>
                        <w:left w:val="none" w:sz="0" w:space="0" w:color="auto"/>
                        <w:bottom w:val="none" w:sz="0" w:space="0" w:color="auto"/>
                        <w:right w:val="none" w:sz="0" w:space="0" w:color="auto"/>
                      </w:divBdr>
                      <w:divsChild>
                        <w:div w:id="236718307">
                          <w:marLeft w:val="0"/>
                          <w:marRight w:val="0"/>
                          <w:marTop w:val="0"/>
                          <w:marBottom w:val="0"/>
                          <w:divBdr>
                            <w:top w:val="none" w:sz="0" w:space="0" w:color="auto"/>
                            <w:left w:val="none" w:sz="0" w:space="0" w:color="auto"/>
                            <w:bottom w:val="none" w:sz="0" w:space="0" w:color="auto"/>
                            <w:right w:val="none" w:sz="0" w:space="0" w:color="auto"/>
                          </w:divBdr>
                        </w:div>
                      </w:divsChild>
                    </w:div>
                    <w:div w:id="308901309">
                      <w:marLeft w:val="0"/>
                      <w:marRight w:val="0"/>
                      <w:marTop w:val="0"/>
                      <w:marBottom w:val="0"/>
                      <w:divBdr>
                        <w:top w:val="none" w:sz="0" w:space="0" w:color="auto"/>
                        <w:left w:val="none" w:sz="0" w:space="0" w:color="auto"/>
                        <w:bottom w:val="none" w:sz="0" w:space="0" w:color="auto"/>
                        <w:right w:val="none" w:sz="0" w:space="0" w:color="auto"/>
                      </w:divBdr>
                      <w:divsChild>
                        <w:div w:id="240139569">
                          <w:marLeft w:val="0"/>
                          <w:marRight w:val="0"/>
                          <w:marTop w:val="0"/>
                          <w:marBottom w:val="0"/>
                          <w:divBdr>
                            <w:top w:val="none" w:sz="0" w:space="0" w:color="auto"/>
                            <w:left w:val="none" w:sz="0" w:space="0" w:color="auto"/>
                            <w:bottom w:val="none" w:sz="0" w:space="0" w:color="auto"/>
                            <w:right w:val="none" w:sz="0" w:space="0" w:color="auto"/>
                          </w:divBdr>
                        </w:div>
                      </w:divsChild>
                    </w:div>
                    <w:div w:id="1545753848">
                      <w:marLeft w:val="0"/>
                      <w:marRight w:val="0"/>
                      <w:marTop w:val="0"/>
                      <w:marBottom w:val="0"/>
                      <w:divBdr>
                        <w:top w:val="none" w:sz="0" w:space="0" w:color="auto"/>
                        <w:left w:val="none" w:sz="0" w:space="0" w:color="auto"/>
                        <w:bottom w:val="none" w:sz="0" w:space="0" w:color="auto"/>
                        <w:right w:val="none" w:sz="0" w:space="0" w:color="auto"/>
                      </w:divBdr>
                      <w:divsChild>
                        <w:div w:id="2127192106">
                          <w:marLeft w:val="0"/>
                          <w:marRight w:val="0"/>
                          <w:marTop w:val="0"/>
                          <w:marBottom w:val="0"/>
                          <w:divBdr>
                            <w:top w:val="none" w:sz="0" w:space="0" w:color="auto"/>
                            <w:left w:val="none" w:sz="0" w:space="0" w:color="auto"/>
                            <w:bottom w:val="none" w:sz="0" w:space="0" w:color="auto"/>
                            <w:right w:val="none" w:sz="0" w:space="0" w:color="auto"/>
                          </w:divBdr>
                        </w:div>
                      </w:divsChild>
                    </w:div>
                    <w:div w:id="2138065118">
                      <w:marLeft w:val="0"/>
                      <w:marRight w:val="0"/>
                      <w:marTop w:val="0"/>
                      <w:marBottom w:val="0"/>
                      <w:divBdr>
                        <w:top w:val="none" w:sz="0" w:space="0" w:color="auto"/>
                        <w:left w:val="none" w:sz="0" w:space="0" w:color="auto"/>
                        <w:bottom w:val="none" w:sz="0" w:space="0" w:color="auto"/>
                        <w:right w:val="none" w:sz="0" w:space="0" w:color="auto"/>
                      </w:divBdr>
                      <w:divsChild>
                        <w:div w:id="1109425324">
                          <w:marLeft w:val="0"/>
                          <w:marRight w:val="0"/>
                          <w:marTop w:val="0"/>
                          <w:marBottom w:val="0"/>
                          <w:divBdr>
                            <w:top w:val="none" w:sz="0" w:space="0" w:color="auto"/>
                            <w:left w:val="none" w:sz="0" w:space="0" w:color="auto"/>
                            <w:bottom w:val="none" w:sz="0" w:space="0" w:color="auto"/>
                            <w:right w:val="none" w:sz="0" w:space="0" w:color="auto"/>
                          </w:divBdr>
                        </w:div>
                      </w:divsChild>
                    </w:div>
                    <w:div w:id="784470394">
                      <w:marLeft w:val="0"/>
                      <w:marRight w:val="0"/>
                      <w:marTop w:val="0"/>
                      <w:marBottom w:val="0"/>
                      <w:divBdr>
                        <w:top w:val="none" w:sz="0" w:space="0" w:color="auto"/>
                        <w:left w:val="none" w:sz="0" w:space="0" w:color="auto"/>
                        <w:bottom w:val="none" w:sz="0" w:space="0" w:color="auto"/>
                        <w:right w:val="none" w:sz="0" w:space="0" w:color="auto"/>
                      </w:divBdr>
                      <w:divsChild>
                        <w:div w:id="2052266547">
                          <w:marLeft w:val="0"/>
                          <w:marRight w:val="0"/>
                          <w:marTop w:val="0"/>
                          <w:marBottom w:val="0"/>
                          <w:divBdr>
                            <w:top w:val="none" w:sz="0" w:space="0" w:color="auto"/>
                            <w:left w:val="none" w:sz="0" w:space="0" w:color="auto"/>
                            <w:bottom w:val="none" w:sz="0" w:space="0" w:color="auto"/>
                            <w:right w:val="none" w:sz="0" w:space="0" w:color="auto"/>
                          </w:divBdr>
                        </w:div>
                      </w:divsChild>
                    </w:div>
                    <w:div w:id="682052157">
                      <w:marLeft w:val="0"/>
                      <w:marRight w:val="0"/>
                      <w:marTop w:val="0"/>
                      <w:marBottom w:val="0"/>
                      <w:divBdr>
                        <w:top w:val="none" w:sz="0" w:space="0" w:color="auto"/>
                        <w:left w:val="none" w:sz="0" w:space="0" w:color="auto"/>
                        <w:bottom w:val="none" w:sz="0" w:space="0" w:color="auto"/>
                        <w:right w:val="none" w:sz="0" w:space="0" w:color="auto"/>
                      </w:divBdr>
                      <w:divsChild>
                        <w:div w:id="90710623">
                          <w:marLeft w:val="0"/>
                          <w:marRight w:val="0"/>
                          <w:marTop w:val="0"/>
                          <w:marBottom w:val="0"/>
                          <w:divBdr>
                            <w:top w:val="none" w:sz="0" w:space="0" w:color="auto"/>
                            <w:left w:val="none" w:sz="0" w:space="0" w:color="auto"/>
                            <w:bottom w:val="none" w:sz="0" w:space="0" w:color="auto"/>
                            <w:right w:val="none" w:sz="0" w:space="0" w:color="auto"/>
                          </w:divBdr>
                        </w:div>
                      </w:divsChild>
                    </w:div>
                    <w:div w:id="934559115">
                      <w:marLeft w:val="0"/>
                      <w:marRight w:val="0"/>
                      <w:marTop w:val="0"/>
                      <w:marBottom w:val="0"/>
                      <w:divBdr>
                        <w:top w:val="none" w:sz="0" w:space="0" w:color="auto"/>
                        <w:left w:val="none" w:sz="0" w:space="0" w:color="auto"/>
                        <w:bottom w:val="none" w:sz="0" w:space="0" w:color="auto"/>
                        <w:right w:val="none" w:sz="0" w:space="0" w:color="auto"/>
                      </w:divBdr>
                      <w:divsChild>
                        <w:div w:id="328794237">
                          <w:marLeft w:val="0"/>
                          <w:marRight w:val="0"/>
                          <w:marTop w:val="0"/>
                          <w:marBottom w:val="0"/>
                          <w:divBdr>
                            <w:top w:val="none" w:sz="0" w:space="0" w:color="auto"/>
                            <w:left w:val="none" w:sz="0" w:space="0" w:color="auto"/>
                            <w:bottom w:val="none" w:sz="0" w:space="0" w:color="auto"/>
                            <w:right w:val="none" w:sz="0" w:space="0" w:color="auto"/>
                          </w:divBdr>
                        </w:div>
                      </w:divsChild>
                    </w:div>
                    <w:div w:id="445470021">
                      <w:marLeft w:val="0"/>
                      <w:marRight w:val="0"/>
                      <w:marTop w:val="0"/>
                      <w:marBottom w:val="0"/>
                      <w:divBdr>
                        <w:top w:val="none" w:sz="0" w:space="0" w:color="auto"/>
                        <w:left w:val="none" w:sz="0" w:space="0" w:color="auto"/>
                        <w:bottom w:val="none" w:sz="0" w:space="0" w:color="auto"/>
                        <w:right w:val="none" w:sz="0" w:space="0" w:color="auto"/>
                      </w:divBdr>
                      <w:divsChild>
                        <w:div w:id="428433349">
                          <w:marLeft w:val="0"/>
                          <w:marRight w:val="0"/>
                          <w:marTop w:val="0"/>
                          <w:marBottom w:val="0"/>
                          <w:divBdr>
                            <w:top w:val="none" w:sz="0" w:space="0" w:color="auto"/>
                            <w:left w:val="none" w:sz="0" w:space="0" w:color="auto"/>
                            <w:bottom w:val="none" w:sz="0" w:space="0" w:color="auto"/>
                            <w:right w:val="none" w:sz="0" w:space="0" w:color="auto"/>
                          </w:divBdr>
                        </w:div>
                      </w:divsChild>
                    </w:div>
                    <w:div w:id="1871334248">
                      <w:marLeft w:val="0"/>
                      <w:marRight w:val="0"/>
                      <w:marTop w:val="0"/>
                      <w:marBottom w:val="0"/>
                      <w:divBdr>
                        <w:top w:val="none" w:sz="0" w:space="0" w:color="auto"/>
                        <w:left w:val="none" w:sz="0" w:space="0" w:color="auto"/>
                        <w:bottom w:val="none" w:sz="0" w:space="0" w:color="auto"/>
                        <w:right w:val="none" w:sz="0" w:space="0" w:color="auto"/>
                      </w:divBdr>
                      <w:divsChild>
                        <w:div w:id="1567256163">
                          <w:marLeft w:val="0"/>
                          <w:marRight w:val="0"/>
                          <w:marTop w:val="0"/>
                          <w:marBottom w:val="0"/>
                          <w:divBdr>
                            <w:top w:val="none" w:sz="0" w:space="0" w:color="auto"/>
                            <w:left w:val="none" w:sz="0" w:space="0" w:color="auto"/>
                            <w:bottom w:val="none" w:sz="0" w:space="0" w:color="auto"/>
                            <w:right w:val="none" w:sz="0" w:space="0" w:color="auto"/>
                          </w:divBdr>
                        </w:div>
                      </w:divsChild>
                    </w:div>
                    <w:div w:id="471486731">
                      <w:marLeft w:val="0"/>
                      <w:marRight w:val="0"/>
                      <w:marTop w:val="0"/>
                      <w:marBottom w:val="0"/>
                      <w:divBdr>
                        <w:top w:val="none" w:sz="0" w:space="0" w:color="auto"/>
                        <w:left w:val="none" w:sz="0" w:space="0" w:color="auto"/>
                        <w:bottom w:val="none" w:sz="0" w:space="0" w:color="auto"/>
                        <w:right w:val="none" w:sz="0" w:space="0" w:color="auto"/>
                      </w:divBdr>
                      <w:divsChild>
                        <w:div w:id="2031567177">
                          <w:marLeft w:val="0"/>
                          <w:marRight w:val="0"/>
                          <w:marTop w:val="0"/>
                          <w:marBottom w:val="0"/>
                          <w:divBdr>
                            <w:top w:val="none" w:sz="0" w:space="0" w:color="auto"/>
                            <w:left w:val="none" w:sz="0" w:space="0" w:color="auto"/>
                            <w:bottom w:val="none" w:sz="0" w:space="0" w:color="auto"/>
                            <w:right w:val="none" w:sz="0" w:space="0" w:color="auto"/>
                          </w:divBdr>
                        </w:div>
                      </w:divsChild>
                    </w:div>
                    <w:div w:id="1416435279">
                      <w:marLeft w:val="0"/>
                      <w:marRight w:val="0"/>
                      <w:marTop w:val="0"/>
                      <w:marBottom w:val="0"/>
                      <w:divBdr>
                        <w:top w:val="none" w:sz="0" w:space="0" w:color="auto"/>
                        <w:left w:val="none" w:sz="0" w:space="0" w:color="auto"/>
                        <w:bottom w:val="none" w:sz="0" w:space="0" w:color="auto"/>
                        <w:right w:val="none" w:sz="0" w:space="0" w:color="auto"/>
                      </w:divBdr>
                      <w:divsChild>
                        <w:div w:id="994919214">
                          <w:marLeft w:val="0"/>
                          <w:marRight w:val="0"/>
                          <w:marTop w:val="0"/>
                          <w:marBottom w:val="0"/>
                          <w:divBdr>
                            <w:top w:val="none" w:sz="0" w:space="0" w:color="auto"/>
                            <w:left w:val="none" w:sz="0" w:space="0" w:color="auto"/>
                            <w:bottom w:val="none" w:sz="0" w:space="0" w:color="auto"/>
                            <w:right w:val="none" w:sz="0" w:space="0" w:color="auto"/>
                          </w:divBdr>
                        </w:div>
                      </w:divsChild>
                    </w:div>
                    <w:div w:id="1479423870">
                      <w:marLeft w:val="0"/>
                      <w:marRight w:val="0"/>
                      <w:marTop w:val="0"/>
                      <w:marBottom w:val="0"/>
                      <w:divBdr>
                        <w:top w:val="none" w:sz="0" w:space="0" w:color="auto"/>
                        <w:left w:val="none" w:sz="0" w:space="0" w:color="auto"/>
                        <w:bottom w:val="none" w:sz="0" w:space="0" w:color="auto"/>
                        <w:right w:val="none" w:sz="0" w:space="0" w:color="auto"/>
                      </w:divBdr>
                      <w:divsChild>
                        <w:div w:id="1709837852">
                          <w:marLeft w:val="0"/>
                          <w:marRight w:val="0"/>
                          <w:marTop w:val="0"/>
                          <w:marBottom w:val="0"/>
                          <w:divBdr>
                            <w:top w:val="none" w:sz="0" w:space="0" w:color="auto"/>
                            <w:left w:val="none" w:sz="0" w:space="0" w:color="auto"/>
                            <w:bottom w:val="none" w:sz="0" w:space="0" w:color="auto"/>
                            <w:right w:val="none" w:sz="0" w:space="0" w:color="auto"/>
                          </w:divBdr>
                        </w:div>
                      </w:divsChild>
                    </w:div>
                    <w:div w:id="518353461">
                      <w:marLeft w:val="0"/>
                      <w:marRight w:val="0"/>
                      <w:marTop w:val="0"/>
                      <w:marBottom w:val="0"/>
                      <w:divBdr>
                        <w:top w:val="none" w:sz="0" w:space="0" w:color="auto"/>
                        <w:left w:val="none" w:sz="0" w:space="0" w:color="auto"/>
                        <w:bottom w:val="none" w:sz="0" w:space="0" w:color="auto"/>
                        <w:right w:val="none" w:sz="0" w:space="0" w:color="auto"/>
                      </w:divBdr>
                      <w:divsChild>
                        <w:div w:id="2096704749">
                          <w:marLeft w:val="0"/>
                          <w:marRight w:val="0"/>
                          <w:marTop w:val="0"/>
                          <w:marBottom w:val="0"/>
                          <w:divBdr>
                            <w:top w:val="none" w:sz="0" w:space="0" w:color="auto"/>
                            <w:left w:val="none" w:sz="0" w:space="0" w:color="auto"/>
                            <w:bottom w:val="none" w:sz="0" w:space="0" w:color="auto"/>
                            <w:right w:val="none" w:sz="0" w:space="0" w:color="auto"/>
                          </w:divBdr>
                        </w:div>
                      </w:divsChild>
                    </w:div>
                    <w:div w:id="139615959">
                      <w:marLeft w:val="0"/>
                      <w:marRight w:val="0"/>
                      <w:marTop w:val="0"/>
                      <w:marBottom w:val="0"/>
                      <w:divBdr>
                        <w:top w:val="none" w:sz="0" w:space="0" w:color="auto"/>
                        <w:left w:val="none" w:sz="0" w:space="0" w:color="auto"/>
                        <w:bottom w:val="none" w:sz="0" w:space="0" w:color="auto"/>
                        <w:right w:val="none" w:sz="0" w:space="0" w:color="auto"/>
                      </w:divBdr>
                      <w:divsChild>
                        <w:div w:id="123886438">
                          <w:marLeft w:val="0"/>
                          <w:marRight w:val="0"/>
                          <w:marTop w:val="0"/>
                          <w:marBottom w:val="0"/>
                          <w:divBdr>
                            <w:top w:val="none" w:sz="0" w:space="0" w:color="auto"/>
                            <w:left w:val="none" w:sz="0" w:space="0" w:color="auto"/>
                            <w:bottom w:val="none" w:sz="0" w:space="0" w:color="auto"/>
                            <w:right w:val="none" w:sz="0" w:space="0" w:color="auto"/>
                          </w:divBdr>
                        </w:div>
                      </w:divsChild>
                    </w:div>
                    <w:div w:id="468208973">
                      <w:marLeft w:val="0"/>
                      <w:marRight w:val="0"/>
                      <w:marTop w:val="0"/>
                      <w:marBottom w:val="0"/>
                      <w:divBdr>
                        <w:top w:val="none" w:sz="0" w:space="0" w:color="auto"/>
                        <w:left w:val="none" w:sz="0" w:space="0" w:color="auto"/>
                        <w:bottom w:val="none" w:sz="0" w:space="0" w:color="auto"/>
                        <w:right w:val="none" w:sz="0" w:space="0" w:color="auto"/>
                      </w:divBdr>
                      <w:divsChild>
                        <w:div w:id="76632551">
                          <w:marLeft w:val="0"/>
                          <w:marRight w:val="0"/>
                          <w:marTop w:val="0"/>
                          <w:marBottom w:val="0"/>
                          <w:divBdr>
                            <w:top w:val="none" w:sz="0" w:space="0" w:color="auto"/>
                            <w:left w:val="none" w:sz="0" w:space="0" w:color="auto"/>
                            <w:bottom w:val="none" w:sz="0" w:space="0" w:color="auto"/>
                            <w:right w:val="none" w:sz="0" w:space="0" w:color="auto"/>
                          </w:divBdr>
                        </w:div>
                      </w:divsChild>
                    </w:div>
                    <w:div w:id="1343167940">
                      <w:marLeft w:val="0"/>
                      <w:marRight w:val="0"/>
                      <w:marTop w:val="0"/>
                      <w:marBottom w:val="0"/>
                      <w:divBdr>
                        <w:top w:val="none" w:sz="0" w:space="0" w:color="auto"/>
                        <w:left w:val="none" w:sz="0" w:space="0" w:color="auto"/>
                        <w:bottom w:val="none" w:sz="0" w:space="0" w:color="auto"/>
                        <w:right w:val="none" w:sz="0" w:space="0" w:color="auto"/>
                      </w:divBdr>
                      <w:divsChild>
                        <w:div w:id="670060415">
                          <w:marLeft w:val="0"/>
                          <w:marRight w:val="0"/>
                          <w:marTop w:val="0"/>
                          <w:marBottom w:val="0"/>
                          <w:divBdr>
                            <w:top w:val="none" w:sz="0" w:space="0" w:color="auto"/>
                            <w:left w:val="none" w:sz="0" w:space="0" w:color="auto"/>
                            <w:bottom w:val="none" w:sz="0" w:space="0" w:color="auto"/>
                            <w:right w:val="none" w:sz="0" w:space="0" w:color="auto"/>
                          </w:divBdr>
                        </w:div>
                      </w:divsChild>
                    </w:div>
                    <w:div w:id="2058312421">
                      <w:marLeft w:val="0"/>
                      <w:marRight w:val="0"/>
                      <w:marTop w:val="0"/>
                      <w:marBottom w:val="0"/>
                      <w:divBdr>
                        <w:top w:val="none" w:sz="0" w:space="0" w:color="auto"/>
                        <w:left w:val="none" w:sz="0" w:space="0" w:color="auto"/>
                        <w:bottom w:val="none" w:sz="0" w:space="0" w:color="auto"/>
                        <w:right w:val="none" w:sz="0" w:space="0" w:color="auto"/>
                      </w:divBdr>
                      <w:divsChild>
                        <w:div w:id="2052728124">
                          <w:marLeft w:val="0"/>
                          <w:marRight w:val="0"/>
                          <w:marTop w:val="0"/>
                          <w:marBottom w:val="0"/>
                          <w:divBdr>
                            <w:top w:val="none" w:sz="0" w:space="0" w:color="auto"/>
                            <w:left w:val="none" w:sz="0" w:space="0" w:color="auto"/>
                            <w:bottom w:val="none" w:sz="0" w:space="0" w:color="auto"/>
                            <w:right w:val="none" w:sz="0" w:space="0" w:color="auto"/>
                          </w:divBdr>
                        </w:div>
                      </w:divsChild>
                    </w:div>
                    <w:div w:id="2013413235">
                      <w:marLeft w:val="0"/>
                      <w:marRight w:val="0"/>
                      <w:marTop w:val="0"/>
                      <w:marBottom w:val="0"/>
                      <w:divBdr>
                        <w:top w:val="none" w:sz="0" w:space="0" w:color="auto"/>
                        <w:left w:val="none" w:sz="0" w:space="0" w:color="auto"/>
                        <w:bottom w:val="none" w:sz="0" w:space="0" w:color="auto"/>
                        <w:right w:val="none" w:sz="0" w:space="0" w:color="auto"/>
                      </w:divBdr>
                      <w:divsChild>
                        <w:div w:id="716512948">
                          <w:marLeft w:val="0"/>
                          <w:marRight w:val="0"/>
                          <w:marTop w:val="0"/>
                          <w:marBottom w:val="0"/>
                          <w:divBdr>
                            <w:top w:val="none" w:sz="0" w:space="0" w:color="auto"/>
                            <w:left w:val="none" w:sz="0" w:space="0" w:color="auto"/>
                            <w:bottom w:val="none" w:sz="0" w:space="0" w:color="auto"/>
                            <w:right w:val="none" w:sz="0" w:space="0" w:color="auto"/>
                          </w:divBdr>
                        </w:div>
                      </w:divsChild>
                    </w:div>
                    <w:div w:id="630406039">
                      <w:marLeft w:val="0"/>
                      <w:marRight w:val="0"/>
                      <w:marTop w:val="0"/>
                      <w:marBottom w:val="0"/>
                      <w:divBdr>
                        <w:top w:val="none" w:sz="0" w:space="0" w:color="auto"/>
                        <w:left w:val="none" w:sz="0" w:space="0" w:color="auto"/>
                        <w:bottom w:val="none" w:sz="0" w:space="0" w:color="auto"/>
                        <w:right w:val="none" w:sz="0" w:space="0" w:color="auto"/>
                      </w:divBdr>
                      <w:divsChild>
                        <w:div w:id="1158886711">
                          <w:marLeft w:val="0"/>
                          <w:marRight w:val="0"/>
                          <w:marTop w:val="0"/>
                          <w:marBottom w:val="0"/>
                          <w:divBdr>
                            <w:top w:val="none" w:sz="0" w:space="0" w:color="auto"/>
                            <w:left w:val="none" w:sz="0" w:space="0" w:color="auto"/>
                            <w:bottom w:val="none" w:sz="0" w:space="0" w:color="auto"/>
                            <w:right w:val="none" w:sz="0" w:space="0" w:color="auto"/>
                          </w:divBdr>
                        </w:div>
                      </w:divsChild>
                    </w:div>
                    <w:div w:id="97143505">
                      <w:marLeft w:val="0"/>
                      <w:marRight w:val="0"/>
                      <w:marTop w:val="0"/>
                      <w:marBottom w:val="0"/>
                      <w:divBdr>
                        <w:top w:val="none" w:sz="0" w:space="0" w:color="auto"/>
                        <w:left w:val="none" w:sz="0" w:space="0" w:color="auto"/>
                        <w:bottom w:val="none" w:sz="0" w:space="0" w:color="auto"/>
                        <w:right w:val="none" w:sz="0" w:space="0" w:color="auto"/>
                      </w:divBdr>
                      <w:divsChild>
                        <w:div w:id="874852279">
                          <w:marLeft w:val="0"/>
                          <w:marRight w:val="0"/>
                          <w:marTop w:val="0"/>
                          <w:marBottom w:val="0"/>
                          <w:divBdr>
                            <w:top w:val="none" w:sz="0" w:space="0" w:color="auto"/>
                            <w:left w:val="none" w:sz="0" w:space="0" w:color="auto"/>
                            <w:bottom w:val="none" w:sz="0" w:space="0" w:color="auto"/>
                            <w:right w:val="none" w:sz="0" w:space="0" w:color="auto"/>
                          </w:divBdr>
                        </w:div>
                      </w:divsChild>
                    </w:div>
                    <w:div w:id="572350750">
                      <w:marLeft w:val="0"/>
                      <w:marRight w:val="0"/>
                      <w:marTop w:val="0"/>
                      <w:marBottom w:val="0"/>
                      <w:divBdr>
                        <w:top w:val="none" w:sz="0" w:space="0" w:color="auto"/>
                        <w:left w:val="none" w:sz="0" w:space="0" w:color="auto"/>
                        <w:bottom w:val="none" w:sz="0" w:space="0" w:color="auto"/>
                        <w:right w:val="none" w:sz="0" w:space="0" w:color="auto"/>
                      </w:divBdr>
                      <w:divsChild>
                        <w:div w:id="1167943798">
                          <w:marLeft w:val="0"/>
                          <w:marRight w:val="0"/>
                          <w:marTop w:val="0"/>
                          <w:marBottom w:val="0"/>
                          <w:divBdr>
                            <w:top w:val="none" w:sz="0" w:space="0" w:color="auto"/>
                            <w:left w:val="none" w:sz="0" w:space="0" w:color="auto"/>
                            <w:bottom w:val="none" w:sz="0" w:space="0" w:color="auto"/>
                            <w:right w:val="none" w:sz="0" w:space="0" w:color="auto"/>
                          </w:divBdr>
                        </w:div>
                      </w:divsChild>
                    </w:div>
                    <w:div w:id="645552011">
                      <w:marLeft w:val="0"/>
                      <w:marRight w:val="0"/>
                      <w:marTop w:val="0"/>
                      <w:marBottom w:val="0"/>
                      <w:divBdr>
                        <w:top w:val="none" w:sz="0" w:space="0" w:color="auto"/>
                        <w:left w:val="none" w:sz="0" w:space="0" w:color="auto"/>
                        <w:bottom w:val="none" w:sz="0" w:space="0" w:color="auto"/>
                        <w:right w:val="none" w:sz="0" w:space="0" w:color="auto"/>
                      </w:divBdr>
                      <w:divsChild>
                        <w:div w:id="1785342750">
                          <w:marLeft w:val="0"/>
                          <w:marRight w:val="0"/>
                          <w:marTop w:val="0"/>
                          <w:marBottom w:val="0"/>
                          <w:divBdr>
                            <w:top w:val="none" w:sz="0" w:space="0" w:color="auto"/>
                            <w:left w:val="none" w:sz="0" w:space="0" w:color="auto"/>
                            <w:bottom w:val="none" w:sz="0" w:space="0" w:color="auto"/>
                            <w:right w:val="none" w:sz="0" w:space="0" w:color="auto"/>
                          </w:divBdr>
                        </w:div>
                      </w:divsChild>
                    </w:div>
                    <w:div w:id="1218122774">
                      <w:marLeft w:val="0"/>
                      <w:marRight w:val="0"/>
                      <w:marTop w:val="0"/>
                      <w:marBottom w:val="0"/>
                      <w:divBdr>
                        <w:top w:val="none" w:sz="0" w:space="0" w:color="auto"/>
                        <w:left w:val="none" w:sz="0" w:space="0" w:color="auto"/>
                        <w:bottom w:val="none" w:sz="0" w:space="0" w:color="auto"/>
                        <w:right w:val="none" w:sz="0" w:space="0" w:color="auto"/>
                      </w:divBdr>
                      <w:divsChild>
                        <w:div w:id="419790749">
                          <w:marLeft w:val="0"/>
                          <w:marRight w:val="0"/>
                          <w:marTop w:val="0"/>
                          <w:marBottom w:val="0"/>
                          <w:divBdr>
                            <w:top w:val="none" w:sz="0" w:space="0" w:color="auto"/>
                            <w:left w:val="none" w:sz="0" w:space="0" w:color="auto"/>
                            <w:bottom w:val="none" w:sz="0" w:space="0" w:color="auto"/>
                            <w:right w:val="none" w:sz="0" w:space="0" w:color="auto"/>
                          </w:divBdr>
                        </w:div>
                      </w:divsChild>
                    </w:div>
                    <w:div w:id="1079983040">
                      <w:marLeft w:val="0"/>
                      <w:marRight w:val="0"/>
                      <w:marTop w:val="0"/>
                      <w:marBottom w:val="0"/>
                      <w:divBdr>
                        <w:top w:val="none" w:sz="0" w:space="0" w:color="auto"/>
                        <w:left w:val="none" w:sz="0" w:space="0" w:color="auto"/>
                        <w:bottom w:val="none" w:sz="0" w:space="0" w:color="auto"/>
                        <w:right w:val="none" w:sz="0" w:space="0" w:color="auto"/>
                      </w:divBdr>
                      <w:divsChild>
                        <w:div w:id="219482081">
                          <w:marLeft w:val="0"/>
                          <w:marRight w:val="0"/>
                          <w:marTop w:val="0"/>
                          <w:marBottom w:val="0"/>
                          <w:divBdr>
                            <w:top w:val="none" w:sz="0" w:space="0" w:color="auto"/>
                            <w:left w:val="none" w:sz="0" w:space="0" w:color="auto"/>
                            <w:bottom w:val="none" w:sz="0" w:space="0" w:color="auto"/>
                            <w:right w:val="none" w:sz="0" w:space="0" w:color="auto"/>
                          </w:divBdr>
                        </w:div>
                      </w:divsChild>
                    </w:div>
                    <w:div w:id="2116904863">
                      <w:marLeft w:val="0"/>
                      <w:marRight w:val="0"/>
                      <w:marTop w:val="0"/>
                      <w:marBottom w:val="0"/>
                      <w:divBdr>
                        <w:top w:val="none" w:sz="0" w:space="0" w:color="auto"/>
                        <w:left w:val="none" w:sz="0" w:space="0" w:color="auto"/>
                        <w:bottom w:val="none" w:sz="0" w:space="0" w:color="auto"/>
                        <w:right w:val="none" w:sz="0" w:space="0" w:color="auto"/>
                      </w:divBdr>
                      <w:divsChild>
                        <w:div w:id="1390543018">
                          <w:marLeft w:val="0"/>
                          <w:marRight w:val="0"/>
                          <w:marTop w:val="0"/>
                          <w:marBottom w:val="0"/>
                          <w:divBdr>
                            <w:top w:val="none" w:sz="0" w:space="0" w:color="auto"/>
                            <w:left w:val="none" w:sz="0" w:space="0" w:color="auto"/>
                            <w:bottom w:val="none" w:sz="0" w:space="0" w:color="auto"/>
                            <w:right w:val="none" w:sz="0" w:space="0" w:color="auto"/>
                          </w:divBdr>
                        </w:div>
                      </w:divsChild>
                    </w:div>
                    <w:div w:id="1388409903">
                      <w:marLeft w:val="0"/>
                      <w:marRight w:val="0"/>
                      <w:marTop w:val="0"/>
                      <w:marBottom w:val="0"/>
                      <w:divBdr>
                        <w:top w:val="none" w:sz="0" w:space="0" w:color="auto"/>
                        <w:left w:val="none" w:sz="0" w:space="0" w:color="auto"/>
                        <w:bottom w:val="none" w:sz="0" w:space="0" w:color="auto"/>
                        <w:right w:val="none" w:sz="0" w:space="0" w:color="auto"/>
                      </w:divBdr>
                      <w:divsChild>
                        <w:div w:id="1445882279">
                          <w:marLeft w:val="0"/>
                          <w:marRight w:val="0"/>
                          <w:marTop w:val="0"/>
                          <w:marBottom w:val="0"/>
                          <w:divBdr>
                            <w:top w:val="none" w:sz="0" w:space="0" w:color="auto"/>
                            <w:left w:val="none" w:sz="0" w:space="0" w:color="auto"/>
                            <w:bottom w:val="none" w:sz="0" w:space="0" w:color="auto"/>
                            <w:right w:val="none" w:sz="0" w:space="0" w:color="auto"/>
                          </w:divBdr>
                        </w:div>
                      </w:divsChild>
                    </w:div>
                    <w:div w:id="859078022">
                      <w:marLeft w:val="0"/>
                      <w:marRight w:val="0"/>
                      <w:marTop w:val="0"/>
                      <w:marBottom w:val="0"/>
                      <w:divBdr>
                        <w:top w:val="none" w:sz="0" w:space="0" w:color="auto"/>
                        <w:left w:val="none" w:sz="0" w:space="0" w:color="auto"/>
                        <w:bottom w:val="none" w:sz="0" w:space="0" w:color="auto"/>
                        <w:right w:val="none" w:sz="0" w:space="0" w:color="auto"/>
                      </w:divBdr>
                      <w:divsChild>
                        <w:div w:id="1562594397">
                          <w:marLeft w:val="0"/>
                          <w:marRight w:val="0"/>
                          <w:marTop w:val="0"/>
                          <w:marBottom w:val="0"/>
                          <w:divBdr>
                            <w:top w:val="none" w:sz="0" w:space="0" w:color="auto"/>
                            <w:left w:val="none" w:sz="0" w:space="0" w:color="auto"/>
                            <w:bottom w:val="none" w:sz="0" w:space="0" w:color="auto"/>
                            <w:right w:val="none" w:sz="0" w:space="0" w:color="auto"/>
                          </w:divBdr>
                        </w:div>
                      </w:divsChild>
                    </w:div>
                    <w:div w:id="2034725434">
                      <w:marLeft w:val="0"/>
                      <w:marRight w:val="0"/>
                      <w:marTop w:val="0"/>
                      <w:marBottom w:val="0"/>
                      <w:divBdr>
                        <w:top w:val="none" w:sz="0" w:space="0" w:color="auto"/>
                        <w:left w:val="none" w:sz="0" w:space="0" w:color="auto"/>
                        <w:bottom w:val="none" w:sz="0" w:space="0" w:color="auto"/>
                        <w:right w:val="none" w:sz="0" w:space="0" w:color="auto"/>
                      </w:divBdr>
                      <w:divsChild>
                        <w:div w:id="730620324">
                          <w:marLeft w:val="0"/>
                          <w:marRight w:val="0"/>
                          <w:marTop w:val="0"/>
                          <w:marBottom w:val="0"/>
                          <w:divBdr>
                            <w:top w:val="none" w:sz="0" w:space="0" w:color="auto"/>
                            <w:left w:val="none" w:sz="0" w:space="0" w:color="auto"/>
                            <w:bottom w:val="none" w:sz="0" w:space="0" w:color="auto"/>
                            <w:right w:val="none" w:sz="0" w:space="0" w:color="auto"/>
                          </w:divBdr>
                        </w:div>
                      </w:divsChild>
                    </w:div>
                    <w:div w:id="1324435507">
                      <w:marLeft w:val="0"/>
                      <w:marRight w:val="0"/>
                      <w:marTop w:val="0"/>
                      <w:marBottom w:val="0"/>
                      <w:divBdr>
                        <w:top w:val="none" w:sz="0" w:space="0" w:color="auto"/>
                        <w:left w:val="none" w:sz="0" w:space="0" w:color="auto"/>
                        <w:bottom w:val="none" w:sz="0" w:space="0" w:color="auto"/>
                        <w:right w:val="none" w:sz="0" w:space="0" w:color="auto"/>
                      </w:divBdr>
                      <w:divsChild>
                        <w:div w:id="1425103997">
                          <w:marLeft w:val="0"/>
                          <w:marRight w:val="0"/>
                          <w:marTop w:val="0"/>
                          <w:marBottom w:val="0"/>
                          <w:divBdr>
                            <w:top w:val="none" w:sz="0" w:space="0" w:color="auto"/>
                            <w:left w:val="none" w:sz="0" w:space="0" w:color="auto"/>
                            <w:bottom w:val="none" w:sz="0" w:space="0" w:color="auto"/>
                            <w:right w:val="none" w:sz="0" w:space="0" w:color="auto"/>
                          </w:divBdr>
                        </w:div>
                      </w:divsChild>
                    </w:div>
                    <w:div w:id="1564754769">
                      <w:marLeft w:val="0"/>
                      <w:marRight w:val="0"/>
                      <w:marTop w:val="0"/>
                      <w:marBottom w:val="0"/>
                      <w:divBdr>
                        <w:top w:val="none" w:sz="0" w:space="0" w:color="auto"/>
                        <w:left w:val="none" w:sz="0" w:space="0" w:color="auto"/>
                        <w:bottom w:val="none" w:sz="0" w:space="0" w:color="auto"/>
                        <w:right w:val="none" w:sz="0" w:space="0" w:color="auto"/>
                      </w:divBdr>
                      <w:divsChild>
                        <w:div w:id="1635677862">
                          <w:marLeft w:val="0"/>
                          <w:marRight w:val="0"/>
                          <w:marTop w:val="0"/>
                          <w:marBottom w:val="0"/>
                          <w:divBdr>
                            <w:top w:val="none" w:sz="0" w:space="0" w:color="auto"/>
                            <w:left w:val="none" w:sz="0" w:space="0" w:color="auto"/>
                            <w:bottom w:val="none" w:sz="0" w:space="0" w:color="auto"/>
                            <w:right w:val="none" w:sz="0" w:space="0" w:color="auto"/>
                          </w:divBdr>
                        </w:div>
                      </w:divsChild>
                    </w:div>
                    <w:div w:id="814418947">
                      <w:marLeft w:val="0"/>
                      <w:marRight w:val="0"/>
                      <w:marTop w:val="0"/>
                      <w:marBottom w:val="0"/>
                      <w:divBdr>
                        <w:top w:val="none" w:sz="0" w:space="0" w:color="auto"/>
                        <w:left w:val="none" w:sz="0" w:space="0" w:color="auto"/>
                        <w:bottom w:val="none" w:sz="0" w:space="0" w:color="auto"/>
                        <w:right w:val="none" w:sz="0" w:space="0" w:color="auto"/>
                      </w:divBdr>
                      <w:divsChild>
                        <w:div w:id="149056831">
                          <w:marLeft w:val="0"/>
                          <w:marRight w:val="0"/>
                          <w:marTop w:val="0"/>
                          <w:marBottom w:val="0"/>
                          <w:divBdr>
                            <w:top w:val="none" w:sz="0" w:space="0" w:color="auto"/>
                            <w:left w:val="none" w:sz="0" w:space="0" w:color="auto"/>
                            <w:bottom w:val="none" w:sz="0" w:space="0" w:color="auto"/>
                            <w:right w:val="none" w:sz="0" w:space="0" w:color="auto"/>
                          </w:divBdr>
                        </w:div>
                      </w:divsChild>
                    </w:div>
                    <w:div w:id="586891825">
                      <w:marLeft w:val="0"/>
                      <w:marRight w:val="0"/>
                      <w:marTop w:val="0"/>
                      <w:marBottom w:val="0"/>
                      <w:divBdr>
                        <w:top w:val="none" w:sz="0" w:space="0" w:color="auto"/>
                        <w:left w:val="none" w:sz="0" w:space="0" w:color="auto"/>
                        <w:bottom w:val="none" w:sz="0" w:space="0" w:color="auto"/>
                        <w:right w:val="none" w:sz="0" w:space="0" w:color="auto"/>
                      </w:divBdr>
                      <w:divsChild>
                        <w:div w:id="1816289761">
                          <w:marLeft w:val="0"/>
                          <w:marRight w:val="0"/>
                          <w:marTop w:val="0"/>
                          <w:marBottom w:val="0"/>
                          <w:divBdr>
                            <w:top w:val="none" w:sz="0" w:space="0" w:color="auto"/>
                            <w:left w:val="none" w:sz="0" w:space="0" w:color="auto"/>
                            <w:bottom w:val="none" w:sz="0" w:space="0" w:color="auto"/>
                            <w:right w:val="none" w:sz="0" w:space="0" w:color="auto"/>
                          </w:divBdr>
                        </w:div>
                      </w:divsChild>
                    </w:div>
                    <w:div w:id="475492386">
                      <w:marLeft w:val="0"/>
                      <w:marRight w:val="0"/>
                      <w:marTop w:val="0"/>
                      <w:marBottom w:val="0"/>
                      <w:divBdr>
                        <w:top w:val="none" w:sz="0" w:space="0" w:color="auto"/>
                        <w:left w:val="none" w:sz="0" w:space="0" w:color="auto"/>
                        <w:bottom w:val="none" w:sz="0" w:space="0" w:color="auto"/>
                        <w:right w:val="none" w:sz="0" w:space="0" w:color="auto"/>
                      </w:divBdr>
                      <w:divsChild>
                        <w:div w:id="1110006494">
                          <w:marLeft w:val="-225"/>
                          <w:marRight w:val="-225"/>
                          <w:marTop w:val="0"/>
                          <w:marBottom w:val="0"/>
                          <w:divBdr>
                            <w:top w:val="none" w:sz="0" w:space="0" w:color="auto"/>
                            <w:left w:val="none" w:sz="0" w:space="0" w:color="auto"/>
                            <w:bottom w:val="none" w:sz="0" w:space="0" w:color="auto"/>
                            <w:right w:val="none" w:sz="0" w:space="0" w:color="auto"/>
                          </w:divBdr>
                          <w:divsChild>
                            <w:div w:id="2077314226">
                              <w:marLeft w:val="0"/>
                              <w:marRight w:val="0"/>
                              <w:marTop w:val="0"/>
                              <w:marBottom w:val="0"/>
                              <w:divBdr>
                                <w:top w:val="none" w:sz="0" w:space="0" w:color="auto"/>
                                <w:left w:val="none" w:sz="0" w:space="0" w:color="auto"/>
                                <w:bottom w:val="none" w:sz="0" w:space="0" w:color="auto"/>
                                <w:right w:val="none" w:sz="0" w:space="0" w:color="auto"/>
                              </w:divBdr>
                            </w:div>
                            <w:div w:id="1436704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6236144">
      <w:bodyDiv w:val="1"/>
      <w:marLeft w:val="0"/>
      <w:marRight w:val="0"/>
      <w:marTop w:val="0"/>
      <w:marBottom w:val="0"/>
      <w:divBdr>
        <w:top w:val="none" w:sz="0" w:space="0" w:color="auto"/>
        <w:left w:val="none" w:sz="0" w:space="0" w:color="auto"/>
        <w:bottom w:val="none" w:sz="0" w:space="0" w:color="auto"/>
        <w:right w:val="none" w:sz="0" w:space="0" w:color="auto"/>
      </w:divBdr>
    </w:div>
    <w:div w:id="1680348758">
      <w:bodyDiv w:val="1"/>
      <w:marLeft w:val="0"/>
      <w:marRight w:val="0"/>
      <w:marTop w:val="0"/>
      <w:marBottom w:val="0"/>
      <w:divBdr>
        <w:top w:val="none" w:sz="0" w:space="0" w:color="auto"/>
        <w:left w:val="none" w:sz="0" w:space="0" w:color="auto"/>
        <w:bottom w:val="none" w:sz="0" w:space="0" w:color="auto"/>
        <w:right w:val="none" w:sz="0" w:space="0" w:color="auto"/>
      </w:divBdr>
      <w:divsChild>
        <w:div w:id="783958270">
          <w:marLeft w:val="0"/>
          <w:marRight w:val="0"/>
          <w:marTop w:val="0"/>
          <w:marBottom w:val="0"/>
          <w:divBdr>
            <w:top w:val="none" w:sz="0" w:space="0" w:color="auto"/>
            <w:left w:val="none" w:sz="0" w:space="0" w:color="auto"/>
            <w:bottom w:val="none" w:sz="0" w:space="0" w:color="auto"/>
            <w:right w:val="none" w:sz="0" w:space="0" w:color="auto"/>
          </w:divBdr>
          <w:divsChild>
            <w:div w:id="1288507618">
              <w:marLeft w:val="0"/>
              <w:marRight w:val="0"/>
              <w:marTop w:val="0"/>
              <w:marBottom w:val="0"/>
              <w:divBdr>
                <w:top w:val="none" w:sz="0" w:space="0" w:color="auto"/>
                <w:left w:val="none" w:sz="0" w:space="0" w:color="auto"/>
                <w:bottom w:val="none" w:sz="0" w:space="0" w:color="auto"/>
                <w:right w:val="none" w:sz="0" w:space="0" w:color="auto"/>
              </w:divBdr>
              <w:divsChild>
                <w:div w:id="551306280">
                  <w:marLeft w:val="0"/>
                  <w:marRight w:val="0"/>
                  <w:marTop w:val="0"/>
                  <w:marBottom w:val="0"/>
                  <w:divBdr>
                    <w:top w:val="none" w:sz="0" w:space="0" w:color="auto"/>
                    <w:left w:val="none" w:sz="0" w:space="0" w:color="auto"/>
                    <w:bottom w:val="none" w:sz="0" w:space="0" w:color="auto"/>
                    <w:right w:val="none" w:sz="0" w:space="0" w:color="auto"/>
                  </w:divBdr>
                  <w:divsChild>
                    <w:div w:id="890385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963727">
          <w:marLeft w:val="0"/>
          <w:marRight w:val="0"/>
          <w:marTop w:val="0"/>
          <w:marBottom w:val="0"/>
          <w:divBdr>
            <w:top w:val="none" w:sz="0" w:space="0" w:color="auto"/>
            <w:left w:val="none" w:sz="0" w:space="0" w:color="auto"/>
            <w:bottom w:val="none" w:sz="0" w:space="0" w:color="auto"/>
            <w:right w:val="none" w:sz="0" w:space="0" w:color="auto"/>
          </w:divBdr>
          <w:divsChild>
            <w:div w:id="2045715830">
              <w:marLeft w:val="0"/>
              <w:marRight w:val="0"/>
              <w:marTop w:val="0"/>
              <w:marBottom w:val="0"/>
              <w:divBdr>
                <w:top w:val="none" w:sz="0" w:space="0" w:color="auto"/>
                <w:left w:val="none" w:sz="0" w:space="0" w:color="auto"/>
                <w:bottom w:val="none" w:sz="0" w:space="0" w:color="auto"/>
                <w:right w:val="none" w:sz="0" w:space="0" w:color="auto"/>
              </w:divBdr>
              <w:divsChild>
                <w:div w:id="1742870176">
                  <w:marLeft w:val="-225"/>
                  <w:marRight w:val="-225"/>
                  <w:marTop w:val="0"/>
                  <w:marBottom w:val="0"/>
                  <w:divBdr>
                    <w:top w:val="none" w:sz="0" w:space="0" w:color="auto"/>
                    <w:left w:val="none" w:sz="0" w:space="0" w:color="auto"/>
                    <w:bottom w:val="none" w:sz="0" w:space="0" w:color="auto"/>
                    <w:right w:val="none" w:sz="0" w:space="0" w:color="auto"/>
                  </w:divBdr>
                  <w:divsChild>
                    <w:div w:id="1790662519">
                      <w:marLeft w:val="0"/>
                      <w:marRight w:val="0"/>
                      <w:marTop w:val="0"/>
                      <w:marBottom w:val="0"/>
                      <w:divBdr>
                        <w:top w:val="none" w:sz="0" w:space="0" w:color="auto"/>
                        <w:left w:val="none" w:sz="0" w:space="0" w:color="auto"/>
                        <w:bottom w:val="none" w:sz="0" w:space="0" w:color="auto"/>
                        <w:right w:val="none" w:sz="0" w:space="0" w:color="auto"/>
                      </w:divBdr>
                    </w:div>
                    <w:div w:id="255526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4690312">
      <w:bodyDiv w:val="1"/>
      <w:marLeft w:val="0"/>
      <w:marRight w:val="0"/>
      <w:marTop w:val="0"/>
      <w:marBottom w:val="0"/>
      <w:divBdr>
        <w:top w:val="none" w:sz="0" w:space="0" w:color="auto"/>
        <w:left w:val="none" w:sz="0" w:space="0" w:color="auto"/>
        <w:bottom w:val="none" w:sz="0" w:space="0" w:color="auto"/>
        <w:right w:val="none" w:sz="0" w:space="0" w:color="auto"/>
      </w:divBdr>
      <w:divsChild>
        <w:div w:id="862210152">
          <w:marLeft w:val="0"/>
          <w:marRight w:val="0"/>
          <w:marTop w:val="0"/>
          <w:marBottom w:val="0"/>
          <w:divBdr>
            <w:top w:val="none" w:sz="0" w:space="0" w:color="auto"/>
            <w:left w:val="none" w:sz="0" w:space="0" w:color="auto"/>
            <w:bottom w:val="none" w:sz="0" w:space="0" w:color="auto"/>
            <w:right w:val="none" w:sz="0" w:space="0" w:color="auto"/>
          </w:divBdr>
          <w:divsChild>
            <w:div w:id="893390850">
              <w:marLeft w:val="0"/>
              <w:marRight w:val="0"/>
              <w:marTop w:val="0"/>
              <w:marBottom w:val="0"/>
              <w:divBdr>
                <w:top w:val="none" w:sz="0" w:space="0" w:color="auto"/>
                <w:left w:val="none" w:sz="0" w:space="0" w:color="auto"/>
                <w:bottom w:val="none" w:sz="0" w:space="0" w:color="auto"/>
                <w:right w:val="none" w:sz="0" w:space="0" w:color="auto"/>
              </w:divBdr>
            </w:div>
          </w:divsChild>
        </w:div>
        <w:div w:id="2128967294">
          <w:marLeft w:val="0"/>
          <w:marRight w:val="0"/>
          <w:marTop w:val="0"/>
          <w:marBottom w:val="0"/>
          <w:divBdr>
            <w:top w:val="none" w:sz="0" w:space="0" w:color="auto"/>
            <w:left w:val="none" w:sz="0" w:space="0" w:color="auto"/>
            <w:bottom w:val="none" w:sz="0" w:space="0" w:color="auto"/>
            <w:right w:val="none" w:sz="0" w:space="0" w:color="auto"/>
          </w:divBdr>
          <w:divsChild>
            <w:div w:id="1072510212">
              <w:marLeft w:val="0"/>
              <w:marRight w:val="0"/>
              <w:marTop w:val="0"/>
              <w:marBottom w:val="0"/>
              <w:divBdr>
                <w:top w:val="none" w:sz="0" w:space="0" w:color="auto"/>
                <w:left w:val="none" w:sz="0" w:space="0" w:color="auto"/>
                <w:bottom w:val="none" w:sz="0" w:space="0" w:color="auto"/>
                <w:right w:val="none" w:sz="0" w:space="0" w:color="auto"/>
              </w:divBdr>
              <w:divsChild>
                <w:div w:id="1213544787">
                  <w:marLeft w:val="0"/>
                  <w:marRight w:val="0"/>
                  <w:marTop w:val="0"/>
                  <w:marBottom w:val="0"/>
                  <w:divBdr>
                    <w:top w:val="none" w:sz="0" w:space="0" w:color="auto"/>
                    <w:left w:val="none" w:sz="0" w:space="0" w:color="auto"/>
                    <w:bottom w:val="none" w:sz="0" w:space="0" w:color="auto"/>
                    <w:right w:val="none" w:sz="0" w:space="0" w:color="auto"/>
                  </w:divBdr>
                  <w:divsChild>
                    <w:div w:id="168062783">
                      <w:marLeft w:val="0"/>
                      <w:marRight w:val="0"/>
                      <w:marTop w:val="0"/>
                      <w:marBottom w:val="0"/>
                      <w:divBdr>
                        <w:top w:val="none" w:sz="0" w:space="0" w:color="auto"/>
                        <w:left w:val="none" w:sz="0" w:space="0" w:color="auto"/>
                        <w:bottom w:val="none" w:sz="0" w:space="0" w:color="auto"/>
                        <w:right w:val="none" w:sz="0" w:space="0" w:color="auto"/>
                      </w:divBdr>
                      <w:divsChild>
                        <w:div w:id="1338925820">
                          <w:marLeft w:val="0"/>
                          <w:marRight w:val="0"/>
                          <w:marTop w:val="0"/>
                          <w:marBottom w:val="0"/>
                          <w:divBdr>
                            <w:top w:val="none" w:sz="0" w:space="0" w:color="auto"/>
                            <w:left w:val="none" w:sz="0" w:space="0" w:color="auto"/>
                            <w:bottom w:val="none" w:sz="0" w:space="0" w:color="auto"/>
                            <w:right w:val="none" w:sz="0" w:space="0" w:color="auto"/>
                          </w:divBdr>
                        </w:div>
                      </w:divsChild>
                    </w:div>
                    <w:div w:id="115679614">
                      <w:marLeft w:val="0"/>
                      <w:marRight w:val="0"/>
                      <w:marTop w:val="0"/>
                      <w:marBottom w:val="0"/>
                      <w:divBdr>
                        <w:top w:val="none" w:sz="0" w:space="0" w:color="auto"/>
                        <w:left w:val="none" w:sz="0" w:space="0" w:color="auto"/>
                        <w:bottom w:val="none" w:sz="0" w:space="0" w:color="auto"/>
                        <w:right w:val="none" w:sz="0" w:space="0" w:color="auto"/>
                      </w:divBdr>
                      <w:divsChild>
                        <w:div w:id="1938052222">
                          <w:marLeft w:val="0"/>
                          <w:marRight w:val="0"/>
                          <w:marTop w:val="0"/>
                          <w:marBottom w:val="0"/>
                          <w:divBdr>
                            <w:top w:val="none" w:sz="0" w:space="0" w:color="auto"/>
                            <w:left w:val="none" w:sz="0" w:space="0" w:color="auto"/>
                            <w:bottom w:val="none" w:sz="0" w:space="0" w:color="auto"/>
                            <w:right w:val="none" w:sz="0" w:space="0" w:color="auto"/>
                          </w:divBdr>
                        </w:div>
                      </w:divsChild>
                    </w:div>
                    <w:div w:id="1667588181">
                      <w:marLeft w:val="0"/>
                      <w:marRight w:val="0"/>
                      <w:marTop w:val="0"/>
                      <w:marBottom w:val="0"/>
                      <w:divBdr>
                        <w:top w:val="none" w:sz="0" w:space="0" w:color="auto"/>
                        <w:left w:val="none" w:sz="0" w:space="0" w:color="auto"/>
                        <w:bottom w:val="none" w:sz="0" w:space="0" w:color="auto"/>
                        <w:right w:val="none" w:sz="0" w:space="0" w:color="auto"/>
                      </w:divBdr>
                      <w:divsChild>
                        <w:div w:id="2101680603">
                          <w:marLeft w:val="0"/>
                          <w:marRight w:val="0"/>
                          <w:marTop w:val="0"/>
                          <w:marBottom w:val="0"/>
                          <w:divBdr>
                            <w:top w:val="none" w:sz="0" w:space="0" w:color="auto"/>
                            <w:left w:val="none" w:sz="0" w:space="0" w:color="auto"/>
                            <w:bottom w:val="none" w:sz="0" w:space="0" w:color="auto"/>
                            <w:right w:val="none" w:sz="0" w:space="0" w:color="auto"/>
                          </w:divBdr>
                        </w:div>
                      </w:divsChild>
                    </w:div>
                    <w:div w:id="468666203">
                      <w:marLeft w:val="0"/>
                      <w:marRight w:val="0"/>
                      <w:marTop w:val="0"/>
                      <w:marBottom w:val="0"/>
                      <w:divBdr>
                        <w:top w:val="none" w:sz="0" w:space="0" w:color="auto"/>
                        <w:left w:val="none" w:sz="0" w:space="0" w:color="auto"/>
                        <w:bottom w:val="none" w:sz="0" w:space="0" w:color="auto"/>
                        <w:right w:val="none" w:sz="0" w:space="0" w:color="auto"/>
                      </w:divBdr>
                      <w:divsChild>
                        <w:div w:id="1405180038">
                          <w:marLeft w:val="0"/>
                          <w:marRight w:val="0"/>
                          <w:marTop w:val="0"/>
                          <w:marBottom w:val="0"/>
                          <w:divBdr>
                            <w:top w:val="none" w:sz="0" w:space="0" w:color="auto"/>
                            <w:left w:val="none" w:sz="0" w:space="0" w:color="auto"/>
                            <w:bottom w:val="none" w:sz="0" w:space="0" w:color="auto"/>
                            <w:right w:val="none" w:sz="0" w:space="0" w:color="auto"/>
                          </w:divBdr>
                        </w:div>
                      </w:divsChild>
                    </w:div>
                    <w:div w:id="286083829">
                      <w:marLeft w:val="0"/>
                      <w:marRight w:val="0"/>
                      <w:marTop w:val="0"/>
                      <w:marBottom w:val="0"/>
                      <w:divBdr>
                        <w:top w:val="none" w:sz="0" w:space="0" w:color="auto"/>
                        <w:left w:val="none" w:sz="0" w:space="0" w:color="auto"/>
                        <w:bottom w:val="none" w:sz="0" w:space="0" w:color="auto"/>
                        <w:right w:val="none" w:sz="0" w:space="0" w:color="auto"/>
                      </w:divBdr>
                      <w:divsChild>
                        <w:div w:id="511380328">
                          <w:marLeft w:val="0"/>
                          <w:marRight w:val="0"/>
                          <w:marTop w:val="0"/>
                          <w:marBottom w:val="0"/>
                          <w:divBdr>
                            <w:top w:val="none" w:sz="0" w:space="0" w:color="auto"/>
                            <w:left w:val="none" w:sz="0" w:space="0" w:color="auto"/>
                            <w:bottom w:val="none" w:sz="0" w:space="0" w:color="auto"/>
                            <w:right w:val="none" w:sz="0" w:space="0" w:color="auto"/>
                          </w:divBdr>
                        </w:div>
                      </w:divsChild>
                    </w:div>
                    <w:div w:id="543643790">
                      <w:marLeft w:val="0"/>
                      <w:marRight w:val="0"/>
                      <w:marTop w:val="0"/>
                      <w:marBottom w:val="0"/>
                      <w:divBdr>
                        <w:top w:val="none" w:sz="0" w:space="0" w:color="auto"/>
                        <w:left w:val="none" w:sz="0" w:space="0" w:color="auto"/>
                        <w:bottom w:val="none" w:sz="0" w:space="0" w:color="auto"/>
                        <w:right w:val="none" w:sz="0" w:space="0" w:color="auto"/>
                      </w:divBdr>
                      <w:divsChild>
                        <w:div w:id="1019963327">
                          <w:marLeft w:val="0"/>
                          <w:marRight w:val="0"/>
                          <w:marTop w:val="0"/>
                          <w:marBottom w:val="0"/>
                          <w:divBdr>
                            <w:top w:val="none" w:sz="0" w:space="0" w:color="auto"/>
                            <w:left w:val="none" w:sz="0" w:space="0" w:color="auto"/>
                            <w:bottom w:val="none" w:sz="0" w:space="0" w:color="auto"/>
                            <w:right w:val="none" w:sz="0" w:space="0" w:color="auto"/>
                          </w:divBdr>
                        </w:div>
                      </w:divsChild>
                    </w:div>
                    <w:div w:id="1192842771">
                      <w:marLeft w:val="0"/>
                      <w:marRight w:val="0"/>
                      <w:marTop w:val="0"/>
                      <w:marBottom w:val="0"/>
                      <w:divBdr>
                        <w:top w:val="none" w:sz="0" w:space="0" w:color="auto"/>
                        <w:left w:val="none" w:sz="0" w:space="0" w:color="auto"/>
                        <w:bottom w:val="none" w:sz="0" w:space="0" w:color="auto"/>
                        <w:right w:val="none" w:sz="0" w:space="0" w:color="auto"/>
                      </w:divBdr>
                      <w:divsChild>
                        <w:div w:id="1744138413">
                          <w:marLeft w:val="0"/>
                          <w:marRight w:val="0"/>
                          <w:marTop w:val="0"/>
                          <w:marBottom w:val="0"/>
                          <w:divBdr>
                            <w:top w:val="none" w:sz="0" w:space="0" w:color="auto"/>
                            <w:left w:val="none" w:sz="0" w:space="0" w:color="auto"/>
                            <w:bottom w:val="none" w:sz="0" w:space="0" w:color="auto"/>
                            <w:right w:val="none" w:sz="0" w:space="0" w:color="auto"/>
                          </w:divBdr>
                        </w:div>
                      </w:divsChild>
                    </w:div>
                    <w:div w:id="980503648">
                      <w:marLeft w:val="0"/>
                      <w:marRight w:val="0"/>
                      <w:marTop w:val="0"/>
                      <w:marBottom w:val="0"/>
                      <w:divBdr>
                        <w:top w:val="none" w:sz="0" w:space="0" w:color="auto"/>
                        <w:left w:val="none" w:sz="0" w:space="0" w:color="auto"/>
                        <w:bottom w:val="none" w:sz="0" w:space="0" w:color="auto"/>
                        <w:right w:val="none" w:sz="0" w:space="0" w:color="auto"/>
                      </w:divBdr>
                      <w:divsChild>
                        <w:div w:id="878930049">
                          <w:marLeft w:val="0"/>
                          <w:marRight w:val="0"/>
                          <w:marTop w:val="0"/>
                          <w:marBottom w:val="0"/>
                          <w:divBdr>
                            <w:top w:val="none" w:sz="0" w:space="0" w:color="auto"/>
                            <w:left w:val="none" w:sz="0" w:space="0" w:color="auto"/>
                            <w:bottom w:val="none" w:sz="0" w:space="0" w:color="auto"/>
                            <w:right w:val="none" w:sz="0" w:space="0" w:color="auto"/>
                          </w:divBdr>
                        </w:div>
                      </w:divsChild>
                    </w:div>
                    <w:div w:id="1788884929">
                      <w:marLeft w:val="0"/>
                      <w:marRight w:val="0"/>
                      <w:marTop w:val="0"/>
                      <w:marBottom w:val="0"/>
                      <w:divBdr>
                        <w:top w:val="none" w:sz="0" w:space="0" w:color="auto"/>
                        <w:left w:val="none" w:sz="0" w:space="0" w:color="auto"/>
                        <w:bottom w:val="none" w:sz="0" w:space="0" w:color="auto"/>
                        <w:right w:val="none" w:sz="0" w:space="0" w:color="auto"/>
                      </w:divBdr>
                      <w:divsChild>
                        <w:div w:id="497354755">
                          <w:marLeft w:val="0"/>
                          <w:marRight w:val="0"/>
                          <w:marTop w:val="0"/>
                          <w:marBottom w:val="0"/>
                          <w:divBdr>
                            <w:top w:val="none" w:sz="0" w:space="0" w:color="auto"/>
                            <w:left w:val="none" w:sz="0" w:space="0" w:color="auto"/>
                            <w:bottom w:val="none" w:sz="0" w:space="0" w:color="auto"/>
                            <w:right w:val="none" w:sz="0" w:space="0" w:color="auto"/>
                          </w:divBdr>
                        </w:div>
                      </w:divsChild>
                    </w:div>
                    <w:div w:id="1773087224">
                      <w:marLeft w:val="0"/>
                      <w:marRight w:val="0"/>
                      <w:marTop w:val="0"/>
                      <w:marBottom w:val="0"/>
                      <w:divBdr>
                        <w:top w:val="none" w:sz="0" w:space="0" w:color="auto"/>
                        <w:left w:val="none" w:sz="0" w:space="0" w:color="auto"/>
                        <w:bottom w:val="none" w:sz="0" w:space="0" w:color="auto"/>
                        <w:right w:val="none" w:sz="0" w:space="0" w:color="auto"/>
                      </w:divBdr>
                      <w:divsChild>
                        <w:div w:id="201285341">
                          <w:marLeft w:val="0"/>
                          <w:marRight w:val="0"/>
                          <w:marTop w:val="0"/>
                          <w:marBottom w:val="0"/>
                          <w:divBdr>
                            <w:top w:val="none" w:sz="0" w:space="0" w:color="auto"/>
                            <w:left w:val="none" w:sz="0" w:space="0" w:color="auto"/>
                            <w:bottom w:val="none" w:sz="0" w:space="0" w:color="auto"/>
                            <w:right w:val="none" w:sz="0" w:space="0" w:color="auto"/>
                          </w:divBdr>
                        </w:div>
                      </w:divsChild>
                    </w:div>
                    <w:div w:id="486825536">
                      <w:marLeft w:val="0"/>
                      <w:marRight w:val="0"/>
                      <w:marTop w:val="0"/>
                      <w:marBottom w:val="0"/>
                      <w:divBdr>
                        <w:top w:val="none" w:sz="0" w:space="0" w:color="auto"/>
                        <w:left w:val="none" w:sz="0" w:space="0" w:color="auto"/>
                        <w:bottom w:val="none" w:sz="0" w:space="0" w:color="auto"/>
                        <w:right w:val="none" w:sz="0" w:space="0" w:color="auto"/>
                      </w:divBdr>
                      <w:divsChild>
                        <w:div w:id="482624721">
                          <w:marLeft w:val="0"/>
                          <w:marRight w:val="0"/>
                          <w:marTop w:val="0"/>
                          <w:marBottom w:val="0"/>
                          <w:divBdr>
                            <w:top w:val="none" w:sz="0" w:space="0" w:color="auto"/>
                            <w:left w:val="none" w:sz="0" w:space="0" w:color="auto"/>
                            <w:bottom w:val="none" w:sz="0" w:space="0" w:color="auto"/>
                            <w:right w:val="none" w:sz="0" w:space="0" w:color="auto"/>
                          </w:divBdr>
                        </w:div>
                      </w:divsChild>
                    </w:div>
                    <w:div w:id="1613123435">
                      <w:marLeft w:val="0"/>
                      <w:marRight w:val="0"/>
                      <w:marTop w:val="0"/>
                      <w:marBottom w:val="0"/>
                      <w:divBdr>
                        <w:top w:val="none" w:sz="0" w:space="0" w:color="auto"/>
                        <w:left w:val="none" w:sz="0" w:space="0" w:color="auto"/>
                        <w:bottom w:val="none" w:sz="0" w:space="0" w:color="auto"/>
                        <w:right w:val="none" w:sz="0" w:space="0" w:color="auto"/>
                      </w:divBdr>
                      <w:divsChild>
                        <w:div w:id="1593276013">
                          <w:marLeft w:val="0"/>
                          <w:marRight w:val="0"/>
                          <w:marTop w:val="0"/>
                          <w:marBottom w:val="0"/>
                          <w:divBdr>
                            <w:top w:val="none" w:sz="0" w:space="0" w:color="auto"/>
                            <w:left w:val="none" w:sz="0" w:space="0" w:color="auto"/>
                            <w:bottom w:val="none" w:sz="0" w:space="0" w:color="auto"/>
                            <w:right w:val="none" w:sz="0" w:space="0" w:color="auto"/>
                          </w:divBdr>
                        </w:div>
                      </w:divsChild>
                    </w:div>
                    <w:div w:id="1485271836">
                      <w:marLeft w:val="0"/>
                      <w:marRight w:val="0"/>
                      <w:marTop w:val="0"/>
                      <w:marBottom w:val="0"/>
                      <w:divBdr>
                        <w:top w:val="none" w:sz="0" w:space="0" w:color="auto"/>
                        <w:left w:val="none" w:sz="0" w:space="0" w:color="auto"/>
                        <w:bottom w:val="none" w:sz="0" w:space="0" w:color="auto"/>
                        <w:right w:val="none" w:sz="0" w:space="0" w:color="auto"/>
                      </w:divBdr>
                      <w:divsChild>
                        <w:div w:id="1441417363">
                          <w:marLeft w:val="0"/>
                          <w:marRight w:val="0"/>
                          <w:marTop w:val="0"/>
                          <w:marBottom w:val="0"/>
                          <w:divBdr>
                            <w:top w:val="none" w:sz="0" w:space="0" w:color="auto"/>
                            <w:left w:val="none" w:sz="0" w:space="0" w:color="auto"/>
                            <w:bottom w:val="none" w:sz="0" w:space="0" w:color="auto"/>
                            <w:right w:val="none" w:sz="0" w:space="0" w:color="auto"/>
                          </w:divBdr>
                        </w:div>
                      </w:divsChild>
                    </w:div>
                    <w:div w:id="68891660">
                      <w:marLeft w:val="0"/>
                      <w:marRight w:val="0"/>
                      <w:marTop w:val="0"/>
                      <w:marBottom w:val="0"/>
                      <w:divBdr>
                        <w:top w:val="none" w:sz="0" w:space="0" w:color="auto"/>
                        <w:left w:val="none" w:sz="0" w:space="0" w:color="auto"/>
                        <w:bottom w:val="none" w:sz="0" w:space="0" w:color="auto"/>
                        <w:right w:val="none" w:sz="0" w:space="0" w:color="auto"/>
                      </w:divBdr>
                      <w:divsChild>
                        <w:div w:id="378750430">
                          <w:marLeft w:val="0"/>
                          <w:marRight w:val="0"/>
                          <w:marTop w:val="0"/>
                          <w:marBottom w:val="0"/>
                          <w:divBdr>
                            <w:top w:val="none" w:sz="0" w:space="0" w:color="auto"/>
                            <w:left w:val="none" w:sz="0" w:space="0" w:color="auto"/>
                            <w:bottom w:val="none" w:sz="0" w:space="0" w:color="auto"/>
                            <w:right w:val="none" w:sz="0" w:space="0" w:color="auto"/>
                          </w:divBdr>
                        </w:div>
                      </w:divsChild>
                    </w:div>
                    <w:div w:id="366569729">
                      <w:marLeft w:val="0"/>
                      <w:marRight w:val="0"/>
                      <w:marTop w:val="0"/>
                      <w:marBottom w:val="0"/>
                      <w:divBdr>
                        <w:top w:val="none" w:sz="0" w:space="0" w:color="auto"/>
                        <w:left w:val="none" w:sz="0" w:space="0" w:color="auto"/>
                        <w:bottom w:val="none" w:sz="0" w:space="0" w:color="auto"/>
                        <w:right w:val="none" w:sz="0" w:space="0" w:color="auto"/>
                      </w:divBdr>
                      <w:divsChild>
                        <w:div w:id="1174996055">
                          <w:marLeft w:val="0"/>
                          <w:marRight w:val="0"/>
                          <w:marTop w:val="0"/>
                          <w:marBottom w:val="0"/>
                          <w:divBdr>
                            <w:top w:val="none" w:sz="0" w:space="0" w:color="auto"/>
                            <w:left w:val="none" w:sz="0" w:space="0" w:color="auto"/>
                            <w:bottom w:val="none" w:sz="0" w:space="0" w:color="auto"/>
                            <w:right w:val="none" w:sz="0" w:space="0" w:color="auto"/>
                          </w:divBdr>
                        </w:div>
                      </w:divsChild>
                    </w:div>
                    <w:div w:id="1339387620">
                      <w:marLeft w:val="0"/>
                      <w:marRight w:val="0"/>
                      <w:marTop w:val="0"/>
                      <w:marBottom w:val="0"/>
                      <w:divBdr>
                        <w:top w:val="none" w:sz="0" w:space="0" w:color="auto"/>
                        <w:left w:val="none" w:sz="0" w:space="0" w:color="auto"/>
                        <w:bottom w:val="none" w:sz="0" w:space="0" w:color="auto"/>
                        <w:right w:val="none" w:sz="0" w:space="0" w:color="auto"/>
                      </w:divBdr>
                      <w:divsChild>
                        <w:div w:id="1990665104">
                          <w:marLeft w:val="0"/>
                          <w:marRight w:val="0"/>
                          <w:marTop w:val="0"/>
                          <w:marBottom w:val="0"/>
                          <w:divBdr>
                            <w:top w:val="none" w:sz="0" w:space="0" w:color="auto"/>
                            <w:left w:val="none" w:sz="0" w:space="0" w:color="auto"/>
                            <w:bottom w:val="none" w:sz="0" w:space="0" w:color="auto"/>
                            <w:right w:val="none" w:sz="0" w:space="0" w:color="auto"/>
                          </w:divBdr>
                        </w:div>
                      </w:divsChild>
                    </w:div>
                    <w:div w:id="85931241">
                      <w:marLeft w:val="0"/>
                      <w:marRight w:val="0"/>
                      <w:marTop w:val="0"/>
                      <w:marBottom w:val="0"/>
                      <w:divBdr>
                        <w:top w:val="none" w:sz="0" w:space="0" w:color="auto"/>
                        <w:left w:val="none" w:sz="0" w:space="0" w:color="auto"/>
                        <w:bottom w:val="none" w:sz="0" w:space="0" w:color="auto"/>
                        <w:right w:val="none" w:sz="0" w:space="0" w:color="auto"/>
                      </w:divBdr>
                      <w:divsChild>
                        <w:div w:id="1486313798">
                          <w:marLeft w:val="0"/>
                          <w:marRight w:val="0"/>
                          <w:marTop w:val="0"/>
                          <w:marBottom w:val="0"/>
                          <w:divBdr>
                            <w:top w:val="none" w:sz="0" w:space="0" w:color="auto"/>
                            <w:left w:val="none" w:sz="0" w:space="0" w:color="auto"/>
                            <w:bottom w:val="none" w:sz="0" w:space="0" w:color="auto"/>
                            <w:right w:val="none" w:sz="0" w:space="0" w:color="auto"/>
                          </w:divBdr>
                        </w:div>
                      </w:divsChild>
                    </w:div>
                    <w:div w:id="1970280614">
                      <w:marLeft w:val="0"/>
                      <w:marRight w:val="0"/>
                      <w:marTop w:val="0"/>
                      <w:marBottom w:val="0"/>
                      <w:divBdr>
                        <w:top w:val="none" w:sz="0" w:space="0" w:color="auto"/>
                        <w:left w:val="none" w:sz="0" w:space="0" w:color="auto"/>
                        <w:bottom w:val="none" w:sz="0" w:space="0" w:color="auto"/>
                        <w:right w:val="none" w:sz="0" w:space="0" w:color="auto"/>
                      </w:divBdr>
                      <w:divsChild>
                        <w:div w:id="1877887948">
                          <w:marLeft w:val="0"/>
                          <w:marRight w:val="0"/>
                          <w:marTop w:val="0"/>
                          <w:marBottom w:val="0"/>
                          <w:divBdr>
                            <w:top w:val="none" w:sz="0" w:space="0" w:color="auto"/>
                            <w:left w:val="none" w:sz="0" w:space="0" w:color="auto"/>
                            <w:bottom w:val="none" w:sz="0" w:space="0" w:color="auto"/>
                            <w:right w:val="none" w:sz="0" w:space="0" w:color="auto"/>
                          </w:divBdr>
                        </w:div>
                      </w:divsChild>
                    </w:div>
                    <w:div w:id="780302342">
                      <w:marLeft w:val="0"/>
                      <w:marRight w:val="0"/>
                      <w:marTop w:val="0"/>
                      <w:marBottom w:val="0"/>
                      <w:divBdr>
                        <w:top w:val="none" w:sz="0" w:space="0" w:color="auto"/>
                        <w:left w:val="none" w:sz="0" w:space="0" w:color="auto"/>
                        <w:bottom w:val="none" w:sz="0" w:space="0" w:color="auto"/>
                        <w:right w:val="none" w:sz="0" w:space="0" w:color="auto"/>
                      </w:divBdr>
                      <w:divsChild>
                        <w:div w:id="403725783">
                          <w:marLeft w:val="0"/>
                          <w:marRight w:val="0"/>
                          <w:marTop w:val="0"/>
                          <w:marBottom w:val="0"/>
                          <w:divBdr>
                            <w:top w:val="none" w:sz="0" w:space="0" w:color="auto"/>
                            <w:left w:val="none" w:sz="0" w:space="0" w:color="auto"/>
                            <w:bottom w:val="none" w:sz="0" w:space="0" w:color="auto"/>
                            <w:right w:val="none" w:sz="0" w:space="0" w:color="auto"/>
                          </w:divBdr>
                        </w:div>
                      </w:divsChild>
                    </w:div>
                    <w:div w:id="1160347061">
                      <w:marLeft w:val="0"/>
                      <w:marRight w:val="0"/>
                      <w:marTop w:val="0"/>
                      <w:marBottom w:val="0"/>
                      <w:divBdr>
                        <w:top w:val="none" w:sz="0" w:space="0" w:color="auto"/>
                        <w:left w:val="none" w:sz="0" w:space="0" w:color="auto"/>
                        <w:bottom w:val="none" w:sz="0" w:space="0" w:color="auto"/>
                        <w:right w:val="none" w:sz="0" w:space="0" w:color="auto"/>
                      </w:divBdr>
                      <w:divsChild>
                        <w:div w:id="853609628">
                          <w:marLeft w:val="0"/>
                          <w:marRight w:val="0"/>
                          <w:marTop w:val="0"/>
                          <w:marBottom w:val="0"/>
                          <w:divBdr>
                            <w:top w:val="none" w:sz="0" w:space="0" w:color="auto"/>
                            <w:left w:val="none" w:sz="0" w:space="0" w:color="auto"/>
                            <w:bottom w:val="none" w:sz="0" w:space="0" w:color="auto"/>
                            <w:right w:val="none" w:sz="0" w:space="0" w:color="auto"/>
                          </w:divBdr>
                        </w:div>
                      </w:divsChild>
                    </w:div>
                    <w:div w:id="621882785">
                      <w:marLeft w:val="0"/>
                      <w:marRight w:val="0"/>
                      <w:marTop w:val="0"/>
                      <w:marBottom w:val="0"/>
                      <w:divBdr>
                        <w:top w:val="none" w:sz="0" w:space="0" w:color="auto"/>
                        <w:left w:val="none" w:sz="0" w:space="0" w:color="auto"/>
                        <w:bottom w:val="none" w:sz="0" w:space="0" w:color="auto"/>
                        <w:right w:val="none" w:sz="0" w:space="0" w:color="auto"/>
                      </w:divBdr>
                      <w:divsChild>
                        <w:div w:id="699627075">
                          <w:marLeft w:val="0"/>
                          <w:marRight w:val="0"/>
                          <w:marTop w:val="0"/>
                          <w:marBottom w:val="0"/>
                          <w:divBdr>
                            <w:top w:val="none" w:sz="0" w:space="0" w:color="auto"/>
                            <w:left w:val="none" w:sz="0" w:space="0" w:color="auto"/>
                            <w:bottom w:val="none" w:sz="0" w:space="0" w:color="auto"/>
                            <w:right w:val="none" w:sz="0" w:space="0" w:color="auto"/>
                          </w:divBdr>
                        </w:div>
                      </w:divsChild>
                    </w:div>
                    <w:div w:id="390226541">
                      <w:marLeft w:val="0"/>
                      <w:marRight w:val="0"/>
                      <w:marTop w:val="0"/>
                      <w:marBottom w:val="0"/>
                      <w:divBdr>
                        <w:top w:val="none" w:sz="0" w:space="0" w:color="auto"/>
                        <w:left w:val="none" w:sz="0" w:space="0" w:color="auto"/>
                        <w:bottom w:val="none" w:sz="0" w:space="0" w:color="auto"/>
                        <w:right w:val="none" w:sz="0" w:space="0" w:color="auto"/>
                      </w:divBdr>
                      <w:divsChild>
                        <w:div w:id="325211539">
                          <w:marLeft w:val="0"/>
                          <w:marRight w:val="0"/>
                          <w:marTop w:val="0"/>
                          <w:marBottom w:val="0"/>
                          <w:divBdr>
                            <w:top w:val="none" w:sz="0" w:space="0" w:color="auto"/>
                            <w:left w:val="none" w:sz="0" w:space="0" w:color="auto"/>
                            <w:bottom w:val="none" w:sz="0" w:space="0" w:color="auto"/>
                            <w:right w:val="none" w:sz="0" w:space="0" w:color="auto"/>
                          </w:divBdr>
                        </w:div>
                      </w:divsChild>
                    </w:div>
                    <w:div w:id="1853760756">
                      <w:marLeft w:val="0"/>
                      <w:marRight w:val="0"/>
                      <w:marTop w:val="0"/>
                      <w:marBottom w:val="0"/>
                      <w:divBdr>
                        <w:top w:val="none" w:sz="0" w:space="0" w:color="auto"/>
                        <w:left w:val="none" w:sz="0" w:space="0" w:color="auto"/>
                        <w:bottom w:val="none" w:sz="0" w:space="0" w:color="auto"/>
                        <w:right w:val="none" w:sz="0" w:space="0" w:color="auto"/>
                      </w:divBdr>
                      <w:divsChild>
                        <w:div w:id="58792908">
                          <w:marLeft w:val="0"/>
                          <w:marRight w:val="0"/>
                          <w:marTop w:val="0"/>
                          <w:marBottom w:val="0"/>
                          <w:divBdr>
                            <w:top w:val="none" w:sz="0" w:space="0" w:color="auto"/>
                            <w:left w:val="none" w:sz="0" w:space="0" w:color="auto"/>
                            <w:bottom w:val="none" w:sz="0" w:space="0" w:color="auto"/>
                            <w:right w:val="none" w:sz="0" w:space="0" w:color="auto"/>
                          </w:divBdr>
                        </w:div>
                      </w:divsChild>
                    </w:div>
                    <w:div w:id="1352604932">
                      <w:marLeft w:val="0"/>
                      <w:marRight w:val="0"/>
                      <w:marTop w:val="0"/>
                      <w:marBottom w:val="0"/>
                      <w:divBdr>
                        <w:top w:val="none" w:sz="0" w:space="0" w:color="auto"/>
                        <w:left w:val="none" w:sz="0" w:space="0" w:color="auto"/>
                        <w:bottom w:val="none" w:sz="0" w:space="0" w:color="auto"/>
                        <w:right w:val="none" w:sz="0" w:space="0" w:color="auto"/>
                      </w:divBdr>
                      <w:divsChild>
                        <w:div w:id="740445672">
                          <w:marLeft w:val="0"/>
                          <w:marRight w:val="0"/>
                          <w:marTop w:val="0"/>
                          <w:marBottom w:val="0"/>
                          <w:divBdr>
                            <w:top w:val="none" w:sz="0" w:space="0" w:color="auto"/>
                            <w:left w:val="none" w:sz="0" w:space="0" w:color="auto"/>
                            <w:bottom w:val="none" w:sz="0" w:space="0" w:color="auto"/>
                            <w:right w:val="none" w:sz="0" w:space="0" w:color="auto"/>
                          </w:divBdr>
                        </w:div>
                      </w:divsChild>
                    </w:div>
                    <w:div w:id="185678327">
                      <w:marLeft w:val="0"/>
                      <w:marRight w:val="0"/>
                      <w:marTop w:val="0"/>
                      <w:marBottom w:val="0"/>
                      <w:divBdr>
                        <w:top w:val="none" w:sz="0" w:space="0" w:color="auto"/>
                        <w:left w:val="none" w:sz="0" w:space="0" w:color="auto"/>
                        <w:bottom w:val="none" w:sz="0" w:space="0" w:color="auto"/>
                        <w:right w:val="none" w:sz="0" w:space="0" w:color="auto"/>
                      </w:divBdr>
                      <w:divsChild>
                        <w:div w:id="786507152">
                          <w:marLeft w:val="0"/>
                          <w:marRight w:val="0"/>
                          <w:marTop w:val="0"/>
                          <w:marBottom w:val="0"/>
                          <w:divBdr>
                            <w:top w:val="none" w:sz="0" w:space="0" w:color="auto"/>
                            <w:left w:val="none" w:sz="0" w:space="0" w:color="auto"/>
                            <w:bottom w:val="none" w:sz="0" w:space="0" w:color="auto"/>
                            <w:right w:val="none" w:sz="0" w:space="0" w:color="auto"/>
                          </w:divBdr>
                        </w:div>
                      </w:divsChild>
                    </w:div>
                    <w:div w:id="41878103">
                      <w:marLeft w:val="0"/>
                      <w:marRight w:val="0"/>
                      <w:marTop w:val="0"/>
                      <w:marBottom w:val="0"/>
                      <w:divBdr>
                        <w:top w:val="none" w:sz="0" w:space="0" w:color="auto"/>
                        <w:left w:val="none" w:sz="0" w:space="0" w:color="auto"/>
                        <w:bottom w:val="none" w:sz="0" w:space="0" w:color="auto"/>
                        <w:right w:val="none" w:sz="0" w:space="0" w:color="auto"/>
                      </w:divBdr>
                      <w:divsChild>
                        <w:div w:id="1148982006">
                          <w:marLeft w:val="0"/>
                          <w:marRight w:val="0"/>
                          <w:marTop w:val="0"/>
                          <w:marBottom w:val="0"/>
                          <w:divBdr>
                            <w:top w:val="none" w:sz="0" w:space="0" w:color="auto"/>
                            <w:left w:val="none" w:sz="0" w:space="0" w:color="auto"/>
                            <w:bottom w:val="none" w:sz="0" w:space="0" w:color="auto"/>
                            <w:right w:val="none" w:sz="0" w:space="0" w:color="auto"/>
                          </w:divBdr>
                        </w:div>
                      </w:divsChild>
                    </w:div>
                    <w:div w:id="2145465820">
                      <w:marLeft w:val="0"/>
                      <w:marRight w:val="0"/>
                      <w:marTop w:val="0"/>
                      <w:marBottom w:val="0"/>
                      <w:divBdr>
                        <w:top w:val="none" w:sz="0" w:space="0" w:color="auto"/>
                        <w:left w:val="none" w:sz="0" w:space="0" w:color="auto"/>
                        <w:bottom w:val="none" w:sz="0" w:space="0" w:color="auto"/>
                        <w:right w:val="none" w:sz="0" w:space="0" w:color="auto"/>
                      </w:divBdr>
                      <w:divsChild>
                        <w:div w:id="1376584317">
                          <w:marLeft w:val="0"/>
                          <w:marRight w:val="0"/>
                          <w:marTop w:val="0"/>
                          <w:marBottom w:val="0"/>
                          <w:divBdr>
                            <w:top w:val="none" w:sz="0" w:space="0" w:color="auto"/>
                            <w:left w:val="none" w:sz="0" w:space="0" w:color="auto"/>
                            <w:bottom w:val="none" w:sz="0" w:space="0" w:color="auto"/>
                            <w:right w:val="none" w:sz="0" w:space="0" w:color="auto"/>
                          </w:divBdr>
                        </w:div>
                      </w:divsChild>
                    </w:div>
                    <w:div w:id="1627197552">
                      <w:marLeft w:val="0"/>
                      <w:marRight w:val="0"/>
                      <w:marTop w:val="0"/>
                      <w:marBottom w:val="0"/>
                      <w:divBdr>
                        <w:top w:val="none" w:sz="0" w:space="0" w:color="auto"/>
                        <w:left w:val="none" w:sz="0" w:space="0" w:color="auto"/>
                        <w:bottom w:val="none" w:sz="0" w:space="0" w:color="auto"/>
                        <w:right w:val="none" w:sz="0" w:space="0" w:color="auto"/>
                      </w:divBdr>
                      <w:divsChild>
                        <w:div w:id="1540972963">
                          <w:marLeft w:val="0"/>
                          <w:marRight w:val="0"/>
                          <w:marTop w:val="0"/>
                          <w:marBottom w:val="0"/>
                          <w:divBdr>
                            <w:top w:val="none" w:sz="0" w:space="0" w:color="auto"/>
                            <w:left w:val="none" w:sz="0" w:space="0" w:color="auto"/>
                            <w:bottom w:val="none" w:sz="0" w:space="0" w:color="auto"/>
                            <w:right w:val="none" w:sz="0" w:space="0" w:color="auto"/>
                          </w:divBdr>
                        </w:div>
                      </w:divsChild>
                    </w:div>
                    <w:div w:id="781727559">
                      <w:marLeft w:val="0"/>
                      <w:marRight w:val="0"/>
                      <w:marTop w:val="0"/>
                      <w:marBottom w:val="0"/>
                      <w:divBdr>
                        <w:top w:val="none" w:sz="0" w:space="0" w:color="auto"/>
                        <w:left w:val="none" w:sz="0" w:space="0" w:color="auto"/>
                        <w:bottom w:val="none" w:sz="0" w:space="0" w:color="auto"/>
                        <w:right w:val="none" w:sz="0" w:space="0" w:color="auto"/>
                      </w:divBdr>
                      <w:divsChild>
                        <w:div w:id="879629091">
                          <w:marLeft w:val="0"/>
                          <w:marRight w:val="0"/>
                          <w:marTop w:val="0"/>
                          <w:marBottom w:val="0"/>
                          <w:divBdr>
                            <w:top w:val="none" w:sz="0" w:space="0" w:color="auto"/>
                            <w:left w:val="none" w:sz="0" w:space="0" w:color="auto"/>
                            <w:bottom w:val="none" w:sz="0" w:space="0" w:color="auto"/>
                            <w:right w:val="none" w:sz="0" w:space="0" w:color="auto"/>
                          </w:divBdr>
                        </w:div>
                      </w:divsChild>
                    </w:div>
                    <w:div w:id="1219366512">
                      <w:marLeft w:val="0"/>
                      <w:marRight w:val="0"/>
                      <w:marTop w:val="0"/>
                      <w:marBottom w:val="0"/>
                      <w:divBdr>
                        <w:top w:val="none" w:sz="0" w:space="0" w:color="auto"/>
                        <w:left w:val="none" w:sz="0" w:space="0" w:color="auto"/>
                        <w:bottom w:val="none" w:sz="0" w:space="0" w:color="auto"/>
                        <w:right w:val="none" w:sz="0" w:space="0" w:color="auto"/>
                      </w:divBdr>
                      <w:divsChild>
                        <w:div w:id="840466366">
                          <w:marLeft w:val="0"/>
                          <w:marRight w:val="0"/>
                          <w:marTop w:val="0"/>
                          <w:marBottom w:val="0"/>
                          <w:divBdr>
                            <w:top w:val="none" w:sz="0" w:space="0" w:color="auto"/>
                            <w:left w:val="none" w:sz="0" w:space="0" w:color="auto"/>
                            <w:bottom w:val="none" w:sz="0" w:space="0" w:color="auto"/>
                            <w:right w:val="none" w:sz="0" w:space="0" w:color="auto"/>
                          </w:divBdr>
                        </w:div>
                      </w:divsChild>
                    </w:div>
                    <w:div w:id="1164659931">
                      <w:marLeft w:val="0"/>
                      <w:marRight w:val="0"/>
                      <w:marTop w:val="0"/>
                      <w:marBottom w:val="0"/>
                      <w:divBdr>
                        <w:top w:val="none" w:sz="0" w:space="0" w:color="auto"/>
                        <w:left w:val="none" w:sz="0" w:space="0" w:color="auto"/>
                        <w:bottom w:val="none" w:sz="0" w:space="0" w:color="auto"/>
                        <w:right w:val="none" w:sz="0" w:space="0" w:color="auto"/>
                      </w:divBdr>
                      <w:divsChild>
                        <w:div w:id="1897474263">
                          <w:marLeft w:val="0"/>
                          <w:marRight w:val="0"/>
                          <w:marTop w:val="0"/>
                          <w:marBottom w:val="0"/>
                          <w:divBdr>
                            <w:top w:val="none" w:sz="0" w:space="0" w:color="auto"/>
                            <w:left w:val="none" w:sz="0" w:space="0" w:color="auto"/>
                            <w:bottom w:val="none" w:sz="0" w:space="0" w:color="auto"/>
                            <w:right w:val="none" w:sz="0" w:space="0" w:color="auto"/>
                          </w:divBdr>
                        </w:div>
                      </w:divsChild>
                    </w:div>
                    <w:div w:id="804617309">
                      <w:marLeft w:val="0"/>
                      <w:marRight w:val="0"/>
                      <w:marTop w:val="0"/>
                      <w:marBottom w:val="0"/>
                      <w:divBdr>
                        <w:top w:val="none" w:sz="0" w:space="0" w:color="auto"/>
                        <w:left w:val="none" w:sz="0" w:space="0" w:color="auto"/>
                        <w:bottom w:val="none" w:sz="0" w:space="0" w:color="auto"/>
                        <w:right w:val="none" w:sz="0" w:space="0" w:color="auto"/>
                      </w:divBdr>
                      <w:divsChild>
                        <w:div w:id="273169824">
                          <w:marLeft w:val="0"/>
                          <w:marRight w:val="0"/>
                          <w:marTop w:val="0"/>
                          <w:marBottom w:val="0"/>
                          <w:divBdr>
                            <w:top w:val="none" w:sz="0" w:space="0" w:color="auto"/>
                            <w:left w:val="none" w:sz="0" w:space="0" w:color="auto"/>
                            <w:bottom w:val="none" w:sz="0" w:space="0" w:color="auto"/>
                            <w:right w:val="none" w:sz="0" w:space="0" w:color="auto"/>
                          </w:divBdr>
                        </w:div>
                      </w:divsChild>
                    </w:div>
                    <w:div w:id="1912889419">
                      <w:marLeft w:val="0"/>
                      <w:marRight w:val="0"/>
                      <w:marTop w:val="0"/>
                      <w:marBottom w:val="0"/>
                      <w:divBdr>
                        <w:top w:val="none" w:sz="0" w:space="0" w:color="auto"/>
                        <w:left w:val="none" w:sz="0" w:space="0" w:color="auto"/>
                        <w:bottom w:val="none" w:sz="0" w:space="0" w:color="auto"/>
                        <w:right w:val="none" w:sz="0" w:space="0" w:color="auto"/>
                      </w:divBdr>
                      <w:divsChild>
                        <w:div w:id="503518899">
                          <w:marLeft w:val="0"/>
                          <w:marRight w:val="0"/>
                          <w:marTop w:val="0"/>
                          <w:marBottom w:val="0"/>
                          <w:divBdr>
                            <w:top w:val="none" w:sz="0" w:space="0" w:color="auto"/>
                            <w:left w:val="none" w:sz="0" w:space="0" w:color="auto"/>
                            <w:bottom w:val="none" w:sz="0" w:space="0" w:color="auto"/>
                            <w:right w:val="none" w:sz="0" w:space="0" w:color="auto"/>
                          </w:divBdr>
                        </w:div>
                      </w:divsChild>
                    </w:div>
                    <w:div w:id="1371492991">
                      <w:marLeft w:val="0"/>
                      <w:marRight w:val="0"/>
                      <w:marTop w:val="0"/>
                      <w:marBottom w:val="0"/>
                      <w:divBdr>
                        <w:top w:val="none" w:sz="0" w:space="0" w:color="auto"/>
                        <w:left w:val="none" w:sz="0" w:space="0" w:color="auto"/>
                        <w:bottom w:val="none" w:sz="0" w:space="0" w:color="auto"/>
                        <w:right w:val="none" w:sz="0" w:space="0" w:color="auto"/>
                      </w:divBdr>
                      <w:divsChild>
                        <w:div w:id="954143430">
                          <w:marLeft w:val="0"/>
                          <w:marRight w:val="0"/>
                          <w:marTop w:val="0"/>
                          <w:marBottom w:val="0"/>
                          <w:divBdr>
                            <w:top w:val="none" w:sz="0" w:space="0" w:color="auto"/>
                            <w:left w:val="none" w:sz="0" w:space="0" w:color="auto"/>
                            <w:bottom w:val="none" w:sz="0" w:space="0" w:color="auto"/>
                            <w:right w:val="none" w:sz="0" w:space="0" w:color="auto"/>
                          </w:divBdr>
                        </w:div>
                      </w:divsChild>
                    </w:div>
                    <w:div w:id="1960138463">
                      <w:marLeft w:val="0"/>
                      <w:marRight w:val="0"/>
                      <w:marTop w:val="0"/>
                      <w:marBottom w:val="0"/>
                      <w:divBdr>
                        <w:top w:val="none" w:sz="0" w:space="0" w:color="auto"/>
                        <w:left w:val="none" w:sz="0" w:space="0" w:color="auto"/>
                        <w:bottom w:val="none" w:sz="0" w:space="0" w:color="auto"/>
                        <w:right w:val="none" w:sz="0" w:space="0" w:color="auto"/>
                      </w:divBdr>
                      <w:divsChild>
                        <w:div w:id="90129783">
                          <w:marLeft w:val="0"/>
                          <w:marRight w:val="0"/>
                          <w:marTop w:val="0"/>
                          <w:marBottom w:val="0"/>
                          <w:divBdr>
                            <w:top w:val="none" w:sz="0" w:space="0" w:color="auto"/>
                            <w:left w:val="none" w:sz="0" w:space="0" w:color="auto"/>
                            <w:bottom w:val="none" w:sz="0" w:space="0" w:color="auto"/>
                            <w:right w:val="none" w:sz="0" w:space="0" w:color="auto"/>
                          </w:divBdr>
                        </w:div>
                      </w:divsChild>
                    </w:div>
                    <w:div w:id="2109042577">
                      <w:marLeft w:val="0"/>
                      <w:marRight w:val="0"/>
                      <w:marTop w:val="0"/>
                      <w:marBottom w:val="0"/>
                      <w:divBdr>
                        <w:top w:val="none" w:sz="0" w:space="0" w:color="auto"/>
                        <w:left w:val="none" w:sz="0" w:space="0" w:color="auto"/>
                        <w:bottom w:val="none" w:sz="0" w:space="0" w:color="auto"/>
                        <w:right w:val="none" w:sz="0" w:space="0" w:color="auto"/>
                      </w:divBdr>
                      <w:divsChild>
                        <w:div w:id="1212961464">
                          <w:marLeft w:val="0"/>
                          <w:marRight w:val="0"/>
                          <w:marTop w:val="0"/>
                          <w:marBottom w:val="0"/>
                          <w:divBdr>
                            <w:top w:val="none" w:sz="0" w:space="0" w:color="auto"/>
                            <w:left w:val="none" w:sz="0" w:space="0" w:color="auto"/>
                            <w:bottom w:val="none" w:sz="0" w:space="0" w:color="auto"/>
                            <w:right w:val="none" w:sz="0" w:space="0" w:color="auto"/>
                          </w:divBdr>
                        </w:div>
                      </w:divsChild>
                    </w:div>
                    <w:div w:id="1490901887">
                      <w:marLeft w:val="0"/>
                      <w:marRight w:val="0"/>
                      <w:marTop w:val="0"/>
                      <w:marBottom w:val="0"/>
                      <w:divBdr>
                        <w:top w:val="none" w:sz="0" w:space="0" w:color="auto"/>
                        <w:left w:val="none" w:sz="0" w:space="0" w:color="auto"/>
                        <w:bottom w:val="none" w:sz="0" w:space="0" w:color="auto"/>
                        <w:right w:val="none" w:sz="0" w:space="0" w:color="auto"/>
                      </w:divBdr>
                      <w:divsChild>
                        <w:div w:id="794787357">
                          <w:marLeft w:val="0"/>
                          <w:marRight w:val="0"/>
                          <w:marTop w:val="0"/>
                          <w:marBottom w:val="0"/>
                          <w:divBdr>
                            <w:top w:val="none" w:sz="0" w:space="0" w:color="auto"/>
                            <w:left w:val="none" w:sz="0" w:space="0" w:color="auto"/>
                            <w:bottom w:val="none" w:sz="0" w:space="0" w:color="auto"/>
                            <w:right w:val="none" w:sz="0" w:space="0" w:color="auto"/>
                          </w:divBdr>
                        </w:div>
                      </w:divsChild>
                    </w:div>
                    <w:div w:id="1329400897">
                      <w:marLeft w:val="0"/>
                      <w:marRight w:val="0"/>
                      <w:marTop w:val="0"/>
                      <w:marBottom w:val="0"/>
                      <w:divBdr>
                        <w:top w:val="none" w:sz="0" w:space="0" w:color="auto"/>
                        <w:left w:val="none" w:sz="0" w:space="0" w:color="auto"/>
                        <w:bottom w:val="none" w:sz="0" w:space="0" w:color="auto"/>
                        <w:right w:val="none" w:sz="0" w:space="0" w:color="auto"/>
                      </w:divBdr>
                      <w:divsChild>
                        <w:div w:id="711425578">
                          <w:marLeft w:val="0"/>
                          <w:marRight w:val="0"/>
                          <w:marTop w:val="0"/>
                          <w:marBottom w:val="0"/>
                          <w:divBdr>
                            <w:top w:val="none" w:sz="0" w:space="0" w:color="auto"/>
                            <w:left w:val="none" w:sz="0" w:space="0" w:color="auto"/>
                            <w:bottom w:val="none" w:sz="0" w:space="0" w:color="auto"/>
                            <w:right w:val="none" w:sz="0" w:space="0" w:color="auto"/>
                          </w:divBdr>
                        </w:div>
                      </w:divsChild>
                    </w:div>
                    <w:div w:id="1891922259">
                      <w:marLeft w:val="0"/>
                      <w:marRight w:val="0"/>
                      <w:marTop w:val="0"/>
                      <w:marBottom w:val="0"/>
                      <w:divBdr>
                        <w:top w:val="none" w:sz="0" w:space="0" w:color="auto"/>
                        <w:left w:val="none" w:sz="0" w:space="0" w:color="auto"/>
                        <w:bottom w:val="none" w:sz="0" w:space="0" w:color="auto"/>
                        <w:right w:val="none" w:sz="0" w:space="0" w:color="auto"/>
                      </w:divBdr>
                      <w:divsChild>
                        <w:div w:id="861671508">
                          <w:marLeft w:val="0"/>
                          <w:marRight w:val="0"/>
                          <w:marTop w:val="0"/>
                          <w:marBottom w:val="0"/>
                          <w:divBdr>
                            <w:top w:val="none" w:sz="0" w:space="0" w:color="auto"/>
                            <w:left w:val="none" w:sz="0" w:space="0" w:color="auto"/>
                            <w:bottom w:val="none" w:sz="0" w:space="0" w:color="auto"/>
                            <w:right w:val="none" w:sz="0" w:space="0" w:color="auto"/>
                          </w:divBdr>
                        </w:div>
                      </w:divsChild>
                    </w:div>
                    <w:div w:id="250311776">
                      <w:marLeft w:val="0"/>
                      <w:marRight w:val="0"/>
                      <w:marTop w:val="0"/>
                      <w:marBottom w:val="0"/>
                      <w:divBdr>
                        <w:top w:val="none" w:sz="0" w:space="0" w:color="auto"/>
                        <w:left w:val="none" w:sz="0" w:space="0" w:color="auto"/>
                        <w:bottom w:val="none" w:sz="0" w:space="0" w:color="auto"/>
                        <w:right w:val="none" w:sz="0" w:space="0" w:color="auto"/>
                      </w:divBdr>
                      <w:divsChild>
                        <w:div w:id="918439040">
                          <w:marLeft w:val="0"/>
                          <w:marRight w:val="0"/>
                          <w:marTop w:val="0"/>
                          <w:marBottom w:val="0"/>
                          <w:divBdr>
                            <w:top w:val="none" w:sz="0" w:space="0" w:color="auto"/>
                            <w:left w:val="none" w:sz="0" w:space="0" w:color="auto"/>
                            <w:bottom w:val="none" w:sz="0" w:space="0" w:color="auto"/>
                            <w:right w:val="none" w:sz="0" w:space="0" w:color="auto"/>
                          </w:divBdr>
                        </w:div>
                      </w:divsChild>
                    </w:div>
                    <w:div w:id="1048644549">
                      <w:marLeft w:val="0"/>
                      <w:marRight w:val="0"/>
                      <w:marTop w:val="0"/>
                      <w:marBottom w:val="0"/>
                      <w:divBdr>
                        <w:top w:val="none" w:sz="0" w:space="0" w:color="auto"/>
                        <w:left w:val="none" w:sz="0" w:space="0" w:color="auto"/>
                        <w:bottom w:val="none" w:sz="0" w:space="0" w:color="auto"/>
                        <w:right w:val="none" w:sz="0" w:space="0" w:color="auto"/>
                      </w:divBdr>
                      <w:divsChild>
                        <w:div w:id="520824926">
                          <w:marLeft w:val="0"/>
                          <w:marRight w:val="0"/>
                          <w:marTop w:val="0"/>
                          <w:marBottom w:val="0"/>
                          <w:divBdr>
                            <w:top w:val="none" w:sz="0" w:space="0" w:color="auto"/>
                            <w:left w:val="none" w:sz="0" w:space="0" w:color="auto"/>
                            <w:bottom w:val="none" w:sz="0" w:space="0" w:color="auto"/>
                            <w:right w:val="none" w:sz="0" w:space="0" w:color="auto"/>
                          </w:divBdr>
                        </w:div>
                      </w:divsChild>
                    </w:div>
                    <w:div w:id="918709755">
                      <w:marLeft w:val="0"/>
                      <w:marRight w:val="0"/>
                      <w:marTop w:val="0"/>
                      <w:marBottom w:val="0"/>
                      <w:divBdr>
                        <w:top w:val="none" w:sz="0" w:space="0" w:color="auto"/>
                        <w:left w:val="none" w:sz="0" w:space="0" w:color="auto"/>
                        <w:bottom w:val="none" w:sz="0" w:space="0" w:color="auto"/>
                        <w:right w:val="none" w:sz="0" w:space="0" w:color="auto"/>
                      </w:divBdr>
                      <w:divsChild>
                        <w:div w:id="435760513">
                          <w:marLeft w:val="0"/>
                          <w:marRight w:val="0"/>
                          <w:marTop w:val="0"/>
                          <w:marBottom w:val="0"/>
                          <w:divBdr>
                            <w:top w:val="none" w:sz="0" w:space="0" w:color="auto"/>
                            <w:left w:val="none" w:sz="0" w:space="0" w:color="auto"/>
                            <w:bottom w:val="none" w:sz="0" w:space="0" w:color="auto"/>
                            <w:right w:val="none" w:sz="0" w:space="0" w:color="auto"/>
                          </w:divBdr>
                        </w:div>
                      </w:divsChild>
                    </w:div>
                    <w:div w:id="325671640">
                      <w:marLeft w:val="0"/>
                      <w:marRight w:val="0"/>
                      <w:marTop w:val="0"/>
                      <w:marBottom w:val="0"/>
                      <w:divBdr>
                        <w:top w:val="none" w:sz="0" w:space="0" w:color="auto"/>
                        <w:left w:val="none" w:sz="0" w:space="0" w:color="auto"/>
                        <w:bottom w:val="none" w:sz="0" w:space="0" w:color="auto"/>
                        <w:right w:val="none" w:sz="0" w:space="0" w:color="auto"/>
                      </w:divBdr>
                      <w:divsChild>
                        <w:div w:id="2070491283">
                          <w:marLeft w:val="0"/>
                          <w:marRight w:val="0"/>
                          <w:marTop w:val="0"/>
                          <w:marBottom w:val="0"/>
                          <w:divBdr>
                            <w:top w:val="none" w:sz="0" w:space="0" w:color="auto"/>
                            <w:left w:val="none" w:sz="0" w:space="0" w:color="auto"/>
                            <w:bottom w:val="none" w:sz="0" w:space="0" w:color="auto"/>
                            <w:right w:val="none" w:sz="0" w:space="0" w:color="auto"/>
                          </w:divBdr>
                        </w:div>
                      </w:divsChild>
                    </w:div>
                    <w:div w:id="2094012907">
                      <w:marLeft w:val="0"/>
                      <w:marRight w:val="0"/>
                      <w:marTop w:val="0"/>
                      <w:marBottom w:val="0"/>
                      <w:divBdr>
                        <w:top w:val="none" w:sz="0" w:space="0" w:color="auto"/>
                        <w:left w:val="none" w:sz="0" w:space="0" w:color="auto"/>
                        <w:bottom w:val="none" w:sz="0" w:space="0" w:color="auto"/>
                        <w:right w:val="none" w:sz="0" w:space="0" w:color="auto"/>
                      </w:divBdr>
                      <w:divsChild>
                        <w:div w:id="1022975483">
                          <w:marLeft w:val="0"/>
                          <w:marRight w:val="0"/>
                          <w:marTop w:val="0"/>
                          <w:marBottom w:val="0"/>
                          <w:divBdr>
                            <w:top w:val="none" w:sz="0" w:space="0" w:color="auto"/>
                            <w:left w:val="none" w:sz="0" w:space="0" w:color="auto"/>
                            <w:bottom w:val="none" w:sz="0" w:space="0" w:color="auto"/>
                            <w:right w:val="none" w:sz="0" w:space="0" w:color="auto"/>
                          </w:divBdr>
                        </w:div>
                      </w:divsChild>
                    </w:div>
                    <w:div w:id="1289357723">
                      <w:marLeft w:val="0"/>
                      <w:marRight w:val="0"/>
                      <w:marTop w:val="0"/>
                      <w:marBottom w:val="0"/>
                      <w:divBdr>
                        <w:top w:val="none" w:sz="0" w:space="0" w:color="auto"/>
                        <w:left w:val="none" w:sz="0" w:space="0" w:color="auto"/>
                        <w:bottom w:val="none" w:sz="0" w:space="0" w:color="auto"/>
                        <w:right w:val="none" w:sz="0" w:space="0" w:color="auto"/>
                      </w:divBdr>
                      <w:divsChild>
                        <w:div w:id="1562323763">
                          <w:marLeft w:val="0"/>
                          <w:marRight w:val="0"/>
                          <w:marTop w:val="0"/>
                          <w:marBottom w:val="0"/>
                          <w:divBdr>
                            <w:top w:val="none" w:sz="0" w:space="0" w:color="auto"/>
                            <w:left w:val="none" w:sz="0" w:space="0" w:color="auto"/>
                            <w:bottom w:val="none" w:sz="0" w:space="0" w:color="auto"/>
                            <w:right w:val="none" w:sz="0" w:space="0" w:color="auto"/>
                          </w:divBdr>
                        </w:div>
                      </w:divsChild>
                    </w:div>
                    <w:div w:id="862597907">
                      <w:marLeft w:val="0"/>
                      <w:marRight w:val="0"/>
                      <w:marTop w:val="0"/>
                      <w:marBottom w:val="0"/>
                      <w:divBdr>
                        <w:top w:val="none" w:sz="0" w:space="0" w:color="auto"/>
                        <w:left w:val="none" w:sz="0" w:space="0" w:color="auto"/>
                        <w:bottom w:val="none" w:sz="0" w:space="0" w:color="auto"/>
                        <w:right w:val="none" w:sz="0" w:space="0" w:color="auto"/>
                      </w:divBdr>
                      <w:divsChild>
                        <w:div w:id="2048332209">
                          <w:marLeft w:val="0"/>
                          <w:marRight w:val="0"/>
                          <w:marTop w:val="0"/>
                          <w:marBottom w:val="0"/>
                          <w:divBdr>
                            <w:top w:val="none" w:sz="0" w:space="0" w:color="auto"/>
                            <w:left w:val="none" w:sz="0" w:space="0" w:color="auto"/>
                            <w:bottom w:val="none" w:sz="0" w:space="0" w:color="auto"/>
                            <w:right w:val="none" w:sz="0" w:space="0" w:color="auto"/>
                          </w:divBdr>
                        </w:div>
                      </w:divsChild>
                    </w:div>
                    <w:div w:id="1486243286">
                      <w:marLeft w:val="0"/>
                      <w:marRight w:val="0"/>
                      <w:marTop w:val="0"/>
                      <w:marBottom w:val="0"/>
                      <w:divBdr>
                        <w:top w:val="none" w:sz="0" w:space="0" w:color="auto"/>
                        <w:left w:val="none" w:sz="0" w:space="0" w:color="auto"/>
                        <w:bottom w:val="none" w:sz="0" w:space="0" w:color="auto"/>
                        <w:right w:val="none" w:sz="0" w:space="0" w:color="auto"/>
                      </w:divBdr>
                      <w:divsChild>
                        <w:div w:id="2052337226">
                          <w:marLeft w:val="0"/>
                          <w:marRight w:val="0"/>
                          <w:marTop w:val="0"/>
                          <w:marBottom w:val="0"/>
                          <w:divBdr>
                            <w:top w:val="none" w:sz="0" w:space="0" w:color="auto"/>
                            <w:left w:val="none" w:sz="0" w:space="0" w:color="auto"/>
                            <w:bottom w:val="none" w:sz="0" w:space="0" w:color="auto"/>
                            <w:right w:val="none" w:sz="0" w:space="0" w:color="auto"/>
                          </w:divBdr>
                        </w:div>
                      </w:divsChild>
                    </w:div>
                    <w:div w:id="883953611">
                      <w:marLeft w:val="0"/>
                      <w:marRight w:val="0"/>
                      <w:marTop w:val="0"/>
                      <w:marBottom w:val="0"/>
                      <w:divBdr>
                        <w:top w:val="none" w:sz="0" w:space="0" w:color="auto"/>
                        <w:left w:val="none" w:sz="0" w:space="0" w:color="auto"/>
                        <w:bottom w:val="none" w:sz="0" w:space="0" w:color="auto"/>
                        <w:right w:val="none" w:sz="0" w:space="0" w:color="auto"/>
                      </w:divBdr>
                      <w:divsChild>
                        <w:div w:id="1046837541">
                          <w:marLeft w:val="0"/>
                          <w:marRight w:val="0"/>
                          <w:marTop w:val="0"/>
                          <w:marBottom w:val="0"/>
                          <w:divBdr>
                            <w:top w:val="none" w:sz="0" w:space="0" w:color="auto"/>
                            <w:left w:val="none" w:sz="0" w:space="0" w:color="auto"/>
                            <w:bottom w:val="none" w:sz="0" w:space="0" w:color="auto"/>
                            <w:right w:val="none" w:sz="0" w:space="0" w:color="auto"/>
                          </w:divBdr>
                        </w:div>
                      </w:divsChild>
                    </w:div>
                    <w:div w:id="1998457897">
                      <w:marLeft w:val="0"/>
                      <w:marRight w:val="0"/>
                      <w:marTop w:val="0"/>
                      <w:marBottom w:val="0"/>
                      <w:divBdr>
                        <w:top w:val="none" w:sz="0" w:space="0" w:color="auto"/>
                        <w:left w:val="none" w:sz="0" w:space="0" w:color="auto"/>
                        <w:bottom w:val="none" w:sz="0" w:space="0" w:color="auto"/>
                        <w:right w:val="none" w:sz="0" w:space="0" w:color="auto"/>
                      </w:divBdr>
                      <w:divsChild>
                        <w:div w:id="1880967303">
                          <w:marLeft w:val="0"/>
                          <w:marRight w:val="0"/>
                          <w:marTop w:val="0"/>
                          <w:marBottom w:val="0"/>
                          <w:divBdr>
                            <w:top w:val="none" w:sz="0" w:space="0" w:color="auto"/>
                            <w:left w:val="none" w:sz="0" w:space="0" w:color="auto"/>
                            <w:bottom w:val="none" w:sz="0" w:space="0" w:color="auto"/>
                            <w:right w:val="none" w:sz="0" w:space="0" w:color="auto"/>
                          </w:divBdr>
                        </w:div>
                      </w:divsChild>
                    </w:div>
                    <w:div w:id="1290551708">
                      <w:marLeft w:val="0"/>
                      <w:marRight w:val="0"/>
                      <w:marTop w:val="0"/>
                      <w:marBottom w:val="0"/>
                      <w:divBdr>
                        <w:top w:val="none" w:sz="0" w:space="0" w:color="auto"/>
                        <w:left w:val="none" w:sz="0" w:space="0" w:color="auto"/>
                        <w:bottom w:val="none" w:sz="0" w:space="0" w:color="auto"/>
                        <w:right w:val="none" w:sz="0" w:space="0" w:color="auto"/>
                      </w:divBdr>
                      <w:divsChild>
                        <w:div w:id="151261531">
                          <w:marLeft w:val="0"/>
                          <w:marRight w:val="0"/>
                          <w:marTop w:val="0"/>
                          <w:marBottom w:val="0"/>
                          <w:divBdr>
                            <w:top w:val="none" w:sz="0" w:space="0" w:color="auto"/>
                            <w:left w:val="none" w:sz="0" w:space="0" w:color="auto"/>
                            <w:bottom w:val="none" w:sz="0" w:space="0" w:color="auto"/>
                            <w:right w:val="none" w:sz="0" w:space="0" w:color="auto"/>
                          </w:divBdr>
                        </w:div>
                      </w:divsChild>
                    </w:div>
                    <w:div w:id="1352876095">
                      <w:marLeft w:val="0"/>
                      <w:marRight w:val="0"/>
                      <w:marTop w:val="0"/>
                      <w:marBottom w:val="0"/>
                      <w:divBdr>
                        <w:top w:val="none" w:sz="0" w:space="0" w:color="auto"/>
                        <w:left w:val="none" w:sz="0" w:space="0" w:color="auto"/>
                        <w:bottom w:val="none" w:sz="0" w:space="0" w:color="auto"/>
                        <w:right w:val="none" w:sz="0" w:space="0" w:color="auto"/>
                      </w:divBdr>
                      <w:divsChild>
                        <w:div w:id="632254500">
                          <w:marLeft w:val="0"/>
                          <w:marRight w:val="0"/>
                          <w:marTop w:val="0"/>
                          <w:marBottom w:val="0"/>
                          <w:divBdr>
                            <w:top w:val="none" w:sz="0" w:space="0" w:color="auto"/>
                            <w:left w:val="none" w:sz="0" w:space="0" w:color="auto"/>
                            <w:bottom w:val="none" w:sz="0" w:space="0" w:color="auto"/>
                            <w:right w:val="none" w:sz="0" w:space="0" w:color="auto"/>
                          </w:divBdr>
                        </w:div>
                      </w:divsChild>
                    </w:div>
                    <w:div w:id="1819228042">
                      <w:marLeft w:val="0"/>
                      <w:marRight w:val="0"/>
                      <w:marTop w:val="0"/>
                      <w:marBottom w:val="0"/>
                      <w:divBdr>
                        <w:top w:val="none" w:sz="0" w:space="0" w:color="auto"/>
                        <w:left w:val="none" w:sz="0" w:space="0" w:color="auto"/>
                        <w:bottom w:val="none" w:sz="0" w:space="0" w:color="auto"/>
                        <w:right w:val="none" w:sz="0" w:space="0" w:color="auto"/>
                      </w:divBdr>
                      <w:divsChild>
                        <w:div w:id="1165508185">
                          <w:marLeft w:val="0"/>
                          <w:marRight w:val="0"/>
                          <w:marTop w:val="0"/>
                          <w:marBottom w:val="0"/>
                          <w:divBdr>
                            <w:top w:val="none" w:sz="0" w:space="0" w:color="auto"/>
                            <w:left w:val="none" w:sz="0" w:space="0" w:color="auto"/>
                            <w:bottom w:val="none" w:sz="0" w:space="0" w:color="auto"/>
                            <w:right w:val="none" w:sz="0" w:space="0" w:color="auto"/>
                          </w:divBdr>
                        </w:div>
                      </w:divsChild>
                    </w:div>
                    <w:div w:id="2055687867">
                      <w:marLeft w:val="0"/>
                      <w:marRight w:val="0"/>
                      <w:marTop w:val="0"/>
                      <w:marBottom w:val="0"/>
                      <w:divBdr>
                        <w:top w:val="none" w:sz="0" w:space="0" w:color="auto"/>
                        <w:left w:val="none" w:sz="0" w:space="0" w:color="auto"/>
                        <w:bottom w:val="none" w:sz="0" w:space="0" w:color="auto"/>
                        <w:right w:val="none" w:sz="0" w:space="0" w:color="auto"/>
                      </w:divBdr>
                      <w:divsChild>
                        <w:div w:id="1405105359">
                          <w:marLeft w:val="0"/>
                          <w:marRight w:val="0"/>
                          <w:marTop w:val="0"/>
                          <w:marBottom w:val="0"/>
                          <w:divBdr>
                            <w:top w:val="none" w:sz="0" w:space="0" w:color="auto"/>
                            <w:left w:val="none" w:sz="0" w:space="0" w:color="auto"/>
                            <w:bottom w:val="none" w:sz="0" w:space="0" w:color="auto"/>
                            <w:right w:val="none" w:sz="0" w:space="0" w:color="auto"/>
                          </w:divBdr>
                        </w:div>
                      </w:divsChild>
                    </w:div>
                    <w:div w:id="1993680509">
                      <w:marLeft w:val="0"/>
                      <w:marRight w:val="0"/>
                      <w:marTop w:val="0"/>
                      <w:marBottom w:val="0"/>
                      <w:divBdr>
                        <w:top w:val="none" w:sz="0" w:space="0" w:color="auto"/>
                        <w:left w:val="none" w:sz="0" w:space="0" w:color="auto"/>
                        <w:bottom w:val="none" w:sz="0" w:space="0" w:color="auto"/>
                        <w:right w:val="none" w:sz="0" w:space="0" w:color="auto"/>
                      </w:divBdr>
                      <w:divsChild>
                        <w:div w:id="1916938139">
                          <w:marLeft w:val="0"/>
                          <w:marRight w:val="0"/>
                          <w:marTop w:val="0"/>
                          <w:marBottom w:val="0"/>
                          <w:divBdr>
                            <w:top w:val="none" w:sz="0" w:space="0" w:color="auto"/>
                            <w:left w:val="none" w:sz="0" w:space="0" w:color="auto"/>
                            <w:bottom w:val="none" w:sz="0" w:space="0" w:color="auto"/>
                            <w:right w:val="none" w:sz="0" w:space="0" w:color="auto"/>
                          </w:divBdr>
                        </w:div>
                      </w:divsChild>
                    </w:div>
                    <w:div w:id="1578974040">
                      <w:marLeft w:val="0"/>
                      <w:marRight w:val="0"/>
                      <w:marTop w:val="0"/>
                      <w:marBottom w:val="0"/>
                      <w:divBdr>
                        <w:top w:val="none" w:sz="0" w:space="0" w:color="auto"/>
                        <w:left w:val="none" w:sz="0" w:space="0" w:color="auto"/>
                        <w:bottom w:val="none" w:sz="0" w:space="0" w:color="auto"/>
                        <w:right w:val="none" w:sz="0" w:space="0" w:color="auto"/>
                      </w:divBdr>
                      <w:divsChild>
                        <w:div w:id="189153363">
                          <w:marLeft w:val="0"/>
                          <w:marRight w:val="0"/>
                          <w:marTop w:val="0"/>
                          <w:marBottom w:val="0"/>
                          <w:divBdr>
                            <w:top w:val="none" w:sz="0" w:space="0" w:color="auto"/>
                            <w:left w:val="none" w:sz="0" w:space="0" w:color="auto"/>
                            <w:bottom w:val="none" w:sz="0" w:space="0" w:color="auto"/>
                            <w:right w:val="none" w:sz="0" w:space="0" w:color="auto"/>
                          </w:divBdr>
                        </w:div>
                      </w:divsChild>
                    </w:div>
                    <w:div w:id="2132477701">
                      <w:marLeft w:val="0"/>
                      <w:marRight w:val="0"/>
                      <w:marTop w:val="0"/>
                      <w:marBottom w:val="0"/>
                      <w:divBdr>
                        <w:top w:val="none" w:sz="0" w:space="0" w:color="auto"/>
                        <w:left w:val="none" w:sz="0" w:space="0" w:color="auto"/>
                        <w:bottom w:val="none" w:sz="0" w:space="0" w:color="auto"/>
                        <w:right w:val="none" w:sz="0" w:space="0" w:color="auto"/>
                      </w:divBdr>
                      <w:divsChild>
                        <w:div w:id="845170139">
                          <w:marLeft w:val="0"/>
                          <w:marRight w:val="0"/>
                          <w:marTop w:val="0"/>
                          <w:marBottom w:val="0"/>
                          <w:divBdr>
                            <w:top w:val="none" w:sz="0" w:space="0" w:color="auto"/>
                            <w:left w:val="none" w:sz="0" w:space="0" w:color="auto"/>
                            <w:bottom w:val="none" w:sz="0" w:space="0" w:color="auto"/>
                            <w:right w:val="none" w:sz="0" w:space="0" w:color="auto"/>
                          </w:divBdr>
                        </w:div>
                      </w:divsChild>
                    </w:div>
                    <w:div w:id="1051686765">
                      <w:marLeft w:val="0"/>
                      <w:marRight w:val="0"/>
                      <w:marTop w:val="0"/>
                      <w:marBottom w:val="0"/>
                      <w:divBdr>
                        <w:top w:val="none" w:sz="0" w:space="0" w:color="auto"/>
                        <w:left w:val="none" w:sz="0" w:space="0" w:color="auto"/>
                        <w:bottom w:val="none" w:sz="0" w:space="0" w:color="auto"/>
                        <w:right w:val="none" w:sz="0" w:space="0" w:color="auto"/>
                      </w:divBdr>
                      <w:divsChild>
                        <w:div w:id="1422676392">
                          <w:marLeft w:val="0"/>
                          <w:marRight w:val="0"/>
                          <w:marTop w:val="0"/>
                          <w:marBottom w:val="0"/>
                          <w:divBdr>
                            <w:top w:val="none" w:sz="0" w:space="0" w:color="auto"/>
                            <w:left w:val="none" w:sz="0" w:space="0" w:color="auto"/>
                            <w:bottom w:val="none" w:sz="0" w:space="0" w:color="auto"/>
                            <w:right w:val="none" w:sz="0" w:space="0" w:color="auto"/>
                          </w:divBdr>
                        </w:div>
                      </w:divsChild>
                    </w:div>
                    <w:div w:id="911736914">
                      <w:marLeft w:val="0"/>
                      <w:marRight w:val="0"/>
                      <w:marTop w:val="0"/>
                      <w:marBottom w:val="0"/>
                      <w:divBdr>
                        <w:top w:val="none" w:sz="0" w:space="0" w:color="auto"/>
                        <w:left w:val="none" w:sz="0" w:space="0" w:color="auto"/>
                        <w:bottom w:val="none" w:sz="0" w:space="0" w:color="auto"/>
                        <w:right w:val="none" w:sz="0" w:space="0" w:color="auto"/>
                      </w:divBdr>
                      <w:divsChild>
                        <w:div w:id="777718586">
                          <w:marLeft w:val="0"/>
                          <w:marRight w:val="0"/>
                          <w:marTop w:val="0"/>
                          <w:marBottom w:val="0"/>
                          <w:divBdr>
                            <w:top w:val="none" w:sz="0" w:space="0" w:color="auto"/>
                            <w:left w:val="none" w:sz="0" w:space="0" w:color="auto"/>
                            <w:bottom w:val="none" w:sz="0" w:space="0" w:color="auto"/>
                            <w:right w:val="none" w:sz="0" w:space="0" w:color="auto"/>
                          </w:divBdr>
                        </w:div>
                      </w:divsChild>
                    </w:div>
                    <w:div w:id="408618451">
                      <w:marLeft w:val="0"/>
                      <w:marRight w:val="0"/>
                      <w:marTop w:val="0"/>
                      <w:marBottom w:val="0"/>
                      <w:divBdr>
                        <w:top w:val="none" w:sz="0" w:space="0" w:color="auto"/>
                        <w:left w:val="none" w:sz="0" w:space="0" w:color="auto"/>
                        <w:bottom w:val="none" w:sz="0" w:space="0" w:color="auto"/>
                        <w:right w:val="none" w:sz="0" w:space="0" w:color="auto"/>
                      </w:divBdr>
                      <w:divsChild>
                        <w:div w:id="1214728378">
                          <w:marLeft w:val="0"/>
                          <w:marRight w:val="0"/>
                          <w:marTop w:val="0"/>
                          <w:marBottom w:val="0"/>
                          <w:divBdr>
                            <w:top w:val="none" w:sz="0" w:space="0" w:color="auto"/>
                            <w:left w:val="none" w:sz="0" w:space="0" w:color="auto"/>
                            <w:bottom w:val="none" w:sz="0" w:space="0" w:color="auto"/>
                            <w:right w:val="none" w:sz="0" w:space="0" w:color="auto"/>
                          </w:divBdr>
                        </w:div>
                      </w:divsChild>
                    </w:div>
                    <w:div w:id="341205129">
                      <w:marLeft w:val="0"/>
                      <w:marRight w:val="0"/>
                      <w:marTop w:val="0"/>
                      <w:marBottom w:val="0"/>
                      <w:divBdr>
                        <w:top w:val="none" w:sz="0" w:space="0" w:color="auto"/>
                        <w:left w:val="none" w:sz="0" w:space="0" w:color="auto"/>
                        <w:bottom w:val="none" w:sz="0" w:space="0" w:color="auto"/>
                        <w:right w:val="none" w:sz="0" w:space="0" w:color="auto"/>
                      </w:divBdr>
                      <w:divsChild>
                        <w:div w:id="1970820739">
                          <w:marLeft w:val="0"/>
                          <w:marRight w:val="0"/>
                          <w:marTop w:val="0"/>
                          <w:marBottom w:val="0"/>
                          <w:divBdr>
                            <w:top w:val="none" w:sz="0" w:space="0" w:color="auto"/>
                            <w:left w:val="none" w:sz="0" w:space="0" w:color="auto"/>
                            <w:bottom w:val="none" w:sz="0" w:space="0" w:color="auto"/>
                            <w:right w:val="none" w:sz="0" w:space="0" w:color="auto"/>
                          </w:divBdr>
                        </w:div>
                      </w:divsChild>
                    </w:div>
                    <w:div w:id="982848651">
                      <w:marLeft w:val="0"/>
                      <w:marRight w:val="0"/>
                      <w:marTop w:val="0"/>
                      <w:marBottom w:val="0"/>
                      <w:divBdr>
                        <w:top w:val="none" w:sz="0" w:space="0" w:color="auto"/>
                        <w:left w:val="none" w:sz="0" w:space="0" w:color="auto"/>
                        <w:bottom w:val="none" w:sz="0" w:space="0" w:color="auto"/>
                        <w:right w:val="none" w:sz="0" w:space="0" w:color="auto"/>
                      </w:divBdr>
                      <w:divsChild>
                        <w:div w:id="468860747">
                          <w:marLeft w:val="0"/>
                          <w:marRight w:val="0"/>
                          <w:marTop w:val="0"/>
                          <w:marBottom w:val="0"/>
                          <w:divBdr>
                            <w:top w:val="none" w:sz="0" w:space="0" w:color="auto"/>
                            <w:left w:val="none" w:sz="0" w:space="0" w:color="auto"/>
                            <w:bottom w:val="none" w:sz="0" w:space="0" w:color="auto"/>
                            <w:right w:val="none" w:sz="0" w:space="0" w:color="auto"/>
                          </w:divBdr>
                        </w:div>
                      </w:divsChild>
                    </w:div>
                    <w:div w:id="862592385">
                      <w:marLeft w:val="0"/>
                      <w:marRight w:val="0"/>
                      <w:marTop w:val="0"/>
                      <w:marBottom w:val="0"/>
                      <w:divBdr>
                        <w:top w:val="none" w:sz="0" w:space="0" w:color="auto"/>
                        <w:left w:val="none" w:sz="0" w:space="0" w:color="auto"/>
                        <w:bottom w:val="none" w:sz="0" w:space="0" w:color="auto"/>
                        <w:right w:val="none" w:sz="0" w:space="0" w:color="auto"/>
                      </w:divBdr>
                      <w:divsChild>
                        <w:div w:id="928389200">
                          <w:marLeft w:val="0"/>
                          <w:marRight w:val="0"/>
                          <w:marTop w:val="0"/>
                          <w:marBottom w:val="0"/>
                          <w:divBdr>
                            <w:top w:val="none" w:sz="0" w:space="0" w:color="auto"/>
                            <w:left w:val="none" w:sz="0" w:space="0" w:color="auto"/>
                            <w:bottom w:val="none" w:sz="0" w:space="0" w:color="auto"/>
                            <w:right w:val="none" w:sz="0" w:space="0" w:color="auto"/>
                          </w:divBdr>
                        </w:div>
                      </w:divsChild>
                    </w:div>
                    <w:div w:id="1085569979">
                      <w:marLeft w:val="0"/>
                      <w:marRight w:val="0"/>
                      <w:marTop w:val="0"/>
                      <w:marBottom w:val="0"/>
                      <w:divBdr>
                        <w:top w:val="none" w:sz="0" w:space="0" w:color="auto"/>
                        <w:left w:val="none" w:sz="0" w:space="0" w:color="auto"/>
                        <w:bottom w:val="none" w:sz="0" w:space="0" w:color="auto"/>
                        <w:right w:val="none" w:sz="0" w:space="0" w:color="auto"/>
                      </w:divBdr>
                      <w:divsChild>
                        <w:div w:id="1628389859">
                          <w:marLeft w:val="0"/>
                          <w:marRight w:val="0"/>
                          <w:marTop w:val="0"/>
                          <w:marBottom w:val="0"/>
                          <w:divBdr>
                            <w:top w:val="none" w:sz="0" w:space="0" w:color="auto"/>
                            <w:left w:val="none" w:sz="0" w:space="0" w:color="auto"/>
                            <w:bottom w:val="none" w:sz="0" w:space="0" w:color="auto"/>
                            <w:right w:val="none" w:sz="0" w:space="0" w:color="auto"/>
                          </w:divBdr>
                        </w:div>
                      </w:divsChild>
                    </w:div>
                    <w:div w:id="670334109">
                      <w:marLeft w:val="0"/>
                      <w:marRight w:val="0"/>
                      <w:marTop w:val="0"/>
                      <w:marBottom w:val="0"/>
                      <w:divBdr>
                        <w:top w:val="none" w:sz="0" w:space="0" w:color="auto"/>
                        <w:left w:val="none" w:sz="0" w:space="0" w:color="auto"/>
                        <w:bottom w:val="none" w:sz="0" w:space="0" w:color="auto"/>
                        <w:right w:val="none" w:sz="0" w:space="0" w:color="auto"/>
                      </w:divBdr>
                      <w:divsChild>
                        <w:div w:id="1392196963">
                          <w:marLeft w:val="0"/>
                          <w:marRight w:val="0"/>
                          <w:marTop w:val="0"/>
                          <w:marBottom w:val="0"/>
                          <w:divBdr>
                            <w:top w:val="none" w:sz="0" w:space="0" w:color="auto"/>
                            <w:left w:val="none" w:sz="0" w:space="0" w:color="auto"/>
                            <w:bottom w:val="none" w:sz="0" w:space="0" w:color="auto"/>
                            <w:right w:val="none" w:sz="0" w:space="0" w:color="auto"/>
                          </w:divBdr>
                        </w:div>
                      </w:divsChild>
                    </w:div>
                    <w:div w:id="1484080404">
                      <w:marLeft w:val="0"/>
                      <w:marRight w:val="0"/>
                      <w:marTop w:val="0"/>
                      <w:marBottom w:val="0"/>
                      <w:divBdr>
                        <w:top w:val="none" w:sz="0" w:space="0" w:color="auto"/>
                        <w:left w:val="none" w:sz="0" w:space="0" w:color="auto"/>
                        <w:bottom w:val="none" w:sz="0" w:space="0" w:color="auto"/>
                        <w:right w:val="none" w:sz="0" w:space="0" w:color="auto"/>
                      </w:divBdr>
                      <w:divsChild>
                        <w:div w:id="1371883744">
                          <w:marLeft w:val="0"/>
                          <w:marRight w:val="0"/>
                          <w:marTop w:val="0"/>
                          <w:marBottom w:val="0"/>
                          <w:divBdr>
                            <w:top w:val="none" w:sz="0" w:space="0" w:color="auto"/>
                            <w:left w:val="none" w:sz="0" w:space="0" w:color="auto"/>
                            <w:bottom w:val="none" w:sz="0" w:space="0" w:color="auto"/>
                            <w:right w:val="none" w:sz="0" w:space="0" w:color="auto"/>
                          </w:divBdr>
                        </w:div>
                      </w:divsChild>
                    </w:div>
                    <w:div w:id="454300917">
                      <w:marLeft w:val="0"/>
                      <w:marRight w:val="0"/>
                      <w:marTop w:val="0"/>
                      <w:marBottom w:val="0"/>
                      <w:divBdr>
                        <w:top w:val="none" w:sz="0" w:space="0" w:color="auto"/>
                        <w:left w:val="none" w:sz="0" w:space="0" w:color="auto"/>
                        <w:bottom w:val="none" w:sz="0" w:space="0" w:color="auto"/>
                        <w:right w:val="none" w:sz="0" w:space="0" w:color="auto"/>
                      </w:divBdr>
                      <w:divsChild>
                        <w:div w:id="818422243">
                          <w:marLeft w:val="0"/>
                          <w:marRight w:val="0"/>
                          <w:marTop w:val="0"/>
                          <w:marBottom w:val="0"/>
                          <w:divBdr>
                            <w:top w:val="none" w:sz="0" w:space="0" w:color="auto"/>
                            <w:left w:val="none" w:sz="0" w:space="0" w:color="auto"/>
                            <w:bottom w:val="none" w:sz="0" w:space="0" w:color="auto"/>
                            <w:right w:val="none" w:sz="0" w:space="0" w:color="auto"/>
                          </w:divBdr>
                        </w:div>
                      </w:divsChild>
                    </w:div>
                    <w:div w:id="687173605">
                      <w:marLeft w:val="0"/>
                      <w:marRight w:val="0"/>
                      <w:marTop w:val="0"/>
                      <w:marBottom w:val="0"/>
                      <w:divBdr>
                        <w:top w:val="none" w:sz="0" w:space="0" w:color="auto"/>
                        <w:left w:val="none" w:sz="0" w:space="0" w:color="auto"/>
                        <w:bottom w:val="none" w:sz="0" w:space="0" w:color="auto"/>
                        <w:right w:val="none" w:sz="0" w:space="0" w:color="auto"/>
                      </w:divBdr>
                      <w:divsChild>
                        <w:div w:id="331808842">
                          <w:marLeft w:val="0"/>
                          <w:marRight w:val="0"/>
                          <w:marTop w:val="0"/>
                          <w:marBottom w:val="0"/>
                          <w:divBdr>
                            <w:top w:val="none" w:sz="0" w:space="0" w:color="auto"/>
                            <w:left w:val="none" w:sz="0" w:space="0" w:color="auto"/>
                            <w:bottom w:val="none" w:sz="0" w:space="0" w:color="auto"/>
                            <w:right w:val="none" w:sz="0" w:space="0" w:color="auto"/>
                          </w:divBdr>
                        </w:div>
                      </w:divsChild>
                    </w:div>
                    <w:div w:id="2071145856">
                      <w:marLeft w:val="0"/>
                      <w:marRight w:val="0"/>
                      <w:marTop w:val="0"/>
                      <w:marBottom w:val="0"/>
                      <w:divBdr>
                        <w:top w:val="none" w:sz="0" w:space="0" w:color="auto"/>
                        <w:left w:val="none" w:sz="0" w:space="0" w:color="auto"/>
                        <w:bottom w:val="none" w:sz="0" w:space="0" w:color="auto"/>
                        <w:right w:val="none" w:sz="0" w:space="0" w:color="auto"/>
                      </w:divBdr>
                      <w:divsChild>
                        <w:div w:id="1442264021">
                          <w:marLeft w:val="0"/>
                          <w:marRight w:val="0"/>
                          <w:marTop w:val="0"/>
                          <w:marBottom w:val="0"/>
                          <w:divBdr>
                            <w:top w:val="none" w:sz="0" w:space="0" w:color="auto"/>
                            <w:left w:val="none" w:sz="0" w:space="0" w:color="auto"/>
                            <w:bottom w:val="none" w:sz="0" w:space="0" w:color="auto"/>
                            <w:right w:val="none" w:sz="0" w:space="0" w:color="auto"/>
                          </w:divBdr>
                        </w:div>
                      </w:divsChild>
                    </w:div>
                    <w:div w:id="1309825544">
                      <w:marLeft w:val="0"/>
                      <w:marRight w:val="0"/>
                      <w:marTop w:val="0"/>
                      <w:marBottom w:val="0"/>
                      <w:divBdr>
                        <w:top w:val="none" w:sz="0" w:space="0" w:color="auto"/>
                        <w:left w:val="none" w:sz="0" w:space="0" w:color="auto"/>
                        <w:bottom w:val="none" w:sz="0" w:space="0" w:color="auto"/>
                        <w:right w:val="none" w:sz="0" w:space="0" w:color="auto"/>
                      </w:divBdr>
                      <w:divsChild>
                        <w:div w:id="392630739">
                          <w:marLeft w:val="0"/>
                          <w:marRight w:val="0"/>
                          <w:marTop w:val="0"/>
                          <w:marBottom w:val="0"/>
                          <w:divBdr>
                            <w:top w:val="none" w:sz="0" w:space="0" w:color="auto"/>
                            <w:left w:val="none" w:sz="0" w:space="0" w:color="auto"/>
                            <w:bottom w:val="none" w:sz="0" w:space="0" w:color="auto"/>
                            <w:right w:val="none" w:sz="0" w:space="0" w:color="auto"/>
                          </w:divBdr>
                        </w:div>
                      </w:divsChild>
                    </w:div>
                    <w:div w:id="592710923">
                      <w:marLeft w:val="0"/>
                      <w:marRight w:val="0"/>
                      <w:marTop w:val="0"/>
                      <w:marBottom w:val="0"/>
                      <w:divBdr>
                        <w:top w:val="none" w:sz="0" w:space="0" w:color="auto"/>
                        <w:left w:val="none" w:sz="0" w:space="0" w:color="auto"/>
                        <w:bottom w:val="none" w:sz="0" w:space="0" w:color="auto"/>
                        <w:right w:val="none" w:sz="0" w:space="0" w:color="auto"/>
                      </w:divBdr>
                      <w:divsChild>
                        <w:div w:id="2011525189">
                          <w:marLeft w:val="0"/>
                          <w:marRight w:val="0"/>
                          <w:marTop w:val="0"/>
                          <w:marBottom w:val="0"/>
                          <w:divBdr>
                            <w:top w:val="none" w:sz="0" w:space="0" w:color="auto"/>
                            <w:left w:val="none" w:sz="0" w:space="0" w:color="auto"/>
                            <w:bottom w:val="none" w:sz="0" w:space="0" w:color="auto"/>
                            <w:right w:val="none" w:sz="0" w:space="0" w:color="auto"/>
                          </w:divBdr>
                        </w:div>
                      </w:divsChild>
                    </w:div>
                    <w:div w:id="1057052336">
                      <w:marLeft w:val="0"/>
                      <w:marRight w:val="0"/>
                      <w:marTop w:val="0"/>
                      <w:marBottom w:val="0"/>
                      <w:divBdr>
                        <w:top w:val="none" w:sz="0" w:space="0" w:color="auto"/>
                        <w:left w:val="none" w:sz="0" w:space="0" w:color="auto"/>
                        <w:bottom w:val="none" w:sz="0" w:space="0" w:color="auto"/>
                        <w:right w:val="none" w:sz="0" w:space="0" w:color="auto"/>
                      </w:divBdr>
                      <w:divsChild>
                        <w:div w:id="1991867349">
                          <w:marLeft w:val="0"/>
                          <w:marRight w:val="0"/>
                          <w:marTop w:val="0"/>
                          <w:marBottom w:val="0"/>
                          <w:divBdr>
                            <w:top w:val="none" w:sz="0" w:space="0" w:color="auto"/>
                            <w:left w:val="none" w:sz="0" w:space="0" w:color="auto"/>
                            <w:bottom w:val="none" w:sz="0" w:space="0" w:color="auto"/>
                            <w:right w:val="none" w:sz="0" w:space="0" w:color="auto"/>
                          </w:divBdr>
                        </w:div>
                      </w:divsChild>
                    </w:div>
                    <w:div w:id="410734946">
                      <w:marLeft w:val="0"/>
                      <w:marRight w:val="0"/>
                      <w:marTop w:val="0"/>
                      <w:marBottom w:val="0"/>
                      <w:divBdr>
                        <w:top w:val="none" w:sz="0" w:space="0" w:color="auto"/>
                        <w:left w:val="none" w:sz="0" w:space="0" w:color="auto"/>
                        <w:bottom w:val="none" w:sz="0" w:space="0" w:color="auto"/>
                        <w:right w:val="none" w:sz="0" w:space="0" w:color="auto"/>
                      </w:divBdr>
                      <w:divsChild>
                        <w:div w:id="754517984">
                          <w:marLeft w:val="0"/>
                          <w:marRight w:val="0"/>
                          <w:marTop w:val="0"/>
                          <w:marBottom w:val="0"/>
                          <w:divBdr>
                            <w:top w:val="none" w:sz="0" w:space="0" w:color="auto"/>
                            <w:left w:val="none" w:sz="0" w:space="0" w:color="auto"/>
                            <w:bottom w:val="none" w:sz="0" w:space="0" w:color="auto"/>
                            <w:right w:val="none" w:sz="0" w:space="0" w:color="auto"/>
                          </w:divBdr>
                        </w:div>
                      </w:divsChild>
                    </w:div>
                    <w:div w:id="1512406020">
                      <w:marLeft w:val="0"/>
                      <w:marRight w:val="0"/>
                      <w:marTop w:val="0"/>
                      <w:marBottom w:val="0"/>
                      <w:divBdr>
                        <w:top w:val="none" w:sz="0" w:space="0" w:color="auto"/>
                        <w:left w:val="none" w:sz="0" w:space="0" w:color="auto"/>
                        <w:bottom w:val="none" w:sz="0" w:space="0" w:color="auto"/>
                        <w:right w:val="none" w:sz="0" w:space="0" w:color="auto"/>
                      </w:divBdr>
                      <w:divsChild>
                        <w:div w:id="849181727">
                          <w:marLeft w:val="0"/>
                          <w:marRight w:val="0"/>
                          <w:marTop w:val="0"/>
                          <w:marBottom w:val="0"/>
                          <w:divBdr>
                            <w:top w:val="none" w:sz="0" w:space="0" w:color="auto"/>
                            <w:left w:val="none" w:sz="0" w:space="0" w:color="auto"/>
                            <w:bottom w:val="none" w:sz="0" w:space="0" w:color="auto"/>
                            <w:right w:val="none" w:sz="0" w:space="0" w:color="auto"/>
                          </w:divBdr>
                        </w:div>
                      </w:divsChild>
                    </w:div>
                    <w:div w:id="41909240">
                      <w:marLeft w:val="0"/>
                      <w:marRight w:val="0"/>
                      <w:marTop w:val="0"/>
                      <w:marBottom w:val="0"/>
                      <w:divBdr>
                        <w:top w:val="none" w:sz="0" w:space="0" w:color="auto"/>
                        <w:left w:val="none" w:sz="0" w:space="0" w:color="auto"/>
                        <w:bottom w:val="none" w:sz="0" w:space="0" w:color="auto"/>
                        <w:right w:val="none" w:sz="0" w:space="0" w:color="auto"/>
                      </w:divBdr>
                      <w:divsChild>
                        <w:div w:id="1333677081">
                          <w:marLeft w:val="0"/>
                          <w:marRight w:val="0"/>
                          <w:marTop w:val="0"/>
                          <w:marBottom w:val="0"/>
                          <w:divBdr>
                            <w:top w:val="none" w:sz="0" w:space="0" w:color="auto"/>
                            <w:left w:val="none" w:sz="0" w:space="0" w:color="auto"/>
                            <w:bottom w:val="none" w:sz="0" w:space="0" w:color="auto"/>
                            <w:right w:val="none" w:sz="0" w:space="0" w:color="auto"/>
                          </w:divBdr>
                        </w:div>
                      </w:divsChild>
                    </w:div>
                    <w:div w:id="364330156">
                      <w:marLeft w:val="0"/>
                      <w:marRight w:val="0"/>
                      <w:marTop w:val="0"/>
                      <w:marBottom w:val="0"/>
                      <w:divBdr>
                        <w:top w:val="none" w:sz="0" w:space="0" w:color="auto"/>
                        <w:left w:val="none" w:sz="0" w:space="0" w:color="auto"/>
                        <w:bottom w:val="none" w:sz="0" w:space="0" w:color="auto"/>
                        <w:right w:val="none" w:sz="0" w:space="0" w:color="auto"/>
                      </w:divBdr>
                      <w:divsChild>
                        <w:div w:id="172889247">
                          <w:marLeft w:val="0"/>
                          <w:marRight w:val="0"/>
                          <w:marTop w:val="0"/>
                          <w:marBottom w:val="0"/>
                          <w:divBdr>
                            <w:top w:val="none" w:sz="0" w:space="0" w:color="auto"/>
                            <w:left w:val="none" w:sz="0" w:space="0" w:color="auto"/>
                            <w:bottom w:val="none" w:sz="0" w:space="0" w:color="auto"/>
                            <w:right w:val="none" w:sz="0" w:space="0" w:color="auto"/>
                          </w:divBdr>
                        </w:div>
                      </w:divsChild>
                    </w:div>
                    <w:div w:id="764498948">
                      <w:marLeft w:val="0"/>
                      <w:marRight w:val="0"/>
                      <w:marTop w:val="0"/>
                      <w:marBottom w:val="0"/>
                      <w:divBdr>
                        <w:top w:val="none" w:sz="0" w:space="0" w:color="auto"/>
                        <w:left w:val="none" w:sz="0" w:space="0" w:color="auto"/>
                        <w:bottom w:val="none" w:sz="0" w:space="0" w:color="auto"/>
                        <w:right w:val="none" w:sz="0" w:space="0" w:color="auto"/>
                      </w:divBdr>
                      <w:divsChild>
                        <w:div w:id="616451956">
                          <w:marLeft w:val="0"/>
                          <w:marRight w:val="0"/>
                          <w:marTop w:val="0"/>
                          <w:marBottom w:val="0"/>
                          <w:divBdr>
                            <w:top w:val="none" w:sz="0" w:space="0" w:color="auto"/>
                            <w:left w:val="none" w:sz="0" w:space="0" w:color="auto"/>
                            <w:bottom w:val="none" w:sz="0" w:space="0" w:color="auto"/>
                            <w:right w:val="none" w:sz="0" w:space="0" w:color="auto"/>
                          </w:divBdr>
                        </w:div>
                      </w:divsChild>
                    </w:div>
                    <w:div w:id="1368408341">
                      <w:marLeft w:val="0"/>
                      <w:marRight w:val="0"/>
                      <w:marTop w:val="0"/>
                      <w:marBottom w:val="0"/>
                      <w:divBdr>
                        <w:top w:val="none" w:sz="0" w:space="0" w:color="auto"/>
                        <w:left w:val="none" w:sz="0" w:space="0" w:color="auto"/>
                        <w:bottom w:val="none" w:sz="0" w:space="0" w:color="auto"/>
                        <w:right w:val="none" w:sz="0" w:space="0" w:color="auto"/>
                      </w:divBdr>
                      <w:divsChild>
                        <w:div w:id="1224026834">
                          <w:marLeft w:val="0"/>
                          <w:marRight w:val="0"/>
                          <w:marTop w:val="0"/>
                          <w:marBottom w:val="0"/>
                          <w:divBdr>
                            <w:top w:val="none" w:sz="0" w:space="0" w:color="auto"/>
                            <w:left w:val="none" w:sz="0" w:space="0" w:color="auto"/>
                            <w:bottom w:val="none" w:sz="0" w:space="0" w:color="auto"/>
                            <w:right w:val="none" w:sz="0" w:space="0" w:color="auto"/>
                          </w:divBdr>
                        </w:div>
                      </w:divsChild>
                    </w:div>
                    <w:div w:id="1972517864">
                      <w:marLeft w:val="0"/>
                      <w:marRight w:val="0"/>
                      <w:marTop w:val="0"/>
                      <w:marBottom w:val="0"/>
                      <w:divBdr>
                        <w:top w:val="none" w:sz="0" w:space="0" w:color="auto"/>
                        <w:left w:val="none" w:sz="0" w:space="0" w:color="auto"/>
                        <w:bottom w:val="none" w:sz="0" w:space="0" w:color="auto"/>
                        <w:right w:val="none" w:sz="0" w:space="0" w:color="auto"/>
                      </w:divBdr>
                      <w:divsChild>
                        <w:div w:id="970671135">
                          <w:marLeft w:val="-225"/>
                          <w:marRight w:val="-225"/>
                          <w:marTop w:val="0"/>
                          <w:marBottom w:val="0"/>
                          <w:divBdr>
                            <w:top w:val="none" w:sz="0" w:space="0" w:color="auto"/>
                            <w:left w:val="none" w:sz="0" w:space="0" w:color="auto"/>
                            <w:bottom w:val="none" w:sz="0" w:space="0" w:color="auto"/>
                            <w:right w:val="none" w:sz="0" w:space="0" w:color="auto"/>
                          </w:divBdr>
                          <w:divsChild>
                            <w:div w:id="1651014777">
                              <w:marLeft w:val="0"/>
                              <w:marRight w:val="0"/>
                              <w:marTop w:val="0"/>
                              <w:marBottom w:val="0"/>
                              <w:divBdr>
                                <w:top w:val="none" w:sz="0" w:space="0" w:color="auto"/>
                                <w:left w:val="none" w:sz="0" w:space="0" w:color="auto"/>
                                <w:bottom w:val="none" w:sz="0" w:space="0" w:color="auto"/>
                                <w:right w:val="none" w:sz="0" w:space="0" w:color="auto"/>
                              </w:divBdr>
                            </w:div>
                            <w:div w:id="1739744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4903068">
      <w:bodyDiv w:val="1"/>
      <w:marLeft w:val="0"/>
      <w:marRight w:val="0"/>
      <w:marTop w:val="0"/>
      <w:marBottom w:val="0"/>
      <w:divBdr>
        <w:top w:val="none" w:sz="0" w:space="0" w:color="auto"/>
        <w:left w:val="none" w:sz="0" w:space="0" w:color="auto"/>
        <w:bottom w:val="none" w:sz="0" w:space="0" w:color="auto"/>
        <w:right w:val="none" w:sz="0" w:space="0" w:color="auto"/>
      </w:divBdr>
    </w:div>
    <w:div w:id="1865945964">
      <w:bodyDiv w:val="1"/>
      <w:marLeft w:val="0"/>
      <w:marRight w:val="0"/>
      <w:marTop w:val="0"/>
      <w:marBottom w:val="0"/>
      <w:divBdr>
        <w:top w:val="none" w:sz="0" w:space="0" w:color="auto"/>
        <w:left w:val="none" w:sz="0" w:space="0" w:color="auto"/>
        <w:bottom w:val="none" w:sz="0" w:space="0" w:color="auto"/>
        <w:right w:val="none" w:sz="0" w:space="0" w:color="auto"/>
      </w:divBdr>
    </w:div>
    <w:div w:id="2095206568">
      <w:bodyDiv w:val="1"/>
      <w:marLeft w:val="0"/>
      <w:marRight w:val="0"/>
      <w:marTop w:val="0"/>
      <w:marBottom w:val="0"/>
      <w:divBdr>
        <w:top w:val="none" w:sz="0" w:space="0" w:color="auto"/>
        <w:left w:val="none" w:sz="0" w:space="0" w:color="auto"/>
        <w:bottom w:val="none" w:sz="0" w:space="0" w:color="auto"/>
        <w:right w:val="none" w:sz="0" w:space="0" w:color="auto"/>
      </w:divBdr>
      <w:divsChild>
        <w:div w:id="1488743916">
          <w:marLeft w:val="0"/>
          <w:marRight w:val="0"/>
          <w:marTop w:val="0"/>
          <w:marBottom w:val="0"/>
          <w:divBdr>
            <w:top w:val="none" w:sz="0" w:space="0" w:color="auto"/>
            <w:left w:val="none" w:sz="0" w:space="0" w:color="auto"/>
            <w:bottom w:val="none" w:sz="0" w:space="0" w:color="auto"/>
            <w:right w:val="none" w:sz="0" w:space="0" w:color="auto"/>
          </w:divBdr>
          <w:divsChild>
            <w:div w:id="319699871">
              <w:marLeft w:val="0"/>
              <w:marRight w:val="0"/>
              <w:marTop w:val="0"/>
              <w:marBottom w:val="0"/>
              <w:divBdr>
                <w:top w:val="none" w:sz="0" w:space="0" w:color="auto"/>
                <w:left w:val="none" w:sz="0" w:space="0" w:color="auto"/>
                <w:bottom w:val="none" w:sz="0" w:space="0" w:color="auto"/>
                <w:right w:val="none" w:sz="0" w:space="0" w:color="auto"/>
              </w:divBdr>
            </w:div>
          </w:divsChild>
        </w:div>
        <w:div w:id="840193660">
          <w:marLeft w:val="0"/>
          <w:marRight w:val="0"/>
          <w:marTop w:val="0"/>
          <w:marBottom w:val="0"/>
          <w:divBdr>
            <w:top w:val="none" w:sz="0" w:space="0" w:color="auto"/>
            <w:left w:val="none" w:sz="0" w:space="0" w:color="auto"/>
            <w:bottom w:val="none" w:sz="0" w:space="0" w:color="auto"/>
            <w:right w:val="none" w:sz="0" w:space="0" w:color="auto"/>
          </w:divBdr>
          <w:divsChild>
            <w:div w:id="614797231">
              <w:marLeft w:val="0"/>
              <w:marRight w:val="0"/>
              <w:marTop w:val="0"/>
              <w:marBottom w:val="0"/>
              <w:divBdr>
                <w:top w:val="none" w:sz="0" w:space="0" w:color="auto"/>
                <w:left w:val="none" w:sz="0" w:space="0" w:color="auto"/>
                <w:bottom w:val="none" w:sz="0" w:space="0" w:color="auto"/>
                <w:right w:val="none" w:sz="0" w:space="0" w:color="auto"/>
              </w:divBdr>
              <w:divsChild>
                <w:div w:id="917981834">
                  <w:marLeft w:val="0"/>
                  <w:marRight w:val="0"/>
                  <w:marTop w:val="0"/>
                  <w:marBottom w:val="0"/>
                  <w:divBdr>
                    <w:top w:val="none" w:sz="0" w:space="0" w:color="auto"/>
                    <w:left w:val="none" w:sz="0" w:space="0" w:color="auto"/>
                    <w:bottom w:val="none" w:sz="0" w:space="0" w:color="auto"/>
                    <w:right w:val="none" w:sz="0" w:space="0" w:color="auto"/>
                  </w:divBdr>
                  <w:divsChild>
                    <w:div w:id="2051176507">
                      <w:marLeft w:val="0"/>
                      <w:marRight w:val="0"/>
                      <w:marTop w:val="0"/>
                      <w:marBottom w:val="0"/>
                      <w:divBdr>
                        <w:top w:val="none" w:sz="0" w:space="0" w:color="auto"/>
                        <w:left w:val="none" w:sz="0" w:space="0" w:color="auto"/>
                        <w:bottom w:val="none" w:sz="0" w:space="0" w:color="auto"/>
                        <w:right w:val="none" w:sz="0" w:space="0" w:color="auto"/>
                      </w:divBdr>
                      <w:divsChild>
                        <w:div w:id="740059960">
                          <w:marLeft w:val="0"/>
                          <w:marRight w:val="0"/>
                          <w:marTop w:val="0"/>
                          <w:marBottom w:val="0"/>
                          <w:divBdr>
                            <w:top w:val="none" w:sz="0" w:space="0" w:color="auto"/>
                            <w:left w:val="none" w:sz="0" w:space="0" w:color="auto"/>
                            <w:bottom w:val="none" w:sz="0" w:space="0" w:color="auto"/>
                            <w:right w:val="none" w:sz="0" w:space="0" w:color="auto"/>
                          </w:divBdr>
                        </w:div>
                      </w:divsChild>
                    </w:div>
                    <w:div w:id="855577101">
                      <w:marLeft w:val="0"/>
                      <w:marRight w:val="0"/>
                      <w:marTop w:val="0"/>
                      <w:marBottom w:val="0"/>
                      <w:divBdr>
                        <w:top w:val="none" w:sz="0" w:space="0" w:color="auto"/>
                        <w:left w:val="none" w:sz="0" w:space="0" w:color="auto"/>
                        <w:bottom w:val="none" w:sz="0" w:space="0" w:color="auto"/>
                        <w:right w:val="none" w:sz="0" w:space="0" w:color="auto"/>
                      </w:divBdr>
                      <w:divsChild>
                        <w:div w:id="143812690">
                          <w:marLeft w:val="0"/>
                          <w:marRight w:val="0"/>
                          <w:marTop w:val="0"/>
                          <w:marBottom w:val="0"/>
                          <w:divBdr>
                            <w:top w:val="none" w:sz="0" w:space="0" w:color="auto"/>
                            <w:left w:val="none" w:sz="0" w:space="0" w:color="auto"/>
                            <w:bottom w:val="none" w:sz="0" w:space="0" w:color="auto"/>
                            <w:right w:val="none" w:sz="0" w:space="0" w:color="auto"/>
                          </w:divBdr>
                        </w:div>
                      </w:divsChild>
                    </w:div>
                    <w:div w:id="1870146304">
                      <w:marLeft w:val="0"/>
                      <w:marRight w:val="0"/>
                      <w:marTop w:val="0"/>
                      <w:marBottom w:val="0"/>
                      <w:divBdr>
                        <w:top w:val="none" w:sz="0" w:space="0" w:color="auto"/>
                        <w:left w:val="none" w:sz="0" w:space="0" w:color="auto"/>
                        <w:bottom w:val="none" w:sz="0" w:space="0" w:color="auto"/>
                        <w:right w:val="none" w:sz="0" w:space="0" w:color="auto"/>
                      </w:divBdr>
                      <w:divsChild>
                        <w:div w:id="117721796">
                          <w:marLeft w:val="0"/>
                          <w:marRight w:val="0"/>
                          <w:marTop w:val="0"/>
                          <w:marBottom w:val="0"/>
                          <w:divBdr>
                            <w:top w:val="none" w:sz="0" w:space="0" w:color="auto"/>
                            <w:left w:val="none" w:sz="0" w:space="0" w:color="auto"/>
                            <w:bottom w:val="none" w:sz="0" w:space="0" w:color="auto"/>
                            <w:right w:val="none" w:sz="0" w:space="0" w:color="auto"/>
                          </w:divBdr>
                        </w:div>
                      </w:divsChild>
                    </w:div>
                    <w:div w:id="1965310233">
                      <w:marLeft w:val="0"/>
                      <w:marRight w:val="0"/>
                      <w:marTop w:val="0"/>
                      <w:marBottom w:val="0"/>
                      <w:divBdr>
                        <w:top w:val="none" w:sz="0" w:space="0" w:color="auto"/>
                        <w:left w:val="none" w:sz="0" w:space="0" w:color="auto"/>
                        <w:bottom w:val="none" w:sz="0" w:space="0" w:color="auto"/>
                        <w:right w:val="none" w:sz="0" w:space="0" w:color="auto"/>
                      </w:divBdr>
                      <w:divsChild>
                        <w:div w:id="1055347407">
                          <w:marLeft w:val="0"/>
                          <w:marRight w:val="0"/>
                          <w:marTop w:val="0"/>
                          <w:marBottom w:val="0"/>
                          <w:divBdr>
                            <w:top w:val="none" w:sz="0" w:space="0" w:color="auto"/>
                            <w:left w:val="none" w:sz="0" w:space="0" w:color="auto"/>
                            <w:bottom w:val="none" w:sz="0" w:space="0" w:color="auto"/>
                            <w:right w:val="none" w:sz="0" w:space="0" w:color="auto"/>
                          </w:divBdr>
                        </w:div>
                      </w:divsChild>
                    </w:div>
                    <w:div w:id="1052386591">
                      <w:marLeft w:val="0"/>
                      <w:marRight w:val="0"/>
                      <w:marTop w:val="0"/>
                      <w:marBottom w:val="0"/>
                      <w:divBdr>
                        <w:top w:val="none" w:sz="0" w:space="0" w:color="auto"/>
                        <w:left w:val="none" w:sz="0" w:space="0" w:color="auto"/>
                        <w:bottom w:val="none" w:sz="0" w:space="0" w:color="auto"/>
                        <w:right w:val="none" w:sz="0" w:space="0" w:color="auto"/>
                      </w:divBdr>
                      <w:divsChild>
                        <w:div w:id="1779829906">
                          <w:marLeft w:val="0"/>
                          <w:marRight w:val="0"/>
                          <w:marTop w:val="0"/>
                          <w:marBottom w:val="0"/>
                          <w:divBdr>
                            <w:top w:val="none" w:sz="0" w:space="0" w:color="auto"/>
                            <w:left w:val="none" w:sz="0" w:space="0" w:color="auto"/>
                            <w:bottom w:val="none" w:sz="0" w:space="0" w:color="auto"/>
                            <w:right w:val="none" w:sz="0" w:space="0" w:color="auto"/>
                          </w:divBdr>
                        </w:div>
                      </w:divsChild>
                    </w:div>
                    <w:div w:id="1401560009">
                      <w:marLeft w:val="0"/>
                      <w:marRight w:val="0"/>
                      <w:marTop w:val="0"/>
                      <w:marBottom w:val="0"/>
                      <w:divBdr>
                        <w:top w:val="none" w:sz="0" w:space="0" w:color="auto"/>
                        <w:left w:val="none" w:sz="0" w:space="0" w:color="auto"/>
                        <w:bottom w:val="none" w:sz="0" w:space="0" w:color="auto"/>
                        <w:right w:val="none" w:sz="0" w:space="0" w:color="auto"/>
                      </w:divBdr>
                      <w:divsChild>
                        <w:div w:id="897009748">
                          <w:marLeft w:val="0"/>
                          <w:marRight w:val="0"/>
                          <w:marTop w:val="0"/>
                          <w:marBottom w:val="0"/>
                          <w:divBdr>
                            <w:top w:val="none" w:sz="0" w:space="0" w:color="auto"/>
                            <w:left w:val="none" w:sz="0" w:space="0" w:color="auto"/>
                            <w:bottom w:val="none" w:sz="0" w:space="0" w:color="auto"/>
                            <w:right w:val="none" w:sz="0" w:space="0" w:color="auto"/>
                          </w:divBdr>
                        </w:div>
                      </w:divsChild>
                    </w:div>
                    <w:div w:id="414133137">
                      <w:marLeft w:val="0"/>
                      <w:marRight w:val="0"/>
                      <w:marTop w:val="0"/>
                      <w:marBottom w:val="0"/>
                      <w:divBdr>
                        <w:top w:val="none" w:sz="0" w:space="0" w:color="auto"/>
                        <w:left w:val="none" w:sz="0" w:space="0" w:color="auto"/>
                        <w:bottom w:val="none" w:sz="0" w:space="0" w:color="auto"/>
                        <w:right w:val="none" w:sz="0" w:space="0" w:color="auto"/>
                      </w:divBdr>
                      <w:divsChild>
                        <w:div w:id="2049909309">
                          <w:marLeft w:val="0"/>
                          <w:marRight w:val="0"/>
                          <w:marTop w:val="0"/>
                          <w:marBottom w:val="0"/>
                          <w:divBdr>
                            <w:top w:val="none" w:sz="0" w:space="0" w:color="auto"/>
                            <w:left w:val="none" w:sz="0" w:space="0" w:color="auto"/>
                            <w:bottom w:val="none" w:sz="0" w:space="0" w:color="auto"/>
                            <w:right w:val="none" w:sz="0" w:space="0" w:color="auto"/>
                          </w:divBdr>
                        </w:div>
                      </w:divsChild>
                    </w:div>
                    <w:div w:id="1648822517">
                      <w:marLeft w:val="0"/>
                      <w:marRight w:val="0"/>
                      <w:marTop w:val="0"/>
                      <w:marBottom w:val="0"/>
                      <w:divBdr>
                        <w:top w:val="none" w:sz="0" w:space="0" w:color="auto"/>
                        <w:left w:val="none" w:sz="0" w:space="0" w:color="auto"/>
                        <w:bottom w:val="none" w:sz="0" w:space="0" w:color="auto"/>
                        <w:right w:val="none" w:sz="0" w:space="0" w:color="auto"/>
                      </w:divBdr>
                      <w:divsChild>
                        <w:div w:id="2106414215">
                          <w:marLeft w:val="0"/>
                          <w:marRight w:val="0"/>
                          <w:marTop w:val="0"/>
                          <w:marBottom w:val="0"/>
                          <w:divBdr>
                            <w:top w:val="none" w:sz="0" w:space="0" w:color="auto"/>
                            <w:left w:val="none" w:sz="0" w:space="0" w:color="auto"/>
                            <w:bottom w:val="none" w:sz="0" w:space="0" w:color="auto"/>
                            <w:right w:val="none" w:sz="0" w:space="0" w:color="auto"/>
                          </w:divBdr>
                        </w:div>
                      </w:divsChild>
                    </w:div>
                    <w:div w:id="242691630">
                      <w:marLeft w:val="0"/>
                      <w:marRight w:val="0"/>
                      <w:marTop w:val="0"/>
                      <w:marBottom w:val="0"/>
                      <w:divBdr>
                        <w:top w:val="none" w:sz="0" w:space="0" w:color="auto"/>
                        <w:left w:val="none" w:sz="0" w:space="0" w:color="auto"/>
                        <w:bottom w:val="none" w:sz="0" w:space="0" w:color="auto"/>
                        <w:right w:val="none" w:sz="0" w:space="0" w:color="auto"/>
                      </w:divBdr>
                      <w:divsChild>
                        <w:div w:id="966275362">
                          <w:marLeft w:val="0"/>
                          <w:marRight w:val="0"/>
                          <w:marTop w:val="0"/>
                          <w:marBottom w:val="0"/>
                          <w:divBdr>
                            <w:top w:val="none" w:sz="0" w:space="0" w:color="auto"/>
                            <w:left w:val="none" w:sz="0" w:space="0" w:color="auto"/>
                            <w:bottom w:val="none" w:sz="0" w:space="0" w:color="auto"/>
                            <w:right w:val="none" w:sz="0" w:space="0" w:color="auto"/>
                          </w:divBdr>
                        </w:div>
                      </w:divsChild>
                    </w:div>
                    <w:div w:id="402726317">
                      <w:marLeft w:val="0"/>
                      <w:marRight w:val="0"/>
                      <w:marTop w:val="0"/>
                      <w:marBottom w:val="0"/>
                      <w:divBdr>
                        <w:top w:val="none" w:sz="0" w:space="0" w:color="auto"/>
                        <w:left w:val="none" w:sz="0" w:space="0" w:color="auto"/>
                        <w:bottom w:val="none" w:sz="0" w:space="0" w:color="auto"/>
                        <w:right w:val="none" w:sz="0" w:space="0" w:color="auto"/>
                      </w:divBdr>
                      <w:divsChild>
                        <w:div w:id="1052994998">
                          <w:marLeft w:val="0"/>
                          <w:marRight w:val="0"/>
                          <w:marTop w:val="0"/>
                          <w:marBottom w:val="0"/>
                          <w:divBdr>
                            <w:top w:val="none" w:sz="0" w:space="0" w:color="auto"/>
                            <w:left w:val="none" w:sz="0" w:space="0" w:color="auto"/>
                            <w:bottom w:val="none" w:sz="0" w:space="0" w:color="auto"/>
                            <w:right w:val="none" w:sz="0" w:space="0" w:color="auto"/>
                          </w:divBdr>
                        </w:div>
                      </w:divsChild>
                    </w:div>
                    <w:div w:id="2078628418">
                      <w:marLeft w:val="0"/>
                      <w:marRight w:val="0"/>
                      <w:marTop w:val="0"/>
                      <w:marBottom w:val="0"/>
                      <w:divBdr>
                        <w:top w:val="none" w:sz="0" w:space="0" w:color="auto"/>
                        <w:left w:val="none" w:sz="0" w:space="0" w:color="auto"/>
                        <w:bottom w:val="none" w:sz="0" w:space="0" w:color="auto"/>
                        <w:right w:val="none" w:sz="0" w:space="0" w:color="auto"/>
                      </w:divBdr>
                      <w:divsChild>
                        <w:div w:id="1999456358">
                          <w:marLeft w:val="0"/>
                          <w:marRight w:val="0"/>
                          <w:marTop w:val="0"/>
                          <w:marBottom w:val="0"/>
                          <w:divBdr>
                            <w:top w:val="none" w:sz="0" w:space="0" w:color="auto"/>
                            <w:left w:val="none" w:sz="0" w:space="0" w:color="auto"/>
                            <w:bottom w:val="none" w:sz="0" w:space="0" w:color="auto"/>
                            <w:right w:val="none" w:sz="0" w:space="0" w:color="auto"/>
                          </w:divBdr>
                        </w:div>
                      </w:divsChild>
                    </w:div>
                    <w:div w:id="1702390051">
                      <w:marLeft w:val="0"/>
                      <w:marRight w:val="0"/>
                      <w:marTop w:val="0"/>
                      <w:marBottom w:val="0"/>
                      <w:divBdr>
                        <w:top w:val="none" w:sz="0" w:space="0" w:color="auto"/>
                        <w:left w:val="none" w:sz="0" w:space="0" w:color="auto"/>
                        <w:bottom w:val="none" w:sz="0" w:space="0" w:color="auto"/>
                        <w:right w:val="none" w:sz="0" w:space="0" w:color="auto"/>
                      </w:divBdr>
                      <w:divsChild>
                        <w:div w:id="763498857">
                          <w:marLeft w:val="0"/>
                          <w:marRight w:val="0"/>
                          <w:marTop w:val="0"/>
                          <w:marBottom w:val="0"/>
                          <w:divBdr>
                            <w:top w:val="none" w:sz="0" w:space="0" w:color="auto"/>
                            <w:left w:val="none" w:sz="0" w:space="0" w:color="auto"/>
                            <w:bottom w:val="none" w:sz="0" w:space="0" w:color="auto"/>
                            <w:right w:val="none" w:sz="0" w:space="0" w:color="auto"/>
                          </w:divBdr>
                        </w:div>
                      </w:divsChild>
                    </w:div>
                    <w:div w:id="1280719235">
                      <w:marLeft w:val="0"/>
                      <w:marRight w:val="0"/>
                      <w:marTop w:val="0"/>
                      <w:marBottom w:val="0"/>
                      <w:divBdr>
                        <w:top w:val="none" w:sz="0" w:space="0" w:color="auto"/>
                        <w:left w:val="none" w:sz="0" w:space="0" w:color="auto"/>
                        <w:bottom w:val="none" w:sz="0" w:space="0" w:color="auto"/>
                        <w:right w:val="none" w:sz="0" w:space="0" w:color="auto"/>
                      </w:divBdr>
                      <w:divsChild>
                        <w:div w:id="323702244">
                          <w:marLeft w:val="0"/>
                          <w:marRight w:val="0"/>
                          <w:marTop w:val="0"/>
                          <w:marBottom w:val="0"/>
                          <w:divBdr>
                            <w:top w:val="none" w:sz="0" w:space="0" w:color="auto"/>
                            <w:left w:val="none" w:sz="0" w:space="0" w:color="auto"/>
                            <w:bottom w:val="none" w:sz="0" w:space="0" w:color="auto"/>
                            <w:right w:val="none" w:sz="0" w:space="0" w:color="auto"/>
                          </w:divBdr>
                        </w:div>
                      </w:divsChild>
                    </w:div>
                    <w:div w:id="444543347">
                      <w:marLeft w:val="0"/>
                      <w:marRight w:val="0"/>
                      <w:marTop w:val="0"/>
                      <w:marBottom w:val="0"/>
                      <w:divBdr>
                        <w:top w:val="none" w:sz="0" w:space="0" w:color="auto"/>
                        <w:left w:val="none" w:sz="0" w:space="0" w:color="auto"/>
                        <w:bottom w:val="none" w:sz="0" w:space="0" w:color="auto"/>
                        <w:right w:val="none" w:sz="0" w:space="0" w:color="auto"/>
                      </w:divBdr>
                      <w:divsChild>
                        <w:div w:id="19359895">
                          <w:marLeft w:val="0"/>
                          <w:marRight w:val="0"/>
                          <w:marTop w:val="0"/>
                          <w:marBottom w:val="0"/>
                          <w:divBdr>
                            <w:top w:val="none" w:sz="0" w:space="0" w:color="auto"/>
                            <w:left w:val="none" w:sz="0" w:space="0" w:color="auto"/>
                            <w:bottom w:val="none" w:sz="0" w:space="0" w:color="auto"/>
                            <w:right w:val="none" w:sz="0" w:space="0" w:color="auto"/>
                          </w:divBdr>
                        </w:div>
                      </w:divsChild>
                    </w:div>
                    <w:div w:id="2000111662">
                      <w:marLeft w:val="0"/>
                      <w:marRight w:val="0"/>
                      <w:marTop w:val="0"/>
                      <w:marBottom w:val="0"/>
                      <w:divBdr>
                        <w:top w:val="none" w:sz="0" w:space="0" w:color="auto"/>
                        <w:left w:val="none" w:sz="0" w:space="0" w:color="auto"/>
                        <w:bottom w:val="none" w:sz="0" w:space="0" w:color="auto"/>
                        <w:right w:val="none" w:sz="0" w:space="0" w:color="auto"/>
                      </w:divBdr>
                      <w:divsChild>
                        <w:div w:id="411394018">
                          <w:marLeft w:val="0"/>
                          <w:marRight w:val="0"/>
                          <w:marTop w:val="0"/>
                          <w:marBottom w:val="0"/>
                          <w:divBdr>
                            <w:top w:val="none" w:sz="0" w:space="0" w:color="auto"/>
                            <w:left w:val="none" w:sz="0" w:space="0" w:color="auto"/>
                            <w:bottom w:val="none" w:sz="0" w:space="0" w:color="auto"/>
                            <w:right w:val="none" w:sz="0" w:space="0" w:color="auto"/>
                          </w:divBdr>
                        </w:div>
                      </w:divsChild>
                    </w:div>
                    <w:div w:id="673217597">
                      <w:marLeft w:val="0"/>
                      <w:marRight w:val="0"/>
                      <w:marTop w:val="0"/>
                      <w:marBottom w:val="0"/>
                      <w:divBdr>
                        <w:top w:val="none" w:sz="0" w:space="0" w:color="auto"/>
                        <w:left w:val="none" w:sz="0" w:space="0" w:color="auto"/>
                        <w:bottom w:val="none" w:sz="0" w:space="0" w:color="auto"/>
                        <w:right w:val="none" w:sz="0" w:space="0" w:color="auto"/>
                      </w:divBdr>
                      <w:divsChild>
                        <w:div w:id="1020820056">
                          <w:marLeft w:val="0"/>
                          <w:marRight w:val="0"/>
                          <w:marTop w:val="0"/>
                          <w:marBottom w:val="0"/>
                          <w:divBdr>
                            <w:top w:val="none" w:sz="0" w:space="0" w:color="auto"/>
                            <w:left w:val="none" w:sz="0" w:space="0" w:color="auto"/>
                            <w:bottom w:val="none" w:sz="0" w:space="0" w:color="auto"/>
                            <w:right w:val="none" w:sz="0" w:space="0" w:color="auto"/>
                          </w:divBdr>
                        </w:div>
                      </w:divsChild>
                    </w:div>
                    <w:div w:id="1176265815">
                      <w:marLeft w:val="0"/>
                      <w:marRight w:val="0"/>
                      <w:marTop w:val="0"/>
                      <w:marBottom w:val="0"/>
                      <w:divBdr>
                        <w:top w:val="none" w:sz="0" w:space="0" w:color="auto"/>
                        <w:left w:val="none" w:sz="0" w:space="0" w:color="auto"/>
                        <w:bottom w:val="none" w:sz="0" w:space="0" w:color="auto"/>
                        <w:right w:val="none" w:sz="0" w:space="0" w:color="auto"/>
                      </w:divBdr>
                      <w:divsChild>
                        <w:div w:id="1260680996">
                          <w:marLeft w:val="0"/>
                          <w:marRight w:val="0"/>
                          <w:marTop w:val="0"/>
                          <w:marBottom w:val="0"/>
                          <w:divBdr>
                            <w:top w:val="none" w:sz="0" w:space="0" w:color="auto"/>
                            <w:left w:val="none" w:sz="0" w:space="0" w:color="auto"/>
                            <w:bottom w:val="none" w:sz="0" w:space="0" w:color="auto"/>
                            <w:right w:val="none" w:sz="0" w:space="0" w:color="auto"/>
                          </w:divBdr>
                        </w:div>
                      </w:divsChild>
                    </w:div>
                    <w:div w:id="1726222701">
                      <w:marLeft w:val="0"/>
                      <w:marRight w:val="0"/>
                      <w:marTop w:val="0"/>
                      <w:marBottom w:val="0"/>
                      <w:divBdr>
                        <w:top w:val="none" w:sz="0" w:space="0" w:color="auto"/>
                        <w:left w:val="none" w:sz="0" w:space="0" w:color="auto"/>
                        <w:bottom w:val="none" w:sz="0" w:space="0" w:color="auto"/>
                        <w:right w:val="none" w:sz="0" w:space="0" w:color="auto"/>
                      </w:divBdr>
                      <w:divsChild>
                        <w:div w:id="273051919">
                          <w:marLeft w:val="0"/>
                          <w:marRight w:val="0"/>
                          <w:marTop w:val="0"/>
                          <w:marBottom w:val="0"/>
                          <w:divBdr>
                            <w:top w:val="none" w:sz="0" w:space="0" w:color="auto"/>
                            <w:left w:val="none" w:sz="0" w:space="0" w:color="auto"/>
                            <w:bottom w:val="none" w:sz="0" w:space="0" w:color="auto"/>
                            <w:right w:val="none" w:sz="0" w:space="0" w:color="auto"/>
                          </w:divBdr>
                        </w:div>
                      </w:divsChild>
                    </w:div>
                    <w:div w:id="1920823205">
                      <w:marLeft w:val="0"/>
                      <w:marRight w:val="0"/>
                      <w:marTop w:val="0"/>
                      <w:marBottom w:val="0"/>
                      <w:divBdr>
                        <w:top w:val="none" w:sz="0" w:space="0" w:color="auto"/>
                        <w:left w:val="none" w:sz="0" w:space="0" w:color="auto"/>
                        <w:bottom w:val="none" w:sz="0" w:space="0" w:color="auto"/>
                        <w:right w:val="none" w:sz="0" w:space="0" w:color="auto"/>
                      </w:divBdr>
                      <w:divsChild>
                        <w:div w:id="480735052">
                          <w:marLeft w:val="0"/>
                          <w:marRight w:val="0"/>
                          <w:marTop w:val="0"/>
                          <w:marBottom w:val="0"/>
                          <w:divBdr>
                            <w:top w:val="none" w:sz="0" w:space="0" w:color="auto"/>
                            <w:left w:val="none" w:sz="0" w:space="0" w:color="auto"/>
                            <w:bottom w:val="none" w:sz="0" w:space="0" w:color="auto"/>
                            <w:right w:val="none" w:sz="0" w:space="0" w:color="auto"/>
                          </w:divBdr>
                        </w:div>
                      </w:divsChild>
                    </w:div>
                    <w:div w:id="1780485763">
                      <w:marLeft w:val="0"/>
                      <w:marRight w:val="0"/>
                      <w:marTop w:val="0"/>
                      <w:marBottom w:val="0"/>
                      <w:divBdr>
                        <w:top w:val="none" w:sz="0" w:space="0" w:color="auto"/>
                        <w:left w:val="none" w:sz="0" w:space="0" w:color="auto"/>
                        <w:bottom w:val="none" w:sz="0" w:space="0" w:color="auto"/>
                        <w:right w:val="none" w:sz="0" w:space="0" w:color="auto"/>
                      </w:divBdr>
                      <w:divsChild>
                        <w:div w:id="1057315782">
                          <w:marLeft w:val="0"/>
                          <w:marRight w:val="0"/>
                          <w:marTop w:val="0"/>
                          <w:marBottom w:val="0"/>
                          <w:divBdr>
                            <w:top w:val="none" w:sz="0" w:space="0" w:color="auto"/>
                            <w:left w:val="none" w:sz="0" w:space="0" w:color="auto"/>
                            <w:bottom w:val="none" w:sz="0" w:space="0" w:color="auto"/>
                            <w:right w:val="none" w:sz="0" w:space="0" w:color="auto"/>
                          </w:divBdr>
                        </w:div>
                      </w:divsChild>
                    </w:div>
                    <w:div w:id="761685997">
                      <w:marLeft w:val="0"/>
                      <w:marRight w:val="0"/>
                      <w:marTop w:val="0"/>
                      <w:marBottom w:val="0"/>
                      <w:divBdr>
                        <w:top w:val="none" w:sz="0" w:space="0" w:color="auto"/>
                        <w:left w:val="none" w:sz="0" w:space="0" w:color="auto"/>
                        <w:bottom w:val="none" w:sz="0" w:space="0" w:color="auto"/>
                        <w:right w:val="none" w:sz="0" w:space="0" w:color="auto"/>
                      </w:divBdr>
                      <w:divsChild>
                        <w:div w:id="1436511264">
                          <w:marLeft w:val="0"/>
                          <w:marRight w:val="0"/>
                          <w:marTop w:val="0"/>
                          <w:marBottom w:val="0"/>
                          <w:divBdr>
                            <w:top w:val="none" w:sz="0" w:space="0" w:color="auto"/>
                            <w:left w:val="none" w:sz="0" w:space="0" w:color="auto"/>
                            <w:bottom w:val="none" w:sz="0" w:space="0" w:color="auto"/>
                            <w:right w:val="none" w:sz="0" w:space="0" w:color="auto"/>
                          </w:divBdr>
                        </w:div>
                      </w:divsChild>
                    </w:div>
                    <w:div w:id="933633659">
                      <w:marLeft w:val="0"/>
                      <w:marRight w:val="0"/>
                      <w:marTop w:val="0"/>
                      <w:marBottom w:val="0"/>
                      <w:divBdr>
                        <w:top w:val="none" w:sz="0" w:space="0" w:color="auto"/>
                        <w:left w:val="none" w:sz="0" w:space="0" w:color="auto"/>
                        <w:bottom w:val="none" w:sz="0" w:space="0" w:color="auto"/>
                        <w:right w:val="none" w:sz="0" w:space="0" w:color="auto"/>
                      </w:divBdr>
                      <w:divsChild>
                        <w:div w:id="462893061">
                          <w:marLeft w:val="0"/>
                          <w:marRight w:val="0"/>
                          <w:marTop w:val="0"/>
                          <w:marBottom w:val="0"/>
                          <w:divBdr>
                            <w:top w:val="none" w:sz="0" w:space="0" w:color="auto"/>
                            <w:left w:val="none" w:sz="0" w:space="0" w:color="auto"/>
                            <w:bottom w:val="none" w:sz="0" w:space="0" w:color="auto"/>
                            <w:right w:val="none" w:sz="0" w:space="0" w:color="auto"/>
                          </w:divBdr>
                        </w:div>
                      </w:divsChild>
                    </w:div>
                    <w:div w:id="1147279660">
                      <w:marLeft w:val="0"/>
                      <w:marRight w:val="0"/>
                      <w:marTop w:val="0"/>
                      <w:marBottom w:val="0"/>
                      <w:divBdr>
                        <w:top w:val="none" w:sz="0" w:space="0" w:color="auto"/>
                        <w:left w:val="none" w:sz="0" w:space="0" w:color="auto"/>
                        <w:bottom w:val="none" w:sz="0" w:space="0" w:color="auto"/>
                        <w:right w:val="none" w:sz="0" w:space="0" w:color="auto"/>
                      </w:divBdr>
                      <w:divsChild>
                        <w:div w:id="1604025201">
                          <w:marLeft w:val="0"/>
                          <w:marRight w:val="0"/>
                          <w:marTop w:val="0"/>
                          <w:marBottom w:val="0"/>
                          <w:divBdr>
                            <w:top w:val="none" w:sz="0" w:space="0" w:color="auto"/>
                            <w:left w:val="none" w:sz="0" w:space="0" w:color="auto"/>
                            <w:bottom w:val="none" w:sz="0" w:space="0" w:color="auto"/>
                            <w:right w:val="none" w:sz="0" w:space="0" w:color="auto"/>
                          </w:divBdr>
                        </w:div>
                      </w:divsChild>
                    </w:div>
                    <w:div w:id="1260063005">
                      <w:marLeft w:val="0"/>
                      <w:marRight w:val="0"/>
                      <w:marTop w:val="0"/>
                      <w:marBottom w:val="0"/>
                      <w:divBdr>
                        <w:top w:val="none" w:sz="0" w:space="0" w:color="auto"/>
                        <w:left w:val="none" w:sz="0" w:space="0" w:color="auto"/>
                        <w:bottom w:val="none" w:sz="0" w:space="0" w:color="auto"/>
                        <w:right w:val="none" w:sz="0" w:space="0" w:color="auto"/>
                      </w:divBdr>
                      <w:divsChild>
                        <w:div w:id="1285889044">
                          <w:marLeft w:val="0"/>
                          <w:marRight w:val="0"/>
                          <w:marTop w:val="0"/>
                          <w:marBottom w:val="0"/>
                          <w:divBdr>
                            <w:top w:val="none" w:sz="0" w:space="0" w:color="auto"/>
                            <w:left w:val="none" w:sz="0" w:space="0" w:color="auto"/>
                            <w:bottom w:val="none" w:sz="0" w:space="0" w:color="auto"/>
                            <w:right w:val="none" w:sz="0" w:space="0" w:color="auto"/>
                          </w:divBdr>
                        </w:div>
                      </w:divsChild>
                    </w:div>
                    <w:div w:id="1884751658">
                      <w:marLeft w:val="0"/>
                      <w:marRight w:val="0"/>
                      <w:marTop w:val="0"/>
                      <w:marBottom w:val="0"/>
                      <w:divBdr>
                        <w:top w:val="none" w:sz="0" w:space="0" w:color="auto"/>
                        <w:left w:val="none" w:sz="0" w:space="0" w:color="auto"/>
                        <w:bottom w:val="none" w:sz="0" w:space="0" w:color="auto"/>
                        <w:right w:val="none" w:sz="0" w:space="0" w:color="auto"/>
                      </w:divBdr>
                      <w:divsChild>
                        <w:div w:id="840894681">
                          <w:marLeft w:val="0"/>
                          <w:marRight w:val="0"/>
                          <w:marTop w:val="0"/>
                          <w:marBottom w:val="0"/>
                          <w:divBdr>
                            <w:top w:val="none" w:sz="0" w:space="0" w:color="auto"/>
                            <w:left w:val="none" w:sz="0" w:space="0" w:color="auto"/>
                            <w:bottom w:val="none" w:sz="0" w:space="0" w:color="auto"/>
                            <w:right w:val="none" w:sz="0" w:space="0" w:color="auto"/>
                          </w:divBdr>
                        </w:div>
                      </w:divsChild>
                    </w:div>
                    <w:div w:id="1781871682">
                      <w:marLeft w:val="0"/>
                      <w:marRight w:val="0"/>
                      <w:marTop w:val="0"/>
                      <w:marBottom w:val="0"/>
                      <w:divBdr>
                        <w:top w:val="none" w:sz="0" w:space="0" w:color="auto"/>
                        <w:left w:val="none" w:sz="0" w:space="0" w:color="auto"/>
                        <w:bottom w:val="none" w:sz="0" w:space="0" w:color="auto"/>
                        <w:right w:val="none" w:sz="0" w:space="0" w:color="auto"/>
                      </w:divBdr>
                      <w:divsChild>
                        <w:div w:id="1443573212">
                          <w:marLeft w:val="0"/>
                          <w:marRight w:val="0"/>
                          <w:marTop w:val="0"/>
                          <w:marBottom w:val="0"/>
                          <w:divBdr>
                            <w:top w:val="none" w:sz="0" w:space="0" w:color="auto"/>
                            <w:left w:val="none" w:sz="0" w:space="0" w:color="auto"/>
                            <w:bottom w:val="none" w:sz="0" w:space="0" w:color="auto"/>
                            <w:right w:val="none" w:sz="0" w:space="0" w:color="auto"/>
                          </w:divBdr>
                        </w:div>
                      </w:divsChild>
                    </w:div>
                    <w:div w:id="864757381">
                      <w:marLeft w:val="0"/>
                      <w:marRight w:val="0"/>
                      <w:marTop w:val="0"/>
                      <w:marBottom w:val="0"/>
                      <w:divBdr>
                        <w:top w:val="none" w:sz="0" w:space="0" w:color="auto"/>
                        <w:left w:val="none" w:sz="0" w:space="0" w:color="auto"/>
                        <w:bottom w:val="none" w:sz="0" w:space="0" w:color="auto"/>
                        <w:right w:val="none" w:sz="0" w:space="0" w:color="auto"/>
                      </w:divBdr>
                      <w:divsChild>
                        <w:div w:id="1535968991">
                          <w:marLeft w:val="0"/>
                          <w:marRight w:val="0"/>
                          <w:marTop w:val="0"/>
                          <w:marBottom w:val="0"/>
                          <w:divBdr>
                            <w:top w:val="none" w:sz="0" w:space="0" w:color="auto"/>
                            <w:left w:val="none" w:sz="0" w:space="0" w:color="auto"/>
                            <w:bottom w:val="none" w:sz="0" w:space="0" w:color="auto"/>
                            <w:right w:val="none" w:sz="0" w:space="0" w:color="auto"/>
                          </w:divBdr>
                        </w:div>
                      </w:divsChild>
                    </w:div>
                    <w:div w:id="913470529">
                      <w:marLeft w:val="0"/>
                      <w:marRight w:val="0"/>
                      <w:marTop w:val="0"/>
                      <w:marBottom w:val="0"/>
                      <w:divBdr>
                        <w:top w:val="none" w:sz="0" w:space="0" w:color="auto"/>
                        <w:left w:val="none" w:sz="0" w:space="0" w:color="auto"/>
                        <w:bottom w:val="none" w:sz="0" w:space="0" w:color="auto"/>
                        <w:right w:val="none" w:sz="0" w:space="0" w:color="auto"/>
                      </w:divBdr>
                      <w:divsChild>
                        <w:div w:id="1634287081">
                          <w:marLeft w:val="0"/>
                          <w:marRight w:val="0"/>
                          <w:marTop w:val="0"/>
                          <w:marBottom w:val="0"/>
                          <w:divBdr>
                            <w:top w:val="none" w:sz="0" w:space="0" w:color="auto"/>
                            <w:left w:val="none" w:sz="0" w:space="0" w:color="auto"/>
                            <w:bottom w:val="none" w:sz="0" w:space="0" w:color="auto"/>
                            <w:right w:val="none" w:sz="0" w:space="0" w:color="auto"/>
                          </w:divBdr>
                        </w:div>
                      </w:divsChild>
                    </w:div>
                    <w:div w:id="128205854">
                      <w:marLeft w:val="0"/>
                      <w:marRight w:val="0"/>
                      <w:marTop w:val="0"/>
                      <w:marBottom w:val="0"/>
                      <w:divBdr>
                        <w:top w:val="none" w:sz="0" w:space="0" w:color="auto"/>
                        <w:left w:val="none" w:sz="0" w:space="0" w:color="auto"/>
                        <w:bottom w:val="none" w:sz="0" w:space="0" w:color="auto"/>
                        <w:right w:val="none" w:sz="0" w:space="0" w:color="auto"/>
                      </w:divBdr>
                      <w:divsChild>
                        <w:div w:id="129397838">
                          <w:marLeft w:val="0"/>
                          <w:marRight w:val="0"/>
                          <w:marTop w:val="0"/>
                          <w:marBottom w:val="0"/>
                          <w:divBdr>
                            <w:top w:val="none" w:sz="0" w:space="0" w:color="auto"/>
                            <w:left w:val="none" w:sz="0" w:space="0" w:color="auto"/>
                            <w:bottom w:val="none" w:sz="0" w:space="0" w:color="auto"/>
                            <w:right w:val="none" w:sz="0" w:space="0" w:color="auto"/>
                          </w:divBdr>
                        </w:div>
                      </w:divsChild>
                    </w:div>
                    <w:div w:id="2048793695">
                      <w:marLeft w:val="0"/>
                      <w:marRight w:val="0"/>
                      <w:marTop w:val="0"/>
                      <w:marBottom w:val="0"/>
                      <w:divBdr>
                        <w:top w:val="none" w:sz="0" w:space="0" w:color="auto"/>
                        <w:left w:val="none" w:sz="0" w:space="0" w:color="auto"/>
                        <w:bottom w:val="none" w:sz="0" w:space="0" w:color="auto"/>
                        <w:right w:val="none" w:sz="0" w:space="0" w:color="auto"/>
                      </w:divBdr>
                      <w:divsChild>
                        <w:div w:id="1347437392">
                          <w:marLeft w:val="0"/>
                          <w:marRight w:val="0"/>
                          <w:marTop w:val="0"/>
                          <w:marBottom w:val="0"/>
                          <w:divBdr>
                            <w:top w:val="none" w:sz="0" w:space="0" w:color="auto"/>
                            <w:left w:val="none" w:sz="0" w:space="0" w:color="auto"/>
                            <w:bottom w:val="none" w:sz="0" w:space="0" w:color="auto"/>
                            <w:right w:val="none" w:sz="0" w:space="0" w:color="auto"/>
                          </w:divBdr>
                        </w:div>
                      </w:divsChild>
                    </w:div>
                    <w:div w:id="1066412111">
                      <w:marLeft w:val="0"/>
                      <w:marRight w:val="0"/>
                      <w:marTop w:val="0"/>
                      <w:marBottom w:val="0"/>
                      <w:divBdr>
                        <w:top w:val="none" w:sz="0" w:space="0" w:color="auto"/>
                        <w:left w:val="none" w:sz="0" w:space="0" w:color="auto"/>
                        <w:bottom w:val="none" w:sz="0" w:space="0" w:color="auto"/>
                        <w:right w:val="none" w:sz="0" w:space="0" w:color="auto"/>
                      </w:divBdr>
                      <w:divsChild>
                        <w:div w:id="175928123">
                          <w:marLeft w:val="0"/>
                          <w:marRight w:val="0"/>
                          <w:marTop w:val="0"/>
                          <w:marBottom w:val="0"/>
                          <w:divBdr>
                            <w:top w:val="none" w:sz="0" w:space="0" w:color="auto"/>
                            <w:left w:val="none" w:sz="0" w:space="0" w:color="auto"/>
                            <w:bottom w:val="none" w:sz="0" w:space="0" w:color="auto"/>
                            <w:right w:val="none" w:sz="0" w:space="0" w:color="auto"/>
                          </w:divBdr>
                        </w:div>
                      </w:divsChild>
                    </w:div>
                    <w:div w:id="1999379408">
                      <w:marLeft w:val="0"/>
                      <w:marRight w:val="0"/>
                      <w:marTop w:val="0"/>
                      <w:marBottom w:val="0"/>
                      <w:divBdr>
                        <w:top w:val="none" w:sz="0" w:space="0" w:color="auto"/>
                        <w:left w:val="none" w:sz="0" w:space="0" w:color="auto"/>
                        <w:bottom w:val="none" w:sz="0" w:space="0" w:color="auto"/>
                        <w:right w:val="none" w:sz="0" w:space="0" w:color="auto"/>
                      </w:divBdr>
                      <w:divsChild>
                        <w:div w:id="41291917">
                          <w:marLeft w:val="0"/>
                          <w:marRight w:val="0"/>
                          <w:marTop w:val="0"/>
                          <w:marBottom w:val="0"/>
                          <w:divBdr>
                            <w:top w:val="none" w:sz="0" w:space="0" w:color="auto"/>
                            <w:left w:val="none" w:sz="0" w:space="0" w:color="auto"/>
                            <w:bottom w:val="none" w:sz="0" w:space="0" w:color="auto"/>
                            <w:right w:val="none" w:sz="0" w:space="0" w:color="auto"/>
                          </w:divBdr>
                        </w:div>
                      </w:divsChild>
                    </w:div>
                    <w:div w:id="1885294017">
                      <w:marLeft w:val="0"/>
                      <w:marRight w:val="0"/>
                      <w:marTop w:val="0"/>
                      <w:marBottom w:val="0"/>
                      <w:divBdr>
                        <w:top w:val="none" w:sz="0" w:space="0" w:color="auto"/>
                        <w:left w:val="none" w:sz="0" w:space="0" w:color="auto"/>
                        <w:bottom w:val="none" w:sz="0" w:space="0" w:color="auto"/>
                        <w:right w:val="none" w:sz="0" w:space="0" w:color="auto"/>
                      </w:divBdr>
                      <w:divsChild>
                        <w:div w:id="101919606">
                          <w:marLeft w:val="0"/>
                          <w:marRight w:val="0"/>
                          <w:marTop w:val="0"/>
                          <w:marBottom w:val="0"/>
                          <w:divBdr>
                            <w:top w:val="none" w:sz="0" w:space="0" w:color="auto"/>
                            <w:left w:val="none" w:sz="0" w:space="0" w:color="auto"/>
                            <w:bottom w:val="none" w:sz="0" w:space="0" w:color="auto"/>
                            <w:right w:val="none" w:sz="0" w:space="0" w:color="auto"/>
                          </w:divBdr>
                        </w:div>
                      </w:divsChild>
                    </w:div>
                    <w:div w:id="508833096">
                      <w:marLeft w:val="0"/>
                      <w:marRight w:val="0"/>
                      <w:marTop w:val="0"/>
                      <w:marBottom w:val="0"/>
                      <w:divBdr>
                        <w:top w:val="none" w:sz="0" w:space="0" w:color="auto"/>
                        <w:left w:val="none" w:sz="0" w:space="0" w:color="auto"/>
                        <w:bottom w:val="none" w:sz="0" w:space="0" w:color="auto"/>
                        <w:right w:val="none" w:sz="0" w:space="0" w:color="auto"/>
                      </w:divBdr>
                      <w:divsChild>
                        <w:div w:id="6489806">
                          <w:marLeft w:val="0"/>
                          <w:marRight w:val="0"/>
                          <w:marTop w:val="0"/>
                          <w:marBottom w:val="0"/>
                          <w:divBdr>
                            <w:top w:val="none" w:sz="0" w:space="0" w:color="auto"/>
                            <w:left w:val="none" w:sz="0" w:space="0" w:color="auto"/>
                            <w:bottom w:val="none" w:sz="0" w:space="0" w:color="auto"/>
                            <w:right w:val="none" w:sz="0" w:space="0" w:color="auto"/>
                          </w:divBdr>
                        </w:div>
                      </w:divsChild>
                    </w:div>
                    <w:div w:id="1549105429">
                      <w:marLeft w:val="0"/>
                      <w:marRight w:val="0"/>
                      <w:marTop w:val="0"/>
                      <w:marBottom w:val="0"/>
                      <w:divBdr>
                        <w:top w:val="none" w:sz="0" w:space="0" w:color="auto"/>
                        <w:left w:val="none" w:sz="0" w:space="0" w:color="auto"/>
                        <w:bottom w:val="none" w:sz="0" w:space="0" w:color="auto"/>
                        <w:right w:val="none" w:sz="0" w:space="0" w:color="auto"/>
                      </w:divBdr>
                      <w:divsChild>
                        <w:div w:id="691347928">
                          <w:marLeft w:val="0"/>
                          <w:marRight w:val="0"/>
                          <w:marTop w:val="0"/>
                          <w:marBottom w:val="0"/>
                          <w:divBdr>
                            <w:top w:val="none" w:sz="0" w:space="0" w:color="auto"/>
                            <w:left w:val="none" w:sz="0" w:space="0" w:color="auto"/>
                            <w:bottom w:val="none" w:sz="0" w:space="0" w:color="auto"/>
                            <w:right w:val="none" w:sz="0" w:space="0" w:color="auto"/>
                          </w:divBdr>
                        </w:div>
                      </w:divsChild>
                    </w:div>
                    <w:div w:id="504824602">
                      <w:marLeft w:val="0"/>
                      <w:marRight w:val="0"/>
                      <w:marTop w:val="0"/>
                      <w:marBottom w:val="0"/>
                      <w:divBdr>
                        <w:top w:val="none" w:sz="0" w:space="0" w:color="auto"/>
                        <w:left w:val="none" w:sz="0" w:space="0" w:color="auto"/>
                        <w:bottom w:val="none" w:sz="0" w:space="0" w:color="auto"/>
                        <w:right w:val="none" w:sz="0" w:space="0" w:color="auto"/>
                      </w:divBdr>
                      <w:divsChild>
                        <w:div w:id="1210459109">
                          <w:marLeft w:val="0"/>
                          <w:marRight w:val="0"/>
                          <w:marTop w:val="0"/>
                          <w:marBottom w:val="0"/>
                          <w:divBdr>
                            <w:top w:val="none" w:sz="0" w:space="0" w:color="auto"/>
                            <w:left w:val="none" w:sz="0" w:space="0" w:color="auto"/>
                            <w:bottom w:val="none" w:sz="0" w:space="0" w:color="auto"/>
                            <w:right w:val="none" w:sz="0" w:space="0" w:color="auto"/>
                          </w:divBdr>
                        </w:div>
                      </w:divsChild>
                    </w:div>
                    <w:div w:id="1835796534">
                      <w:marLeft w:val="0"/>
                      <w:marRight w:val="0"/>
                      <w:marTop w:val="0"/>
                      <w:marBottom w:val="0"/>
                      <w:divBdr>
                        <w:top w:val="none" w:sz="0" w:space="0" w:color="auto"/>
                        <w:left w:val="none" w:sz="0" w:space="0" w:color="auto"/>
                        <w:bottom w:val="none" w:sz="0" w:space="0" w:color="auto"/>
                        <w:right w:val="none" w:sz="0" w:space="0" w:color="auto"/>
                      </w:divBdr>
                      <w:divsChild>
                        <w:div w:id="1975022903">
                          <w:marLeft w:val="0"/>
                          <w:marRight w:val="0"/>
                          <w:marTop w:val="0"/>
                          <w:marBottom w:val="0"/>
                          <w:divBdr>
                            <w:top w:val="none" w:sz="0" w:space="0" w:color="auto"/>
                            <w:left w:val="none" w:sz="0" w:space="0" w:color="auto"/>
                            <w:bottom w:val="none" w:sz="0" w:space="0" w:color="auto"/>
                            <w:right w:val="none" w:sz="0" w:space="0" w:color="auto"/>
                          </w:divBdr>
                        </w:div>
                      </w:divsChild>
                    </w:div>
                    <w:div w:id="1899432207">
                      <w:marLeft w:val="0"/>
                      <w:marRight w:val="0"/>
                      <w:marTop w:val="0"/>
                      <w:marBottom w:val="0"/>
                      <w:divBdr>
                        <w:top w:val="none" w:sz="0" w:space="0" w:color="auto"/>
                        <w:left w:val="none" w:sz="0" w:space="0" w:color="auto"/>
                        <w:bottom w:val="none" w:sz="0" w:space="0" w:color="auto"/>
                        <w:right w:val="none" w:sz="0" w:space="0" w:color="auto"/>
                      </w:divBdr>
                      <w:divsChild>
                        <w:div w:id="358043643">
                          <w:marLeft w:val="0"/>
                          <w:marRight w:val="0"/>
                          <w:marTop w:val="0"/>
                          <w:marBottom w:val="0"/>
                          <w:divBdr>
                            <w:top w:val="none" w:sz="0" w:space="0" w:color="auto"/>
                            <w:left w:val="none" w:sz="0" w:space="0" w:color="auto"/>
                            <w:bottom w:val="none" w:sz="0" w:space="0" w:color="auto"/>
                            <w:right w:val="none" w:sz="0" w:space="0" w:color="auto"/>
                          </w:divBdr>
                        </w:div>
                      </w:divsChild>
                    </w:div>
                    <w:div w:id="1292788776">
                      <w:marLeft w:val="0"/>
                      <w:marRight w:val="0"/>
                      <w:marTop w:val="0"/>
                      <w:marBottom w:val="0"/>
                      <w:divBdr>
                        <w:top w:val="none" w:sz="0" w:space="0" w:color="auto"/>
                        <w:left w:val="none" w:sz="0" w:space="0" w:color="auto"/>
                        <w:bottom w:val="none" w:sz="0" w:space="0" w:color="auto"/>
                        <w:right w:val="none" w:sz="0" w:space="0" w:color="auto"/>
                      </w:divBdr>
                      <w:divsChild>
                        <w:div w:id="553005625">
                          <w:marLeft w:val="0"/>
                          <w:marRight w:val="0"/>
                          <w:marTop w:val="0"/>
                          <w:marBottom w:val="0"/>
                          <w:divBdr>
                            <w:top w:val="none" w:sz="0" w:space="0" w:color="auto"/>
                            <w:left w:val="none" w:sz="0" w:space="0" w:color="auto"/>
                            <w:bottom w:val="none" w:sz="0" w:space="0" w:color="auto"/>
                            <w:right w:val="none" w:sz="0" w:space="0" w:color="auto"/>
                          </w:divBdr>
                        </w:div>
                      </w:divsChild>
                    </w:div>
                    <w:div w:id="334693708">
                      <w:marLeft w:val="0"/>
                      <w:marRight w:val="0"/>
                      <w:marTop w:val="0"/>
                      <w:marBottom w:val="0"/>
                      <w:divBdr>
                        <w:top w:val="none" w:sz="0" w:space="0" w:color="auto"/>
                        <w:left w:val="none" w:sz="0" w:space="0" w:color="auto"/>
                        <w:bottom w:val="none" w:sz="0" w:space="0" w:color="auto"/>
                        <w:right w:val="none" w:sz="0" w:space="0" w:color="auto"/>
                      </w:divBdr>
                      <w:divsChild>
                        <w:div w:id="2016154282">
                          <w:marLeft w:val="0"/>
                          <w:marRight w:val="0"/>
                          <w:marTop w:val="0"/>
                          <w:marBottom w:val="0"/>
                          <w:divBdr>
                            <w:top w:val="none" w:sz="0" w:space="0" w:color="auto"/>
                            <w:left w:val="none" w:sz="0" w:space="0" w:color="auto"/>
                            <w:bottom w:val="none" w:sz="0" w:space="0" w:color="auto"/>
                            <w:right w:val="none" w:sz="0" w:space="0" w:color="auto"/>
                          </w:divBdr>
                        </w:div>
                      </w:divsChild>
                    </w:div>
                    <w:div w:id="1874342445">
                      <w:marLeft w:val="0"/>
                      <w:marRight w:val="0"/>
                      <w:marTop w:val="0"/>
                      <w:marBottom w:val="0"/>
                      <w:divBdr>
                        <w:top w:val="none" w:sz="0" w:space="0" w:color="auto"/>
                        <w:left w:val="none" w:sz="0" w:space="0" w:color="auto"/>
                        <w:bottom w:val="none" w:sz="0" w:space="0" w:color="auto"/>
                        <w:right w:val="none" w:sz="0" w:space="0" w:color="auto"/>
                      </w:divBdr>
                      <w:divsChild>
                        <w:div w:id="1179735686">
                          <w:marLeft w:val="0"/>
                          <w:marRight w:val="0"/>
                          <w:marTop w:val="0"/>
                          <w:marBottom w:val="0"/>
                          <w:divBdr>
                            <w:top w:val="none" w:sz="0" w:space="0" w:color="auto"/>
                            <w:left w:val="none" w:sz="0" w:space="0" w:color="auto"/>
                            <w:bottom w:val="none" w:sz="0" w:space="0" w:color="auto"/>
                            <w:right w:val="none" w:sz="0" w:space="0" w:color="auto"/>
                          </w:divBdr>
                        </w:div>
                      </w:divsChild>
                    </w:div>
                    <w:div w:id="1762096062">
                      <w:marLeft w:val="0"/>
                      <w:marRight w:val="0"/>
                      <w:marTop w:val="0"/>
                      <w:marBottom w:val="0"/>
                      <w:divBdr>
                        <w:top w:val="none" w:sz="0" w:space="0" w:color="auto"/>
                        <w:left w:val="none" w:sz="0" w:space="0" w:color="auto"/>
                        <w:bottom w:val="none" w:sz="0" w:space="0" w:color="auto"/>
                        <w:right w:val="none" w:sz="0" w:space="0" w:color="auto"/>
                      </w:divBdr>
                      <w:divsChild>
                        <w:div w:id="291255819">
                          <w:marLeft w:val="0"/>
                          <w:marRight w:val="0"/>
                          <w:marTop w:val="0"/>
                          <w:marBottom w:val="0"/>
                          <w:divBdr>
                            <w:top w:val="none" w:sz="0" w:space="0" w:color="auto"/>
                            <w:left w:val="none" w:sz="0" w:space="0" w:color="auto"/>
                            <w:bottom w:val="none" w:sz="0" w:space="0" w:color="auto"/>
                            <w:right w:val="none" w:sz="0" w:space="0" w:color="auto"/>
                          </w:divBdr>
                        </w:div>
                      </w:divsChild>
                    </w:div>
                    <w:div w:id="27340495">
                      <w:marLeft w:val="0"/>
                      <w:marRight w:val="0"/>
                      <w:marTop w:val="0"/>
                      <w:marBottom w:val="0"/>
                      <w:divBdr>
                        <w:top w:val="none" w:sz="0" w:space="0" w:color="auto"/>
                        <w:left w:val="none" w:sz="0" w:space="0" w:color="auto"/>
                        <w:bottom w:val="none" w:sz="0" w:space="0" w:color="auto"/>
                        <w:right w:val="none" w:sz="0" w:space="0" w:color="auto"/>
                      </w:divBdr>
                      <w:divsChild>
                        <w:div w:id="196774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4492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merald.com/insight/search?q=Gonzalo%20Sanchez-Gardey" TargetMode="External"/><Relationship Id="rId18" Type="http://schemas.openxmlformats.org/officeDocument/2006/relationships/hyperlink" Target="https://www.cipd.co.uk/knowledge/fundamentals/relations/communication/factsheet" TargetMode="External"/><Relationship Id="rId26" Type="http://schemas.openxmlformats.org/officeDocument/2006/relationships/hyperlink" Target="https://hrtrendinstitute.com/2019/11/26/12-hr-trends-for-2020/" TargetMode="External"/><Relationship Id="rId39" Type="http://schemas.openxmlformats.org/officeDocument/2006/relationships/hyperlink" Target="https://www.grammarly.com/business/learn/types-of-business-communication/" TargetMode="External"/><Relationship Id="rId21" Type="http://schemas.openxmlformats.org/officeDocument/2006/relationships/hyperlink" Target="https://www.cipd.co.uk/Images/line-manager-guide-on-conflict_tcm18-89746.pdf" TargetMode="External"/><Relationship Id="rId34" Type="http://schemas.openxmlformats.org/officeDocument/2006/relationships/hyperlink" Target="https://www.interaction-design.org/literature/article/how-to-do-a-thematic-analysis-of-user-interviews" TargetMode="External"/><Relationship Id="rId42" Type="http://schemas.openxmlformats.org/officeDocument/2006/relationships/hyperlink" Target="https://www-proquest-com.ezproxy.uwtsd.ac.uk/indexinglinkhandler/sng/au/Mart$edn-Alc$e1zar,+Fernando/$N?accountid=130472" TargetMode="External"/><Relationship Id="rId47" Type="http://schemas.openxmlformats.org/officeDocument/2006/relationships/hyperlink" Target="https://www.analyticssteps.com/blogs/overview-descriptive-analysis" TargetMode="External"/><Relationship Id="rId50" Type="http://schemas.openxmlformats.org/officeDocument/2006/relationships/hyperlink" Target="https://www.emerald.com/insight/search?q=Fernando%20Mart%C3%ADn-Alc%C3%A1zar" TargetMode="External"/><Relationship Id="rId55" Type="http://schemas.openxmlformats.org/officeDocument/2006/relationships/image" Target="media/image2.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co.uk/knowledge/culture/well-being/managing-stress-at-work" TargetMode="External"/><Relationship Id="rId29" Type="http://schemas.openxmlformats.org/officeDocument/2006/relationships/hyperlink" Target="https://www.researchgate.net/publication/287374136_The_Employment_Relationship" TargetMode="External"/><Relationship Id="rId11" Type="http://schemas.openxmlformats.org/officeDocument/2006/relationships/hyperlink" Target="https://www.emerald.com/insight/search?q=Natalia%20Garc%C3%ADa-Carbonell" TargetMode="External"/><Relationship Id="rId24" Type="http://schemas.openxmlformats.org/officeDocument/2006/relationships/hyperlink" Target="https://gradcoach.com/saunders-research-onion/" TargetMode="External"/><Relationship Id="rId32" Type="http://schemas.openxmlformats.org/officeDocument/2006/relationships/hyperlink" Target="https://www.statista.com/statistics/629349/distribution-hospitality-migrant-workers-united-kingdom-uk-by-industry/" TargetMode="External"/><Relationship Id="rId37" Type="http://schemas.openxmlformats.org/officeDocument/2006/relationships/hyperlink" Target="https://www.apa.org/news/press/releases/2012/08/work-life" TargetMode="External"/><Relationship Id="rId40" Type="http://schemas.openxmlformats.org/officeDocument/2006/relationships/hyperlink" Target="https://www.managementstudyguide.com/role-of-communication-in-employee-relationship.htm" TargetMode="External"/><Relationship Id="rId45" Type="http://schemas.openxmlformats.org/officeDocument/2006/relationships/hyperlink" Target="https://www.managementstudyguide.com/guidelines-effective-communication.htm" TargetMode="External"/><Relationship Id="rId53" Type="http://schemas.openxmlformats.org/officeDocument/2006/relationships/hyperlink" Target="https://www.slideshare.net/NITCALICUT_SOMS/employee-relation"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www.cipd.asia/knowledge/factsheets/job-design" TargetMode="External"/><Relationship Id="rId4" Type="http://schemas.openxmlformats.org/officeDocument/2006/relationships/settings" Target="settings.xml"/><Relationship Id="rId9" Type="http://schemas.openxmlformats.org/officeDocument/2006/relationships/hyperlink" Target="https://www.emerald.com/insight/search?q=Fernando%20Mart%C3%ADn-Alc%C3%A1zar" TargetMode="External"/><Relationship Id="rId14" Type="http://schemas.openxmlformats.org/officeDocument/2006/relationships/hyperlink" Target="https://www.cipd.co.uk/knowledge/work/future-voice/alternative-workplace-voice" TargetMode="External"/><Relationship Id="rId22" Type="http://schemas.openxmlformats.org/officeDocument/2006/relationships/hyperlink" Target="https://www.cipd.co.uk/knowledge/strategy/organisational-development/job-design-factsheet" TargetMode="External"/><Relationship Id="rId27" Type="http://schemas.openxmlformats.org/officeDocument/2006/relationships/hyperlink" Target="https://www.investorsinpeople.com/wp-content/uploads/2019/06/Job-Exodus-2019-InvestorsInPeople.pdf" TargetMode="External"/><Relationship Id="rId30" Type="http://schemas.openxmlformats.org/officeDocument/2006/relationships/hyperlink" Target="https://www.totaljobs.com/media-centre/half-of-uk-workers-have-quit-job-due-to-poor-relationship-with-boss" TargetMode="External"/><Relationship Id="rId35" Type="http://schemas.openxmlformats.org/officeDocument/2006/relationships/hyperlink" Target="https://realbusiness.co.uk/sme-job-satisfaction-staff-happiness-by-industry-country-company-size" TargetMode="External"/><Relationship Id="rId43" Type="http://schemas.openxmlformats.org/officeDocument/2006/relationships/hyperlink" Target="https://www-proquest-com.ezproxy.uwtsd.ac.uk/indexinglinkhandler/sng/au/Sanchez-Gardey,+Gonzalo/$N?accountid=130472" TargetMode="External"/><Relationship Id="rId48" Type="http://schemas.openxmlformats.org/officeDocument/2006/relationships/hyperlink" Target="https://www.conference-news.co.uk/business-news/hospitality-least-satisfied-job-sector-reveals-survey" TargetMode="External"/><Relationship Id="rId56" Type="http://schemas.openxmlformats.org/officeDocument/2006/relationships/footer" Target="footer1.xml"/><Relationship Id="rId8" Type="http://schemas.openxmlformats.org/officeDocument/2006/relationships/hyperlink" Target="https://www.emerald.com/insight/search?q=Natalia%20Garc%C3%ADa-Carbonell" TargetMode="External"/><Relationship Id="rId51" Type="http://schemas.openxmlformats.org/officeDocument/2006/relationships/hyperlink" Target="https://www.emerald.com/insight/search?q=Gonzalo%20Sanchez-Gardey" TargetMode="External"/><Relationship Id="rId3" Type="http://schemas.openxmlformats.org/officeDocument/2006/relationships/styles" Target="styles.xml"/><Relationship Id="rId12" Type="http://schemas.openxmlformats.org/officeDocument/2006/relationships/hyperlink" Target="https://www.emerald.com/insight/search?q=Fernando%20Mart%C3%ADn-Alc%C3%A1zar" TargetMode="External"/><Relationship Id="rId17" Type="http://schemas.openxmlformats.org/officeDocument/2006/relationships/hyperlink" Target="https://www.cipd.co.uk/knowledge/fundamentals/relations/employees/factsheet" TargetMode="External"/><Relationship Id="rId25" Type="http://schemas.openxmlformats.org/officeDocument/2006/relationships/hyperlink" Target="https://research-methodology.net/research-philosophy/pragmatism-research-philosophy/" TargetMode="External"/><Relationship Id="rId33" Type="http://schemas.openxmlformats.org/officeDocument/2006/relationships/hyperlink" Target="https://www.managementstudyguide.com/employee-engagement-elements.htm" TargetMode="External"/><Relationship Id="rId38" Type="http://schemas.openxmlformats.org/officeDocument/2006/relationships/hyperlink" Target="https://www.oxfordlearnersdictionaries.com" TargetMode="External"/><Relationship Id="rId46" Type="http://schemas.openxmlformats.org/officeDocument/2006/relationships/hyperlink" Target="https://www.intellspot.com/qualitative-data-analysis-methods" TargetMode="External"/><Relationship Id="rId20" Type="http://schemas.openxmlformats.org/officeDocument/2006/relationships/hyperlink" Target="https://www.cipd.co.uk/knowledge/fundamentals/relations" TargetMode="External"/><Relationship Id="rId41" Type="http://schemas.openxmlformats.org/officeDocument/2006/relationships/hyperlink" Target="https://www-proquest-com.ezproxy.uwtsd.ac.uk/indexinglinkhandler/sng/au/Garc$eda-Carbonell,+Natalia/$N?accountid=130472" TargetMode="External"/><Relationship Id="rId54"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ipd.co.uk/knowledge/fundamentals/relations/employees/factsheet" TargetMode="External"/><Relationship Id="rId23" Type="http://schemas.openxmlformats.org/officeDocument/2006/relationships/hyperlink" Target="https://www.cipd.co.uk/Images/getting-under-skin-workplace-conflict_2015-tracing-experiences-employees_tcm18-10800.pdf" TargetMode="External"/><Relationship Id="rId28" Type="http://schemas.openxmlformats.org/officeDocument/2006/relationships/hyperlink" Target="https://www.researchgate.net/profile/John-Budd-3" TargetMode="External"/><Relationship Id="rId36" Type="http://schemas.openxmlformats.org/officeDocument/2006/relationships/hyperlink" Target="https://www.gallup.com/workplace/336941/wellbeing-engagement-paradox-2020.aspx" TargetMode="External"/><Relationship Id="rId49" Type="http://schemas.openxmlformats.org/officeDocument/2006/relationships/hyperlink" Target="https://www.emerald.com/insight/search?q=Natalia%20Garc%C3%ADa-Carbonell" TargetMode="External"/><Relationship Id="rId57" Type="http://schemas.openxmlformats.org/officeDocument/2006/relationships/fontTable" Target="fontTable.xml"/><Relationship Id="rId10" Type="http://schemas.openxmlformats.org/officeDocument/2006/relationships/hyperlink" Target="https://www.emerald.com/insight/search?q=Gonzalo%20Sanchez-Gardey" TargetMode="External"/><Relationship Id="rId31" Type="http://schemas.openxmlformats.org/officeDocument/2006/relationships/hyperlink" Target="https://www.sogosurvey.com/blog/5-key-questions-for-your-internal-communication-audit/" TargetMode="External"/><Relationship Id="rId44" Type="http://schemas.openxmlformats.org/officeDocument/2006/relationships/hyperlink" Target="https://www-proquest-com.ezproxy.uwtsd.ac.uk/docview/2038598911?accountid=130472" TargetMode="External"/><Relationship Id="rId52" Type="http://schemas.openxmlformats.org/officeDocument/2006/relationships/hyperlink" Target="https://iranarze.ir/wp-content/uploads/2018/07/E8313-IranArz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4B9976-7B18-4913-8925-48E51B616D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104</Pages>
  <Words>25992</Words>
  <Characters>148156</Characters>
  <Application>Microsoft Office Word</Application>
  <DocSecurity>0</DocSecurity>
  <Lines>1234</Lines>
  <Paragraphs>347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Tsaneva Dzhipova</dc:creator>
  <cp:keywords/>
  <dc:description/>
  <cp:lastModifiedBy>Ana Tsaneva Dzhipova</cp:lastModifiedBy>
  <cp:revision>293</cp:revision>
  <cp:lastPrinted>2021-10-15T13:33:00Z</cp:lastPrinted>
  <dcterms:created xsi:type="dcterms:W3CDTF">2021-10-09T00:39:00Z</dcterms:created>
  <dcterms:modified xsi:type="dcterms:W3CDTF">2021-10-15T18:06:00Z</dcterms:modified>
</cp:coreProperties>
</file>