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59DD" w:rsidRDefault="00EF59DD" w:rsidP="00EF59DD">
      <w:pPr>
        <w:spacing w:line="480" w:lineRule="auto"/>
        <w:rPr>
          <w:rFonts w:ascii="Times New Roman" w:hAnsi="Times New Roman" w:cs="Times New Roman"/>
          <w:b/>
          <w:sz w:val="24"/>
        </w:rPr>
      </w:pPr>
      <w:r>
        <w:rPr>
          <w:noProof/>
          <w:lang w:eastAsia="en-GB"/>
        </w:rPr>
        <w:drawing>
          <wp:anchor distT="0" distB="0" distL="114300" distR="114300" simplePos="0" relativeHeight="251660288" behindDoc="1" locked="0" layoutInCell="1" allowOverlap="1" wp14:anchorId="0D8E1A9A" wp14:editId="1F9F3A19">
            <wp:simplePos x="0" y="0"/>
            <wp:positionH relativeFrom="column">
              <wp:posOffset>-145498</wp:posOffset>
            </wp:positionH>
            <wp:positionV relativeFrom="page">
              <wp:posOffset>999634</wp:posOffset>
            </wp:positionV>
            <wp:extent cx="5731510" cy="3343910"/>
            <wp:effectExtent l="0" t="0" r="0" b="0"/>
            <wp:wrapTight wrapText="bothSides">
              <wp:wrapPolygon edited="0">
                <wp:start x="5384" y="123"/>
                <wp:lineTo x="1436" y="1107"/>
                <wp:lineTo x="1292" y="2215"/>
                <wp:lineTo x="2656" y="2338"/>
                <wp:lineTo x="3590" y="4307"/>
                <wp:lineTo x="1077" y="4430"/>
                <wp:lineTo x="1077" y="5291"/>
                <wp:lineTo x="3661" y="6276"/>
                <wp:lineTo x="2513" y="6522"/>
                <wp:lineTo x="2513" y="7137"/>
                <wp:lineTo x="4308" y="8245"/>
                <wp:lineTo x="933" y="8983"/>
                <wp:lineTo x="933" y="9844"/>
                <wp:lineTo x="3590" y="10213"/>
                <wp:lineTo x="3159" y="12182"/>
                <wp:lineTo x="1005" y="13167"/>
                <wp:lineTo x="1005" y="13659"/>
                <wp:lineTo x="3159" y="14151"/>
                <wp:lineTo x="2082" y="14889"/>
                <wp:lineTo x="2082" y="15382"/>
                <wp:lineTo x="2872" y="16120"/>
                <wp:lineTo x="2441" y="16981"/>
                <wp:lineTo x="2656" y="17351"/>
                <wp:lineTo x="7897" y="18089"/>
                <wp:lineTo x="1579" y="18089"/>
                <wp:lineTo x="1508" y="19319"/>
                <wp:lineTo x="3733" y="20181"/>
                <wp:lineTo x="4164" y="20181"/>
                <wp:lineTo x="19384" y="19689"/>
                <wp:lineTo x="19599" y="18335"/>
                <wp:lineTo x="20389" y="17966"/>
                <wp:lineTo x="20604" y="16120"/>
                <wp:lineTo x="18666" y="16120"/>
                <wp:lineTo x="18666" y="14151"/>
                <wp:lineTo x="20533" y="12305"/>
                <wp:lineTo x="20533" y="12182"/>
                <wp:lineTo x="20820" y="11075"/>
                <wp:lineTo x="20389" y="10706"/>
                <wp:lineTo x="18451" y="10213"/>
                <wp:lineTo x="18307" y="8245"/>
                <wp:lineTo x="17158" y="6276"/>
                <wp:lineTo x="19097" y="6153"/>
                <wp:lineTo x="19169" y="5537"/>
                <wp:lineTo x="17948" y="4307"/>
                <wp:lineTo x="18738" y="3815"/>
                <wp:lineTo x="19743" y="2707"/>
                <wp:lineTo x="19671" y="1846"/>
                <wp:lineTo x="15651" y="1231"/>
                <wp:lineTo x="5815" y="123"/>
                <wp:lineTo x="5384" y="123"/>
              </wp:wrapPolygon>
            </wp:wrapTight>
            <wp:docPr id="1" name="Picture 1" descr="Image result for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3439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59264" behindDoc="0" locked="0" layoutInCell="1" allowOverlap="1" wp14:anchorId="3A8494BE" wp14:editId="0B4B17B1">
                <wp:simplePos x="0" y="0"/>
                <wp:positionH relativeFrom="column">
                  <wp:posOffset>-405513</wp:posOffset>
                </wp:positionH>
                <wp:positionV relativeFrom="paragraph">
                  <wp:posOffset>-724619</wp:posOffset>
                </wp:positionV>
                <wp:extent cx="6331789" cy="698740"/>
                <wp:effectExtent l="0" t="0" r="12065" b="25400"/>
                <wp:wrapNone/>
                <wp:docPr id="2" name="Rectangle 2"/>
                <wp:cNvGraphicFramePr/>
                <a:graphic xmlns:a="http://schemas.openxmlformats.org/drawingml/2006/main">
                  <a:graphicData uri="http://schemas.microsoft.com/office/word/2010/wordprocessingShape">
                    <wps:wsp>
                      <wps:cNvSpPr/>
                      <wps:spPr>
                        <a:xfrm>
                          <a:off x="0" y="0"/>
                          <a:ext cx="6331789" cy="69874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EF59DD" w:rsidRPr="00A80B1E" w:rsidRDefault="00EF59DD" w:rsidP="00EF59DD">
                            <w:pPr>
                              <w:jc w:val="center"/>
                              <w:rPr>
                                <w:rFonts w:ascii="Rockwell" w:hAnsi="Rockwell"/>
                                <w:sz w:val="80"/>
                                <w:szCs w:val="80"/>
                              </w:rPr>
                            </w:pPr>
                            <w:r>
                              <w:rPr>
                                <w:rFonts w:ascii="Rockwell" w:hAnsi="Rockwell"/>
                                <w:sz w:val="80"/>
                                <w:szCs w:val="80"/>
                              </w:rPr>
                              <w:t>Digital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8494BE" id="Rectangle 2" o:spid="_x0000_s1026" style="position:absolute;margin-left:-31.95pt;margin-top:-57.05pt;width:498.55pt;height: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Xe0aAIAACEFAAAOAAAAZHJzL2Uyb0RvYy54bWysVG1P2zAQ/j5p/8Hy95GmMF4qUlSBmCYh&#10;QMDEZ9ex22i2zzu7Tbpfv7OTBsSQNk374vhy78895/OLzhq2VRgacBUvDyacKSehbtyq4t+erj+d&#10;chaicLUw4FTFdyrwi/nHD+etn6kprMHUChkFcWHW+oqvY/SzoghyrawIB+CVI6UGtCKSiKuiRtFS&#10;dGuK6WRyXLSAtUeQKgT6e9Ur+TzH11rJeKd1UJGZilNtMZ+Yz2U6i/m5mK1Q+HUjhzLEP1RhReMo&#10;6RjqSkTBNtj8Fso2EiGAjgcSbAFaN1LlHqibcvKmm8e18Cr3QuAEP8IU/l9Yebu9R9bUFZ9y5oSl&#10;ET0QaMKtjGLTBE/rw4ysHv09DlKga+q102jTl7pgXYZ0N0Kqusgk/Tw+PCxPTs84k6Q7Pjs9OcqY&#10;Fy/eHkP8osCydKk4UvaMpNjehEgZyXRvQkKqps+fb3FnVCrBuAelqQ3KWGbvTCB1aZBtBY1eSKlc&#10;zP1QvGyd3HRjzOg4/bPjYJ9cVSbX6PwXWUePnBlcHJ1t4wDfy15/L9MIqGTd2+8R6PtOEMRu2Q1z&#10;WUK9o2Ei9CwPXl43hOmNCPFeINGaFoBWNd7RoQ20FYfhxtka8Od7/5M9sY20nLW0JhUPPzYCFWfm&#10;qyMenpVHNFEWs3D0+WRKAr7WLF9r3MZeAo2jpEfBy3xN9tHsrxrBPtNGL1JWUgknKXfFZcS9cBn7&#10;9aU3QarFIpvRLnkRb9yjl3sCJM48dc8C/UCsSJS8hf1KidkbfvW2aTQOFpsIusnkSxD3uA7Q0x7m&#10;gQxvRlr013K2ennZ5r8AAAD//wMAUEsDBBQABgAIAAAAIQBikYFx4QAAAAsBAAAPAAAAZHJzL2Rv&#10;d25yZXYueG1sTI/NTsMwEITvSLyDtUjcWucHpSTEqQqiQkLqgdL27MYmiYjXke00gadnOcFtd2Y0&#10;+225nk3PLtr5zqKAeBkB01hb1WEj4PC+XdwD80Gikr1FLeBLe1hX11elLJSd8E1f9qFhVIK+kALa&#10;EIaCc1+32ki/tING8j6sMzLQ6hqunJyo3PQ8iaKMG9khXWjloJ9aXX/uRyNg6rJc7raP4/P3q9v4&#10;1csxOa2OQtzezJsHYEHP4S8Mv/iEDhUxne2IyrNewCJLc4rSEMd3MTCK5GmaADuTRAKvSv7/h+oH&#10;AAD//wMAUEsBAi0AFAAGAAgAAAAhALaDOJL+AAAA4QEAABMAAAAAAAAAAAAAAAAAAAAAAFtDb250&#10;ZW50X1R5cGVzXS54bWxQSwECLQAUAAYACAAAACEAOP0h/9YAAACUAQAACwAAAAAAAAAAAAAAAAAv&#10;AQAAX3JlbHMvLnJlbHNQSwECLQAUAAYACAAAACEAc6l3tGgCAAAhBQAADgAAAAAAAAAAAAAAAAAu&#10;AgAAZHJzL2Uyb0RvYy54bWxQSwECLQAUAAYACAAAACEAYpGBceEAAAALAQAADwAAAAAAAAAAAAAA&#10;AADCBAAAZHJzL2Rvd25yZXYueG1sUEsFBgAAAAAEAAQA8wAAANAFAAAAAA==&#10;" fillcolor="#f3a875 [2165]" strokecolor="#ed7d31 [3205]" strokeweight=".5pt">
                <v:fill color2="#f09558 [2613]" rotate="t" colors="0 #f7bda4;.5 #f5b195;1 #f8a581" focus="100%" type="gradient">
                  <o:fill v:ext="view" type="gradientUnscaled"/>
                </v:fill>
                <v:textbox>
                  <w:txbxContent>
                    <w:p w:rsidR="00EF59DD" w:rsidRPr="00A80B1E" w:rsidRDefault="00EF59DD" w:rsidP="00EF59DD">
                      <w:pPr>
                        <w:jc w:val="center"/>
                        <w:rPr>
                          <w:rFonts w:ascii="Rockwell" w:hAnsi="Rockwell"/>
                          <w:sz w:val="80"/>
                          <w:szCs w:val="80"/>
                        </w:rPr>
                      </w:pPr>
                      <w:r>
                        <w:rPr>
                          <w:rFonts w:ascii="Rockwell" w:hAnsi="Rockwell"/>
                          <w:sz w:val="80"/>
                          <w:szCs w:val="80"/>
                        </w:rPr>
                        <w:t>Digital Skills</w:t>
                      </w:r>
                    </w:p>
                  </w:txbxContent>
                </v:textbox>
              </v:rect>
            </w:pict>
          </mc:Fallback>
        </mc:AlternateContent>
      </w:r>
    </w:p>
    <w:p w:rsidR="00EF59DD" w:rsidRDefault="00EF59DD" w:rsidP="00EF59DD">
      <w:pPr>
        <w:spacing w:line="480" w:lineRule="auto"/>
        <w:rPr>
          <w:rFonts w:ascii="Times New Roman" w:hAnsi="Times New Roman" w:cs="Times New Roman"/>
          <w:b/>
          <w:sz w:val="24"/>
        </w:rPr>
      </w:pPr>
    </w:p>
    <w:p w:rsidR="00EF59DD" w:rsidRDefault="00EF59DD" w:rsidP="00EF59DD">
      <w:pPr>
        <w:spacing w:line="480" w:lineRule="auto"/>
        <w:rPr>
          <w:rFonts w:ascii="Times New Roman" w:hAnsi="Times New Roman" w:cs="Times New Roman"/>
          <w:b/>
          <w:sz w:val="24"/>
        </w:rPr>
      </w:pPr>
    </w:p>
    <w:p w:rsidR="00EF59DD" w:rsidRDefault="00EF59DD" w:rsidP="00EF59DD">
      <w:pPr>
        <w:spacing w:line="480" w:lineRule="auto"/>
        <w:rPr>
          <w:rFonts w:ascii="Times New Roman" w:hAnsi="Times New Roman" w:cs="Times New Roman"/>
          <w:b/>
          <w:sz w:val="24"/>
        </w:rPr>
      </w:pPr>
    </w:p>
    <w:p w:rsidR="00EF59DD" w:rsidRDefault="00EF59DD" w:rsidP="00EF59DD">
      <w:pPr>
        <w:spacing w:line="480" w:lineRule="auto"/>
        <w:rPr>
          <w:rFonts w:ascii="Times New Roman" w:hAnsi="Times New Roman" w:cs="Times New Roman"/>
          <w:b/>
          <w:sz w:val="24"/>
        </w:rPr>
      </w:pPr>
    </w:p>
    <w:p w:rsidR="00EF59DD" w:rsidRDefault="00EF59DD" w:rsidP="00EF59DD">
      <w:pPr>
        <w:spacing w:line="480" w:lineRule="auto"/>
        <w:rPr>
          <w:rFonts w:ascii="Times New Roman" w:hAnsi="Times New Roman" w:cs="Times New Roman"/>
          <w:b/>
          <w:sz w:val="24"/>
        </w:rPr>
      </w:pPr>
    </w:p>
    <w:p w:rsidR="00EF59DD" w:rsidRDefault="00EF59DD" w:rsidP="00EF59DD">
      <w:pPr>
        <w:spacing w:line="480" w:lineRule="auto"/>
        <w:rPr>
          <w:rFonts w:ascii="Times New Roman" w:hAnsi="Times New Roman" w:cs="Times New Roman"/>
          <w:b/>
          <w:sz w:val="24"/>
        </w:rPr>
      </w:pPr>
    </w:p>
    <w:p w:rsidR="00EF59DD" w:rsidRDefault="00EF59DD" w:rsidP="00EF59DD">
      <w:pPr>
        <w:spacing w:line="480" w:lineRule="auto"/>
        <w:rPr>
          <w:rFonts w:ascii="Times New Roman" w:hAnsi="Times New Roman" w:cs="Times New Roman"/>
          <w:b/>
          <w:sz w:val="24"/>
        </w:rPr>
      </w:pPr>
    </w:p>
    <w:p w:rsidR="00EF59DD" w:rsidRDefault="00EF59DD" w:rsidP="00EF59DD">
      <w:pPr>
        <w:spacing w:line="480" w:lineRule="auto"/>
        <w:rPr>
          <w:rFonts w:ascii="Times New Roman" w:hAnsi="Times New Roman" w:cs="Times New Roman"/>
          <w:b/>
          <w:sz w:val="24"/>
        </w:rPr>
      </w:pPr>
      <w:r>
        <w:rPr>
          <w:rFonts w:ascii="Times New Roman" w:hAnsi="Times New Roman" w:cs="Times New Roman"/>
          <w:b/>
          <w:sz w:val="24"/>
        </w:rPr>
        <w:t>Student’s Name: Petal Charmaine Jones</w:t>
      </w:r>
    </w:p>
    <w:p w:rsidR="00EF59DD" w:rsidRDefault="00EF59DD" w:rsidP="00EF59DD">
      <w:pPr>
        <w:spacing w:line="480" w:lineRule="auto"/>
        <w:rPr>
          <w:rFonts w:ascii="Times New Roman" w:hAnsi="Times New Roman" w:cs="Times New Roman"/>
          <w:b/>
          <w:sz w:val="24"/>
        </w:rPr>
      </w:pPr>
      <w:r>
        <w:rPr>
          <w:rFonts w:ascii="Times New Roman" w:hAnsi="Times New Roman" w:cs="Times New Roman"/>
          <w:b/>
          <w:sz w:val="24"/>
        </w:rPr>
        <w:t xml:space="preserve">Student’s </w:t>
      </w:r>
      <w:r w:rsidR="000D4569">
        <w:rPr>
          <w:rFonts w:ascii="Times New Roman" w:hAnsi="Times New Roman" w:cs="Times New Roman"/>
          <w:b/>
          <w:sz w:val="24"/>
        </w:rPr>
        <w:t>number</w:t>
      </w:r>
      <w:r>
        <w:rPr>
          <w:rFonts w:ascii="Times New Roman" w:hAnsi="Times New Roman" w:cs="Times New Roman"/>
          <w:b/>
          <w:sz w:val="24"/>
        </w:rPr>
        <w:t>:  1812740</w:t>
      </w:r>
    </w:p>
    <w:p w:rsidR="00EF59DD" w:rsidRDefault="00EF59DD" w:rsidP="00EF59DD">
      <w:pPr>
        <w:spacing w:line="480" w:lineRule="auto"/>
        <w:rPr>
          <w:rFonts w:ascii="Times New Roman" w:hAnsi="Times New Roman" w:cs="Times New Roman"/>
          <w:b/>
          <w:sz w:val="24"/>
        </w:rPr>
      </w:pPr>
      <w:r>
        <w:rPr>
          <w:rFonts w:ascii="Times New Roman" w:hAnsi="Times New Roman" w:cs="Times New Roman"/>
          <w:b/>
          <w:sz w:val="24"/>
        </w:rPr>
        <w:t xml:space="preserve">Module </w:t>
      </w:r>
      <w:r w:rsidR="000D4569">
        <w:rPr>
          <w:rFonts w:ascii="Times New Roman" w:hAnsi="Times New Roman" w:cs="Times New Roman"/>
          <w:b/>
          <w:sz w:val="24"/>
        </w:rPr>
        <w:t>number</w:t>
      </w:r>
      <w:r>
        <w:rPr>
          <w:rFonts w:ascii="Times New Roman" w:hAnsi="Times New Roman" w:cs="Times New Roman"/>
          <w:b/>
          <w:sz w:val="24"/>
        </w:rPr>
        <w:t>: BMSK 4003</w:t>
      </w:r>
    </w:p>
    <w:p w:rsidR="00EF59DD" w:rsidRDefault="00EF59DD" w:rsidP="00EF59DD">
      <w:pPr>
        <w:spacing w:line="480" w:lineRule="auto"/>
        <w:rPr>
          <w:rFonts w:ascii="Times New Roman" w:hAnsi="Times New Roman" w:cs="Times New Roman"/>
          <w:b/>
          <w:sz w:val="24"/>
        </w:rPr>
      </w:pPr>
      <w:r>
        <w:rPr>
          <w:rFonts w:ascii="Times New Roman" w:hAnsi="Times New Roman" w:cs="Times New Roman"/>
          <w:b/>
          <w:sz w:val="24"/>
        </w:rPr>
        <w:t>Module Title: Digital Skills and Research Methods</w:t>
      </w:r>
    </w:p>
    <w:p w:rsidR="00EF59DD" w:rsidRDefault="00EF59DD" w:rsidP="00EF59DD">
      <w:pPr>
        <w:spacing w:line="480" w:lineRule="auto"/>
        <w:rPr>
          <w:rFonts w:ascii="Times New Roman" w:hAnsi="Times New Roman" w:cs="Times New Roman"/>
          <w:b/>
          <w:sz w:val="24"/>
        </w:rPr>
      </w:pPr>
      <w:r>
        <w:rPr>
          <w:rFonts w:ascii="Times New Roman" w:hAnsi="Times New Roman" w:cs="Times New Roman"/>
          <w:b/>
          <w:sz w:val="24"/>
        </w:rPr>
        <w:t>Lecturer’s Name: Balenda Kandasary</w:t>
      </w:r>
    </w:p>
    <w:p w:rsidR="00EF59DD" w:rsidRDefault="00EF59DD" w:rsidP="00EF59DD">
      <w:pPr>
        <w:spacing w:line="480" w:lineRule="auto"/>
        <w:rPr>
          <w:rFonts w:ascii="Times New Roman" w:hAnsi="Times New Roman" w:cs="Times New Roman"/>
          <w:b/>
          <w:sz w:val="24"/>
        </w:rPr>
      </w:pPr>
      <w:r>
        <w:rPr>
          <w:rFonts w:ascii="Times New Roman" w:hAnsi="Times New Roman" w:cs="Times New Roman"/>
          <w:b/>
          <w:sz w:val="24"/>
        </w:rPr>
        <w:t>Term 1</w:t>
      </w:r>
      <w:bookmarkStart w:id="0" w:name="_GoBack"/>
      <w:bookmarkEnd w:id="0"/>
    </w:p>
    <w:p w:rsidR="00700053" w:rsidRDefault="00700053" w:rsidP="00EF59DD">
      <w:pPr>
        <w:spacing w:line="480" w:lineRule="auto"/>
        <w:rPr>
          <w:rFonts w:ascii="Times New Roman" w:hAnsi="Times New Roman" w:cs="Times New Roman"/>
          <w:b/>
          <w:sz w:val="24"/>
        </w:rPr>
      </w:pPr>
    </w:p>
    <w:p w:rsidR="00700053" w:rsidRDefault="00700053" w:rsidP="00700053">
      <w:pPr>
        <w:spacing w:line="480" w:lineRule="auto"/>
        <w:jc w:val="both"/>
        <w:rPr>
          <w:rFonts w:ascii="Times New Roman" w:hAnsi="Times New Roman" w:cs="Times New Roman"/>
          <w:b/>
          <w:sz w:val="24"/>
        </w:rPr>
      </w:pPr>
    </w:p>
    <w:p w:rsidR="00700053" w:rsidRDefault="00700053" w:rsidP="00EF59DD">
      <w:pPr>
        <w:spacing w:line="480" w:lineRule="auto"/>
        <w:rPr>
          <w:rFonts w:ascii="Times New Roman" w:hAnsi="Times New Roman" w:cs="Times New Roman"/>
          <w:b/>
          <w:sz w:val="24"/>
        </w:rPr>
      </w:pPr>
    </w:p>
    <w:p w:rsidR="00700053" w:rsidRDefault="00700053" w:rsidP="00EF59DD">
      <w:pPr>
        <w:spacing w:line="480" w:lineRule="auto"/>
        <w:rPr>
          <w:rFonts w:ascii="Times New Roman" w:hAnsi="Times New Roman" w:cs="Times New Roman"/>
          <w:b/>
          <w:sz w:val="24"/>
        </w:rPr>
      </w:pPr>
    </w:p>
    <w:p w:rsidR="00700053" w:rsidRDefault="00700053" w:rsidP="00EF59DD">
      <w:pPr>
        <w:spacing w:line="480" w:lineRule="auto"/>
        <w:rPr>
          <w:rFonts w:ascii="Times New Roman" w:hAnsi="Times New Roman" w:cs="Times New Roman"/>
          <w:b/>
          <w:sz w:val="24"/>
        </w:rPr>
      </w:pPr>
    </w:p>
    <w:p w:rsidR="00700053" w:rsidRDefault="00700053" w:rsidP="00EF59DD">
      <w:pPr>
        <w:spacing w:line="480" w:lineRule="auto"/>
        <w:rPr>
          <w:rFonts w:ascii="Times New Roman" w:hAnsi="Times New Roman" w:cs="Times New Roman"/>
          <w:b/>
          <w:sz w:val="24"/>
        </w:rPr>
      </w:pPr>
    </w:p>
    <w:sdt>
      <w:sdtPr>
        <w:rPr>
          <w:rFonts w:asciiTheme="minorHAnsi" w:eastAsiaTheme="minorHAnsi" w:hAnsiTheme="minorHAnsi" w:cstheme="minorBidi"/>
          <w:color w:val="auto"/>
          <w:sz w:val="22"/>
          <w:szCs w:val="22"/>
          <w:lang w:val="en-GB"/>
        </w:rPr>
        <w:id w:val="1792020971"/>
        <w:docPartObj>
          <w:docPartGallery w:val="Table of Contents"/>
          <w:docPartUnique/>
        </w:docPartObj>
      </w:sdtPr>
      <w:sdtEndPr>
        <w:rPr>
          <w:b/>
          <w:bCs/>
          <w:noProof/>
        </w:rPr>
      </w:sdtEndPr>
      <w:sdtContent>
        <w:p w:rsidR="00FD4135" w:rsidRPr="00FD4135" w:rsidRDefault="00FD4135">
          <w:pPr>
            <w:pStyle w:val="TOCHeading"/>
            <w:rPr>
              <w:b/>
            </w:rPr>
          </w:pPr>
          <w:r w:rsidRPr="00FD4135">
            <w:rPr>
              <w:b/>
            </w:rPr>
            <w:t>Table of Contents</w:t>
          </w:r>
        </w:p>
        <w:p w:rsidR="00D97D0D" w:rsidRDefault="00FD4135">
          <w:pPr>
            <w:pStyle w:val="TOC1"/>
            <w:tabs>
              <w:tab w:val="right" w:leader="dot" w:pos="9016"/>
            </w:tabs>
            <w:rPr>
              <w:rFonts w:eastAsiaTheme="minorEastAsia"/>
              <w:noProof/>
              <w:lang w:eastAsia="en-GB"/>
            </w:rPr>
          </w:pPr>
          <w:r w:rsidRPr="00021E70">
            <w:rPr>
              <w:bCs/>
              <w:noProof/>
            </w:rPr>
            <w:fldChar w:fldCharType="begin"/>
          </w:r>
          <w:r w:rsidRPr="00021E70">
            <w:rPr>
              <w:bCs/>
              <w:noProof/>
            </w:rPr>
            <w:instrText xml:space="preserve"> TOC \o "1-3" \h \z \u </w:instrText>
          </w:r>
          <w:r w:rsidRPr="00021E70">
            <w:rPr>
              <w:bCs/>
              <w:noProof/>
            </w:rPr>
            <w:fldChar w:fldCharType="separate"/>
          </w:r>
          <w:hyperlink w:anchor="_Toc7714719" w:history="1">
            <w:r w:rsidR="00D97D0D" w:rsidRPr="00F34E3B">
              <w:rPr>
                <w:rStyle w:val="Hyperlink"/>
                <w:noProof/>
              </w:rPr>
              <w:t>Introduction</w:t>
            </w:r>
            <w:r w:rsidR="00D97D0D">
              <w:rPr>
                <w:noProof/>
                <w:webHidden/>
              </w:rPr>
              <w:tab/>
            </w:r>
            <w:r w:rsidR="00D97D0D">
              <w:rPr>
                <w:noProof/>
                <w:webHidden/>
              </w:rPr>
              <w:fldChar w:fldCharType="begin"/>
            </w:r>
            <w:r w:rsidR="00D97D0D">
              <w:rPr>
                <w:noProof/>
                <w:webHidden/>
              </w:rPr>
              <w:instrText xml:space="preserve"> PAGEREF _Toc7714719 \h </w:instrText>
            </w:r>
            <w:r w:rsidR="00D97D0D">
              <w:rPr>
                <w:noProof/>
                <w:webHidden/>
              </w:rPr>
            </w:r>
            <w:r w:rsidR="00D97D0D">
              <w:rPr>
                <w:noProof/>
                <w:webHidden/>
              </w:rPr>
              <w:fldChar w:fldCharType="separate"/>
            </w:r>
            <w:r w:rsidR="00D97D0D">
              <w:rPr>
                <w:noProof/>
                <w:webHidden/>
              </w:rPr>
              <w:t>3</w:t>
            </w:r>
            <w:r w:rsidR="00D97D0D">
              <w:rPr>
                <w:noProof/>
                <w:webHidden/>
              </w:rPr>
              <w:fldChar w:fldCharType="end"/>
            </w:r>
          </w:hyperlink>
        </w:p>
        <w:p w:rsidR="00D97D0D" w:rsidRDefault="00D97D0D">
          <w:pPr>
            <w:pStyle w:val="TOC1"/>
            <w:tabs>
              <w:tab w:val="right" w:leader="dot" w:pos="9016"/>
            </w:tabs>
            <w:rPr>
              <w:rFonts w:eastAsiaTheme="minorEastAsia"/>
              <w:noProof/>
              <w:lang w:eastAsia="en-GB"/>
            </w:rPr>
          </w:pPr>
          <w:hyperlink w:anchor="_Toc7714720" w:history="1">
            <w:r w:rsidRPr="00F34E3B">
              <w:rPr>
                <w:rStyle w:val="Hyperlink"/>
                <w:noProof/>
              </w:rPr>
              <w:t>Evaluating the effectiveness of the use of modern technologies</w:t>
            </w:r>
            <w:r>
              <w:rPr>
                <w:noProof/>
                <w:webHidden/>
              </w:rPr>
              <w:tab/>
            </w:r>
            <w:r>
              <w:rPr>
                <w:noProof/>
                <w:webHidden/>
              </w:rPr>
              <w:fldChar w:fldCharType="begin"/>
            </w:r>
            <w:r>
              <w:rPr>
                <w:noProof/>
                <w:webHidden/>
              </w:rPr>
              <w:instrText xml:space="preserve"> PAGEREF _Toc7714720 \h </w:instrText>
            </w:r>
            <w:r>
              <w:rPr>
                <w:noProof/>
                <w:webHidden/>
              </w:rPr>
            </w:r>
            <w:r>
              <w:rPr>
                <w:noProof/>
                <w:webHidden/>
              </w:rPr>
              <w:fldChar w:fldCharType="separate"/>
            </w:r>
            <w:r>
              <w:rPr>
                <w:noProof/>
                <w:webHidden/>
              </w:rPr>
              <w:t>3</w:t>
            </w:r>
            <w:r>
              <w:rPr>
                <w:noProof/>
                <w:webHidden/>
              </w:rPr>
              <w:fldChar w:fldCharType="end"/>
            </w:r>
          </w:hyperlink>
        </w:p>
        <w:p w:rsidR="00D97D0D" w:rsidRDefault="00D97D0D">
          <w:pPr>
            <w:pStyle w:val="TOC2"/>
            <w:tabs>
              <w:tab w:val="right" w:leader="dot" w:pos="9016"/>
            </w:tabs>
            <w:rPr>
              <w:rFonts w:eastAsiaTheme="minorEastAsia"/>
              <w:noProof/>
              <w:lang w:eastAsia="en-GB"/>
            </w:rPr>
          </w:pPr>
          <w:hyperlink w:anchor="_Toc7714721" w:history="1">
            <w:r w:rsidRPr="00F34E3B">
              <w:rPr>
                <w:rStyle w:val="Hyperlink"/>
                <w:b/>
                <w:noProof/>
              </w:rPr>
              <w:t>Technology 1</w:t>
            </w:r>
            <w:r>
              <w:rPr>
                <w:noProof/>
                <w:webHidden/>
              </w:rPr>
              <w:tab/>
            </w:r>
            <w:r>
              <w:rPr>
                <w:noProof/>
                <w:webHidden/>
              </w:rPr>
              <w:fldChar w:fldCharType="begin"/>
            </w:r>
            <w:r>
              <w:rPr>
                <w:noProof/>
                <w:webHidden/>
              </w:rPr>
              <w:instrText xml:space="preserve"> PAGEREF _Toc7714721 \h </w:instrText>
            </w:r>
            <w:r>
              <w:rPr>
                <w:noProof/>
                <w:webHidden/>
              </w:rPr>
            </w:r>
            <w:r>
              <w:rPr>
                <w:noProof/>
                <w:webHidden/>
              </w:rPr>
              <w:fldChar w:fldCharType="separate"/>
            </w:r>
            <w:r>
              <w:rPr>
                <w:noProof/>
                <w:webHidden/>
              </w:rPr>
              <w:t>3</w:t>
            </w:r>
            <w:r>
              <w:rPr>
                <w:noProof/>
                <w:webHidden/>
              </w:rPr>
              <w:fldChar w:fldCharType="end"/>
            </w:r>
          </w:hyperlink>
        </w:p>
        <w:p w:rsidR="00D97D0D" w:rsidRDefault="00D97D0D">
          <w:pPr>
            <w:pStyle w:val="TOC3"/>
            <w:tabs>
              <w:tab w:val="right" w:leader="dot" w:pos="9016"/>
            </w:tabs>
            <w:rPr>
              <w:rFonts w:eastAsiaTheme="minorEastAsia"/>
              <w:noProof/>
              <w:lang w:eastAsia="en-GB"/>
            </w:rPr>
          </w:pPr>
          <w:hyperlink w:anchor="_Toc7714722" w:history="1">
            <w:r w:rsidRPr="00F34E3B">
              <w:rPr>
                <w:rStyle w:val="Hyperlink"/>
                <w:b/>
                <w:noProof/>
              </w:rPr>
              <w:t>Cloud Storage</w:t>
            </w:r>
            <w:r>
              <w:rPr>
                <w:noProof/>
                <w:webHidden/>
              </w:rPr>
              <w:tab/>
            </w:r>
            <w:r>
              <w:rPr>
                <w:noProof/>
                <w:webHidden/>
              </w:rPr>
              <w:fldChar w:fldCharType="begin"/>
            </w:r>
            <w:r>
              <w:rPr>
                <w:noProof/>
                <w:webHidden/>
              </w:rPr>
              <w:instrText xml:space="preserve"> PAGEREF _Toc7714722 \h </w:instrText>
            </w:r>
            <w:r>
              <w:rPr>
                <w:noProof/>
                <w:webHidden/>
              </w:rPr>
            </w:r>
            <w:r>
              <w:rPr>
                <w:noProof/>
                <w:webHidden/>
              </w:rPr>
              <w:fldChar w:fldCharType="separate"/>
            </w:r>
            <w:r>
              <w:rPr>
                <w:noProof/>
                <w:webHidden/>
              </w:rPr>
              <w:t>3</w:t>
            </w:r>
            <w:r>
              <w:rPr>
                <w:noProof/>
                <w:webHidden/>
              </w:rPr>
              <w:fldChar w:fldCharType="end"/>
            </w:r>
          </w:hyperlink>
        </w:p>
        <w:p w:rsidR="00D97D0D" w:rsidRDefault="00D97D0D">
          <w:pPr>
            <w:pStyle w:val="TOC2"/>
            <w:tabs>
              <w:tab w:val="right" w:leader="dot" w:pos="9016"/>
            </w:tabs>
            <w:rPr>
              <w:rFonts w:eastAsiaTheme="minorEastAsia"/>
              <w:noProof/>
              <w:lang w:eastAsia="en-GB"/>
            </w:rPr>
          </w:pPr>
          <w:hyperlink w:anchor="_Toc7714723" w:history="1">
            <w:r w:rsidRPr="00F34E3B">
              <w:rPr>
                <w:rStyle w:val="Hyperlink"/>
                <w:b/>
                <w:noProof/>
              </w:rPr>
              <w:t>Web Conferencing</w:t>
            </w:r>
            <w:r>
              <w:rPr>
                <w:noProof/>
                <w:webHidden/>
              </w:rPr>
              <w:tab/>
            </w:r>
            <w:r>
              <w:rPr>
                <w:noProof/>
                <w:webHidden/>
              </w:rPr>
              <w:fldChar w:fldCharType="begin"/>
            </w:r>
            <w:r>
              <w:rPr>
                <w:noProof/>
                <w:webHidden/>
              </w:rPr>
              <w:instrText xml:space="preserve"> PAGEREF _Toc7714723 \h </w:instrText>
            </w:r>
            <w:r>
              <w:rPr>
                <w:noProof/>
                <w:webHidden/>
              </w:rPr>
            </w:r>
            <w:r>
              <w:rPr>
                <w:noProof/>
                <w:webHidden/>
              </w:rPr>
              <w:fldChar w:fldCharType="separate"/>
            </w:r>
            <w:r>
              <w:rPr>
                <w:noProof/>
                <w:webHidden/>
              </w:rPr>
              <w:t>5</w:t>
            </w:r>
            <w:r>
              <w:rPr>
                <w:noProof/>
                <w:webHidden/>
              </w:rPr>
              <w:fldChar w:fldCharType="end"/>
            </w:r>
          </w:hyperlink>
        </w:p>
        <w:p w:rsidR="00D97D0D" w:rsidRDefault="00D97D0D">
          <w:pPr>
            <w:pStyle w:val="TOC3"/>
            <w:tabs>
              <w:tab w:val="right" w:leader="dot" w:pos="9016"/>
            </w:tabs>
            <w:rPr>
              <w:rFonts w:eastAsiaTheme="minorEastAsia"/>
              <w:noProof/>
              <w:lang w:eastAsia="en-GB"/>
            </w:rPr>
          </w:pPr>
          <w:hyperlink w:anchor="_Toc7714724" w:history="1">
            <w:r w:rsidRPr="00F34E3B">
              <w:rPr>
                <w:rStyle w:val="Hyperlink"/>
                <w:b/>
                <w:noProof/>
              </w:rPr>
              <w:t>Skype vs Zoom</w:t>
            </w:r>
            <w:r>
              <w:rPr>
                <w:noProof/>
                <w:webHidden/>
              </w:rPr>
              <w:tab/>
            </w:r>
            <w:r>
              <w:rPr>
                <w:noProof/>
                <w:webHidden/>
              </w:rPr>
              <w:fldChar w:fldCharType="begin"/>
            </w:r>
            <w:r>
              <w:rPr>
                <w:noProof/>
                <w:webHidden/>
              </w:rPr>
              <w:instrText xml:space="preserve"> PAGEREF _Toc7714724 \h </w:instrText>
            </w:r>
            <w:r>
              <w:rPr>
                <w:noProof/>
                <w:webHidden/>
              </w:rPr>
            </w:r>
            <w:r>
              <w:rPr>
                <w:noProof/>
                <w:webHidden/>
              </w:rPr>
              <w:fldChar w:fldCharType="separate"/>
            </w:r>
            <w:r>
              <w:rPr>
                <w:noProof/>
                <w:webHidden/>
              </w:rPr>
              <w:t>5</w:t>
            </w:r>
            <w:r>
              <w:rPr>
                <w:noProof/>
                <w:webHidden/>
              </w:rPr>
              <w:fldChar w:fldCharType="end"/>
            </w:r>
          </w:hyperlink>
        </w:p>
        <w:p w:rsidR="00D97D0D" w:rsidRDefault="00D97D0D">
          <w:pPr>
            <w:pStyle w:val="TOC2"/>
            <w:tabs>
              <w:tab w:val="right" w:leader="dot" w:pos="9016"/>
            </w:tabs>
            <w:rPr>
              <w:rFonts w:eastAsiaTheme="minorEastAsia"/>
              <w:noProof/>
              <w:lang w:eastAsia="en-GB"/>
            </w:rPr>
          </w:pPr>
          <w:hyperlink w:anchor="_Toc7714725" w:history="1">
            <w:r w:rsidRPr="00F34E3B">
              <w:rPr>
                <w:rStyle w:val="Hyperlink"/>
                <w:b/>
                <w:noProof/>
              </w:rPr>
              <w:t>Technology 2</w:t>
            </w:r>
            <w:r>
              <w:rPr>
                <w:noProof/>
                <w:webHidden/>
              </w:rPr>
              <w:tab/>
            </w:r>
            <w:r>
              <w:rPr>
                <w:noProof/>
                <w:webHidden/>
              </w:rPr>
              <w:fldChar w:fldCharType="begin"/>
            </w:r>
            <w:r>
              <w:rPr>
                <w:noProof/>
                <w:webHidden/>
              </w:rPr>
              <w:instrText xml:space="preserve"> PAGEREF _Toc7714725 \h </w:instrText>
            </w:r>
            <w:r>
              <w:rPr>
                <w:noProof/>
                <w:webHidden/>
              </w:rPr>
            </w:r>
            <w:r>
              <w:rPr>
                <w:noProof/>
                <w:webHidden/>
              </w:rPr>
              <w:fldChar w:fldCharType="separate"/>
            </w:r>
            <w:r>
              <w:rPr>
                <w:noProof/>
                <w:webHidden/>
              </w:rPr>
              <w:t>6</w:t>
            </w:r>
            <w:r>
              <w:rPr>
                <w:noProof/>
                <w:webHidden/>
              </w:rPr>
              <w:fldChar w:fldCharType="end"/>
            </w:r>
          </w:hyperlink>
        </w:p>
        <w:p w:rsidR="00D97D0D" w:rsidRDefault="00D97D0D">
          <w:pPr>
            <w:pStyle w:val="TOC3"/>
            <w:tabs>
              <w:tab w:val="right" w:leader="dot" w:pos="9016"/>
            </w:tabs>
            <w:rPr>
              <w:rFonts w:eastAsiaTheme="minorEastAsia"/>
              <w:noProof/>
              <w:lang w:eastAsia="en-GB"/>
            </w:rPr>
          </w:pPr>
          <w:hyperlink w:anchor="_Toc7714726" w:history="1">
            <w:r w:rsidRPr="00F34E3B">
              <w:rPr>
                <w:rStyle w:val="Hyperlink"/>
                <w:b/>
                <w:noProof/>
              </w:rPr>
              <w:t>Dropbox</w:t>
            </w:r>
            <w:r>
              <w:rPr>
                <w:noProof/>
                <w:webHidden/>
              </w:rPr>
              <w:tab/>
            </w:r>
            <w:r>
              <w:rPr>
                <w:noProof/>
                <w:webHidden/>
              </w:rPr>
              <w:fldChar w:fldCharType="begin"/>
            </w:r>
            <w:r>
              <w:rPr>
                <w:noProof/>
                <w:webHidden/>
              </w:rPr>
              <w:instrText xml:space="preserve"> PAGEREF _Toc7714726 \h </w:instrText>
            </w:r>
            <w:r>
              <w:rPr>
                <w:noProof/>
                <w:webHidden/>
              </w:rPr>
            </w:r>
            <w:r>
              <w:rPr>
                <w:noProof/>
                <w:webHidden/>
              </w:rPr>
              <w:fldChar w:fldCharType="separate"/>
            </w:r>
            <w:r>
              <w:rPr>
                <w:noProof/>
                <w:webHidden/>
              </w:rPr>
              <w:t>6</w:t>
            </w:r>
            <w:r>
              <w:rPr>
                <w:noProof/>
                <w:webHidden/>
              </w:rPr>
              <w:fldChar w:fldCharType="end"/>
            </w:r>
          </w:hyperlink>
        </w:p>
        <w:p w:rsidR="00D97D0D" w:rsidRDefault="00D97D0D">
          <w:pPr>
            <w:pStyle w:val="TOC3"/>
            <w:tabs>
              <w:tab w:val="right" w:leader="dot" w:pos="9016"/>
            </w:tabs>
            <w:rPr>
              <w:rFonts w:eastAsiaTheme="minorEastAsia"/>
              <w:noProof/>
              <w:lang w:eastAsia="en-GB"/>
            </w:rPr>
          </w:pPr>
          <w:hyperlink w:anchor="_Toc7714727" w:history="1">
            <w:r w:rsidRPr="00F34E3B">
              <w:rPr>
                <w:rStyle w:val="Hyperlink"/>
                <w:b/>
                <w:noProof/>
              </w:rPr>
              <w:t>Livedrive</w:t>
            </w:r>
            <w:r>
              <w:rPr>
                <w:noProof/>
                <w:webHidden/>
              </w:rPr>
              <w:tab/>
            </w:r>
            <w:r>
              <w:rPr>
                <w:noProof/>
                <w:webHidden/>
              </w:rPr>
              <w:fldChar w:fldCharType="begin"/>
            </w:r>
            <w:r>
              <w:rPr>
                <w:noProof/>
                <w:webHidden/>
              </w:rPr>
              <w:instrText xml:space="preserve"> PAGEREF _Toc7714727 \h </w:instrText>
            </w:r>
            <w:r>
              <w:rPr>
                <w:noProof/>
                <w:webHidden/>
              </w:rPr>
            </w:r>
            <w:r>
              <w:rPr>
                <w:noProof/>
                <w:webHidden/>
              </w:rPr>
              <w:fldChar w:fldCharType="separate"/>
            </w:r>
            <w:r>
              <w:rPr>
                <w:noProof/>
                <w:webHidden/>
              </w:rPr>
              <w:t>8</w:t>
            </w:r>
            <w:r>
              <w:rPr>
                <w:noProof/>
                <w:webHidden/>
              </w:rPr>
              <w:fldChar w:fldCharType="end"/>
            </w:r>
          </w:hyperlink>
        </w:p>
        <w:p w:rsidR="00D97D0D" w:rsidRDefault="00D97D0D">
          <w:pPr>
            <w:pStyle w:val="TOC1"/>
            <w:tabs>
              <w:tab w:val="right" w:leader="dot" w:pos="9016"/>
            </w:tabs>
            <w:rPr>
              <w:rFonts w:eastAsiaTheme="minorEastAsia"/>
              <w:noProof/>
              <w:lang w:eastAsia="en-GB"/>
            </w:rPr>
          </w:pPr>
          <w:hyperlink w:anchor="_Toc7714728" w:history="1">
            <w:r w:rsidRPr="00F34E3B">
              <w:rPr>
                <w:rStyle w:val="Hyperlink"/>
                <w:noProof/>
              </w:rPr>
              <w:t>Explore Social Media as a tool</w:t>
            </w:r>
            <w:r>
              <w:rPr>
                <w:noProof/>
                <w:webHidden/>
              </w:rPr>
              <w:tab/>
            </w:r>
            <w:r>
              <w:rPr>
                <w:noProof/>
                <w:webHidden/>
              </w:rPr>
              <w:fldChar w:fldCharType="begin"/>
            </w:r>
            <w:r>
              <w:rPr>
                <w:noProof/>
                <w:webHidden/>
              </w:rPr>
              <w:instrText xml:space="preserve"> PAGEREF _Toc7714728 \h </w:instrText>
            </w:r>
            <w:r>
              <w:rPr>
                <w:noProof/>
                <w:webHidden/>
              </w:rPr>
            </w:r>
            <w:r>
              <w:rPr>
                <w:noProof/>
                <w:webHidden/>
              </w:rPr>
              <w:fldChar w:fldCharType="separate"/>
            </w:r>
            <w:r>
              <w:rPr>
                <w:noProof/>
                <w:webHidden/>
              </w:rPr>
              <w:t>9</w:t>
            </w:r>
            <w:r>
              <w:rPr>
                <w:noProof/>
                <w:webHidden/>
              </w:rPr>
              <w:fldChar w:fldCharType="end"/>
            </w:r>
          </w:hyperlink>
        </w:p>
        <w:p w:rsidR="00D97D0D" w:rsidRDefault="00D97D0D">
          <w:pPr>
            <w:pStyle w:val="TOC1"/>
            <w:tabs>
              <w:tab w:val="right" w:leader="dot" w:pos="9016"/>
            </w:tabs>
            <w:rPr>
              <w:rFonts w:eastAsiaTheme="minorEastAsia"/>
              <w:noProof/>
              <w:lang w:eastAsia="en-GB"/>
            </w:rPr>
          </w:pPr>
          <w:hyperlink w:anchor="_Toc7714729" w:history="1">
            <w:r w:rsidRPr="00F34E3B">
              <w:rPr>
                <w:rStyle w:val="Hyperlink"/>
                <w:noProof/>
              </w:rPr>
              <w:t>References</w:t>
            </w:r>
            <w:r>
              <w:rPr>
                <w:noProof/>
                <w:webHidden/>
              </w:rPr>
              <w:tab/>
            </w:r>
            <w:r>
              <w:rPr>
                <w:noProof/>
                <w:webHidden/>
              </w:rPr>
              <w:fldChar w:fldCharType="begin"/>
            </w:r>
            <w:r>
              <w:rPr>
                <w:noProof/>
                <w:webHidden/>
              </w:rPr>
              <w:instrText xml:space="preserve"> PAGEREF _Toc7714729 \h </w:instrText>
            </w:r>
            <w:r>
              <w:rPr>
                <w:noProof/>
                <w:webHidden/>
              </w:rPr>
            </w:r>
            <w:r>
              <w:rPr>
                <w:noProof/>
                <w:webHidden/>
              </w:rPr>
              <w:fldChar w:fldCharType="separate"/>
            </w:r>
            <w:r>
              <w:rPr>
                <w:noProof/>
                <w:webHidden/>
              </w:rPr>
              <w:t>10</w:t>
            </w:r>
            <w:r>
              <w:rPr>
                <w:noProof/>
                <w:webHidden/>
              </w:rPr>
              <w:fldChar w:fldCharType="end"/>
            </w:r>
          </w:hyperlink>
        </w:p>
        <w:p w:rsidR="00D97D0D" w:rsidRDefault="00D97D0D">
          <w:pPr>
            <w:pStyle w:val="TOC1"/>
            <w:tabs>
              <w:tab w:val="right" w:leader="dot" w:pos="9016"/>
            </w:tabs>
            <w:rPr>
              <w:rFonts w:eastAsiaTheme="minorEastAsia"/>
              <w:noProof/>
              <w:lang w:eastAsia="en-GB"/>
            </w:rPr>
          </w:pPr>
          <w:hyperlink w:anchor="_Toc7714730" w:history="1">
            <w:r w:rsidRPr="00F34E3B">
              <w:rPr>
                <w:rStyle w:val="Hyperlink"/>
                <w:noProof/>
              </w:rPr>
              <w:t>Appendices</w:t>
            </w:r>
            <w:r>
              <w:rPr>
                <w:noProof/>
                <w:webHidden/>
              </w:rPr>
              <w:tab/>
            </w:r>
            <w:r>
              <w:rPr>
                <w:noProof/>
                <w:webHidden/>
              </w:rPr>
              <w:fldChar w:fldCharType="begin"/>
            </w:r>
            <w:r>
              <w:rPr>
                <w:noProof/>
                <w:webHidden/>
              </w:rPr>
              <w:instrText xml:space="preserve"> PAGEREF _Toc7714730 \h </w:instrText>
            </w:r>
            <w:r>
              <w:rPr>
                <w:noProof/>
                <w:webHidden/>
              </w:rPr>
            </w:r>
            <w:r>
              <w:rPr>
                <w:noProof/>
                <w:webHidden/>
              </w:rPr>
              <w:fldChar w:fldCharType="separate"/>
            </w:r>
            <w:r>
              <w:rPr>
                <w:noProof/>
                <w:webHidden/>
              </w:rPr>
              <w:t>11</w:t>
            </w:r>
            <w:r>
              <w:rPr>
                <w:noProof/>
                <w:webHidden/>
              </w:rPr>
              <w:fldChar w:fldCharType="end"/>
            </w:r>
          </w:hyperlink>
        </w:p>
        <w:p w:rsidR="00D97D0D" w:rsidRDefault="00D97D0D">
          <w:pPr>
            <w:pStyle w:val="TOC2"/>
            <w:tabs>
              <w:tab w:val="right" w:leader="dot" w:pos="9016"/>
            </w:tabs>
            <w:rPr>
              <w:rFonts w:eastAsiaTheme="minorEastAsia"/>
              <w:noProof/>
              <w:lang w:eastAsia="en-GB"/>
            </w:rPr>
          </w:pPr>
          <w:hyperlink w:anchor="_Toc7714731" w:history="1">
            <w:r w:rsidRPr="00F34E3B">
              <w:rPr>
                <w:rStyle w:val="Hyperlink"/>
                <w:b/>
                <w:noProof/>
              </w:rPr>
              <w:t>APPENDIX A: Linkedin</w:t>
            </w:r>
            <w:r>
              <w:rPr>
                <w:noProof/>
                <w:webHidden/>
              </w:rPr>
              <w:tab/>
            </w:r>
            <w:r>
              <w:rPr>
                <w:noProof/>
                <w:webHidden/>
              </w:rPr>
              <w:fldChar w:fldCharType="begin"/>
            </w:r>
            <w:r>
              <w:rPr>
                <w:noProof/>
                <w:webHidden/>
              </w:rPr>
              <w:instrText xml:space="preserve"> PAGEREF _Toc7714731 \h </w:instrText>
            </w:r>
            <w:r>
              <w:rPr>
                <w:noProof/>
                <w:webHidden/>
              </w:rPr>
            </w:r>
            <w:r>
              <w:rPr>
                <w:noProof/>
                <w:webHidden/>
              </w:rPr>
              <w:fldChar w:fldCharType="separate"/>
            </w:r>
            <w:r>
              <w:rPr>
                <w:noProof/>
                <w:webHidden/>
              </w:rPr>
              <w:t>11</w:t>
            </w:r>
            <w:r>
              <w:rPr>
                <w:noProof/>
                <w:webHidden/>
              </w:rPr>
              <w:fldChar w:fldCharType="end"/>
            </w:r>
          </w:hyperlink>
        </w:p>
        <w:p w:rsidR="00D97D0D" w:rsidRDefault="00D97D0D">
          <w:pPr>
            <w:pStyle w:val="TOC2"/>
            <w:tabs>
              <w:tab w:val="right" w:leader="dot" w:pos="9016"/>
            </w:tabs>
            <w:rPr>
              <w:rFonts w:eastAsiaTheme="minorEastAsia"/>
              <w:noProof/>
              <w:lang w:eastAsia="en-GB"/>
            </w:rPr>
          </w:pPr>
          <w:hyperlink w:anchor="_Toc7714732" w:history="1">
            <w:r w:rsidRPr="00F34E3B">
              <w:rPr>
                <w:rStyle w:val="Hyperlink"/>
                <w:b/>
                <w:noProof/>
              </w:rPr>
              <w:t>APPENDIX B: Facebook</w:t>
            </w:r>
            <w:r>
              <w:rPr>
                <w:noProof/>
                <w:webHidden/>
              </w:rPr>
              <w:tab/>
            </w:r>
            <w:r>
              <w:rPr>
                <w:noProof/>
                <w:webHidden/>
              </w:rPr>
              <w:fldChar w:fldCharType="begin"/>
            </w:r>
            <w:r>
              <w:rPr>
                <w:noProof/>
                <w:webHidden/>
              </w:rPr>
              <w:instrText xml:space="preserve"> PAGEREF _Toc7714732 \h </w:instrText>
            </w:r>
            <w:r>
              <w:rPr>
                <w:noProof/>
                <w:webHidden/>
              </w:rPr>
            </w:r>
            <w:r>
              <w:rPr>
                <w:noProof/>
                <w:webHidden/>
              </w:rPr>
              <w:fldChar w:fldCharType="separate"/>
            </w:r>
            <w:r>
              <w:rPr>
                <w:noProof/>
                <w:webHidden/>
              </w:rPr>
              <w:t>12</w:t>
            </w:r>
            <w:r>
              <w:rPr>
                <w:noProof/>
                <w:webHidden/>
              </w:rPr>
              <w:fldChar w:fldCharType="end"/>
            </w:r>
          </w:hyperlink>
        </w:p>
        <w:p w:rsidR="00D97D0D" w:rsidRDefault="00D97D0D">
          <w:pPr>
            <w:pStyle w:val="TOC2"/>
            <w:tabs>
              <w:tab w:val="right" w:leader="dot" w:pos="9016"/>
            </w:tabs>
            <w:rPr>
              <w:rFonts w:eastAsiaTheme="minorEastAsia"/>
              <w:noProof/>
              <w:lang w:eastAsia="en-GB"/>
            </w:rPr>
          </w:pPr>
          <w:hyperlink w:anchor="_Toc7714733" w:history="1">
            <w:r w:rsidRPr="00F34E3B">
              <w:rPr>
                <w:rStyle w:val="Hyperlink"/>
                <w:b/>
                <w:noProof/>
              </w:rPr>
              <w:t>APPENDIX C: Twitter</w:t>
            </w:r>
            <w:r>
              <w:rPr>
                <w:noProof/>
                <w:webHidden/>
              </w:rPr>
              <w:tab/>
            </w:r>
            <w:r>
              <w:rPr>
                <w:noProof/>
                <w:webHidden/>
              </w:rPr>
              <w:fldChar w:fldCharType="begin"/>
            </w:r>
            <w:r>
              <w:rPr>
                <w:noProof/>
                <w:webHidden/>
              </w:rPr>
              <w:instrText xml:space="preserve"> PAGEREF _Toc7714733 \h </w:instrText>
            </w:r>
            <w:r>
              <w:rPr>
                <w:noProof/>
                <w:webHidden/>
              </w:rPr>
            </w:r>
            <w:r>
              <w:rPr>
                <w:noProof/>
                <w:webHidden/>
              </w:rPr>
              <w:fldChar w:fldCharType="separate"/>
            </w:r>
            <w:r>
              <w:rPr>
                <w:noProof/>
                <w:webHidden/>
              </w:rPr>
              <w:t>13</w:t>
            </w:r>
            <w:r>
              <w:rPr>
                <w:noProof/>
                <w:webHidden/>
              </w:rPr>
              <w:fldChar w:fldCharType="end"/>
            </w:r>
          </w:hyperlink>
        </w:p>
        <w:p w:rsidR="00FD4135" w:rsidRDefault="00FD4135">
          <w:r w:rsidRPr="00021E70">
            <w:rPr>
              <w:bCs/>
              <w:noProof/>
            </w:rPr>
            <w:fldChar w:fldCharType="end"/>
          </w:r>
        </w:p>
      </w:sdtContent>
    </w:sdt>
    <w:p w:rsidR="00FD4135" w:rsidRDefault="00FD4135" w:rsidP="00DB0659">
      <w:r>
        <w:br w:type="page"/>
      </w:r>
    </w:p>
    <w:p w:rsidR="00700053" w:rsidRDefault="00700053" w:rsidP="00FD4135">
      <w:pPr>
        <w:pStyle w:val="Title"/>
      </w:pPr>
      <w:r w:rsidRPr="00700053">
        <w:lastRenderedPageBreak/>
        <w:t>Title: Digital Skills and Research Methods</w:t>
      </w:r>
    </w:p>
    <w:p w:rsidR="00700053" w:rsidRDefault="00700053" w:rsidP="00021E70">
      <w:pPr>
        <w:pStyle w:val="Heading1"/>
        <w:spacing w:line="360" w:lineRule="auto"/>
        <w:contextualSpacing/>
        <w:jc w:val="both"/>
      </w:pPr>
      <w:bookmarkStart w:id="1" w:name="_Toc7714719"/>
      <w:r>
        <w:t>Introduction</w:t>
      </w:r>
      <w:bookmarkEnd w:id="1"/>
    </w:p>
    <w:p w:rsidR="00700053" w:rsidRDefault="00700053" w:rsidP="00021E70">
      <w:pPr>
        <w:spacing w:line="360" w:lineRule="auto"/>
        <w:contextualSpacing/>
        <w:jc w:val="both"/>
        <w:rPr>
          <w:rFonts w:ascii="Times New Roman" w:hAnsi="Times New Roman" w:cs="Times New Roman"/>
          <w:sz w:val="24"/>
          <w:szCs w:val="24"/>
        </w:rPr>
      </w:pPr>
      <w:r w:rsidRPr="00700053">
        <w:rPr>
          <w:rFonts w:ascii="Times New Roman" w:hAnsi="Times New Roman" w:cs="Times New Roman"/>
          <w:sz w:val="24"/>
          <w:szCs w:val="24"/>
        </w:rPr>
        <w:t xml:space="preserve">Digital skills is the ability to find and evaluate, utilize, share and create content using information, technologies and the internet. Digital skills can increase business productivity. It can also provide new ways of working and allows business to build customers relationship. </w:t>
      </w:r>
    </w:p>
    <w:p w:rsidR="00FD4135" w:rsidRPr="00FD4135" w:rsidRDefault="00FD4135" w:rsidP="00FD4135">
      <w:pPr>
        <w:pStyle w:val="Heading1"/>
      </w:pPr>
      <w:bookmarkStart w:id="2" w:name="_Toc7714720"/>
      <w:r w:rsidRPr="00FD4135">
        <w:t>Evaluating the effectiveness of the use of modern technologies</w:t>
      </w:r>
      <w:bookmarkEnd w:id="2"/>
    </w:p>
    <w:p w:rsidR="009C7043" w:rsidRDefault="00FD4135" w:rsidP="00E020E5">
      <w:pPr>
        <w:pStyle w:val="Heading2"/>
        <w:spacing w:line="360" w:lineRule="auto"/>
        <w:contextualSpacing/>
        <w:jc w:val="both"/>
        <w:rPr>
          <w:b/>
        </w:rPr>
      </w:pPr>
      <w:bookmarkStart w:id="3" w:name="_Toc7714721"/>
      <w:r w:rsidRPr="00FD4135">
        <w:rPr>
          <w:b/>
        </w:rPr>
        <w:t>Technology 1</w:t>
      </w:r>
      <w:bookmarkEnd w:id="3"/>
    </w:p>
    <w:p w:rsidR="00700053" w:rsidRPr="000D12C8" w:rsidRDefault="00700053" w:rsidP="00E020E5">
      <w:pPr>
        <w:pStyle w:val="Heading3"/>
        <w:spacing w:line="360" w:lineRule="auto"/>
        <w:contextualSpacing/>
        <w:jc w:val="both"/>
        <w:rPr>
          <w:b/>
        </w:rPr>
      </w:pPr>
      <w:bookmarkStart w:id="4" w:name="_Toc7714722"/>
      <w:r w:rsidRPr="000D12C8">
        <w:rPr>
          <w:b/>
        </w:rPr>
        <w:t>Cloud Storage</w:t>
      </w:r>
      <w:bookmarkEnd w:id="4"/>
    </w:p>
    <w:p w:rsidR="00700053" w:rsidRDefault="00700053" w:rsidP="00E020E5">
      <w:pPr>
        <w:spacing w:line="360" w:lineRule="auto"/>
        <w:contextualSpacing/>
        <w:jc w:val="both"/>
        <w:rPr>
          <w:rFonts w:ascii="Times New Roman" w:hAnsi="Times New Roman" w:cs="Times New Roman"/>
          <w:sz w:val="24"/>
          <w:szCs w:val="24"/>
        </w:rPr>
      </w:pPr>
      <w:r w:rsidRPr="000C0290">
        <w:rPr>
          <w:rFonts w:ascii="Times New Roman" w:hAnsi="Times New Roman" w:cs="Times New Roman"/>
          <w:sz w:val="24"/>
          <w:szCs w:val="24"/>
        </w:rPr>
        <w:t>Cloud storage is the model of computer data storage in which the digital data is stored in logic pools. The physical storage spans multiple servers (sometimes in multiple locations) and the physical environment is typically owned and manage by hosting company.  These cloud storage providers are responsible for keeping the data available and accessible and the physical environment protected and running. People and organizations buy or lease storage capacity from the providers to store users, organization or application data. Cloud storage services may be accessed through a collocated cloud computing service, a web service application programming interfere (API) or by application that utilize the API, such as cloud desktop</w:t>
      </w:r>
      <w:r w:rsidR="000C0290" w:rsidRPr="000C0290">
        <w:rPr>
          <w:rFonts w:ascii="Times New Roman" w:hAnsi="Times New Roman" w:cs="Times New Roman"/>
          <w:sz w:val="24"/>
          <w:szCs w:val="24"/>
        </w:rPr>
        <w:t xml:space="preserve"> storage, a cloud gateway or web-based content management systems.</w:t>
      </w:r>
    </w:p>
    <w:p w:rsidR="000C0290" w:rsidRDefault="000C0290" w:rsidP="00E020E5">
      <w:pPr>
        <w:spacing w:line="360" w:lineRule="auto"/>
        <w:contextualSpacing/>
        <w:jc w:val="both"/>
        <w:rPr>
          <w:rFonts w:ascii="Times New Roman" w:hAnsi="Times New Roman" w:cs="Times New Roman"/>
          <w:sz w:val="24"/>
          <w:szCs w:val="24"/>
        </w:rPr>
      </w:pPr>
      <w:r w:rsidRPr="000C0290">
        <w:rPr>
          <w:rFonts w:ascii="Times New Roman" w:hAnsi="Times New Roman" w:cs="Times New Roman"/>
          <w:sz w:val="24"/>
          <w:szCs w:val="24"/>
        </w:rPr>
        <w:t xml:space="preserve">Cloud storage makes it easier to store, share and access your file from anywhere in the world. It also </w:t>
      </w:r>
      <w:r w:rsidR="00EF347F" w:rsidRPr="000C0290">
        <w:rPr>
          <w:rFonts w:ascii="Times New Roman" w:hAnsi="Times New Roman" w:cs="Times New Roman"/>
          <w:sz w:val="24"/>
          <w:szCs w:val="24"/>
        </w:rPr>
        <w:t>protects</w:t>
      </w:r>
      <w:r w:rsidRPr="000C0290">
        <w:rPr>
          <w:rFonts w:ascii="Times New Roman" w:hAnsi="Times New Roman" w:cs="Times New Roman"/>
          <w:sz w:val="24"/>
          <w:szCs w:val="24"/>
        </w:rPr>
        <w:t xml:space="preserve"> your privacy ensuring that your data in the cloud is safe </w:t>
      </w:r>
      <w:r w:rsidR="00EF347F">
        <w:rPr>
          <w:rFonts w:ascii="Times New Roman" w:hAnsi="Times New Roman" w:cs="Times New Roman"/>
          <w:sz w:val="24"/>
          <w:szCs w:val="24"/>
        </w:rPr>
        <w:t>and secure, it also keeps your private and confidential documents safe and secure from unauthorised access. Cloud backs up your files sync across all your computer and device with apps for windows. Mac, iPhone, android and the web you will never lose that file again.</w:t>
      </w:r>
    </w:p>
    <w:p w:rsidR="00EF347F" w:rsidRDefault="00EF347F" w:rsidP="00700053">
      <w:pPr>
        <w:spacing w:line="480" w:lineRule="auto"/>
        <w:rPr>
          <w:rFonts w:ascii="Times New Roman" w:hAnsi="Times New Roman" w:cs="Times New Roman"/>
          <w:sz w:val="24"/>
          <w:szCs w:val="24"/>
        </w:rPr>
      </w:pPr>
    </w:p>
    <w:p w:rsidR="00E020E5" w:rsidRDefault="00E020E5" w:rsidP="00700053">
      <w:pPr>
        <w:spacing w:line="480" w:lineRule="auto"/>
        <w:rPr>
          <w:rFonts w:ascii="Times New Roman" w:hAnsi="Times New Roman" w:cs="Times New Roman"/>
          <w:sz w:val="24"/>
          <w:szCs w:val="24"/>
        </w:rPr>
      </w:pPr>
    </w:p>
    <w:p w:rsidR="00E020E5" w:rsidRDefault="00E020E5" w:rsidP="00700053">
      <w:pPr>
        <w:spacing w:line="480" w:lineRule="auto"/>
        <w:rPr>
          <w:rFonts w:ascii="Times New Roman" w:hAnsi="Times New Roman" w:cs="Times New Roman"/>
          <w:sz w:val="24"/>
          <w:szCs w:val="24"/>
        </w:rPr>
      </w:pPr>
    </w:p>
    <w:p w:rsidR="00EF347F" w:rsidRDefault="00EF347F" w:rsidP="00E020E5">
      <w:pPr>
        <w:spacing w:line="360" w:lineRule="auto"/>
        <w:contextualSpacing/>
        <w:jc w:val="both"/>
        <w:rPr>
          <w:rFonts w:ascii="Times New Roman" w:hAnsi="Times New Roman" w:cs="Times New Roman"/>
          <w:b/>
          <w:sz w:val="24"/>
          <w:szCs w:val="24"/>
          <w:u w:val="single"/>
        </w:rPr>
      </w:pPr>
      <w:r w:rsidRPr="00EF347F">
        <w:rPr>
          <w:rFonts w:ascii="Times New Roman" w:hAnsi="Times New Roman" w:cs="Times New Roman"/>
          <w:b/>
          <w:sz w:val="24"/>
          <w:szCs w:val="24"/>
          <w:u w:val="single"/>
        </w:rPr>
        <w:lastRenderedPageBreak/>
        <w:t>Pros and Cons of Cloud Storage</w:t>
      </w:r>
    </w:p>
    <w:p w:rsidR="00EF347F" w:rsidRDefault="00EF347F" w:rsidP="00E020E5">
      <w:pPr>
        <w:spacing w:line="360" w:lineRule="auto"/>
        <w:contextualSpacing/>
        <w:jc w:val="both"/>
        <w:rPr>
          <w:rFonts w:ascii="Times New Roman" w:hAnsi="Times New Roman" w:cs="Times New Roman"/>
          <w:sz w:val="24"/>
          <w:szCs w:val="24"/>
        </w:rPr>
      </w:pPr>
      <w:r w:rsidRPr="00EF347F">
        <w:rPr>
          <w:rFonts w:ascii="Times New Roman" w:hAnsi="Times New Roman" w:cs="Times New Roman"/>
          <w:sz w:val="24"/>
          <w:szCs w:val="24"/>
        </w:rPr>
        <w:t xml:space="preserve">The pros in </w:t>
      </w:r>
      <w:r w:rsidR="00D11777">
        <w:rPr>
          <w:rFonts w:ascii="Times New Roman" w:hAnsi="Times New Roman" w:cs="Times New Roman"/>
          <w:sz w:val="24"/>
          <w:szCs w:val="24"/>
        </w:rPr>
        <w:t xml:space="preserve">brief </w:t>
      </w:r>
      <w:r w:rsidRPr="00EF347F">
        <w:rPr>
          <w:rFonts w:ascii="Times New Roman" w:hAnsi="Times New Roman" w:cs="Times New Roman"/>
          <w:sz w:val="24"/>
          <w:szCs w:val="24"/>
        </w:rPr>
        <w:t>of cloud storage evolve around sociability, the value of off-site management. Fast deployment and lower upfront cost. Cloud Storage offers limitless additional capacity.</w:t>
      </w:r>
    </w:p>
    <w:p w:rsidR="00021E70" w:rsidRDefault="00021E70" w:rsidP="00E020E5">
      <w:pPr>
        <w:spacing w:line="360" w:lineRule="auto"/>
        <w:contextualSpacing/>
        <w:jc w:val="both"/>
        <w:rPr>
          <w:rFonts w:ascii="Times New Roman" w:hAnsi="Times New Roman" w:cs="Times New Roman"/>
          <w:b/>
          <w:sz w:val="24"/>
          <w:szCs w:val="24"/>
          <w:u w:val="single"/>
        </w:rPr>
      </w:pPr>
    </w:p>
    <w:p w:rsidR="00EF347F" w:rsidRDefault="004B6C25" w:rsidP="00E020E5">
      <w:pPr>
        <w:spacing w:line="360" w:lineRule="auto"/>
        <w:contextualSpacing/>
        <w:jc w:val="both"/>
        <w:rPr>
          <w:rFonts w:ascii="Times New Roman" w:hAnsi="Times New Roman" w:cs="Times New Roman"/>
          <w:b/>
          <w:sz w:val="24"/>
          <w:szCs w:val="24"/>
          <w:u w:val="single"/>
        </w:rPr>
      </w:pPr>
      <w:r w:rsidRPr="004B6C25">
        <w:rPr>
          <w:rFonts w:ascii="Times New Roman" w:hAnsi="Times New Roman" w:cs="Times New Roman"/>
          <w:b/>
          <w:sz w:val="24"/>
          <w:szCs w:val="24"/>
          <w:u w:val="single"/>
        </w:rPr>
        <w:t>Pros- Off-site Management</w:t>
      </w:r>
    </w:p>
    <w:p w:rsidR="004B6C25" w:rsidRDefault="004B6C25" w:rsidP="00E020E5">
      <w:pPr>
        <w:spacing w:line="360" w:lineRule="auto"/>
        <w:contextualSpacing/>
        <w:jc w:val="both"/>
        <w:rPr>
          <w:rFonts w:ascii="Times New Roman" w:hAnsi="Times New Roman" w:cs="Times New Roman"/>
          <w:sz w:val="24"/>
          <w:szCs w:val="24"/>
        </w:rPr>
      </w:pPr>
      <w:r w:rsidRPr="004B6C25">
        <w:rPr>
          <w:rFonts w:ascii="Times New Roman" w:hAnsi="Times New Roman" w:cs="Times New Roman"/>
          <w:sz w:val="24"/>
          <w:szCs w:val="24"/>
        </w:rPr>
        <w:t>The cloud enables off-site online storage that somebody else physically maintains.</w:t>
      </w:r>
    </w:p>
    <w:p w:rsidR="00021E70" w:rsidRDefault="00021E70" w:rsidP="00E020E5">
      <w:pPr>
        <w:spacing w:line="360" w:lineRule="auto"/>
        <w:contextualSpacing/>
        <w:jc w:val="both"/>
        <w:rPr>
          <w:rFonts w:ascii="Times New Roman" w:hAnsi="Times New Roman" w:cs="Times New Roman"/>
          <w:b/>
          <w:sz w:val="24"/>
          <w:szCs w:val="24"/>
          <w:u w:val="single"/>
        </w:rPr>
      </w:pPr>
    </w:p>
    <w:p w:rsidR="004B6C25" w:rsidRDefault="004B6C25" w:rsidP="00E020E5">
      <w:pPr>
        <w:spacing w:line="360" w:lineRule="auto"/>
        <w:contextualSpacing/>
        <w:jc w:val="both"/>
        <w:rPr>
          <w:rFonts w:ascii="Times New Roman" w:hAnsi="Times New Roman" w:cs="Times New Roman"/>
          <w:b/>
          <w:sz w:val="24"/>
          <w:szCs w:val="24"/>
          <w:u w:val="single"/>
        </w:rPr>
      </w:pPr>
      <w:r w:rsidRPr="004B6C25">
        <w:rPr>
          <w:rFonts w:ascii="Times New Roman" w:hAnsi="Times New Roman" w:cs="Times New Roman"/>
          <w:b/>
          <w:sz w:val="24"/>
          <w:szCs w:val="24"/>
          <w:u w:val="single"/>
        </w:rPr>
        <w:t>Pros- Connectivity</w:t>
      </w:r>
    </w:p>
    <w:p w:rsidR="004B6C25" w:rsidRDefault="004B6C25" w:rsidP="00E020E5">
      <w:pPr>
        <w:spacing w:line="360" w:lineRule="auto"/>
        <w:contextualSpacing/>
        <w:jc w:val="both"/>
        <w:rPr>
          <w:rFonts w:ascii="Times New Roman" w:hAnsi="Times New Roman" w:cs="Times New Roman"/>
          <w:sz w:val="24"/>
          <w:szCs w:val="24"/>
        </w:rPr>
      </w:pPr>
      <w:r w:rsidRPr="00D11777">
        <w:rPr>
          <w:rFonts w:ascii="Times New Roman" w:hAnsi="Times New Roman" w:cs="Times New Roman"/>
          <w:sz w:val="24"/>
          <w:szCs w:val="24"/>
        </w:rPr>
        <w:t xml:space="preserve">It let users freely share and access data at anytime from anywhere, from any device. The cloud connects the modern enterprise in a way </w:t>
      </w:r>
      <w:r w:rsidR="00D11777" w:rsidRPr="00D11777">
        <w:rPr>
          <w:rFonts w:ascii="Times New Roman" w:hAnsi="Times New Roman" w:cs="Times New Roman"/>
          <w:sz w:val="24"/>
          <w:szCs w:val="24"/>
        </w:rPr>
        <w:t xml:space="preserve">that enterprise storage solution </w:t>
      </w:r>
      <w:r w:rsidR="00FC12F0" w:rsidRPr="00D11777">
        <w:rPr>
          <w:rFonts w:ascii="Times New Roman" w:hAnsi="Times New Roman" w:cs="Times New Roman"/>
          <w:sz w:val="24"/>
          <w:szCs w:val="24"/>
        </w:rPr>
        <w:t>has</w:t>
      </w:r>
      <w:r w:rsidR="00D11777" w:rsidRPr="00D11777">
        <w:rPr>
          <w:rFonts w:ascii="Times New Roman" w:hAnsi="Times New Roman" w:cs="Times New Roman"/>
          <w:sz w:val="24"/>
          <w:szCs w:val="24"/>
        </w:rPr>
        <w:t xml:space="preserve"> never been able to do. With the right cloud storage organization can experience gains across operational efficiency business agility time to market and competitive advantage as well as </w:t>
      </w:r>
      <w:r w:rsidR="00FC12F0">
        <w:rPr>
          <w:rFonts w:ascii="Times New Roman" w:hAnsi="Times New Roman" w:cs="Times New Roman"/>
          <w:sz w:val="24"/>
          <w:szCs w:val="24"/>
        </w:rPr>
        <w:t>decrease cost.</w:t>
      </w:r>
    </w:p>
    <w:p w:rsidR="00FC12F0" w:rsidRDefault="00FC12F0" w:rsidP="00E020E5">
      <w:pPr>
        <w:spacing w:line="360" w:lineRule="auto"/>
        <w:contextualSpacing/>
        <w:jc w:val="both"/>
        <w:rPr>
          <w:rFonts w:ascii="Times New Roman" w:hAnsi="Times New Roman" w:cs="Times New Roman"/>
          <w:b/>
          <w:sz w:val="24"/>
          <w:szCs w:val="24"/>
          <w:u w:val="single"/>
        </w:rPr>
      </w:pPr>
      <w:r w:rsidRPr="00FC12F0">
        <w:rPr>
          <w:rFonts w:ascii="Times New Roman" w:hAnsi="Times New Roman" w:cs="Times New Roman"/>
          <w:b/>
          <w:sz w:val="24"/>
          <w:szCs w:val="24"/>
          <w:u w:val="single"/>
        </w:rPr>
        <w:t>Speed</w:t>
      </w:r>
    </w:p>
    <w:p w:rsidR="00FC12F0" w:rsidRDefault="00FC12F0" w:rsidP="00E020E5">
      <w:pPr>
        <w:spacing w:line="360" w:lineRule="auto"/>
        <w:contextualSpacing/>
        <w:jc w:val="both"/>
        <w:rPr>
          <w:rFonts w:ascii="Times New Roman" w:hAnsi="Times New Roman" w:cs="Times New Roman"/>
          <w:sz w:val="24"/>
          <w:szCs w:val="24"/>
        </w:rPr>
      </w:pPr>
      <w:r w:rsidRPr="00FC12F0">
        <w:rPr>
          <w:rFonts w:ascii="Times New Roman" w:hAnsi="Times New Roman" w:cs="Times New Roman"/>
          <w:sz w:val="24"/>
          <w:szCs w:val="24"/>
        </w:rPr>
        <w:t xml:space="preserve">Enterprise cloud uses </w:t>
      </w:r>
      <w:r>
        <w:rPr>
          <w:rFonts w:ascii="Times New Roman" w:hAnsi="Times New Roman" w:cs="Times New Roman"/>
          <w:sz w:val="24"/>
          <w:szCs w:val="24"/>
        </w:rPr>
        <w:t>fifteen (</w:t>
      </w:r>
      <w:r w:rsidRPr="00FC12F0">
        <w:rPr>
          <w:rFonts w:ascii="Times New Roman" w:hAnsi="Times New Roman" w:cs="Times New Roman"/>
          <w:sz w:val="24"/>
          <w:szCs w:val="24"/>
        </w:rPr>
        <w:t>15</w:t>
      </w:r>
      <w:r>
        <w:rPr>
          <w:rFonts w:ascii="Times New Roman" w:hAnsi="Times New Roman" w:cs="Times New Roman"/>
          <w:sz w:val="24"/>
          <w:szCs w:val="24"/>
        </w:rPr>
        <w:t>)</w:t>
      </w:r>
      <w:r w:rsidRPr="00FC12F0">
        <w:rPr>
          <w:rFonts w:ascii="Times New Roman" w:hAnsi="Times New Roman" w:cs="Times New Roman"/>
          <w:sz w:val="24"/>
          <w:szCs w:val="24"/>
        </w:rPr>
        <w:t xml:space="preserve"> servers backing up data simultaneously for a total of 75 TB protecting in the cloud using a zetta net service doing one</w:t>
      </w:r>
      <w:r>
        <w:rPr>
          <w:rFonts w:ascii="Times New Roman" w:hAnsi="Times New Roman" w:cs="Times New Roman"/>
          <w:sz w:val="24"/>
          <w:szCs w:val="24"/>
        </w:rPr>
        <w:t xml:space="preserve"> nigity</w:t>
      </w:r>
      <w:r w:rsidRPr="00FC12F0">
        <w:rPr>
          <w:rFonts w:ascii="Times New Roman" w:hAnsi="Times New Roman" w:cs="Times New Roman"/>
          <w:sz w:val="24"/>
          <w:szCs w:val="24"/>
        </w:rPr>
        <w:t xml:space="preserve"> back up window.</w:t>
      </w:r>
    </w:p>
    <w:p w:rsidR="00021E70" w:rsidRDefault="00021E70" w:rsidP="00E020E5">
      <w:pPr>
        <w:spacing w:line="360" w:lineRule="auto"/>
        <w:contextualSpacing/>
        <w:jc w:val="both"/>
        <w:rPr>
          <w:rFonts w:ascii="Times New Roman" w:hAnsi="Times New Roman" w:cs="Times New Roman"/>
          <w:b/>
          <w:sz w:val="24"/>
          <w:szCs w:val="24"/>
          <w:u w:val="single"/>
        </w:rPr>
      </w:pPr>
    </w:p>
    <w:p w:rsidR="00FC12F0" w:rsidRDefault="00FC12F0" w:rsidP="00E020E5">
      <w:pPr>
        <w:spacing w:line="360" w:lineRule="auto"/>
        <w:contextualSpacing/>
        <w:jc w:val="both"/>
        <w:rPr>
          <w:rFonts w:ascii="Times New Roman" w:hAnsi="Times New Roman" w:cs="Times New Roman"/>
          <w:b/>
          <w:sz w:val="24"/>
          <w:szCs w:val="24"/>
          <w:u w:val="single"/>
        </w:rPr>
      </w:pPr>
      <w:r w:rsidRPr="00FC12F0">
        <w:rPr>
          <w:rFonts w:ascii="Times New Roman" w:hAnsi="Times New Roman" w:cs="Times New Roman"/>
          <w:b/>
          <w:sz w:val="24"/>
          <w:szCs w:val="24"/>
          <w:u w:val="single"/>
        </w:rPr>
        <w:t>Pro- Lower upfront cost</w:t>
      </w:r>
    </w:p>
    <w:p w:rsidR="00FC12F0" w:rsidRDefault="00FC12F0" w:rsidP="00E020E5">
      <w:pPr>
        <w:spacing w:line="360" w:lineRule="auto"/>
        <w:contextualSpacing/>
        <w:jc w:val="both"/>
        <w:rPr>
          <w:rFonts w:ascii="Times New Roman" w:hAnsi="Times New Roman" w:cs="Times New Roman"/>
          <w:sz w:val="24"/>
          <w:szCs w:val="24"/>
        </w:rPr>
      </w:pPr>
      <w:r w:rsidRPr="00FC12F0">
        <w:rPr>
          <w:rFonts w:ascii="Times New Roman" w:hAnsi="Times New Roman" w:cs="Times New Roman"/>
          <w:sz w:val="24"/>
          <w:szCs w:val="24"/>
        </w:rPr>
        <w:t xml:space="preserve">Managing storage can be an expensive business, it takes all this off your hands and doesn’t change an arm or leg. The public cloud allows you to pay for what you use and comes with reporting to monitor what you spend and storage use. </w:t>
      </w:r>
    </w:p>
    <w:p w:rsidR="00E47275" w:rsidRDefault="00E47275" w:rsidP="00700053">
      <w:pPr>
        <w:spacing w:line="480" w:lineRule="auto"/>
        <w:rPr>
          <w:rFonts w:ascii="Times New Roman" w:hAnsi="Times New Roman" w:cs="Times New Roman"/>
          <w:b/>
          <w:sz w:val="24"/>
          <w:szCs w:val="24"/>
          <w:u w:val="single"/>
        </w:rPr>
      </w:pPr>
    </w:p>
    <w:p w:rsidR="00FC12F0" w:rsidRDefault="00FC12F0" w:rsidP="00E020E5">
      <w:pPr>
        <w:spacing w:line="360" w:lineRule="auto"/>
        <w:contextualSpacing/>
        <w:rPr>
          <w:rFonts w:ascii="Times New Roman" w:hAnsi="Times New Roman" w:cs="Times New Roman"/>
          <w:b/>
          <w:sz w:val="24"/>
          <w:szCs w:val="24"/>
          <w:u w:val="single"/>
        </w:rPr>
      </w:pPr>
      <w:r w:rsidRPr="00FC12F0">
        <w:rPr>
          <w:rFonts w:ascii="Times New Roman" w:hAnsi="Times New Roman" w:cs="Times New Roman"/>
          <w:b/>
          <w:sz w:val="24"/>
          <w:szCs w:val="24"/>
          <w:u w:val="single"/>
        </w:rPr>
        <w:t>The Cons</w:t>
      </w:r>
    </w:p>
    <w:p w:rsidR="00021E70" w:rsidRDefault="00021E70" w:rsidP="00E020E5">
      <w:pPr>
        <w:spacing w:line="360" w:lineRule="auto"/>
        <w:contextualSpacing/>
        <w:rPr>
          <w:rFonts w:ascii="Times New Roman" w:hAnsi="Times New Roman" w:cs="Times New Roman"/>
          <w:b/>
          <w:sz w:val="24"/>
          <w:szCs w:val="24"/>
          <w:u w:val="single"/>
        </w:rPr>
      </w:pPr>
    </w:p>
    <w:p w:rsidR="00FC12F0" w:rsidRDefault="00FC12F0" w:rsidP="00E020E5">
      <w:pPr>
        <w:spacing w:line="360" w:lineRule="auto"/>
        <w:contextualSpacing/>
        <w:rPr>
          <w:rFonts w:ascii="Times New Roman" w:hAnsi="Times New Roman" w:cs="Times New Roman"/>
          <w:b/>
          <w:sz w:val="24"/>
          <w:szCs w:val="24"/>
          <w:u w:val="single"/>
        </w:rPr>
      </w:pPr>
      <w:r>
        <w:rPr>
          <w:rFonts w:ascii="Times New Roman" w:hAnsi="Times New Roman" w:cs="Times New Roman"/>
          <w:b/>
          <w:sz w:val="24"/>
          <w:szCs w:val="24"/>
          <w:u w:val="single"/>
        </w:rPr>
        <w:t>Lifetime Cost</w:t>
      </w:r>
    </w:p>
    <w:p w:rsidR="00FC12F0" w:rsidRDefault="00FC12F0" w:rsidP="00E020E5">
      <w:pPr>
        <w:spacing w:line="360" w:lineRule="auto"/>
        <w:contextualSpacing/>
        <w:rPr>
          <w:rFonts w:ascii="Times New Roman" w:hAnsi="Times New Roman" w:cs="Times New Roman"/>
          <w:sz w:val="24"/>
          <w:szCs w:val="24"/>
        </w:rPr>
      </w:pPr>
      <w:r w:rsidRPr="00FC12F0">
        <w:rPr>
          <w:rFonts w:ascii="Times New Roman" w:hAnsi="Times New Roman" w:cs="Times New Roman"/>
          <w:sz w:val="24"/>
          <w:szCs w:val="24"/>
        </w:rPr>
        <w:t>Your cost over the time might increase if your application</w:t>
      </w:r>
      <w:r>
        <w:rPr>
          <w:rFonts w:ascii="Times New Roman" w:hAnsi="Times New Roman" w:cs="Times New Roman"/>
          <w:sz w:val="24"/>
          <w:szCs w:val="24"/>
        </w:rPr>
        <w:t>s</w:t>
      </w:r>
      <w:r w:rsidRPr="00FC12F0">
        <w:rPr>
          <w:rFonts w:ascii="Times New Roman" w:hAnsi="Times New Roman" w:cs="Times New Roman"/>
          <w:sz w:val="24"/>
          <w:szCs w:val="24"/>
        </w:rPr>
        <w:t xml:space="preserve"> are local yet your data is in the cloud it can add to networking cost and result in increased </w:t>
      </w:r>
      <w:r w:rsidR="00520AF8">
        <w:rPr>
          <w:rFonts w:ascii="Times New Roman" w:hAnsi="Times New Roman" w:cs="Times New Roman"/>
          <w:sz w:val="24"/>
          <w:szCs w:val="24"/>
        </w:rPr>
        <w:t>latency.</w:t>
      </w:r>
    </w:p>
    <w:p w:rsidR="00021E70" w:rsidRDefault="00021E70" w:rsidP="00E020E5">
      <w:pPr>
        <w:spacing w:line="360" w:lineRule="auto"/>
        <w:contextualSpacing/>
        <w:rPr>
          <w:rFonts w:ascii="Times New Roman" w:hAnsi="Times New Roman" w:cs="Times New Roman"/>
          <w:b/>
          <w:sz w:val="24"/>
          <w:szCs w:val="24"/>
          <w:u w:val="single"/>
        </w:rPr>
      </w:pPr>
    </w:p>
    <w:p w:rsidR="00FC12F0" w:rsidRDefault="00FC12F0" w:rsidP="00E020E5">
      <w:pPr>
        <w:spacing w:line="360" w:lineRule="auto"/>
        <w:contextualSpacing/>
        <w:rPr>
          <w:rFonts w:ascii="Times New Roman" w:hAnsi="Times New Roman" w:cs="Times New Roman"/>
          <w:b/>
          <w:sz w:val="24"/>
          <w:szCs w:val="24"/>
          <w:u w:val="single"/>
        </w:rPr>
      </w:pPr>
      <w:r w:rsidRPr="00FC12F0">
        <w:rPr>
          <w:rFonts w:ascii="Times New Roman" w:hAnsi="Times New Roman" w:cs="Times New Roman"/>
          <w:b/>
          <w:sz w:val="24"/>
          <w:szCs w:val="24"/>
          <w:u w:val="single"/>
        </w:rPr>
        <w:t>Cons Security</w:t>
      </w:r>
    </w:p>
    <w:p w:rsidR="00FC12F0" w:rsidRDefault="00520AF8" w:rsidP="00E020E5">
      <w:pPr>
        <w:spacing w:line="360" w:lineRule="auto"/>
        <w:contextualSpacing/>
        <w:rPr>
          <w:rFonts w:ascii="Times New Roman" w:hAnsi="Times New Roman" w:cs="Times New Roman"/>
          <w:sz w:val="24"/>
          <w:szCs w:val="24"/>
        </w:rPr>
      </w:pPr>
      <w:r w:rsidRPr="00520AF8">
        <w:rPr>
          <w:rFonts w:ascii="Times New Roman" w:hAnsi="Times New Roman" w:cs="Times New Roman"/>
          <w:sz w:val="24"/>
          <w:szCs w:val="24"/>
        </w:rPr>
        <w:t>Never store anything sensitive in the public cloud.</w:t>
      </w:r>
    </w:p>
    <w:p w:rsidR="00021E70" w:rsidRDefault="00021E70" w:rsidP="00E020E5">
      <w:pPr>
        <w:spacing w:line="360" w:lineRule="auto"/>
        <w:contextualSpacing/>
        <w:rPr>
          <w:rFonts w:ascii="Times New Roman" w:hAnsi="Times New Roman" w:cs="Times New Roman"/>
          <w:b/>
          <w:sz w:val="24"/>
          <w:szCs w:val="24"/>
          <w:u w:val="single"/>
        </w:rPr>
      </w:pPr>
    </w:p>
    <w:p w:rsidR="00520AF8" w:rsidRDefault="00520AF8" w:rsidP="00E020E5">
      <w:pPr>
        <w:spacing w:line="360" w:lineRule="auto"/>
        <w:contextualSpacing/>
        <w:rPr>
          <w:rFonts w:ascii="Times New Roman" w:hAnsi="Times New Roman" w:cs="Times New Roman"/>
          <w:b/>
          <w:sz w:val="24"/>
          <w:szCs w:val="24"/>
          <w:u w:val="single"/>
        </w:rPr>
      </w:pPr>
      <w:r w:rsidRPr="00520AF8">
        <w:rPr>
          <w:rFonts w:ascii="Times New Roman" w:hAnsi="Times New Roman" w:cs="Times New Roman"/>
          <w:b/>
          <w:sz w:val="24"/>
          <w:szCs w:val="24"/>
          <w:u w:val="single"/>
        </w:rPr>
        <w:t>Con Speed</w:t>
      </w:r>
    </w:p>
    <w:p w:rsidR="00520AF8" w:rsidRDefault="00520AF8" w:rsidP="00E020E5">
      <w:pPr>
        <w:spacing w:line="360" w:lineRule="auto"/>
        <w:contextualSpacing/>
        <w:rPr>
          <w:rFonts w:ascii="Times New Roman" w:hAnsi="Times New Roman" w:cs="Times New Roman"/>
          <w:sz w:val="24"/>
          <w:szCs w:val="24"/>
        </w:rPr>
      </w:pPr>
      <w:r w:rsidRPr="00520AF8">
        <w:rPr>
          <w:rFonts w:ascii="Times New Roman" w:hAnsi="Times New Roman" w:cs="Times New Roman"/>
          <w:sz w:val="24"/>
          <w:szCs w:val="24"/>
        </w:rPr>
        <w:t xml:space="preserve">The main barrier to public cloud storage is the time it took to upload and download files. </w:t>
      </w:r>
    </w:p>
    <w:p w:rsidR="00021E70" w:rsidRDefault="00021E70" w:rsidP="00E020E5">
      <w:pPr>
        <w:spacing w:line="360" w:lineRule="auto"/>
        <w:contextualSpacing/>
        <w:rPr>
          <w:rFonts w:ascii="Times New Roman" w:hAnsi="Times New Roman" w:cs="Times New Roman"/>
          <w:b/>
          <w:sz w:val="24"/>
          <w:szCs w:val="24"/>
          <w:u w:val="single"/>
        </w:rPr>
      </w:pPr>
    </w:p>
    <w:p w:rsidR="00520AF8" w:rsidRDefault="00520AF8" w:rsidP="00E020E5">
      <w:pPr>
        <w:spacing w:line="360" w:lineRule="auto"/>
        <w:contextualSpacing/>
        <w:rPr>
          <w:rFonts w:ascii="Times New Roman" w:hAnsi="Times New Roman" w:cs="Times New Roman"/>
          <w:b/>
          <w:sz w:val="24"/>
          <w:szCs w:val="24"/>
          <w:u w:val="single"/>
        </w:rPr>
      </w:pPr>
      <w:r w:rsidRPr="00520AF8">
        <w:rPr>
          <w:rFonts w:ascii="Times New Roman" w:hAnsi="Times New Roman" w:cs="Times New Roman"/>
          <w:b/>
          <w:sz w:val="24"/>
          <w:szCs w:val="24"/>
          <w:u w:val="single"/>
        </w:rPr>
        <w:lastRenderedPageBreak/>
        <w:t>Con Compliance</w:t>
      </w:r>
    </w:p>
    <w:p w:rsidR="00520AF8" w:rsidRDefault="00520AF8" w:rsidP="00E020E5">
      <w:pPr>
        <w:spacing w:line="360" w:lineRule="auto"/>
        <w:contextualSpacing/>
        <w:rPr>
          <w:rFonts w:ascii="Times New Roman" w:hAnsi="Times New Roman" w:cs="Times New Roman"/>
          <w:sz w:val="24"/>
          <w:szCs w:val="24"/>
        </w:rPr>
      </w:pPr>
      <w:r w:rsidRPr="00520AF8">
        <w:rPr>
          <w:rFonts w:ascii="Times New Roman" w:hAnsi="Times New Roman" w:cs="Times New Roman"/>
          <w:sz w:val="24"/>
          <w:szCs w:val="24"/>
        </w:rPr>
        <w:t>Regulatory compliance can be tricky with these public cloud solutions and requires careful attention.</w:t>
      </w:r>
    </w:p>
    <w:p w:rsidR="00E020E5" w:rsidRDefault="00E020E5" w:rsidP="00E020E5">
      <w:pPr>
        <w:spacing w:line="360" w:lineRule="auto"/>
        <w:contextualSpacing/>
        <w:rPr>
          <w:rFonts w:ascii="Times New Roman" w:hAnsi="Times New Roman" w:cs="Times New Roman"/>
          <w:sz w:val="24"/>
          <w:szCs w:val="24"/>
        </w:rPr>
      </w:pPr>
    </w:p>
    <w:p w:rsidR="00E020E5" w:rsidRDefault="00E020E5" w:rsidP="00E020E5">
      <w:pPr>
        <w:spacing w:line="360" w:lineRule="auto"/>
        <w:contextualSpacing/>
        <w:rPr>
          <w:rFonts w:ascii="Times New Roman" w:hAnsi="Times New Roman" w:cs="Times New Roman"/>
          <w:sz w:val="24"/>
          <w:szCs w:val="24"/>
        </w:rPr>
      </w:pPr>
    </w:p>
    <w:p w:rsidR="00520AF8" w:rsidRDefault="00520AF8" w:rsidP="00E020E5">
      <w:pPr>
        <w:spacing w:line="360" w:lineRule="auto"/>
        <w:contextualSpacing/>
        <w:jc w:val="center"/>
        <w:rPr>
          <w:rFonts w:ascii="Times New Roman" w:hAnsi="Times New Roman" w:cs="Times New Roman"/>
          <w:b/>
          <w:sz w:val="24"/>
          <w:szCs w:val="24"/>
          <w:u w:val="single"/>
        </w:rPr>
      </w:pPr>
      <w:r w:rsidRPr="00520AF8">
        <w:rPr>
          <w:rFonts w:ascii="Times New Roman" w:hAnsi="Times New Roman" w:cs="Times New Roman"/>
          <w:b/>
          <w:sz w:val="24"/>
          <w:szCs w:val="24"/>
          <w:u w:val="single"/>
        </w:rPr>
        <w:t>Cloud Storage</w:t>
      </w:r>
    </w:p>
    <w:p w:rsidR="00520AF8" w:rsidRPr="00520AF8" w:rsidRDefault="00520AF8" w:rsidP="00E020E5">
      <w:pPr>
        <w:spacing w:line="360" w:lineRule="auto"/>
        <w:contextualSpacing/>
        <w:rPr>
          <w:rFonts w:ascii="Times New Roman" w:hAnsi="Times New Roman" w:cs="Times New Roman"/>
          <w:b/>
          <w:sz w:val="24"/>
          <w:szCs w:val="24"/>
          <w:u w:val="single"/>
        </w:rPr>
      </w:pPr>
      <w:r>
        <w:rPr>
          <w:rFonts w:ascii="Times New Roman" w:hAnsi="Times New Roman" w:cs="Times New Roman"/>
          <w:b/>
          <w:sz w:val="24"/>
          <w:szCs w:val="24"/>
          <w:u w:val="single"/>
        </w:rPr>
        <w:t xml:space="preserve">Pros </w:t>
      </w:r>
      <w:r w:rsidRPr="00520AF8">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Pr="00520AF8">
        <w:rPr>
          <w:rFonts w:ascii="Times New Roman" w:hAnsi="Times New Roman" w:cs="Times New Roman"/>
          <w:b/>
          <w:sz w:val="24"/>
          <w:szCs w:val="24"/>
          <w:u w:val="single"/>
        </w:rPr>
        <w:t>Cons</w:t>
      </w:r>
    </w:p>
    <w:p w:rsidR="007B2D6E" w:rsidRPr="00520AF8" w:rsidRDefault="00520AF8" w:rsidP="00E020E5">
      <w:pPr>
        <w:spacing w:line="360" w:lineRule="auto"/>
        <w:contextualSpacing/>
        <w:rPr>
          <w:rFonts w:ascii="Times New Roman" w:hAnsi="Times New Roman" w:cs="Times New Roman"/>
          <w:sz w:val="24"/>
        </w:rPr>
      </w:pPr>
      <w:r w:rsidRPr="00520AF8">
        <w:rPr>
          <w:rFonts w:ascii="Times New Roman" w:hAnsi="Times New Roman" w:cs="Times New Roman"/>
          <w:sz w:val="24"/>
        </w:rPr>
        <w:t>Offsite Management</w:t>
      </w:r>
      <w:r>
        <w:rPr>
          <w:rFonts w:ascii="Times New Roman" w:hAnsi="Times New Roman" w:cs="Times New Roman"/>
          <w:sz w:val="24"/>
        </w:rPr>
        <w:t xml:space="preserve"> </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Life time cost</w:t>
      </w:r>
    </w:p>
    <w:p w:rsidR="00520AF8" w:rsidRPr="00520AF8" w:rsidRDefault="00520AF8" w:rsidP="00E020E5">
      <w:pPr>
        <w:spacing w:line="360" w:lineRule="auto"/>
        <w:contextualSpacing/>
        <w:rPr>
          <w:rFonts w:ascii="Times New Roman" w:hAnsi="Times New Roman" w:cs="Times New Roman"/>
          <w:sz w:val="24"/>
        </w:rPr>
      </w:pPr>
      <w:r w:rsidRPr="00520AF8">
        <w:rPr>
          <w:rFonts w:ascii="Times New Roman" w:hAnsi="Times New Roman" w:cs="Times New Roman"/>
          <w:sz w:val="24"/>
        </w:rPr>
        <w:t>Connectivity</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Security</w:t>
      </w:r>
    </w:p>
    <w:p w:rsidR="00520AF8" w:rsidRPr="00520AF8" w:rsidRDefault="00520AF8" w:rsidP="00E020E5">
      <w:pPr>
        <w:spacing w:line="360" w:lineRule="auto"/>
        <w:contextualSpacing/>
        <w:rPr>
          <w:rFonts w:ascii="Times New Roman" w:hAnsi="Times New Roman" w:cs="Times New Roman"/>
          <w:sz w:val="24"/>
        </w:rPr>
      </w:pPr>
      <w:r w:rsidRPr="00520AF8">
        <w:rPr>
          <w:rFonts w:ascii="Times New Roman" w:hAnsi="Times New Roman" w:cs="Times New Roman"/>
          <w:sz w:val="24"/>
        </w:rPr>
        <w:t>Speed Backup</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Speed DL and data transfer</w:t>
      </w:r>
    </w:p>
    <w:p w:rsidR="00520AF8" w:rsidRPr="00520AF8" w:rsidRDefault="00520AF8" w:rsidP="00E020E5">
      <w:pPr>
        <w:spacing w:line="360" w:lineRule="auto"/>
        <w:contextualSpacing/>
        <w:rPr>
          <w:rFonts w:ascii="Times New Roman" w:hAnsi="Times New Roman" w:cs="Times New Roman"/>
          <w:sz w:val="24"/>
        </w:rPr>
      </w:pPr>
      <w:r w:rsidRPr="00520AF8">
        <w:rPr>
          <w:rFonts w:ascii="Times New Roman" w:hAnsi="Times New Roman" w:cs="Times New Roman"/>
          <w:sz w:val="24"/>
        </w:rPr>
        <w:t>Rapid Development</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Compliance</w:t>
      </w:r>
    </w:p>
    <w:p w:rsidR="00520AF8" w:rsidRPr="00520AF8" w:rsidRDefault="00520AF8" w:rsidP="00E020E5">
      <w:pPr>
        <w:spacing w:line="360" w:lineRule="auto"/>
        <w:contextualSpacing/>
        <w:rPr>
          <w:rFonts w:ascii="Times New Roman" w:hAnsi="Times New Roman" w:cs="Times New Roman"/>
          <w:sz w:val="24"/>
        </w:rPr>
      </w:pPr>
      <w:r w:rsidRPr="00520AF8">
        <w:rPr>
          <w:rFonts w:ascii="Times New Roman" w:hAnsi="Times New Roman" w:cs="Times New Roman"/>
          <w:sz w:val="24"/>
        </w:rPr>
        <w:t>Sociability</w:t>
      </w:r>
    </w:p>
    <w:p w:rsidR="001B3075" w:rsidRDefault="00520AF8" w:rsidP="00E020E5">
      <w:pPr>
        <w:spacing w:line="360" w:lineRule="auto"/>
        <w:contextualSpacing/>
        <w:rPr>
          <w:rFonts w:ascii="Times New Roman" w:hAnsi="Times New Roman" w:cs="Times New Roman"/>
          <w:sz w:val="24"/>
        </w:rPr>
      </w:pPr>
      <w:r w:rsidRPr="00520AF8">
        <w:rPr>
          <w:rFonts w:ascii="Times New Roman" w:hAnsi="Times New Roman" w:cs="Times New Roman"/>
          <w:sz w:val="24"/>
        </w:rPr>
        <w:t>Lower upfront cost</w:t>
      </w:r>
    </w:p>
    <w:p w:rsidR="001B3075" w:rsidRPr="001B3075" w:rsidRDefault="001B3075" w:rsidP="001B3075">
      <w:pPr>
        <w:rPr>
          <w:rFonts w:ascii="Times New Roman" w:hAnsi="Times New Roman" w:cs="Times New Roman"/>
          <w:sz w:val="24"/>
        </w:rPr>
      </w:pPr>
    </w:p>
    <w:p w:rsidR="001B3075" w:rsidRPr="00FD4135" w:rsidRDefault="001B3075" w:rsidP="00E020E5">
      <w:pPr>
        <w:pStyle w:val="Heading2"/>
        <w:spacing w:after="160" w:line="360" w:lineRule="auto"/>
        <w:contextualSpacing/>
        <w:rPr>
          <w:b/>
        </w:rPr>
      </w:pPr>
      <w:bookmarkStart w:id="5" w:name="_Toc7714723"/>
      <w:r w:rsidRPr="00FD4135">
        <w:rPr>
          <w:b/>
        </w:rPr>
        <w:t>Web Conferencing</w:t>
      </w:r>
      <w:bookmarkEnd w:id="5"/>
    </w:p>
    <w:p w:rsidR="001B3075" w:rsidRPr="001B3075" w:rsidRDefault="001B3075" w:rsidP="00021E70">
      <w:pPr>
        <w:tabs>
          <w:tab w:val="left" w:pos="1915"/>
        </w:tabs>
        <w:spacing w:line="360" w:lineRule="auto"/>
        <w:contextualSpacing/>
        <w:jc w:val="both"/>
        <w:rPr>
          <w:rFonts w:ascii="Times New Roman" w:hAnsi="Times New Roman" w:cs="Times New Roman"/>
          <w:sz w:val="24"/>
        </w:rPr>
      </w:pPr>
      <w:r w:rsidRPr="001B3075">
        <w:rPr>
          <w:rFonts w:ascii="Times New Roman" w:hAnsi="Times New Roman" w:cs="Times New Roman"/>
          <w:sz w:val="24"/>
        </w:rPr>
        <w:t>Web Conferencing is an online service by which you can hold live meetings, conferencing, presentation and trainings via the internet. You can connect to the conference either by telephone or using your computer’s speakers and microphone through a VOIP connection.</w:t>
      </w:r>
    </w:p>
    <w:p w:rsidR="008C5576" w:rsidRDefault="001443AC" w:rsidP="00021E70">
      <w:pPr>
        <w:tabs>
          <w:tab w:val="left" w:pos="1915"/>
        </w:tabs>
        <w:spacing w:line="360" w:lineRule="auto"/>
        <w:contextualSpacing/>
        <w:jc w:val="both"/>
        <w:rPr>
          <w:rFonts w:ascii="Times New Roman" w:hAnsi="Times New Roman" w:cs="Times New Roman"/>
          <w:sz w:val="24"/>
        </w:rPr>
      </w:pPr>
      <w:r w:rsidRPr="00AE5F3E">
        <w:rPr>
          <w:rFonts w:ascii="Times New Roman" w:hAnsi="Times New Roman" w:cs="Times New Roman"/>
          <w:sz w:val="24"/>
        </w:rPr>
        <w:t>VOIP stands from</w:t>
      </w:r>
      <w:r w:rsidR="00AE5F3E" w:rsidRPr="00AE5F3E">
        <w:rPr>
          <w:rFonts w:ascii="Times New Roman" w:hAnsi="Times New Roman" w:cs="Times New Roman"/>
          <w:sz w:val="24"/>
        </w:rPr>
        <w:t xml:space="preserve"> voice, over internet protocol. VOIP is he technology that converts your voice into a digital signal allowing you to make a call directly from a computer, a VOIP phone or other data driven devices</w:t>
      </w:r>
      <w:r w:rsidR="00197353">
        <w:rPr>
          <w:rFonts w:ascii="Times New Roman" w:hAnsi="Times New Roman" w:cs="Times New Roman"/>
          <w:sz w:val="24"/>
        </w:rPr>
        <w:t xml:space="preserve"> (</w:t>
      </w:r>
      <w:r w:rsidR="00197353" w:rsidRPr="00261098">
        <w:rPr>
          <w:rFonts w:ascii="Times New Roman" w:hAnsi="Times New Roman" w:cs="Times New Roman"/>
          <w:color w:val="000000" w:themeColor="text1"/>
          <w:sz w:val="24"/>
          <w:szCs w:val="24"/>
          <w:shd w:val="clear" w:color="auto" w:fill="FFFFFF"/>
        </w:rPr>
        <w:t>The AT&amp;T Business Editorial Team</w:t>
      </w:r>
      <w:r w:rsidR="00197353">
        <w:rPr>
          <w:rFonts w:ascii="Times New Roman" w:hAnsi="Times New Roman" w:cs="Times New Roman"/>
          <w:color w:val="000000" w:themeColor="text1"/>
          <w:sz w:val="24"/>
          <w:szCs w:val="24"/>
          <w:shd w:val="clear" w:color="auto" w:fill="FFFFFF"/>
        </w:rPr>
        <w:t xml:space="preserve">, </w:t>
      </w:r>
      <w:r w:rsidR="00197353" w:rsidRPr="00261098">
        <w:rPr>
          <w:rFonts w:ascii="Times New Roman" w:hAnsi="Times New Roman" w:cs="Times New Roman"/>
          <w:color w:val="000000" w:themeColor="text1"/>
          <w:sz w:val="24"/>
          <w:szCs w:val="24"/>
          <w:shd w:val="clear" w:color="auto" w:fill="FFFFFF"/>
        </w:rPr>
        <w:t>2019</w:t>
      </w:r>
      <w:r w:rsidR="00197353">
        <w:rPr>
          <w:rFonts w:ascii="Times New Roman" w:hAnsi="Times New Roman" w:cs="Times New Roman"/>
          <w:color w:val="000000" w:themeColor="text1"/>
          <w:sz w:val="24"/>
          <w:szCs w:val="24"/>
          <w:shd w:val="clear" w:color="auto" w:fill="FFFFFF"/>
        </w:rPr>
        <w:t>)</w:t>
      </w:r>
      <w:r w:rsidR="00AE5F3E" w:rsidRPr="00AE5F3E">
        <w:rPr>
          <w:rFonts w:ascii="Times New Roman" w:hAnsi="Times New Roman" w:cs="Times New Roman"/>
          <w:sz w:val="24"/>
        </w:rPr>
        <w:t>. There are many web conferencing tools available out there. These includes: skype, zoom, team viewer and asco W</w:t>
      </w:r>
      <w:r w:rsidR="00AE5F3E">
        <w:rPr>
          <w:rFonts w:ascii="Times New Roman" w:hAnsi="Times New Roman" w:cs="Times New Roman"/>
          <w:sz w:val="24"/>
        </w:rPr>
        <w:t>e</w:t>
      </w:r>
      <w:r w:rsidR="00AE5F3E" w:rsidRPr="00AE5F3E">
        <w:rPr>
          <w:rFonts w:ascii="Times New Roman" w:hAnsi="Times New Roman" w:cs="Times New Roman"/>
          <w:sz w:val="24"/>
        </w:rPr>
        <w:t>bEx.</w:t>
      </w:r>
    </w:p>
    <w:p w:rsidR="008C5576" w:rsidRPr="00FD4135" w:rsidRDefault="008C5576" w:rsidP="00021E70">
      <w:pPr>
        <w:pStyle w:val="Heading3"/>
        <w:spacing w:line="360" w:lineRule="auto"/>
        <w:contextualSpacing/>
        <w:rPr>
          <w:b/>
        </w:rPr>
      </w:pPr>
      <w:bookmarkStart w:id="6" w:name="_Toc7714724"/>
      <w:r w:rsidRPr="00FD4135">
        <w:rPr>
          <w:b/>
        </w:rPr>
        <w:t>Skype vs Zoom</w:t>
      </w:r>
      <w:bookmarkEnd w:id="6"/>
    </w:p>
    <w:p w:rsidR="008C5576" w:rsidRPr="008C5576" w:rsidRDefault="008C5576" w:rsidP="00021E70">
      <w:pPr>
        <w:tabs>
          <w:tab w:val="left" w:pos="1915"/>
        </w:tabs>
        <w:spacing w:line="360" w:lineRule="auto"/>
        <w:contextualSpacing/>
        <w:jc w:val="both"/>
        <w:rPr>
          <w:rFonts w:ascii="Times New Roman" w:hAnsi="Times New Roman" w:cs="Times New Roman"/>
          <w:b/>
          <w:color w:val="000000" w:themeColor="text1"/>
          <w:sz w:val="24"/>
          <w:szCs w:val="24"/>
          <w:u w:val="single"/>
        </w:rPr>
      </w:pPr>
      <w:r w:rsidRPr="008C5576">
        <w:rPr>
          <w:rFonts w:ascii="Times New Roman" w:hAnsi="Times New Roman" w:cs="Times New Roman"/>
          <w:b/>
          <w:color w:val="000000" w:themeColor="text1"/>
          <w:sz w:val="24"/>
          <w:szCs w:val="24"/>
          <w:u w:val="single"/>
        </w:rPr>
        <w:t>Zoom</w:t>
      </w:r>
    </w:p>
    <w:p w:rsidR="008C5576" w:rsidRPr="008C5576" w:rsidRDefault="008C5576" w:rsidP="00021E70">
      <w:pPr>
        <w:tabs>
          <w:tab w:val="left" w:pos="1915"/>
        </w:tabs>
        <w:spacing w:line="360" w:lineRule="auto"/>
        <w:contextualSpacing/>
        <w:jc w:val="both"/>
        <w:rPr>
          <w:rFonts w:ascii="Times New Roman" w:hAnsi="Times New Roman" w:cs="Times New Roman"/>
          <w:b/>
          <w:sz w:val="24"/>
          <w:u w:val="single"/>
        </w:rPr>
      </w:pPr>
      <w:r w:rsidRPr="008C5576">
        <w:rPr>
          <w:rFonts w:ascii="Times New Roman" w:hAnsi="Times New Roman" w:cs="Times New Roman"/>
          <w:color w:val="000000" w:themeColor="text1"/>
          <w:sz w:val="24"/>
          <w:szCs w:val="24"/>
        </w:rPr>
        <w:t xml:space="preserve">Zoom is a cloud-based technology that offers a full spectrum of conferencing tools to help increase productivity and can be used to lower costs by reducing travel expenses and equipment purchases. Zoom features breakout sessions that enable you to split your viewers into smaller groups in situations such as a training webinar or online class session.  Zoom allows the meeting organizer full control of the meeting such as muting all microphones and controlling attendees’ presentation access. Attendees can virtually raise their hand allowing the session leader/instructor greater control over the collaborative classroom setting by ensuring thoughts </w:t>
      </w:r>
      <w:r w:rsidRPr="008C5576">
        <w:rPr>
          <w:rFonts w:ascii="Times New Roman" w:hAnsi="Times New Roman" w:cs="Times New Roman"/>
          <w:color w:val="000000" w:themeColor="text1"/>
          <w:sz w:val="24"/>
          <w:szCs w:val="24"/>
        </w:rPr>
        <w:lastRenderedPageBreak/>
        <w:t>and opinions are shared in turn. Zoom also includes a chat utility that can be used to communicate directly with the session leader/instructor or with other attendees</w:t>
      </w:r>
      <w:r w:rsidR="00197353">
        <w:rPr>
          <w:rFonts w:ascii="Times New Roman" w:hAnsi="Times New Roman" w:cs="Times New Roman"/>
          <w:color w:val="000000" w:themeColor="text1"/>
          <w:sz w:val="24"/>
          <w:szCs w:val="24"/>
        </w:rPr>
        <w:t xml:space="preserve"> (</w:t>
      </w:r>
      <w:r w:rsidR="00197353" w:rsidRPr="00261098">
        <w:rPr>
          <w:rFonts w:ascii="Times New Roman" w:hAnsi="Times New Roman" w:cs="Times New Roman"/>
          <w:color w:val="000000" w:themeColor="text1"/>
          <w:sz w:val="24"/>
          <w:szCs w:val="24"/>
        </w:rPr>
        <w:t>University of Rochester</w:t>
      </w:r>
      <w:r w:rsidR="00197353">
        <w:rPr>
          <w:rFonts w:ascii="Times New Roman" w:hAnsi="Times New Roman" w:cs="Times New Roman"/>
          <w:color w:val="000000" w:themeColor="text1"/>
          <w:sz w:val="24"/>
          <w:szCs w:val="24"/>
        </w:rPr>
        <w:t xml:space="preserve">, </w:t>
      </w:r>
      <w:r w:rsidR="00197353" w:rsidRPr="00261098">
        <w:rPr>
          <w:rFonts w:ascii="Times New Roman" w:hAnsi="Times New Roman" w:cs="Times New Roman"/>
          <w:color w:val="000000" w:themeColor="text1"/>
          <w:sz w:val="24"/>
          <w:szCs w:val="24"/>
        </w:rPr>
        <w:t>2019)</w:t>
      </w:r>
      <w:r w:rsidR="00021E70">
        <w:rPr>
          <w:rFonts w:ascii="Times New Roman" w:hAnsi="Times New Roman" w:cs="Times New Roman"/>
          <w:color w:val="000000" w:themeColor="text1"/>
          <w:sz w:val="24"/>
          <w:szCs w:val="24"/>
        </w:rPr>
        <w:t>.</w:t>
      </w:r>
    </w:p>
    <w:p w:rsidR="00021E70" w:rsidRDefault="00021E70" w:rsidP="008C5576">
      <w:pPr>
        <w:tabs>
          <w:tab w:val="left" w:pos="1915"/>
        </w:tabs>
        <w:spacing w:line="480" w:lineRule="auto"/>
        <w:rPr>
          <w:rFonts w:ascii="Times New Roman" w:hAnsi="Times New Roman" w:cs="Times New Roman"/>
          <w:b/>
          <w:sz w:val="24"/>
          <w:u w:val="single"/>
        </w:rPr>
      </w:pPr>
    </w:p>
    <w:p w:rsidR="0062232E" w:rsidRDefault="008C5576" w:rsidP="00021E70">
      <w:pPr>
        <w:tabs>
          <w:tab w:val="left" w:pos="1915"/>
        </w:tabs>
        <w:spacing w:line="360" w:lineRule="auto"/>
        <w:contextualSpacing/>
        <w:jc w:val="both"/>
        <w:rPr>
          <w:rFonts w:ascii="Times New Roman" w:hAnsi="Times New Roman" w:cs="Times New Roman"/>
          <w:b/>
          <w:sz w:val="24"/>
          <w:u w:val="single"/>
        </w:rPr>
      </w:pPr>
      <w:r w:rsidRPr="008C5576">
        <w:rPr>
          <w:rFonts w:ascii="Times New Roman" w:hAnsi="Times New Roman" w:cs="Times New Roman"/>
          <w:b/>
          <w:sz w:val="24"/>
          <w:u w:val="single"/>
        </w:rPr>
        <w:t>Skype</w:t>
      </w:r>
    </w:p>
    <w:p w:rsidR="008C5576" w:rsidRPr="008C5576" w:rsidRDefault="00197353" w:rsidP="00021E70">
      <w:pPr>
        <w:tabs>
          <w:tab w:val="left" w:pos="1915"/>
        </w:tabs>
        <w:spacing w:line="360" w:lineRule="auto"/>
        <w:contextualSpacing/>
        <w:jc w:val="both"/>
        <w:rPr>
          <w:rFonts w:ascii="Times New Roman" w:hAnsi="Times New Roman" w:cs="Times New Roman"/>
          <w:color w:val="000000" w:themeColor="text1"/>
          <w:sz w:val="24"/>
          <w:szCs w:val="23"/>
          <w:shd w:val="clear" w:color="auto" w:fill="FFFFFF"/>
        </w:rPr>
      </w:pPr>
      <w:r>
        <w:rPr>
          <w:rFonts w:ascii="Times New Roman" w:hAnsi="Times New Roman" w:cs="Times New Roman"/>
          <w:color w:val="000000" w:themeColor="text1"/>
          <w:sz w:val="24"/>
          <w:szCs w:val="23"/>
          <w:shd w:val="clear" w:color="auto" w:fill="FFFFFF"/>
        </w:rPr>
        <w:t xml:space="preserve">According to the </w:t>
      </w:r>
      <w:r w:rsidRPr="00261098">
        <w:rPr>
          <w:rFonts w:ascii="Times New Roman" w:hAnsi="Times New Roman" w:cs="Times New Roman"/>
          <w:color w:val="000000" w:themeColor="text1"/>
          <w:sz w:val="24"/>
          <w:szCs w:val="24"/>
        </w:rPr>
        <w:t>University of Rochester (2019)</w:t>
      </w:r>
      <w:r>
        <w:rPr>
          <w:rFonts w:ascii="Times New Roman" w:hAnsi="Times New Roman" w:cs="Times New Roman"/>
          <w:color w:val="000000" w:themeColor="text1"/>
          <w:sz w:val="24"/>
          <w:szCs w:val="24"/>
        </w:rPr>
        <w:t xml:space="preserve"> </w:t>
      </w:r>
      <w:r w:rsidR="008C5576" w:rsidRPr="008C5576">
        <w:rPr>
          <w:rFonts w:ascii="Times New Roman" w:hAnsi="Times New Roman" w:cs="Times New Roman"/>
          <w:color w:val="000000" w:themeColor="text1"/>
          <w:sz w:val="24"/>
          <w:szCs w:val="23"/>
          <w:shd w:val="clear" w:color="auto" w:fill="FFFFFF"/>
        </w:rPr>
        <w:t>Skype for Business has many of the same features as Zoom, however, Skype for Business excels as an office communications solution. Skype for Business allows the user to connect easily and quickly with co-workers using instant messaging, screen and document sharing, and informal audio/video calls. Sending a quick message or file through Skype for Business revolves around the intuitive chat interface, familiar to those who have used Office Communicator, Lync, or Skype, and can easily integrate video and audio from the chat window</w:t>
      </w:r>
      <w:r>
        <w:rPr>
          <w:rFonts w:ascii="Times New Roman" w:hAnsi="Times New Roman" w:cs="Times New Roman"/>
          <w:color w:val="000000" w:themeColor="text1"/>
          <w:sz w:val="24"/>
          <w:szCs w:val="23"/>
          <w:shd w:val="clear" w:color="auto" w:fill="FFFFFF"/>
        </w:rPr>
        <w:t>.</w:t>
      </w:r>
    </w:p>
    <w:p w:rsidR="008C5576" w:rsidRDefault="008C5576" w:rsidP="008C5576">
      <w:pPr>
        <w:tabs>
          <w:tab w:val="left" w:pos="1915"/>
        </w:tabs>
        <w:spacing w:line="480" w:lineRule="auto"/>
        <w:rPr>
          <w:rFonts w:ascii="Times New Roman" w:hAnsi="Times New Roman" w:cs="Times New Roman"/>
          <w:b/>
          <w:color w:val="000000" w:themeColor="text1"/>
          <w:sz w:val="24"/>
          <w:u w:val="single"/>
        </w:rPr>
      </w:pPr>
    </w:p>
    <w:p w:rsidR="00FD4135" w:rsidRDefault="00F410A9" w:rsidP="00021E70">
      <w:pPr>
        <w:pStyle w:val="Heading2"/>
        <w:spacing w:line="360" w:lineRule="auto"/>
        <w:contextualSpacing/>
        <w:jc w:val="both"/>
        <w:rPr>
          <w:b/>
        </w:rPr>
      </w:pPr>
      <w:bookmarkStart w:id="7" w:name="_Toc7714725"/>
      <w:r w:rsidRPr="00FD4135">
        <w:rPr>
          <w:b/>
        </w:rPr>
        <w:t>Technology 2</w:t>
      </w:r>
      <w:bookmarkEnd w:id="7"/>
      <w:r w:rsidR="00FD4135">
        <w:rPr>
          <w:b/>
        </w:rPr>
        <w:t xml:space="preserve"> </w:t>
      </w:r>
    </w:p>
    <w:p w:rsidR="00F410A9" w:rsidRPr="00FD4135" w:rsidRDefault="00FD4135" w:rsidP="00021E70">
      <w:pPr>
        <w:pStyle w:val="Heading3"/>
        <w:spacing w:line="360" w:lineRule="auto"/>
        <w:contextualSpacing/>
        <w:jc w:val="both"/>
        <w:rPr>
          <w:b/>
        </w:rPr>
      </w:pPr>
      <w:bookmarkStart w:id="8" w:name="_Toc7714726"/>
      <w:r w:rsidRPr="00FD4135">
        <w:rPr>
          <w:b/>
        </w:rPr>
        <w:t>Dropbox</w:t>
      </w:r>
      <w:bookmarkEnd w:id="8"/>
    </w:p>
    <w:p w:rsidR="00F410A9" w:rsidRDefault="00E15BAB" w:rsidP="00021E70">
      <w:pPr>
        <w:tabs>
          <w:tab w:val="left" w:pos="1915"/>
        </w:tabs>
        <w:spacing w:line="360" w:lineRule="auto"/>
        <w:contextualSpacing/>
        <w:jc w:val="both"/>
        <w:rPr>
          <w:rFonts w:ascii="Times New Roman" w:hAnsi="Times New Roman" w:cs="Times New Roman"/>
          <w:color w:val="000000" w:themeColor="text1"/>
          <w:sz w:val="24"/>
          <w:szCs w:val="21"/>
          <w:shd w:val="clear" w:color="auto" w:fill="FFFFFF"/>
        </w:rPr>
      </w:pPr>
      <w:r>
        <w:rPr>
          <w:rFonts w:ascii="Times New Roman" w:hAnsi="Times New Roman" w:cs="Times New Roman"/>
          <w:color w:val="000000" w:themeColor="text1"/>
          <w:sz w:val="24"/>
          <w:szCs w:val="21"/>
          <w:shd w:val="clear" w:color="auto" w:fill="FFFFFF"/>
        </w:rPr>
        <w:t xml:space="preserve">According to </w:t>
      </w:r>
      <w:r w:rsidRPr="00261098">
        <w:rPr>
          <w:rFonts w:ascii="Times New Roman" w:hAnsi="Times New Roman" w:cs="Times New Roman"/>
          <w:bCs/>
          <w:color w:val="000000" w:themeColor="text1"/>
          <w:sz w:val="24"/>
          <w:szCs w:val="24"/>
        </w:rPr>
        <w:t>The best cloud storage providers (2018)</w:t>
      </w:r>
      <w:r>
        <w:rPr>
          <w:rFonts w:ascii="Times New Roman" w:hAnsi="Times New Roman" w:cs="Times New Roman"/>
          <w:bCs/>
          <w:color w:val="000000" w:themeColor="text1"/>
          <w:sz w:val="24"/>
          <w:szCs w:val="24"/>
        </w:rPr>
        <w:t xml:space="preserve"> </w:t>
      </w:r>
      <w:r w:rsidR="00650D91" w:rsidRPr="00650D91">
        <w:rPr>
          <w:rFonts w:ascii="Times New Roman" w:hAnsi="Times New Roman" w:cs="Times New Roman"/>
          <w:color w:val="000000" w:themeColor="text1"/>
          <w:sz w:val="24"/>
          <w:szCs w:val="21"/>
          <w:shd w:val="clear" w:color="auto" w:fill="FFFFFF"/>
        </w:rPr>
        <w:t>Dropbox has been one of the most popular and best cloud solutions for years. Founded in 2007 by students Drew Houston and Arash Ferdowsi, the company was one of the first providers to offer its users free online storage. Its special feature lies in the fact that the memory provided can be expanded by various actions such as inviting additional users. In this way, the standard 2 GB storage space of the free Basic Edition increases up to 20 GB. If you need more capacity, the “plus” (1 TB for approx. 10$ per month) and “professional” (unlimited storage space for approx. 20$ per month) plans would be the right solutions for you.</w:t>
      </w:r>
    </w:p>
    <w:p w:rsidR="00650D91" w:rsidRPr="00650D91" w:rsidRDefault="00650D91" w:rsidP="00021E70">
      <w:pPr>
        <w:spacing w:line="360" w:lineRule="auto"/>
        <w:contextualSpacing/>
        <w:jc w:val="both"/>
        <w:rPr>
          <w:rFonts w:ascii="Times New Roman" w:eastAsia="Times New Roman" w:hAnsi="Times New Roman" w:cs="Times New Roman"/>
          <w:color w:val="000000" w:themeColor="text1"/>
          <w:sz w:val="24"/>
          <w:szCs w:val="21"/>
          <w:lang w:eastAsia="en-GB"/>
        </w:rPr>
      </w:pPr>
      <w:r w:rsidRPr="00650D91">
        <w:rPr>
          <w:rFonts w:ascii="Times New Roman" w:eastAsia="Times New Roman" w:hAnsi="Times New Roman" w:cs="Times New Roman"/>
          <w:color w:val="000000" w:themeColor="text1"/>
          <w:sz w:val="24"/>
          <w:szCs w:val="21"/>
          <w:lang w:eastAsia="en-GB"/>
        </w:rPr>
        <w:t>As with many other similar cloud stores, the file inventory in Dropbox can be sorted via an individually created folder structure.</w:t>
      </w:r>
    </w:p>
    <w:p w:rsidR="00650D91" w:rsidRDefault="00650D91" w:rsidP="00021E70">
      <w:pPr>
        <w:spacing w:line="360" w:lineRule="auto"/>
        <w:contextualSpacing/>
        <w:jc w:val="both"/>
        <w:rPr>
          <w:rFonts w:ascii="Times New Roman" w:eastAsia="Times New Roman" w:hAnsi="Times New Roman" w:cs="Times New Roman"/>
          <w:color w:val="000000" w:themeColor="text1"/>
          <w:sz w:val="24"/>
          <w:szCs w:val="21"/>
          <w:lang w:eastAsia="en-GB"/>
        </w:rPr>
      </w:pPr>
      <w:r w:rsidRPr="00650D91">
        <w:rPr>
          <w:rFonts w:ascii="Times New Roman" w:eastAsia="Times New Roman" w:hAnsi="Times New Roman" w:cs="Times New Roman"/>
          <w:color w:val="000000" w:themeColor="text1"/>
          <w:sz w:val="24"/>
          <w:szCs w:val="21"/>
          <w:lang w:eastAsia="en-GB"/>
        </w:rPr>
        <w:t xml:space="preserve">Dropbox Business is also part of the range, which is tailored to companies and provides access to additional administration and collaboration tools. For example, you can create user lists and define the access options for individual users. Activity reports tell you who shares, accesses, or deletes which files, and you can also see the space each person is using. For joint idea development and task management, Dropbox connects to the Microsoft Office suite, and has also integrated its own document tool “Paper”. Both during transmission (TLS 128-bit) and on the server (256-bit AES), your files are encrypted by Dropbox. The data is stored on servers </w:t>
      </w:r>
      <w:r w:rsidRPr="00650D91">
        <w:rPr>
          <w:rFonts w:ascii="Times New Roman" w:eastAsia="Times New Roman" w:hAnsi="Times New Roman" w:cs="Times New Roman"/>
          <w:color w:val="000000" w:themeColor="text1"/>
          <w:sz w:val="24"/>
          <w:szCs w:val="21"/>
          <w:lang w:eastAsia="en-GB"/>
        </w:rPr>
        <w:lastRenderedPageBreak/>
        <w:t>worldwide, making it virtually impossible to control security standards</w:t>
      </w:r>
      <w:r w:rsidR="00A42F13">
        <w:rPr>
          <w:rFonts w:ascii="Times New Roman" w:eastAsia="Times New Roman" w:hAnsi="Times New Roman" w:cs="Times New Roman"/>
          <w:color w:val="000000" w:themeColor="text1"/>
          <w:sz w:val="24"/>
          <w:szCs w:val="21"/>
          <w:lang w:eastAsia="en-GB"/>
        </w:rPr>
        <w:t xml:space="preserve"> (</w:t>
      </w:r>
      <w:r w:rsidR="00A42F13" w:rsidRPr="00261098">
        <w:rPr>
          <w:rFonts w:ascii="Times New Roman" w:hAnsi="Times New Roman" w:cs="Times New Roman"/>
          <w:bCs/>
          <w:color w:val="000000" w:themeColor="text1"/>
          <w:sz w:val="24"/>
          <w:szCs w:val="24"/>
        </w:rPr>
        <w:t>The best cloud storage providers</w:t>
      </w:r>
      <w:r w:rsidR="00A42F13">
        <w:rPr>
          <w:rFonts w:ascii="Times New Roman" w:hAnsi="Times New Roman" w:cs="Times New Roman"/>
          <w:bCs/>
          <w:color w:val="000000" w:themeColor="text1"/>
          <w:sz w:val="24"/>
          <w:szCs w:val="24"/>
        </w:rPr>
        <w:t xml:space="preserve">, </w:t>
      </w:r>
      <w:r w:rsidR="00A42F13" w:rsidRPr="00261098">
        <w:rPr>
          <w:rFonts w:ascii="Times New Roman" w:hAnsi="Times New Roman" w:cs="Times New Roman"/>
          <w:bCs/>
          <w:color w:val="000000" w:themeColor="text1"/>
          <w:sz w:val="24"/>
          <w:szCs w:val="24"/>
        </w:rPr>
        <w:t>2018)</w:t>
      </w:r>
      <w:r w:rsidR="00A42F13">
        <w:rPr>
          <w:rFonts w:ascii="Times New Roman" w:hAnsi="Times New Roman" w:cs="Times New Roman"/>
          <w:bCs/>
          <w:color w:val="000000" w:themeColor="text1"/>
          <w:sz w:val="24"/>
          <w:szCs w:val="24"/>
        </w:rPr>
        <w:t>.</w:t>
      </w:r>
    </w:p>
    <w:p w:rsidR="009C7043" w:rsidRDefault="009C7043" w:rsidP="00021E70">
      <w:pPr>
        <w:spacing w:line="360" w:lineRule="auto"/>
        <w:contextualSpacing/>
        <w:jc w:val="both"/>
        <w:rPr>
          <w:rFonts w:ascii="Times New Roman" w:eastAsia="Times New Roman" w:hAnsi="Times New Roman" w:cs="Times New Roman"/>
          <w:b/>
          <w:color w:val="000000" w:themeColor="text1"/>
          <w:sz w:val="24"/>
          <w:szCs w:val="21"/>
          <w:u w:val="single"/>
          <w:lang w:eastAsia="en-GB"/>
        </w:rPr>
      </w:pPr>
    </w:p>
    <w:p w:rsidR="00021E70" w:rsidRDefault="00021E70" w:rsidP="00021E70">
      <w:pPr>
        <w:spacing w:line="360" w:lineRule="auto"/>
        <w:contextualSpacing/>
        <w:jc w:val="both"/>
        <w:rPr>
          <w:rFonts w:ascii="Times New Roman" w:eastAsia="Times New Roman" w:hAnsi="Times New Roman" w:cs="Times New Roman"/>
          <w:b/>
          <w:color w:val="000000" w:themeColor="text1"/>
          <w:sz w:val="24"/>
          <w:szCs w:val="21"/>
          <w:u w:val="single"/>
          <w:lang w:eastAsia="en-GB"/>
        </w:rPr>
      </w:pPr>
    </w:p>
    <w:p w:rsidR="00ED289D" w:rsidRDefault="00ED289D" w:rsidP="00021E70">
      <w:pPr>
        <w:spacing w:line="360" w:lineRule="auto"/>
        <w:contextualSpacing/>
        <w:jc w:val="both"/>
        <w:rPr>
          <w:rFonts w:ascii="Times New Roman" w:eastAsia="Times New Roman" w:hAnsi="Times New Roman" w:cs="Times New Roman"/>
          <w:b/>
          <w:color w:val="000000" w:themeColor="text1"/>
          <w:sz w:val="24"/>
          <w:szCs w:val="21"/>
          <w:u w:val="single"/>
          <w:lang w:eastAsia="en-GB"/>
        </w:rPr>
      </w:pPr>
      <w:r w:rsidRPr="00ED289D">
        <w:rPr>
          <w:rFonts w:ascii="Times New Roman" w:eastAsia="Times New Roman" w:hAnsi="Times New Roman" w:cs="Times New Roman"/>
          <w:b/>
          <w:color w:val="000000" w:themeColor="text1"/>
          <w:sz w:val="24"/>
          <w:szCs w:val="21"/>
          <w:u w:val="single"/>
          <w:lang w:eastAsia="en-GB"/>
        </w:rPr>
        <w:t>Pros</w:t>
      </w:r>
      <w:r w:rsidR="00D07A95">
        <w:rPr>
          <w:rFonts w:ascii="Times New Roman" w:eastAsia="Times New Roman" w:hAnsi="Times New Roman" w:cs="Times New Roman"/>
          <w:b/>
          <w:color w:val="000000" w:themeColor="text1"/>
          <w:sz w:val="24"/>
          <w:szCs w:val="21"/>
          <w:u w:val="single"/>
          <w:lang w:eastAsia="en-GB"/>
        </w:rPr>
        <w:t xml:space="preserve"> </w:t>
      </w:r>
    </w:p>
    <w:p w:rsidR="00ED289D" w:rsidRPr="00ED289D" w:rsidRDefault="00ED289D" w:rsidP="00021E70">
      <w:pPr>
        <w:pStyle w:val="ListParagraph"/>
        <w:numPr>
          <w:ilvl w:val="0"/>
          <w:numId w:val="1"/>
        </w:numPr>
        <w:spacing w:line="360" w:lineRule="auto"/>
        <w:jc w:val="both"/>
        <w:rPr>
          <w:rFonts w:ascii="Times New Roman" w:hAnsi="Times New Roman" w:cs="Times New Roman"/>
          <w:sz w:val="24"/>
        </w:rPr>
      </w:pPr>
      <w:r w:rsidRPr="00ED289D">
        <w:rPr>
          <w:rFonts w:ascii="Times New Roman" w:hAnsi="Times New Roman" w:cs="Times New Roman"/>
          <w:sz w:val="24"/>
        </w:rPr>
        <w:t>Free storage can be expanded up to 20 GB</w:t>
      </w:r>
      <w:r w:rsidR="00D07A95">
        <w:rPr>
          <w:rFonts w:ascii="Times New Roman" w:hAnsi="Times New Roman" w:cs="Times New Roman"/>
          <w:sz w:val="24"/>
        </w:rPr>
        <w:t xml:space="preserve">. Also, the storage can be expanded by inviting friends and families to use Dropbox system and as by doing this Dropbox will give you extra storage space to use </w:t>
      </w:r>
      <w:r w:rsidR="00D07A95" w:rsidRPr="00D07A95">
        <w:rPr>
          <w:rFonts w:ascii="Times New Roman" w:hAnsi="Times New Roman" w:cs="Times New Roman"/>
          <w:sz w:val="24"/>
        </w:rPr>
        <w:t>(</w:t>
      </w:r>
      <w:r w:rsidR="000D12C8" w:rsidRPr="00D07A95">
        <w:rPr>
          <w:rFonts w:ascii="Times New Roman" w:hAnsi="Times New Roman" w:cs="Times New Roman"/>
          <w:sz w:val="24"/>
        </w:rPr>
        <w:t>Dominic</w:t>
      </w:r>
      <w:r w:rsidR="00D07A95" w:rsidRPr="00D07A95">
        <w:rPr>
          <w:rFonts w:ascii="Times New Roman" w:hAnsi="Times New Roman" w:cs="Times New Roman"/>
          <w:sz w:val="24"/>
        </w:rPr>
        <w:t xml:space="preserve"> Acito, 2015)</w:t>
      </w:r>
    </w:p>
    <w:p w:rsidR="00924EDF" w:rsidRPr="00D07A95" w:rsidRDefault="00ED289D" w:rsidP="00A351E0">
      <w:pPr>
        <w:pStyle w:val="ListParagraph"/>
        <w:numPr>
          <w:ilvl w:val="0"/>
          <w:numId w:val="1"/>
        </w:numPr>
        <w:spacing w:line="360" w:lineRule="auto"/>
        <w:jc w:val="both"/>
        <w:rPr>
          <w:rFonts w:ascii="Times New Roman" w:hAnsi="Times New Roman" w:cs="Times New Roman"/>
          <w:sz w:val="24"/>
        </w:rPr>
      </w:pPr>
      <w:r w:rsidRPr="00D07A95">
        <w:rPr>
          <w:rFonts w:ascii="Times New Roman" w:hAnsi="Times New Roman" w:cs="Times New Roman"/>
          <w:sz w:val="24"/>
        </w:rPr>
        <w:t>Business plans with powerful administration features available</w:t>
      </w:r>
      <w:r w:rsidR="00D07A95">
        <w:rPr>
          <w:rFonts w:ascii="Times New Roman" w:hAnsi="Times New Roman" w:cs="Times New Roman"/>
          <w:sz w:val="24"/>
        </w:rPr>
        <w:t xml:space="preserve"> </w:t>
      </w:r>
    </w:p>
    <w:p w:rsidR="00ED289D" w:rsidRPr="00ED289D" w:rsidRDefault="00ED289D" w:rsidP="00021E70">
      <w:pPr>
        <w:spacing w:line="360" w:lineRule="auto"/>
        <w:contextualSpacing/>
        <w:jc w:val="both"/>
        <w:rPr>
          <w:rFonts w:ascii="Times New Roman" w:hAnsi="Times New Roman" w:cs="Times New Roman"/>
          <w:b/>
          <w:sz w:val="24"/>
          <w:u w:val="single"/>
        </w:rPr>
      </w:pPr>
      <w:r w:rsidRPr="00ED289D">
        <w:rPr>
          <w:rFonts w:ascii="Times New Roman" w:hAnsi="Times New Roman" w:cs="Times New Roman"/>
          <w:b/>
          <w:sz w:val="24"/>
          <w:u w:val="single"/>
        </w:rPr>
        <w:t>Cons</w:t>
      </w:r>
    </w:p>
    <w:p w:rsidR="00FF49FF" w:rsidRDefault="00FF49FF" w:rsidP="00021E70">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The main disadvantage of using a dropbox is the administrators or developers who maintain the Dropbox service can remove information from the free, inactive dropbox accounts. This also can lead to deletion of files or data stored on the Dropbox system for a few months and there are no ways to get them back once it deleted by the administrators</w:t>
      </w:r>
      <w:r w:rsidR="00D07A95">
        <w:rPr>
          <w:rFonts w:ascii="Times New Roman" w:hAnsi="Times New Roman" w:cs="Times New Roman"/>
          <w:sz w:val="24"/>
        </w:rPr>
        <w:t xml:space="preserve"> </w:t>
      </w:r>
      <w:r w:rsidR="00D07A95" w:rsidRPr="00D07A95">
        <w:rPr>
          <w:rFonts w:ascii="Times New Roman" w:hAnsi="Times New Roman" w:cs="Times New Roman"/>
          <w:sz w:val="24"/>
        </w:rPr>
        <w:t>(</w:t>
      </w:r>
      <w:r w:rsidR="000D12C8" w:rsidRPr="00D07A95">
        <w:rPr>
          <w:rFonts w:ascii="Times New Roman" w:hAnsi="Times New Roman" w:cs="Times New Roman"/>
          <w:sz w:val="24"/>
        </w:rPr>
        <w:t>Dominic</w:t>
      </w:r>
      <w:r w:rsidR="00D07A95" w:rsidRPr="00D07A95">
        <w:rPr>
          <w:rFonts w:ascii="Times New Roman" w:hAnsi="Times New Roman" w:cs="Times New Roman"/>
          <w:sz w:val="24"/>
        </w:rPr>
        <w:t xml:space="preserve"> Acito, 2015)</w:t>
      </w:r>
    </w:p>
    <w:p w:rsidR="00ED289D" w:rsidRDefault="00ED289D" w:rsidP="00021E70">
      <w:pPr>
        <w:pStyle w:val="ListParagraph"/>
        <w:numPr>
          <w:ilvl w:val="0"/>
          <w:numId w:val="2"/>
        </w:numPr>
        <w:spacing w:line="360" w:lineRule="auto"/>
        <w:jc w:val="both"/>
        <w:rPr>
          <w:rFonts w:ascii="Times New Roman" w:hAnsi="Times New Roman" w:cs="Times New Roman"/>
          <w:sz w:val="24"/>
        </w:rPr>
      </w:pPr>
      <w:r w:rsidRPr="00ED289D">
        <w:rPr>
          <w:rFonts w:ascii="Times New Roman" w:hAnsi="Times New Roman" w:cs="Times New Roman"/>
          <w:sz w:val="24"/>
        </w:rPr>
        <w:t>Data is stored, processed and transmitted at locations around the world</w:t>
      </w:r>
    </w:p>
    <w:p w:rsidR="00FF49FF" w:rsidRDefault="00FF49FF" w:rsidP="00021E70">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There are concerns over security of files or data stored on Dropbox system as they have been a few cases where the servers have been hacked and data been stolen.</w:t>
      </w:r>
    </w:p>
    <w:p w:rsidR="009C7043" w:rsidRDefault="009C7043" w:rsidP="00021E70">
      <w:pPr>
        <w:spacing w:line="360" w:lineRule="auto"/>
        <w:ind w:left="360"/>
        <w:contextualSpacing/>
        <w:jc w:val="both"/>
        <w:rPr>
          <w:rFonts w:ascii="Times New Roman" w:hAnsi="Times New Roman" w:cs="Times New Roman"/>
          <w:sz w:val="24"/>
        </w:rPr>
      </w:pPr>
    </w:p>
    <w:p w:rsidR="00D07A95" w:rsidRDefault="00D07A95" w:rsidP="00021E70">
      <w:pPr>
        <w:spacing w:line="360" w:lineRule="auto"/>
        <w:ind w:left="360"/>
        <w:contextualSpacing/>
        <w:jc w:val="both"/>
        <w:rPr>
          <w:rFonts w:ascii="Times New Roman" w:hAnsi="Times New Roman" w:cs="Times New Roman"/>
          <w:sz w:val="24"/>
        </w:rPr>
      </w:pPr>
    </w:p>
    <w:p w:rsidR="00D07A95" w:rsidRDefault="00D07A95" w:rsidP="00021E70">
      <w:pPr>
        <w:spacing w:line="360" w:lineRule="auto"/>
        <w:ind w:left="360"/>
        <w:contextualSpacing/>
        <w:jc w:val="both"/>
        <w:rPr>
          <w:rFonts w:ascii="Times New Roman" w:hAnsi="Times New Roman" w:cs="Times New Roman"/>
          <w:sz w:val="24"/>
        </w:rPr>
      </w:pPr>
    </w:p>
    <w:p w:rsidR="00D07A95" w:rsidRDefault="00D07A95" w:rsidP="00021E70">
      <w:pPr>
        <w:spacing w:line="360" w:lineRule="auto"/>
        <w:ind w:left="360"/>
        <w:contextualSpacing/>
        <w:jc w:val="both"/>
        <w:rPr>
          <w:rFonts w:ascii="Times New Roman" w:hAnsi="Times New Roman" w:cs="Times New Roman"/>
          <w:sz w:val="24"/>
        </w:rPr>
      </w:pPr>
    </w:p>
    <w:p w:rsidR="00D07A95" w:rsidRDefault="00D07A95" w:rsidP="00021E70">
      <w:pPr>
        <w:spacing w:line="360" w:lineRule="auto"/>
        <w:ind w:left="360"/>
        <w:contextualSpacing/>
        <w:jc w:val="both"/>
        <w:rPr>
          <w:rFonts w:ascii="Times New Roman" w:hAnsi="Times New Roman" w:cs="Times New Roman"/>
          <w:sz w:val="24"/>
        </w:rPr>
      </w:pPr>
    </w:p>
    <w:p w:rsidR="00D07A95" w:rsidRDefault="00D07A95" w:rsidP="00021E70">
      <w:pPr>
        <w:spacing w:line="360" w:lineRule="auto"/>
        <w:ind w:left="360"/>
        <w:contextualSpacing/>
        <w:jc w:val="both"/>
        <w:rPr>
          <w:rFonts w:ascii="Times New Roman" w:hAnsi="Times New Roman" w:cs="Times New Roman"/>
          <w:sz w:val="24"/>
        </w:rPr>
      </w:pPr>
    </w:p>
    <w:p w:rsidR="00D07A95" w:rsidRDefault="00D07A95" w:rsidP="00021E70">
      <w:pPr>
        <w:spacing w:line="360" w:lineRule="auto"/>
        <w:ind w:left="360"/>
        <w:contextualSpacing/>
        <w:jc w:val="both"/>
        <w:rPr>
          <w:rFonts w:ascii="Times New Roman" w:hAnsi="Times New Roman" w:cs="Times New Roman"/>
          <w:sz w:val="24"/>
        </w:rPr>
      </w:pPr>
    </w:p>
    <w:p w:rsidR="00D07A95" w:rsidRDefault="00D07A95" w:rsidP="00021E70">
      <w:pPr>
        <w:spacing w:line="360" w:lineRule="auto"/>
        <w:ind w:left="360"/>
        <w:contextualSpacing/>
        <w:jc w:val="both"/>
        <w:rPr>
          <w:rFonts w:ascii="Times New Roman" w:hAnsi="Times New Roman" w:cs="Times New Roman"/>
          <w:sz w:val="24"/>
        </w:rPr>
      </w:pPr>
    </w:p>
    <w:p w:rsidR="00D07A95" w:rsidRDefault="00D07A95" w:rsidP="00021E70">
      <w:pPr>
        <w:spacing w:line="360" w:lineRule="auto"/>
        <w:ind w:left="360"/>
        <w:contextualSpacing/>
        <w:jc w:val="both"/>
        <w:rPr>
          <w:rFonts w:ascii="Times New Roman" w:hAnsi="Times New Roman" w:cs="Times New Roman"/>
          <w:sz w:val="24"/>
        </w:rPr>
      </w:pPr>
    </w:p>
    <w:p w:rsidR="00D07A95" w:rsidRDefault="00D07A95" w:rsidP="00021E70">
      <w:pPr>
        <w:spacing w:line="360" w:lineRule="auto"/>
        <w:ind w:left="360"/>
        <w:contextualSpacing/>
        <w:jc w:val="both"/>
        <w:rPr>
          <w:rFonts w:ascii="Times New Roman" w:hAnsi="Times New Roman" w:cs="Times New Roman"/>
          <w:sz w:val="24"/>
        </w:rPr>
      </w:pPr>
    </w:p>
    <w:p w:rsidR="00D07A95" w:rsidRDefault="00D07A95" w:rsidP="00021E70">
      <w:pPr>
        <w:spacing w:line="360" w:lineRule="auto"/>
        <w:ind w:left="360"/>
        <w:contextualSpacing/>
        <w:jc w:val="both"/>
        <w:rPr>
          <w:rFonts w:ascii="Times New Roman" w:hAnsi="Times New Roman" w:cs="Times New Roman"/>
          <w:sz w:val="24"/>
        </w:rPr>
      </w:pPr>
    </w:p>
    <w:p w:rsidR="00D07A95" w:rsidRPr="009C7043" w:rsidRDefault="00D07A95" w:rsidP="00021E70">
      <w:pPr>
        <w:spacing w:line="360" w:lineRule="auto"/>
        <w:ind w:left="360"/>
        <w:contextualSpacing/>
        <w:jc w:val="both"/>
        <w:rPr>
          <w:rFonts w:ascii="Times New Roman" w:hAnsi="Times New Roman" w:cs="Times New Roman"/>
          <w:sz w:val="24"/>
        </w:rPr>
      </w:pPr>
    </w:p>
    <w:p w:rsidR="00ED289D" w:rsidRPr="00FD4135" w:rsidRDefault="00ED289D" w:rsidP="00021E70">
      <w:pPr>
        <w:pStyle w:val="Heading3"/>
        <w:spacing w:line="360" w:lineRule="auto"/>
        <w:contextualSpacing/>
        <w:jc w:val="both"/>
        <w:rPr>
          <w:b/>
        </w:rPr>
      </w:pPr>
      <w:bookmarkStart w:id="9" w:name="_Toc7714727"/>
      <w:r w:rsidRPr="00FD4135">
        <w:rPr>
          <w:b/>
        </w:rPr>
        <w:lastRenderedPageBreak/>
        <w:t>Livedrive</w:t>
      </w:r>
      <w:bookmarkEnd w:id="9"/>
    </w:p>
    <w:p w:rsidR="00650D91" w:rsidRDefault="00ED289D" w:rsidP="00021E70">
      <w:pPr>
        <w:pStyle w:val="NormalWeb"/>
        <w:shd w:val="clear" w:color="auto" w:fill="FFFFFF"/>
        <w:spacing w:before="0" w:beforeAutospacing="0" w:after="225" w:afterAutospacing="0" w:line="360" w:lineRule="auto"/>
        <w:contextualSpacing/>
        <w:jc w:val="both"/>
        <w:rPr>
          <w:color w:val="000000" w:themeColor="text1"/>
        </w:rPr>
      </w:pPr>
      <w:r w:rsidRPr="00ED289D">
        <w:rPr>
          <w:color w:val="000000" w:themeColor="text1"/>
        </w:rPr>
        <w:t>In 2008, tech entrepreneur Andrew Michael founded the British company Livedrive (taken over by j2 Global in 2014), which has since made its product of the same name available to customers around the world. However, Livedrive is not your typical online storage solution, because “backup” provides you with a tariff that is only conditionally related to normal cloud storage and rather makes automatic backups of your local files (PC or Mac). The “briefcase” plan (2 TB for 10$ per month), or alternatively, the “pro suite” package (17$ per month), which includes the described backup function (plus copies of data on mobile devices) in addition to 5 TB of storage space, provides you with the familiar online storage variant in which you can specifically determine which data you want to store in the cloud</w:t>
      </w:r>
      <w:r w:rsidR="00A42F13">
        <w:rPr>
          <w:color w:val="000000" w:themeColor="text1"/>
        </w:rPr>
        <w:t xml:space="preserve"> (</w:t>
      </w:r>
      <w:r w:rsidR="00A42F13" w:rsidRPr="00261098">
        <w:rPr>
          <w:bCs/>
          <w:color w:val="000000" w:themeColor="text1"/>
        </w:rPr>
        <w:t>The best cloud storage providers</w:t>
      </w:r>
      <w:r w:rsidR="00A42F13">
        <w:rPr>
          <w:bCs/>
          <w:color w:val="000000" w:themeColor="text1"/>
        </w:rPr>
        <w:t xml:space="preserve">, </w:t>
      </w:r>
      <w:r w:rsidR="00A42F13" w:rsidRPr="00261098">
        <w:rPr>
          <w:bCs/>
          <w:color w:val="000000" w:themeColor="text1"/>
        </w:rPr>
        <w:t>2018)</w:t>
      </w:r>
      <w:r w:rsidR="00A42F13">
        <w:rPr>
          <w:bCs/>
          <w:color w:val="000000" w:themeColor="text1"/>
        </w:rPr>
        <w:t>.</w:t>
      </w:r>
    </w:p>
    <w:p w:rsidR="00ED289D" w:rsidRDefault="00ED289D" w:rsidP="00021E70">
      <w:pPr>
        <w:pStyle w:val="NormalWeb"/>
        <w:shd w:val="clear" w:color="auto" w:fill="FFFFFF"/>
        <w:spacing w:before="0" w:beforeAutospacing="0" w:after="225" w:afterAutospacing="0" w:line="360" w:lineRule="auto"/>
        <w:contextualSpacing/>
        <w:jc w:val="both"/>
        <w:rPr>
          <w:rFonts w:ascii="Arial" w:hAnsi="Arial" w:cs="Arial"/>
          <w:color w:val="3C3C3C"/>
          <w:sz w:val="21"/>
          <w:szCs w:val="21"/>
          <w:shd w:val="clear" w:color="auto" w:fill="FFFFFF"/>
        </w:rPr>
      </w:pPr>
      <w:r w:rsidRPr="00ED289D">
        <w:rPr>
          <w:color w:val="000000" w:themeColor="text1"/>
          <w:szCs w:val="21"/>
          <w:shd w:val="clear" w:color="auto" w:fill="FFFFFF"/>
        </w:rPr>
        <w:t>Livedrive stores all data exclusively in certified data centers (ISO-27001) in Great Britain</w:t>
      </w:r>
      <w:r>
        <w:rPr>
          <w:rFonts w:ascii="Arial" w:hAnsi="Arial" w:cs="Arial"/>
          <w:color w:val="3C3C3C"/>
          <w:sz w:val="21"/>
          <w:szCs w:val="21"/>
          <w:shd w:val="clear" w:color="auto" w:fill="FFFFFF"/>
        </w:rPr>
        <w:t>.</w:t>
      </w:r>
    </w:p>
    <w:p w:rsidR="00ED289D" w:rsidRPr="00ED289D" w:rsidRDefault="00ED289D" w:rsidP="00021E70">
      <w:pPr>
        <w:spacing w:line="360" w:lineRule="auto"/>
        <w:contextualSpacing/>
        <w:jc w:val="both"/>
        <w:rPr>
          <w:rFonts w:ascii="Times New Roman" w:hAnsi="Times New Roman" w:cs="Times New Roman"/>
          <w:b/>
          <w:sz w:val="24"/>
          <w:szCs w:val="24"/>
          <w:u w:val="single"/>
        </w:rPr>
      </w:pPr>
      <w:r w:rsidRPr="00ED289D">
        <w:rPr>
          <w:rFonts w:ascii="Times New Roman" w:hAnsi="Times New Roman" w:cs="Times New Roman"/>
          <w:b/>
          <w:sz w:val="24"/>
          <w:szCs w:val="24"/>
          <w:u w:val="single"/>
          <w:lang w:eastAsia="en-GB"/>
        </w:rPr>
        <w:t>Pros</w:t>
      </w:r>
    </w:p>
    <w:p w:rsidR="00ED289D" w:rsidRPr="00ED289D" w:rsidRDefault="00ED289D" w:rsidP="00021E70">
      <w:pPr>
        <w:pStyle w:val="ListParagraph"/>
        <w:numPr>
          <w:ilvl w:val="0"/>
          <w:numId w:val="2"/>
        </w:numPr>
        <w:spacing w:line="360" w:lineRule="auto"/>
        <w:jc w:val="both"/>
        <w:rPr>
          <w:rFonts w:ascii="Times New Roman" w:hAnsi="Times New Roman" w:cs="Times New Roman"/>
          <w:sz w:val="24"/>
          <w:szCs w:val="24"/>
        </w:rPr>
      </w:pPr>
      <w:r w:rsidRPr="00ED289D">
        <w:rPr>
          <w:rFonts w:ascii="Times New Roman" w:hAnsi="Times New Roman" w:cs="Times New Roman"/>
          <w:sz w:val="24"/>
          <w:szCs w:val="24"/>
        </w:rPr>
        <w:t>Very cost-effective storage and backup solution</w:t>
      </w:r>
    </w:p>
    <w:p w:rsidR="00ED289D" w:rsidRDefault="00ED289D" w:rsidP="00021E70">
      <w:pPr>
        <w:pStyle w:val="ListParagraph"/>
        <w:numPr>
          <w:ilvl w:val="0"/>
          <w:numId w:val="2"/>
        </w:numPr>
        <w:spacing w:line="360" w:lineRule="auto"/>
        <w:jc w:val="both"/>
        <w:rPr>
          <w:rFonts w:ascii="Times New Roman" w:hAnsi="Times New Roman" w:cs="Times New Roman"/>
          <w:sz w:val="24"/>
          <w:szCs w:val="24"/>
        </w:rPr>
      </w:pPr>
      <w:r w:rsidRPr="00ED289D">
        <w:rPr>
          <w:rFonts w:ascii="Times New Roman" w:hAnsi="Times New Roman" w:cs="Times New Roman"/>
          <w:sz w:val="24"/>
          <w:szCs w:val="24"/>
        </w:rPr>
        <w:t>Powerful, well-secured servers in the UK</w:t>
      </w:r>
    </w:p>
    <w:p w:rsidR="00D07A95" w:rsidRPr="00303B57" w:rsidRDefault="00D07A95" w:rsidP="00021E7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Livedrive allows you to </w:t>
      </w:r>
      <w:r w:rsidR="004F5D5E">
        <w:rPr>
          <w:rFonts w:ascii="Times New Roman" w:hAnsi="Times New Roman" w:cs="Times New Roman"/>
          <w:sz w:val="24"/>
          <w:szCs w:val="24"/>
        </w:rPr>
        <w:t>dra</w:t>
      </w:r>
      <w:r w:rsidR="000D12C8">
        <w:rPr>
          <w:rFonts w:ascii="Times New Roman" w:hAnsi="Times New Roman" w:cs="Times New Roman"/>
          <w:sz w:val="24"/>
          <w:szCs w:val="24"/>
        </w:rPr>
        <w:t>g</w:t>
      </w:r>
      <w:r w:rsidR="004F5D5E">
        <w:rPr>
          <w:rFonts w:ascii="Times New Roman" w:hAnsi="Times New Roman" w:cs="Times New Roman"/>
          <w:sz w:val="24"/>
          <w:szCs w:val="24"/>
        </w:rPr>
        <w:t xml:space="preserve"> and drop </w:t>
      </w:r>
      <w:r>
        <w:rPr>
          <w:rFonts w:ascii="Times New Roman" w:hAnsi="Times New Roman" w:cs="Times New Roman"/>
          <w:sz w:val="24"/>
          <w:szCs w:val="24"/>
        </w:rPr>
        <w:t>files to Facebook thanks to Livedrive integration into Fac</w:t>
      </w:r>
      <w:r w:rsidR="004F5D5E">
        <w:rPr>
          <w:rFonts w:ascii="Times New Roman" w:hAnsi="Times New Roman" w:cs="Times New Roman"/>
          <w:sz w:val="24"/>
          <w:szCs w:val="24"/>
        </w:rPr>
        <w:t>e</w:t>
      </w:r>
      <w:r>
        <w:rPr>
          <w:rFonts w:ascii="Times New Roman" w:hAnsi="Times New Roman" w:cs="Times New Roman"/>
          <w:sz w:val="24"/>
          <w:szCs w:val="24"/>
        </w:rPr>
        <w:t xml:space="preserve">book </w:t>
      </w:r>
      <w:r w:rsidR="004F5D5E">
        <w:rPr>
          <w:rFonts w:ascii="Times New Roman" w:hAnsi="Times New Roman" w:cs="Times New Roman"/>
          <w:sz w:val="24"/>
          <w:szCs w:val="24"/>
        </w:rPr>
        <w:t>software. This also allows the files to be easily shared with Facebook friends through Livedrive integration software</w:t>
      </w:r>
    </w:p>
    <w:p w:rsidR="00ED289D" w:rsidRPr="00ED289D" w:rsidRDefault="00ED289D" w:rsidP="00021E70">
      <w:pPr>
        <w:spacing w:line="360" w:lineRule="auto"/>
        <w:contextualSpacing/>
        <w:jc w:val="both"/>
        <w:rPr>
          <w:rFonts w:ascii="Times New Roman" w:hAnsi="Times New Roman" w:cs="Times New Roman"/>
          <w:b/>
          <w:sz w:val="24"/>
          <w:szCs w:val="24"/>
          <w:u w:val="single"/>
        </w:rPr>
      </w:pPr>
      <w:r w:rsidRPr="00ED289D">
        <w:rPr>
          <w:rFonts w:ascii="Times New Roman" w:hAnsi="Times New Roman" w:cs="Times New Roman"/>
          <w:b/>
          <w:sz w:val="24"/>
          <w:szCs w:val="24"/>
          <w:u w:val="single"/>
        </w:rPr>
        <w:t>Cons</w:t>
      </w:r>
    </w:p>
    <w:p w:rsidR="00021E70" w:rsidRDefault="00ED289D" w:rsidP="00021E70">
      <w:pPr>
        <w:pStyle w:val="ListParagraph"/>
        <w:numPr>
          <w:ilvl w:val="0"/>
          <w:numId w:val="4"/>
        </w:numPr>
        <w:spacing w:line="360" w:lineRule="auto"/>
        <w:jc w:val="both"/>
        <w:rPr>
          <w:rFonts w:ascii="Times New Roman" w:hAnsi="Times New Roman" w:cs="Times New Roman"/>
          <w:sz w:val="24"/>
          <w:szCs w:val="24"/>
        </w:rPr>
      </w:pPr>
      <w:r w:rsidRPr="00ED289D">
        <w:rPr>
          <w:rFonts w:ascii="Times New Roman" w:hAnsi="Times New Roman" w:cs="Times New Roman"/>
          <w:sz w:val="24"/>
          <w:szCs w:val="24"/>
        </w:rPr>
        <w:t>No free memory version available</w:t>
      </w:r>
    </w:p>
    <w:p w:rsidR="00D07A95" w:rsidRDefault="00D07A95" w:rsidP="00021E7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There is no automatic s</w:t>
      </w:r>
      <w:r w:rsidRPr="00D07A95">
        <w:rPr>
          <w:rFonts w:ascii="Times New Roman" w:hAnsi="Times New Roman" w:cs="Times New Roman"/>
          <w:sz w:val="24"/>
          <w:szCs w:val="24"/>
        </w:rPr>
        <w:t>ynchronization</w:t>
      </w:r>
      <w:r>
        <w:rPr>
          <w:rFonts w:ascii="Times New Roman" w:hAnsi="Times New Roman" w:cs="Times New Roman"/>
          <w:sz w:val="24"/>
          <w:szCs w:val="24"/>
        </w:rPr>
        <w:t xml:space="preserve"> available in the basic package, so this means you cannot upload the information from the device to the Livedrive automatically unless you </w:t>
      </w:r>
      <w:r w:rsidR="000D12C8">
        <w:rPr>
          <w:rFonts w:ascii="Times New Roman" w:hAnsi="Times New Roman" w:cs="Times New Roman"/>
          <w:sz w:val="24"/>
          <w:szCs w:val="24"/>
        </w:rPr>
        <w:t>purchase</w:t>
      </w:r>
      <w:r>
        <w:rPr>
          <w:rFonts w:ascii="Times New Roman" w:hAnsi="Times New Roman" w:cs="Times New Roman"/>
          <w:sz w:val="24"/>
          <w:szCs w:val="24"/>
        </w:rPr>
        <w:t xml:space="preserve"> the premium package.</w:t>
      </w:r>
    </w:p>
    <w:p w:rsidR="00021E70" w:rsidRDefault="00021E70">
      <w:pPr>
        <w:rPr>
          <w:rFonts w:ascii="Times New Roman" w:hAnsi="Times New Roman" w:cs="Times New Roman"/>
          <w:sz w:val="24"/>
          <w:szCs w:val="24"/>
        </w:rPr>
      </w:pPr>
      <w:r>
        <w:rPr>
          <w:rFonts w:ascii="Times New Roman" w:hAnsi="Times New Roman" w:cs="Times New Roman"/>
          <w:sz w:val="24"/>
          <w:szCs w:val="24"/>
        </w:rPr>
        <w:br w:type="page"/>
      </w:r>
    </w:p>
    <w:p w:rsidR="00650D91" w:rsidRPr="00FD4135" w:rsidRDefault="00650D91" w:rsidP="00FD4135">
      <w:pPr>
        <w:pStyle w:val="Heading1"/>
      </w:pPr>
      <w:bookmarkStart w:id="10" w:name="_Toc7714728"/>
      <w:r w:rsidRPr="00FD4135">
        <w:lastRenderedPageBreak/>
        <w:t>Explore Social Media as a tool</w:t>
      </w:r>
      <w:bookmarkEnd w:id="10"/>
    </w:p>
    <w:p w:rsidR="00650D91" w:rsidRDefault="00650D91" w:rsidP="00021E70">
      <w:pPr>
        <w:tabs>
          <w:tab w:val="left" w:pos="1915"/>
        </w:tabs>
        <w:spacing w:line="360" w:lineRule="auto"/>
        <w:contextualSpacing/>
        <w:jc w:val="both"/>
        <w:rPr>
          <w:rFonts w:ascii="Times New Roman" w:hAnsi="Times New Roman" w:cs="Times New Roman"/>
          <w:color w:val="000000" w:themeColor="text1"/>
          <w:sz w:val="24"/>
        </w:rPr>
      </w:pPr>
      <w:r w:rsidRPr="008C5576">
        <w:rPr>
          <w:rFonts w:ascii="Times New Roman" w:hAnsi="Times New Roman" w:cs="Times New Roman"/>
          <w:color w:val="000000" w:themeColor="text1"/>
          <w:sz w:val="24"/>
        </w:rPr>
        <w:t xml:space="preserve">In today’s society social media is a vital tool for marketing any products or business, whether it </w:t>
      </w:r>
      <w:r w:rsidR="00E020E5">
        <w:rPr>
          <w:rFonts w:ascii="Times New Roman" w:hAnsi="Times New Roman" w:cs="Times New Roman"/>
          <w:color w:val="000000" w:themeColor="text1"/>
          <w:sz w:val="24"/>
        </w:rPr>
        <w:t xml:space="preserve">is </w:t>
      </w:r>
      <w:r w:rsidR="0074033E">
        <w:rPr>
          <w:rFonts w:ascii="Times New Roman" w:hAnsi="Times New Roman" w:cs="Times New Roman"/>
          <w:color w:val="000000" w:themeColor="text1"/>
          <w:sz w:val="24"/>
        </w:rPr>
        <w:t xml:space="preserve">Linkedin, </w:t>
      </w:r>
      <w:r w:rsidR="00E020E5">
        <w:rPr>
          <w:rFonts w:ascii="Times New Roman" w:hAnsi="Times New Roman" w:cs="Times New Roman"/>
          <w:color w:val="000000" w:themeColor="text1"/>
          <w:sz w:val="24"/>
        </w:rPr>
        <w:t xml:space="preserve">Facebook, </w:t>
      </w:r>
      <w:r w:rsidR="0074033E">
        <w:rPr>
          <w:rFonts w:ascii="Times New Roman" w:hAnsi="Times New Roman" w:cs="Times New Roman"/>
          <w:color w:val="000000" w:themeColor="text1"/>
          <w:sz w:val="24"/>
        </w:rPr>
        <w:t xml:space="preserve">and </w:t>
      </w:r>
      <w:r w:rsidR="00E020E5">
        <w:rPr>
          <w:rFonts w:ascii="Times New Roman" w:hAnsi="Times New Roman" w:cs="Times New Roman"/>
          <w:color w:val="000000" w:themeColor="text1"/>
          <w:sz w:val="24"/>
        </w:rPr>
        <w:t>Twitter</w:t>
      </w:r>
      <w:r w:rsidR="0074033E">
        <w:rPr>
          <w:rFonts w:ascii="Times New Roman" w:hAnsi="Times New Roman" w:cs="Times New Roman"/>
          <w:color w:val="000000" w:themeColor="text1"/>
          <w:sz w:val="24"/>
        </w:rPr>
        <w:t>.</w:t>
      </w:r>
    </w:p>
    <w:p w:rsidR="00414E87" w:rsidRDefault="00414E87" w:rsidP="00021E70">
      <w:pPr>
        <w:tabs>
          <w:tab w:val="left" w:pos="1915"/>
        </w:tabs>
        <w:spacing w:line="360" w:lineRule="auto"/>
        <w:contextualSpacing/>
        <w:jc w:val="both"/>
        <w:rPr>
          <w:rFonts w:ascii="Times New Roman" w:hAnsi="Times New Roman" w:cs="Times New Roman"/>
          <w:color w:val="000000" w:themeColor="text1"/>
          <w:sz w:val="24"/>
        </w:rPr>
      </w:pPr>
    </w:p>
    <w:p w:rsidR="0074033E" w:rsidRDefault="00E020E5" w:rsidP="0074033E">
      <w:pPr>
        <w:tabs>
          <w:tab w:val="left" w:pos="1915"/>
        </w:tabs>
        <w:spacing w:line="360" w:lineRule="auto"/>
        <w:contextualSpacing/>
        <w:jc w:val="both"/>
        <w:rPr>
          <w:rFonts w:ascii="Times New Roman" w:hAnsi="Times New Roman" w:cs="Times New Roman"/>
          <w:color w:val="000000" w:themeColor="text1"/>
          <w:sz w:val="24"/>
        </w:rPr>
      </w:pPr>
      <w:r>
        <w:rPr>
          <w:rFonts w:ascii="Times New Roman" w:hAnsi="Times New Roman" w:cs="Times New Roman"/>
          <w:color w:val="000000" w:themeColor="text1"/>
          <w:sz w:val="24"/>
        </w:rPr>
        <w:t>Linked</w:t>
      </w:r>
      <w:r w:rsidR="00650D91">
        <w:rPr>
          <w:rFonts w:ascii="Times New Roman" w:hAnsi="Times New Roman" w:cs="Times New Roman"/>
          <w:color w:val="000000" w:themeColor="text1"/>
          <w:sz w:val="24"/>
        </w:rPr>
        <w:t>in is more used for professional purposes example you can use it for recruiting</w:t>
      </w:r>
      <w:r w:rsidR="0074033E">
        <w:rPr>
          <w:rFonts w:ascii="Times New Roman" w:hAnsi="Times New Roman" w:cs="Times New Roman"/>
          <w:color w:val="000000" w:themeColor="text1"/>
          <w:sz w:val="24"/>
        </w:rPr>
        <w:t xml:space="preserve">. </w:t>
      </w:r>
      <w:r w:rsidR="00972917" w:rsidRPr="00972917">
        <w:rPr>
          <w:rFonts w:ascii="Times New Roman" w:hAnsi="Times New Roman" w:cs="Times New Roman"/>
          <w:color w:val="000000" w:themeColor="text1"/>
          <w:sz w:val="24"/>
        </w:rPr>
        <w:t xml:space="preserve">See </w:t>
      </w:r>
      <w:r w:rsidR="00972917" w:rsidRPr="00972917">
        <w:rPr>
          <w:rFonts w:ascii="Times New Roman" w:hAnsi="Times New Roman" w:cs="Times New Roman"/>
          <w:b/>
          <w:color w:val="000000" w:themeColor="text1"/>
          <w:sz w:val="24"/>
        </w:rPr>
        <w:t>APPENDIX A</w:t>
      </w:r>
      <w:r w:rsidR="00972917">
        <w:rPr>
          <w:rFonts w:ascii="Times New Roman" w:hAnsi="Times New Roman" w:cs="Times New Roman"/>
          <w:b/>
          <w:color w:val="000000" w:themeColor="text1"/>
          <w:sz w:val="24"/>
        </w:rPr>
        <w:t xml:space="preserve"> </w:t>
      </w:r>
      <w:r w:rsidR="00972917">
        <w:rPr>
          <w:rFonts w:ascii="Times New Roman" w:hAnsi="Times New Roman" w:cs="Times New Roman"/>
          <w:color w:val="000000" w:themeColor="text1"/>
          <w:sz w:val="24"/>
        </w:rPr>
        <w:t>for an example of a Linkedin page.</w:t>
      </w:r>
      <w:r w:rsidR="00FF49FF">
        <w:rPr>
          <w:rFonts w:ascii="Times New Roman" w:hAnsi="Times New Roman" w:cs="Times New Roman"/>
          <w:color w:val="000000" w:themeColor="text1"/>
          <w:sz w:val="24"/>
        </w:rPr>
        <w:t xml:space="preserve"> </w:t>
      </w:r>
    </w:p>
    <w:p w:rsidR="0074033E" w:rsidRDefault="0074033E" w:rsidP="0074033E">
      <w:pPr>
        <w:tabs>
          <w:tab w:val="left" w:pos="1915"/>
        </w:tabs>
        <w:spacing w:line="360" w:lineRule="auto"/>
        <w:contextualSpacing/>
        <w:jc w:val="both"/>
        <w:rPr>
          <w:rFonts w:ascii="Times New Roman" w:hAnsi="Times New Roman" w:cs="Times New Roman"/>
          <w:color w:val="000000" w:themeColor="text1"/>
          <w:sz w:val="24"/>
        </w:rPr>
      </w:pPr>
    </w:p>
    <w:p w:rsidR="0074033E" w:rsidRDefault="0074033E" w:rsidP="0074033E">
      <w:pPr>
        <w:tabs>
          <w:tab w:val="left" w:pos="1915"/>
        </w:tabs>
        <w:spacing w:line="360" w:lineRule="auto"/>
        <w:contextualSpacing/>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Facebook can be a form of more family friendly environment where you can connect with friends and family. It can also use for marketing purposes. There is a lot of information you can gather from Facebook likewise Twitter, Instagram or LinkedIn to give you a positive insight of what’s going on in modern technology. The safety and security measure of social media is for using private settings such as privatising your profile or going public you only allow selected people to look at your profile if its private. However, if its open to the public anyone can look or view your profile. </w:t>
      </w:r>
      <w:r w:rsidRPr="00972917">
        <w:rPr>
          <w:rFonts w:ascii="Times New Roman" w:hAnsi="Times New Roman" w:cs="Times New Roman"/>
          <w:color w:val="000000" w:themeColor="text1"/>
          <w:sz w:val="24"/>
        </w:rPr>
        <w:t xml:space="preserve">See </w:t>
      </w:r>
      <w:r w:rsidRPr="00972917">
        <w:rPr>
          <w:rFonts w:ascii="Times New Roman" w:hAnsi="Times New Roman" w:cs="Times New Roman"/>
          <w:b/>
          <w:color w:val="000000" w:themeColor="text1"/>
          <w:sz w:val="24"/>
        </w:rPr>
        <w:t xml:space="preserve">APPENDIX </w:t>
      </w:r>
      <w:r>
        <w:rPr>
          <w:rFonts w:ascii="Times New Roman" w:hAnsi="Times New Roman" w:cs="Times New Roman"/>
          <w:b/>
          <w:color w:val="000000" w:themeColor="text1"/>
          <w:sz w:val="24"/>
        </w:rPr>
        <w:t xml:space="preserve">B </w:t>
      </w:r>
      <w:r>
        <w:rPr>
          <w:rFonts w:ascii="Times New Roman" w:hAnsi="Times New Roman" w:cs="Times New Roman"/>
          <w:color w:val="000000" w:themeColor="text1"/>
          <w:sz w:val="24"/>
        </w:rPr>
        <w:t>for an example of a Facebook page.</w:t>
      </w:r>
    </w:p>
    <w:p w:rsidR="0074033E" w:rsidRDefault="0074033E" w:rsidP="00021E70">
      <w:pPr>
        <w:tabs>
          <w:tab w:val="left" w:pos="1915"/>
        </w:tabs>
        <w:spacing w:line="360" w:lineRule="auto"/>
        <w:contextualSpacing/>
        <w:jc w:val="both"/>
        <w:rPr>
          <w:rFonts w:ascii="Times New Roman" w:hAnsi="Times New Roman" w:cs="Times New Roman"/>
          <w:color w:val="000000" w:themeColor="text1"/>
          <w:sz w:val="24"/>
        </w:rPr>
      </w:pPr>
    </w:p>
    <w:p w:rsidR="0074033E" w:rsidRDefault="0074033E" w:rsidP="0074033E">
      <w:pPr>
        <w:tabs>
          <w:tab w:val="left" w:pos="1915"/>
        </w:tabs>
        <w:spacing w:line="360" w:lineRule="auto"/>
        <w:contextualSpacing/>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Twitter is like an updated version of newspaper, twitter is more efficient in receiving news while newspaper is only printed once per day, you get updated version of the real story in real time. See </w:t>
      </w:r>
      <w:r w:rsidRPr="00972917">
        <w:rPr>
          <w:rFonts w:ascii="Times New Roman" w:hAnsi="Times New Roman" w:cs="Times New Roman"/>
          <w:b/>
          <w:color w:val="000000" w:themeColor="text1"/>
          <w:sz w:val="24"/>
        </w:rPr>
        <w:t xml:space="preserve">APPENDIX </w:t>
      </w:r>
      <w:r>
        <w:rPr>
          <w:rFonts w:ascii="Times New Roman" w:hAnsi="Times New Roman" w:cs="Times New Roman"/>
          <w:b/>
          <w:color w:val="000000" w:themeColor="text1"/>
          <w:sz w:val="24"/>
        </w:rPr>
        <w:t xml:space="preserve">C </w:t>
      </w:r>
      <w:r w:rsidRPr="00FF49FF">
        <w:rPr>
          <w:rFonts w:ascii="Times New Roman" w:hAnsi="Times New Roman" w:cs="Times New Roman"/>
          <w:color w:val="000000" w:themeColor="text1"/>
          <w:sz w:val="24"/>
        </w:rPr>
        <w:t xml:space="preserve">for an </w:t>
      </w:r>
      <w:r>
        <w:rPr>
          <w:rFonts w:ascii="Times New Roman" w:hAnsi="Times New Roman" w:cs="Times New Roman"/>
          <w:color w:val="000000" w:themeColor="text1"/>
          <w:sz w:val="24"/>
        </w:rPr>
        <w:t xml:space="preserve">example of Twitter. </w:t>
      </w:r>
    </w:p>
    <w:p w:rsidR="0074033E" w:rsidRDefault="0074033E" w:rsidP="00021E70">
      <w:pPr>
        <w:tabs>
          <w:tab w:val="left" w:pos="1915"/>
        </w:tabs>
        <w:spacing w:line="360" w:lineRule="auto"/>
        <w:contextualSpacing/>
        <w:jc w:val="both"/>
        <w:rPr>
          <w:rFonts w:ascii="Times New Roman" w:hAnsi="Times New Roman" w:cs="Times New Roman"/>
          <w:color w:val="000000" w:themeColor="text1"/>
          <w:sz w:val="24"/>
        </w:rPr>
      </w:pPr>
    </w:p>
    <w:p w:rsidR="00650D91" w:rsidRDefault="0074033E" w:rsidP="00021E70">
      <w:pPr>
        <w:tabs>
          <w:tab w:val="left" w:pos="1915"/>
        </w:tabs>
        <w:spacing w:line="360" w:lineRule="auto"/>
        <w:contextualSpacing/>
        <w:jc w:val="both"/>
        <w:rPr>
          <w:rFonts w:ascii="Times New Roman" w:hAnsi="Times New Roman" w:cs="Times New Roman"/>
          <w:color w:val="000000" w:themeColor="text1"/>
          <w:sz w:val="24"/>
        </w:rPr>
      </w:pPr>
      <w:r>
        <w:rPr>
          <w:rFonts w:ascii="Times New Roman" w:hAnsi="Times New Roman" w:cs="Times New Roman"/>
          <w:color w:val="000000" w:themeColor="text1"/>
          <w:sz w:val="24"/>
        </w:rPr>
        <w:t>Another key</w:t>
      </w:r>
      <w:r w:rsidR="00414E87">
        <w:rPr>
          <w:rFonts w:ascii="Times New Roman" w:hAnsi="Times New Roman" w:cs="Times New Roman"/>
          <w:color w:val="000000" w:themeColor="text1"/>
          <w:sz w:val="24"/>
        </w:rPr>
        <w:t xml:space="preserve"> benefit of using Twitter for business is the business can reach wider audience and this allows the business to network with likeminded businesses to promote their product and services</w:t>
      </w:r>
      <w:r>
        <w:rPr>
          <w:rFonts w:ascii="Times New Roman" w:hAnsi="Times New Roman" w:cs="Times New Roman"/>
          <w:color w:val="000000" w:themeColor="text1"/>
          <w:sz w:val="24"/>
        </w:rPr>
        <w:t xml:space="preserve"> (</w:t>
      </w:r>
      <w:r>
        <w:rPr>
          <w:rFonts w:ascii="Verdana" w:hAnsi="Verdana"/>
          <w:color w:val="000000"/>
          <w:sz w:val="20"/>
          <w:szCs w:val="20"/>
        </w:rPr>
        <w:t>nibusinessinfo, 2019).</w:t>
      </w:r>
    </w:p>
    <w:p w:rsidR="0074033E" w:rsidRDefault="0074033E" w:rsidP="00021E70">
      <w:pPr>
        <w:tabs>
          <w:tab w:val="left" w:pos="1915"/>
        </w:tabs>
        <w:spacing w:line="360" w:lineRule="auto"/>
        <w:contextualSpacing/>
        <w:jc w:val="both"/>
        <w:rPr>
          <w:rFonts w:ascii="Times New Roman" w:hAnsi="Times New Roman" w:cs="Times New Roman"/>
          <w:color w:val="000000" w:themeColor="text1"/>
          <w:sz w:val="24"/>
        </w:rPr>
      </w:pPr>
    </w:p>
    <w:p w:rsidR="00414E87" w:rsidRDefault="000D12C8" w:rsidP="00021E70">
      <w:pPr>
        <w:tabs>
          <w:tab w:val="left" w:pos="1915"/>
        </w:tabs>
        <w:spacing w:line="360" w:lineRule="auto"/>
        <w:contextualSpacing/>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Other </w:t>
      </w:r>
      <w:r w:rsidR="00414E87">
        <w:rPr>
          <w:rFonts w:ascii="Times New Roman" w:hAnsi="Times New Roman" w:cs="Times New Roman"/>
          <w:color w:val="000000" w:themeColor="text1"/>
          <w:sz w:val="24"/>
        </w:rPr>
        <w:t xml:space="preserve">benefit of </w:t>
      </w:r>
      <w:r>
        <w:rPr>
          <w:rFonts w:ascii="Times New Roman" w:hAnsi="Times New Roman" w:cs="Times New Roman"/>
          <w:color w:val="000000" w:themeColor="text1"/>
          <w:sz w:val="24"/>
        </w:rPr>
        <w:t>T</w:t>
      </w:r>
      <w:r w:rsidR="00414E87">
        <w:rPr>
          <w:rFonts w:ascii="Times New Roman" w:hAnsi="Times New Roman" w:cs="Times New Roman"/>
          <w:color w:val="000000" w:themeColor="text1"/>
          <w:sz w:val="24"/>
        </w:rPr>
        <w:t xml:space="preserve">witter is </w:t>
      </w:r>
      <w:r>
        <w:rPr>
          <w:rFonts w:ascii="Times New Roman" w:hAnsi="Times New Roman" w:cs="Times New Roman"/>
          <w:color w:val="000000" w:themeColor="text1"/>
          <w:sz w:val="24"/>
        </w:rPr>
        <w:t>it</w:t>
      </w:r>
      <w:r w:rsidR="00414E87">
        <w:rPr>
          <w:rFonts w:ascii="Times New Roman" w:hAnsi="Times New Roman" w:cs="Times New Roman"/>
          <w:color w:val="000000" w:themeColor="text1"/>
          <w:sz w:val="24"/>
        </w:rPr>
        <w:t xml:space="preserve"> can used to collect feedbacks from customers without paying someone to gather the feedbacks from their customers directly</w:t>
      </w:r>
      <w:r w:rsidR="0074033E">
        <w:rPr>
          <w:rFonts w:ascii="Times New Roman" w:hAnsi="Times New Roman" w:cs="Times New Roman"/>
          <w:color w:val="000000" w:themeColor="text1"/>
          <w:sz w:val="24"/>
        </w:rPr>
        <w:t xml:space="preserve"> (</w:t>
      </w:r>
      <w:r w:rsidR="0074033E">
        <w:rPr>
          <w:rFonts w:ascii="Verdana" w:hAnsi="Verdana"/>
          <w:color w:val="000000"/>
          <w:sz w:val="20"/>
          <w:szCs w:val="20"/>
        </w:rPr>
        <w:t>nibusinessinfo, 2019).</w:t>
      </w:r>
    </w:p>
    <w:p w:rsidR="00414E87" w:rsidRDefault="00414E87" w:rsidP="00021E70">
      <w:pPr>
        <w:tabs>
          <w:tab w:val="left" w:pos="1915"/>
        </w:tabs>
        <w:spacing w:line="360" w:lineRule="auto"/>
        <w:contextualSpacing/>
        <w:jc w:val="both"/>
        <w:rPr>
          <w:rFonts w:ascii="Times New Roman" w:hAnsi="Times New Roman" w:cs="Times New Roman"/>
          <w:color w:val="000000" w:themeColor="text1"/>
          <w:sz w:val="24"/>
        </w:rPr>
      </w:pPr>
    </w:p>
    <w:p w:rsidR="00414E87" w:rsidRPr="00972917" w:rsidRDefault="00414E87" w:rsidP="00021E70">
      <w:pPr>
        <w:tabs>
          <w:tab w:val="left" w:pos="1915"/>
        </w:tabs>
        <w:spacing w:line="360" w:lineRule="auto"/>
        <w:contextualSpacing/>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One of the </w:t>
      </w:r>
      <w:r w:rsidR="00742923">
        <w:rPr>
          <w:rFonts w:ascii="Times New Roman" w:hAnsi="Times New Roman" w:cs="Times New Roman"/>
          <w:color w:val="000000" w:themeColor="text1"/>
          <w:sz w:val="24"/>
        </w:rPr>
        <w:t>drawbacks</w:t>
      </w:r>
      <w:r>
        <w:rPr>
          <w:rFonts w:ascii="Times New Roman" w:hAnsi="Times New Roman" w:cs="Times New Roman"/>
          <w:color w:val="000000" w:themeColor="text1"/>
          <w:sz w:val="24"/>
        </w:rPr>
        <w:t xml:space="preserve"> of using a Twitter for business is the lack of resources. For example, main</w:t>
      </w:r>
      <w:r w:rsidR="00742923">
        <w:rPr>
          <w:rFonts w:ascii="Times New Roman" w:hAnsi="Times New Roman" w:cs="Times New Roman"/>
          <w:color w:val="000000" w:themeColor="text1"/>
          <w:sz w:val="24"/>
        </w:rPr>
        <w:t>taining</w:t>
      </w:r>
      <w:r>
        <w:rPr>
          <w:rFonts w:ascii="Times New Roman" w:hAnsi="Times New Roman" w:cs="Times New Roman"/>
          <w:color w:val="000000" w:themeColor="text1"/>
          <w:sz w:val="24"/>
        </w:rPr>
        <w:t xml:space="preserve"> a presence on Twitter takes a </w:t>
      </w:r>
      <w:r w:rsidR="00742923">
        <w:rPr>
          <w:rFonts w:ascii="Times New Roman" w:hAnsi="Times New Roman" w:cs="Times New Roman"/>
          <w:color w:val="000000" w:themeColor="text1"/>
          <w:sz w:val="24"/>
        </w:rPr>
        <w:t>lot</w:t>
      </w:r>
      <w:r>
        <w:rPr>
          <w:rFonts w:ascii="Times New Roman" w:hAnsi="Times New Roman" w:cs="Times New Roman"/>
          <w:color w:val="000000" w:themeColor="text1"/>
          <w:sz w:val="24"/>
        </w:rPr>
        <w:t xml:space="preserve"> of time and commitment. </w:t>
      </w:r>
      <w:r w:rsidR="00742923">
        <w:rPr>
          <w:rFonts w:ascii="Times New Roman" w:hAnsi="Times New Roman" w:cs="Times New Roman"/>
          <w:color w:val="000000" w:themeColor="text1"/>
          <w:sz w:val="24"/>
        </w:rPr>
        <w:t>So,</w:t>
      </w:r>
      <w:r>
        <w:rPr>
          <w:rFonts w:ascii="Times New Roman" w:hAnsi="Times New Roman" w:cs="Times New Roman"/>
          <w:color w:val="000000" w:themeColor="text1"/>
          <w:sz w:val="24"/>
        </w:rPr>
        <w:t xml:space="preserve"> </w:t>
      </w:r>
      <w:r w:rsidR="00742923">
        <w:rPr>
          <w:rFonts w:ascii="Times New Roman" w:hAnsi="Times New Roman" w:cs="Times New Roman"/>
          <w:color w:val="000000" w:themeColor="text1"/>
          <w:sz w:val="24"/>
        </w:rPr>
        <w:t xml:space="preserve">it is </w:t>
      </w:r>
      <w:r w:rsidR="000D12C8">
        <w:rPr>
          <w:rFonts w:ascii="Times New Roman" w:hAnsi="Times New Roman" w:cs="Times New Roman"/>
          <w:color w:val="000000" w:themeColor="text1"/>
          <w:sz w:val="24"/>
        </w:rPr>
        <w:t>important</w:t>
      </w:r>
      <w:r>
        <w:rPr>
          <w:rFonts w:ascii="Times New Roman" w:hAnsi="Times New Roman" w:cs="Times New Roman"/>
          <w:color w:val="000000" w:themeColor="text1"/>
          <w:sz w:val="24"/>
        </w:rPr>
        <w:t xml:space="preserve"> that the staff looking after the business Twitter account has the right training and skills to retain the business identity on Twitter</w:t>
      </w:r>
      <w:r w:rsidR="0074033E">
        <w:rPr>
          <w:rFonts w:ascii="Times New Roman" w:hAnsi="Times New Roman" w:cs="Times New Roman"/>
          <w:color w:val="000000" w:themeColor="text1"/>
          <w:sz w:val="24"/>
        </w:rPr>
        <w:t xml:space="preserve"> (</w:t>
      </w:r>
      <w:r w:rsidR="0074033E">
        <w:rPr>
          <w:rFonts w:ascii="Verdana" w:hAnsi="Verdana"/>
          <w:color w:val="000000"/>
          <w:sz w:val="20"/>
          <w:szCs w:val="20"/>
        </w:rPr>
        <w:t>nibusinessinfo, 2019).</w:t>
      </w:r>
    </w:p>
    <w:p w:rsidR="00021E70" w:rsidRDefault="00021E70" w:rsidP="00021E70">
      <w:pPr>
        <w:tabs>
          <w:tab w:val="left" w:pos="1915"/>
        </w:tabs>
        <w:spacing w:line="360" w:lineRule="auto"/>
        <w:contextualSpacing/>
        <w:jc w:val="both"/>
        <w:rPr>
          <w:rFonts w:ascii="Times New Roman" w:hAnsi="Times New Roman" w:cs="Times New Roman"/>
          <w:color w:val="000000" w:themeColor="text1"/>
          <w:sz w:val="24"/>
        </w:rPr>
      </w:pPr>
    </w:p>
    <w:p w:rsidR="00F410A9" w:rsidRDefault="00F410A9" w:rsidP="008C5576">
      <w:pPr>
        <w:tabs>
          <w:tab w:val="left" w:pos="1915"/>
        </w:tabs>
        <w:spacing w:line="480" w:lineRule="auto"/>
        <w:rPr>
          <w:rFonts w:ascii="Times New Roman" w:hAnsi="Times New Roman" w:cs="Times New Roman"/>
          <w:color w:val="000000" w:themeColor="text1"/>
          <w:sz w:val="24"/>
        </w:rPr>
      </w:pPr>
    </w:p>
    <w:p w:rsidR="0062232E" w:rsidRPr="00ED289D" w:rsidRDefault="0062232E" w:rsidP="00021E70">
      <w:pPr>
        <w:pStyle w:val="Heading1"/>
        <w:spacing w:line="360" w:lineRule="auto"/>
        <w:contextualSpacing/>
        <w:jc w:val="both"/>
      </w:pPr>
      <w:bookmarkStart w:id="11" w:name="_Toc7714729"/>
      <w:r w:rsidRPr="00ED289D">
        <w:lastRenderedPageBreak/>
        <w:t>Reference</w:t>
      </w:r>
      <w:r w:rsidR="008C5576" w:rsidRPr="00ED289D">
        <w:t>s</w:t>
      </w:r>
      <w:bookmarkEnd w:id="11"/>
    </w:p>
    <w:p w:rsidR="0074033E" w:rsidRDefault="000D12C8" w:rsidP="0074033E">
      <w:pPr>
        <w:spacing w:line="360" w:lineRule="auto"/>
        <w:contextualSpacing/>
        <w:rPr>
          <w:rFonts w:eastAsia="Times New Roman"/>
          <w:kern w:val="36"/>
          <w:lang w:eastAsia="en-GB"/>
        </w:rPr>
      </w:pPr>
      <w:r>
        <w:rPr>
          <w:rFonts w:eastAsia="Times New Roman"/>
          <w:kern w:val="36"/>
          <w:lang w:eastAsia="en-GB"/>
        </w:rPr>
        <w:t>Dominic</w:t>
      </w:r>
      <w:r w:rsidR="0074033E">
        <w:rPr>
          <w:rFonts w:eastAsia="Times New Roman"/>
          <w:kern w:val="36"/>
          <w:lang w:eastAsia="en-GB"/>
        </w:rPr>
        <w:t xml:space="preserve"> Acito (2015), </w:t>
      </w:r>
      <w:r w:rsidR="0074033E" w:rsidRPr="00D07A95">
        <w:rPr>
          <w:rFonts w:eastAsia="Times New Roman"/>
          <w:i/>
          <w:kern w:val="36"/>
          <w:lang w:eastAsia="en-GB"/>
        </w:rPr>
        <w:t>‘Advantages and Disadvantages of Using Dropbox’</w:t>
      </w:r>
      <w:r w:rsidR="0074033E">
        <w:rPr>
          <w:rFonts w:eastAsia="Times New Roman"/>
          <w:kern w:val="36"/>
          <w:lang w:eastAsia="en-GB"/>
        </w:rPr>
        <w:t xml:space="preserve"> Available at </w:t>
      </w:r>
      <w:hyperlink r:id="rId9" w:history="1">
        <w:r w:rsidR="0074033E" w:rsidRPr="008E4ECF">
          <w:rPr>
            <w:rStyle w:val="Hyperlink"/>
            <w:rFonts w:eastAsia="Times New Roman"/>
            <w:kern w:val="36"/>
            <w:lang w:eastAsia="en-GB"/>
          </w:rPr>
          <w:t>https://it.toolbox.com/blogs/acitodg/advantages-and-disadvantages-of-using-dropbox-072215 Accessed 27 April 2019</w:t>
        </w:r>
      </w:hyperlink>
    </w:p>
    <w:p w:rsidR="0074033E" w:rsidRDefault="0074033E" w:rsidP="00021E70">
      <w:pPr>
        <w:spacing w:line="360" w:lineRule="auto"/>
        <w:contextualSpacing/>
        <w:jc w:val="both"/>
        <w:rPr>
          <w:shd w:val="clear" w:color="auto" w:fill="FFFFFF"/>
        </w:rPr>
      </w:pPr>
    </w:p>
    <w:p w:rsidR="0074033E" w:rsidRDefault="0074033E" w:rsidP="0074033E">
      <w:pPr>
        <w:spacing w:line="360" w:lineRule="auto"/>
        <w:contextualSpacing/>
        <w:rPr>
          <w:rFonts w:eastAsia="Times New Roman"/>
          <w:kern w:val="36"/>
          <w:lang w:eastAsia="en-GB"/>
        </w:rPr>
      </w:pPr>
      <w:r>
        <w:rPr>
          <w:rFonts w:ascii="Verdana" w:hAnsi="Verdana"/>
          <w:color w:val="000000"/>
          <w:sz w:val="20"/>
          <w:szCs w:val="20"/>
        </w:rPr>
        <w:t>nibusinessinfo (2019). </w:t>
      </w:r>
      <w:r>
        <w:rPr>
          <w:rFonts w:ascii="Verdana" w:hAnsi="Verdana"/>
          <w:i/>
          <w:iCs/>
          <w:color w:val="000000"/>
          <w:sz w:val="20"/>
          <w:szCs w:val="20"/>
        </w:rPr>
        <w:t>Advantages and disadvantages of Twitter for business.</w:t>
      </w:r>
      <w:r>
        <w:rPr>
          <w:rFonts w:ascii="Verdana" w:hAnsi="Verdana"/>
          <w:color w:val="000000"/>
          <w:sz w:val="20"/>
          <w:szCs w:val="20"/>
        </w:rPr>
        <w:t xml:space="preserve"> Available: </w:t>
      </w:r>
      <w:hyperlink r:id="rId10" w:history="1">
        <w:r w:rsidRPr="008E4ECF">
          <w:rPr>
            <w:rStyle w:val="Hyperlink"/>
            <w:rFonts w:ascii="Verdana" w:hAnsi="Verdana"/>
            <w:sz w:val="20"/>
            <w:szCs w:val="20"/>
          </w:rPr>
          <w:t>https://www.nibusinessinfo.co.uk/content/advantages-and-disadvantages-twitter-business</w:t>
        </w:r>
      </w:hyperlink>
      <w:r>
        <w:rPr>
          <w:rFonts w:ascii="Verdana" w:hAnsi="Verdana"/>
          <w:color w:val="000000"/>
          <w:sz w:val="20"/>
          <w:szCs w:val="20"/>
        </w:rPr>
        <w:t xml:space="preserve"> Accessed 29 April 2019</w:t>
      </w:r>
    </w:p>
    <w:p w:rsidR="0074033E" w:rsidRDefault="0074033E" w:rsidP="00021E70">
      <w:pPr>
        <w:spacing w:line="360" w:lineRule="auto"/>
        <w:contextualSpacing/>
        <w:jc w:val="both"/>
        <w:rPr>
          <w:shd w:val="clear" w:color="auto" w:fill="FFFFFF"/>
        </w:rPr>
      </w:pPr>
    </w:p>
    <w:p w:rsidR="00261098" w:rsidRPr="00261098" w:rsidRDefault="008F3487" w:rsidP="00021E70">
      <w:pPr>
        <w:spacing w:line="360" w:lineRule="auto"/>
        <w:contextualSpacing/>
        <w:jc w:val="both"/>
      </w:pPr>
      <w:r w:rsidRPr="00261098">
        <w:rPr>
          <w:shd w:val="clear" w:color="auto" w:fill="FFFFFF"/>
        </w:rPr>
        <w:t xml:space="preserve">The AT&amp;T Business Editorial Team </w:t>
      </w:r>
      <w:r w:rsidR="00261098" w:rsidRPr="00261098">
        <w:rPr>
          <w:shd w:val="clear" w:color="auto" w:fill="FFFFFF"/>
        </w:rPr>
        <w:t>(</w:t>
      </w:r>
      <w:r w:rsidRPr="00261098">
        <w:rPr>
          <w:shd w:val="clear" w:color="auto" w:fill="FFFFFF"/>
        </w:rPr>
        <w:t>2019</w:t>
      </w:r>
      <w:r w:rsidR="00261098" w:rsidRPr="00261098">
        <w:rPr>
          <w:shd w:val="clear" w:color="auto" w:fill="FFFFFF"/>
        </w:rPr>
        <w:t>)</w:t>
      </w:r>
      <w:r w:rsidRPr="00261098">
        <w:rPr>
          <w:shd w:val="clear" w:color="auto" w:fill="FFFFFF"/>
        </w:rPr>
        <w:t xml:space="preserve">, </w:t>
      </w:r>
      <w:r w:rsidR="00261098" w:rsidRPr="00261098">
        <w:rPr>
          <w:shd w:val="clear" w:color="auto" w:fill="FFFFFF"/>
        </w:rPr>
        <w:t>‘</w:t>
      </w:r>
      <w:r w:rsidR="0062232E" w:rsidRPr="0062232E">
        <w:rPr>
          <w:rFonts w:eastAsia="Times New Roman"/>
          <w:i/>
          <w:kern w:val="36"/>
          <w:lang w:eastAsia="en-GB"/>
        </w:rPr>
        <w:t>What is VoIP and how does it work?</w:t>
      </w:r>
      <w:r w:rsidR="00261098" w:rsidRPr="00261098">
        <w:rPr>
          <w:rFonts w:eastAsia="Times New Roman"/>
          <w:i/>
          <w:kern w:val="36"/>
          <w:lang w:eastAsia="en-GB"/>
        </w:rPr>
        <w:t>’</w:t>
      </w:r>
      <w:r w:rsidR="0062232E" w:rsidRPr="00261098">
        <w:rPr>
          <w:rFonts w:eastAsia="Times New Roman"/>
          <w:kern w:val="36"/>
          <w:lang w:eastAsia="en-GB"/>
        </w:rPr>
        <w:t xml:space="preserve"> </w:t>
      </w:r>
      <w:r w:rsidR="00261098" w:rsidRPr="00261098">
        <w:rPr>
          <w:bCs/>
        </w:rPr>
        <w:t xml:space="preserve">Available at </w:t>
      </w:r>
    </w:p>
    <w:p w:rsidR="0062232E" w:rsidRPr="00261098" w:rsidRDefault="00B633F0" w:rsidP="00021E70">
      <w:pPr>
        <w:spacing w:line="360" w:lineRule="auto"/>
        <w:contextualSpacing/>
        <w:jc w:val="both"/>
      </w:pPr>
      <w:hyperlink r:id="rId11" w:history="1">
        <w:r w:rsidR="0062232E" w:rsidRPr="00261098">
          <w:rPr>
            <w:rStyle w:val="Hyperlink"/>
            <w:rFonts w:ascii="Times New Roman" w:hAnsi="Times New Roman" w:cs="Times New Roman"/>
            <w:color w:val="000000" w:themeColor="text1"/>
            <w:sz w:val="24"/>
            <w:szCs w:val="24"/>
          </w:rPr>
          <w:t>https://www.business.att.com/learn/tech-advice/what-is-voip-and-how-does-it-work-.html#</w:t>
        </w:r>
      </w:hyperlink>
    </w:p>
    <w:p w:rsidR="00261098" w:rsidRPr="0062232E" w:rsidRDefault="00261098" w:rsidP="00021E70">
      <w:pPr>
        <w:spacing w:line="360" w:lineRule="auto"/>
        <w:contextualSpacing/>
        <w:jc w:val="both"/>
        <w:rPr>
          <w:rFonts w:eastAsia="Times New Roman"/>
          <w:kern w:val="36"/>
          <w:lang w:eastAsia="en-GB"/>
        </w:rPr>
      </w:pPr>
      <w:r w:rsidRPr="00261098">
        <w:rPr>
          <w:shd w:val="clear" w:color="auto" w:fill="FFFFFF"/>
        </w:rPr>
        <w:t>Accessed 26 April 2019</w:t>
      </w:r>
    </w:p>
    <w:p w:rsidR="0074033E" w:rsidRDefault="0074033E" w:rsidP="00021E70">
      <w:pPr>
        <w:spacing w:line="360" w:lineRule="auto"/>
        <w:contextualSpacing/>
        <w:jc w:val="both"/>
        <w:rPr>
          <w:bCs/>
        </w:rPr>
      </w:pPr>
    </w:p>
    <w:p w:rsidR="00261098" w:rsidRPr="00261098" w:rsidRDefault="00261098" w:rsidP="00021E70">
      <w:pPr>
        <w:spacing w:line="360" w:lineRule="auto"/>
        <w:contextualSpacing/>
        <w:jc w:val="both"/>
      </w:pPr>
      <w:r w:rsidRPr="00261098">
        <w:rPr>
          <w:bCs/>
        </w:rPr>
        <w:t>The best cloud storage providers (2018), ‘</w:t>
      </w:r>
      <w:r w:rsidRPr="00261098">
        <w:rPr>
          <w:bCs/>
          <w:i/>
        </w:rPr>
        <w:t>An overview of the best online storage</w:t>
      </w:r>
      <w:r w:rsidRPr="00261098">
        <w:rPr>
          <w:bCs/>
        </w:rPr>
        <w:t xml:space="preserve">.’ Available at </w:t>
      </w:r>
    </w:p>
    <w:p w:rsidR="00261098" w:rsidRPr="00261098" w:rsidRDefault="00B633F0" w:rsidP="00021E70">
      <w:pPr>
        <w:spacing w:line="360" w:lineRule="auto"/>
        <w:contextualSpacing/>
        <w:jc w:val="both"/>
      </w:pPr>
      <w:hyperlink r:id="rId12" w:history="1">
        <w:r w:rsidR="00261098" w:rsidRPr="00261098">
          <w:rPr>
            <w:rStyle w:val="Hyperlink"/>
            <w:rFonts w:ascii="Times New Roman" w:hAnsi="Times New Roman" w:cs="Times New Roman"/>
            <w:color w:val="000000" w:themeColor="text1"/>
            <w:sz w:val="24"/>
            <w:szCs w:val="24"/>
          </w:rPr>
          <w:t>https://www.ionos.com/digitalguide/server/tools/best-cloud-storage-providers/</w:t>
        </w:r>
      </w:hyperlink>
    </w:p>
    <w:p w:rsidR="0062232E" w:rsidRPr="00261098" w:rsidRDefault="00261098" w:rsidP="00021E70">
      <w:pPr>
        <w:spacing w:line="360" w:lineRule="auto"/>
        <w:contextualSpacing/>
        <w:jc w:val="both"/>
        <w:rPr>
          <w:rFonts w:eastAsia="Times New Roman"/>
          <w:lang w:eastAsia="en-GB"/>
        </w:rPr>
      </w:pPr>
      <w:r w:rsidRPr="00261098">
        <w:rPr>
          <w:bCs/>
        </w:rPr>
        <w:t>Accessed 26 April 2019</w:t>
      </w:r>
    </w:p>
    <w:p w:rsidR="0074033E" w:rsidRDefault="0074033E" w:rsidP="00021E70">
      <w:pPr>
        <w:spacing w:line="360" w:lineRule="auto"/>
        <w:contextualSpacing/>
        <w:jc w:val="both"/>
      </w:pPr>
    </w:p>
    <w:p w:rsidR="0062232E" w:rsidRPr="00261098" w:rsidRDefault="00FD69B2" w:rsidP="00021E70">
      <w:pPr>
        <w:spacing w:line="360" w:lineRule="auto"/>
        <w:contextualSpacing/>
        <w:jc w:val="both"/>
      </w:pPr>
      <w:r w:rsidRPr="00261098">
        <w:t xml:space="preserve">University of Rochester </w:t>
      </w:r>
      <w:r w:rsidR="00261098" w:rsidRPr="00261098">
        <w:t>(</w:t>
      </w:r>
      <w:r w:rsidRPr="00261098">
        <w:t>2019</w:t>
      </w:r>
      <w:r w:rsidR="00261098" w:rsidRPr="00261098">
        <w:t>)</w:t>
      </w:r>
      <w:r w:rsidRPr="00261098">
        <w:t xml:space="preserve">, </w:t>
      </w:r>
      <w:r w:rsidR="00261098" w:rsidRPr="00261098">
        <w:t>‘</w:t>
      </w:r>
      <w:r w:rsidR="0062232E" w:rsidRPr="00261098">
        <w:rPr>
          <w:bCs/>
          <w:i/>
        </w:rPr>
        <w:t>Comparing Zoom and Skype for Business</w:t>
      </w:r>
      <w:r w:rsidR="00261098" w:rsidRPr="00261098">
        <w:rPr>
          <w:bCs/>
          <w:i/>
        </w:rPr>
        <w:t xml:space="preserve">’. </w:t>
      </w:r>
      <w:r w:rsidR="00261098" w:rsidRPr="00261098">
        <w:rPr>
          <w:bCs/>
        </w:rPr>
        <w:t xml:space="preserve">Available at </w:t>
      </w:r>
    </w:p>
    <w:p w:rsidR="00261098" w:rsidRDefault="00B633F0" w:rsidP="00021E70">
      <w:pPr>
        <w:spacing w:line="360" w:lineRule="auto"/>
        <w:contextualSpacing/>
        <w:jc w:val="both"/>
        <w:rPr>
          <w:shd w:val="clear" w:color="auto" w:fill="FFFFFF"/>
        </w:rPr>
      </w:pPr>
      <w:hyperlink r:id="rId13" w:history="1">
        <w:r w:rsidR="008C5576" w:rsidRPr="00261098">
          <w:rPr>
            <w:rStyle w:val="Hyperlink"/>
            <w:rFonts w:ascii="Times New Roman" w:hAnsi="Times New Roman" w:cs="Times New Roman"/>
            <w:color w:val="000000" w:themeColor="text1"/>
            <w:sz w:val="24"/>
            <w:szCs w:val="24"/>
          </w:rPr>
          <w:t>https://tech.rochester.edu/comparing-zoom-skype/</w:t>
        </w:r>
      </w:hyperlink>
      <w:r w:rsidR="00261098" w:rsidRPr="00261098">
        <w:t xml:space="preserve"> (</w:t>
      </w:r>
      <w:r w:rsidR="00261098" w:rsidRPr="00261098">
        <w:rPr>
          <w:shd w:val="clear" w:color="auto" w:fill="FFFFFF"/>
        </w:rPr>
        <w:t>Accessed 26 April 2019)</w:t>
      </w:r>
    </w:p>
    <w:p w:rsidR="0074033E" w:rsidRDefault="0074033E" w:rsidP="00D07A95">
      <w:pPr>
        <w:spacing w:line="360" w:lineRule="auto"/>
        <w:contextualSpacing/>
        <w:rPr>
          <w:rFonts w:ascii="Verdana" w:hAnsi="Verdana"/>
          <w:color w:val="000000"/>
          <w:sz w:val="20"/>
          <w:szCs w:val="20"/>
        </w:rPr>
      </w:pPr>
    </w:p>
    <w:p w:rsidR="00D07A95" w:rsidRPr="0062232E" w:rsidRDefault="00D07A95" w:rsidP="00D07A95">
      <w:pPr>
        <w:spacing w:line="360" w:lineRule="auto"/>
        <w:contextualSpacing/>
        <w:rPr>
          <w:rFonts w:eastAsia="Times New Roman"/>
          <w:kern w:val="36"/>
          <w:lang w:eastAsia="en-GB"/>
        </w:rPr>
      </w:pPr>
    </w:p>
    <w:p w:rsidR="00ED289D" w:rsidRDefault="00ED289D" w:rsidP="001B3075">
      <w:pPr>
        <w:tabs>
          <w:tab w:val="left" w:pos="1915"/>
        </w:tabs>
        <w:rPr>
          <w:rFonts w:ascii="Times New Roman" w:hAnsi="Times New Roman" w:cs="Times New Roman"/>
          <w:sz w:val="24"/>
          <w:szCs w:val="24"/>
        </w:rPr>
      </w:pPr>
    </w:p>
    <w:p w:rsidR="00972917" w:rsidRDefault="00972917">
      <w:pPr>
        <w:rPr>
          <w:rFonts w:ascii="Times New Roman" w:hAnsi="Times New Roman" w:cs="Times New Roman"/>
          <w:sz w:val="24"/>
          <w:szCs w:val="24"/>
        </w:rPr>
      </w:pPr>
      <w:r>
        <w:rPr>
          <w:rFonts w:ascii="Times New Roman" w:hAnsi="Times New Roman" w:cs="Times New Roman"/>
          <w:sz w:val="24"/>
          <w:szCs w:val="24"/>
        </w:rPr>
        <w:br w:type="page"/>
      </w:r>
    </w:p>
    <w:p w:rsidR="008F3487" w:rsidRPr="00972917" w:rsidRDefault="00972917" w:rsidP="00972917">
      <w:pPr>
        <w:pStyle w:val="Heading1"/>
      </w:pPr>
      <w:bookmarkStart w:id="12" w:name="_Toc7714730"/>
      <w:r w:rsidRPr="00972917">
        <w:lastRenderedPageBreak/>
        <w:t>Appendices</w:t>
      </w:r>
      <w:bookmarkEnd w:id="12"/>
    </w:p>
    <w:p w:rsidR="00FD69B2" w:rsidRDefault="00972917" w:rsidP="00972917">
      <w:pPr>
        <w:pStyle w:val="Heading2"/>
        <w:rPr>
          <w:b/>
        </w:rPr>
      </w:pPr>
      <w:bookmarkStart w:id="13" w:name="_Toc7714731"/>
      <w:r w:rsidRPr="00972917">
        <w:rPr>
          <w:b/>
        </w:rPr>
        <w:t>APPENDIX A:</w:t>
      </w:r>
      <w:r>
        <w:rPr>
          <w:b/>
        </w:rPr>
        <w:t xml:space="preserve"> Linkedin</w:t>
      </w:r>
      <w:bookmarkEnd w:id="13"/>
    </w:p>
    <w:p w:rsidR="00BC3703" w:rsidRPr="00BC3703" w:rsidRDefault="00BC3703" w:rsidP="00BC3703"/>
    <w:p w:rsidR="00BC3703" w:rsidRDefault="00FF49FF">
      <w:r>
        <w:rPr>
          <w:noProof/>
        </w:rPr>
        <w:drawing>
          <wp:anchor distT="0" distB="0" distL="114300" distR="114300" simplePos="0" relativeHeight="251661312" behindDoc="0" locked="0" layoutInCell="1" allowOverlap="1" wp14:anchorId="649BA531">
            <wp:simplePos x="0" y="0"/>
            <wp:positionH relativeFrom="margin">
              <wp:align>right</wp:align>
            </wp:positionH>
            <wp:positionV relativeFrom="paragraph">
              <wp:posOffset>2978785</wp:posOffset>
            </wp:positionV>
            <wp:extent cx="5731510" cy="1726624"/>
            <wp:effectExtent l="0" t="0" r="2540" b="6985"/>
            <wp:wrapThrough wrapText="bothSides">
              <wp:wrapPolygon edited="0">
                <wp:start x="0" y="0"/>
                <wp:lineTo x="0" y="21449"/>
                <wp:lineTo x="21538" y="21449"/>
                <wp:lineTo x="21538"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1726624"/>
                    </a:xfrm>
                    <a:prstGeom prst="rect">
                      <a:avLst/>
                    </a:prstGeom>
                  </pic:spPr>
                </pic:pic>
              </a:graphicData>
            </a:graphic>
            <wp14:sizeRelH relativeFrom="page">
              <wp14:pctWidth>0</wp14:pctWidth>
            </wp14:sizeRelH>
            <wp14:sizeRelV relativeFrom="page">
              <wp14:pctHeight>0</wp14:pctHeight>
            </wp14:sizeRelV>
          </wp:anchor>
        </w:drawing>
      </w:r>
      <w:r w:rsidR="00BC3703">
        <w:rPr>
          <w:noProof/>
        </w:rPr>
        <w:drawing>
          <wp:inline distT="0" distB="0" distL="0" distR="0" wp14:anchorId="487A3338" wp14:editId="130BB8E6">
            <wp:extent cx="5573864" cy="2829542"/>
            <wp:effectExtent l="0" t="0" r="825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82033" cy="2833689"/>
                    </a:xfrm>
                    <a:prstGeom prst="rect">
                      <a:avLst/>
                    </a:prstGeom>
                  </pic:spPr>
                </pic:pic>
              </a:graphicData>
            </a:graphic>
          </wp:inline>
        </w:drawing>
      </w:r>
    </w:p>
    <w:p w:rsidR="00BC3703" w:rsidRPr="00BC3703" w:rsidRDefault="00BC3703" w:rsidP="00BC3703"/>
    <w:p w:rsidR="00BC3703" w:rsidRPr="00BC3703" w:rsidRDefault="00BC3703" w:rsidP="00BC3703"/>
    <w:p w:rsidR="00BC3703" w:rsidRDefault="00BC3703"/>
    <w:p w:rsidR="00BC3703" w:rsidRDefault="00BC3703" w:rsidP="00BC3703">
      <w:pPr>
        <w:ind w:firstLine="720"/>
      </w:pPr>
    </w:p>
    <w:p w:rsidR="00E020E5" w:rsidRDefault="00E020E5">
      <w:r w:rsidRPr="00BC3703">
        <w:br w:type="page"/>
      </w:r>
    </w:p>
    <w:p w:rsidR="00E020E5" w:rsidRDefault="00E020E5" w:rsidP="00E020E5">
      <w:pPr>
        <w:pStyle w:val="Heading2"/>
        <w:rPr>
          <w:b/>
        </w:rPr>
      </w:pPr>
      <w:bookmarkStart w:id="14" w:name="_Toc7714732"/>
      <w:r w:rsidRPr="00972917">
        <w:rPr>
          <w:b/>
        </w:rPr>
        <w:lastRenderedPageBreak/>
        <w:t xml:space="preserve">APPENDIX </w:t>
      </w:r>
      <w:r>
        <w:rPr>
          <w:b/>
        </w:rPr>
        <w:t>B</w:t>
      </w:r>
      <w:r w:rsidRPr="00972917">
        <w:rPr>
          <w:b/>
        </w:rPr>
        <w:t>:</w:t>
      </w:r>
      <w:r>
        <w:rPr>
          <w:b/>
        </w:rPr>
        <w:t xml:space="preserve"> Facebook</w:t>
      </w:r>
      <w:bookmarkEnd w:id="14"/>
    </w:p>
    <w:p w:rsidR="00BC3703" w:rsidRDefault="00BC3703" w:rsidP="00BC3703"/>
    <w:p w:rsidR="00BC3703" w:rsidRPr="00BC3703" w:rsidRDefault="00BC3703" w:rsidP="00BC3703"/>
    <w:p w:rsidR="00E020E5" w:rsidRDefault="00FF49FF" w:rsidP="00E020E5">
      <w:r>
        <w:rPr>
          <w:noProof/>
        </w:rPr>
        <w:drawing>
          <wp:anchor distT="0" distB="0" distL="114300" distR="114300" simplePos="0" relativeHeight="251662336" behindDoc="0" locked="0" layoutInCell="1" allowOverlap="1" wp14:anchorId="58A89DF8">
            <wp:simplePos x="0" y="0"/>
            <wp:positionH relativeFrom="margin">
              <wp:align>right</wp:align>
            </wp:positionH>
            <wp:positionV relativeFrom="paragraph">
              <wp:posOffset>2373630</wp:posOffset>
            </wp:positionV>
            <wp:extent cx="5731510" cy="3314065"/>
            <wp:effectExtent l="0" t="0" r="2540" b="635"/>
            <wp:wrapThrough wrapText="bothSides">
              <wp:wrapPolygon edited="0">
                <wp:start x="0" y="0"/>
                <wp:lineTo x="0" y="21480"/>
                <wp:lineTo x="21538" y="21480"/>
                <wp:lineTo x="21538"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314065"/>
                    </a:xfrm>
                    <a:prstGeom prst="rect">
                      <a:avLst/>
                    </a:prstGeom>
                  </pic:spPr>
                </pic:pic>
              </a:graphicData>
            </a:graphic>
            <wp14:sizeRelH relativeFrom="page">
              <wp14:pctWidth>0</wp14:pctWidth>
            </wp14:sizeRelH>
            <wp14:sizeRelV relativeFrom="page">
              <wp14:pctHeight>0</wp14:pctHeight>
            </wp14:sizeRelV>
          </wp:anchor>
        </w:drawing>
      </w:r>
      <w:r w:rsidR="00BC3703">
        <w:rPr>
          <w:noProof/>
        </w:rPr>
        <w:drawing>
          <wp:inline distT="0" distB="0" distL="0" distR="0" wp14:anchorId="79A53823" wp14:editId="526786A8">
            <wp:extent cx="6375838" cy="2202511"/>
            <wp:effectExtent l="0" t="0" r="635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386264" cy="2206113"/>
                    </a:xfrm>
                    <a:prstGeom prst="rect">
                      <a:avLst/>
                    </a:prstGeom>
                  </pic:spPr>
                </pic:pic>
              </a:graphicData>
            </a:graphic>
          </wp:inline>
        </w:drawing>
      </w:r>
    </w:p>
    <w:p w:rsidR="00E020E5" w:rsidRPr="00E020E5" w:rsidRDefault="00E020E5" w:rsidP="00E020E5"/>
    <w:p w:rsidR="00972917" w:rsidRDefault="00972917" w:rsidP="00972917"/>
    <w:p w:rsidR="00AB3F04" w:rsidRDefault="00AB3F04" w:rsidP="00972917"/>
    <w:p w:rsidR="00AB3F04" w:rsidRPr="00AB3F04" w:rsidRDefault="00AB3F04" w:rsidP="00AB3F04"/>
    <w:p w:rsidR="00AB3F04" w:rsidRDefault="00AB3F04" w:rsidP="00AB3F04"/>
    <w:p w:rsidR="00BC3703" w:rsidRDefault="00BC3703" w:rsidP="00AB3F04"/>
    <w:p w:rsidR="00AB3F04" w:rsidRDefault="00AB3F04" w:rsidP="00AB3F04"/>
    <w:p w:rsidR="00AB3F04" w:rsidRDefault="00AB3F04" w:rsidP="00AB3F04"/>
    <w:p w:rsidR="00AB3F04" w:rsidRDefault="00AB3F04" w:rsidP="00AB3F04"/>
    <w:p w:rsidR="00AB3F04" w:rsidRDefault="00AB3F04" w:rsidP="00AB3F04"/>
    <w:p w:rsidR="00AB3F04" w:rsidRPr="00AB3F04" w:rsidRDefault="00AB3F04" w:rsidP="00AB3F04">
      <w:pPr>
        <w:pStyle w:val="Heading2"/>
        <w:rPr>
          <w:b/>
        </w:rPr>
      </w:pPr>
      <w:bookmarkStart w:id="15" w:name="_Toc7714733"/>
      <w:r w:rsidRPr="00AB3F04">
        <w:rPr>
          <w:b/>
        </w:rPr>
        <w:t>APPENDIX C: Twitter</w:t>
      </w:r>
      <w:bookmarkEnd w:id="15"/>
    </w:p>
    <w:p w:rsidR="00AB3F04" w:rsidRDefault="00AB3F04" w:rsidP="00AB3F04"/>
    <w:p w:rsidR="00AB3F04" w:rsidRDefault="00FF49FF" w:rsidP="00AB3F04">
      <w:r>
        <w:rPr>
          <w:noProof/>
        </w:rPr>
        <w:drawing>
          <wp:anchor distT="0" distB="0" distL="114300" distR="114300" simplePos="0" relativeHeight="251663360" behindDoc="0" locked="0" layoutInCell="1" allowOverlap="1" wp14:anchorId="4BD35800">
            <wp:simplePos x="0" y="0"/>
            <wp:positionH relativeFrom="margin">
              <wp:align>right</wp:align>
            </wp:positionH>
            <wp:positionV relativeFrom="paragraph">
              <wp:posOffset>2707005</wp:posOffset>
            </wp:positionV>
            <wp:extent cx="5731510" cy="2258060"/>
            <wp:effectExtent l="0" t="0" r="2540" b="8890"/>
            <wp:wrapThrough wrapText="bothSides">
              <wp:wrapPolygon edited="0">
                <wp:start x="0" y="0"/>
                <wp:lineTo x="0" y="21503"/>
                <wp:lineTo x="21538" y="21503"/>
                <wp:lineTo x="2153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2258060"/>
                    </a:xfrm>
                    <a:prstGeom prst="rect">
                      <a:avLst/>
                    </a:prstGeom>
                  </pic:spPr>
                </pic:pic>
              </a:graphicData>
            </a:graphic>
            <wp14:sizeRelH relativeFrom="page">
              <wp14:pctWidth>0</wp14:pctWidth>
            </wp14:sizeRelH>
            <wp14:sizeRelV relativeFrom="page">
              <wp14:pctHeight>0</wp14:pctHeight>
            </wp14:sizeRelV>
          </wp:anchor>
        </w:drawing>
      </w:r>
      <w:r w:rsidR="00AB3F04">
        <w:rPr>
          <w:noProof/>
        </w:rPr>
        <w:drawing>
          <wp:inline distT="0" distB="0" distL="0" distR="0" wp14:anchorId="11B8D828" wp14:editId="7B4933BF">
            <wp:extent cx="5731510" cy="25050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505075"/>
                    </a:xfrm>
                    <a:prstGeom prst="rect">
                      <a:avLst/>
                    </a:prstGeom>
                  </pic:spPr>
                </pic:pic>
              </a:graphicData>
            </a:graphic>
          </wp:inline>
        </w:drawing>
      </w:r>
    </w:p>
    <w:p w:rsidR="00AB3F04" w:rsidRPr="00AB3F04" w:rsidRDefault="00AB3F04" w:rsidP="00AB3F04"/>
    <w:p w:rsidR="00AB3F04" w:rsidRPr="00AB3F04" w:rsidRDefault="00AB3F04" w:rsidP="00AB3F04"/>
    <w:p w:rsidR="00AB3F04" w:rsidRDefault="00AB3F04" w:rsidP="00AB3F04"/>
    <w:p w:rsidR="00AB3F04" w:rsidRDefault="00AB3F04" w:rsidP="00AB3F04">
      <w:pPr>
        <w:tabs>
          <w:tab w:val="left" w:pos="989"/>
        </w:tabs>
        <w:rPr>
          <w:noProof/>
        </w:rPr>
      </w:pPr>
      <w:r>
        <w:tab/>
      </w:r>
    </w:p>
    <w:p w:rsidR="00AB3F04" w:rsidRDefault="00AB3F04" w:rsidP="00AB3F04"/>
    <w:p w:rsidR="00AB3F04" w:rsidRPr="00AB3F04" w:rsidRDefault="00AB3F04" w:rsidP="00AB3F04"/>
    <w:p w:rsidR="00AB3F04" w:rsidRPr="00AB3F04" w:rsidRDefault="00AB3F04" w:rsidP="00AB3F04"/>
    <w:p w:rsidR="00AB3F04" w:rsidRDefault="00AB3F04" w:rsidP="00AB3F04"/>
    <w:p w:rsidR="00AB3F04" w:rsidRPr="00AB3F04" w:rsidRDefault="00AB3F04" w:rsidP="00AB3F04">
      <w:pPr>
        <w:ind w:firstLine="720"/>
      </w:pPr>
    </w:p>
    <w:sectPr w:rsidR="00AB3F04" w:rsidRPr="00AB3F0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33F0" w:rsidRDefault="00B633F0" w:rsidP="00D97D0D">
      <w:pPr>
        <w:spacing w:after="0" w:line="240" w:lineRule="auto"/>
      </w:pPr>
      <w:r>
        <w:separator/>
      </w:r>
    </w:p>
  </w:endnote>
  <w:endnote w:type="continuationSeparator" w:id="0">
    <w:p w:rsidR="00B633F0" w:rsidRDefault="00B633F0" w:rsidP="00D97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ckwell">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3117026"/>
      <w:docPartObj>
        <w:docPartGallery w:val="Page Numbers (Bottom of Page)"/>
        <w:docPartUnique/>
      </w:docPartObj>
    </w:sdtPr>
    <w:sdtContent>
      <w:sdt>
        <w:sdtPr>
          <w:id w:val="1728636285"/>
          <w:docPartObj>
            <w:docPartGallery w:val="Page Numbers (Top of Page)"/>
            <w:docPartUnique/>
          </w:docPartObj>
        </w:sdtPr>
        <w:sdtContent>
          <w:p w:rsidR="00D97D0D" w:rsidRDefault="00D97D0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D97D0D" w:rsidRDefault="00D97D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33F0" w:rsidRDefault="00B633F0" w:rsidP="00D97D0D">
      <w:pPr>
        <w:spacing w:after="0" w:line="240" w:lineRule="auto"/>
      </w:pPr>
      <w:r>
        <w:separator/>
      </w:r>
    </w:p>
  </w:footnote>
  <w:footnote w:type="continuationSeparator" w:id="0">
    <w:p w:rsidR="00B633F0" w:rsidRDefault="00B633F0" w:rsidP="00D97D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83785"/>
    <w:multiLevelType w:val="hybridMultilevel"/>
    <w:tmpl w:val="6AA00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561541"/>
    <w:multiLevelType w:val="hybridMultilevel"/>
    <w:tmpl w:val="DD50D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2E4424"/>
    <w:multiLevelType w:val="multilevel"/>
    <w:tmpl w:val="9432B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744611"/>
    <w:multiLevelType w:val="hybridMultilevel"/>
    <w:tmpl w:val="9314D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DA3215"/>
    <w:multiLevelType w:val="hybridMultilevel"/>
    <w:tmpl w:val="FE664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9DD"/>
    <w:rsid w:val="00021E70"/>
    <w:rsid w:val="000C0290"/>
    <w:rsid w:val="000D12C8"/>
    <w:rsid w:val="000D4569"/>
    <w:rsid w:val="001443AC"/>
    <w:rsid w:val="00197353"/>
    <w:rsid w:val="001B3075"/>
    <w:rsid w:val="001D6C84"/>
    <w:rsid w:val="00261098"/>
    <w:rsid w:val="0028774A"/>
    <w:rsid w:val="00303B57"/>
    <w:rsid w:val="00414E87"/>
    <w:rsid w:val="004B6C25"/>
    <w:rsid w:val="004F5D5E"/>
    <w:rsid w:val="00520AF8"/>
    <w:rsid w:val="0062232E"/>
    <w:rsid w:val="00650D91"/>
    <w:rsid w:val="006E4EB2"/>
    <w:rsid w:val="00700053"/>
    <w:rsid w:val="0074033E"/>
    <w:rsid w:val="00742923"/>
    <w:rsid w:val="007B2D6E"/>
    <w:rsid w:val="008B4278"/>
    <w:rsid w:val="008C5576"/>
    <w:rsid w:val="008F3487"/>
    <w:rsid w:val="00924EDF"/>
    <w:rsid w:val="00972917"/>
    <w:rsid w:val="009C7043"/>
    <w:rsid w:val="00A42F13"/>
    <w:rsid w:val="00AB3F04"/>
    <w:rsid w:val="00AE5F3E"/>
    <w:rsid w:val="00B633F0"/>
    <w:rsid w:val="00B91450"/>
    <w:rsid w:val="00BC3703"/>
    <w:rsid w:val="00CB4AD0"/>
    <w:rsid w:val="00D07A95"/>
    <w:rsid w:val="00D11777"/>
    <w:rsid w:val="00D97D0D"/>
    <w:rsid w:val="00DB0659"/>
    <w:rsid w:val="00E020E5"/>
    <w:rsid w:val="00E15BAB"/>
    <w:rsid w:val="00E47275"/>
    <w:rsid w:val="00ED289D"/>
    <w:rsid w:val="00EF347F"/>
    <w:rsid w:val="00EF59DD"/>
    <w:rsid w:val="00F410A9"/>
    <w:rsid w:val="00FC12F0"/>
    <w:rsid w:val="00FD4135"/>
    <w:rsid w:val="00FD69B2"/>
    <w:rsid w:val="00FF4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056BFEB-BFE2-4160-B8D7-F04034797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59DD"/>
  </w:style>
  <w:style w:type="paragraph" w:styleId="Heading1">
    <w:name w:val="heading 1"/>
    <w:basedOn w:val="Normal"/>
    <w:link w:val="Heading1Char"/>
    <w:uiPriority w:val="9"/>
    <w:qFormat/>
    <w:rsid w:val="0062232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223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55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232E"/>
    <w:rPr>
      <w:color w:val="0000FF"/>
      <w:u w:val="single"/>
    </w:rPr>
  </w:style>
  <w:style w:type="character" w:customStyle="1" w:styleId="Heading1Char">
    <w:name w:val="Heading 1 Char"/>
    <w:basedOn w:val="DefaultParagraphFont"/>
    <w:link w:val="Heading1"/>
    <w:uiPriority w:val="9"/>
    <w:rsid w:val="0062232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2232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C557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C55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D289D"/>
    <w:pPr>
      <w:ind w:left="720"/>
      <w:contextualSpacing/>
    </w:pPr>
  </w:style>
  <w:style w:type="character" w:customStyle="1" w:styleId="UnresolvedMention1">
    <w:name w:val="Unresolved Mention1"/>
    <w:basedOn w:val="DefaultParagraphFont"/>
    <w:uiPriority w:val="99"/>
    <w:semiHidden/>
    <w:unhideWhenUsed/>
    <w:rsid w:val="008F3487"/>
    <w:rPr>
      <w:color w:val="605E5C"/>
      <w:shd w:val="clear" w:color="auto" w:fill="E1DFDD"/>
    </w:rPr>
  </w:style>
  <w:style w:type="paragraph" w:styleId="Title">
    <w:name w:val="Title"/>
    <w:basedOn w:val="Normal"/>
    <w:next w:val="Normal"/>
    <w:link w:val="TitleChar"/>
    <w:uiPriority w:val="10"/>
    <w:qFormat/>
    <w:rsid w:val="00FD41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13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D413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FD4135"/>
    <w:pPr>
      <w:spacing w:after="100"/>
    </w:pPr>
  </w:style>
  <w:style w:type="paragraph" w:styleId="TOC2">
    <w:name w:val="toc 2"/>
    <w:basedOn w:val="Normal"/>
    <w:next w:val="Normal"/>
    <w:autoRedefine/>
    <w:uiPriority w:val="39"/>
    <w:unhideWhenUsed/>
    <w:rsid w:val="00FD4135"/>
    <w:pPr>
      <w:spacing w:after="100"/>
      <w:ind w:left="220"/>
    </w:pPr>
  </w:style>
  <w:style w:type="paragraph" w:styleId="TOC3">
    <w:name w:val="toc 3"/>
    <w:basedOn w:val="Normal"/>
    <w:next w:val="Normal"/>
    <w:autoRedefine/>
    <w:uiPriority w:val="39"/>
    <w:unhideWhenUsed/>
    <w:rsid w:val="00FD4135"/>
    <w:pPr>
      <w:spacing w:after="100"/>
      <w:ind w:left="440"/>
    </w:pPr>
  </w:style>
  <w:style w:type="character" w:styleId="UnresolvedMention">
    <w:name w:val="Unresolved Mention"/>
    <w:basedOn w:val="DefaultParagraphFont"/>
    <w:uiPriority w:val="99"/>
    <w:semiHidden/>
    <w:unhideWhenUsed/>
    <w:rsid w:val="00AB3F04"/>
    <w:rPr>
      <w:color w:val="605E5C"/>
      <w:shd w:val="clear" w:color="auto" w:fill="E1DFDD"/>
    </w:rPr>
  </w:style>
  <w:style w:type="paragraph" w:styleId="Header">
    <w:name w:val="header"/>
    <w:basedOn w:val="Normal"/>
    <w:link w:val="HeaderChar"/>
    <w:uiPriority w:val="99"/>
    <w:unhideWhenUsed/>
    <w:rsid w:val="00D97D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D0D"/>
  </w:style>
  <w:style w:type="paragraph" w:styleId="Footer">
    <w:name w:val="footer"/>
    <w:basedOn w:val="Normal"/>
    <w:link w:val="FooterChar"/>
    <w:uiPriority w:val="99"/>
    <w:unhideWhenUsed/>
    <w:rsid w:val="00D97D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D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375030">
      <w:bodyDiv w:val="1"/>
      <w:marLeft w:val="0"/>
      <w:marRight w:val="0"/>
      <w:marTop w:val="0"/>
      <w:marBottom w:val="0"/>
      <w:divBdr>
        <w:top w:val="none" w:sz="0" w:space="0" w:color="auto"/>
        <w:left w:val="none" w:sz="0" w:space="0" w:color="auto"/>
        <w:bottom w:val="none" w:sz="0" w:space="0" w:color="auto"/>
        <w:right w:val="none" w:sz="0" w:space="0" w:color="auto"/>
      </w:divBdr>
    </w:div>
    <w:div w:id="567032788">
      <w:bodyDiv w:val="1"/>
      <w:marLeft w:val="0"/>
      <w:marRight w:val="0"/>
      <w:marTop w:val="0"/>
      <w:marBottom w:val="0"/>
      <w:divBdr>
        <w:top w:val="none" w:sz="0" w:space="0" w:color="auto"/>
        <w:left w:val="none" w:sz="0" w:space="0" w:color="auto"/>
        <w:bottom w:val="none" w:sz="0" w:space="0" w:color="auto"/>
        <w:right w:val="none" w:sz="0" w:space="0" w:color="auto"/>
      </w:divBdr>
    </w:div>
    <w:div w:id="809397602">
      <w:bodyDiv w:val="1"/>
      <w:marLeft w:val="0"/>
      <w:marRight w:val="0"/>
      <w:marTop w:val="0"/>
      <w:marBottom w:val="0"/>
      <w:divBdr>
        <w:top w:val="none" w:sz="0" w:space="0" w:color="auto"/>
        <w:left w:val="none" w:sz="0" w:space="0" w:color="auto"/>
        <w:bottom w:val="none" w:sz="0" w:space="0" w:color="auto"/>
        <w:right w:val="none" w:sz="0" w:space="0" w:color="auto"/>
      </w:divBdr>
      <w:divsChild>
        <w:div w:id="284627897">
          <w:marLeft w:val="0"/>
          <w:marRight w:val="0"/>
          <w:marTop w:val="0"/>
          <w:marBottom w:val="375"/>
          <w:divBdr>
            <w:top w:val="none" w:sz="0" w:space="0" w:color="auto"/>
            <w:left w:val="none" w:sz="0" w:space="0" w:color="auto"/>
            <w:bottom w:val="none" w:sz="0" w:space="0" w:color="auto"/>
            <w:right w:val="none" w:sz="0" w:space="0" w:color="auto"/>
          </w:divBdr>
          <w:divsChild>
            <w:div w:id="174032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786393">
      <w:bodyDiv w:val="1"/>
      <w:marLeft w:val="0"/>
      <w:marRight w:val="0"/>
      <w:marTop w:val="0"/>
      <w:marBottom w:val="0"/>
      <w:divBdr>
        <w:top w:val="none" w:sz="0" w:space="0" w:color="auto"/>
        <w:left w:val="none" w:sz="0" w:space="0" w:color="auto"/>
        <w:bottom w:val="none" w:sz="0" w:space="0" w:color="auto"/>
        <w:right w:val="none" w:sz="0" w:space="0" w:color="auto"/>
      </w:divBdr>
    </w:div>
    <w:div w:id="1092432603">
      <w:bodyDiv w:val="1"/>
      <w:marLeft w:val="0"/>
      <w:marRight w:val="0"/>
      <w:marTop w:val="0"/>
      <w:marBottom w:val="0"/>
      <w:divBdr>
        <w:top w:val="none" w:sz="0" w:space="0" w:color="auto"/>
        <w:left w:val="none" w:sz="0" w:space="0" w:color="auto"/>
        <w:bottom w:val="none" w:sz="0" w:space="0" w:color="auto"/>
        <w:right w:val="none" w:sz="0" w:space="0" w:color="auto"/>
      </w:divBdr>
    </w:div>
    <w:div w:id="1321075362">
      <w:bodyDiv w:val="1"/>
      <w:marLeft w:val="0"/>
      <w:marRight w:val="0"/>
      <w:marTop w:val="0"/>
      <w:marBottom w:val="0"/>
      <w:divBdr>
        <w:top w:val="none" w:sz="0" w:space="0" w:color="auto"/>
        <w:left w:val="none" w:sz="0" w:space="0" w:color="auto"/>
        <w:bottom w:val="none" w:sz="0" w:space="0" w:color="auto"/>
        <w:right w:val="none" w:sz="0" w:space="0" w:color="auto"/>
      </w:divBdr>
    </w:div>
    <w:div w:id="1441416711">
      <w:bodyDiv w:val="1"/>
      <w:marLeft w:val="0"/>
      <w:marRight w:val="0"/>
      <w:marTop w:val="0"/>
      <w:marBottom w:val="0"/>
      <w:divBdr>
        <w:top w:val="none" w:sz="0" w:space="0" w:color="auto"/>
        <w:left w:val="none" w:sz="0" w:space="0" w:color="auto"/>
        <w:bottom w:val="none" w:sz="0" w:space="0" w:color="auto"/>
        <w:right w:val="none" w:sz="0" w:space="0" w:color="auto"/>
      </w:divBdr>
    </w:div>
    <w:div w:id="1497963987">
      <w:bodyDiv w:val="1"/>
      <w:marLeft w:val="0"/>
      <w:marRight w:val="0"/>
      <w:marTop w:val="0"/>
      <w:marBottom w:val="0"/>
      <w:divBdr>
        <w:top w:val="none" w:sz="0" w:space="0" w:color="auto"/>
        <w:left w:val="none" w:sz="0" w:space="0" w:color="auto"/>
        <w:bottom w:val="none" w:sz="0" w:space="0" w:color="auto"/>
        <w:right w:val="none" w:sz="0" w:space="0" w:color="auto"/>
      </w:divBdr>
      <w:divsChild>
        <w:div w:id="1153065031">
          <w:marLeft w:val="0"/>
          <w:marRight w:val="0"/>
          <w:marTop w:val="0"/>
          <w:marBottom w:val="0"/>
          <w:divBdr>
            <w:top w:val="none" w:sz="0" w:space="0" w:color="auto"/>
            <w:left w:val="none" w:sz="0" w:space="0" w:color="auto"/>
            <w:bottom w:val="none" w:sz="0" w:space="0" w:color="auto"/>
            <w:right w:val="none" w:sz="0" w:space="0" w:color="auto"/>
          </w:divBdr>
          <w:divsChild>
            <w:div w:id="2134788713">
              <w:marLeft w:val="0"/>
              <w:marRight w:val="0"/>
              <w:marTop w:val="0"/>
              <w:marBottom w:val="375"/>
              <w:divBdr>
                <w:top w:val="none" w:sz="0" w:space="0" w:color="auto"/>
                <w:left w:val="none" w:sz="0" w:space="0" w:color="auto"/>
                <w:bottom w:val="none" w:sz="0" w:space="0" w:color="auto"/>
                <w:right w:val="none" w:sz="0" w:space="0" w:color="auto"/>
              </w:divBdr>
              <w:divsChild>
                <w:div w:id="36390857">
                  <w:marLeft w:val="0"/>
                  <w:marRight w:val="0"/>
                  <w:marTop w:val="0"/>
                  <w:marBottom w:val="150"/>
                  <w:divBdr>
                    <w:top w:val="none" w:sz="0" w:space="0" w:color="auto"/>
                    <w:left w:val="none" w:sz="0" w:space="0" w:color="auto"/>
                    <w:bottom w:val="none" w:sz="0" w:space="0" w:color="auto"/>
                    <w:right w:val="none" w:sz="0" w:space="0" w:color="auto"/>
                  </w:divBdr>
                  <w:divsChild>
                    <w:div w:id="249772570">
                      <w:marLeft w:val="0"/>
                      <w:marRight w:val="0"/>
                      <w:marTop w:val="0"/>
                      <w:marBottom w:val="0"/>
                      <w:divBdr>
                        <w:top w:val="none" w:sz="0" w:space="0" w:color="auto"/>
                        <w:left w:val="none" w:sz="0" w:space="0" w:color="auto"/>
                        <w:bottom w:val="none" w:sz="0" w:space="0" w:color="auto"/>
                        <w:right w:val="none" w:sz="0" w:space="0" w:color="auto"/>
                      </w:divBdr>
                      <w:divsChild>
                        <w:div w:id="1030179102">
                          <w:marLeft w:val="0"/>
                          <w:marRight w:val="0"/>
                          <w:marTop w:val="0"/>
                          <w:marBottom w:val="0"/>
                          <w:divBdr>
                            <w:top w:val="none" w:sz="0" w:space="0" w:color="auto"/>
                            <w:left w:val="none" w:sz="0" w:space="0" w:color="auto"/>
                            <w:bottom w:val="none" w:sz="0" w:space="0" w:color="auto"/>
                            <w:right w:val="none" w:sz="0" w:space="0" w:color="auto"/>
                          </w:divBdr>
                          <w:divsChild>
                            <w:div w:id="1727677860">
                              <w:marLeft w:val="0"/>
                              <w:marRight w:val="0"/>
                              <w:marTop w:val="0"/>
                              <w:marBottom w:val="0"/>
                              <w:divBdr>
                                <w:top w:val="none" w:sz="0" w:space="0" w:color="auto"/>
                                <w:left w:val="none" w:sz="0" w:space="0" w:color="auto"/>
                                <w:bottom w:val="none" w:sz="0" w:space="0" w:color="auto"/>
                                <w:right w:val="none" w:sz="0" w:space="0" w:color="auto"/>
                              </w:divBdr>
                              <w:divsChild>
                                <w:div w:id="177959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3212029">
          <w:marLeft w:val="0"/>
          <w:marRight w:val="0"/>
          <w:marTop w:val="0"/>
          <w:marBottom w:val="0"/>
          <w:divBdr>
            <w:top w:val="none" w:sz="0" w:space="0" w:color="auto"/>
            <w:left w:val="none" w:sz="0" w:space="0" w:color="auto"/>
            <w:bottom w:val="none" w:sz="0" w:space="0" w:color="auto"/>
            <w:right w:val="none" w:sz="0" w:space="0" w:color="auto"/>
          </w:divBdr>
          <w:divsChild>
            <w:div w:id="1844314366">
              <w:marLeft w:val="0"/>
              <w:marRight w:val="0"/>
              <w:marTop w:val="0"/>
              <w:marBottom w:val="375"/>
              <w:divBdr>
                <w:top w:val="none" w:sz="0" w:space="0" w:color="auto"/>
                <w:left w:val="none" w:sz="0" w:space="0" w:color="auto"/>
                <w:bottom w:val="none" w:sz="0" w:space="0" w:color="auto"/>
                <w:right w:val="none" w:sz="0" w:space="0" w:color="auto"/>
              </w:divBdr>
              <w:divsChild>
                <w:div w:id="67229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ech.rochester.edu/comparing-zoom-skype/"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onos.com/digitalguide/server/tools/best-cloud-storage-providers/"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att.com/learn/tech-advice/what-is-voip-and-how-does-it-work-.html"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nibusinessinfo.co.uk/content/advantages-and-disadvantages-twitter-business"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it.toolbox.com/blogs/acitodg/advantages-and-disadvantages-of-using-dropbox-072215%20Accessed%2027%20April%202019"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5694AE-83F9-41BB-A315-06EF00BC2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13</Pages>
  <Words>2198</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Nanthavel Selvarajah</cp:lastModifiedBy>
  <cp:revision>7</cp:revision>
  <dcterms:created xsi:type="dcterms:W3CDTF">2019-05-01T15:35:00Z</dcterms:created>
  <dcterms:modified xsi:type="dcterms:W3CDTF">2019-05-02T17:38:00Z</dcterms:modified>
</cp:coreProperties>
</file>