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78CB" w:rsidRPr="00702572" w:rsidRDefault="004D16F9" w:rsidP="00702572">
      <w:pPr>
        <w:spacing w:line="360" w:lineRule="auto"/>
        <w:jc w:val="both"/>
        <w:rPr>
          <w:rFonts w:ascii="Arial" w:hAnsi="Arial" w:cs="Arial"/>
          <w:sz w:val="24"/>
          <w:szCs w:val="24"/>
        </w:rPr>
      </w:pPr>
      <w:r w:rsidRPr="00702572">
        <w:rPr>
          <w:rFonts w:ascii="Arial" w:hAnsi="Arial" w:cs="Arial"/>
          <w:sz w:val="24"/>
          <w:szCs w:val="24"/>
        </w:rPr>
        <w:t>Ones behaviour differs from one individual to another and</w:t>
      </w:r>
      <w:r w:rsidR="00225A2F" w:rsidRPr="00702572">
        <w:rPr>
          <w:rFonts w:ascii="Arial" w:hAnsi="Arial" w:cs="Arial"/>
          <w:sz w:val="24"/>
          <w:szCs w:val="24"/>
        </w:rPr>
        <w:t xml:space="preserve"> there can be a number of reasons why.</w:t>
      </w:r>
      <w:r w:rsidR="00575D88" w:rsidRPr="00702572">
        <w:rPr>
          <w:rFonts w:ascii="Arial" w:hAnsi="Arial" w:cs="Arial"/>
          <w:sz w:val="24"/>
          <w:szCs w:val="24"/>
        </w:rPr>
        <w:t xml:space="preserve"> To successfully promote positive behaviour</w:t>
      </w:r>
      <w:r w:rsidR="009D531C" w:rsidRPr="00702572">
        <w:rPr>
          <w:rFonts w:ascii="Arial" w:hAnsi="Arial" w:cs="Arial"/>
          <w:sz w:val="24"/>
          <w:szCs w:val="24"/>
        </w:rPr>
        <w:t xml:space="preserve"> an understanding of</w:t>
      </w:r>
      <w:r w:rsidR="00575D88" w:rsidRPr="00702572">
        <w:rPr>
          <w:rFonts w:ascii="Arial" w:hAnsi="Arial" w:cs="Arial"/>
          <w:sz w:val="24"/>
          <w:szCs w:val="24"/>
        </w:rPr>
        <w:t xml:space="preserve"> the “root of the problem” must firstly be identified.</w:t>
      </w:r>
      <w:r w:rsidR="000025AC" w:rsidRPr="00702572">
        <w:rPr>
          <w:rFonts w:ascii="Arial" w:hAnsi="Arial" w:cs="Arial"/>
          <w:sz w:val="24"/>
          <w:szCs w:val="24"/>
        </w:rPr>
        <w:t xml:space="preserve"> Throughout this personal project</w:t>
      </w:r>
      <w:r w:rsidR="000A3344" w:rsidRPr="00702572">
        <w:rPr>
          <w:rFonts w:ascii="Arial" w:hAnsi="Arial" w:cs="Arial"/>
          <w:sz w:val="24"/>
          <w:szCs w:val="24"/>
        </w:rPr>
        <w:t xml:space="preserve"> the writer </w:t>
      </w:r>
      <w:r w:rsidR="009D531C" w:rsidRPr="00702572">
        <w:rPr>
          <w:rFonts w:ascii="Arial" w:hAnsi="Arial" w:cs="Arial"/>
          <w:sz w:val="24"/>
          <w:szCs w:val="24"/>
        </w:rPr>
        <w:t>will explore some of the explanations into</w:t>
      </w:r>
      <w:r w:rsidR="000A3344" w:rsidRPr="00702572">
        <w:rPr>
          <w:rFonts w:ascii="Arial" w:hAnsi="Arial" w:cs="Arial"/>
          <w:sz w:val="24"/>
          <w:szCs w:val="24"/>
        </w:rPr>
        <w:t xml:space="preserve"> why children of all ages behave differently. Influential</w:t>
      </w:r>
      <w:r w:rsidRPr="00702572">
        <w:rPr>
          <w:rFonts w:ascii="Arial" w:hAnsi="Arial" w:cs="Arial"/>
          <w:sz w:val="24"/>
          <w:szCs w:val="24"/>
        </w:rPr>
        <w:t xml:space="preserve"> factor</w:t>
      </w:r>
      <w:r w:rsidR="000A3344" w:rsidRPr="00702572">
        <w:rPr>
          <w:rFonts w:ascii="Arial" w:hAnsi="Arial" w:cs="Arial"/>
          <w:sz w:val="24"/>
          <w:szCs w:val="24"/>
        </w:rPr>
        <w:t xml:space="preserve">s will be discussed to </w:t>
      </w:r>
      <w:r w:rsidR="00CD78CB" w:rsidRPr="00702572">
        <w:rPr>
          <w:rFonts w:ascii="Arial" w:hAnsi="Arial" w:cs="Arial"/>
          <w:sz w:val="24"/>
          <w:szCs w:val="24"/>
        </w:rPr>
        <w:t xml:space="preserve">help </w:t>
      </w:r>
      <w:r w:rsidR="000A3344" w:rsidRPr="00702572">
        <w:rPr>
          <w:rFonts w:ascii="Arial" w:hAnsi="Arial" w:cs="Arial"/>
          <w:sz w:val="24"/>
          <w:szCs w:val="24"/>
        </w:rPr>
        <w:t xml:space="preserve">summarise </w:t>
      </w:r>
      <w:r w:rsidR="00CD78CB" w:rsidRPr="00702572">
        <w:rPr>
          <w:rFonts w:ascii="Arial" w:hAnsi="Arial" w:cs="Arial"/>
          <w:sz w:val="24"/>
          <w:szCs w:val="24"/>
        </w:rPr>
        <w:t>why some</w:t>
      </w:r>
      <w:r w:rsidR="000A3344" w:rsidRPr="00702572">
        <w:rPr>
          <w:rFonts w:ascii="Arial" w:hAnsi="Arial" w:cs="Arial"/>
          <w:sz w:val="24"/>
          <w:szCs w:val="24"/>
        </w:rPr>
        <w:t xml:space="preserve"> children</w:t>
      </w:r>
      <w:r w:rsidRPr="00702572">
        <w:rPr>
          <w:rFonts w:ascii="Arial" w:hAnsi="Arial" w:cs="Arial"/>
          <w:sz w:val="24"/>
          <w:szCs w:val="24"/>
        </w:rPr>
        <w:t xml:space="preserve"> act </w:t>
      </w:r>
      <w:r w:rsidR="00CD78CB" w:rsidRPr="00702572">
        <w:rPr>
          <w:rFonts w:ascii="Arial" w:hAnsi="Arial" w:cs="Arial"/>
          <w:sz w:val="24"/>
          <w:szCs w:val="24"/>
        </w:rPr>
        <w:t xml:space="preserve">in the way they do </w:t>
      </w:r>
      <w:r w:rsidR="00510776" w:rsidRPr="00702572">
        <w:rPr>
          <w:rFonts w:ascii="Arial" w:hAnsi="Arial" w:cs="Arial"/>
          <w:sz w:val="24"/>
          <w:szCs w:val="24"/>
        </w:rPr>
        <w:t>in certain situation</w:t>
      </w:r>
      <w:r w:rsidR="00575D88" w:rsidRPr="00702572">
        <w:rPr>
          <w:rFonts w:ascii="Arial" w:hAnsi="Arial" w:cs="Arial"/>
          <w:sz w:val="24"/>
          <w:szCs w:val="24"/>
        </w:rPr>
        <w:t>s</w:t>
      </w:r>
      <w:r w:rsidR="009D531C" w:rsidRPr="00702572">
        <w:rPr>
          <w:rFonts w:ascii="Arial" w:hAnsi="Arial" w:cs="Arial"/>
          <w:sz w:val="24"/>
          <w:szCs w:val="24"/>
        </w:rPr>
        <w:t>,</w:t>
      </w:r>
      <w:r w:rsidR="000025AC" w:rsidRPr="00702572">
        <w:rPr>
          <w:rFonts w:ascii="Arial" w:hAnsi="Arial" w:cs="Arial"/>
          <w:sz w:val="24"/>
          <w:szCs w:val="24"/>
        </w:rPr>
        <w:t xml:space="preserve"> behav</w:t>
      </w:r>
      <w:r w:rsidR="009D531C" w:rsidRPr="00702572">
        <w:rPr>
          <w:rFonts w:ascii="Arial" w:hAnsi="Arial" w:cs="Arial"/>
          <w:sz w:val="24"/>
          <w:szCs w:val="24"/>
        </w:rPr>
        <w:t>e towards others and the reasons</w:t>
      </w:r>
      <w:r w:rsidR="000025AC" w:rsidRPr="00702572">
        <w:rPr>
          <w:rFonts w:ascii="Arial" w:hAnsi="Arial" w:cs="Arial"/>
          <w:sz w:val="24"/>
          <w:szCs w:val="24"/>
        </w:rPr>
        <w:t xml:space="preserve"> behind their</w:t>
      </w:r>
      <w:r w:rsidR="009D531C" w:rsidRPr="00702572">
        <w:rPr>
          <w:rFonts w:ascii="Arial" w:hAnsi="Arial" w:cs="Arial"/>
          <w:sz w:val="24"/>
          <w:szCs w:val="24"/>
        </w:rPr>
        <w:t xml:space="preserve"> challenging behaviour. Following an insight into challenging behaviour t</w:t>
      </w:r>
      <w:r w:rsidR="000025AC" w:rsidRPr="00702572">
        <w:rPr>
          <w:rFonts w:ascii="Arial" w:hAnsi="Arial" w:cs="Arial"/>
          <w:sz w:val="24"/>
          <w:szCs w:val="24"/>
        </w:rPr>
        <w:t xml:space="preserve">he writer </w:t>
      </w:r>
      <w:r w:rsidR="00673CB6" w:rsidRPr="00702572">
        <w:rPr>
          <w:rFonts w:ascii="Arial" w:hAnsi="Arial" w:cs="Arial"/>
          <w:sz w:val="24"/>
          <w:szCs w:val="24"/>
        </w:rPr>
        <w:t>will</w:t>
      </w:r>
      <w:r w:rsidR="006E2BD8" w:rsidRPr="00702572">
        <w:rPr>
          <w:rFonts w:ascii="Arial" w:hAnsi="Arial" w:cs="Arial"/>
          <w:sz w:val="24"/>
          <w:szCs w:val="24"/>
        </w:rPr>
        <w:t xml:space="preserve"> focus on Down</w:t>
      </w:r>
      <w:r w:rsidR="009738E6" w:rsidRPr="00702572">
        <w:rPr>
          <w:rFonts w:ascii="Arial" w:hAnsi="Arial" w:cs="Arial"/>
          <w:sz w:val="24"/>
          <w:szCs w:val="24"/>
        </w:rPr>
        <w:t xml:space="preserve"> s</w:t>
      </w:r>
      <w:r w:rsidR="009D531C" w:rsidRPr="00702572">
        <w:rPr>
          <w:rFonts w:ascii="Arial" w:hAnsi="Arial" w:cs="Arial"/>
          <w:sz w:val="24"/>
          <w:szCs w:val="24"/>
        </w:rPr>
        <w:t>yndrome</w:t>
      </w:r>
      <w:r w:rsidR="009738E6" w:rsidRPr="00702572">
        <w:rPr>
          <w:rFonts w:ascii="Arial" w:hAnsi="Arial" w:cs="Arial"/>
          <w:sz w:val="24"/>
          <w:szCs w:val="24"/>
        </w:rPr>
        <w:t>, she</w:t>
      </w:r>
      <w:r w:rsidR="00673CB6" w:rsidRPr="00702572">
        <w:rPr>
          <w:rFonts w:ascii="Arial" w:hAnsi="Arial" w:cs="Arial"/>
          <w:sz w:val="24"/>
          <w:szCs w:val="24"/>
        </w:rPr>
        <w:t xml:space="preserve"> will discuss the condition</w:t>
      </w:r>
      <w:r w:rsidR="00A1520C" w:rsidRPr="00702572">
        <w:rPr>
          <w:rFonts w:ascii="Arial" w:hAnsi="Arial" w:cs="Arial"/>
          <w:sz w:val="24"/>
          <w:szCs w:val="24"/>
        </w:rPr>
        <w:t xml:space="preserve"> and characteristics</w:t>
      </w:r>
      <w:r w:rsidR="00673CB6" w:rsidRPr="00702572">
        <w:rPr>
          <w:rFonts w:ascii="Arial" w:hAnsi="Arial" w:cs="Arial"/>
          <w:sz w:val="24"/>
          <w:szCs w:val="24"/>
        </w:rPr>
        <w:t>, its impact on child A’s learning and social environm</w:t>
      </w:r>
      <w:r w:rsidR="009738E6" w:rsidRPr="00702572">
        <w:rPr>
          <w:rFonts w:ascii="Arial" w:hAnsi="Arial" w:cs="Arial"/>
          <w:sz w:val="24"/>
          <w:szCs w:val="24"/>
        </w:rPr>
        <w:t>ent and what strategies and intervention</w:t>
      </w:r>
      <w:r w:rsidR="006E2BD8" w:rsidRPr="00702572">
        <w:rPr>
          <w:rFonts w:ascii="Arial" w:hAnsi="Arial" w:cs="Arial"/>
          <w:sz w:val="24"/>
          <w:szCs w:val="24"/>
        </w:rPr>
        <w:t>s are being used to improve her</w:t>
      </w:r>
      <w:r w:rsidR="009738E6" w:rsidRPr="00702572">
        <w:rPr>
          <w:rFonts w:ascii="Arial" w:hAnsi="Arial" w:cs="Arial"/>
          <w:sz w:val="24"/>
          <w:szCs w:val="24"/>
        </w:rPr>
        <w:t xml:space="preserve"> </w:t>
      </w:r>
      <w:r w:rsidR="005A0716" w:rsidRPr="00702572">
        <w:rPr>
          <w:rFonts w:ascii="Arial" w:hAnsi="Arial" w:cs="Arial"/>
          <w:sz w:val="24"/>
          <w:szCs w:val="24"/>
        </w:rPr>
        <w:t xml:space="preserve">behaviour and </w:t>
      </w:r>
      <w:r w:rsidR="009738E6" w:rsidRPr="00702572">
        <w:rPr>
          <w:rFonts w:ascii="Arial" w:hAnsi="Arial" w:cs="Arial"/>
          <w:sz w:val="24"/>
          <w:szCs w:val="24"/>
        </w:rPr>
        <w:t>social ski</w:t>
      </w:r>
      <w:r w:rsidR="005A0716" w:rsidRPr="00702572">
        <w:rPr>
          <w:rFonts w:ascii="Arial" w:hAnsi="Arial" w:cs="Arial"/>
          <w:sz w:val="24"/>
          <w:szCs w:val="24"/>
        </w:rPr>
        <w:t>lls</w:t>
      </w:r>
      <w:r w:rsidR="00400DF3" w:rsidRPr="00702572">
        <w:rPr>
          <w:rFonts w:ascii="Arial" w:hAnsi="Arial" w:cs="Arial"/>
          <w:sz w:val="24"/>
          <w:szCs w:val="24"/>
        </w:rPr>
        <w:t xml:space="preserve">. </w:t>
      </w:r>
      <w:r w:rsidR="00CD78CB" w:rsidRPr="00702572">
        <w:rPr>
          <w:rFonts w:ascii="Arial" w:hAnsi="Arial" w:cs="Arial"/>
          <w:sz w:val="24"/>
          <w:szCs w:val="24"/>
        </w:rPr>
        <w:t xml:space="preserve">Behaviour and discipline are key priorities within any school setting, the writer will </w:t>
      </w:r>
      <w:r w:rsidR="00326D0F" w:rsidRPr="00702572">
        <w:rPr>
          <w:rFonts w:ascii="Arial" w:hAnsi="Arial" w:cs="Arial"/>
          <w:sz w:val="24"/>
          <w:szCs w:val="24"/>
        </w:rPr>
        <w:t xml:space="preserve">also </w:t>
      </w:r>
      <w:r w:rsidR="00CD78CB" w:rsidRPr="00702572">
        <w:rPr>
          <w:rFonts w:ascii="Arial" w:hAnsi="Arial" w:cs="Arial"/>
          <w:sz w:val="24"/>
          <w:szCs w:val="24"/>
        </w:rPr>
        <w:t>investigate available interventions and behaviour management resources</w:t>
      </w:r>
      <w:r w:rsidR="00575D88" w:rsidRPr="00702572">
        <w:rPr>
          <w:rFonts w:ascii="Arial" w:hAnsi="Arial" w:cs="Arial"/>
          <w:sz w:val="24"/>
          <w:szCs w:val="24"/>
        </w:rPr>
        <w:t xml:space="preserve"> that may or may not be being used at school A. </w:t>
      </w:r>
    </w:p>
    <w:p w:rsidR="00B841BF" w:rsidRPr="00702572" w:rsidRDefault="00510776" w:rsidP="00702572">
      <w:pPr>
        <w:spacing w:line="360" w:lineRule="auto"/>
        <w:jc w:val="both"/>
        <w:rPr>
          <w:rFonts w:ascii="Arial" w:hAnsi="Arial" w:cs="Arial"/>
          <w:sz w:val="24"/>
          <w:szCs w:val="24"/>
        </w:rPr>
      </w:pPr>
      <w:r w:rsidRPr="00702572">
        <w:rPr>
          <w:rFonts w:ascii="Arial" w:hAnsi="Arial" w:cs="Arial"/>
          <w:sz w:val="24"/>
          <w:szCs w:val="24"/>
        </w:rPr>
        <w:t>Good</w:t>
      </w:r>
      <w:r w:rsidR="00AB3017" w:rsidRPr="00702572">
        <w:rPr>
          <w:rFonts w:ascii="Arial" w:hAnsi="Arial" w:cs="Arial"/>
          <w:sz w:val="24"/>
          <w:szCs w:val="24"/>
        </w:rPr>
        <w:t xml:space="preserve"> or socially acceptable</w:t>
      </w:r>
      <w:r w:rsidRPr="00702572">
        <w:rPr>
          <w:rFonts w:ascii="Arial" w:hAnsi="Arial" w:cs="Arial"/>
          <w:sz w:val="24"/>
          <w:szCs w:val="24"/>
        </w:rPr>
        <w:t xml:space="preserve"> behaviour</w:t>
      </w:r>
      <w:r w:rsidR="001A4A08" w:rsidRPr="00702572">
        <w:rPr>
          <w:rFonts w:ascii="Arial" w:hAnsi="Arial" w:cs="Arial"/>
          <w:sz w:val="24"/>
          <w:szCs w:val="24"/>
        </w:rPr>
        <w:t xml:space="preserve"> is</w:t>
      </w:r>
      <w:r w:rsidRPr="00702572">
        <w:rPr>
          <w:rFonts w:ascii="Arial" w:hAnsi="Arial" w:cs="Arial"/>
          <w:sz w:val="24"/>
          <w:szCs w:val="24"/>
        </w:rPr>
        <w:t xml:space="preserve"> </w:t>
      </w:r>
      <w:r w:rsidR="001A4A08" w:rsidRPr="00702572">
        <w:rPr>
          <w:rFonts w:ascii="Arial" w:hAnsi="Arial" w:cs="Arial"/>
          <w:sz w:val="24"/>
          <w:szCs w:val="24"/>
        </w:rPr>
        <w:t>acknowled</w:t>
      </w:r>
      <w:r w:rsidR="00C51A32">
        <w:rPr>
          <w:rFonts w:ascii="Arial" w:hAnsi="Arial" w:cs="Arial"/>
          <w:sz w:val="24"/>
          <w:szCs w:val="24"/>
        </w:rPr>
        <w:t xml:space="preserve">ged when a child or teenager </w:t>
      </w:r>
      <w:r w:rsidR="001A4A08" w:rsidRPr="00702572">
        <w:rPr>
          <w:rFonts w:ascii="Arial" w:hAnsi="Arial" w:cs="Arial"/>
          <w:sz w:val="24"/>
          <w:szCs w:val="24"/>
        </w:rPr>
        <w:t xml:space="preserve">displays politeness, </w:t>
      </w:r>
      <w:r w:rsidR="00400DF3" w:rsidRPr="00702572">
        <w:rPr>
          <w:rFonts w:ascii="Arial" w:hAnsi="Arial" w:cs="Arial"/>
          <w:sz w:val="24"/>
          <w:szCs w:val="24"/>
        </w:rPr>
        <w:t xml:space="preserve">kindness, </w:t>
      </w:r>
      <w:r w:rsidR="00AB3017" w:rsidRPr="00702572">
        <w:rPr>
          <w:rFonts w:ascii="Arial" w:hAnsi="Arial" w:cs="Arial"/>
          <w:sz w:val="24"/>
          <w:szCs w:val="24"/>
        </w:rPr>
        <w:t>thoughtfulness, consideration and is generally happy, caring and sincere</w:t>
      </w:r>
      <w:r w:rsidR="00702F8D" w:rsidRPr="00702572">
        <w:rPr>
          <w:rFonts w:ascii="Arial" w:hAnsi="Arial" w:cs="Arial"/>
          <w:sz w:val="24"/>
          <w:szCs w:val="24"/>
        </w:rPr>
        <w:t xml:space="preserve"> (YourDictio</w:t>
      </w:r>
      <w:r w:rsidR="00AA7F3B" w:rsidRPr="00702572">
        <w:rPr>
          <w:rFonts w:ascii="Arial" w:hAnsi="Arial" w:cs="Arial"/>
          <w:sz w:val="24"/>
          <w:szCs w:val="24"/>
        </w:rPr>
        <w:t>n</w:t>
      </w:r>
      <w:r w:rsidR="00702F8D" w:rsidRPr="00702572">
        <w:rPr>
          <w:rFonts w:ascii="Arial" w:hAnsi="Arial" w:cs="Arial"/>
          <w:sz w:val="24"/>
          <w:szCs w:val="24"/>
        </w:rPr>
        <w:t>ary, 2018).</w:t>
      </w:r>
      <w:r w:rsidR="00B841BF" w:rsidRPr="00702572">
        <w:rPr>
          <w:rFonts w:ascii="Arial" w:hAnsi="Arial" w:cs="Arial"/>
          <w:sz w:val="24"/>
          <w:szCs w:val="24"/>
        </w:rPr>
        <w:t xml:space="preserve"> From a young age children are praised and rewarded by parents and teachers for such qualities, all of which</w:t>
      </w:r>
      <w:r w:rsidR="00AA7F3B" w:rsidRPr="00702572">
        <w:rPr>
          <w:rFonts w:ascii="Arial" w:hAnsi="Arial" w:cs="Arial"/>
          <w:sz w:val="24"/>
          <w:szCs w:val="24"/>
        </w:rPr>
        <w:t xml:space="preserve"> are learnt behaviours and the general assumption would be that children who display such good behaviour belong to ‘good’ families.</w:t>
      </w:r>
      <w:r w:rsidR="00B74C74" w:rsidRPr="00702572">
        <w:rPr>
          <w:rFonts w:ascii="Arial" w:hAnsi="Arial" w:cs="Arial"/>
          <w:sz w:val="24"/>
          <w:szCs w:val="24"/>
        </w:rPr>
        <w:t xml:space="preserve"> However even ‘good’ children misbehave at some point, it is all part of </w:t>
      </w:r>
      <w:r w:rsidR="0065634E" w:rsidRPr="00702572">
        <w:rPr>
          <w:rFonts w:ascii="Arial" w:hAnsi="Arial" w:cs="Arial"/>
          <w:sz w:val="24"/>
          <w:szCs w:val="24"/>
        </w:rPr>
        <w:t>growing up. How they learn from it will depend on the parent/caregivers response. For example, young children who have temper tantrums learn very quickly that the</w:t>
      </w:r>
      <w:r w:rsidR="00F73A77" w:rsidRPr="00702572">
        <w:rPr>
          <w:rFonts w:ascii="Arial" w:hAnsi="Arial" w:cs="Arial"/>
          <w:sz w:val="24"/>
          <w:szCs w:val="24"/>
        </w:rPr>
        <w:t>ir behaviour attracts attention, whether that be good or bad</w:t>
      </w:r>
      <w:r w:rsidR="0065634E" w:rsidRPr="00702572">
        <w:rPr>
          <w:rFonts w:ascii="Arial" w:hAnsi="Arial" w:cs="Arial"/>
          <w:sz w:val="24"/>
          <w:szCs w:val="24"/>
        </w:rPr>
        <w:t xml:space="preserve">. Children are often desperate for their parent’s attention especially in today’s middle to high class society where many parents have </w:t>
      </w:r>
      <w:r w:rsidR="002D1F1D" w:rsidRPr="00702572">
        <w:rPr>
          <w:rFonts w:ascii="Arial" w:hAnsi="Arial" w:cs="Arial"/>
          <w:sz w:val="24"/>
          <w:szCs w:val="24"/>
        </w:rPr>
        <w:t xml:space="preserve">stressful work commitments and schedules. </w:t>
      </w:r>
      <w:r w:rsidR="00FE2145" w:rsidRPr="00702572">
        <w:rPr>
          <w:rFonts w:ascii="Arial" w:hAnsi="Arial" w:cs="Arial"/>
          <w:sz w:val="24"/>
          <w:szCs w:val="24"/>
        </w:rPr>
        <w:t>Zirpoli (2008) suggests that if a parent or caregiver provides attention during or after a tantrum then the child will continue to have tantrums more often to gain and manipulate attention</w:t>
      </w:r>
      <w:r w:rsidR="00F73A77" w:rsidRPr="00702572">
        <w:rPr>
          <w:rFonts w:ascii="Arial" w:hAnsi="Arial" w:cs="Arial"/>
          <w:sz w:val="24"/>
          <w:szCs w:val="24"/>
        </w:rPr>
        <w:t>, therefore learning that inappropriate behaviour gains attention. Alternately if the caregiver ignores the tantrum, the child is then unlikely to carry on with that form of behaviour. Children from all walks of life try to manipulate their parents in this way and unfortunately fami</w:t>
      </w:r>
      <w:r w:rsidR="00B841BF" w:rsidRPr="00702572">
        <w:rPr>
          <w:rFonts w:ascii="Arial" w:hAnsi="Arial" w:cs="Arial"/>
          <w:sz w:val="24"/>
          <w:szCs w:val="24"/>
        </w:rPr>
        <w:t xml:space="preserve">lies who live in deprived areas are more likely to react badly </w:t>
      </w:r>
      <w:r w:rsidR="00C51A32">
        <w:rPr>
          <w:rFonts w:ascii="Arial" w:hAnsi="Arial" w:cs="Arial"/>
          <w:sz w:val="24"/>
          <w:szCs w:val="24"/>
        </w:rPr>
        <w:t>to such outbursts of behaviour and behaviour problems escalate.</w:t>
      </w:r>
    </w:p>
    <w:p w:rsidR="00AB3017" w:rsidRPr="00702572" w:rsidRDefault="00B841BF" w:rsidP="00702572">
      <w:pPr>
        <w:spacing w:line="360" w:lineRule="auto"/>
        <w:jc w:val="both"/>
        <w:rPr>
          <w:rFonts w:ascii="Arial" w:hAnsi="Arial" w:cs="Arial"/>
          <w:sz w:val="24"/>
          <w:szCs w:val="24"/>
        </w:rPr>
      </w:pPr>
      <w:r w:rsidRPr="00702572">
        <w:rPr>
          <w:rFonts w:ascii="Arial" w:hAnsi="Arial" w:cs="Arial"/>
          <w:sz w:val="24"/>
          <w:szCs w:val="24"/>
        </w:rPr>
        <w:t>I</w:t>
      </w:r>
      <w:r w:rsidR="000E2AED" w:rsidRPr="00702572">
        <w:rPr>
          <w:rFonts w:ascii="Arial" w:hAnsi="Arial" w:cs="Arial"/>
          <w:sz w:val="24"/>
          <w:szCs w:val="24"/>
        </w:rPr>
        <w:t>t must not be assumed that</w:t>
      </w:r>
      <w:r w:rsidR="00AA7F3B" w:rsidRPr="00702572">
        <w:rPr>
          <w:rFonts w:ascii="Arial" w:hAnsi="Arial" w:cs="Arial"/>
          <w:sz w:val="24"/>
          <w:szCs w:val="24"/>
        </w:rPr>
        <w:t xml:space="preserve"> all children know what ‘good’ behaviour is</w:t>
      </w:r>
      <w:r w:rsidR="00C51A32">
        <w:rPr>
          <w:rFonts w:ascii="Arial" w:hAnsi="Arial" w:cs="Arial"/>
          <w:sz w:val="24"/>
          <w:szCs w:val="24"/>
        </w:rPr>
        <w:t>,</w:t>
      </w:r>
      <w:r w:rsidR="000E2AED" w:rsidRPr="00702572">
        <w:rPr>
          <w:rFonts w:ascii="Arial" w:hAnsi="Arial" w:cs="Arial"/>
          <w:sz w:val="24"/>
          <w:szCs w:val="24"/>
        </w:rPr>
        <w:t xml:space="preserve"> </w:t>
      </w:r>
      <w:r w:rsidR="00C51A32">
        <w:rPr>
          <w:rFonts w:ascii="Arial" w:hAnsi="Arial" w:cs="Arial"/>
          <w:sz w:val="24"/>
          <w:szCs w:val="24"/>
        </w:rPr>
        <w:t>a</w:t>
      </w:r>
      <w:r w:rsidR="00703216" w:rsidRPr="00702572">
        <w:rPr>
          <w:rFonts w:ascii="Arial" w:hAnsi="Arial" w:cs="Arial"/>
          <w:sz w:val="24"/>
          <w:szCs w:val="24"/>
        </w:rPr>
        <w:t>ggressiveness</w:t>
      </w:r>
      <w:r w:rsidR="00925079" w:rsidRPr="00702572">
        <w:rPr>
          <w:rFonts w:ascii="Arial" w:hAnsi="Arial" w:cs="Arial"/>
          <w:sz w:val="24"/>
          <w:szCs w:val="24"/>
        </w:rPr>
        <w:t>,</w:t>
      </w:r>
      <w:r w:rsidR="00703216" w:rsidRPr="00702572">
        <w:rPr>
          <w:rFonts w:ascii="Arial" w:hAnsi="Arial" w:cs="Arial"/>
          <w:sz w:val="24"/>
          <w:szCs w:val="24"/>
        </w:rPr>
        <w:t xml:space="preserve"> being</w:t>
      </w:r>
      <w:r w:rsidR="00925079" w:rsidRPr="00702572">
        <w:rPr>
          <w:rFonts w:ascii="Arial" w:hAnsi="Arial" w:cs="Arial"/>
          <w:sz w:val="24"/>
          <w:szCs w:val="24"/>
        </w:rPr>
        <w:t xml:space="preserve"> argumentative, </w:t>
      </w:r>
      <w:r w:rsidR="00703216" w:rsidRPr="00702572">
        <w:rPr>
          <w:rFonts w:ascii="Arial" w:hAnsi="Arial" w:cs="Arial"/>
          <w:sz w:val="24"/>
          <w:szCs w:val="24"/>
        </w:rPr>
        <w:t xml:space="preserve">manipulative and </w:t>
      </w:r>
      <w:r w:rsidR="00925079" w:rsidRPr="00702572">
        <w:rPr>
          <w:rFonts w:ascii="Arial" w:hAnsi="Arial" w:cs="Arial"/>
          <w:sz w:val="24"/>
          <w:szCs w:val="24"/>
        </w:rPr>
        <w:t>rudeness</w:t>
      </w:r>
      <w:r w:rsidR="000E2AED" w:rsidRPr="00702572">
        <w:rPr>
          <w:rFonts w:ascii="Arial" w:hAnsi="Arial" w:cs="Arial"/>
          <w:sz w:val="24"/>
          <w:szCs w:val="24"/>
        </w:rPr>
        <w:t xml:space="preserve"> are also learnt </w:t>
      </w:r>
      <w:r w:rsidR="000E2AED" w:rsidRPr="00702572">
        <w:rPr>
          <w:rFonts w:ascii="Arial" w:hAnsi="Arial" w:cs="Arial"/>
          <w:sz w:val="24"/>
          <w:szCs w:val="24"/>
        </w:rPr>
        <w:lastRenderedPageBreak/>
        <w:t>behaviours which are passed on from parents</w:t>
      </w:r>
      <w:r w:rsidR="00C51A32">
        <w:rPr>
          <w:rFonts w:ascii="Arial" w:hAnsi="Arial" w:cs="Arial"/>
          <w:sz w:val="24"/>
          <w:szCs w:val="24"/>
        </w:rPr>
        <w:t xml:space="preserve"> or </w:t>
      </w:r>
      <w:r w:rsidR="00703216" w:rsidRPr="00702572">
        <w:rPr>
          <w:rFonts w:ascii="Arial" w:hAnsi="Arial" w:cs="Arial"/>
          <w:sz w:val="24"/>
          <w:szCs w:val="24"/>
        </w:rPr>
        <w:t xml:space="preserve">home environment, all of which influence greatly on a child’s behaviour </w:t>
      </w:r>
      <w:r w:rsidR="00500BFF" w:rsidRPr="00702572">
        <w:rPr>
          <w:rFonts w:ascii="Arial" w:hAnsi="Arial" w:cs="Arial"/>
          <w:sz w:val="24"/>
          <w:szCs w:val="24"/>
        </w:rPr>
        <w:t>and the way they treat others</w:t>
      </w:r>
      <w:r w:rsidR="005E47D2" w:rsidRPr="00702572">
        <w:rPr>
          <w:rFonts w:ascii="Arial" w:hAnsi="Arial" w:cs="Arial"/>
          <w:sz w:val="24"/>
          <w:szCs w:val="24"/>
        </w:rPr>
        <w:t xml:space="preserve"> </w:t>
      </w:r>
      <w:r w:rsidR="00500BFF" w:rsidRPr="00702572">
        <w:rPr>
          <w:rFonts w:ascii="Arial" w:hAnsi="Arial" w:cs="Arial"/>
          <w:sz w:val="24"/>
          <w:szCs w:val="24"/>
        </w:rPr>
        <w:t>(YourDictio</w:t>
      </w:r>
      <w:r w:rsidR="005E47D2" w:rsidRPr="00702572">
        <w:rPr>
          <w:rFonts w:ascii="Arial" w:hAnsi="Arial" w:cs="Arial"/>
          <w:sz w:val="24"/>
          <w:szCs w:val="24"/>
        </w:rPr>
        <w:t>n</w:t>
      </w:r>
      <w:r w:rsidR="00500BFF" w:rsidRPr="00702572">
        <w:rPr>
          <w:rFonts w:ascii="Arial" w:hAnsi="Arial" w:cs="Arial"/>
          <w:sz w:val="24"/>
          <w:szCs w:val="24"/>
        </w:rPr>
        <w:t>ary,</w:t>
      </w:r>
      <w:r w:rsidR="005E47D2" w:rsidRPr="00702572">
        <w:rPr>
          <w:rFonts w:ascii="Arial" w:hAnsi="Arial" w:cs="Arial"/>
          <w:sz w:val="24"/>
          <w:szCs w:val="24"/>
        </w:rPr>
        <w:t xml:space="preserve"> </w:t>
      </w:r>
      <w:r w:rsidR="00500BFF" w:rsidRPr="00702572">
        <w:rPr>
          <w:rFonts w:ascii="Arial" w:hAnsi="Arial" w:cs="Arial"/>
          <w:sz w:val="24"/>
          <w:szCs w:val="24"/>
        </w:rPr>
        <w:t>2018).</w:t>
      </w:r>
      <w:r w:rsidR="00703216" w:rsidRPr="00702572">
        <w:rPr>
          <w:rFonts w:ascii="Arial" w:hAnsi="Arial" w:cs="Arial"/>
          <w:sz w:val="24"/>
          <w:szCs w:val="24"/>
        </w:rPr>
        <w:t xml:space="preserve"> These influential factors are known as external factors whereby a child’s environmental circumstances </w:t>
      </w:r>
      <w:r w:rsidR="00050AE1" w:rsidRPr="00702572">
        <w:rPr>
          <w:rFonts w:ascii="Arial" w:hAnsi="Arial" w:cs="Arial"/>
          <w:sz w:val="24"/>
          <w:szCs w:val="24"/>
        </w:rPr>
        <w:t>are the cause of their challenging behaviour</w:t>
      </w:r>
      <w:r w:rsidR="006C4744" w:rsidRPr="00702572">
        <w:rPr>
          <w:rFonts w:ascii="Arial" w:hAnsi="Arial" w:cs="Arial"/>
          <w:sz w:val="24"/>
          <w:szCs w:val="24"/>
        </w:rPr>
        <w:t>/behaviour problems</w:t>
      </w:r>
      <w:r w:rsidR="00050AE1" w:rsidRPr="00702572">
        <w:rPr>
          <w:rFonts w:ascii="Arial" w:hAnsi="Arial" w:cs="Arial"/>
          <w:sz w:val="24"/>
          <w:szCs w:val="24"/>
        </w:rPr>
        <w:t>. Children who witness domestic abuse and bullying</w:t>
      </w:r>
      <w:r w:rsidR="0076004D" w:rsidRPr="00702572">
        <w:rPr>
          <w:rFonts w:ascii="Arial" w:hAnsi="Arial" w:cs="Arial"/>
          <w:sz w:val="24"/>
          <w:szCs w:val="24"/>
        </w:rPr>
        <w:t xml:space="preserve"> at home</w:t>
      </w:r>
      <w:r w:rsidR="00050AE1" w:rsidRPr="00702572">
        <w:rPr>
          <w:rFonts w:ascii="Arial" w:hAnsi="Arial" w:cs="Arial"/>
          <w:sz w:val="24"/>
          <w:szCs w:val="24"/>
        </w:rPr>
        <w:t xml:space="preserve"> know it as being normal behaviour therefore </w:t>
      </w:r>
      <w:r w:rsidR="0076004D" w:rsidRPr="00702572">
        <w:rPr>
          <w:rFonts w:ascii="Arial" w:hAnsi="Arial" w:cs="Arial"/>
          <w:sz w:val="24"/>
          <w:szCs w:val="24"/>
        </w:rPr>
        <w:t>go on to practice the same actions at school and in society. They tend to thrive on feeling powerful and are defiant</w:t>
      </w:r>
      <w:r w:rsidR="00F11A58" w:rsidRPr="00702572">
        <w:rPr>
          <w:rFonts w:ascii="Arial" w:hAnsi="Arial" w:cs="Arial"/>
          <w:sz w:val="24"/>
          <w:szCs w:val="24"/>
        </w:rPr>
        <w:t xml:space="preserve"> and disrespectful</w:t>
      </w:r>
      <w:r w:rsidR="0076004D" w:rsidRPr="00702572">
        <w:rPr>
          <w:rFonts w:ascii="Arial" w:hAnsi="Arial" w:cs="Arial"/>
          <w:sz w:val="24"/>
          <w:szCs w:val="24"/>
        </w:rPr>
        <w:t xml:space="preserve"> towards</w:t>
      </w:r>
      <w:r w:rsidR="00AF1197">
        <w:rPr>
          <w:rFonts w:ascii="Arial" w:hAnsi="Arial" w:cs="Arial"/>
          <w:sz w:val="24"/>
          <w:szCs w:val="24"/>
        </w:rPr>
        <w:t xml:space="preserve"> their peers,</w:t>
      </w:r>
      <w:r w:rsidR="0076004D" w:rsidRPr="00702572">
        <w:rPr>
          <w:rFonts w:ascii="Arial" w:hAnsi="Arial" w:cs="Arial"/>
          <w:sz w:val="24"/>
          <w:szCs w:val="24"/>
        </w:rPr>
        <w:t xml:space="preserve"> teaching staff</w:t>
      </w:r>
      <w:r w:rsidR="00F11A58" w:rsidRPr="00702572">
        <w:rPr>
          <w:rFonts w:ascii="Arial" w:hAnsi="Arial" w:cs="Arial"/>
          <w:sz w:val="24"/>
          <w:szCs w:val="24"/>
        </w:rPr>
        <w:t xml:space="preserve"> and even the police. </w:t>
      </w:r>
      <w:r w:rsidR="005E47D2" w:rsidRPr="00702572">
        <w:rPr>
          <w:rFonts w:ascii="Arial" w:hAnsi="Arial" w:cs="Arial"/>
          <w:sz w:val="24"/>
          <w:szCs w:val="24"/>
        </w:rPr>
        <w:t xml:space="preserve">Without </w:t>
      </w:r>
      <w:r w:rsidR="00B66ACD" w:rsidRPr="00702572">
        <w:rPr>
          <w:rFonts w:ascii="Arial" w:hAnsi="Arial" w:cs="Arial"/>
          <w:sz w:val="24"/>
          <w:szCs w:val="24"/>
        </w:rPr>
        <w:t xml:space="preserve">appropriate </w:t>
      </w:r>
      <w:r w:rsidR="005E47D2" w:rsidRPr="00702572">
        <w:rPr>
          <w:rFonts w:ascii="Arial" w:hAnsi="Arial" w:cs="Arial"/>
          <w:sz w:val="24"/>
          <w:szCs w:val="24"/>
        </w:rPr>
        <w:t>intervention s</w:t>
      </w:r>
      <w:r w:rsidR="00497AC7" w:rsidRPr="00702572">
        <w:rPr>
          <w:rFonts w:ascii="Arial" w:hAnsi="Arial" w:cs="Arial"/>
          <w:sz w:val="24"/>
          <w:szCs w:val="24"/>
        </w:rPr>
        <w:t>tatistics show that such children develop a life of crime and are unable to form healthy relationships</w:t>
      </w:r>
      <w:r w:rsidR="005E47D2" w:rsidRPr="00702572">
        <w:rPr>
          <w:rFonts w:ascii="Arial" w:hAnsi="Arial" w:cs="Arial"/>
          <w:sz w:val="24"/>
          <w:szCs w:val="24"/>
        </w:rPr>
        <w:t>, this of course becomes a long term problem</w:t>
      </w:r>
      <w:r w:rsidR="00D70426" w:rsidRPr="00702572">
        <w:rPr>
          <w:rFonts w:ascii="Arial" w:hAnsi="Arial" w:cs="Arial"/>
          <w:sz w:val="24"/>
          <w:szCs w:val="24"/>
        </w:rPr>
        <w:t xml:space="preserve"> and they will raise their own children in the same way</w:t>
      </w:r>
      <w:r w:rsidR="00500BFF" w:rsidRPr="00702572">
        <w:rPr>
          <w:rFonts w:ascii="Arial" w:hAnsi="Arial" w:cs="Arial"/>
          <w:sz w:val="24"/>
          <w:szCs w:val="24"/>
        </w:rPr>
        <w:t xml:space="preserve"> (Barnado</w:t>
      </w:r>
      <w:r w:rsidR="005E47D2" w:rsidRPr="00702572">
        <w:rPr>
          <w:rFonts w:ascii="Arial" w:hAnsi="Arial" w:cs="Arial"/>
          <w:sz w:val="24"/>
          <w:szCs w:val="24"/>
        </w:rPr>
        <w:t>’</w:t>
      </w:r>
      <w:r w:rsidR="00500BFF" w:rsidRPr="00702572">
        <w:rPr>
          <w:rFonts w:ascii="Arial" w:hAnsi="Arial" w:cs="Arial"/>
          <w:sz w:val="24"/>
          <w:szCs w:val="24"/>
        </w:rPr>
        <w:t>s,</w:t>
      </w:r>
      <w:r w:rsidR="005E47D2" w:rsidRPr="00702572">
        <w:rPr>
          <w:rFonts w:ascii="Arial" w:hAnsi="Arial" w:cs="Arial"/>
          <w:sz w:val="24"/>
          <w:szCs w:val="24"/>
        </w:rPr>
        <w:t xml:space="preserve"> </w:t>
      </w:r>
      <w:r w:rsidR="00500BFF" w:rsidRPr="00702572">
        <w:rPr>
          <w:rFonts w:ascii="Arial" w:hAnsi="Arial" w:cs="Arial"/>
          <w:sz w:val="24"/>
          <w:szCs w:val="24"/>
        </w:rPr>
        <w:t>2017).</w:t>
      </w:r>
      <w:r w:rsidR="00B66ACD" w:rsidRPr="00702572">
        <w:rPr>
          <w:rFonts w:ascii="Arial" w:hAnsi="Arial" w:cs="Arial"/>
          <w:sz w:val="24"/>
          <w:szCs w:val="24"/>
        </w:rPr>
        <w:t xml:space="preserve"> Poverty plays a significant role in</w:t>
      </w:r>
      <w:r w:rsidR="008B1B2E" w:rsidRPr="00702572">
        <w:rPr>
          <w:rFonts w:ascii="Arial" w:hAnsi="Arial" w:cs="Arial"/>
          <w:sz w:val="24"/>
          <w:szCs w:val="24"/>
        </w:rPr>
        <w:t xml:space="preserve"> how children are rais</w:t>
      </w:r>
      <w:r w:rsidR="00C87DD6" w:rsidRPr="00702572">
        <w:rPr>
          <w:rFonts w:ascii="Arial" w:hAnsi="Arial" w:cs="Arial"/>
          <w:sz w:val="24"/>
          <w:szCs w:val="24"/>
        </w:rPr>
        <w:t>ed due to the fact that they can often be</w:t>
      </w:r>
      <w:r w:rsidR="008B1B2E" w:rsidRPr="00702572">
        <w:rPr>
          <w:rFonts w:ascii="Arial" w:hAnsi="Arial" w:cs="Arial"/>
          <w:sz w:val="24"/>
          <w:szCs w:val="24"/>
        </w:rPr>
        <w:t xml:space="preserve"> surrounded by negative role models</w:t>
      </w:r>
      <w:r w:rsidR="00B66ACD" w:rsidRPr="00702572">
        <w:rPr>
          <w:rFonts w:ascii="Arial" w:hAnsi="Arial" w:cs="Arial"/>
          <w:sz w:val="24"/>
          <w:szCs w:val="24"/>
        </w:rPr>
        <w:t xml:space="preserve"> </w:t>
      </w:r>
      <w:r w:rsidR="008B1B2E" w:rsidRPr="00702572">
        <w:rPr>
          <w:rFonts w:ascii="Arial" w:hAnsi="Arial" w:cs="Arial"/>
          <w:sz w:val="24"/>
          <w:szCs w:val="24"/>
        </w:rPr>
        <w:t xml:space="preserve">within their neighbourhood. </w:t>
      </w:r>
      <w:r w:rsidR="00597797" w:rsidRPr="00702572">
        <w:rPr>
          <w:rFonts w:ascii="Arial" w:hAnsi="Arial" w:cs="Arial"/>
          <w:sz w:val="24"/>
          <w:szCs w:val="24"/>
        </w:rPr>
        <w:t xml:space="preserve">The lack of positive role models result in them not knowing what socially acceptable behaviour is. </w:t>
      </w:r>
      <w:r w:rsidR="00AA221C" w:rsidRPr="00702572">
        <w:rPr>
          <w:rFonts w:ascii="Arial" w:hAnsi="Arial" w:cs="Arial"/>
          <w:sz w:val="24"/>
          <w:szCs w:val="24"/>
        </w:rPr>
        <w:t xml:space="preserve">According to </w:t>
      </w:r>
      <w:r w:rsidR="00EB5751" w:rsidRPr="00702572">
        <w:rPr>
          <w:rFonts w:ascii="Arial" w:hAnsi="Arial" w:cs="Arial"/>
          <w:sz w:val="24"/>
          <w:szCs w:val="24"/>
        </w:rPr>
        <w:t>the Joseph Rowntree Foundation (2007) pov</w:t>
      </w:r>
      <w:r w:rsidR="00D064DA" w:rsidRPr="00702572">
        <w:rPr>
          <w:rFonts w:ascii="Arial" w:hAnsi="Arial" w:cs="Arial"/>
          <w:sz w:val="24"/>
          <w:szCs w:val="24"/>
        </w:rPr>
        <w:t>erty a</w:t>
      </w:r>
      <w:r w:rsidR="00BF1363" w:rsidRPr="00702572">
        <w:rPr>
          <w:rFonts w:ascii="Arial" w:hAnsi="Arial" w:cs="Arial"/>
          <w:sz w:val="24"/>
          <w:szCs w:val="24"/>
        </w:rPr>
        <w:t xml:space="preserve">nd deprivation cannot be blamed for bad parenting, it is more to do with the way parents respond to financial suffering, the state of their mental health, stress levels and </w:t>
      </w:r>
      <w:r w:rsidR="00C87DD6" w:rsidRPr="00702572">
        <w:rPr>
          <w:rFonts w:ascii="Arial" w:hAnsi="Arial" w:cs="Arial"/>
          <w:sz w:val="24"/>
          <w:szCs w:val="24"/>
        </w:rPr>
        <w:t xml:space="preserve">moral </w:t>
      </w:r>
      <w:r w:rsidR="00BF1363" w:rsidRPr="00702572">
        <w:rPr>
          <w:rFonts w:ascii="Arial" w:hAnsi="Arial" w:cs="Arial"/>
          <w:sz w:val="24"/>
          <w:szCs w:val="24"/>
        </w:rPr>
        <w:t>attitudes.</w:t>
      </w:r>
      <w:r w:rsidR="00C87DD6" w:rsidRPr="00702572">
        <w:rPr>
          <w:rFonts w:ascii="Arial" w:hAnsi="Arial" w:cs="Arial"/>
          <w:sz w:val="24"/>
          <w:szCs w:val="24"/>
        </w:rPr>
        <w:t xml:space="preserve"> </w:t>
      </w:r>
      <w:r w:rsidR="005E47D2" w:rsidRPr="00702572">
        <w:rPr>
          <w:rFonts w:ascii="Arial" w:hAnsi="Arial" w:cs="Arial"/>
          <w:sz w:val="24"/>
          <w:szCs w:val="24"/>
        </w:rPr>
        <w:t xml:space="preserve">There are other external factors such as family breakdown, bereavement or illness that can sometimes suddenly change the way a child behaves. Children are unequipped to deal with such circumstances and find it extreamly difficult to handle their emotions. Confusion and anger </w:t>
      </w:r>
      <w:r w:rsidR="0095446E" w:rsidRPr="00702572">
        <w:rPr>
          <w:rFonts w:ascii="Arial" w:hAnsi="Arial" w:cs="Arial"/>
          <w:sz w:val="24"/>
          <w:szCs w:val="24"/>
        </w:rPr>
        <w:t>may then escalate and result in challenging behaviour that wou</w:t>
      </w:r>
      <w:r w:rsidR="003B0095" w:rsidRPr="00702572">
        <w:rPr>
          <w:rFonts w:ascii="Arial" w:hAnsi="Arial" w:cs="Arial"/>
          <w:sz w:val="24"/>
          <w:szCs w:val="24"/>
        </w:rPr>
        <w:t>ld normally be out of character</w:t>
      </w:r>
      <w:r w:rsidR="0095446E" w:rsidRPr="00702572">
        <w:rPr>
          <w:rFonts w:ascii="Arial" w:hAnsi="Arial" w:cs="Arial"/>
          <w:sz w:val="24"/>
          <w:szCs w:val="24"/>
        </w:rPr>
        <w:t xml:space="preserve"> </w:t>
      </w:r>
      <w:r w:rsidR="003B0095" w:rsidRPr="00702572">
        <w:rPr>
          <w:rFonts w:ascii="Arial" w:hAnsi="Arial" w:cs="Arial"/>
          <w:sz w:val="24"/>
          <w:szCs w:val="24"/>
        </w:rPr>
        <w:t xml:space="preserve">(Kaiser,B,Rasminsky,J.S.2007). </w:t>
      </w:r>
      <w:r w:rsidR="00D14981" w:rsidRPr="00702572">
        <w:rPr>
          <w:rFonts w:ascii="Arial" w:hAnsi="Arial" w:cs="Arial"/>
          <w:sz w:val="24"/>
          <w:szCs w:val="24"/>
        </w:rPr>
        <w:t xml:space="preserve">Some of the mentioned external behaviours can be short lived if intervention programmes such as counselling </w:t>
      </w:r>
      <w:r w:rsidR="004D1A4A" w:rsidRPr="00702572">
        <w:rPr>
          <w:rFonts w:ascii="Arial" w:hAnsi="Arial" w:cs="Arial"/>
          <w:sz w:val="24"/>
          <w:szCs w:val="24"/>
        </w:rPr>
        <w:t xml:space="preserve">and family support schemes </w:t>
      </w:r>
      <w:r w:rsidR="00D14981" w:rsidRPr="00702572">
        <w:rPr>
          <w:rFonts w:ascii="Arial" w:hAnsi="Arial" w:cs="Arial"/>
          <w:sz w:val="24"/>
          <w:szCs w:val="24"/>
        </w:rPr>
        <w:t xml:space="preserve">are accessible and actually accessed by families. </w:t>
      </w:r>
    </w:p>
    <w:p w:rsidR="00A0248F" w:rsidRPr="00702572" w:rsidRDefault="004D1A4A" w:rsidP="00702572">
      <w:pPr>
        <w:spacing w:line="360" w:lineRule="auto"/>
        <w:jc w:val="both"/>
        <w:rPr>
          <w:rFonts w:ascii="Arial" w:hAnsi="Arial" w:cs="Arial"/>
          <w:sz w:val="24"/>
          <w:szCs w:val="24"/>
        </w:rPr>
      </w:pPr>
      <w:r w:rsidRPr="00702572">
        <w:rPr>
          <w:rFonts w:ascii="Arial" w:hAnsi="Arial" w:cs="Arial"/>
          <w:sz w:val="24"/>
          <w:szCs w:val="24"/>
        </w:rPr>
        <w:t xml:space="preserve">Finding the cause </w:t>
      </w:r>
      <w:r w:rsidR="00481591" w:rsidRPr="00702572">
        <w:rPr>
          <w:rFonts w:ascii="Arial" w:hAnsi="Arial" w:cs="Arial"/>
          <w:sz w:val="24"/>
          <w:szCs w:val="24"/>
        </w:rPr>
        <w:t>of a</w:t>
      </w:r>
      <w:r w:rsidRPr="00702572">
        <w:rPr>
          <w:rFonts w:ascii="Arial" w:hAnsi="Arial" w:cs="Arial"/>
          <w:sz w:val="24"/>
          <w:szCs w:val="24"/>
        </w:rPr>
        <w:t xml:space="preserve"> behaviour problem can sometimes be more complex due to genetic, developmental </w:t>
      </w:r>
      <w:r w:rsidR="00481591" w:rsidRPr="00702572">
        <w:rPr>
          <w:rFonts w:ascii="Arial" w:hAnsi="Arial" w:cs="Arial"/>
          <w:sz w:val="24"/>
          <w:szCs w:val="24"/>
        </w:rPr>
        <w:t>or abnormal brain function.</w:t>
      </w:r>
      <w:r w:rsidR="00171650" w:rsidRPr="00702572">
        <w:rPr>
          <w:rFonts w:ascii="Arial" w:hAnsi="Arial" w:cs="Arial"/>
          <w:sz w:val="24"/>
          <w:szCs w:val="24"/>
        </w:rPr>
        <w:t xml:space="preserve"> Internal factors such as p</w:t>
      </w:r>
      <w:r w:rsidR="00481591" w:rsidRPr="00702572">
        <w:rPr>
          <w:rFonts w:ascii="Arial" w:hAnsi="Arial" w:cs="Arial"/>
          <w:sz w:val="24"/>
          <w:szCs w:val="24"/>
        </w:rPr>
        <w:t>ervasive</w:t>
      </w:r>
      <w:r w:rsidR="00171650" w:rsidRPr="00702572">
        <w:rPr>
          <w:rFonts w:ascii="Arial" w:hAnsi="Arial" w:cs="Arial"/>
          <w:sz w:val="24"/>
          <w:szCs w:val="24"/>
        </w:rPr>
        <w:t xml:space="preserve"> developmental</w:t>
      </w:r>
      <w:r w:rsidR="00FC5154" w:rsidRPr="00702572">
        <w:rPr>
          <w:rFonts w:ascii="Arial" w:hAnsi="Arial" w:cs="Arial"/>
          <w:sz w:val="24"/>
          <w:szCs w:val="24"/>
        </w:rPr>
        <w:t xml:space="preserve"> disorder</w:t>
      </w:r>
      <w:r w:rsidR="00C51A32">
        <w:rPr>
          <w:rFonts w:ascii="Arial" w:hAnsi="Arial" w:cs="Arial"/>
          <w:sz w:val="24"/>
          <w:szCs w:val="24"/>
        </w:rPr>
        <w:t xml:space="preserve"> now known as Autistic Spectrum D</w:t>
      </w:r>
      <w:r w:rsidR="00171650" w:rsidRPr="00702572">
        <w:rPr>
          <w:rFonts w:ascii="Arial" w:hAnsi="Arial" w:cs="Arial"/>
          <w:sz w:val="24"/>
          <w:szCs w:val="24"/>
        </w:rPr>
        <w:t>isorder, Asperger’s syndrome</w:t>
      </w:r>
      <w:r w:rsidR="000D48FA" w:rsidRPr="00702572">
        <w:rPr>
          <w:rFonts w:ascii="Arial" w:hAnsi="Arial" w:cs="Arial"/>
          <w:sz w:val="24"/>
          <w:szCs w:val="24"/>
        </w:rPr>
        <w:t>, Down syndrome</w:t>
      </w:r>
      <w:r w:rsidR="00171650" w:rsidRPr="00702572">
        <w:rPr>
          <w:rFonts w:ascii="Arial" w:hAnsi="Arial" w:cs="Arial"/>
          <w:sz w:val="24"/>
          <w:szCs w:val="24"/>
        </w:rPr>
        <w:t xml:space="preserve"> and Tourette’s syndrome</w:t>
      </w:r>
      <w:r w:rsidR="00481591" w:rsidRPr="00702572">
        <w:rPr>
          <w:rFonts w:ascii="Arial" w:hAnsi="Arial" w:cs="Arial"/>
          <w:sz w:val="24"/>
          <w:szCs w:val="24"/>
        </w:rPr>
        <w:t xml:space="preserve"> </w:t>
      </w:r>
      <w:r w:rsidR="00171650" w:rsidRPr="00702572">
        <w:rPr>
          <w:rFonts w:ascii="Arial" w:hAnsi="Arial" w:cs="Arial"/>
          <w:sz w:val="24"/>
          <w:szCs w:val="24"/>
        </w:rPr>
        <w:t xml:space="preserve">are </w:t>
      </w:r>
      <w:r w:rsidR="000D48FA" w:rsidRPr="00702572">
        <w:rPr>
          <w:rFonts w:ascii="Arial" w:hAnsi="Arial" w:cs="Arial"/>
          <w:sz w:val="24"/>
          <w:szCs w:val="24"/>
        </w:rPr>
        <w:t>just some</w:t>
      </w:r>
      <w:r w:rsidR="00FC5154" w:rsidRPr="00702572">
        <w:rPr>
          <w:rFonts w:ascii="Arial" w:hAnsi="Arial" w:cs="Arial"/>
          <w:sz w:val="24"/>
          <w:szCs w:val="24"/>
        </w:rPr>
        <w:t xml:space="preserve"> disorders</w:t>
      </w:r>
      <w:r w:rsidR="00481591" w:rsidRPr="00702572">
        <w:rPr>
          <w:rFonts w:ascii="Arial" w:hAnsi="Arial" w:cs="Arial"/>
          <w:sz w:val="24"/>
          <w:szCs w:val="24"/>
        </w:rPr>
        <w:t xml:space="preserve"> </w:t>
      </w:r>
      <w:r w:rsidR="00FC5154" w:rsidRPr="00702572">
        <w:rPr>
          <w:rFonts w:ascii="Arial" w:hAnsi="Arial" w:cs="Arial"/>
          <w:sz w:val="24"/>
          <w:szCs w:val="24"/>
        </w:rPr>
        <w:t xml:space="preserve">which </w:t>
      </w:r>
      <w:r w:rsidR="000D48FA" w:rsidRPr="00702572">
        <w:rPr>
          <w:rFonts w:ascii="Arial" w:hAnsi="Arial" w:cs="Arial"/>
          <w:sz w:val="24"/>
          <w:szCs w:val="24"/>
        </w:rPr>
        <w:t>can a</w:t>
      </w:r>
      <w:r w:rsidR="00FC5154" w:rsidRPr="00702572">
        <w:rPr>
          <w:rFonts w:ascii="Arial" w:hAnsi="Arial" w:cs="Arial"/>
          <w:sz w:val="24"/>
          <w:szCs w:val="24"/>
        </w:rPr>
        <w:t>ffect an</w:t>
      </w:r>
      <w:r w:rsidR="00481591" w:rsidRPr="00702572">
        <w:rPr>
          <w:rFonts w:ascii="Arial" w:hAnsi="Arial" w:cs="Arial"/>
          <w:sz w:val="24"/>
          <w:szCs w:val="24"/>
        </w:rPr>
        <w:t xml:space="preserve"> individual</w:t>
      </w:r>
      <w:r w:rsidR="00FC5154" w:rsidRPr="00702572">
        <w:rPr>
          <w:rFonts w:ascii="Arial" w:hAnsi="Arial" w:cs="Arial"/>
          <w:sz w:val="24"/>
          <w:szCs w:val="24"/>
        </w:rPr>
        <w:t>’</w:t>
      </w:r>
      <w:r w:rsidR="00481591" w:rsidRPr="00702572">
        <w:rPr>
          <w:rFonts w:ascii="Arial" w:hAnsi="Arial" w:cs="Arial"/>
          <w:sz w:val="24"/>
          <w:szCs w:val="24"/>
        </w:rPr>
        <w:t>s</w:t>
      </w:r>
      <w:r w:rsidR="000D48FA" w:rsidRPr="00702572">
        <w:rPr>
          <w:rFonts w:ascii="Arial" w:hAnsi="Arial" w:cs="Arial"/>
          <w:sz w:val="24"/>
          <w:szCs w:val="24"/>
        </w:rPr>
        <w:t xml:space="preserve"> uncontrollable</w:t>
      </w:r>
      <w:r w:rsidR="00481591" w:rsidRPr="00702572">
        <w:rPr>
          <w:rFonts w:ascii="Arial" w:hAnsi="Arial" w:cs="Arial"/>
          <w:sz w:val="24"/>
          <w:szCs w:val="24"/>
        </w:rPr>
        <w:t xml:space="preserve"> display</w:t>
      </w:r>
      <w:r w:rsidR="00C500AF" w:rsidRPr="00702572">
        <w:rPr>
          <w:rFonts w:ascii="Arial" w:hAnsi="Arial" w:cs="Arial"/>
          <w:sz w:val="24"/>
          <w:szCs w:val="24"/>
        </w:rPr>
        <w:t xml:space="preserve"> </w:t>
      </w:r>
      <w:r w:rsidR="00FC5154" w:rsidRPr="00702572">
        <w:rPr>
          <w:rFonts w:ascii="Arial" w:hAnsi="Arial" w:cs="Arial"/>
          <w:sz w:val="24"/>
          <w:szCs w:val="24"/>
        </w:rPr>
        <w:t xml:space="preserve">of </w:t>
      </w:r>
      <w:r w:rsidR="00C500AF" w:rsidRPr="00702572">
        <w:rPr>
          <w:rFonts w:ascii="Arial" w:hAnsi="Arial" w:cs="Arial"/>
          <w:sz w:val="24"/>
          <w:szCs w:val="24"/>
        </w:rPr>
        <w:t>problematic</w:t>
      </w:r>
      <w:r w:rsidR="005B0BCD" w:rsidRPr="00702572">
        <w:rPr>
          <w:rFonts w:ascii="Arial" w:hAnsi="Arial" w:cs="Arial"/>
          <w:sz w:val="24"/>
          <w:szCs w:val="24"/>
        </w:rPr>
        <w:t xml:space="preserve"> behaviour</w:t>
      </w:r>
      <w:r w:rsidR="00481591" w:rsidRPr="00702572">
        <w:rPr>
          <w:rFonts w:ascii="Arial" w:hAnsi="Arial" w:cs="Arial"/>
          <w:sz w:val="24"/>
          <w:szCs w:val="24"/>
        </w:rPr>
        <w:t>.</w:t>
      </w:r>
      <w:r w:rsidR="005B0BCD" w:rsidRPr="00702572">
        <w:rPr>
          <w:rFonts w:ascii="Arial" w:hAnsi="Arial" w:cs="Arial"/>
          <w:sz w:val="24"/>
          <w:szCs w:val="24"/>
        </w:rPr>
        <w:t xml:space="preserve"> </w:t>
      </w:r>
      <w:r w:rsidR="000D48FA" w:rsidRPr="00702572">
        <w:rPr>
          <w:rFonts w:ascii="Arial" w:hAnsi="Arial" w:cs="Arial"/>
          <w:sz w:val="24"/>
          <w:szCs w:val="24"/>
        </w:rPr>
        <w:t>The challenging behaviour can be</w:t>
      </w:r>
      <w:r w:rsidR="00C87DD6" w:rsidRPr="00702572">
        <w:rPr>
          <w:rFonts w:ascii="Arial" w:hAnsi="Arial" w:cs="Arial"/>
          <w:sz w:val="24"/>
          <w:szCs w:val="24"/>
        </w:rPr>
        <w:t xml:space="preserve"> </w:t>
      </w:r>
      <w:r w:rsidR="000D48FA" w:rsidRPr="00702572">
        <w:rPr>
          <w:rFonts w:ascii="Arial" w:hAnsi="Arial" w:cs="Arial"/>
          <w:sz w:val="24"/>
          <w:szCs w:val="24"/>
        </w:rPr>
        <w:t>due to underdeveloped cognitive</w:t>
      </w:r>
      <w:r w:rsidR="00C46E08" w:rsidRPr="00702572">
        <w:rPr>
          <w:rFonts w:ascii="Arial" w:hAnsi="Arial" w:cs="Arial"/>
          <w:sz w:val="24"/>
          <w:szCs w:val="24"/>
        </w:rPr>
        <w:t xml:space="preserve"> </w:t>
      </w:r>
      <w:r w:rsidR="000D48FA" w:rsidRPr="00702572">
        <w:rPr>
          <w:rFonts w:ascii="Arial" w:hAnsi="Arial" w:cs="Arial"/>
          <w:sz w:val="24"/>
          <w:szCs w:val="24"/>
        </w:rPr>
        <w:t>functioning, learning difficulties, sensory impairment and communication and social difficulties. Many of such</w:t>
      </w:r>
      <w:r w:rsidR="00C87DD6" w:rsidRPr="00702572">
        <w:rPr>
          <w:rFonts w:ascii="Arial" w:hAnsi="Arial" w:cs="Arial"/>
          <w:sz w:val="24"/>
          <w:szCs w:val="24"/>
        </w:rPr>
        <w:t xml:space="preserve"> </w:t>
      </w:r>
      <w:r w:rsidR="00C500AF" w:rsidRPr="00702572">
        <w:rPr>
          <w:rFonts w:ascii="Arial" w:hAnsi="Arial" w:cs="Arial"/>
          <w:sz w:val="24"/>
          <w:szCs w:val="24"/>
        </w:rPr>
        <w:t>disord</w:t>
      </w:r>
      <w:r w:rsidR="00216052" w:rsidRPr="00702572">
        <w:rPr>
          <w:rFonts w:ascii="Arial" w:hAnsi="Arial" w:cs="Arial"/>
          <w:sz w:val="24"/>
          <w:szCs w:val="24"/>
        </w:rPr>
        <w:t>ers</w:t>
      </w:r>
      <w:r w:rsidR="000D48FA" w:rsidRPr="00702572">
        <w:rPr>
          <w:rFonts w:ascii="Arial" w:hAnsi="Arial" w:cs="Arial"/>
          <w:sz w:val="24"/>
          <w:szCs w:val="24"/>
        </w:rPr>
        <w:t xml:space="preserve"> are</w:t>
      </w:r>
      <w:r w:rsidR="00C500AF" w:rsidRPr="00702572">
        <w:rPr>
          <w:rFonts w:ascii="Arial" w:hAnsi="Arial" w:cs="Arial"/>
          <w:sz w:val="24"/>
          <w:szCs w:val="24"/>
        </w:rPr>
        <w:t xml:space="preserve"> present from birth however not necessarily diagnosed until childhood. </w:t>
      </w:r>
      <w:r w:rsidR="00325608" w:rsidRPr="00702572">
        <w:rPr>
          <w:rFonts w:ascii="Arial" w:hAnsi="Arial" w:cs="Arial"/>
          <w:sz w:val="24"/>
          <w:szCs w:val="24"/>
        </w:rPr>
        <w:t xml:space="preserve">Autism for example cannot be correctly diagnosed until the age of three, </w:t>
      </w:r>
      <w:r w:rsidR="00325608" w:rsidRPr="00702572">
        <w:rPr>
          <w:rFonts w:ascii="Arial" w:hAnsi="Arial" w:cs="Arial"/>
          <w:sz w:val="24"/>
          <w:szCs w:val="24"/>
        </w:rPr>
        <w:lastRenderedPageBreak/>
        <w:t xml:space="preserve">specially qualified physicians and psychologists </w:t>
      </w:r>
      <w:r w:rsidR="00FB13F4" w:rsidRPr="00702572">
        <w:rPr>
          <w:rFonts w:ascii="Arial" w:hAnsi="Arial" w:cs="Arial"/>
          <w:sz w:val="24"/>
          <w:szCs w:val="24"/>
        </w:rPr>
        <w:t xml:space="preserve">work together to </w:t>
      </w:r>
      <w:r w:rsidR="00325608" w:rsidRPr="00702572">
        <w:rPr>
          <w:rFonts w:ascii="Arial" w:hAnsi="Arial" w:cs="Arial"/>
          <w:sz w:val="24"/>
          <w:szCs w:val="24"/>
        </w:rPr>
        <w:t xml:space="preserve">manage and control specific behavioural tests </w:t>
      </w:r>
      <w:r w:rsidR="00FB13F4" w:rsidRPr="00702572">
        <w:rPr>
          <w:rFonts w:ascii="Arial" w:hAnsi="Arial" w:cs="Arial"/>
          <w:sz w:val="24"/>
          <w:szCs w:val="24"/>
        </w:rPr>
        <w:t>before diagnosing</w:t>
      </w:r>
      <w:r w:rsidR="00046C53">
        <w:rPr>
          <w:rFonts w:ascii="Arial" w:hAnsi="Arial" w:cs="Arial"/>
          <w:sz w:val="24"/>
          <w:szCs w:val="24"/>
        </w:rPr>
        <w:t xml:space="preserve"> (NHS, 2016)</w:t>
      </w:r>
      <w:r w:rsidR="00FB13F4" w:rsidRPr="00702572">
        <w:rPr>
          <w:rFonts w:ascii="Arial" w:hAnsi="Arial" w:cs="Arial"/>
          <w:sz w:val="24"/>
          <w:szCs w:val="24"/>
        </w:rPr>
        <w:t>.</w:t>
      </w:r>
      <w:r w:rsidR="00AD67B1">
        <w:rPr>
          <w:rFonts w:ascii="Arial" w:hAnsi="Arial" w:cs="Arial"/>
          <w:sz w:val="24"/>
          <w:szCs w:val="24"/>
        </w:rPr>
        <w:t xml:space="preserve"> Behavioural disorders such as A</w:t>
      </w:r>
      <w:r w:rsidR="00FB13F4" w:rsidRPr="00702572">
        <w:rPr>
          <w:rFonts w:ascii="Arial" w:hAnsi="Arial" w:cs="Arial"/>
          <w:sz w:val="24"/>
          <w:szCs w:val="24"/>
        </w:rPr>
        <w:t>utism, Asperger and Tourette’s cannot be diagnosed</w:t>
      </w:r>
      <w:r w:rsidR="00216052" w:rsidRPr="00702572">
        <w:rPr>
          <w:rFonts w:ascii="Arial" w:hAnsi="Arial" w:cs="Arial"/>
          <w:sz w:val="24"/>
          <w:szCs w:val="24"/>
        </w:rPr>
        <w:t xml:space="preserve"> with any kind of medi</w:t>
      </w:r>
      <w:r w:rsidR="00861741">
        <w:rPr>
          <w:rFonts w:ascii="Arial" w:hAnsi="Arial" w:cs="Arial"/>
          <w:sz w:val="24"/>
          <w:szCs w:val="24"/>
        </w:rPr>
        <w:t>cal test (Autism Speaks, 2018).</w:t>
      </w:r>
      <w:r w:rsidR="00216052" w:rsidRPr="00702572">
        <w:rPr>
          <w:rFonts w:ascii="Arial" w:hAnsi="Arial" w:cs="Arial"/>
          <w:sz w:val="24"/>
          <w:szCs w:val="24"/>
        </w:rPr>
        <w:t xml:space="preserve">Down syndrome on the other hand is immediately recognisable at birth due to its physical characteristics. </w:t>
      </w:r>
    </w:p>
    <w:p w:rsidR="00C8246E" w:rsidRPr="00702572" w:rsidRDefault="00A0248F" w:rsidP="00702572">
      <w:pPr>
        <w:spacing w:line="360" w:lineRule="auto"/>
        <w:jc w:val="both"/>
        <w:rPr>
          <w:rFonts w:ascii="Arial" w:eastAsiaTheme="minorEastAsia" w:hAnsi="Arial"/>
          <w:color w:val="000000"/>
          <w:kern w:val="24"/>
          <w:sz w:val="24"/>
          <w:szCs w:val="24"/>
        </w:rPr>
      </w:pPr>
      <w:r w:rsidRPr="00702572">
        <w:rPr>
          <w:rFonts w:ascii="Arial" w:hAnsi="Arial" w:cs="Arial"/>
          <w:sz w:val="24"/>
          <w:szCs w:val="24"/>
        </w:rPr>
        <w:t>It</w:t>
      </w:r>
      <w:r w:rsidR="00216052" w:rsidRPr="00702572">
        <w:rPr>
          <w:rFonts w:ascii="Arial" w:eastAsiaTheme="minorEastAsia" w:hAnsi="Arial"/>
          <w:b/>
          <w:bCs/>
          <w:color w:val="000000"/>
          <w:kern w:val="24"/>
          <w:sz w:val="24"/>
          <w:szCs w:val="24"/>
        </w:rPr>
        <w:t xml:space="preserve"> </w:t>
      </w:r>
      <w:r w:rsidR="00216052" w:rsidRPr="00702572">
        <w:rPr>
          <w:rFonts w:ascii="Arial" w:eastAsiaTheme="minorEastAsia" w:hAnsi="Arial"/>
          <w:color w:val="000000"/>
          <w:kern w:val="24"/>
          <w:sz w:val="24"/>
          <w:szCs w:val="24"/>
        </w:rPr>
        <w:t>is a condition which is caused by in imbalance in</w:t>
      </w:r>
      <w:r w:rsidR="00D93590" w:rsidRPr="00702572">
        <w:rPr>
          <w:rFonts w:ascii="Arial" w:eastAsiaTheme="minorEastAsia" w:hAnsi="Arial"/>
          <w:color w:val="000000"/>
          <w:kern w:val="24"/>
          <w:sz w:val="24"/>
          <w:szCs w:val="24"/>
        </w:rPr>
        <w:t xml:space="preserve"> the genes</w:t>
      </w:r>
      <w:r w:rsidR="00216052" w:rsidRPr="00702572">
        <w:rPr>
          <w:rFonts w:ascii="Arial" w:eastAsiaTheme="minorEastAsia" w:hAnsi="Arial"/>
          <w:b/>
          <w:bCs/>
          <w:color w:val="000000"/>
          <w:kern w:val="24"/>
          <w:sz w:val="24"/>
          <w:szCs w:val="24"/>
        </w:rPr>
        <w:t xml:space="preserve"> </w:t>
      </w:r>
      <w:r w:rsidR="00216052" w:rsidRPr="00702572">
        <w:rPr>
          <w:rFonts w:ascii="Arial" w:eastAsiaTheme="minorEastAsia" w:hAnsi="Arial"/>
          <w:color w:val="000000"/>
          <w:kern w:val="24"/>
          <w:sz w:val="24"/>
          <w:szCs w:val="24"/>
        </w:rPr>
        <w:t xml:space="preserve">due to there being </w:t>
      </w:r>
      <w:r w:rsidRPr="00702572">
        <w:rPr>
          <w:rFonts w:ascii="Arial" w:eastAsiaTheme="minorEastAsia" w:hAnsi="Arial"/>
          <w:color w:val="000000"/>
          <w:kern w:val="24"/>
          <w:sz w:val="24"/>
          <w:szCs w:val="24"/>
        </w:rPr>
        <w:t>three</w:t>
      </w:r>
      <w:r w:rsidR="00216052" w:rsidRPr="00702572">
        <w:rPr>
          <w:rFonts w:ascii="Arial" w:eastAsiaTheme="minorEastAsia" w:hAnsi="Arial"/>
          <w:color w:val="000000"/>
          <w:kern w:val="24"/>
          <w:sz w:val="24"/>
          <w:szCs w:val="24"/>
        </w:rPr>
        <w:t xml:space="preserve"> ch</w:t>
      </w:r>
      <w:r w:rsidR="00861741">
        <w:rPr>
          <w:rFonts w:ascii="Arial" w:eastAsiaTheme="minorEastAsia" w:hAnsi="Arial"/>
          <w:color w:val="000000"/>
          <w:kern w:val="24"/>
          <w:sz w:val="24"/>
          <w:szCs w:val="24"/>
        </w:rPr>
        <w:t>romosome 21 instead of only two</w:t>
      </w:r>
      <w:r w:rsidR="006A762C" w:rsidRPr="00702572">
        <w:rPr>
          <w:rFonts w:ascii="Arial" w:eastAsiaTheme="minorEastAsia" w:hAnsi="Arial"/>
          <w:color w:val="000000"/>
          <w:kern w:val="24"/>
          <w:sz w:val="24"/>
          <w:szCs w:val="24"/>
        </w:rPr>
        <w:t xml:space="preserve">. </w:t>
      </w:r>
      <w:r w:rsidR="00645630" w:rsidRPr="00702572">
        <w:rPr>
          <w:rFonts w:ascii="Arial" w:eastAsiaTheme="minorEastAsia" w:hAnsi="Arial"/>
          <w:color w:val="000000"/>
          <w:kern w:val="24"/>
          <w:sz w:val="24"/>
          <w:szCs w:val="24"/>
        </w:rPr>
        <w:t>Unlike the other internal factors mentioned Down syndrome c</w:t>
      </w:r>
      <w:r w:rsidR="006E085C" w:rsidRPr="00702572">
        <w:rPr>
          <w:rFonts w:ascii="Arial" w:eastAsiaTheme="minorEastAsia" w:hAnsi="Arial"/>
          <w:color w:val="000000"/>
          <w:kern w:val="24"/>
          <w:sz w:val="24"/>
          <w:szCs w:val="24"/>
        </w:rPr>
        <w:t>an be detected during p</w:t>
      </w:r>
      <w:r w:rsidR="00A01CE8" w:rsidRPr="00702572">
        <w:rPr>
          <w:rFonts w:ascii="Arial" w:eastAsiaTheme="minorEastAsia" w:hAnsi="Arial"/>
          <w:color w:val="000000"/>
          <w:kern w:val="24"/>
          <w:sz w:val="24"/>
          <w:szCs w:val="24"/>
        </w:rPr>
        <w:t>regnancy</w:t>
      </w:r>
      <w:r w:rsidRPr="00702572">
        <w:rPr>
          <w:rFonts w:ascii="Arial" w:eastAsiaTheme="minorEastAsia" w:hAnsi="Arial"/>
          <w:color w:val="000000"/>
          <w:kern w:val="24"/>
          <w:sz w:val="24"/>
          <w:szCs w:val="24"/>
        </w:rPr>
        <w:t xml:space="preserve"> and the condition does vary from one individual to another, from mild to severe. </w:t>
      </w:r>
      <w:r w:rsidR="003C42E2" w:rsidRPr="00702572">
        <w:rPr>
          <w:rFonts w:ascii="Arial" w:eastAsiaTheme="minorEastAsia" w:hAnsi="Arial"/>
          <w:color w:val="000000"/>
          <w:kern w:val="24"/>
          <w:sz w:val="24"/>
          <w:szCs w:val="24"/>
        </w:rPr>
        <w:t xml:space="preserve">Having a baby with Down syndrome will most definitely </w:t>
      </w:r>
      <w:r w:rsidR="00C8246E" w:rsidRPr="00702572">
        <w:rPr>
          <w:rFonts w:ascii="Arial" w:eastAsiaTheme="minorEastAsia" w:hAnsi="Arial"/>
          <w:color w:val="000000"/>
          <w:kern w:val="24"/>
          <w:sz w:val="24"/>
          <w:szCs w:val="24"/>
        </w:rPr>
        <w:t>be challenging</w:t>
      </w:r>
      <w:r w:rsidRPr="00702572">
        <w:rPr>
          <w:rFonts w:ascii="Arial" w:eastAsiaTheme="minorEastAsia" w:hAnsi="Arial"/>
          <w:color w:val="000000"/>
          <w:kern w:val="24"/>
          <w:sz w:val="24"/>
          <w:szCs w:val="24"/>
        </w:rPr>
        <w:t xml:space="preserve"> yet rewarding at the same time,</w:t>
      </w:r>
      <w:r w:rsidR="00184B52" w:rsidRPr="00702572">
        <w:rPr>
          <w:rFonts w:ascii="Arial" w:eastAsiaTheme="minorEastAsia" w:hAnsi="Arial"/>
          <w:color w:val="000000"/>
          <w:kern w:val="24"/>
          <w:sz w:val="24"/>
          <w:szCs w:val="24"/>
        </w:rPr>
        <w:t xml:space="preserve"> many</w:t>
      </w:r>
      <w:r w:rsidRPr="00702572">
        <w:rPr>
          <w:rFonts w:ascii="Arial" w:eastAsiaTheme="minorEastAsia" w:hAnsi="Arial"/>
          <w:color w:val="000000"/>
          <w:kern w:val="24"/>
          <w:sz w:val="24"/>
          <w:szCs w:val="24"/>
        </w:rPr>
        <w:t xml:space="preserve"> children grow and develop</w:t>
      </w:r>
      <w:r w:rsidR="00A01CE8" w:rsidRPr="00702572">
        <w:rPr>
          <w:rFonts w:ascii="Arial" w:eastAsiaTheme="minorEastAsia" w:hAnsi="Arial"/>
          <w:color w:val="000000"/>
          <w:kern w:val="24"/>
          <w:sz w:val="24"/>
          <w:szCs w:val="24"/>
        </w:rPr>
        <w:t xml:space="preserve"> to lead independent lives although</w:t>
      </w:r>
      <w:r w:rsidR="00184B52" w:rsidRPr="00702572">
        <w:rPr>
          <w:rFonts w:ascii="Arial" w:eastAsiaTheme="minorEastAsia" w:hAnsi="Arial"/>
          <w:color w:val="000000"/>
          <w:kern w:val="24"/>
          <w:sz w:val="24"/>
          <w:szCs w:val="24"/>
        </w:rPr>
        <w:t xml:space="preserve"> some will need constant support.</w:t>
      </w:r>
      <w:r w:rsidR="00A01CE8" w:rsidRPr="00702572">
        <w:rPr>
          <w:rFonts w:ascii="Arial" w:eastAsiaTheme="minorEastAsia" w:hAnsi="Arial"/>
          <w:color w:val="000000"/>
          <w:kern w:val="24"/>
          <w:sz w:val="24"/>
          <w:szCs w:val="24"/>
        </w:rPr>
        <w:t xml:space="preserve"> Down syndrome </w:t>
      </w:r>
      <w:r w:rsidR="00CD6417" w:rsidRPr="00702572">
        <w:rPr>
          <w:rFonts w:ascii="Arial" w:eastAsiaTheme="minorEastAsia" w:hAnsi="Arial"/>
          <w:color w:val="000000"/>
          <w:kern w:val="24"/>
          <w:sz w:val="24"/>
          <w:szCs w:val="24"/>
        </w:rPr>
        <w:t xml:space="preserve">has </w:t>
      </w:r>
      <w:r w:rsidR="00856348" w:rsidRPr="00702572">
        <w:rPr>
          <w:rFonts w:ascii="Arial" w:eastAsiaTheme="minorEastAsia" w:hAnsi="Arial"/>
          <w:color w:val="000000"/>
          <w:kern w:val="24"/>
          <w:sz w:val="24"/>
          <w:szCs w:val="24"/>
        </w:rPr>
        <w:t>a number of characteristics,</w:t>
      </w:r>
      <w:r w:rsidR="00CD6417" w:rsidRPr="00702572">
        <w:rPr>
          <w:rFonts w:ascii="Arial" w:eastAsiaTheme="minorEastAsia" w:hAnsi="Arial"/>
          <w:color w:val="000000"/>
          <w:kern w:val="24"/>
          <w:sz w:val="24"/>
          <w:szCs w:val="24"/>
        </w:rPr>
        <w:t xml:space="preserve"> most </w:t>
      </w:r>
      <w:r w:rsidR="00856348" w:rsidRPr="00702572">
        <w:rPr>
          <w:rFonts w:ascii="Arial" w:eastAsiaTheme="minorEastAsia" w:hAnsi="Arial"/>
          <w:color w:val="000000"/>
          <w:kern w:val="24"/>
          <w:sz w:val="24"/>
          <w:szCs w:val="24"/>
        </w:rPr>
        <w:t>noticeably their physical appearance.</w:t>
      </w:r>
      <w:r w:rsidR="00CD6417" w:rsidRPr="00702572">
        <w:rPr>
          <w:rFonts w:ascii="Arial" w:eastAsiaTheme="minorEastAsia" w:hAnsi="Arial"/>
          <w:color w:val="000000"/>
          <w:kern w:val="24"/>
          <w:sz w:val="24"/>
          <w:szCs w:val="24"/>
        </w:rPr>
        <w:t xml:space="preserve"> </w:t>
      </w:r>
      <w:r w:rsidR="00856348" w:rsidRPr="00702572">
        <w:rPr>
          <w:rFonts w:ascii="Arial" w:eastAsiaTheme="minorEastAsia" w:hAnsi="Arial"/>
          <w:color w:val="000000"/>
          <w:kern w:val="24"/>
          <w:sz w:val="24"/>
          <w:szCs w:val="24"/>
        </w:rPr>
        <w:t xml:space="preserve">People with Down syndrome have the same physical characteristics but do not look the same, they look more like a family member than they do of </w:t>
      </w:r>
      <w:r w:rsidR="00B878D2" w:rsidRPr="00702572">
        <w:rPr>
          <w:rFonts w:ascii="Arial" w:eastAsiaTheme="minorEastAsia" w:hAnsi="Arial"/>
          <w:color w:val="000000"/>
          <w:kern w:val="24"/>
          <w:sz w:val="24"/>
          <w:szCs w:val="24"/>
        </w:rPr>
        <w:t>each other (NHS, 2017</w:t>
      </w:r>
      <w:r w:rsidR="00856348" w:rsidRPr="00702572">
        <w:rPr>
          <w:rFonts w:ascii="Arial" w:eastAsiaTheme="minorEastAsia" w:hAnsi="Arial"/>
          <w:color w:val="000000"/>
          <w:kern w:val="24"/>
          <w:sz w:val="24"/>
          <w:szCs w:val="24"/>
        </w:rPr>
        <w:t xml:space="preserve">). </w:t>
      </w:r>
      <w:r w:rsidR="00EF5F84" w:rsidRPr="00702572">
        <w:rPr>
          <w:rFonts w:ascii="Arial" w:eastAsiaTheme="minorEastAsia" w:hAnsi="Arial"/>
          <w:color w:val="000000"/>
          <w:kern w:val="24"/>
          <w:sz w:val="24"/>
          <w:szCs w:val="24"/>
        </w:rPr>
        <w:t>A</w:t>
      </w:r>
      <w:r w:rsidR="00C8246E" w:rsidRPr="00702572">
        <w:rPr>
          <w:rFonts w:ascii="Arial" w:eastAsiaTheme="minorEastAsia" w:hAnsi="Arial"/>
          <w:color w:val="000000"/>
          <w:kern w:val="24"/>
          <w:sz w:val="24"/>
          <w:szCs w:val="24"/>
        </w:rPr>
        <w:t xml:space="preserve">ll will have some form of intellectual </w:t>
      </w:r>
      <w:r w:rsidR="000716F0" w:rsidRPr="00702572">
        <w:rPr>
          <w:rFonts w:ascii="Arial" w:eastAsiaTheme="minorEastAsia" w:hAnsi="Arial"/>
          <w:color w:val="000000"/>
          <w:kern w:val="24"/>
          <w:sz w:val="24"/>
          <w:szCs w:val="24"/>
        </w:rPr>
        <w:t xml:space="preserve">and developmental </w:t>
      </w:r>
      <w:r w:rsidR="00C8246E" w:rsidRPr="00702572">
        <w:rPr>
          <w:rFonts w:ascii="Arial" w:eastAsiaTheme="minorEastAsia" w:hAnsi="Arial"/>
          <w:color w:val="000000"/>
          <w:kern w:val="24"/>
          <w:sz w:val="24"/>
          <w:szCs w:val="24"/>
        </w:rPr>
        <w:t>delay</w:t>
      </w:r>
      <w:r w:rsidR="00EF5F84" w:rsidRPr="00702572">
        <w:rPr>
          <w:rFonts w:ascii="Arial" w:eastAsiaTheme="minorEastAsia" w:hAnsi="Arial"/>
          <w:color w:val="000000"/>
          <w:kern w:val="24"/>
          <w:sz w:val="24"/>
          <w:szCs w:val="24"/>
        </w:rPr>
        <w:t xml:space="preserve"> however </w:t>
      </w:r>
      <w:r w:rsidR="00C8246E" w:rsidRPr="00702572">
        <w:rPr>
          <w:rFonts w:ascii="Arial" w:eastAsiaTheme="minorEastAsia" w:hAnsi="Arial"/>
          <w:color w:val="000000"/>
          <w:kern w:val="24"/>
          <w:sz w:val="24"/>
          <w:szCs w:val="24"/>
        </w:rPr>
        <w:t>that does not mean that the</w:t>
      </w:r>
      <w:r w:rsidR="00856348" w:rsidRPr="00702572">
        <w:rPr>
          <w:rFonts w:ascii="Arial" w:eastAsiaTheme="minorEastAsia" w:hAnsi="Arial"/>
          <w:color w:val="000000"/>
          <w:kern w:val="24"/>
          <w:sz w:val="24"/>
          <w:szCs w:val="24"/>
        </w:rPr>
        <w:t>y are unable to learn,</w:t>
      </w:r>
      <w:r w:rsidR="00B878D2" w:rsidRPr="00702572">
        <w:rPr>
          <w:rFonts w:ascii="Arial" w:eastAsiaTheme="minorEastAsia" w:hAnsi="Arial"/>
          <w:color w:val="000000"/>
          <w:kern w:val="24"/>
          <w:sz w:val="24"/>
          <w:szCs w:val="24"/>
        </w:rPr>
        <w:t xml:space="preserve"> with the correct support children with Down syndrome do reach developmental milestones eventually, just not at the same time as children of the same age. It is important when working with children with Down syndrome to </w:t>
      </w:r>
      <w:r w:rsidR="00D1040C" w:rsidRPr="00702572">
        <w:rPr>
          <w:rFonts w:ascii="Arial" w:eastAsiaTheme="minorEastAsia" w:hAnsi="Arial"/>
          <w:color w:val="000000"/>
          <w:kern w:val="24"/>
          <w:sz w:val="24"/>
          <w:szCs w:val="24"/>
        </w:rPr>
        <w:t>n</w:t>
      </w:r>
      <w:r w:rsidR="00D6303C" w:rsidRPr="00702572">
        <w:rPr>
          <w:rFonts w:ascii="Arial" w:eastAsiaTheme="minorEastAsia" w:hAnsi="Arial"/>
          <w:color w:val="000000"/>
          <w:kern w:val="24"/>
          <w:sz w:val="24"/>
          <w:szCs w:val="24"/>
        </w:rPr>
        <w:t>ot underestimate their capabilities</w:t>
      </w:r>
      <w:r w:rsidR="00D1040C" w:rsidRPr="00702572">
        <w:rPr>
          <w:rFonts w:ascii="Arial" w:eastAsiaTheme="minorEastAsia" w:hAnsi="Arial"/>
          <w:color w:val="000000"/>
          <w:kern w:val="24"/>
          <w:sz w:val="24"/>
          <w:szCs w:val="24"/>
        </w:rPr>
        <w:t xml:space="preserve"> and to adap</w:t>
      </w:r>
      <w:r w:rsidR="00D6303C" w:rsidRPr="00702572">
        <w:rPr>
          <w:rFonts w:ascii="Arial" w:eastAsiaTheme="minorEastAsia" w:hAnsi="Arial"/>
          <w:color w:val="000000"/>
          <w:kern w:val="24"/>
          <w:sz w:val="24"/>
          <w:szCs w:val="24"/>
        </w:rPr>
        <w:t>t tasks to their learning style</w:t>
      </w:r>
      <w:r w:rsidRPr="00702572">
        <w:rPr>
          <w:rFonts w:ascii="Arial" w:hAnsi="Arial"/>
          <w:color w:val="000000"/>
          <w:kern w:val="24"/>
          <w:sz w:val="24"/>
          <w:szCs w:val="24"/>
        </w:rPr>
        <w:t>. Research has shown that they progress and benefit more from inclusive s</w:t>
      </w:r>
      <w:r w:rsidRPr="00702572">
        <w:rPr>
          <w:rFonts w:ascii="Arial" w:eastAsiaTheme="minorEastAsia" w:hAnsi="Arial"/>
          <w:color w:val="000000"/>
          <w:kern w:val="24"/>
          <w:sz w:val="24"/>
          <w:szCs w:val="24"/>
        </w:rPr>
        <w:t xml:space="preserve">ettings as they copy behaviours (DSA,2018). </w:t>
      </w:r>
      <w:r w:rsidR="00184B52" w:rsidRPr="00702572">
        <w:rPr>
          <w:rFonts w:ascii="Arial" w:eastAsiaTheme="minorEastAsia" w:hAnsi="Arial"/>
          <w:color w:val="000000"/>
          <w:kern w:val="24"/>
          <w:sz w:val="24"/>
          <w:szCs w:val="24"/>
        </w:rPr>
        <w:t>Down syndrome does not come without</w:t>
      </w:r>
      <w:r w:rsidR="0096125A" w:rsidRPr="00702572">
        <w:rPr>
          <w:rFonts w:ascii="Arial" w:eastAsiaTheme="minorEastAsia" w:hAnsi="Arial"/>
          <w:color w:val="000000"/>
          <w:kern w:val="24"/>
          <w:sz w:val="24"/>
          <w:szCs w:val="24"/>
        </w:rPr>
        <w:t xml:space="preserve"> its</w:t>
      </w:r>
      <w:r w:rsidR="00184B52" w:rsidRPr="00702572">
        <w:rPr>
          <w:rFonts w:ascii="Arial" w:eastAsiaTheme="minorEastAsia" w:hAnsi="Arial"/>
          <w:color w:val="000000"/>
          <w:kern w:val="24"/>
          <w:sz w:val="24"/>
          <w:szCs w:val="24"/>
        </w:rPr>
        <w:t xml:space="preserve"> he</w:t>
      </w:r>
      <w:r w:rsidR="00D1040C" w:rsidRPr="00702572">
        <w:rPr>
          <w:rFonts w:ascii="Arial" w:eastAsiaTheme="minorEastAsia" w:hAnsi="Arial"/>
          <w:color w:val="000000"/>
          <w:kern w:val="24"/>
          <w:sz w:val="24"/>
          <w:szCs w:val="24"/>
        </w:rPr>
        <w:t xml:space="preserve">alth problems either, many </w:t>
      </w:r>
      <w:r w:rsidR="0096125A" w:rsidRPr="00702572">
        <w:rPr>
          <w:rFonts w:ascii="Arial" w:eastAsiaTheme="minorEastAsia" w:hAnsi="Arial"/>
          <w:color w:val="000000"/>
          <w:kern w:val="24"/>
          <w:sz w:val="24"/>
          <w:szCs w:val="24"/>
        </w:rPr>
        <w:t xml:space="preserve">children </w:t>
      </w:r>
      <w:r w:rsidR="00D1040C" w:rsidRPr="00702572">
        <w:rPr>
          <w:rFonts w:ascii="Arial" w:eastAsiaTheme="minorEastAsia" w:hAnsi="Arial"/>
          <w:color w:val="000000"/>
          <w:kern w:val="24"/>
          <w:sz w:val="24"/>
          <w:szCs w:val="24"/>
        </w:rPr>
        <w:t xml:space="preserve">have heart defects, visual and auditory </w:t>
      </w:r>
      <w:r w:rsidRPr="00702572">
        <w:rPr>
          <w:rFonts w:ascii="Arial" w:eastAsiaTheme="minorEastAsia" w:hAnsi="Arial"/>
          <w:color w:val="000000"/>
          <w:kern w:val="24"/>
          <w:sz w:val="24"/>
          <w:szCs w:val="24"/>
        </w:rPr>
        <w:t>impairments</w:t>
      </w:r>
      <w:r w:rsidR="0096125A" w:rsidRPr="00702572">
        <w:rPr>
          <w:rFonts w:ascii="Arial" w:eastAsiaTheme="minorEastAsia" w:hAnsi="Arial"/>
          <w:color w:val="000000"/>
          <w:kern w:val="24"/>
          <w:sz w:val="24"/>
          <w:szCs w:val="24"/>
        </w:rPr>
        <w:t xml:space="preserve">, dietary/intestinal problems and underactive thyroid (NHS, 2017). </w:t>
      </w:r>
      <w:r w:rsidR="00233E82" w:rsidRPr="00702572">
        <w:rPr>
          <w:rFonts w:ascii="Arial" w:eastAsiaTheme="minorEastAsia" w:hAnsi="Arial"/>
          <w:color w:val="000000"/>
          <w:kern w:val="24"/>
          <w:sz w:val="24"/>
          <w:szCs w:val="24"/>
        </w:rPr>
        <w:t xml:space="preserve"> These health issues also have an impac</w:t>
      </w:r>
      <w:r w:rsidR="000E4F2C" w:rsidRPr="00702572">
        <w:rPr>
          <w:rFonts w:ascii="Arial" w:eastAsiaTheme="minorEastAsia" w:hAnsi="Arial"/>
          <w:color w:val="000000"/>
          <w:kern w:val="24"/>
          <w:sz w:val="24"/>
          <w:szCs w:val="24"/>
        </w:rPr>
        <w:t>t on their learning</w:t>
      </w:r>
      <w:r w:rsidR="00AF1197">
        <w:rPr>
          <w:rFonts w:ascii="Arial" w:eastAsiaTheme="minorEastAsia" w:hAnsi="Arial"/>
          <w:color w:val="000000"/>
          <w:kern w:val="24"/>
          <w:sz w:val="24"/>
          <w:szCs w:val="24"/>
        </w:rPr>
        <w:t xml:space="preserve"> and behaviour</w:t>
      </w:r>
      <w:r w:rsidR="000E4F2C" w:rsidRPr="00702572">
        <w:rPr>
          <w:rFonts w:ascii="Arial" w:eastAsiaTheme="minorEastAsia" w:hAnsi="Arial"/>
          <w:color w:val="000000"/>
          <w:kern w:val="24"/>
          <w:sz w:val="24"/>
          <w:szCs w:val="24"/>
        </w:rPr>
        <w:t xml:space="preserve"> as they tire</w:t>
      </w:r>
      <w:r w:rsidR="00233E82" w:rsidRPr="00702572">
        <w:rPr>
          <w:rFonts w:ascii="Arial" w:eastAsiaTheme="minorEastAsia" w:hAnsi="Arial"/>
          <w:color w:val="000000"/>
          <w:kern w:val="24"/>
          <w:sz w:val="24"/>
          <w:szCs w:val="24"/>
        </w:rPr>
        <w:t xml:space="preserve"> easily therefore find it difficult to concentrate for long periods. </w:t>
      </w:r>
      <w:r w:rsidR="00AF1197">
        <w:rPr>
          <w:rFonts w:ascii="Arial" w:eastAsiaTheme="minorEastAsia" w:hAnsi="Arial"/>
          <w:color w:val="000000"/>
          <w:kern w:val="24"/>
          <w:sz w:val="24"/>
          <w:szCs w:val="24"/>
        </w:rPr>
        <w:t>As with any young child tire</w:t>
      </w:r>
      <w:r w:rsidR="00F72EE3">
        <w:rPr>
          <w:rFonts w:ascii="Arial" w:eastAsiaTheme="minorEastAsia" w:hAnsi="Arial"/>
          <w:color w:val="000000"/>
          <w:kern w:val="24"/>
          <w:sz w:val="24"/>
          <w:szCs w:val="24"/>
        </w:rPr>
        <w:t>dness does have an impact on behaviour.</w:t>
      </w:r>
      <w:r w:rsidR="00184B52" w:rsidRPr="00702572">
        <w:rPr>
          <w:rFonts w:ascii="Arial" w:eastAsiaTheme="minorEastAsia" w:hAnsi="Arial"/>
          <w:color w:val="000000"/>
          <w:kern w:val="24"/>
          <w:sz w:val="24"/>
          <w:szCs w:val="24"/>
        </w:rPr>
        <w:t xml:space="preserve">   </w:t>
      </w:r>
    </w:p>
    <w:p w:rsidR="009C1F50" w:rsidRPr="00702572" w:rsidRDefault="005E371C" w:rsidP="00702572">
      <w:pPr>
        <w:pStyle w:val="NormalWeb"/>
        <w:kinsoku w:val="0"/>
        <w:overflowPunct w:val="0"/>
        <w:spacing w:before="0" w:beforeAutospacing="0" w:after="0" w:afterAutospacing="0" w:line="360" w:lineRule="auto"/>
        <w:jc w:val="both"/>
        <w:textAlignment w:val="baseline"/>
        <w:rPr>
          <w:rFonts w:ascii="Arial" w:eastAsiaTheme="minorEastAsia" w:hAnsi="Arial" w:cstheme="minorBidi"/>
          <w:color w:val="000000"/>
          <w:kern w:val="24"/>
        </w:rPr>
      </w:pPr>
      <w:r w:rsidRPr="00702572">
        <w:rPr>
          <w:rFonts w:ascii="Arial" w:eastAsiaTheme="minorEastAsia" w:hAnsi="Arial" w:cstheme="minorBidi"/>
          <w:color w:val="000000"/>
          <w:kern w:val="24"/>
        </w:rPr>
        <w:t xml:space="preserve">Child A </w:t>
      </w:r>
      <w:r w:rsidR="00F72EE3">
        <w:rPr>
          <w:rFonts w:ascii="Arial" w:eastAsiaTheme="minorEastAsia" w:hAnsi="Arial" w:cstheme="minorBidi"/>
          <w:color w:val="000000"/>
          <w:kern w:val="24"/>
        </w:rPr>
        <w:t>is sixteen</w:t>
      </w:r>
      <w:r w:rsidR="00F445CD" w:rsidRPr="00702572">
        <w:rPr>
          <w:rFonts w:ascii="Arial" w:eastAsiaTheme="minorEastAsia" w:hAnsi="Arial" w:cstheme="minorBidi"/>
          <w:color w:val="000000"/>
          <w:kern w:val="24"/>
        </w:rPr>
        <w:t xml:space="preserve"> and </w:t>
      </w:r>
      <w:r w:rsidRPr="00702572">
        <w:rPr>
          <w:rFonts w:ascii="Arial" w:eastAsiaTheme="minorEastAsia" w:hAnsi="Arial" w:cstheme="minorBidi"/>
          <w:color w:val="000000"/>
          <w:kern w:val="24"/>
        </w:rPr>
        <w:t>attends a</w:t>
      </w:r>
      <w:r w:rsidR="00F445CD" w:rsidRPr="00702572">
        <w:rPr>
          <w:rFonts w:ascii="Arial" w:eastAsiaTheme="minorEastAsia" w:hAnsi="Arial" w:cstheme="minorBidi"/>
          <w:color w:val="000000"/>
          <w:kern w:val="24"/>
        </w:rPr>
        <w:t xml:space="preserve"> mainstream secondary school, she</w:t>
      </w:r>
      <w:r w:rsidRPr="00702572">
        <w:rPr>
          <w:rFonts w:ascii="Arial" w:eastAsiaTheme="minorEastAsia" w:hAnsi="Arial" w:cstheme="minorBidi"/>
          <w:color w:val="000000"/>
          <w:kern w:val="24"/>
        </w:rPr>
        <w:t xml:space="preserve"> is fully bili</w:t>
      </w:r>
      <w:r w:rsidR="00F445CD" w:rsidRPr="00702572">
        <w:rPr>
          <w:rFonts w:ascii="Arial" w:eastAsiaTheme="minorEastAsia" w:hAnsi="Arial" w:cstheme="minorBidi"/>
          <w:color w:val="000000"/>
          <w:kern w:val="24"/>
        </w:rPr>
        <w:t xml:space="preserve">ngual in both English and Welsh </w:t>
      </w:r>
      <w:r w:rsidR="006409E0" w:rsidRPr="00702572">
        <w:rPr>
          <w:rFonts w:ascii="Arial" w:eastAsiaTheme="minorEastAsia" w:hAnsi="Arial" w:cstheme="minorBidi"/>
          <w:color w:val="000000"/>
          <w:kern w:val="24"/>
        </w:rPr>
        <w:t xml:space="preserve">however her speech is unclear </w:t>
      </w:r>
      <w:r w:rsidR="00C25A1E" w:rsidRPr="00702572">
        <w:rPr>
          <w:rFonts w:ascii="Arial" w:eastAsiaTheme="minorEastAsia" w:hAnsi="Arial" w:cstheme="minorBidi"/>
          <w:color w:val="000000"/>
          <w:kern w:val="24"/>
        </w:rPr>
        <w:t>and she is often misunderstood</w:t>
      </w:r>
      <w:r w:rsidR="00F445CD" w:rsidRPr="00702572">
        <w:rPr>
          <w:rFonts w:ascii="Arial" w:eastAsiaTheme="minorEastAsia" w:hAnsi="Arial" w:cstheme="minorBidi"/>
          <w:color w:val="000000"/>
          <w:kern w:val="24"/>
        </w:rPr>
        <w:t>, this sometimes leads to frustration and anger.</w:t>
      </w:r>
      <w:r w:rsidR="00C25A1E" w:rsidRPr="00702572">
        <w:rPr>
          <w:rFonts w:ascii="Arial" w:eastAsiaTheme="minorEastAsia" w:hAnsi="Arial" w:cstheme="minorBidi"/>
          <w:color w:val="000000"/>
          <w:kern w:val="24"/>
        </w:rPr>
        <w:t xml:space="preserve"> S</w:t>
      </w:r>
      <w:r w:rsidRPr="00702572">
        <w:rPr>
          <w:rFonts w:ascii="Arial" w:eastAsiaTheme="minorEastAsia" w:hAnsi="Arial" w:cstheme="minorBidi"/>
          <w:color w:val="000000"/>
          <w:kern w:val="24"/>
        </w:rPr>
        <w:t>he is generally very</w:t>
      </w:r>
      <w:r w:rsidR="00856348" w:rsidRPr="00702572">
        <w:rPr>
          <w:rFonts w:ascii="Arial" w:eastAsiaTheme="minorEastAsia" w:hAnsi="Arial" w:cstheme="minorBidi"/>
          <w:color w:val="000000"/>
          <w:kern w:val="24"/>
        </w:rPr>
        <w:t xml:space="preserve"> </w:t>
      </w:r>
      <w:r w:rsidRPr="00702572">
        <w:rPr>
          <w:rFonts w:ascii="Arial" w:eastAsiaTheme="minorEastAsia" w:hAnsi="Arial" w:cstheme="minorBidi"/>
          <w:color w:val="000000"/>
          <w:kern w:val="24"/>
        </w:rPr>
        <w:t>happy, loving and affectionate</w:t>
      </w:r>
      <w:r w:rsidR="00306BFB" w:rsidRPr="00702572">
        <w:rPr>
          <w:rFonts w:ascii="Arial" w:eastAsiaTheme="minorEastAsia" w:hAnsi="Arial" w:cstheme="minorBidi"/>
          <w:color w:val="000000"/>
          <w:kern w:val="24"/>
        </w:rPr>
        <w:t>;</w:t>
      </w:r>
      <w:r w:rsidRPr="00702572">
        <w:rPr>
          <w:rFonts w:ascii="Arial" w:eastAsiaTheme="minorEastAsia" w:hAnsi="Arial" w:cstheme="minorBidi"/>
          <w:color w:val="000000"/>
          <w:kern w:val="24"/>
        </w:rPr>
        <w:t xml:space="preserve"> as are all children with Down syndrome due to it being</w:t>
      </w:r>
      <w:r w:rsidR="00C25A1E" w:rsidRPr="00702572">
        <w:rPr>
          <w:rFonts w:ascii="Arial" w:eastAsiaTheme="minorEastAsia" w:hAnsi="Arial" w:cstheme="minorBidi"/>
          <w:color w:val="000000"/>
          <w:kern w:val="24"/>
        </w:rPr>
        <w:t xml:space="preserve"> one of their</w:t>
      </w:r>
      <w:r w:rsidRPr="00702572">
        <w:rPr>
          <w:rFonts w:ascii="Arial" w:eastAsiaTheme="minorEastAsia" w:hAnsi="Arial" w:cstheme="minorBidi"/>
          <w:color w:val="000000"/>
          <w:kern w:val="24"/>
        </w:rPr>
        <w:t xml:space="preserve"> main trait</w:t>
      </w:r>
      <w:r w:rsidR="00C25A1E" w:rsidRPr="00702572">
        <w:rPr>
          <w:rFonts w:ascii="Arial" w:eastAsiaTheme="minorEastAsia" w:hAnsi="Arial" w:cstheme="minorBidi"/>
          <w:color w:val="000000"/>
          <w:kern w:val="24"/>
        </w:rPr>
        <w:t>s</w:t>
      </w:r>
      <w:r w:rsidRPr="00702572">
        <w:rPr>
          <w:rFonts w:ascii="Arial" w:eastAsiaTheme="minorEastAsia" w:hAnsi="Arial" w:cstheme="minorBidi"/>
          <w:color w:val="000000"/>
          <w:kern w:val="24"/>
        </w:rPr>
        <w:t>. She does however take advantage of certain people</w:t>
      </w:r>
      <w:r w:rsidR="00C25A1E" w:rsidRPr="00702572">
        <w:rPr>
          <w:rFonts w:ascii="Arial" w:eastAsiaTheme="minorEastAsia" w:hAnsi="Arial" w:cstheme="minorBidi"/>
          <w:color w:val="000000"/>
          <w:kern w:val="24"/>
        </w:rPr>
        <w:t>, adults and children,</w:t>
      </w:r>
      <w:r w:rsidRPr="00702572">
        <w:rPr>
          <w:rFonts w:ascii="Arial" w:eastAsiaTheme="minorEastAsia" w:hAnsi="Arial" w:cstheme="minorBidi"/>
          <w:color w:val="000000"/>
          <w:kern w:val="24"/>
        </w:rPr>
        <w:t xml:space="preserve"> if she feels that sh</w:t>
      </w:r>
      <w:r w:rsidR="00C25A1E" w:rsidRPr="00702572">
        <w:rPr>
          <w:rFonts w:ascii="Arial" w:eastAsiaTheme="minorEastAsia" w:hAnsi="Arial" w:cstheme="minorBidi"/>
          <w:color w:val="000000"/>
          <w:kern w:val="24"/>
        </w:rPr>
        <w:t>e can ‘win them over’. T</w:t>
      </w:r>
      <w:r w:rsidR="00DD41F3" w:rsidRPr="00702572">
        <w:rPr>
          <w:rFonts w:ascii="Arial" w:eastAsiaTheme="minorEastAsia" w:hAnsi="Arial" w:cstheme="minorBidi"/>
          <w:color w:val="000000"/>
          <w:kern w:val="24"/>
        </w:rPr>
        <w:t>his has resulted in problems over the years</w:t>
      </w:r>
      <w:r w:rsidR="00C25A1E" w:rsidRPr="00702572">
        <w:rPr>
          <w:rFonts w:ascii="Arial" w:eastAsiaTheme="minorEastAsia" w:hAnsi="Arial" w:cstheme="minorBidi"/>
          <w:color w:val="000000"/>
          <w:kern w:val="24"/>
        </w:rPr>
        <w:t xml:space="preserve"> whereby she has manipulated other children into doing what she wants, </w:t>
      </w:r>
      <w:r w:rsidR="00C25A1E" w:rsidRPr="00702572">
        <w:rPr>
          <w:rFonts w:ascii="Arial" w:eastAsiaTheme="minorEastAsia" w:hAnsi="Arial" w:cstheme="minorBidi"/>
          <w:color w:val="000000"/>
          <w:kern w:val="24"/>
        </w:rPr>
        <w:lastRenderedPageBreak/>
        <w:t>for example she went through a stage of being obsessed with p</w:t>
      </w:r>
      <w:r w:rsidR="00233E82" w:rsidRPr="00702572">
        <w:rPr>
          <w:rFonts w:ascii="Arial" w:eastAsiaTheme="minorEastAsia" w:hAnsi="Arial" w:cstheme="minorBidi"/>
          <w:color w:val="000000"/>
          <w:kern w:val="24"/>
        </w:rPr>
        <w:t>risons and would physically hold</w:t>
      </w:r>
      <w:r w:rsidR="00C25A1E" w:rsidRPr="00702572">
        <w:rPr>
          <w:rFonts w:ascii="Arial" w:eastAsiaTheme="minorEastAsia" w:hAnsi="Arial" w:cstheme="minorBidi"/>
          <w:color w:val="000000"/>
          <w:kern w:val="24"/>
        </w:rPr>
        <w:t xml:space="preserve"> her friends against </w:t>
      </w:r>
      <w:r w:rsidR="00233E82" w:rsidRPr="00702572">
        <w:rPr>
          <w:rFonts w:ascii="Arial" w:eastAsiaTheme="minorEastAsia" w:hAnsi="Arial" w:cstheme="minorBidi"/>
          <w:color w:val="000000"/>
          <w:kern w:val="24"/>
        </w:rPr>
        <w:t>a wall or fence as if to restrain them.</w:t>
      </w:r>
      <w:r w:rsidRPr="00702572">
        <w:rPr>
          <w:rFonts w:ascii="Arial" w:eastAsiaTheme="minorEastAsia" w:hAnsi="Arial" w:cstheme="minorBidi"/>
          <w:color w:val="000000"/>
          <w:kern w:val="24"/>
        </w:rPr>
        <w:t xml:space="preserve"> </w:t>
      </w:r>
      <w:r w:rsidR="0096125A" w:rsidRPr="00702572">
        <w:rPr>
          <w:rFonts w:ascii="Arial" w:eastAsiaTheme="minorEastAsia" w:hAnsi="Arial" w:cstheme="minorBidi"/>
          <w:color w:val="000000"/>
          <w:kern w:val="24"/>
        </w:rPr>
        <w:t xml:space="preserve">According to the Down Syndrome Association (2018) </w:t>
      </w:r>
      <w:r w:rsidRPr="00702572">
        <w:rPr>
          <w:rFonts w:ascii="Arial" w:eastAsiaTheme="minorEastAsia" w:hAnsi="Arial" w:cstheme="minorBidi"/>
          <w:color w:val="000000"/>
          <w:kern w:val="24"/>
        </w:rPr>
        <w:t xml:space="preserve">Children with Down syndrome do not specifically have </w:t>
      </w:r>
      <w:r w:rsidR="0096125A" w:rsidRPr="00702572">
        <w:rPr>
          <w:rFonts w:ascii="Arial" w:eastAsiaTheme="minorEastAsia" w:hAnsi="Arial" w:cstheme="minorBidi"/>
          <w:color w:val="000000"/>
          <w:kern w:val="24"/>
        </w:rPr>
        <w:t>behaviour problems however because they behave younger than their chronological age</w:t>
      </w:r>
      <w:r w:rsidR="00F445CD" w:rsidRPr="00702572">
        <w:rPr>
          <w:rFonts w:ascii="Arial" w:eastAsiaTheme="minorEastAsia" w:hAnsi="Arial" w:cstheme="minorBidi"/>
          <w:color w:val="000000"/>
          <w:kern w:val="24"/>
        </w:rPr>
        <w:t xml:space="preserve"> due to their delayed development</w:t>
      </w:r>
      <w:r w:rsidR="0096125A" w:rsidRPr="00702572">
        <w:rPr>
          <w:rFonts w:ascii="Arial" w:eastAsiaTheme="minorEastAsia" w:hAnsi="Arial" w:cstheme="minorBidi"/>
          <w:color w:val="000000"/>
          <w:kern w:val="24"/>
        </w:rPr>
        <w:t xml:space="preserve"> their behaviour is considered inappropriate at times.</w:t>
      </w:r>
      <w:r w:rsidR="00DD41F3" w:rsidRPr="00702572">
        <w:rPr>
          <w:rFonts w:ascii="Arial" w:eastAsiaTheme="minorEastAsia" w:hAnsi="Arial" w:cstheme="minorBidi"/>
          <w:color w:val="000000"/>
          <w:kern w:val="24"/>
        </w:rPr>
        <w:t xml:space="preserve"> </w:t>
      </w:r>
      <w:r w:rsidR="00306BFB" w:rsidRPr="00702572">
        <w:rPr>
          <w:rFonts w:ascii="Arial" w:eastAsiaTheme="minorEastAsia" w:hAnsi="Arial" w:cstheme="minorBidi"/>
          <w:color w:val="000000"/>
          <w:kern w:val="24"/>
        </w:rPr>
        <w:t xml:space="preserve">It has been proven that children with Down syndrome copy behaviours therefore they progress and benefit more from inclusive settings as they copy from positive role models (DSA, 2018). The writer has worked with child A for </w:t>
      </w:r>
      <w:r w:rsidR="00A617AE" w:rsidRPr="00702572">
        <w:rPr>
          <w:rFonts w:ascii="Arial" w:eastAsiaTheme="minorEastAsia" w:hAnsi="Arial" w:cstheme="minorBidi"/>
          <w:color w:val="000000"/>
          <w:kern w:val="24"/>
        </w:rPr>
        <w:t>seven years and has supported her with c</w:t>
      </w:r>
      <w:r w:rsidR="00FF3403">
        <w:rPr>
          <w:rFonts w:ascii="Arial" w:eastAsiaTheme="minorEastAsia" w:hAnsi="Arial" w:cstheme="minorBidi"/>
          <w:color w:val="000000"/>
          <w:kern w:val="24"/>
        </w:rPr>
        <w:t>ontinuous discipline throughout, she has learnt that i</w:t>
      </w:r>
      <w:r w:rsidR="00A617AE" w:rsidRPr="00702572">
        <w:rPr>
          <w:rFonts w:ascii="Arial" w:eastAsiaTheme="minorEastAsia" w:hAnsi="Arial" w:cstheme="minorBidi"/>
          <w:color w:val="000000"/>
          <w:kern w:val="24"/>
        </w:rPr>
        <w:t xml:space="preserve">t is extreamly important to inforce continuity of appraisals and consequences so that the child </w:t>
      </w:r>
      <w:r w:rsidR="00FF3403">
        <w:rPr>
          <w:rFonts w:ascii="Arial" w:eastAsiaTheme="minorEastAsia" w:hAnsi="Arial" w:cstheme="minorBidi"/>
          <w:color w:val="000000"/>
          <w:kern w:val="24"/>
        </w:rPr>
        <w:t xml:space="preserve">clearly </w:t>
      </w:r>
      <w:r w:rsidR="00A617AE" w:rsidRPr="00702572">
        <w:rPr>
          <w:rFonts w:ascii="Arial" w:eastAsiaTheme="minorEastAsia" w:hAnsi="Arial" w:cstheme="minorBidi"/>
          <w:color w:val="000000"/>
          <w:kern w:val="24"/>
        </w:rPr>
        <w:t>understands appropriate behaviour.</w:t>
      </w:r>
    </w:p>
    <w:p w:rsidR="009C1F50" w:rsidRPr="00702572" w:rsidRDefault="009C1F50" w:rsidP="00702572">
      <w:pPr>
        <w:pStyle w:val="NormalWeb"/>
        <w:kinsoku w:val="0"/>
        <w:overflowPunct w:val="0"/>
        <w:spacing w:before="0" w:beforeAutospacing="0" w:after="0" w:afterAutospacing="0" w:line="360" w:lineRule="auto"/>
        <w:jc w:val="both"/>
        <w:textAlignment w:val="baseline"/>
        <w:rPr>
          <w:rFonts w:ascii="Arial" w:eastAsiaTheme="minorEastAsia" w:hAnsi="Arial" w:cstheme="minorBidi"/>
          <w:color w:val="000000"/>
          <w:kern w:val="24"/>
        </w:rPr>
      </w:pPr>
    </w:p>
    <w:p w:rsidR="00F56650" w:rsidRDefault="009C1F50" w:rsidP="00702572">
      <w:pPr>
        <w:tabs>
          <w:tab w:val="left" w:pos="1309"/>
        </w:tabs>
        <w:spacing w:line="360" w:lineRule="auto"/>
        <w:jc w:val="both"/>
        <w:rPr>
          <w:rFonts w:ascii="Arial" w:eastAsiaTheme="minorEastAsia" w:hAnsi="Arial"/>
          <w:color w:val="000000"/>
          <w:kern w:val="24"/>
          <w:sz w:val="24"/>
          <w:szCs w:val="24"/>
        </w:rPr>
      </w:pPr>
      <w:r w:rsidRPr="00702572">
        <w:rPr>
          <w:rFonts w:ascii="Arial" w:eastAsiaTheme="minorEastAsia" w:hAnsi="Arial"/>
          <w:color w:val="000000"/>
          <w:kern w:val="24"/>
          <w:sz w:val="24"/>
          <w:szCs w:val="24"/>
        </w:rPr>
        <w:t>The writer has always had a close relationship with child A’s parents which has resulted in continuity and structure in regard to promoting positive behaviour</w:t>
      </w:r>
      <w:r w:rsidR="00BD644B" w:rsidRPr="00702572">
        <w:rPr>
          <w:rFonts w:ascii="Arial" w:eastAsiaTheme="minorEastAsia" w:hAnsi="Arial"/>
          <w:color w:val="000000"/>
          <w:kern w:val="24"/>
          <w:sz w:val="24"/>
          <w:szCs w:val="24"/>
        </w:rPr>
        <w:t xml:space="preserve"> and agreement of consequences</w:t>
      </w:r>
      <w:r w:rsidRPr="00702572">
        <w:rPr>
          <w:rFonts w:ascii="Arial" w:eastAsiaTheme="minorEastAsia" w:hAnsi="Arial"/>
          <w:color w:val="000000"/>
          <w:kern w:val="24"/>
          <w:sz w:val="24"/>
          <w:szCs w:val="24"/>
        </w:rPr>
        <w:t>. A behaviour chart has</w:t>
      </w:r>
      <w:r w:rsidR="00F445CD" w:rsidRPr="00702572">
        <w:rPr>
          <w:rFonts w:ascii="Arial" w:eastAsiaTheme="minorEastAsia" w:hAnsi="Arial"/>
          <w:color w:val="000000"/>
          <w:kern w:val="24"/>
          <w:sz w:val="24"/>
          <w:szCs w:val="24"/>
        </w:rPr>
        <w:t xml:space="preserve"> </w:t>
      </w:r>
      <w:r w:rsidR="00FB7496" w:rsidRPr="00702572">
        <w:rPr>
          <w:rFonts w:ascii="Arial" w:eastAsiaTheme="minorEastAsia" w:hAnsi="Arial"/>
          <w:color w:val="000000"/>
          <w:kern w:val="24"/>
          <w:sz w:val="24"/>
          <w:szCs w:val="24"/>
        </w:rPr>
        <w:t>been used</w:t>
      </w:r>
      <w:r w:rsidR="00233E82" w:rsidRPr="00702572">
        <w:rPr>
          <w:rFonts w:ascii="Arial" w:eastAsiaTheme="minorEastAsia" w:hAnsi="Arial"/>
          <w:color w:val="000000"/>
          <w:kern w:val="24"/>
          <w:sz w:val="24"/>
          <w:szCs w:val="24"/>
        </w:rPr>
        <w:t xml:space="preserve"> </w:t>
      </w:r>
      <w:r w:rsidR="00F12351" w:rsidRPr="00702572">
        <w:rPr>
          <w:rFonts w:ascii="Arial" w:eastAsiaTheme="minorEastAsia" w:hAnsi="Arial"/>
          <w:color w:val="000000"/>
          <w:kern w:val="24"/>
          <w:sz w:val="24"/>
          <w:szCs w:val="24"/>
        </w:rPr>
        <w:t>and proved to</w:t>
      </w:r>
      <w:r w:rsidRPr="00702572">
        <w:rPr>
          <w:rFonts w:ascii="Arial" w:eastAsiaTheme="minorEastAsia" w:hAnsi="Arial"/>
          <w:color w:val="000000"/>
          <w:kern w:val="24"/>
          <w:sz w:val="24"/>
          <w:szCs w:val="24"/>
        </w:rPr>
        <w:t xml:space="preserve"> </w:t>
      </w:r>
      <w:r w:rsidR="00F12351" w:rsidRPr="00702572">
        <w:rPr>
          <w:rFonts w:ascii="Arial" w:eastAsiaTheme="minorEastAsia" w:hAnsi="Arial"/>
          <w:color w:val="000000"/>
          <w:kern w:val="24"/>
          <w:sz w:val="24"/>
          <w:szCs w:val="24"/>
        </w:rPr>
        <w:t>work</w:t>
      </w:r>
      <w:r w:rsidR="00F445CD" w:rsidRPr="00702572">
        <w:rPr>
          <w:rFonts w:ascii="Arial" w:eastAsiaTheme="minorEastAsia" w:hAnsi="Arial"/>
          <w:color w:val="000000"/>
          <w:kern w:val="24"/>
          <w:sz w:val="24"/>
          <w:szCs w:val="24"/>
        </w:rPr>
        <w:t xml:space="preserve"> extreamly well for child A due to her </w:t>
      </w:r>
      <w:r w:rsidRPr="00702572">
        <w:rPr>
          <w:rFonts w:ascii="Arial" w:eastAsiaTheme="minorEastAsia" w:hAnsi="Arial"/>
          <w:color w:val="000000"/>
          <w:kern w:val="24"/>
          <w:sz w:val="24"/>
          <w:szCs w:val="24"/>
        </w:rPr>
        <w:t xml:space="preserve">disliking any kind of disapproval and thriving on praise. It was acknowledged very early on by the writer </w:t>
      </w:r>
      <w:r w:rsidR="00BD644B" w:rsidRPr="00702572">
        <w:rPr>
          <w:rFonts w:ascii="Arial" w:eastAsiaTheme="minorEastAsia" w:hAnsi="Arial"/>
          <w:color w:val="000000"/>
          <w:kern w:val="24"/>
          <w:sz w:val="24"/>
          <w:szCs w:val="24"/>
        </w:rPr>
        <w:t>that</w:t>
      </w:r>
      <w:r w:rsidRPr="00702572">
        <w:rPr>
          <w:rFonts w:ascii="Arial" w:eastAsiaTheme="minorEastAsia" w:hAnsi="Arial"/>
          <w:color w:val="000000"/>
          <w:kern w:val="24"/>
          <w:sz w:val="24"/>
          <w:szCs w:val="24"/>
        </w:rPr>
        <w:t xml:space="preserve"> child A </w:t>
      </w:r>
      <w:r w:rsidR="00F12351" w:rsidRPr="00702572">
        <w:rPr>
          <w:rFonts w:ascii="Arial" w:eastAsiaTheme="minorEastAsia" w:hAnsi="Arial"/>
          <w:color w:val="000000"/>
          <w:kern w:val="24"/>
          <w:sz w:val="24"/>
          <w:szCs w:val="24"/>
        </w:rPr>
        <w:t xml:space="preserve">was </w:t>
      </w:r>
      <w:r w:rsidR="00746B6A" w:rsidRPr="00702572">
        <w:rPr>
          <w:rFonts w:ascii="Arial" w:eastAsiaTheme="minorEastAsia" w:hAnsi="Arial"/>
          <w:color w:val="000000"/>
          <w:kern w:val="24"/>
          <w:sz w:val="24"/>
          <w:szCs w:val="24"/>
        </w:rPr>
        <w:t xml:space="preserve">very </w:t>
      </w:r>
      <w:r w:rsidR="00F12351" w:rsidRPr="00702572">
        <w:rPr>
          <w:rFonts w:ascii="Arial" w:eastAsiaTheme="minorEastAsia" w:hAnsi="Arial"/>
          <w:color w:val="000000"/>
          <w:kern w:val="24"/>
          <w:sz w:val="24"/>
          <w:szCs w:val="24"/>
        </w:rPr>
        <w:t>fond of cats therefore the behaviour chart was themed around cats; cute</w:t>
      </w:r>
      <w:r w:rsidR="00BD644B" w:rsidRPr="00702572">
        <w:rPr>
          <w:rFonts w:ascii="Arial" w:eastAsiaTheme="minorEastAsia" w:hAnsi="Arial"/>
          <w:color w:val="000000"/>
          <w:kern w:val="24"/>
          <w:sz w:val="24"/>
          <w:szCs w:val="24"/>
        </w:rPr>
        <w:t>/good</w:t>
      </w:r>
      <w:r w:rsidR="00233E82" w:rsidRPr="00702572">
        <w:rPr>
          <w:rFonts w:ascii="Arial" w:eastAsiaTheme="minorEastAsia" w:hAnsi="Arial"/>
          <w:color w:val="000000"/>
          <w:kern w:val="24"/>
          <w:sz w:val="24"/>
          <w:szCs w:val="24"/>
        </w:rPr>
        <w:t>, nasty and indolent</w:t>
      </w:r>
      <w:r w:rsidR="00746B6A" w:rsidRPr="00702572">
        <w:rPr>
          <w:rFonts w:ascii="Arial" w:eastAsiaTheme="minorEastAsia" w:hAnsi="Arial"/>
          <w:color w:val="000000"/>
          <w:kern w:val="24"/>
          <w:sz w:val="24"/>
          <w:szCs w:val="24"/>
        </w:rPr>
        <w:t xml:space="preserve">. The chart was sectioned in relation </w:t>
      </w:r>
      <w:r w:rsidR="00F12351" w:rsidRPr="00702572">
        <w:rPr>
          <w:rFonts w:ascii="Arial" w:eastAsiaTheme="minorEastAsia" w:hAnsi="Arial"/>
          <w:color w:val="000000"/>
          <w:kern w:val="24"/>
          <w:sz w:val="24"/>
          <w:szCs w:val="24"/>
        </w:rPr>
        <w:t>to child A’s school day and at the end of each lesson and p</w:t>
      </w:r>
      <w:r w:rsidR="00FB7496" w:rsidRPr="00702572">
        <w:rPr>
          <w:rFonts w:ascii="Arial" w:eastAsiaTheme="minorEastAsia" w:hAnsi="Arial"/>
          <w:color w:val="000000"/>
          <w:kern w:val="24"/>
          <w:sz w:val="24"/>
          <w:szCs w:val="24"/>
        </w:rPr>
        <w:t>laytimes it was</w:t>
      </w:r>
      <w:r w:rsidR="00BD644B" w:rsidRPr="00702572">
        <w:rPr>
          <w:rFonts w:ascii="Arial" w:eastAsiaTheme="minorEastAsia" w:hAnsi="Arial"/>
          <w:color w:val="000000"/>
          <w:kern w:val="24"/>
          <w:sz w:val="24"/>
          <w:szCs w:val="24"/>
        </w:rPr>
        <w:t xml:space="preserve"> discuss</w:t>
      </w:r>
      <w:r w:rsidR="00233E82" w:rsidRPr="00702572">
        <w:rPr>
          <w:rFonts w:ascii="Arial" w:eastAsiaTheme="minorEastAsia" w:hAnsi="Arial"/>
          <w:color w:val="000000"/>
          <w:kern w:val="24"/>
          <w:sz w:val="24"/>
          <w:szCs w:val="24"/>
        </w:rPr>
        <w:t>ed</w:t>
      </w:r>
      <w:r w:rsidR="00BD644B" w:rsidRPr="00702572">
        <w:rPr>
          <w:rFonts w:ascii="Arial" w:eastAsiaTheme="minorEastAsia" w:hAnsi="Arial"/>
          <w:color w:val="000000"/>
          <w:kern w:val="24"/>
          <w:sz w:val="24"/>
          <w:szCs w:val="24"/>
        </w:rPr>
        <w:t xml:space="preserve"> what picture would be placed on the chart. The writer also kept a behaviour diary to </w:t>
      </w:r>
      <w:r w:rsidR="00746B6A" w:rsidRPr="00702572">
        <w:rPr>
          <w:rFonts w:ascii="Arial" w:eastAsiaTheme="minorEastAsia" w:hAnsi="Arial"/>
          <w:color w:val="000000"/>
          <w:kern w:val="24"/>
          <w:sz w:val="24"/>
          <w:szCs w:val="24"/>
        </w:rPr>
        <w:t>coincide</w:t>
      </w:r>
      <w:r w:rsidR="00BD644B" w:rsidRPr="00702572">
        <w:rPr>
          <w:rFonts w:ascii="Arial" w:eastAsiaTheme="minorEastAsia" w:hAnsi="Arial"/>
          <w:color w:val="000000"/>
          <w:kern w:val="24"/>
          <w:sz w:val="24"/>
          <w:szCs w:val="24"/>
        </w:rPr>
        <w:t xml:space="preserve"> with the chart whereby daily notes were made,</w:t>
      </w:r>
      <w:r w:rsidR="00746B6A" w:rsidRPr="00702572">
        <w:rPr>
          <w:rFonts w:ascii="Arial" w:eastAsiaTheme="minorEastAsia" w:hAnsi="Arial"/>
          <w:color w:val="000000"/>
          <w:kern w:val="24"/>
          <w:sz w:val="24"/>
          <w:szCs w:val="24"/>
        </w:rPr>
        <w:t xml:space="preserve"> hour by hour</w:t>
      </w:r>
      <w:r w:rsidR="003D6E13" w:rsidRPr="00702572">
        <w:rPr>
          <w:rFonts w:ascii="Arial" w:eastAsiaTheme="minorEastAsia" w:hAnsi="Arial"/>
          <w:color w:val="000000"/>
          <w:kern w:val="24"/>
          <w:sz w:val="24"/>
          <w:szCs w:val="24"/>
        </w:rPr>
        <w:t>.</w:t>
      </w:r>
      <w:r w:rsidR="00BD644B" w:rsidRPr="00702572">
        <w:rPr>
          <w:rFonts w:ascii="Arial" w:eastAsiaTheme="minorEastAsia" w:hAnsi="Arial"/>
          <w:color w:val="000000"/>
          <w:kern w:val="24"/>
          <w:sz w:val="24"/>
          <w:szCs w:val="24"/>
        </w:rPr>
        <w:t xml:space="preserve"> Child A</w:t>
      </w:r>
      <w:r w:rsidR="003D6E13" w:rsidRPr="00702572">
        <w:rPr>
          <w:rFonts w:ascii="Arial" w:eastAsiaTheme="minorEastAsia" w:hAnsi="Arial"/>
          <w:color w:val="000000"/>
          <w:kern w:val="24"/>
          <w:sz w:val="24"/>
          <w:szCs w:val="24"/>
        </w:rPr>
        <w:t xml:space="preserve"> glued </w:t>
      </w:r>
      <w:r w:rsidR="00746B6A" w:rsidRPr="00702572">
        <w:rPr>
          <w:rFonts w:ascii="Arial" w:eastAsiaTheme="minorEastAsia" w:hAnsi="Arial"/>
          <w:color w:val="000000"/>
          <w:kern w:val="24"/>
          <w:sz w:val="24"/>
          <w:szCs w:val="24"/>
        </w:rPr>
        <w:t>the cat pictures into the diary and was fully aware of the notes being made, obviously positive notes were better appreciated than n</w:t>
      </w:r>
      <w:r w:rsidR="00FF3403">
        <w:rPr>
          <w:rFonts w:ascii="Arial" w:eastAsiaTheme="minorEastAsia" w:hAnsi="Arial"/>
          <w:color w:val="000000"/>
          <w:kern w:val="24"/>
          <w:sz w:val="24"/>
          <w:szCs w:val="24"/>
        </w:rPr>
        <w:t xml:space="preserve">egative ones. After receiving negative notes her bad behaviour would often improve </w:t>
      </w:r>
      <w:r w:rsidR="00761752">
        <w:rPr>
          <w:rFonts w:ascii="Arial" w:eastAsiaTheme="minorEastAsia" w:hAnsi="Arial"/>
          <w:color w:val="000000"/>
          <w:kern w:val="24"/>
          <w:sz w:val="24"/>
          <w:szCs w:val="24"/>
        </w:rPr>
        <w:t>and her mood would change for the better. W</w:t>
      </w:r>
      <w:r w:rsidR="00075BBF" w:rsidRPr="00702572">
        <w:rPr>
          <w:rFonts w:ascii="Arial" w:eastAsiaTheme="minorEastAsia" w:hAnsi="Arial"/>
          <w:color w:val="000000"/>
          <w:kern w:val="24"/>
          <w:sz w:val="24"/>
          <w:szCs w:val="24"/>
        </w:rPr>
        <w:t>hen she displays</w:t>
      </w:r>
      <w:r w:rsidR="00746B6A" w:rsidRPr="00702572">
        <w:rPr>
          <w:rFonts w:ascii="Arial" w:eastAsiaTheme="minorEastAsia" w:hAnsi="Arial"/>
          <w:color w:val="000000"/>
          <w:kern w:val="24"/>
          <w:sz w:val="24"/>
          <w:szCs w:val="24"/>
        </w:rPr>
        <w:t xml:space="preserve"> </w:t>
      </w:r>
      <w:r w:rsidR="00761752">
        <w:rPr>
          <w:rFonts w:ascii="Arial" w:eastAsiaTheme="minorEastAsia" w:hAnsi="Arial"/>
          <w:color w:val="000000"/>
          <w:kern w:val="24"/>
          <w:sz w:val="24"/>
          <w:szCs w:val="24"/>
        </w:rPr>
        <w:t xml:space="preserve">extreamly </w:t>
      </w:r>
      <w:r w:rsidR="00746B6A" w:rsidRPr="00702572">
        <w:rPr>
          <w:rFonts w:ascii="Arial" w:eastAsiaTheme="minorEastAsia" w:hAnsi="Arial"/>
          <w:color w:val="000000"/>
          <w:kern w:val="24"/>
          <w:sz w:val="24"/>
          <w:szCs w:val="24"/>
        </w:rPr>
        <w:t xml:space="preserve">challenging or inappropriate </w:t>
      </w:r>
      <w:r w:rsidR="00075BBF" w:rsidRPr="00702572">
        <w:rPr>
          <w:rFonts w:ascii="Arial" w:eastAsiaTheme="minorEastAsia" w:hAnsi="Arial"/>
          <w:color w:val="000000"/>
          <w:kern w:val="24"/>
          <w:sz w:val="24"/>
          <w:szCs w:val="24"/>
        </w:rPr>
        <w:t>behaviour she encounters</w:t>
      </w:r>
      <w:r w:rsidR="00746B6A" w:rsidRPr="00702572">
        <w:rPr>
          <w:rFonts w:ascii="Arial" w:eastAsiaTheme="minorEastAsia" w:hAnsi="Arial"/>
          <w:color w:val="000000"/>
          <w:kern w:val="24"/>
          <w:sz w:val="24"/>
          <w:szCs w:val="24"/>
        </w:rPr>
        <w:t xml:space="preserve"> the same consequences as her peers</w:t>
      </w:r>
      <w:r w:rsidR="00961A66" w:rsidRPr="00702572">
        <w:rPr>
          <w:rFonts w:ascii="Arial" w:eastAsiaTheme="minorEastAsia" w:hAnsi="Arial"/>
          <w:color w:val="000000"/>
          <w:kern w:val="24"/>
          <w:sz w:val="24"/>
          <w:szCs w:val="24"/>
        </w:rPr>
        <w:t xml:space="preserve"> in</w:t>
      </w:r>
      <w:r w:rsidR="00746B6A" w:rsidRPr="00702572">
        <w:rPr>
          <w:rFonts w:ascii="Arial" w:eastAsiaTheme="minorEastAsia" w:hAnsi="Arial"/>
          <w:color w:val="000000"/>
          <w:kern w:val="24"/>
          <w:sz w:val="24"/>
          <w:szCs w:val="24"/>
        </w:rPr>
        <w:t xml:space="preserve"> accordance to the school’s behaviour policy. </w:t>
      </w:r>
    </w:p>
    <w:p w:rsidR="00117B2F" w:rsidRPr="00702572" w:rsidRDefault="00961A66" w:rsidP="00702572">
      <w:pPr>
        <w:tabs>
          <w:tab w:val="left" w:pos="1309"/>
        </w:tabs>
        <w:spacing w:line="360" w:lineRule="auto"/>
        <w:jc w:val="both"/>
        <w:rPr>
          <w:rFonts w:ascii="Arial" w:eastAsiaTheme="minorEastAsia" w:hAnsi="Arial"/>
          <w:color w:val="000000"/>
          <w:kern w:val="24"/>
          <w:sz w:val="24"/>
          <w:szCs w:val="24"/>
        </w:rPr>
      </w:pPr>
      <w:r w:rsidRPr="00702572">
        <w:rPr>
          <w:rFonts w:ascii="Arial" w:eastAsiaTheme="minorEastAsia" w:hAnsi="Arial"/>
          <w:color w:val="000000"/>
          <w:kern w:val="24"/>
          <w:sz w:val="24"/>
          <w:szCs w:val="24"/>
        </w:rPr>
        <w:t>School A follows the county’s S</w:t>
      </w:r>
      <w:r w:rsidR="000C6418" w:rsidRPr="00702572">
        <w:rPr>
          <w:rFonts w:ascii="Arial" w:eastAsiaTheme="minorEastAsia" w:hAnsi="Arial"/>
          <w:color w:val="000000"/>
          <w:kern w:val="24"/>
          <w:sz w:val="24"/>
          <w:szCs w:val="24"/>
        </w:rPr>
        <w:t xml:space="preserve">chool </w:t>
      </w:r>
      <w:r w:rsidRPr="00702572">
        <w:rPr>
          <w:rFonts w:ascii="Arial" w:eastAsiaTheme="minorEastAsia" w:hAnsi="Arial"/>
          <w:color w:val="000000"/>
          <w:kern w:val="24"/>
          <w:sz w:val="24"/>
          <w:szCs w:val="24"/>
        </w:rPr>
        <w:t>I</w:t>
      </w:r>
      <w:r w:rsidR="000C6418" w:rsidRPr="00702572">
        <w:rPr>
          <w:rFonts w:ascii="Arial" w:eastAsiaTheme="minorEastAsia" w:hAnsi="Arial"/>
          <w:color w:val="000000"/>
          <w:kern w:val="24"/>
          <w:sz w:val="24"/>
          <w:szCs w:val="24"/>
        </w:rPr>
        <w:t xml:space="preserve">nformation </w:t>
      </w:r>
      <w:r w:rsidRPr="00702572">
        <w:rPr>
          <w:rFonts w:ascii="Arial" w:eastAsiaTheme="minorEastAsia" w:hAnsi="Arial"/>
          <w:color w:val="000000"/>
          <w:kern w:val="24"/>
          <w:sz w:val="24"/>
          <w:szCs w:val="24"/>
        </w:rPr>
        <w:t>M</w:t>
      </w:r>
      <w:r w:rsidR="000C6418" w:rsidRPr="00702572">
        <w:rPr>
          <w:rFonts w:ascii="Arial" w:eastAsiaTheme="minorEastAsia" w:hAnsi="Arial"/>
          <w:color w:val="000000"/>
          <w:kern w:val="24"/>
          <w:sz w:val="24"/>
          <w:szCs w:val="24"/>
        </w:rPr>
        <w:t xml:space="preserve">anagements </w:t>
      </w:r>
      <w:r w:rsidRPr="00702572">
        <w:rPr>
          <w:rFonts w:ascii="Arial" w:eastAsiaTheme="minorEastAsia" w:hAnsi="Arial"/>
          <w:color w:val="000000"/>
          <w:kern w:val="24"/>
          <w:sz w:val="24"/>
          <w:szCs w:val="24"/>
        </w:rPr>
        <w:t>S</w:t>
      </w:r>
      <w:r w:rsidR="000C6418" w:rsidRPr="00702572">
        <w:rPr>
          <w:rFonts w:ascii="Arial" w:eastAsiaTheme="minorEastAsia" w:hAnsi="Arial"/>
          <w:color w:val="000000"/>
          <w:kern w:val="24"/>
          <w:sz w:val="24"/>
          <w:szCs w:val="24"/>
        </w:rPr>
        <w:t>ystem</w:t>
      </w:r>
      <w:r w:rsidR="00F81C86" w:rsidRPr="00702572">
        <w:rPr>
          <w:rFonts w:ascii="Arial" w:eastAsiaTheme="minorEastAsia" w:hAnsi="Arial"/>
          <w:color w:val="000000"/>
          <w:kern w:val="24"/>
          <w:sz w:val="24"/>
          <w:szCs w:val="24"/>
        </w:rPr>
        <w:t xml:space="preserve"> and behaviour policy,</w:t>
      </w:r>
      <w:r w:rsidR="000C6418" w:rsidRPr="00702572">
        <w:rPr>
          <w:rFonts w:ascii="Arial" w:eastAsiaTheme="minorEastAsia" w:hAnsi="Arial"/>
          <w:color w:val="000000"/>
          <w:kern w:val="24"/>
          <w:sz w:val="24"/>
          <w:szCs w:val="24"/>
        </w:rPr>
        <w:t xml:space="preserve"> </w:t>
      </w:r>
      <w:r w:rsidR="00F81C86" w:rsidRPr="00702572">
        <w:rPr>
          <w:rFonts w:ascii="Arial" w:eastAsiaTheme="minorEastAsia" w:hAnsi="Arial"/>
          <w:color w:val="000000"/>
          <w:kern w:val="24"/>
          <w:sz w:val="24"/>
          <w:szCs w:val="24"/>
        </w:rPr>
        <w:t>SIMS</w:t>
      </w:r>
      <w:r w:rsidR="00EC25A7" w:rsidRPr="00702572">
        <w:rPr>
          <w:rFonts w:ascii="Arial" w:eastAsiaTheme="minorEastAsia" w:hAnsi="Arial"/>
          <w:color w:val="000000"/>
          <w:kern w:val="24"/>
          <w:sz w:val="24"/>
          <w:szCs w:val="24"/>
        </w:rPr>
        <w:t xml:space="preserve"> tracks unacceptable behaviour when teachers apply information during lessons. Particular consequences are outlined in accordance to rule breaking and all members of staff should record and adhere to them, </w:t>
      </w:r>
      <w:r w:rsidR="00FB7496" w:rsidRPr="00702572">
        <w:rPr>
          <w:rFonts w:ascii="Arial" w:eastAsiaTheme="minorEastAsia" w:hAnsi="Arial"/>
          <w:color w:val="000000"/>
          <w:kern w:val="24"/>
          <w:sz w:val="24"/>
          <w:szCs w:val="24"/>
        </w:rPr>
        <w:t>the rule breaking range from not completing homework</w:t>
      </w:r>
      <w:r w:rsidR="005A3840" w:rsidRPr="00702572">
        <w:rPr>
          <w:rFonts w:ascii="Arial" w:eastAsiaTheme="minorEastAsia" w:hAnsi="Arial"/>
          <w:color w:val="000000"/>
          <w:kern w:val="24"/>
          <w:sz w:val="24"/>
          <w:szCs w:val="24"/>
        </w:rPr>
        <w:t>, disruptive or disobedient behaviour</w:t>
      </w:r>
      <w:r w:rsidR="00FB7496" w:rsidRPr="00702572">
        <w:rPr>
          <w:rFonts w:ascii="Arial" w:eastAsiaTheme="minorEastAsia" w:hAnsi="Arial"/>
          <w:color w:val="000000"/>
          <w:kern w:val="24"/>
          <w:sz w:val="24"/>
          <w:szCs w:val="24"/>
        </w:rPr>
        <w:t xml:space="preserve"> to smoking on school premises.</w:t>
      </w:r>
      <w:r w:rsidR="003A7A18" w:rsidRPr="00702572">
        <w:rPr>
          <w:rFonts w:ascii="Arial" w:eastAsiaTheme="minorEastAsia" w:hAnsi="Arial"/>
          <w:color w:val="000000"/>
          <w:kern w:val="24"/>
          <w:sz w:val="24"/>
          <w:szCs w:val="24"/>
        </w:rPr>
        <w:t xml:space="preserve"> </w:t>
      </w:r>
      <w:r w:rsidR="003F5871">
        <w:rPr>
          <w:rFonts w:ascii="Arial" w:eastAsiaTheme="minorEastAsia" w:hAnsi="Arial"/>
          <w:color w:val="000000"/>
          <w:kern w:val="24"/>
          <w:sz w:val="24"/>
          <w:szCs w:val="24"/>
        </w:rPr>
        <w:t xml:space="preserve">As stated in </w:t>
      </w:r>
      <w:r w:rsidR="003A7A18" w:rsidRPr="00702572">
        <w:rPr>
          <w:rFonts w:ascii="Arial" w:eastAsiaTheme="minorEastAsia" w:hAnsi="Arial"/>
          <w:color w:val="000000"/>
          <w:kern w:val="24"/>
          <w:sz w:val="24"/>
          <w:szCs w:val="24"/>
        </w:rPr>
        <w:t xml:space="preserve">School A’s </w:t>
      </w:r>
      <w:r w:rsidR="003F5871">
        <w:rPr>
          <w:rFonts w:ascii="Arial" w:eastAsiaTheme="minorEastAsia" w:hAnsi="Arial"/>
          <w:color w:val="000000"/>
          <w:kern w:val="24"/>
          <w:sz w:val="24"/>
          <w:szCs w:val="24"/>
        </w:rPr>
        <w:t xml:space="preserve">behaviour policy (no date) the </w:t>
      </w:r>
      <w:r w:rsidR="003A7A18" w:rsidRPr="00702572">
        <w:rPr>
          <w:rFonts w:ascii="Arial" w:eastAsiaTheme="minorEastAsia" w:hAnsi="Arial"/>
          <w:color w:val="000000"/>
          <w:kern w:val="24"/>
          <w:sz w:val="24"/>
          <w:szCs w:val="24"/>
        </w:rPr>
        <w:t>procedure of discipline</w:t>
      </w:r>
      <w:r w:rsidR="00F56650">
        <w:rPr>
          <w:rFonts w:ascii="Arial" w:eastAsiaTheme="minorEastAsia" w:hAnsi="Arial"/>
          <w:color w:val="000000"/>
          <w:kern w:val="24"/>
          <w:sz w:val="24"/>
          <w:szCs w:val="24"/>
        </w:rPr>
        <w:t xml:space="preserve"> </w:t>
      </w:r>
      <w:r w:rsidR="00F56650">
        <w:rPr>
          <w:rFonts w:ascii="Arial" w:eastAsiaTheme="minorEastAsia" w:hAnsi="Arial"/>
          <w:color w:val="000000"/>
          <w:kern w:val="24"/>
          <w:sz w:val="24"/>
          <w:szCs w:val="24"/>
        </w:rPr>
        <w:lastRenderedPageBreak/>
        <w:t>within the classroom</w:t>
      </w:r>
      <w:r w:rsidR="003A7A18" w:rsidRPr="00702572">
        <w:rPr>
          <w:rFonts w:ascii="Arial" w:eastAsiaTheme="minorEastAsia" w:hAnsi="Arial"/>
          <w:color w:val="000000"/>
          <w:kern w:val="24"/>
          <w:sz w:val="24"/>
          <w:szCs w:val="24"/>
        </w:rPr>
        <w:t xml:space="preserve"> is as follows; i</w:t>
      </w:r>
      <w:r w:rsidR="005A3840" w:rsidRPr="00702572">
        <w:rPr>
          <w:rFonts w:ascii="Arial" w:eastAsiaTheme="minorEastAsia" w:hAnsi="Arial"/>
          <w:color w:val="000000"/>
          <w:kern w:val="24"/>
          <w:sz w:val="24"/>
          <w:szCs w:val="24"/>
        </w:rPr>
        <w:t>f a child misbehaves in cl</w:t>
      </w:r>
      <w:r w:rsidR="00117B2F" w:rsidRPr="00702572">
        <w:rPr>
          <w:rFonts w:ascii="Arial" w:eastAsiaTheme="minorEastAsia" w:hAnsi="Arial"/>
          <w:color w:val="000000"/>
          <w:kern w:val="24"/>
          <w:sz w:val="24"/>
          <w:szCs w:val="24"/>
        </w:rPr>
        <w:t>ass their name is</w:t>
      </w:r>
      <w:r w:rsidR="005A3840" w:rsidRPr="00702572">
        <w:rPr>
          <w:rFonts w:ascii="Arial" w:eastAsiaTheme="minorEastAsia" w:hAnsi="Arial"/>
          <w:color w:val="000000"/>
          <w:kern w:val="24"/>
          <w:sz w:val="24"/>
          <w:szCs w:val="24"/>
        </w:rPr>
        <w:t xml:space="preserve"> placed on the white board, if the behaviour continues</w:t>
      </w:r>
      <w:r w:rsidR="002A4427" w:rsidRPr="00702572">
        <w:rPr>
          <w:rFonts w:ascii="Arial" w:eastAsiaTheme="minorEastAsia" w:hAnsi="Arial"/>
          <w:color w:val="000000"/>
          <w:kern w:val="24"/>
          <w:sz w:val="24"/>
          <w:szCs w:val="24"/>
        </w:rPr>
        <w:t xml:space="preserve"> a </w:t>
      </w:r>
      <w:r w:rsidR="007547CD" w:rsidRPr="00702572">
        <w:rPr>
          <w:rFonts w:ascii="Arial" w:eastAsiaTheme="minorEastAsia" w:hAnsi="Arial"/>
          <w:color w:val="000000"/>
          <w:kern w:val="24"/>
          <w:sz w:val="24"/>
          <w:szCs w:val="24"/>
        </w:rPr>
        <w:t xml:space="preserve">tick is placed next to the name and the child loses five minutes from their </w:t>
      </w:r>
      <w:r w:rsidR="00F11158" w:rsidRPr="00702572">
        <w:rPr>
          <w:rFonts w:ascii="Arial" w:eastAsiaTheme="minorEastAsia" w:hAnsi="Arial"/>
          <w:color w:val="000000"/>
          <w:kern w:val="24"/>
          <w:sz w:val="24"/>
          <w:szCs w:val="24"/>
        </w:rPr>
        <w:t>break time, two ticks and the child loses half an hour form their dinner break - ATALFA and</w:t>
      </w:r>
      <w:r w:rsidR="002A4427" w:rsidRPr="00702572">
        <w:rPr>
          <w:rFonts w:ascii="Arial" w:eastAsiaTheme="minorEastAsia" w:hAnsi="Arial"/>
          <w:color w:val="000000"/>
          <w:kern w:val="24"/>
          <w:sz w:val="24"/>
          <w:szCs w:val="24"/>
        </w:rPr>
        <w:t xml:space="preserve"> after three ticks the child’s head of year is contacted</w:t>
      </w:r>
      <w:r w:rsidR="00F11158" w:rsidRPr="00702572">
        <w:rPr>
          <w:rFonts w:ascii="Arial" w:eastAsiaTheme="minorEastAsia" w:hAnsi="Arial"/>
          <w:color w:val="000000"/>
          <w:kern w:val="24"/>
          <w:sz w:val="24"/>
          <w:szCs w:val="24"/>
        </w:rPr>
        <w:t xml:space="preserve"> or a member of the senior staff and they are sent to ‘EN</w:t>
      </w:r>
      <w:r w:rsidR="003F5871">
        <w:rPr>
          <w:rFonts w:ascii="Arial" w:eastAsiaTheme="minorEastAsia" w:hAnsi="Arial"/>
          <w:color w:val="000000"/>
          <w:kern w:val="24"/>
          <w:sz w:val="24"/>
          <w:szCs w:val="24"/>
        </w:rPr>
        <w:t>CIL ’(supervised seclusion for a</w:t>
      </w:r>
      <w:r w:rsidR="00F11158" w:rsidRPr="00702572">
        <w:rPr>
          <w:rFonts w:ascii="Arial" w:eastAsiaTheme="minorEastAsia" w:hAnsi="Arial"/>
          <w:color w:val="000000"/>
          <w:kern w:val="24"/>
          <w:sz w:val="24"/>
          <w:szCs w:val="24"/>
        </w:rPr>
        <w:t xml:space="preserve"> day). The child will not resume normal lessons until </w:t>
      </w:r>
      <w:r w:rsidR="003A7A18" w:rsidRPr="00702572">
        <w:rPr>
          <w:rFonts w:ascii="Arial" w:eastAsiaTheme="minorEastAsia" w:hAnsi="Arial"/>
          <w:color w:val="000000"/>
          <w:kern w:val="24"/>
          <w:sz w:val="24"/>
          <w:szCs w:val="24"/>
        </w:rPr>
        <w:t xml:space="preserve">the parents have been spoken </w:t>
      </w:r>
      <w:r w:rsidR="003F5871">
        <w:rPr>
          <w:rFonts w:ascii="Arial" w:eastAsiaTheme="minorEastAsia" w:hAnsi="Arial"/>
          <w:color w:val="000000"/>
          <w:kern w:val="24"/>
          <w:sz w:val="24"/>
          <w:szCs w:val="24"/>
        </w:rPr>
        <w:t xml:space="preserve">to (School A Behaviour Policy). </w:t>
      </w:r>
      <w:r w:rsidR="00F81C86" w:rsidRPr="00702572">
        <w:rPr>
          <w:rFonts w:ascii="Arial" w:eastAsiaTheme="minorEastAsia" w:hAnsi="Arial"/>
          <w:color w:val="000000"/>
          <w:kern w:val="24"/>
          <w:sz w:val="24"/>
          <w:szCs w:val="24"/>
        </w:rPr>
        <w:t>Unfortunately not all teachers are consistent in their</w:t>
      </w:r>
      <w:r w:rsidR="002A4427" w:rsidRPr="00702572">
        <w:rPr>
          <w:rFonts w:ascii="Arial" w:eastAsiaTheme="minorEastAsia" w:hAnsi="Arial"/>
          <w:color w:val="000000"/>
          <w:kern w:val="24"/>
          <w:sz w:val="24"/>
          <w:szCs w:val="24"/>
        </w:rPr>
        <w:t xml:space="preserve"> </w:t>
      </w:r>
      <w:r w:rsidR="00F11158" w:rsidRPr="00702572">
        <w:rPr>
          <w:rFonts w:ascii="Arial" w:eastAsiaTheme="minorEastAsia" w:hAnsi="Arial"/>
          <w:color w:val="000000"/>
          <w:kern w:val="24"/>
          <w:sz w:val="24"/>
          <w:szCs w:val="24"/>
        </w:rPr>
        <w:t xml:space="preserve">early </w:t>
      </w:r>
      <w:r w:rsidR="00F81C86" w:rsidRPr="00702572">
        <w:rPr>
          <w:rFonts w:ascii="Arial" w:eastAsiaTheme="minorEastAsia" w:hAnsi="Arial"/>
          <w:color w:val="000000"/>
          <w:kern w:val="24"/>
          <w:sz w:val="24"/>
          <w:szCs w:val="24"/>
        </w:rPr>
        <w:t>approach to this and some are more lenient than others, this therefore confuses some children.</w:t>
      </w:r>
      <w:r w:rsidR="00117B2F" w:rsidRPr="00702572">
        <w:rPr>
          <w:rFonts w:ascii="Arial" w:eastAsiaTheme="minorEastAsia" w:hAnsi="Arial"/>
          <w:color w:val="000000"/>
          <w:kern w:val="24"/>
          <w:sz w:val="24"/>
          <w:szCs w:val="24"/>
        </w:rPr>
        <w:t xml:space="preserve"> </w:t>
      </w:r>
      <w:r w:rsidR="00404120" w:rsidRPr="00702572">
        <w:rPr>
          <w:rFonts w:ascii="Arial" w:eastAsiaTheme="minorEastAsia" w:hAnsi="Arial"/>
          <w:color w:val="000000"/>
          <w:kern w:val="24"/>
          <w:sz w:val="24"/>
          <w:szCs w:val="24"/>
        </w:rPr>
        <w:t>Child A</w:t>
      </w:r>
      <w:r w:rsidR="00F56650">
        <w:rPr>
          <w:rFonts w:ascii="Arial" w:eastAsiaTheme="minorEastAsia" w:hAnsi="Arial"/>
          <w:color w:val="000000"/>
          <w:kern w:val="24"/>
          <w:sz w:val="24"/>
          <w:szCs w:val="24"/>
        </w:rPr>
        <w:t xml:space="preserve"> </w:t>
      </w:r>
      <w:r w:rsidR="00404120" w:rsidRPr="00702572">
        <w:rPr>
          <w:rFonts w:ascii="Arial" w:eastAsiaTheme="minorEastAsia" w:hAnsi="Arial"/>
          <w:color w:val="000000"/>
          <w:kern w:val="24"/>
          <w:sz w:val="24"/>
          <w:szCs w:val="24"/>
        </w:rPr>
        <w:t xml:space="preserve">has been reprimanded in the past </w:t>
      </w:r>
      <w:r w:rsidR="00983DA0" w:rsidRPr="00702572">
        <w:rPr>
          <w:rFonts w:ascii="Arial" w:eastAsiaTheme="minorEastAsia" w:hAnsi="Arial"/>
          <w:color w:val="000000"/>
          <w:kern w:val="24"/>
          <w:sz w:val="24"/>
          <w:szCs w:val="24"/>
        </w:rPr>
        <w:t>for displaying attitude</w:t>
      </w:r>
      <w:r w:rsidR="00404120" w:rsidRPr="00702572">
        <w:rPr>
          <w:rFonts w:ascii="Arial" w:eastAsiaTheme="minorEastAsia" w:hAnsi="Arial"/>
          <w:color w:val="000000"/>
          <w:kern w:val="24"/>
          <w:sz w:val="24"/>
          <w:szCs w:val="24"/>
        </w:rPr>
        <w:t xml:space="preserve"> to </w:t>
      </w:r>
      <w:r w:rsidR="003F5871">
        <w:rPr>
          <w:rFonts w:ascii="Arial" w:eastAsiaTheme="minorEastAsia" w:hAnsi="Arial"/>
          <w:color w:val="000000"/>
          <w:kern w:val="24"/>
          <w:sz w:val="24"/>
          <w:szCs w:val="24"/>
        </w:rPr>
        <w:t xml:space="preserve">non-teaching </w:t>
      </w:r>
      <w:r w:rsidR="00404120" w:rsidRPr="00702572">
        <w:rPr>
          <w:rFonts w:ascii="Arial" w:eastAsiaTheme="minorEastAsia" w:hAnsi="Arial"/>
          <w:color w:val="000000"/>
          <w:kern w:val="24"/>
          <w:sz w:val="24"/>
          <w:szCs w:val="24"/>
        </w:rPr>
        <w:t>staff, swearing at</w:t>
      </w:r>
      <w:r w:rsidR="003F5871">
        <w:rPr>
          <w:rFonts w:ascii="Arial" w:eastAsiaTheme="minorEastAsia" w:hAnsi="Arial"/>
          <w:color w:val="000000"/>
          <w:kern w:val="24"/>
          <w:sz w:val="24"/>
          <w:szCs w:val="24"/>
        </w:rPr>
        <w:t xml:space="preserve"> a</w:t>
      </w:r>
      <w:r w:rsidR="00404120" w:rsidRPr="00702572">
        <w:rPr>
          <w:rFonts w:ascii="Arial" w:eastAsiaTheme="minorEastAsia" w:hAnsi="Arial"/>
          <w:color w:val="000000"/>
          <w:kern w:val="24"/>
          <w:sz w:val="24"/>
          <w:szCs w:val="24"/>
        </w:rPr>
        <w:t xml:space="preserve"> </w:t>
      </w:r>
      <w:r w:rsidR="003F5871">
        <w:rPr>
          <w:rFonts w:ascii="Arial" w:eastAsiaTheme="minorEastAsia" w:hAnsi="Arial"/>
          <w:color w:val="000000"/>
          <w:kern w:val="24"/>
          <w:sz w:val="24"/>
          <w:szCs w:val="24"/>
        </w:rPr>
        <w:t>fellow student</w:t>
      </w:r>
      <w:r w:rsidR="00404120" w:rsidRPr="00702572">
        <w:rPr>
          <w:rFonts w:ascii="Arial" w:eastAsiaTheme="minorEastAsia" w:hAnsi="Arial"/>
          <w:color w:val="000000"/>
          <w:kern w:val="24"/>
          <w:sz w:val="24"/>
          <w:szCs w:val="24"/>
        </w:rPr>
        <w:t xml:space="preserve"> and physically hurting other students</w:t>
      </w:r>
      <w:r w:rsidR="003F5871">
        <w:rPr>
          <w:rFonts w:ascii="Arial" w:eastAsiaTheme="minorEastAsia" w:hAnsi="Arial"/>
          <w:color w:val="000000"/>
          <w:kern w:val="24"/>
          <w:sz w:val="24"/>
          <w:szCs w:val="24"/>
        </w:rPr>
        <w:t xml:space="preserve"> in her </w:t>
      </w:r>
      <w:r w:rsidR="00651CEF">
        <w:rPr>
          <w:rFonts w:ascii="Arial" w:eastAsiaTheme="minorEastAsia" w:hAnsi="Arial"/>
          <w:color w:val="000000"/>
          <w:kern w:val="24"/>
          <w:sz w:val="24"/>
          <w:szCs w:val="24"/>
        </w:rPr>
        <w:t>registration class</w:t>
      </w:r>
      <w:r w:rsidR="00404120" w:rsidRPr="00702572">
        <w:rPr>
          <w:rFonts w:ascii="Arial" w:eastAsiaTheme="minorEastAsia" w:hAnsi="Arial"/>
          <w:color w:val="000000"/>
          <w:kern w:val="24"/>
          <w:sz w:val="24"/>
          <w:szCs w:val="24"/>
        </w:rPr>
        <w:t>, she</w:t>
      </w:r>
      <w:r w:rsidR="00983DA0" w:rsidRPr="00702572">
        <w:rPr>
          <w:rFonts w:ascii="Arial" w:eastAsiaTheme="minorEastAsia" w:hAnsi="Arial"/>
          <w:color w:val="000000"/>
          <w:kern w:val="24"/>
          <w:sz w:val="24"/>
          <w:szCs w:val="24"/>
        </w:rPr>
        <w:t xml:space="preserve"> was disciplined</w:t>
      </w:r>
      <w:r w:rsidR="00404120" w:rsidRPr="00702572">
        <w:rPr>
          <w:rFonts w:ascii="Arial" w:eastAsiaTheme="minorEastAsia" w:hAnsi="Arial"/>
          <w:color w:val="000000"/>
          <w:kern w:val="24"/>
          <w:sz w:val="24"/>
          <w:szCs w:val="24"/>
        </w:rPr>
        <w:t xml:space="preserve"> </w:t>
      </w:r>
      <w:r w:rsidR="00983DA0" w:rsidRPr="00702572">
        <w:rPr>
          <w:rFonts w:ascii="Arial" w:eastAsiaTheme="minorEastAsia" w:hAnsi="Arial"/>
          <w:color w:val="000000"/>
          <w:kern w:val="24"/>
          <w:sz w:val="24"/>
          <w:szCs w:val="24"/>
        </w:rPr>
        <w:t xml:space="preserve">with </w:t>
      </w:r>
      <w:r w:rsidR="00404120" w:rsidRPr="00702572">
        <w:rPr>
          <w:rFonts w:ascii="Arial" w:eastAsiaTheme="minorEastAsia" w:hAnsi="Arial"/>
          <w:color w:val="000000"/>
          <w:kern w:val="24"/>
          <w:sz w:val="24"/>
          <w:szCs w:val="24"/>
        </w:rPr>
        <w:t xml:space="preserve">lunchtime detention and </w:t>
      </w:r>
      <w:r w:rsidR="00F11158" w:rsidRPr="00702572">
        <w:rPr>
          <w:rFonts w:ascii="Arial" w:eastAsiaTheme="minorEastAsia" w:hAnsi="Arial"/>
          <w:color w:val="000000"/>
          <w:kern w:val="24"/>
          <w:sz w:val="24"/>
          <w:szCs w:val="24"/>
        </w:rPr>
        <w:t>‘ENCIL</w:t>
      </w:r>
      <w:r w:rsidR="00983DA0" w:rsidRPr="00702572">
        <w:rPr>
          <w:rFonts w:ascii="Arial" w:eastAsiaTheme="minorEastAsia" w:hAnsi="Arial"/>
          <w:color w:val="000000"/>
          <w:kern w:val="24"/>
          <w:sz w:val="24"/>
          <w:szCs w:val="24"/>
        </w:rPr>
        <w:t xml:space="preserve">’ </w:t>
      </w:r>
      <w:r w:rsidR="001855F5" w:rsidRPr="00702572">
        <w:rPr>
          <w:rFonts w:ascii="Arial" w:eastAsiaTheme="minorEastAsia" w:hAnsi="Arial"/>
          <w:color w:val="000000"/>
          <w:kern w:val="24"/>
          <w:sz w:val="24"/>
          <w:szCs w:val="24"/>
        </w:rPr>
        <w:t>for the physical contact.</w:t>
      </w:r>
      <w:r w:rsidR="00117B2F" w:rsidRPr="00702572">
        <w:rPr>
          <w:rFonts w:ascii="Arial" w:eastAsiaTheme="minorEastAsia" w:hAnsi="Arial"/>
          <w:color w:val="000000"/>
          <w:kern w:val="24"/>
          <w:sz w:val="24"/>
          <w:szCs w:val="24"/>
        </w:rPr>
        <w:t xml:space="preserve"> </w:t>
      </w:r>
    </w:p>
    <w:p w:rsidR="00666688" w:rsidRPr="00702572" w:rsidRDefault="00651CEF" w:rsidP="00702572">
      <w:pPr>
        <w:tabs>
          <w:tab w:val="left" w:pos="1309"/>
        </w:tabs>
        <w:spacing w:line="360" w:lineRule="auto"/>
        <w:jc w:val="both"/>
        <w:rPr>
          <w:rFonts w:ascii="Arial" w:eastAsiaTheme="minorEastAsia" w:hAnsi="Arial"/>
          <w:color w:val="000000"/>
          <w:kern w:val="24"/>
          <w:sz w:val="24"/>
          <w:szCs w:val="24"/>
        </w:rPr>
      </w:pPr>
      <w:r>
        <w:rPr>
          <w:rFonts w:ascii="Arial" w:eastAsiaTheme="minorEastAsia" w:hAnsi="Arial"/>
          <w:color w:val="000000"/>
          <w:kern w:val="24"/>
          <w:sz w:val="24"/>
          <w:szCs w:val="24"/>
        </w:rPr>
        <w:t>The writer has witnessed  that  a</w:t>
      </w:r>
      <w:r w:rsidR="00D96B1F" w:rsidRPr="00702572">
        <w:rPr>
          <w:rFonts w:ascii="Arial" w:eastAsiaTheme="minorEastAsia" w:hAnsi="Arial"/>
          <w:color w:val="000000"/>
          <w:kern w:val="24"/>
          <w:sz w:val="24"/>
          <w:szCs w:val="24"/>
        </w:rPr>
        <w:t>ll Heads of Year</w:t>
      </w:r>
      <w:r w:rsidR="00F56650">
        <w:rPr>
          <w:rFonts w:ascii="Arial" w:eastAsiaTheme="minorEastAsia" w:hAnsi="Arial"/>
          <w:color w:val="000000"/>
          <w:kern w:val="24"/>
          <w:sz w:val="24"/>
          <w:szCs w:val="24"/>
        </w:rPr>
        <w:t xml:space="preserve"> at</w:t>
      </w:r>
      <w:r w:rsidR="00D96B1F" w:rsidRPr="00702572">
        <w:rPr>
          <w:rFonts w:ascii="Arial" w:eastAsiaTheme="minorEastAsia" w:hAnsi="Arial"/>
          <w:color w:val="000000"/>
          <w:kern w:val="24"/>
          <w:sz w:val="24"/>
          <w:szCs w:val="24"/>
        </w:rPr>
        <w:t xml:space="preserve"> Scho</w:t>
      </w:r>
      <w:r w:rsidR="00046C53">
        <w:rPr>
          <w:rFonts w:ascii="Arial" w:eastAsiaTheme="minorEastAsia" w:hAnsi="Arial"/>
          <w:color w:val="000000"/>
          <w:kern w:val="24"/>
          <w:sz w:val="24"/>
          <w:szCs w:val="24"/>
        </w:rPr>
        <w:t>ol</w:t>
      </w:r>
      <w:r>
        <w:rPr>
          <w:rFonts w:ascii="Arial" w:eastAsiaTheme="minorEastAsia" w:hAnsi="Arial"/>
          <w:color w:val="000000"/>
          <w:kern w:val="24"/>
          <w:sz w:val="24"/>
          <w:szCs w:val="24"/>
        </w:rPr>
        <w:t xml:space="preserve"> </w:t>
      </w:r>
      <w:r w:rsidR="00046C53">
        <w:rPr>
          <w:rFonts w:ascii="Arial" w:eastAsiaTheme="minorEastAsia" w:hAnsi="Arial"/>
          <w:color w:val="000000"/>
          <w:kern w:val="24"/>
          <w:sz w:val="24"/>
          <w:szCs w:val="24"/>
        </w:rPr>
        <w:t xml:space="preserve"> A work closely with teachers and </w:t>
      </w:r>
      <w:r w:rsidR="00D96B1F" w:rsidRPr="00702572">
        <w:rPr>
          <w:rFonts w:ascii="Arial" w:eastAsiaTheme="minorEastAsia" w:hAnsi="Arial"/>
          <w:color w:val="000000"/>
          <w:kern w:val="24"/>
          <w:sz w:val="24"/>
          <w:szCs w:val="24"/>
        </w:rPr>
        <w:t>form tutors regarding problematic children and a</w:t>
      </w:r>
      <w:r>
        <w:rPr>
          <w:rFonts w:ascii="Arial" w:eastAsiaTheme="minorEastAsia" w:hAnsi="Arial"/>
          <w:color w:val="000000"/>
          <w:kern w:val="24"/>
          <w:sz w:val="24"/>
          <w:szCs w:val="24"/>
        </w:rPr>
        <w:t>ct appropriately to follow the c</w:t>
      </w:r>
      <w:r w:rsidR="00D96B1F" w:rsidRPr="00702572">
        <w:rPr>
          <w:rFonts w:ascii="Arial" w:eastAsiaTheme="minorEastAsia" w:hAnsi="Arial"/>
          <w:color w:val="000000"/>
          <w:kern w:val="24"/>
          <w:sz w:val="24"/>
          <w:szCs w:val="24"/>
        </w:rPr>
        <w:t>ounty’s process of action</w:t>
      </w:r>
      <w:r w:rsidR="00F56650">
        <w:rPr>
          <w:rFonts w:ascii="Arial" w:eastAsiaTheme="minorEastAsia" w:hAnsi="Arial"/>
          <w:color w:val="000000"/>
          <w:kern w:val="24"/>
          <w:sz w:val="24"/>
          <w:szCs w:val="24"/>
        </w:rPr>
        <w:t>. When continuous misbehaviour is recognised action pl</w:t>
      </w:r>
      <w:r>
        <w:rPr>
          <w:rFonts w:ascii="Arial" w:eastAsiaTheme="minorEastAsia" w:hAnsi="Arial"/>
          <w:color w:val="000000"/>
          <w:kern w:val="24"/>
          <w:sz w:val="24"/>
          <w:szCs w:val="24"/>
        </w:rPr>
        <w:t>ans are devised and implemented, a yellow or red behaviour card is given, dependant on the reasons of misbehaviour, whereby all teachers are to write a comment about how the chi</w:t>
      </w:r>
      <w:r w:rsidR="00F34F2F">
        <w:rPr>
          <w:rFonts w:ascii="Arial" w:eastAsiaTheme="minorEastAsia" w:hAnsi="Arial"/>
          <w:color w:val="000000"/>
          <w:kern w:val="24"/>
          <w:sz w:val="24"/>
          <w:szCs w:val="24"/>
        </w:rPr>
        <w:t>ld has behaved in their lesson. However the writer has witnessed leniency at times and true comments are not recorded.</w:t>
      </w:r>
      <w:r w:rsidR="00925211">
        <w:rPr>
          <w:rFonts w:ascii="Arial" w:eastAsiaTheme="minorEastAsia" w:hAnsi="Arial"/>
          <w:color w:val="000000"/>
          <w:kern w:val="24"/>
          <w:sz w:val="24"/>
          <w:szCs w:val="24"/>
        </w:rPr>
        <w:t xml:space="preserve"> </w:t>
      </w:r>
      <w:r w:rsidR="00F470E8">
        <w:rPr>
          <w:rFonts w:ascii="Arial" w:eastAsiaTheme="minorEastAsia" w:hAnsi="Arial"/>
          <w:color w:val="000000"/>
          <w:kern w:val="24"/>
          <w:sz w:val="24"/>
          <w:szCs w:val="24"/>
        </w:rPr>
        <w:t>The school’s</w:t>
      </w:r>
      <w:r w:rsidR="00D96B1F" w:rsidRPr="00702572">
        <w:rPr>
          <w:rFonts w:ascii="Arial" w:eastAsiaTheme="minorEastAsia" w:hAnsi="Arial"/>
          <w:color w:val="000000"/>
          <w:kern w:val="24"/>
          <w:sz w:val="24"/>
          <w:szCs w:val="24"/>
        </w:rPr>
        <w:t xml:space="preserve"> </w:t>
      </w:r>
      <w:r w:rsidR="00F470E8">
        <w:rPr>
          <w:rFonts w:ascii="Arial" w:eastAsiaTheme="minorEastAsia" w:hAnsi="Arial"/>
          <w:color w:val="000000"/>
          <w:kern w:val="24"/>
          <w:sz w:val="24"/>
          <w:szCs w:val="24"/>
        </w:rPr>
        <w:t>welfare officer w</w:t>
      </w:r>
      <w:r w:rsidR="006A507C">
        <w:rPr>
          <w:rFonts w:ascii="Arial" w:eastAsiaTheme="minorEastAsia" w:hAnsi="Arial"/>
          <w:color w:val="000000"/>
          <w:kern w:val="24"/>
          <w:sz w:val="24"/>
          <w:szCs w:val="24"/>
        </w:rPr>
        <w:t>orks closely with the children,</w:t>
      </w:r>
      <w:r w:rsidR="00F470E8">
        <w:rPr>
          <w:rFonts w:ascii="Arial" w:eastAsiaTheme="minorEastAsia" w:hAnsi="Arial"/>
          <w:color w:val="000000"/>
          <w:kern w:val="24"/>
          <w:sz w:val="24"/>
          <w:szCs w:val="24"/>
        </w:rPr>
        <w:t xml:space="preserve"> parents</w:t>
      </w:r>
      <w:r w:rsidR="00046C53">
        <w:rPr>
          <w:rFonts w:ascii="Arial" w:eastAsiaTheme="minorEastAsia" w:hAnsi="Arial"/>
          <w:color w:val="000000"/>
          <w:kern w:val="24"/>
          <w:sz w:val="24"/>
          <w:szCs w:val="24"/>
        </w:rPr>
        <w:t>, pastoral carer</w:t>
      </w:r>
      <w:r w:rsidR="006A507C">
        <w:rPr>
          <w:rFonts w:ascii="Arial" w:eastAsiaTheme="minorEastAsia" w:hAnsi="Arial"/>
          <w:color w:val="000000"/>
          <w:kern w:val="24"/>
          <w:sz w:val="24"/>
          <w:szCs w:val="24"/>
        </w:rPr>
        <w:t xml:space="preserve"> and </w:t>
      </w:r>
      <w:r w:rsidR="00F470E8">
        <w:rPr>
          <w:rFonts w:ascii="Arial" w:eastAsiaTheme="minorEastAsia" w:hAnsi="Arial" w:cs="Arial"/>
          <w:color w:val="000000" w:themeColor="text1"/>
          <w:kern w:val="24"/>
          <w:sz w:val="24"/>
          <w:szCs w:val="24"/>
        </w:rPr>
        <w:t>c</w:t>
      </w:r>
      <w:r w:rsidR="00666688" w:rsidRPr="00702572">
        <w:rPr>
          <w:rFonts w:ascii="Arial" w:eastAsiaTheme="minorEastAsia" w:hAnsi="Arial" w:cs="Arial"/>
          <w:color w:val="000000" w:themeColor="text1"/>
          <w:kern w:val="24"/>
          <w:sz w:val="24"/>
          <w:szCs w:val="24"/>
        </w:rPr>
        <w:t>ou</w:t>
      </w:r>
      <w:r w:rsidR="00F470E8">
        <w:rPr>
          <w:rFonts w:ascii="Arial" w:eastAsiaTheme="minorEastAsia" w:hAnsi="Arial" w:cs="Arial"/>
          <w:color w:val="000000" w:themeColor="text1"/>
          <w:kern w:val="24"/>
          <w:sz w:val="24"/>
          <w:szCs w:val="24"/>
        </w:rPr>
        <w:t>nsellors</w:t>
      </w:r>
      <w:r w:rsidR="00046C53">
        <w:rPr>
          <w:rFonts w:ascii="Arial" w:eastAsiaTheme="minorEastAsia" w:hAnsi="Arial" w:cs="Arial"/>
          <w:color w:val="000000" w:themeColor="text1"/>
          <w:kern w:val="24"/>
          <w:sz w:val="24"/>
          <w:szCs w:val="24"/>
        </w:rPr>
        <w:t xml:space="preserve"> when needed</w:t>
      </w:r>
      <w:r w:rsidR="00F470E8">
        <w:rPr>
          <w:rFonts w:ascii="Arial" w:eastAsiaTheme="minorEastAsia" w:hAnsi="Arial" w:cs="Arial"/>
          <w:color w:val="000000" w:themeColor="text1"/>
          <w:kern w:val="24"/>
          <w:sz w:val="24"/>
          <w:szCs w:val="24"/>
        </w:rPr>
        <w:t xml:space="preserve"> </w:t>
      </w:r>
      <w:r w:rsidR="00666688" w:rsidRPr="00702572">
        <w:rPr>
          <w:rFonts w:ascii="Arial" w:eastAsiaTheme="minorEastAsia" w:hAnsi="Arial" w:cs="Arial"/>
          <w:color w:val="000000" w:themeColor="text1"/>
          <w:kern w:val="24"/>
          <w:sz w:val="24"/>
          <w:szCs w:val="24"/>
        </w:rPr>
        <w:t>regardin</w:t>
      </w:r>
      <w:r w:rsidR="006A507C">
        <w:rPr>
          <w:rFonts w:ascii="Arial" w:eastAsiaTheme="minorEastAsia" w:hAnsi="Arial" w:cs="Arial"/>
          <w:color w:val="000000" w:themeColor="text1"/>
          <w:kern w:val="24"/>
          <w:sz w:val="24"/>
          <w:szCs w:val="24"/>
        </w:rPr>
        <w:t xml:space="preserve">g </w:t>
      </w:r>
      <w:r w:rsidR="00666688" w:rsidRPr="00702572">
        <w:rPr>
          <w:rFonts w:ascii="Arial" w:eastAsiaTheme="minorEastAsia" w:hAnsi="Arial" w:cs="Arial"/>
          <w:color w:val="000000" w:themeColor="text1"/>
          <w:kern w:val="24"/>
          <w:sz w:val="24"/>
          <w:szCs w:val="24"/>
        </w:rPr>
        <w:t xml:space="preserve">behavioural, emotional and </w:t>
      </w:r>
      <w:r w:rsidR="006A507C">
        <w:rPr>
          <w:rFonts w:ascii="Arial" w:eastAsiaTheme="minorEastAsia" w:hAnsi="Arial" w:cs="Arial"/>
          <w:color w:val="000000" w:themeColor="text1"/>
          <w:kern w:val="24"/>
          <w:sz w:val="24"/>
          <w:szCs w:val="24"/>
        </w:rPr>
        <w:t>social difficulties to overcome issues in the best possible way</w:t>
      </w:r>
      <w:r w:rsidR="00F56650">
        <w:rPr>
          <w:rFonts w:ascii="Arial" w:eastAsiaTheme="minorEastAsia" w:hAnsi="Arial" w:cs="Arial"/>
          <w:color w:val="000000" w:themeColor="text1"/>
          <w:kern w:val="24"/>
          <w:sz w:val="24"/>
          <w:szCs w:val="24"/>
        </w:rPr>
        <w:t>. The school has</w:t>
      </w:r>
      <w:r w:rsidR="00666688" w:rsidRPr="00702572">
        <w:rPr>
          <w:rFonts w:ascii="Arial" w:eastAsiaTheme="minorEastAsia" w:hAnsi="Arial" w:cs="Arial"/>
          <w:color w:val="000000" w:themeColor="text1"/>
          <w:kern w:val="24"/>
          <w:sz w:val="24"/>
          <w:szCs w:val="24"/>
        </w:rPr>
        <w:t xml:space="preserve"> two part-time sited counsello</w:t>
      </w:r>
      <w:r w:rsidR="00F56650">
        <w:rPr>
          <w:rFonts w:ascii="Arial" w:eastAsiaTheme="minorEastAsia" w:hAnsi="Arial" w:cs="Arial"/>
          <w:color w:val="000000" w:themeColor="text1"/>
          <w:kern w:val="24"/>
          <w:sz w:val="24"/>
          <w:szCs w:val="24"/>
        </w:rPr>
        <w:t xml:space="preserve">rs as well as a pastoral carer </w:t>
      </w:r>
      <w:r w:rsidR="00666688" w:rsidRPr="00702572">
        <w:rPr>
          <w:rFonts w:ascii="Arial" w:eastAsiaTheme="minorEastAsia" w:hAnsi="Arial" w:cs="Arial"/>
          <w:color w:val="000000" w:themeColor="text1"/>
          <w:kern w:val="24"/>
          <w:sz w:val="24"/>
          <w:szCs w:val="24"/>
        </w:rPr>
        <w:t>who provides anger management and anxiety strategies</w:t>
      </w:r>
      <w:r w:rsidR="00AB0819">
        <w:rPr>
          <w:rFonts w:ascii="Arial" w:eastAsiaTheme="minorEastAsia" w:hAnsi="Arial" w:cs="Arial"/>
          <w:color w:val="000000" w:themeColor="text1"/>
          <w:kern w:val="24"/>
          <w:sz w:val="24"/>
          <w:szCs w:val="24"/>
        </w:rPr>
        <w:t xml:space="preserve"> to youngsters. She </w:t>
      </w:r>
      <w:r w:rsidR="004D0898">
        <w:rPr>
          <w:rFonts w:ascii="Arial" w:eastAsiaTheme="minorEastAsia" w:hAnsi="Arial" w:cs="Arial"/>
          <w:color w:val="000000" w:themeColor="text1"/>
          <w:kern w:val="24"/>
          <w:sz w:val="24"/>
          <w:szCs w:val="24"/>
        </w:rPr>
        <w:t xml:space="preserve">conducts TalkAbout groups which is a social skills programme for individuals to gain confidence and learn about healthy relationships. All </w:t>
      </w:r>
      <w:r w:rsidR="000A2A8B">
        <w:rPr>
          <w:rFonts w:ascii="Arial" w:eastAsiaTheme="minorEastAsia" w:hAnsi="Arial" w:cs="Arial"/>
          <w:color w:val="000000" w:themeColor="text1"/>
          <w:kern w:val="24"/>
          <w:sz w:val="24"/>
          <w:szCs w:val="24"/>
        </w:rPr>
        <w:t>of whom provide</w:t>
      </w:r>
      <w:r w:rsidR="00666688" w:rsidRPr="00702572">
        <w:rPr>
          <w:rFonts w:ascii="Arial" w:eastAsiaTheme="minorEastAsia" w:hAnsi="Arial" w:cs="Arial"/>
          <w:color w:val="000000" w:themeColor="text1"/>
          <w:kern w:val="24"/>
          <w:sz w:val="24"/>
          <w:szCs w:val="24"/>
        </w:rPr>
        <w:t xml:space="preserve"> reassurance of being i</w:t>
      </w:r>
      <w:r w:rsidR="004D73F2" w:rsidRPr="00702572">
        <w:rPr>
          <w:rFonts w:ascii="Arial" w:eastAsiaTheme="minorEastAsia" w:hAnsi="Arial" w:cs="Arial"/>
          <w:color w:val="000000" w:themeColor="text1"/>
          <w:kern w:val="24"/>
          <w:sz w:val="24"/>
          <w:szCs w:val="24"/>
        </w:rPr>
        <w:t>n</w:t>
      </w:r>
      <w:r w:rsidR="004D0898">
        <w:rPr>
          <w:rFonts w:ascii="Arial" w:eastAsiaTheme="minorEastAsia" w:hAnsi="Arial" w:cs="Arial"/>
          <w:color w:val="000000" w:themeColor="text1"/>
          <w:kern w:val="24"/>
          <w:sz w:val="24"/>
          <w:szCs w:val="24"/>
        </w:rPr>
        <w:t xml:space="preserve"> a safe inclusive environment, promoting positivity to many pupils who may otherwise be surrounded by negativity.</w:t>
      </w:r>
      <w:r w:rsidR="008917F6">
        <w:rPr>
          <w:rFonts w:ascii="Arial" w:eastAsiaTheme="minorEastAsia" w:hAnsi="Arial" w:cs="Arial"/>
          <w:color w:val="000000" w:themeColor="text1"/>
          <w:kern w:val="24"/>
          <w:sz w:val="24"/>
          <w:szCs w:val="24"/>
        </w:rPr>
        <w:t xml:space="preserve"> One page pro</w:t>
      </w:r>
      <w:r w:rsidR="000A2A8B">
        <w:rPr>
          <w:rFonts w:ascii="Arial" w:eastAsiaTheme="minorEastAsia" w:hAnsi="Arial" w:cs="Arial"/>
          <w:color w:val="000000" w:themeColor="text1"/>
          <w:kern w:val="24"/>
          <w:sz w:val="24"/>
          <w:szCs w:val="24"/>
        </w:rPr>
        <w:t>files are create</w:t>
      </w:r>
      <w:r w:rsidR="008917F6">
        <w:rPr>
          <w:rFonts w:ascii="Arial" w:eastAsiaTheme="minorEastAsia" w:hAnsi="Arial" w:cs="Arial"/>
          <w:color w:val="000000" w:themeColor="text1"/>
          <w:kern w:val="24"/>
          <w:sz w:val="24"/>
          <w:szCs w:val="24"/>
        </w:rPr>
        <w:t xml:space="preserve"> to</w:t>
      </w:r>
      <w:r w:rsidR="00666688" w:rsidRPr="00702572">
        <w:rPr>
          <w:rFonts w:ascii="Arial" w:eastAsiaTheme="minorEastAsia" w:hAnsi="Arial" w:cs="Arial"/>
          <w:color w:val="000000" w:themeColor="text1"/>
          <w:kern w:val="24"/>
          <w:sz w:val="24"/>
          <w:szCs w:val="24"/>
        </w:rPr>
        <w:t xml:space="preserve"> provide information about what really matte</w:t>
      </w:r>
      <w:r w:rsidR="008917F6">
        <w:rPr>
          <w:rFonts w:ascii="Arial" w:eastAsiaTheme="minorEastAsia" w:hAnsi="Arial" w:cs="Arial"/>
          <w:color w:val="000000" w:themeColor="text1"/>
          <w:kern w:val="24"/>
          <w:sz w:val="24"/>
          <w:szCs w:val="24"/>
        </w:rPr>
        <w:t xml:space="preserve">rs to a specific learner with or without </w:t>
      </w:r>
      <w:r w:rsidR="00666688" w:rsidRPr="00702572">
        <w:rPr>
          <w:rFonts w:ascii="Arial" w:eastAsiaTheme="minorEastAsia" w:hAnsi="Arial" w:cs="Arial"/>
          <w:color w:val="000000" w:themeColor="text1"/>
          <w:kern w:val="24"/>
          <w:sz w:val="24"/>
          <w:szCs w:val="24"/>
        </w:rPr>
        <w:t xml:space="preserve"> ALN on a single piece of paper, it features </w:t>
      </w:r>
      <w:r w:rsidR="000A2A8B">
        <w:rPr>
          <w:rFonts w:ascii="Arial" w:eastAsiaTheme="minorEastAsia" w:hAnsi="Arial" w:cs="Arial"/>
          <w:color w:val="000000" w:themeColor="text1"/>
          <w:kern w:val="24"/>
          <w:sz w:val="24"/>
          <w:szCs w:val="24"/>
        </w:rPr>
        <w:t xml:space="preserve">positive </w:t>
      </w:r>
      <w:r w:rsidR="00666688" w:rsidRPr="00702572">
        <w:rPr>
          <w:rFonts w:ascii="Arial" w:eastAsiaTheme="minorEastAsia" w:hAnsi="Arial" w:cs="Arial"/>
          <w:color w:val="000000" w:themeColor="text1"/>
          <w:kern w:val="24"/>
          <w:sz w:val="24"/>
          <w:szCs w:val="24"/>
        </w:rPr>
        <w:t>comments on what people appreciate about the learner, what’s important and how best to support him/her.</w:t>
      </w:r>
      <w:r w:rsidR="008917F6">
        <w:rPr>
          <w:rFonts w:ascii="Arial" w:eastAsiaTheme="minorEastAsia" w:hAnsi="Arial" w:cs="Arial"/>
          <w:color w:val="000000" w:themeColor="text1"/>
          <w:kern w:val="24"/>
          <w:sz w:val="24"/>
          <w:szCs w:val="24"/>
        </w:rPr>
        <w:t xml:space="preserve"> </w:t>
      </w:r>
      <w:r w:rsidR="00666688" w:rsidRPr="00702572">
        <w:rPr>
          <w:rFonts w:ascii="Arial" w:eastAsiaTheme="minorEastAsia" w:hAnsi="Arial" w:cs="Arial"/>
          <w:color w:val="000000" w:themeColor="text1"/>
          <w:kern w:val="24"/>
          <w:sz w:val="24"/>
          <w:szCs w:val="24"/>
        </w:rPr>
        <w:t xml:space="preserve">  </w:t>
      </w:r>
    </w:p>
    <w:p w:rsidR="00216052" w:rsidRDefault="00666688" w:rsidP="00702572">
      <w:pPr>
        <w:pStyle w:val="NormalWeb"/>
        <w:kinsoku w:val="0"/>
        <w:overflowPunct w:val="0"/>
        <w:spacing w:before="0" w:beforeAutospacing="0" w:after="0" w:afterAutospacing="0" w:line="360" w:lineRule="auto"/>
        <w:jc w:val="both"/>
        <w:textAlignment w:val="baseline"/>
        <w:rPr>
          <w:rFonts w:ascii="Arial" w:eastAsiaTheme="minorEastAsia" w:hAnsi="Arial" w:cs="Arial"/>
          <w:color w:val="000000" w:themeColor="text1"/>
          <w:kern w:val="24"/>
        </w:rPr>
      </w:pPr>
      <w:r w:rsidRPr="00702572">
        <w:rPr>
          <w:rFonts w:ascii="Arial" w:eastAsiaTheme="minorEastAsia" w:hAnsi="Arial" w:cs="Arial"/>
          <w:color w:val="000000" w:themeColor="text1"/>
          <w:kern w:val="24"/>
        </w:rPr>
        <w:t xml:space="preserve">Another positive factor on inclusion to </w:t>
      </w:r>
      <w:r w:rsidR="000A2A8B">
        <w:rPr>
          <w:rFonts w:ascii="Arial" w:eastAsiaTheme="minorEastAsia" w:hAnsi="Arial" w:cs="Arial"/>
          <w:color w:val="000000" w:themeColor="text1"/>
          <w:kern w:val="24"/>
        </w:rPr>
        <w:t>this school is the work of the s</w:t>
      </w:r>
      <w:r w:rsidRPr="00702572">
        <w:rPr>
          <w:rFonts w:ascii="Arial" w:eastAsiaTheme="minorEastAsia" w:hAnsi="Arial" w:cs="Arial"/>
          <w:color w:val="000000" w:themeColor="text1"/>
          <w:kern w:val="24"/>
        </w:rPr>
        <w:t xml:space="preserve">chool </w:t>
      </w:r>
      <w:r w:rsidR="000A2A8B">
        <w:rPr>
          <w:rFonts w:ascii="Arial" w:eastAsiaTheme="minorEastAsia" w:hAnsi="Arial" w:cs="Arial"/>
          <w:color w:val="000000" w:themeColor="text1"/>
          <w:kern w:val="24"/>
        </w:rPr>
        <w:t>based y</w:t>
      </w:r>
      <w:r w:rsidR="006A507C">
        <w:rPr>
          <w:rFonts w:ascii="Arial" w:eastAsiaTheme="minorEastAsia" w:hAnsi="Arial" w:cs="Arial"/>
          <w:color w:val="000000" w:themeColor="text1"/>
          <w:kern w:val="24"/>
        </w:rPr>
        <w:t>outh worker</w:t>
      </w:r>
      <w:r w:rsidRPr="00702572">
        <w:rPr>
          <w:rFonts w:ascii="Arial" w:eastAsiaTheme="minorEastAsia" w:hAnsi="Arial" w:cs="Arial"/>
          <w:color w:val="000000" w:themeColor="text1"/>
          <w:kern w:val="24"/>
        </w:rPr>
        <w:t>.</w:t>
      </w:r>
      <w:r w:rsidR="006A507C">
        <w:rPr>
          <w:rFonts w:ascii="Arial" w:eastAsiaTheme="minorEastAsia" w:hAnsi="Arial" w:cs="Arial"/>
          <w:color w:val="000000" w:themeColor="text1"/>
          <w:kern w:val="24"/>
        </w:rPr>
        <w:t xml:space="preserve"> As the writer mentioned earlier y</w:t>
      </w:r>
      <w:r w:rsidRPr="00702572">
        <w:rPr>
          <w:rFonts w:ascii="Arial" w:eastAsiaTheme="minorEastAsia" w:hAnsi="Arial" w:cs="Arial"/>
          <w:color w:val="000000" w:themeColor="text1"/>
          <w:kern w:val="24"/>
        </w:rPr>
        <w:t xml:space="preserve">oungsters these days face so many life challenges, whether it be family issues, peer pressure, alcohol and drug use or simply </w:t>
      </w:r>
      <w:r w:rsidRPr="00702572">
        <w:rPr>
          <w:rFonts w:ascii="Arial" w:eastAsiaTheme="minorEastAsia" w:hAnsi="Arial" w:cs="Arial"/>
          <w:color w:val="000000" w:themeColor="text1"/>
          <w:kern w:val="24"/>
        </w:rPr>
        <w:lastRenderedPageBreak/>
        <w:t>in need of appropriate guidance</w:t>
      </w:r>
      <w:r w:rsidR="006A507C">
        <w:rPr>
          <w:rFonts w:ascii="Arial" w:eastAsiaTheme="minorEastAsia" w:hAnsi="Arial" w:cs="Arial"/>
          <w:color w:val="000000" w:themeColor="text1"/>
          <w:kern w:val="24"/>
        </w:rPr>
        <w:t>, all being external factors</w:t>
      </w:r>
      <w:r w:rsidRPr="00702572">
        <w:rPr>
          <w:rFonts w:ascii="Arial" w:eastAsiaTheme="minorEastAsia" w:hAnsi="Arial" w:cs="Arial"/>
          <w:color w:val="000000" w:themeColor="text1"/>
          <w:kern w:val="24"/>
        </w:rPr>
        <w:t>. She teaches the Award Scheme Development and Accreditation Network (ASDAN) course</w:t>
      </w:r>
      <w:r w:rsidR="00046C53">
        <w:rPr>
          <w:rFonts w:ascii="Arial" w:eastAsiaTheme="minorEastAsia" w:hAnsi="Arial" w:cs="Arial"/>
          <w:color w:val="000000" w:themeColor="text1"/>
          <w:kern w:val="24"/>
        </w:rPr>
        <w:t xml:space="preserve"> to low ability students, it</w:t>
      </w:r>
      <w:r w:rsidRPr="00702572">
        <w:rPr>
          <w:rFonts w:ascii="Arial" w:eastAsiaTheme="minorEastAsia" w:hAnsi="Arial" w:cs="Arial"/>
          <w:color w:val="000000" w:themeColor="text1"/>
          <w:kern w:val="24"/>
        </w:rPr>
        <w:t xml:space="preserve"> is a nationally approved qualification for pupils to achieve personal, so</w:t>
      </w:r>
      <w:r w:rsidR="008917F6">
        <w:rPr>
          <w:rFonts w:ascii="Arial" w:eastAsiaTheme="minorEastAsia" w:hAnsi="Arial" w:cs="Arial"/>
          <w:color w:val="000000" w:themeColor="text1"/>
          <w:kern w:val="24"/>
        </w:rPr>
        <w:t xml:space="preserve">cial and employment skills. </w:t>
      </w:r>
      <w:r w:rsidRPr="00702572">
        <w:rPr>
          <w:rFonts w:ascii="Arial" w:eastAsiaTheme="minorEastAsia" w:hAnsi="Arial" w:cs="Arial"/>
          <w:color w:val="000000" w:themeColor="text1"/>
          <w:kern w:val="24"/>
        </w:rPr>
        <w:t xml:space="preserve"> She also works with pupils with behavioural, social and emotional issues providing an early intervention programme preventing them becoming ‘Not in Education Employment Training’ (NEET) individuals. Along with the local Youth Service she arranges to take individuals on volunteering programmes to gain basic skills, build confidence and self-esteem whilst providing guidance on appropriate behaviour. This kind of intervention is extreamly important to an individual with any kind of difficulty interacting appropriately within society, as it allows them to engage in school and prom</w:t>
      </w:r>
      <w:r w:rsidR="006A507C">
        <w:rPr>
          <w:rFonts w:ascii="Arial" w:eastAsiaTheme="minorEastAsia" w:hAnsi="Arial" w:cs="Arial"/>
          <w:color w:val="000000" w:themeColor="text1"/>
          <w:kern w:val="24"/>
        </w:rPr>
        <w:t xml:space="preserve">otes inclusion. Her role also requires her to </w:t>
      </w:r>
      <w:r w:rsidR="00046C53">
        <w:rPr>
          <w:rFonts w:ascii="Arial" w:eastAsiaTheme="minorEastAsia" w:hAnsi="Arial" w:cs="Arial"/>
          <w:color w:val="000000" w:themeColor="text1"/>
          <w:kern w:val="24"/>
        </w:rPr>
        <w:t>work</w:t>
      </w:r>
      <w:r w:rsidRPr="00702572">
        <w:rPr>
          <w:rFonts w:ascii="Arial" w:eastAsiaTheme="minorEastAsia" w:hAnsi="Arial" w:cs="Arial"/>
          <w:color w:val="000000" w:themeColor="text1"/>
          <w:kern w:val="24"/>
        </w:rPr>
        <w:t xml:space="preserve"> with the family alongsid</w:t>
      </w:r>
      <w:r w:rsidR="006A507C">
        <w:rPr>
          <w:rFonts w:ascii="Arial" w:eastAsiaTheme="minorEastAsia" w:hAnsi="Arial" w:cs="Arial"/>
          <w:color w:val="000000" w:themeColor="text1"/>
          <w:kern w:val="24"/>
        </w:rPr>
        <w:t xml:space="preserve">e Education Welfare Officers, </w:t>
      </w:r>
      <w:r w:rsidRPr="00702572">
        <w:rPr>
          <w:rFonts w:ascii="Arial" w:eastAsiaTheme="minorEastAsia" w:hAnsi="Arial" w:cs="Arial"/>
          <w:color w:val="000000" w:themeColor="text1"/>
          <w:kern w:val="24"/>
        </w:rPr>
        <w:t>Social Workers or TAF to provide guidance and reassurance to parents/carers and of course the child or young person (School Ba</w:t>
      </w:r>
      <w:r w:rsidR="00925211">
        <w:rPr>
          <w:rFonts w:ascii="Arial" w:eastAsiaTheme="minorEastAsia" w:hAnsi="Arial" w:cs="Arial"/>
          <w:color w:val="000000" w:themeColor="text1"/>
          <w:kern w:val="24"/>
        </w:rPr>
        <w:t>sed Youth Worker, School A, 2018</w:t>
      </w:r>
      <w:r w:rsidRPr="00702572">
        <w:rPr>
          <w:rFonts w:ascii="Arial" w:eastAsiaTheme="minorEastAsia" w:hAnsi="Arial" w:cs="Arial"/>
          <w:color w:val="000000" w:themeColor="text1"/>
          <w:kern w:val="24"/>
        </w:rPr>
        <w:t>)</w:t>
      </w:r>
      <w:r w:rsidR="008917F6">
        <w:rPr>
          <w:rFonts w:ascii="Arial" w:eastAsiaTheme="minorEastAsia" w:hAnsi="Arial" w:cs="Arial"/>
          <w:color w:val="000000" w:themeColor="text1"/>
          <w:kern w:val="24"/>
        </w:rPr>
        <w:t xml:space="preserve">. Both the youth worker and pastoral carer </w:t>
      </w:r>
      <w:r w:rsidR="001563BD">
        <w:rPr>
          <w:rFonts w:ascii="Arial" w:eastAsiaTheme="minorEastAsia" w:hAnsi="Arial" w:cs="Arial"/>
          <w:color w:val="000000" w:themeColor="text1"/>
          <w:kern w:val="24"/>
        </w:rPr>
        <w:t xml:space="preserve">deliver behaviour management programmes </w:t>
      </w:r>
      <w:r w:rsidR="00F470E8">
        <w:rPr>
          <w:rFonts w:ascii="Arial" w:eastAsiaTheme="minorEastAsia" w:hAnsi="Arial" w:cs="Arial"/>
          <w:color w:val="000000" w:themeColor="text1"/>
          <w:kern w:val="24"/>
        </w:rPr>
        <w:t>to</w:t>
      </w:r>
      <w:r w:rsidR="001563BD">
        <w:rPr>
          <w:rFonts w:ascii="Arial" w:eastAsiaTheme="minorEastAsia" w:hAnsi="Arial" w:cs="Arial"/>
          <w:color w:val="000000" w:themeColor="text1"/>
          <w:kern w:val="24"/>
        </w:rPr>
        <w:t xml:space="preserve"> specific children to try to discover the root of the negative</w:t>
      </w:r>
      <w:r w:rsidR="00F470E8">
        <w:rPr>
          <w:rFonts w:ascii="Arial" w:eastAsiaTheme="minorEastAsia" w:hAnsi="Arial" w:cs="Arial"/>
          <w:color w:val="000000" w:themeColor="text1"/>
          <w:kern w:val="24"/>
        </w:rPr>
        <w:t xml:space="preserve"> behaviour.</w:t>
      </w:r>
      <w:r w:rsidR="009D47D3">
        <w:rPr>
          <w:rFonts w:ascii="Arial" w:eastAsiaTheme="minorEastAsia" w:hAnsi="Arial" w:cs="Arial"/>
          <w:color w:val="000000" w:themeColor="text1"/>
          <w:kern w:val="24"/>
        </w:rPr>
        <w:t xml:space="preserve"> However there are cases where external support is needed and referrals have to be made </w:t>
      </w:r>
      <w:r w:rsidR="004D0898">
        <w:rPr>
          <w:rFonts w:ascii="Arial" w:eastAsiaTheme="minorEastAsia" w:hAnsi="Arial" w:cs="Arial"/>
          <w:color w:val="000000" w:themeColor="text1"/>
          <w:kern w:val="24"/>
        </w:rPr>
        <w:t xml:space="preserve">by the school’s ALENCO </w:t>
      </w:r>
      <w:r w:rsidR="009D47D3">
        <w:rPr>
          <w:rFonts w:ascii="Arial" w:eastAsiaTheme="minorEastAsia" w:hAnsi="Arial" w:cs="Arial"/>
          <w:color w:val="000000" w:themeColor="text1"/>
          <w:kern w:val="24"/>
        </w:rPr>
        <w:t>to either the county’s behaviour support team, educational psychologist</w:t>
      </w:r>
      <w:r w:rsidR="001563BD">
        <w:rPr>
          <w:rFonts w:ascii="Arial" w:eastAsiaTheme="minorEastAsia" w:hAnsi="Arial" w:cs="Arial"/>
          <w:color w:val="000000" w:themeColor="text1"/>
          <w:kern w:val="24"/>
        </w:rPr>
        <w:t xml:space="preserve"> </w:t>
      </w:r>
      <w:r w:rsidR="009D47D3">
        <w:rPr>
          <w:rFonts w:ascii="Arial" w:eastAsiaTheme="minorEastAsia" w:hAnsi="Arial" w:cs="Arial"/>
          <w:color w:val="000000" w:themeColor="text1"/>
          <w:kern w:val="24"/>
        </w:rPr>
        <w:t xml:space="preserve">or both. </w:t>
      </w:r>
    </w:p>
    <w:p w:rsidR="004D0898" w:rsidRPr="00702572" w:rsidRDefault="004D0898" w:rsidP="00702572">
      <w:pPr>
        <w:pStyle w:val="NormalWeb"/>
        <w:kinsoku w:val="0"/>
        <w:overflowPunct w:val="0"/>
        <w:spacing w:before="0" w:beforeAutospacing="0" w:after="0" w:afterAutospacing="0" w:line="360" w:lineRule="auto"/>
        <w:jc w:val="both"/>
        <w:textAlignment w:val="baseline"/>
        <w:rPr>
          <w:rFonts w:ascii="Arial" w:eastAsiaTheme="minorEastAsia" w:hAnsi="Arial" w:cstheme="minorBidi"/>
          <w:color w:val="000000"/>
          <w:kern w:val="24"/>
        </w:rPr>
      </w:pPr>
    </w:p>
    <w:p w:rsidR="00666688" w:rsidRPr="00702572" w:rsidRDefault="004D0898" w:rsidP="00702572">
      <w:pPr>
        <w:pStyle w:val="NormalWeb"/>
        <w:kinsoku w:val="0"/>
        <w:overflowPunct w:val="0"/>
        <w:spacing w:before="0" w:beforeAutospacing="0" w:after="0" w:afterAutospacing="0" w:line="360" w:lineRule="auto"/>
        <w:jc w:val="both"/>
        <w:textAlignment w:val="baseline"/>
        <w:rPr>
          <w:rFonts w:ascii="Arial" w:eastAsiaTheme="minorEastAsia" w:hAnsi="Arial" w:cstheme="minorBidi"/>
          <w:color w:val="000000"/>
          <w:kern w:val="24"/>
        </w:rPr>
      </w:pPr>
      <w:r>
        <w:rPr>
          <w:rFonts w:ascii="Arial" w:eastAsiaTheme="minorEastAsia" w:hAnsi="Arial" w:cstheme="minorBidi"/>
          <w:color w:val="000000"/>
          <w:kern w:val="24"/>
        </w:rPr>
        <w:t xml:space="preserve">Whist conducting this personal project the writer has discovered many positives about the way behaviour is dealt with within her working environment. From personal experience she is very aware of the </w:t>
      </w:r>
      <w:r w:rsidR="00FA6CB2">
        <w:rPr>
          <w:rFonts w:ascii="Arial" w:eastAsiaTheme="minorEastAsia" w:hAnsi="Arial" w:cstheme="minorBidi"/>
          <w:color w:val="000000"/>
          <w:kern w:val="24"/>
        </w:rPr>
        <w:t xml:space="preserve">policies and procedures surrounding behaviour management in school A. Since starting at this particular school with child A she has felt fully supported by all staff regarding the needs and discipline required for child A, even though many had no </w:t>
      </w:r>
      <w:r w:rsidR="00E77F83">
        <w:rPr>
          <w:rFonts w:ascii="Arial" w:eastAsiaTheme="minorEastAsia" w:hAnsi="Arial" w:cstheme="minorBidi"/>
          <w:color w:val="000000"/>
          <w:kern w:val="24"/>
        </w:rPr>
        <w:t xml:space="preserve">previous </w:t>
      </w:r>
      <w:r w:rsidR="00FA6CB2">
        <w:rPr>
          <w:rFonts w:ascii="Arial" w:eastAsiaTheme="minorEastAsia" w:hAnsi="Arial" w:cstheme="minorBidi"/>
          <w:color w:val="000000"/>
          <w:kern w:val="24"/>
        </w:rPr>
        <w:t xml:space="preserve">experience of Down syndrome. As mentioned earlier some teaching staff can be more lenient than others and such staff would find it difficult to reprimand child A because of her disability. However they have now learnt that Child A needs continuity </w:t>
      </w:r>
      <w:r w:rsidR="00E77F83">
        <w:rPr>
          <w:rFonts w:ascii="Arial" w:eastAsiaTheme="minorEastAsia" w:hAnsi="Arial" w:cstheme="minorBidi"/>
          <w:color w:val="000000"/>
          <w:kern w:val="24"/>
        </w:rPr>
        <w:t>just like all students. Even though school A is considered as an exceptionally good school compared with others in the area regarding behaviour and attainment, it can still take some time for referrals to be made. This is unfortunately of course due to funding restrictions as is everything within education and the local government. At the end of the day too many children are being deprived suitable support and interventions because of this.</w:t>
      </w:r>
      <w:r w:rsidR="004512E9">
        <w:rPr>
          <w:rFonts w:ascii="Arial" w:eastAsiaTheme="minorEastAsia" w:hAnsi="Arial" w:cstheme="minorBidi"/>
          <w:color w:val="000000"/>
          <w:kern w:val="24"/>
        </w:rPr>
        <w:t xml:space="preserve"> </w:t>
      </w:r>
      <w:bookmarkStart w:id="0" w:name="_GoBack"/>
      <w:bookmarkEnd w:id="0"/>
      <w:r w:rsidR="00E77F83">
        <w:rPr>
          <w:rFonts w:ascii="Arial" w:eastAsiaTheme="minorEastAsia" w:hAnsi="Arial" w:cstheme="minorBidi"/>
          <w:color w:val="000000"/>
          <w:kern w:val="24"/>
        </w:rPr>
        <w:t xml:space="preserve"> </w:t>
      </w:r>
    </w:p>
    <w:p w:rsidR="004512E9" w:rsidRDefault="004512E9" w:rsidP="004512E9">
      <w:pPr>
        <w:spacing w:line="360" w:lineRule="auto"/>
        <w:jc w:val="both"/>
        <w:rPr>
          <w:rFonts w:ascii="Times New Roman" w:eastAsia="Times New Roman" w:hAnsi="Times New Roman" w:cs="Times New Roman"/>
          <w:sz w:val="24"/>
          <w:szCs w:val="24"/>
          <w:lang w:eastAsia="en-GB"/>
        </w:rPr>
      </w:pPr>
    </w:p>
    <w:p w:rsidR="00861741" w:rsidRPr="00925211" w:rsidRDefault="00861741" w:rsidP="004512E9">
      <w:pPr>
        <w:spacing w:line="360" w:lineRule="auto"/>
        <w:jc w:val="both"/>
        <w:rPr>
          <w:rFonts w:ascii="Arial" w:hAnsi="Arial" w:cs="Arial"/>
          <w:sz w:val="24"/>
          <w:szCs w:val="24"/>
        </w:rPr>
      </w:pPr>
      <w:r w:rsidRPr="00925211">
        <w:rPr>
          <w:rFonts w:ascii="Arial" w:hAnsi="Arial" w:cs="Arial"/>
          <w:sz w:val="24"/>
          <w:szCs w:val="24"/>
        </w:rPr>
        <w:lastRenderedPageBreak/>
        <w:t>References</w:t>
      </w:r>
      <w:r>
        <w:rPr>
          <w:rFonts w:ascii="Arial" w:hAnsi="Arial" w:cs="Arial"/>
          <w:sz w:val="24"/>
          <w:szCs w:val="24"/>
        </w:rPr>
        <w:t>- SJTA 5007</w:t>
      </w:r>
    </w:p>
    <w:p w:rsidR="00861741" w:rsidRPr="00925211" w:rsidRDefault="00861741" w:rsidP="00861741">
      <w:pPr>
        <w:spacing w:after="0" w:line="240" w:lineRule="auto"/>
        <w:rPr>
          <w:rFonts w:ascii="Arial" w:hAnsi="Arial" w:cs="Arial"/>
          <w:sz w:val="24"/>
          <w:szCs w:val="24"/>
        </w:rPr>
      </w:pPr>
    </w:p>
    <w:p w:rsidR="00861741" w:rsidRPr="00925211" w:rsidRDefault="00861741" w:rsidP="00861741">
      <w:pPr>
        <w:spacing w:after="0" w:line="240" w:lineRule="auto"/>
        <w:rPr>
          <w:rFonts w:ascii="Arial" w:hAnsi="Arial" w:cs="Arial"/>
          <w:sz w:val="24"/>
          <w:szCs w:val="24"/>
        </w:rPr>
      </w:pPr>
      <w:r w:rsidRPr="00925211">
        <w:rPr>
          <w:rFonts w:ascii="Arial" w:hAnsi="Arial" w:cs="Arial"/>
          <w:sz w:val="24"/>
          <w:szCs w:val="24"/>
        </w:rPr>
        <w:t xml:space="preserve">Autism Speaks (2018). </w:t>
      </w:r>
      <w:r w:rsidRPr="00925211">
        <w:rPr>
          <w:rFonts w:ascii="Arial" w:hAnsi="Arial" w:cs="Arial"/>
          <w:i/>
          <w:sz w:val="24"/>
          <w:szCs w:val="24"/>
        </w:rPr>
        <w:t>How Is Autism Diagnosed?</w:t>
      </w:r>
      <w:r w:rsidRPr="00925211">
        <w:rPr>
          <w:rFonts w:ascii="Arial" w:hAnsi="Arial" w:cs="Arial"/>
          <w:sz w:val="24"/>
          <w:szCs w:val="24"/>
        </w:rPr>
        <w:t xml:space="preserve"> </w:t>
      </w:r>
      <w:hyperlink r:id="rId4" w:history="1">
        <w:r w:rsidRPr="00925211">
          <w:rPr>
            <w:rStyle w:val="Hyperlink"/>
            <w:rFonts w:ascii="Arial" w:hAnsi="Arial" w:cs="Arial"/>
            <w:sz w:val="24"/>
            <w:szCs w:val="24"/>
          </w:rPr>
          <w:t>https://www.autismspeaks.org/what-autism/diagnosis</w:t>
        </w:r>
      </w:hyperlink>
      <w:r w:rsidRPr="00925211">
        <w:rPr>
          <w:rFonts w:ascii="Arial" w:hAnsi="Arial" w:cs="Arial"/>
          <w:sz w:val="24"/>
          <w:szCs w:val="24"/>
        </w:rPr>
        <w:t>. (Accessed: 26 January 2018)</w:t>
      </w:r>
    </w:p>
    <w:p w:rsidR="00861741" w:rsidRPr="00925211" w:rsidRDefault="00861741" w:rsidP="00861741">
      <w:pPr>
        <w:spacing w:after="0" w:line="240" w:lineRule="auto"/>
        <w:rPr>
          <w:rFonts w:ascii="Arial" w:hAnsi="Arial" w:cs="Arial"/>
          <w:sz w:val="24"/>
          <w:szCs w:val="24"/>
        </w:rPr>
      </w:pPr>
      <w:r w:rsidRPr="002B0CD4">
        <w:rPr>
          <w:rFonts w:ascii="Arial" w:hAnsi="Arial" w:cs="Arial"/>
          <w:sz w:val="24"/>
          <w:szCs w:val="24"/>
          <w:u w:val="single"/>
        </w:rPr>
        <w:t xml:space="preserve">Barnardos (2017). </w:t>
      </w:r>
      <w:r w:rsidRPr="002B0CD4">
        <w:rPr>
          <w:rFonts w:ascii="Arial" w:hAnsi="Arial" w:cs="Arial"/>
          <w:i/>
          <w:sz w:val="24"/>
          <w:szCs w:val="24"/>
          <w:u w:val="single"/>
        </w:rPr>
        <w:t>Children in trouble with the law. Which children are affected?</w:t>
      </w:r>
      <w:r w:rsidRPr="00925211">
        <w:rPr>
          <w:rFonts w:ascii="Arial" w:hAnsi="Arial" w:cs="Arial"/>
          <w:i/>
          <w:sz w:val="24"/>
          <w:szCs w:val="24"/>
        </w:rPr>
        <w:t xml:space="preserve"> </w:t>
      </w:r>
      <w:hyperlink r:id="rId5" w:history="1">
        <w:r w:rsidRPr="00925211">
          <w:rPr>
            <w:rStyle w:val="Hyperlink"/>
            <w:rFonts w:ascii="Arial" w:hAnsi="Arial" w:cs="Arial"/>
            <w:sz w:val="24"/>
            <w:szCs w:val="24"/>
          </w:rPr>
          <w:t>http://www.barnardos.org.uk/what_we_do/our_work/youth_justice.htm</w:t>
        </w:r>
      </w:hyperlink>
      <w:r w:rsidRPr="00925211">
        <w:rPr>
          <w:rFonts w:ascii="Arial" w:hAnsi="Arial" w:cs="Arial"/>
          <w:sz w:val="24"/>
          <w:szCs w:val="24"/>
        </w:rPr>
        <w:t xml:space="preserve">. (Accessed: 4 January 2018).  </w:t>
      </w:r>
    </w:p>
    <w:p w:rsidR="00861741" w:rsidRDefault="00861741" w:rsidP="00861741">
      <w:pPr>
        <w:tabs>
          <w:tab w:val="left" w:pos="1309"/>
        </w:tabs>
        <w:spacing w:line="240" w:lineRule="auto"/>
        <w:rPr>
          <w:rFonts w:ascii="Arial" w:hAnsi="Arial" w:cs="Arial"/>
          <w:sz w:val="24"/>
        </w:rPr>
      </w:pPr>
      <w:r w:rsidRPr="00925211">
        <w:rPr>
          <w:rFonts w:ascii="Arial" w:hAnsi="Arial" w:cs="Arial"/>
          <w:sz w:val="24"/>
          <w:szCs w:val="24"/>
        </w:rPr>
        <w:t xml:space="preserve">Carmarthen County Council (No date) Carmarthenshire Behaviour Resource Pack for Teachers </w:t>
      </w:r>
      <w:hyperlink r:id="rId6" w:history="1">
        <w:r w:rsidRPr="00925211">
          <w:rPr>
            <w:rStyle w:val="Hyperlink"/>
            <w:rFonts w:ascii="Arial" w:hAnsi="Arial" w:cs="Arial"/>
            <w:sz w:val="24"/>
            <w:szCs w:val="24"/>
          </w:rPr>
          <w:t>http://www.amdro.org.uk/SiteCollectionDocuments/Learning/Inclusion/Behaviour%20Res%20pack/Carmarthenshire%20Behaviour%20Resource%20Pack.pdf</w:t>
        </w:r>
      </w:hyperlink>
      <w:r w:rsidRPr="00925211">
        <w:rPr>
          <w:rFonts w:ascii="Arial" w:hAnsi="Arial" w:cs="Arial"/>
          <w:sz w:val="24"/>
          <w:szCs w:val="24"/>
        </w:rPr>
        <w:t xml:space="preserve"> (Accessed: 4 February 2018).</w:t>
      </w:r>
      <w:r w:rsidRPr="002C6293">
        <w:rPr>
          <w:rFonts w:ascii="Arial" w:hAnsi="Arial" w:cs="Arial"/>
          <w:sz w:val="24"/>
        </w:rPr>
        <w:t xml:space="preserve"> </w:t>
      </w:r>
      <w:r>
        <w:rPr>
          <w:rFonts w:ascii="Arial" w:hAnsi="Arial" w:cs="Arial"/>
          <w:sz w:val="24"/>
        </w:rPr>
        <w:t xml:space="preserve">                                                                                        Conversation. School Based Youth Worker, Sch</w:t>
      </w:r>
      <w:r>
        <w:rPr>
          <w:rFonts w:ascii="Arial" w:hAnsi="Arial" w:cs="Arial"/>
          <w:sz w:val="24"/>
        </w:rPr>
        <w:t>ool A (2018</w:t>
      </w:r>
      <w:r>
        <w:rPr>
          <w:rFonts w:ascii="Arial" w:hAnsi="Arial" w:cs="Arial"/>
          <w:sz w:val="24"/>
        </w:rPr>
        <w:t>). In conversation wit</w:t>
      </w:r>
      <w:r>
        <w:rPr>
          <w:rFonts w:ascii="Arial" w:hAnsi="Arial" w:cs="Arial"/>
          <w:sz w:val="24"/>
        </w:rPr>
        <w:t>h Joanne Samuel ( 9 January 2018</w:t>
      </w:r>
      <w:r>
        <w:rPr>
          <w:rFonts w:ascii="Arial" w:hAnsi="Arial" w:cs="Arial"/>
          <w:sz w:val="24"/>
        </w:rPr>
        <w:t xml:space="preserve">).                                                                        </w:t>
      </w:r>
      <w:r w:rsidRPr="00925211">
        <w:rPr>
          <w:rFonts w:ascii="Arial" w:eastAsiaTheme="minorEastAsia" w:hAnsi="Arial" w:cs="Arial"/>
          <w:color w:val="000000" w:themeColor="text1"/>
          <w:kern w:val="24"/>
          <w:sz w:val="24"/>
          <w:szCs w:val="24"/>
        </w:rPr>
        <w:t xml:space="preserve">Down Syndrome Association, (2018). About Down Syndrome: FAQ’s. </w:t>
      </w:r>
      <w:r w:rsidRPr="00925211">
        <w:rPr>
          <w:rFonts w:ascii="Arial" w:eastAsiaTheme="minorEastAsia" w:hAnsi="Arial" w:cs="Arial"/>
          <w:i/>
          <w:color w:val="000000" w:themeColor="text1"/>
          <w:kern w:val="24"/>
          <w:sz w:val="24"/>
          <w:szCs w:val="24"/>
        </w:rPr>
        <w:t>What is the incidence of Down Syndreome?</w:t>
      </w:r>
      <w:r w:rsidRPr="00925211">
        <w:rPr>
          <w:rFonts w:ascii="Arial" w:eastAsiaTheme="minorEastAsia" w:hAnsi="Arial" w:cs="Arial"/>
          <w:color w:val="000000" w:themeColor="text1"/>
          <w:kern w:val="24"/>
          <w:sz w:val="24"/>
          <w:szCs w:val="24"/>
        </w:rPr>
        <w:t xml:space="preserve">  </w:t>
      </w:r>
      <w:hyperlink r:id="rId7" w:history="1">
        <w:r w:rsidRPr="001E6242">
          <w:rPr>
            <w:rStyle w:val="Hyperlink"/>
            <w:rFonts w:ascii="Arial" w:eastAsiaTheme="minorEastAsia" w:hAnsi="Arial" w:cs="Arial"/>
            <w:kern w:val="24"/>
            <w:sz w:val="24"/>
            <w:szCs w:val="24"/>
          </w:rPr>
          <w:t>https://www.downs-syndrome.org.uk/about/general/</w:t>
        </w:r>
      </w:hyperlink>
    </w:p>
    <w:p w:rsidR="00861741" w:rsidRPr="002C6293" w:rsidRDefault="00861741" w:rsidP="00861741">
      <w:pPr>
        <w:tabs>
          <w:tab w:val="left" w:pos="1309"/>
        </w:tabs>
        <w:spacing w:line="240" w:lineRule="auto"/>
        <w:rPr>
          <w:rFonts w:ascii="Arial" w:hAnsi="Arial" w:cs="Arial"/>
          <w:sz w:val="24"/>
        </w:rPr>
      </w:pPr>
      <w:r w:rsidRPr="00925211">
        <w:rPr>
          <w:rFonts w:ascii="Arial" w:eastAsiaTheme="minorEastAsia" w:hAnsi="Arial" w:cs="Arial"/>
          <w:color w:val="000000" w:themeColor="text1"/>
          <w:kern w:val="24"/>
          <w:sz w:val="24"/>
          <w:szCs w:val="24"/>
        </w:rPr>
        <w:t xml:space="preserve">Gene You In (2012-2017). </w:t>
      </w:r>
      <w:r w:rsidRPr="00925211">
        <w:rPr>
          <w:rFonts w:ascii="Arial" w:eastAsiaTheme="minorEastAsia" w:hAnsi="Arial" w:cs="Arial"/>
          <w:i/>
          <w:iCs/>
          <w:color w:val="000000" w:themeColor="text1"/>
          <w:kern w:val="24"/>
          <w:sz w:val="24"/>
          <w:szCs w:val="24"/>
        </w:rPr>
        <w:t>Gene Silencing for Down syndrome Prevention Using Stem Cells</w:t>
      </w:r>
      <w:r w:rsidRPr="00925211">
        <w:rPr>
          <w:rFonts w:ascii="Arial" w:eastAsiaTheme="minorEastAsia" w:hAnsi="Arial" w:cs="Arial"/>
          <w:color w:val="000000" w:themeColor="text1"/>
          <w:kern w:val="24"/>
          <w:sz w:val="24"/>
          <w:szCs w:val="24"/>
        </w:rPr>
        <w:t xml:space="preserve">. </w:t>
      </w:r>
      <w:hyperlink r:id="rId8" w:history="1">
        <w:r w:rsidRPr="00925211">
          <w:rPr>
            <w:rStyle w:val="Hyperlink"/>
            <w:rFonts w:ascii="Arial" w:eastAsiaTheme="minorEastAsia" w:hAnsi="Arial" w:cs="Arial"/>
            <w:kern w:val="24"/>
            <w:sz w:val="24"/>
            <w:szCs w:val="24"/>
          </w:rPr>
          <w:t>https://www.geneyouin.ca/gene-silencing-for-down-syndrome-prevention-using-stem-cells/</w:t>
        </w:r>
      </w:hyperlink>
      <w:r w:rsidRPr="00925211">
        <w:rPr>
          <w:rFonts w:ascii="Arial" w:eastAsiaTheme="minorEastAsia" w:hAnsi="Arial" w:cs="Arial"/>
          <w:color w:val="000000" w:themeColor="text1"/>
          <w:kern w:val="24"/>
          <w:sz w:val="24"/>
          <w:szCs w:val="24"/>
          <w:u w:val="single"/>
        </w:rPr>
        <w:t xml:space="preserve"> </w:t>
      </w:r>
      <w:r w:rsidRPr="00925211">
        <w:rPr>
          <w:rFonts w:ascii="Arial" w:eastAsiaTheme="minorEastAsia" w:hAnsi="Arial" w:cs="Arial"/>
          <w:color w:val="000000" w:themeColor="text1"/>
          <w:kern w:val="24"/>
          <w:sz w:val="24"/>
          <w:szCs w:val="24"/>
        </w:rPr>
        <w:t xml:space="preserve"> (Accessed: 27 January 2018).</w:t>
      </w:r>
      <w:r w:rsidRPr="00925211">
        <w:rPr>
          <w:rFonts w:ascii="Arial" w:hAnsi="Arial" w:cs="Arial"/>
          <w:sz w:val="24"/>
          <w:szCs w:val="24"/>
        </w:rPr>
        <w:t xml:space="preserve"> </w:t>
      </w:r>
    </w:p>
    <w:p w:rsidR="00861741" w:rsidRPr="00925211" w:rsidRDefault="00861741" w:rsidP="00861741">
      <w:pPr>
        <w:spacing w:after="0" w:line="240" w:lineRule="auto"/>
        <w:rPr>
          <w:rFonts w:ascii="Arial" w:hAnsi="Arial" w:cs="Arial"/>
          <w:sz w:val="24"/>
          <w:szCs w:val="24"/>
        </w:rPr>
      </w:pPr>
      <w:r w:rsidRPr="00925211">
        <w:rPr>
          <w:rFonts w:ascii="Arial" w:hAnsi="Arial" w:cs="Arial"/>
          <w:sz w:val="24"/>
          <w:szCs w:val="24"/>
        </w:rPr>
        <w:t xml:space="preserve">Healthwise (2018) Down Syndrome in Children – Topic Overview. </w:t>
      </w:r>
      <w:r w:rsidRPr="00925211">
        <w:rPr>
          <w:rFonts w:ascii="Arial" w:hAnsi="Arial" w:cs="Arial"/>
          <w:i/>
          <w:sz w:val="24"/>
          <w:szCs w:val="24"/>
        </w:rPr>
        <w:t>How is Down syndrome diagnosed?</w:t>
      </w:r>
      <w:r w:rsidRPr="00925211">
        <w:rPr>
          <w:rFonts w:ascii="Arial" w:hAnsi="Arial" w:cs="Arial"/>
          <w:sz w:val="24"/>
          <w:szCs w:val="24"/>
        </w:rPr>
        <w:t xml:space="preserve"> </w:t>
      </w:r>
      <w:hyperlink r:id="rId9" w:history="1">
        <w:r w:rsidRPr="00925211">
          <w:rPr>
            <w:rStyle w:val="Hyperlink"/>
            <w:rFonts w:ascii="Arial" w:hAnsi="Arial" w:cs="Arial"/>
            <w:sz w:val="24"/>
            <w:szCs w:val="24"/>
          </w:rPr>
          <w:t>https://www.webmd.com/hw-popup/chorionic-villus-sampling-cvs</w:t>
        </w:r>
      </w:hyperlink>
      <w:r w:rsidRPr="00925211">
        <w:rPr>
          <w:rFonts w:ascii="Arial" w:hAnsi="Arial" w:cs="Arial"/>
          <w:sz w:val="24"/>
          <w:szCs w:val="24"/>
        </w:rPr>
        <w:t xml:space="preserve"> (Accessed: 24 January 2018).</w:t>
      </w:r>
    </w:p>
    <w:p w:rsidR="00861741" w:rsidRPr="00925211" w:rsidRDefault="00861741" w:rsidP="00861741">
      <w:pPr>
        <w:pStyle w:val="NormalWeb"/>
        <w:spacing w:before="0" w:beforeAutospacing="0" w:after="0" w:afterAutospacing="0"/>
        <w:rPr>
          <w:rFonts w:ascii="Arial" w:hAnsi="Arial" w:cs="Arial"/>
        </w:rPr>
      </w:pPr>
      <w:r w:rsidRPr="00925211">
        <w:rPr>
          <w:rFonts w:ascii="Arial" w:hAnsi="Arial" w:cs="Arial"/>
        </w:rPr>
        <w:t xml:space="preserve">Kaiser,B,Rasminsky,J.S. (2007) </w:t>
      </w:r>
      <w:r w:rsidRPr="00925211">
        <w:rPr>
          <w:rFonts w:ascii="Arial" w:hAnsi="Arial" w:cs="Arial"/>
          <w:i/>
        </w:rPr>
        <w:t xml:space="preserve">What is challenging behaviour? </w:t>
      </w:r>
      <w:hyperlink r:id="rId10" w:history="1">
        <w:r w:rsidRPr="00925211">
          <w:rPr>
            <w:rStyle w:val="Hyperlink"/>
            <w:rFonts w:ascii="Arial" w:hAnsi="Arial" w:cs="Arial"/>
          </w:rPr>
          <w:t>https://www.education.com/reference/article/what-challenging-behavior/</w:t>
        </w:r>
      </w:hyperlink>
      <w:r w:rsidRPr="00925211">
        <w:rPr>
          <w:rFonts w:ascii="Arial" w:hAnsi="Arial" w:cs="Arial"/>
        </w:rPr>
        <w:t>. (Accessed: 4 January 2018).</w:t>
      </w:r>
    </w:p>
    <w:p w:rsidR="00861741" w:rsidRPr="00925211" w:rsidRDefault="00861741" w:rsidP="00861741">
      <w:pPr>
        <w:pStyle w:val="NormalWeb"/>
        <w:spacing w:before="0" w:beforeAutospacing="0" w:after="0" w:afterAutospacing="0"/>
        <w:rPr>
          <w:rFonts w:ascii="Arial" w:hAnsi="Arial" w:cs="Arial"/>
        </w:rPr>
      </w:pPr>
      <w:r w:rsidRPr="00925211">
        <w:rPr>
          <w:rFonts w:ascii="Arial" w:hAnsi="Arial" w:cs="Arial"/>
        </w:rPr>
        <w:t>NHS Choices (2016) Autism Spectrum Disorder</w:t>
      </w:r>
      <w:r w:rsidRPr="00925211">
        <w:rPr>
          <w:rFonts w:ascii="Arial" w:hAnsi="Arial" w:cs="Arial"/>
          <w:i/>
        </w:rPr>
        <w:t xml:space="preserve">. Overview. </w:t>
      </w:r>
    </w:p>
    <w:p w:rsidR="00861741" w:rsidRPr="00925211" w:rsidRDefault="00861741" w:rsidP="00861741">
      <w:pPr>
        <w:pStyle w:val="NormalWeb"/>
        <w:spacing w:before="0" w:beforeAutospacing="0" w:after="0" w:afterAutospacing="0"/>
        <w:rPr>
          <w:rFonts w:ascii="Arial" w:hAnsi="Arial" w:cs="Arial"/>
        </w:rPr>
      </w:pPr>
      <w:r w:rsidRPr="00925211">
        <w:rPr>
          <w:rFonts w:ascii="Arial" w:hAnsi="Arial" w:cs="Arial"/>
        </w:rPr>
        <w:t xml:space="preserve"> </w:t>
      </w:r>
      <w:hyperlink r:id="rId11" w:history="1">
        <w:r w:rsidRPr="00925211">
          <w:rPr>
            <w:rStyle w:val="Hyperlink"/>
            <w:rFonts w:ascii="Arial" w:hAnsi="Arial" w:cs="Arial"/>
          </w:rPr>
          <w:t>https://www.nhs.uk/conditions/autism/</w:t>
        </w:r>
      </w:hyperlink>
      <w:r w:rsidRPr="00925211">
        <w:rPr>
          <w:rFonts w:ascii="Arial" w:hAnsi="Arial" w:cs="Arial"/>
        </w:rPr>
        <w:t xml:space="preserve"> (Accessed: 26 January 2018).</w:t>
      </w:r>
    </w:p>
    <w:p w:rsidR="00861741" w:rsidRPr="00925211" w:rsidRDefault="00861741" w:rsidP="00861741">
      <w:pPr>
        <w:spacing w:after="0" w:line="240" w:lineRule="auto"/>
        <w:rPr>
          <w:rFonts w:ascii="Arial" w:hAnsi="Arial" w:cs="Arial"/>
          <w:sz w:val="24"/>
          <w:szCs w:val="24"/>
        </w:rPr>
      </w:pPr>
      <w:r w:rsidRPr="00925211">
        <w:rPr>
          <w:rFonts w:ascii="Arial" w:hAnsi="Arial" w:cs="Arial"/>
          <w:sz w:val="24"/>
          <w:szCs w:val="24"/>
        </w:rPr>
        <w:t>NHS, (2017). Down Syndrome</w:t>
      </w:r>
      <w:r w:rsidRPr="00925211">
        <w:rPr>
          <w:rFonts w:ascii="Arial" w:hAnsi="Arial" w:cs="Arial"/>
          <w:i/>
          <w:sz w:val="24"/>
          <w:szCs w:val="24"/>
        </w:rPr>
        <w:t>, Characteristics</w:t>
      </w:r>
      <w:r w:rsidRPr="00925211">
        <w:rPr>
          <w:rFonts w:ascii="Arial" w:hAnsi="Arial" w:cs="Arial"/>
          <w:sz w:val="24"/>
          <w:szCs w:val="24"/>
        </w:rPr>
        <w:t xml:space="preserve"> </w:t>
      </w:r>
      <w:hyperlink r:id="rId12" w:history="1">
        <w:r w:rsidRPr="00925211">
          <w:rPr>
            <w:rStyle w:val="Hyperlink"/>
            <w:rFonts w:ascii="Arial" w:hAnsi="Arial" w:cs="Arial"/>
            <w:sz w:val="24"/>
            <w:szCs w:val="24"/>
          </w:rPr>
          <w:t>https://www.nhs.uk/conditions/downs-syndrome/characteristics/</w:t>
        </w:r>
      </w:hyperlink>
      <w:r w:rsidRPr="00925211">
        <w:rPr>
          <w:rFonts w:ascii="Arial" w:hAnsi="Arial" w:cs="Arial"/>
          <w:sz w:val="24"/>
          <w:szCs w:val="24"/>
        </w:rPr>
        <w:t xml:space="preserve"> (Accessed:31 January 2018). </w:t>
      </w:r>
    </w:p>
    <w:p w:rsidR="00861741" w:rsidRPr="00925211" w:rsidRDefault="00861741" w:rsidP="00861741">
      <w:pPr>
        <w:tabs>
          <w:tab w:val="left" w:pos="1309"/>
        </w:tabs>
        <w:spacing w:after="0" w:line="240" w:lineRule="auto"/>
        <w:rPr>
          <w:rFonts w:ascii="Arial" w:eastAsiaTheme="minorEastAsia" w:hAnsi="Arial" w:cs="Arial"/>
          <w:color w:val="000000" w:themeColor="text1"/>
          <w:kern w:val="24"/>
          <w:sz w:val="24"/>
          <w:szCs w:val="24"/>
          <w:lang w:val="en-US"/>
        </w:rPr>
      </w:pPr>
      <w:r w:rsidRPr="00925211">
        <w:rPr>
          <w:rFonts w:ascii="Arial" w:eastAsiaTheme="minorEastAsia" w:hAnsi="Arial" w:cs="Arial"/>
          <w:color w:val="000000" w:themeColor="text1"/>
          <w:kern w:val="24"/>
          <w:sz w:val="24"/>
          <w:szCs w:val="24"/>
          <w:lang w:val="en-US"/>
        </w:rPr>
        <w:t>School A (No date). Behaviour Management Policy</w:t>
      </w:r>
    </w:p>
    <w:p w:rsidR="00861741" w:rsidRPr="00925211" w:rsidRDefault="00861741" w:rsidP="00861741">
      <w:pPr>
        <w:tabs>
          <w:tab w:val="left" w:pos="1309"/>
        </w:tabs>
        <w:spacing w:after="0" w:line="240" w:lineRule="auto"/>
        <w:rPr>
          <w:rFonts w:ascii="Arial" w:eastAsiaTheme="minorEastAsia" w:hAnsi="Arial" w:cs="Arial"/>
          <w:color w:val="000000" w:themeColor="text1"/>
          <w:kern w:val="24"/>
          <w:sz w:val="24"/>
          <w:szCs w:val="24"/>
          <w:lang w:val="en-US"/>
        </w:rPr>
      </w:pPr>
      <w:r w:rsidRPr="00925211">
        <w:rPr>
          <w:rFonts w:ascii="Arial" w:eastAsiaTheme="minorEastAsia" w:hAnsi="Arial" w:cs="Arial"/>
          <w:color w:val="000000" w:themeColor="text1"/>
          <w:kern w:val="24"/>
          <w:sz w:val="24"/>
          <w:szCs w:val="24"/>
          <w:lang w:val="en-US"/>
        </w:rPr>
        <w:t>School A</w:t>
      </w:r>
      <w:r w:rsidRPr="00925211">
        <w:rPr>
          <w:rFonts w:ascii="Arial" w:eastAsiaTheme="minorEastAsia" w:hAnsi="Arial" w:cs="Arial"/>
          <w:color w:val="000000"/>
          <w:kern w:val="24"/>
          <w:sz w:val="24"/>
          <w:szCs w:val="24"/>
        </w:rPr>
        <w:t xml:space="preserve"> (No Date).</w:t>
      </w:r>
      <w:r>
        <w:rPr>
          <w:rFonts w:ascii="Arial" w:eastAsiaTheme="minorEastAsia" w:hAnsi="Arial" w:cs="Arial"/>
          <w:color w:val="000000" w:themeColor="text1"/>
          <w:kern w:val="24"/>
          <w:sz w:val="24"/>
          <w:szCs w:val="24"/>
          <w:lang w:val="en-US"/>
        </w:rPr>
        <w:t xml:space="preserve"> </w:t>
      </w:r>
      <w:r w:rsidRPr="00925211">
        <w:rPr>
          <w:rFonts w:ascii="Arial" w:eastAsiaTheme="minorEastAsia" w:hAnsi="Arial" w:cs="Arial"/>
          <w:color w:val="000000" w:themeColor="text1"/>
          <w:kern w:val="24"/>
          <w:sz w:val="24"/>
          <w:szCs w:val="24"/>
          <w:lang w:val="en-US"/>
        </w:rPr>
        <w:t>Student Information Management System (Accessed: 31 January 2018).</w:t>
      </w:r>
    </w:p>
    <w:p w:rsidR="00861741" w:rsidRPr="00925211" w:rsidRDefault="00861741" w:rsidP="00861741">
      <w:pPr>
        <w:spacing w:after="0" w:line="240" w:lineRule="auto"/>
        <w:rPr>
          <w:rFonts w:ascii="Arial" w:hAnsi="Arial" w:cs="Arial"/>
          <w:sz w:val="24"/>
          <w:szCs w:val="24"/>
        </w:rPr>
      </w:pPr>
      <w:r w:rsidRPr="00925211">
        <w:rPr>
          <w:rFonts w:ascii="Arial" w:hAnsi="Arial" w:cs="Arial"/>
          <w:sz w:val="24"/>
          <w:szCs w:val="24"/>
        </w:rPr>
        <w:t>Utting, D.(2007).</w:t>
      </w:r>
      <w:r w:rsidRPr="00925211">
        <w:rPr>
          <w:rFonts w:ascii="Arial" w:hAnsi="Arial" w:cs="Arial"/>
          <w:i/>
          <w:sz w:val="24"/>
          <w:szCs w:val="24"/>
        </w:rPr>
        <w:t>Parenting and the different ways it can affect children’s lives: research evidence. The relationship between parenting and poverty.</w:t>
      </w:r>
      <w:r w:rsidRPr="00925211">
        <w:rPr>
          <w:rFonts w:ascii="Arial" w:hAnsi="Arial" w:cs="Arial"/>
          <w:sz w:val="24"/>
          <w:szCs w:val="24"/>
        </w:rPr>
        <w:t xml:space="preserve"> Joseph Rowntree Foundation, pp. 12,13. [Online]. Available at:  </w:t>
      </w:r>
      <w:hyperlink r:id="rId13" w:history="1">
        <w:r w:rsidRPr="00925211">
          <w:rPr>
            <w:rStyle w:val="Hyperlink"/>
            <w:rFonts w:ascii="Arial" w:hAnsi="Arial" w:cs="Arial"/>
            <w:sz w:val="24"/>
            <w:szCs w:val="24"/>
          </w:rPr>
          <w:t>https://www.jrf.org.uk/sites/default/files/jrf/migrated/files/2132-parenting-literature-reviews.pdf</w:t>
        </w:r>
      </w:hyperlink>
      <w:r w:rsidRPr="00925211">
        <w:rPr>
          <w:rFonts w:ascii="Arial" w:hAnsi="Arial" w:cs="Arial"/>
          <w:sz w:val="24"/>
          <w:szCs w:val="24"/>
        </w:rPr>
        <w:t xml:space="preserve"> (Accessed: 20 January 2018).</w:t>
      </w:r>
    </w:p>
    <w:p w:rsidR="00861741" w:rsidRPr="00925211" w:rsidRDefault="00861741" w:rsidP="00861741">
      <w:pPr>
        <w:spacing w:after="0" w:line="240" w:lineRule="auto"/>
        <w:rPr>
          <w:rFonts w:ascii="Arial" w:hAnsi="Arial" w:cs="Arial"/>
          <w:sz w:val="24"/>
          <w:szCs w:val="24"/>
        </w:rPr>
      </w:pPr>
      <w:r w:rsidRPr="00925211">
        <w:rPr>
          <w:rFonts w:ascii="Arial" w:hAnsi="Arial" w:cs="Arial"/>
          <w:sz w:val="24"/>
          <w:szCs w:val="24"/>
        </w:rPr>
        <w:t xml:space="preserve">YourDictionary (2018). </w:t>
      </w:r>
      <w:r w:rsidRPr="00925211">
        <w:rPr>
          <w:rFonts w:ascii="Arial" w:hAnsi="Arial" w:cs="Arial"/>
          <w:i/>
          <w:sz w:val="24"/>
          <w:szCs w:val="24"/>
        </w:rPr>
        <w:t>List of Words That Describe Behaviour in Social Situations</w:t>
      </w:r>
      <w:r w:rsidRPr="00925211">
        <w:rPr>
          <w:rFonts w:ascii="Arial" w:hAnsi="Arial" w:cs="Arial"/>
          <w:sz w:val="24"/>
          <w:szCs w:val="24"/>
        </w:rPr>
        <w:t xml:space="preserve">. </w:t>
      </w:r>
      <w:hyperlink r:id="rId14" w:history="1">
        <w:r w:rsidRPr="00925211">
          <w:rPr>
            <w:rStyle w:val="Hyperlink"/>
            <w:rFonts w:ascii="Arial" w:hAnsi="Arial" w:cs="Arial"/>
            <w:sz w:val="24"/>
            <w:szCs w:val="24"/>
          </w:rPr>
          <w:t>http://grammar.yourdictionary.com/word-lists/list-of-words-that-describe-behavior.html</w:t>
        </w:r>
      </w:hyperlink>
      <w:r w:rsidRPr="00925211">
        <w:rPr>
          <w:rFonts w:ascii="Arial" w:hAnsi="Arial" w:cs="Arial"/>
          <w:sz w:val="24"/>
          <w:szCs w:val="24"/>
        </w:rPr>
        <w:t xml:space="preserve"> (Accessed: 4  January 2018).</w:t>
      </w:r>
    </w:p>
    <w:p w:rsidR="00861741" w:rsidRPr="00925211" w:rsidRDefault="00861741" w:rsidP="00861741">
      <w:pPr>
        <w:spacing w:after="0" w:line="240" w:lineRule="auto"/>
        <w:rPr>
          <w:rFonts w:ascii="Arial" w:hAnsi="Arial" w:cs="Arial"/>
          <w:sz w:val="24"/>
          <w:szCs w:val="24"/>
        </w:rPr>
      </w:pPr>
      <w:r w:rsidRPr="00925211">
        <w:rPr>
          <w:rFonts w:ascii="Arial" w:hAnsi="Arial" w:cs="Arial"/>
          <w:sz w:val="24"/>
          <w:szCs w:val="24"/>
        </w:rPr>
        <w:t xml:space="preserve">Zirpoli,T.J.(2008).’Environmental Influences on Young Children’s Behaviour’, </w:t>
      </w:r>
      <w:r w:rsidRPr="00925211">
        <w:rPr>
          <w:rFonts w:ascii="Arial" w:hAnsi="Arial" w:cs="Arial"/>
          <w:i/>
          <w:sz w:val="24"/>
          <w:szCs w:val="24"/>
        </w:rPr>
        <w:t xml:space="preserve">Behaviour Management:Application forTeachers, </w:t>
      </w:r>
      <w:r w:rsidRPr="00925211">
        <w:rPr>
          <w:rFonts w:ascii="Arial" w:hAnsi="Arial" w:cs="Arial"/>
          <w:sz w:val="24"/>
          <w:szCs w:val="24"/>
        </w:rPr>
        <w:t xml:space="preserve">(30, April),pp.100,102-107.[Online]. Available at: </w:t>
      </w:r>
      <w:hyperlink r:id="rId15" w:history="1">
        <w:r w:rsidRPr="00925211">
          <w:rPr>
            <w:rStyle w:val="Hyperlink"/>
            <w:rFonts w:ascii="Arial" w:hAnsi="Arial" w:cs="Arial"/>
            <w:sz w:val="24"/>
            <w:szCs w:val="24"/>
          </w:rPr>
          <w:t>https://www.education.com/reference/article/environmental-influence-children-behavior/</w:t>
        </w:r>
      </w:hyperlink>
      <w:r w:rsidRPr="00925211">
        <w:rPr>
          <w:rFonts w:ascii="Arial" w:hAnsi="Arial" w:cs="Arial"/>
          <w:sz w:val="24"/>
          <w:szCs w:val="24"/>
        </w:rPr>
        <w:t xml:space="preserve"> (Accessed: 20 January 2018). </w:t>
      </w:r>
    </w:p>
    <w:p w:rsidR="00861741" w:rsidRPr="00702572" w:rsidRDefault="00861741" w:rsidP="00861741">
      <w:pPr>
        <w:spacing w:after="0" w:line="240" w:lineRule="auto"/>
        <w:rPr>
          <w:rFonts w:ascii="Arial" w:hAnsi="Arial" w:cs="Arial"/>
          <w:sz w:val="24"/>
          <w:szCs w:val="24"/>
        </w:rPr>
      </w:pPr>
    </w:p>
    <w:p w:rsidR="00861741" w:rsidRDefault="00861741" w:rsidP="00861741">
      <w:pPr>
        <w:spacing w:after="0" w:line="240" w:lineRule="auto"/>
        <w:rPr>
          <w:rFonts w:ascii="Arial" w:hAnsi="Arial" w:cs="Arial"/>
          <w:sz w:val="20"/>
        </w:rPr>
      </w:pPr>
    </w:p>
    <w:p w:rsidR="00861741" w:rsidRDefault="00861741" w:rsidP="00861741">
      <w:pPr>
        <w:rPr>
          <w:rFonts w:ascii="Arial" w:hAnsi="Arial" w:cs="Arial"/>
          <w:sz w:val="20"/>
        </w:rPr>
      </w:pPr>
    </w:p>
    <w:p w:rsidR="00861741" w:rsidRDefault="00861741" w:rsidP="00861741"/>
    <w:p w:rsidR="00AB3017" w:rsidRDefault="00AB3017" w:rsidP="00AB3017">
      <w:pPr>
        <w:rPr>
          <w:rFonts w:ascii="Arial" w:hAnsi="Arial" w:cs="Arial"/>
          <w:sz w:val="20"/>
        </w:rPr>
      </w:pPr>
    </w:p>
    <w:p w:rsidR="00A1520C" w:rsidRDefault="00A1520C" w:rsidP="00AA221C">
      <w:pPr>
        <w:jc w:val="center"/>
        <w:rPr>
          <w:rFonts w:ascii="Arial" w:hAnsi="Arial" w:cs="Arial"/>
          <w:sz w:val="20"/>
        </w:rPr>
      </w:pPr>
    </w:p>
    <w:p w:rsidR="00A1520C" w:rsidRDefault="00A1520C" w:rsidP="00AA221C">
      <w:pPr>
        <w:jc w:val="center"/>
        <w:rPr>
          <w:rFonts w:ascii="Arial" w:hAnsi="Arial" w:cs="Arial"/>
          <w:sz w:val="20"/>
        </w:rPr>
      </w:pPr>
    </w:p>
    <w:p w:rsidR="00A1520C" w:rsidRDefault="00A1520C" w:rsidP="00AA221C">
      <w:pPr>
        <w:jc w:val="center"/>
        <w:rPr>
          <w:rFonts w:ascii="Arial" w:hAnsi="Arial" w:cs="Arial"/>
          <w:sz w:val="20"/>
        </w:rPr>
      </w:pPr>
    </w:p>
    <w:p w:rsidR="00A1520C" w:rsidRDefault="00A1520C" w:rsidP="00AA221C">
      <w:pPr>
        <w:jc w:val="center"/>
        <w:rPr>
          <w:rFonts w:ascii="Arial" w:hAnsi="Arial" w:cs="Arial"/>
          <w:sz w:val="20"/>
        </w:rPr>
      </w:pPr>
    </w:p>
    <w:p w:rsidR="00A1520C" w:rsidRDefault="00A1520C" w:rsidP="00AA221C">
      <w:pPr>
        <w:jc w:val="center"/>
        <w:rPr>
          <w:rFonts w:ascii="Arial" w:hAnsi="Arial" w:cs="Arial"/>
          <w:sz w:val="20"/>
        </w:rPr>
      </w:pPr>
    </w:p>
    <w:p w:rsidR="00792558" w:rsidRDefault="00792558" w:rsidP="00AA221C">
      <w:pPr>
        <w:jc w:val="center"/>
        <w:rPr>
          <w:rFonts w:ascii="Arial" w:hAnsi="Arial" w:cs="Arial"/>
          <w:sz w:val="20"/>
        </w:rPr>
      </w:pPr>
    </w:p>
    <w:p w:rsidR="000A2A8B" w:rsidRDefault="000A2A8B" w:rsidP="000A2A8B">
      <w:pPr>
        <w:rPr>
          <w:rFonts w:ascii="Arial" w:hAnsi="Arial" w:cs="Arial"/>
          <w:sz w:val="20"/>
        </w:rPr>
      </w:pPr>
    </w:p>
    <w:p w:rsidR="007547CD" w:rsidRDefault="007547CD" w:rsidP="00AB3017">
      <w:pPr>
        <w:rPr>
          <w:rFonts w:ascii="Arial" w:hAnsi="Arial" w:cs="Arial"/>
          <w:sz w:val="20"/>
        </w:rPr>
      </w:pPr>
    </w:p>
    <w:p w:rsidR="006E085C" w:rsidRPr="00AB3017" w:rsidRDefault="006E085C" w:rsidP="00AB3017">
      <w:pPr>
        <w:rPr>
          <w:rFonts w:ascii="Arial" w:hAnsi="Arial" w:cs="Arial"/>
          <w:sz w:val="20"/>
        </w:rPr>
      </w:pPr>
    </w:p>
    <w:sectPr w:rsidR="006E085C" w:rsidRPr="00AB30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297B"/>
    <w:rsid w:val="000025AC"/>
    <w:rsid w:val="00046C53"/>
    <w:rsid w:val="00050AE1"/>
    <w:rsid w:val="000716F0"/>
    <w:rsid w:val="00075BBF"/>
    <w:rsid w:val="000A2A8B"/>
    <w:rsid w:val="000A3344"/>
    <w:rsid w:val="000C6418"/>
    <w:rsid w:val="000D48FA"/>
    <w:rsid w:val="000E2AED"/>
    <w:rsid w:val="000E4F2C"/>
    <w:rsid w:val="00117B2F"/>
    <w:rsid w:val="00133F0D"/>
    <w:rsid w:val="00134CBC"/>
    <w:rsid w:val="00153A27"/>
    <w:rsid w:val="001563BD"/>
    <w:rsid w:val="00171650"/>
    <w:rsid w:val="00184B52"/>
    <w:rsid w:val="001855F5"/>
    <w:rsid w:val="001A4A08"/>
    <w:rsid w:val="00216052"/>
    <w:rsid w:val="00225A2F"/>
    <w:rsid w:val="00233E82"/>
    <w:rsid w:val="002A4427"/>
    <w:rsid w:val="002B0CD4"/>
    <w:rsid w:val="002C6293"/>
    <w:rsid w:val="002D1F1D"/>
    <w:rsid w:val="00306BFB"/>
    <w:rsid w:val="003126BA"/>
    <w:rsid w:val="00325608"/>
    <w:rsid w:val="00326D0F"/>
    <w:rsid w:val="003410D8"/>
    <w:rsid w:val="003A7A18"/>
    <w:rsid w:val="003B0095"/>
    <w:rsid w:val="003C42E2"/>
    <w:rsid w:val="003D6E13"/>
    <w:rsid w:val="003F5871"/>
    <w:rsid w:val="00400DF3"/>
    <w:rsid w:val="00404120"/>
    <w:rsid w:val="004512E9"/>
    <w:rsid w:val="00481591"/>
    <w:rsid w:val="00497AC7"/>
    <w:rsid w:val="004D0898"/>
    <w:rsid w:val="004D16F9"/>
    <w:rsid w:val="004D1A4A"/>
    <w:rsid w:val="004D73F2"/>
    <w:rsid w:val="00500BFF"/>
    <w:rsid w:val="00510776"/>
    <w:rsid w:val="0053627F"/>
    <w:rsid w:val="00575D88"/>
    <w:rsid w:val="00597797"/>
    <w:rsid w:val="005A0716"/>
    <w:rsid w:val="005A3840"/>
    <w:rsid w:val="005B0BCD"/>
    <w:rsid w:val="005E371C"/>
    <w:rsid w:val="005E47D2"/>
    <w:rsid w:val="006409E0"/>
    <w:rsid w:val="00645630"/>
    <w:rsid w:val="00651CEF"/>
    <w:rsid w:val="0065634E"/>
    <w:rsid w:val="00666688"/>
    <w:rsid w:val="00673CB6"/>
    <w:rsid w:val="006741CE"/>
    <w:rsid w:val="006A507C"/>
    <w:rsid w:val="006A762C"/>
    <w:rsid w:val="006C4744"/>
    <w:rsid w:val="006C7954"/>
    <w:rsid w:val="006E085C"/>
    <w:rsid w:val="006E2BD8"/>
    <w:rsid w:val="00702572"/>
    <w:rsid w:val="00702F8D"/>
    <w:rsid w:val="00703216"/>
    <w:rsid w:val="00746B6A"/>
    <w:rsid w:val="007547CD"/>
    <w:rsid w:val="0076004D"/>
    <w:rsid w:val="00761752"/>
    <w:rsid w:val="00792558"/>
    <w:rsid w:val="00856348"/>
    <w:rsid w:val="00861741"/>
    <w:rsid w:val="008917F6"/>
    <w:rsid w:val="008B1B2E"/>
    <w:rsid w:val="00925079"/>
    <w:rsid w:val="00925211"/>
    <w:rsid w:val="0095446E"/>
    <w:rsid w:val="0096125A"/>
    <w:rsid w:val="00961A66"/>
    <w:rsid w:val="009738E6"/>
    <w:rsid w:val="00975E7A"/>
    <w:rsid w:val="00983DA0"/>
    <w:rsid w:val="009B3349"/>
    <w:rsid w:val="009B41A7"/>
    <w:rsid w:val="009C1F50"/>
    <w:rsid w:val="009D47D3"/>
    <w:rsid w:val="009D531C"/>
    <w:rsid w:val="009F5E54"/>
    <w:rsid w:val="00A01CE8"/>
    <w:rsid w:val="00A0248F"/>
    <w:rsid w:val="00A1520C"/>
    <w:rsid w:val="00A1542D"/>
    <w:rsid w:val="00A617AE"/>
    <w:rsid w:val="00A7297B"/>
    <w:rsid w:val="00AA221C"/>
    <w:rsid w:val="00AA7F3B"/>
    <w:rsid w:val="00AB0819"/>
    <w:rsid w:val="00AB3017"/>
    <w:rsid w:val="00AC5E8C"/>
    <w:rsid w:val="00AD67B1"/>
    <w:rsid w:val="00AE164C"/>
    <w:rsid w:val="00AF1197"/>
    <w:rsid w:val="00B40A2D"/>
    <w:rsid w:val="00B525FF"/>
    <w:rsid w:val="00B66ACD"/>
    <w:rsid w:val="00B74C74"/>
    <w:rsid w:val="00B841BF"/>
    <w:rsid w:val="00B878D2"/>
    <w:rsid w:val="00BD644B"/>
    <w:rsid w:val="00BF1363"/>
    <w:rsid w:val="00C25A1E"/>
    <w:rsid w:val="00C263DC"/>
    <w:rsid w:val="00C46E08"/>
    <w:rsid w:val="00C500AF"/>
    <w:rsid w:val="00C51A32"/>
    <w:rsid w:val="00C8246E"/>
    <w:rsid w:val="00C87DD6"/>
    <w:rsid w:val="00CA2E1D"/>
    <w:rsid w:val="00CD6417"/>
    <w:rsid w:val="00CD78CB"/>
    <w:rsid w:val="00D064DA"/>
    <w:rsid w:val="00D1040C"/>
    <w:rsid w:val="00D14981"/>
    <w:rsid w:val="00D6303C"/>
    <w:rsid w:val="00D70426"/>
    <w:rsid w:val="00D93590"/>
    <w:rsid w:val="00D96B1F"/>
    <w:rsid w:val="00DD41F3"/>
    <w:rsid w:val="00E73601"/>
    <w:rsid w:val="00E77F83"/>
    <w:rsid w:val="00EA0B0D"/>
    <w:rsid w:val="00EB5751"/>
    <w:rsid w:val="00EC25A7"/>
    <w:rsid w:val="00EF5F84"/>
    <w:rsid w:val="00F11158"/>
    <w:rsid w:val="00F11A58"/>
    <w:rsid w:val="00F12351"/>
    <w:rsid w:val="00F250A4"/>
    <w:rsid w:val="00F34F2F"/>
    <w:rsid w:val="00F445CD"/>
    <w:rsid w:val="00F470E8"/>
    <w:rsid w:val="00F56650"/>
    <w:rsid w:val="00F70723"/>
    <w:rsid w:val="00F72EE3"/>
    <w:rsid w:val="00F73A77"/>
    <w:rsid w:val="00F81C86"/>
    <w:rsid w:val="00FA6CB2"/>
    <w:rsid w:val="00FB13F4"/>
    <w:rsid w:val="00FB7496"/>
    <w:rsid w:val="00FC5154"/>
    <w:rsid w:val="00FE2145"/>
    <w:rsid w:val="00FF3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5C1F9D-FD61-400A-A746-80998577B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0A2D"/>
    <w:rPr>
      <w:color w:val="0563C1" w:themeColor="hyperlink"/>
      <w:u w:val="single"/>
    </w:rPr>
  </w:style>
  <w:style w:type="paragraph" w:styleId="NormalWeb">
    <w:name w:val="Normal (Web)"/>
    <w:basedOn w:val="Normal"/>
    <w:uiPriority w:val="99"/>
    <w:unhideWhenUsed/>
    <w:rsid w:val="002160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26D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1130428">
      <w:bodyDiv w:val="1"/>
      <w:marLeft w:val="0"/>
      <w:marRight w:val="0"/>
      <w:marTop w:val="0"/>
      <w:marBottom w:val="0"/>
      <w:divBdr>
        <w:top w:val="none" w:sz="0" w:space="0" w:color="auto"/>
        <w:left w:val="none" w:sz="0" w:space="0" w:color="auto"/>
        <w:bottom w:val="none" w:sz="0" w:space="0" w:color="auto"/>
        <w:right w:val="none" w:sz="0" w:space="0" w:color="auto"/>
      </w:divBdr>
    </w:div>
    <w:div w:id="972517391">
      <w:bodyDiv w:val="1"/>
      <w:marLeft w:val="0"/>
      <w:marRight w:val="0"/>
      <w:marTop w:val="0"/>
      <w:marBottom w:val="0"/>
      <w:divBdr>
        <w:top w:val="none" w:sz="0" w:space="0" w:color="auto"/>
        <w:left w:val="none" w:sz="0" w:space="0" w:color="auto"/>
        <w:bottom w:val="none" w:sz="0" w:space="0" w:color="auto"/>
        <w:right w:val="none" w:sz="0" w:space="0" w:color="auto"/>
      </w:divBdr>
    </w:div>
    <w:div w:id="1265960680">
      <w:bodyDiv w:val="1"/>
      <w:marLeft w:val="0"/>
      <w:marRight w:val="0"/>
      <w:marTop w:val="0"/>
      <w:marBottom w:val="0"/>
      <w:divBdr>
        <w:top w:val="none" w:sz="0" w:space="0" w:color="auto"/>
        <w:left w:val="none" w:sz="0" w:space="0" w:color="auto"/>
        <w:bottom w:val="none" w:sz="0" w:space="0" w:color="auto"/>
        <w:right w:val="none" w:sz="0" w:space="0" w:color="auto"/>
      </w:divBdr>
    </w:div>
    <w:div w:id="1730807453">
      <w:bodyDiv w:val="1"/>
      <w:marLeft w:val="0"/>
      <w:marRight w:val="0"/>
      <w:marTop w:val="0"/>
      <w:marBottom w:val="0"/>
      <w:divBdr>
        <w:top w:val="none" w:sz="0" w:space="0" w:color="auto"/>
        <w:left w:val="none" w:sz="0" w:space="0" w:color="auto"/>
        <w:bottom w:val="none" w:sz="0" w:space="0" w:color="auto"/>
        <w:right w:val="none" w:sz="0" w:space="0" w:color="auto"/>
      </w:divBdr>
    </w:div>
    <w:div w:id="205457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neyouin.ca/gene-silencing-for-down-syndrome-prevention-using-stem-cells/" TargetMode="External"/><Relationship Id="rId13" Type="http://schemas.openxmlformats.org/officeDocument/2006/relationships/hyperlink" Target="https://www.jrf.org.uk/sites/default/files/jrf/migrated/files/2132-parenting-literature-reviews.pdf" TargetMode="External"/><Relationship Id="rId3" Type="http://schemas.openxmlformats.org/officeDocument/2006/relationships/webSettings" Target="webSettings.xml"/><Relationship Id="rId7" Type="http://schemas.openxmlformats.org/officeDocument/2006/relationships/hyperlink" Target="https://www.downs-syndrome.org.uk/about/general/" TargetMode="External"/><Relationship Id="rId12" Type="http://schemas.openxmlformats.org/officeDocument/2006/relationships/hyperlink" Target="https://www.nhs.uk/conditions/downs-syndrome/characteristic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amdro.org.uk/SiteCollectionDocuments/Learning/Inclusion/Behaviour%20Res%20pack/Carmarthenshire%20Behaviour%20Resource%20Pack.pdf" TargetMode="External"/><Relationship Id="rId11" Type="http://schemas.openxmlformats.org/officeDocument/2006/relationships/hyperlink" Target="https://www.nhs.uk/conditions/autism/" TargetMode="External"/><Relationship Id="rId5" Type="http://schemas.openxmlformats.org/officeDocument/2006/relationships/hyperlink" Target="http://www.barnardos.org.uk/what_we_do/our_work/youth_justice.htm" TargetMode="External"/><Relationship Id="rId15" Type="http://schemas.openxmlformats.org/officeDocument/2006/relationships/hyperlink" Target="https://www.education.com/reference/article/environmental-influence-children-behavior/" TargetMode="External"/><Relationship Id="rId10" Type="http://schemas.openxmlformats.org/officeDocument/2006/relationships/hyperlink" Target="https://www.education.com/reference/article/what-challenging-behavior/" TargetMode="External"/><Relationship Id="rId4" Type="http://schemas.openxmlformats.org/officeDocument/2006/relationships/hyperlink" Target="https://www.autismspeaks.org/what-autism/diagnosis" TargetMode="External"/><Relationship Id="rId9" Type="http://schemas.openxmlformats.org/officeDocument/2006/relationships/hyperlink" Target="https://www.webmd.com/hw-popup/chorionic-villus-sampling-cvs" TargetMode="External"/><Relationship Id="rId14" Type="http://schemas.openxmlformats.org/officeDocument/2006/relationships/hyperlink" Target="http://grammar.yourdictionary.com/word-lists/list-of-words-that-describe-behavi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2057</TotalTime>
  <Pages>8</Pages>
  <Words>2976</Words>
  <Characters>16968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19905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dc:creator>
  <cp:keywords/>
  <dc:description/>
  <cp:lastModifiedBy>joanne</cp:lastModifiedBy>
  <cp:revision>32</cp:revision>
  <dcterms:created xsi:type="dcterms:W3CDTF">2018-01-12T20:21:00Z</dcterms:created>
  <dcterms:modified xsi:type="dcterms:W3CDTF">2018-02-23T12:53:00Z</dcterms:modified>
</cp:coreProperties>
</file>