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CE128" w14:textId="47F6875C" w:rsidR="00C25616" w:rsidRDefault="004F5EBF" w:rsidP="00C25616">
      <w:pPr>
        <w:spacing w:line="276" w:lineRule="auto"/>
        <w:jc w:val="center"/>
        <w:rPr>
          <w:sz w:val="40"/>
          <w:szCs w:val="40"/>
          <w:lang w:val="en-US"/>
        </w:rPr>
      </w:pPr>
      <w:r w:rsidRPr="00C25616">
        <w:rPr>
          <w:sz w:val="40"/>
          <w:szCs w:val="40"/>
          <w:lang w:val="en-US"/>
        </w:rPr>
        <w:t>Foreign Languages &amp;Cultural Awareness</w:t>
      </w:r>
    </w:p>
    <w:p w14:paraId="4B9BBC0E" w14:textId="57B3A75E" w:rsidR="00C25616" w:rsidRDefault="00C25616" w:rsidP="0051597E">
      <w:pPr>
        <w:spacing w:line="276" w:lineRule="auto"/>
        <w:jc w:val="center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Student </w:t>
      </w:r>
      <w:proofErr w:type="spellStart"/>
      <w:proofErr w:type="gramStart"/>
      <w:r>
        <w:rPr>
          <w:sz w:val="40"/>
          <w:szCs w:val="40"/>
          <w:lang w:val="en-US"/>
        </w:rPr>
        <w:t>name:Victor</w:t>
      </w:r>
      <w:proofErr w:type="spellEnd"/>
      <w:proofErr w:type="gramEnd"/>
      <w:r>
        <w:rPr>
          <w:sz w:val="40"/>
          <w:szCs w:val="40"/>
          <w:lang w:val="en-US"/>
        </w:rPr>
        <w:t xml:space="preserve"> Talpan</w:t>
      </w:r>
    </w:p>
    <w:p w14:paraId="22289DE9" w14:textId="309EC511" w:rsidR="00C25616" w:rsidRDefault="00C25616" w:rsidP="0051597E">
      <w:pPr>
        <w:spacing w:line="276" w:lineRule="auto"/>
        <w:jc w:val="center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Student id:2110032</w:t>
      </w:r>
    </w:p>
    <w:p w14:paraId="55FAE63B" w14:textId="325BF41F" w:rsidR="00C25616" w:rsidRPr="00C25616" w:rsidRDefault="00C25616" w:rsidP="0051597E">
      <w:pPr>
        <w:spacing w:line="276" w:lineRule="auto"/>
        <w:jc w:val="center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Lecturer’s </w:t>
      </w:r>
      <w:proofErr w:type="spellStart"/>
      <w:r>
        <w:rPr>
          <w:sz w:val="40"/>
          <w:szCs w:val="40"/>
          <w:lang w:val="en-US"/>
        </w:rPr>
        <w:t>name:Rodrigo</w:t>
      </w:r>
      <w:proofErr w:type="spellEnd"/>
      <w:r>
        <w:rPr>
          <w:sz w:val="40"/>
          <w:szCs w:val="40"/>
          <w:lang w:val="en-US"/>
        </w:rPr>
        <w:t xml:space="preserve"> Fernandes Aquilera</w:t>
      </w:r>
    </w:p>
    <w:p w14:paraId="7E631D6C" w14:textId="2ECE8689" w:rsidR="00176AB6" w:rsidRPr="0051597E" w:rsidRDefault="00D05F87" w:rsidP="0051597E">
      <w:pPr>
        <w:spacing w:line="276" w:lineRule="auto"/>
        <w:jc w:val="center"/>
        <w:rPr>
          <w:sz w:val="56"/>
          <w:szCs w:val="56"/>
          <w:lang w:val="en-US"/>
        </w:rPr>
      </w:pPr>
      <w:r w:rsidRPr="0051597E">
        <w:rPr>
          <w:sz w:val="56"/>
          <w:szCs w:val="56"/>
          <w:lang w:val="en-US"/>
        </w:rPr>
        <w:br w:type="page"/>
      </w:r>
    </w:p>
    <w:sdt>
      <w:sdtPr>
        <w:rPr>
          <w:rFonts w:ascii="Times New Roman" w:eastAsiaTheme="minorHAnsi" w:hAnsi="Times New Roman" w:cstheme="minorBidi"/>
          <w:b w:val="0"/>
          <w:bCs w:val="0"/>
          <w:color w:val="auto"/>
          <w:sz w:val="24"/>
          <w:szCs w:val="22"/>
          <w:lang w:val="en-GB"/>
        </w:rPr>
        <w:id w:val="14060932"/>
        <w:docPartObj>
          <w:docPartGallery w:val="Table of Contents"/>
          <w:docPartUnique/>
        </w:docPartObj>
      </w:sdtPr>
      <w:sdtContent>
        <w:p w14:paraId="3B6CB956" w14:textId="77777777" w:rsidR="00D4322A" w:rsidRDefault="00D4322A" w:rsidP="00D4322A">
          <w:pPr>
            <w:pStyle w:val="TOCHeading"/>
            <w:jc w:val="center"/>
          </w:pPr>
          <w:r w:rsidRPr="00D4322A">
            <w:rPr>
              <w:rFonts w:ascii="Times New Roman" w:hAnsi="Times New Roman" w:cs="Times New Roman"/>
              <w:color w:val="auto"/>
            </w:rPr>
            <w:t>Table of Contents</w:t>
          </w:r>
        </w:p>
        <w:p w14:paraId="550EF0E2" w14:textId="77777777" w:rsidR="00D4322A" w:rsidRDefault="00D4322A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9196986" w:history="1">
            <w:r w:rsidRPr="008D576E">
              <w:rPr>
                <w:rStyle w:val="Hyperlink"/>
                <w:noProof/>
                <w:lang w:val="en-US"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_Toc129196986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3BE35F" w14:textId="77777777" w:rsidR="00D4322A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29196987" w:history="1">
            <w:r w:rsidR="00D4322A" w:rsidRPr="008D576E">
              <w:rPr>
                <w:rStyle w:val="Hyperlink"/>
                <w:noProof/>
                <w:lang w:val="en-US"/>
              </w:rPr>
              <w:t>Main Body</w:t>
            </w:r>
            <w:r w:rsidR="00D4322A">
              <w:rPr>
                <w:noProof/>
                <w:webHidden/>
              </w:rPr>
              <w:tab/>
            </w:r>
            <w:r w:rsidR="00D4322A">
              <w:rPr>
                <w:noProof/>
                <w:webHidden/>
              </w:rPr>
              <w:fldChar w:fldCharType="begin"/>
            </w:r>
            <w:r w:rsidR="00D4322A">
              <w:rPr>
                <w:noProof/>
                <w:webHidden/>
              </w:rPr>
              <w:instrText xml:space="preserve"> PAGEREF _Toc129196987 \h </w:instrText>
            </w:r>
            <w:r w:rsidR="00D4322A">
              <w:rPr>
                <w:noProof/>
                <w:webHidden/>
              </w:rPr>
            </w:r>
            <w:r w:rsidR="00D4322A">
              <w:rPr>
                <w:noProof/>
                <w:webHidden/>
              </w:rPr>
              <w:fldChar w:fldCharType="separate"/>
            </w:r>
            <w:r w:rsidR="00D4322A">
              <w:rPr>
                <w:noProof/>
                <w:webHidden/>
              </w:rPr>
              <w:t>3</w:t>
            </w:r>
            <w:r w:rsidR="00D4322A">
              <w:rPr>
                <w:noProof/>
                <w:webHidden/>
              </w:rPr>
              <w:fldChar w:fldCharType="end"/>
            </w:r>
          </w:hyperlink>
        </w:p>
        <w:p w14:paraId="498E821C" w14:textId="77777777" w:rsidR="00D4322A" w:rsidRDefault="00000000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29196988" w:history="1">
            <w:r w:rsidR="00D4322A" w:rsidRPr="008D576E">
              <w:rPr>
                <w:rStyle w:val="Hyperlink"/>
                <w:noProof/>
                <w:lang w:val="en-US"/>
              </w:rPr>
              <w:t>Ways to deal with international or Japanese customers by UK staff members</w:t>
            </w:r>
            <w:r w:rsidR="00D4322A">
              <w:rPr>
                <w:noProof/>
                <w:webHidden/>
              </w:rPr>
              <w:tab/>
            </w:r>
            <w:r w:rsidR="00D4322A">
              <w:rPr>
                <w:noProof/>
                <w:webHidden/>
              </w:rPr>
              <w:fldChar w:fldCharType="begin"/>
            </w:r>
            <w:r w:rsidR="00D4322A">
              <w:rPr>
                <w:noProof/>
                <w:webHidden/>
              </w:rPr>
              <w:instrText xml:space="preserve"> PAGEREF _Toc129196988 \h </w:instrText>
            </w:r>
            <w:r w:rsidR="00D4322A">
              <w:rPr>
                <w:noProof/>
                <w:webHidden/>
              </w:rPr>
            </w:r>
            <w:r w:rsidR="00D4322A">
              <w:rPr>
                <w:noProof/>
                <w:webHidden/>
              </w:rPr>
              <w:fldChar w:fldCharType="separate"/>
            </w:r>
            <w:r w:rsidR="00D4322A">
              <w:rPr>
                <w:noProof/>
                <w:webHidden/>
              </w:rPr>
              <w:t>3</w:t>
            </w:r>
            <w:r w:rsidR="00D4322A">
              <w:rPr>
                <w:noProof/>
                <w:webHidden/>
              </w:rPr>
              <w:fldChar w:fldCharType="end"/>
            </w:r>
          </w:hyperlink>
        </w:p>
        <w:p w14:paraId="7B225AC3" w14:textId="77777777" w:rsidR="00D4322A" w:rsidRDefault="00000000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29196989" w:history="1">
            <w:r w:rsidR="00D4322A" w:rsidRPr="008D576E">
              <w:rPr>
                <w:rStyle w:val="Hyperlink"/>
                <w:noProof/>
                <w:lang w:val="en-US"/>
              </w:rPr>
              <w:t>Importance of hotel functions to accommodate cultural norms and requirement of guests</w:t>
            </w:r>
            <w:r w:rsidR="00D4322A">
              <w:rPr>
                <w:noProof/>
                <w:webHidden/>
              </w:rPr>
              <w:tab/>
            </w:r>
            <w:r w:rsidR="00D4322A">
              <w:rPr>
                <w:noProof/>
                <w:webHidden/>
              </w:rPr>
              <w:fldChar w:fldCharType="begin"/>
            </w:r>
            <w:r w:rsidR="00D4322A">
              <w:rPr>
                <w:noProof/>
                <w:webHidden/>
              </w:rPr>
              <w:instrText xml:space="preserve"> PAGEREF _Toc129196989 \h </w:instrText>
            </w:r>
            <w:r w:rsidR="00D4322A">
              <w:rPr>
                <w:noProof/>
                <w:webHidden/>
              </w:rPr>
            </w:r>
            <w:r w:rsidR="00D4322A">
              <w:rPr>
                <w:noProof/>
                <w:webHidden/>
              </w:rPr>
              <w:fldChar w:fldCharType="separate"/>
            </w:r>
            <w:r w:rsidR="00D4322A">
              <w:rPr>
                <w:noProof/>
                <w:webHidden/>
              </w:rPr>
              <w:t>3</w:t>
            </w:r>
            <w:r w:rsidR="00D4322A">
              <w:rPr>
                <w:noProof/>
                <w:webHidden/>
              </w:rPr>
              <w:fldChar w:fldCharType="end"/>
            </w:r>
          </w:hyperlink>
        </w:p>
        <w:p w14:paraId="7000EEF0" w14:textId="77777777" w:rsidR="00D4322A" w:rsidRDefault="00000000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29196990" w:history="1">
            <w:r w:rsidR="00D4322A" w:rsidRPr="008D576E">
              <w:rPr>
                <w:rStyle w:val="Hyperlink"/>
                <w:noProof/>
                <w:lang w:val="en-US"/>
              </w:rPr>
              <w:t>Significance of using cross cultural theories</w:t>
            </w:r>
            <w:r w:rsidR="00D4322A">
              <w:rPr>
                <w:noProof/>
                <w:webHidden/>
              </w:rPr>
              <w:tab/>
            </w:r>
            <w:r w:rsidR="00D4322A">
              <w:rPr>
                <w:noProof/>
                <w:webHidden/>
              </w:rPr>
              <w:fldChar w:fldCharType="begin"/>
            </w:r>
            <w:r w:rsidR="00D4322A">
              <w:rPr>
                <w:noProof/>
                <w:webHidden/>
              </w:rPr>
              <w:instrText xml:space="preserve"> PAGEREF _Toc129196990 \h </w:instrText>
            </w:r>
            <w:r w:rsidR="00D4322A">
              <w:rPr>
                <w:noProof/>
                <w:webHidden/>
              </w:rPr>
            </w:r>
            <w:r w:rsidR="00D4322A">
              <w:rPr>
                <w:noProof/>
                <w:webHidden/>
              </w:rPr>
              <w:fldChar w:fldCharType="separate"/>
            </w:r>
            <w:r w:rsidR="00D4322A">
              <w:rPr>
                <w:noProof/>
                <w:webHidden/>
              </w:rPr>
              <w:t>4</w:t>
            </w:r>
            <w:r w:rsidR="00D4322A">
              <w:rPr>
                <w:noProof/>
                <w:webHidden/>
              </w:rPr>
              <w:fldChar w:fldCharType="end"/>
            </w:r>
          </w:hyperlink>
        </w:p>
        <w:p w14:paraId="6EDB5004" w14:textId="77777777" w:rsidR="00D4322A" w:rsidRDefault="00000000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29196991" w:history="1">
            <w:r w:rsidR="00D4322A" w:rsidRPr="008D576E">
              <w:rPr>
                <w:rStyle w:val="Hyperlink"/>
                <w:noProof/>
                <w:lang w:val="en-US"/>
              </w:rPr>
              <w:t>Do’s and don’ts by staff members</w:t>
            </w:r>
            <w:r w:rsidR="00D4322A">
              <w:rPr>
                <w:noProof/>
                <w:webHidden/>
              </w:rPr>
              <w:tab/>
            </w:r>
            <w:r w:rsidR="00D4322A">
              <w:rPr>
                <w:noProof/>
                <w:webHidden/>
              </w:rPr>
              <w:fldChar w:fldCharType="begin"/>
            </w:r>
            <w:r w:rsidR="00D4322A">
              <w:rPr>
                <w:noProof/>
                <w:webHidden/>
              </w:rPr>
              <w:instrText xml:space="preserve"> PAGEREF _Toc129196991 \h </w:instrText>
            </w:r>
            <w:r w:rsidR="00D4322A">
              <w:rPr>
                <w:noProof/>
                <w:webHidden/>
              </w:rPr>
            </w:r>
            <w:r w:rsidR="00D4322A">
              <w:rPr>
                <w:noProof/>
                <w:webHidden/>
              </w:rPr>
              <w:fldChar w:fldCharType="separate"/>
            </w:r>
            <w:r w:rsidR="00D4322A">
              <w:rPr>
                <w:noProof/>
                <w:webHidden/>
              </w:rPr>
              <w:t>5</w:t>
            </w:r>
            <w:r w:rsidR="00D4322A">
              <w:rPr>
                <w:noProof/>
                <w:webHidden/>
              </w:rPr>
              <w:fldChar w:fldCharType="end"/>
            </w:r>
          </w:hyperlink>
        </w:p>
        <w:p w14:paraId="6E9999C5" w14:textId="77777777" w:rsidR="00D4322A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29196992" w:history="1">
            <w:r w:rsidR="00D4322A" w:rsidRPr="008D576E">
              <w:rPr>
                <w:rStyle w:val="Hyperlink"/>
                <w:noProof/>
                <w:lang w:val="en-US"/>
              </w:rPr>
              <w:t>Recommendations</w:t>
            </w:r>
            <w:r w:rsidR="00D4322A">
              <w:rPr>
                <w:noProof/>
                <w:webHidden/>
              </w:rPr>
              <w:tab/>
            </w:r>
            <w:r w:rsidR="00D4322A">
              <w:rPr>
                <w:noProof/>
                <w:webHidden/>
              </w:rPr>
              <w:fldChar w:fldCharType="begin"/>
            </w:r>
            <w:r w:rsidR="00D4322A">
              <w:rPr>
                <w:noProof/>
                <w:webHidden/>
              </w:rPr>
              <w:instrText xml:space="preserve"> PAGEREF _Toc129196992 \h </w:instrText>
            </w:r>
            <w:r w:rsidR="00D4322A">
              <w:rPr>
                <w:noProof/>
                <w:webHidden/>
              </w:rPr>
            </w:r>
            <w:r w:rsidR="00D4322A">
              <w:rPr>
                <w:noProof/>
                <w:webHidden/>
              </w:rPr>
              <w:fldChar w:fldCharType="separate"/>
            </w:r>
            <w:r w:rsidR="00D4322A">
              <w:rPr>
                <w:noProof/>
                <w:webHidden/>
              </w:rPr>
              <w:t>6</w:t>
            </w:r>
            <w:r w:rsidR="00D4322A">
              <w:rPr>
                <w:noProof/>
                <w:webHidden/>
              </w:rPr>
              <w:fldChar w:fldCharType="end"/>
            </w:r>
          </w:hyperlink>
        </w:p>
        <w:p w14:paraId="15ACFF33" w14:textId="77777777" w:rsidR="00D4322A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29196993" w:history="1">
            <w:r w:rsidR="00D4322A" w:rsidRPr="008D576E">
              <w:rPr>
                <w:rStyle w:val="Hyperlink"/>
                <w:noProof/>
              </w:rPr>
              <w:t>Conclusion</w:t>
            </w:r>
            <w:r w:rsidR="00D4322A">
              <w:rPr>
                <w:noProof/>
                <w:webHidden/>
              </w:rPr>
              <w:tab/>
            </w:r>
            <w:r w:rsidR="00D4322A">
              <w:rPr>
                <w:noProof/>
                <w:webHidden/>
              </w:rPr>
              <w:fldChar w:fldCharType="begin"/>
            </w:r>
            <w:r w:rsidR="00D4322A">
              <w:rPr>
                <w:noProof/>
                <w:webHidden/>
              </w:rPr>
              <w:instrText xml:space="preserve"> PAGEREF _Toc129196993 \h </w:instrText>
            </w:r>
            <w:r w:rsidR="00D4322A">
              <w:rPr>
                <w:noProof/>
                <w:webHidden/>
              </w:rPr>
            </w:r>
            <w:r w:rsidR="00D4322A">
              <w:rPr>
                <w:noProof/>
                <w:webHidden/>
              </w:rPr>
              <w:fldChar w:fldCharType="separate"/>
            </w:r>
            <w:r w:rsidR="00D4322A">
              <w:rPr>
                <w:noProof/>
                <w:webHidden/>
              </w:rPr>
              <w:t>6</w:t>
            </w:r>
            <w:r w:rsidR="00D4322A">
              <w:rPr>
                <w:noProof/>
                <w:webHidden/>
              </w:rPr>
              <w:fldChar w:fldCharType="end"/>
            </w:r>
          </w:hyperlink>
        </w:p>
        <w:p w14:paraId="28C6F8E8" w14:textId="77777777" w:rsidR="00D4322A" w:rsidRDefault="0000000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29196994" w:history="1">
            <w:r w:rsidR="00D4322A" w:rsidRPr="008D576E">
              <w:rPr>
                <w:rStyle w:val="Hyperlink"/>
                <w:noProof/>
                <w:lang w:val="en-US"/>
              </w:rPr>
              <w:t>References</w:t>
            </w:r>
            <w:r w:rsidR="00D4322A">
              <w:rPr>
                <w:noProof/>
                <w:webHidden/>
              </w:rPr>
              <w:tab/>
            </w:r>
            <w:r w:rsidR="00D4322A">
              <w:rPr>
                <w:noProof/>
                <w:webHidden/>
              </w:rPr>
              <w:fldChar w:fldCharType="begin"/>
            </w:r>
            <w:r w:rsidR="00D4322A">
              <w:rPr>
                <w:noProof/>
                <w:webHidden/>
              </w:rPr>
              <w:instrText xml:space="preserve"> PAGEREF _Toc129196994 \h </w:instrText>
            </w:r>
            <w:r w:rsidR="00D4322A">
              <w:rPr>
                <w:noProof/>
                <w:webHidden/>
              </w:rPr>
            </w:r>
            <w:r w:rsidR="00D4322A">
              <w:rPr>
                <w:noProof/>
                <w:webHidden/>
              </w:rPr>
              <w:fldChar w:fldCharType="separate"/>
            </w:r>
            <w:r w:rsidR="00D4322A">
              <w:rPr>
                <w:noProof/>
                <w:webHidden/>
              </w:rPr>
              <w:t>7</w:t>
            </w:r>
            <w:r w:rsidR="00D4322A">
              <w:rPr>
                <w:noProof/>
                <w:webHidden/>
              </w:rPr>
              <w:fldChar w:fldCharType="end"/>
            </w:r>
          </w:hyperlink>
        </w:p>
        <w:p w14:paraId="7447AAA7" w14:textId="77777777" w:rsidR="00D4322A" w:rsidRDefault="00D4322A">
          <w:r>
            <w:fldChar w:fldCharType="end"/>
          </w:r>
        </w:p>
      </w:sdtContent>
    </w:sdt>
    <w:p w14:paraId="7C6AC8B8" w14:textId="77777777" w:rsidR="0051597E" w:rsidRPr="0051597E" w:rsidRDefault="0051597E" w:rsidP="0051597E">
      <w:pPr>
        <w:spacing w:line="276" w:lineRule="auto"/>
        <w:jc w:val="center"/>
        <w:rPr>
          <w:sz w:val="56"/>
          <w:szCs w:val="56"/>
          <w:lang w:val="en-US"/>
        </w:rPr>
      </w:pPr>
      <w:r w:rsidRPr="0051597E">
        <w:rPr>
          <w:sz w:val="56"/>
          <w:szCs w:val="56"/>
          <w:lang w:val="en-US"/>
        </w:rPr>
        <w:br w:type="page"/>
      </w:r>
    </w:p>
    <w:p w14:paraId="27A32505" w14:textId="77777777" w:rsidR="00083609" w:rsidRDefault="00E02A23" w:rsidP="00764424">
      <w:pPr>
        <w:pStyle w:val="Heading1"/>
        <w:rPr>
          <w:lang w:val="en-US"/>
        </w:rPr>
      </w:pPr>
      <w:bookmarkStart w:id="0" w:name="_Toc125113854"/>
      <w:bookmarkStart w:id="1" w:name="_Toc129196986"/>
      <w:r>
        <w:rPr>
          <w:lang w:val="en-US"/>
        </w:rPr>
        <w:lastRenderedPageBreak/>
        <w:t>Introduction</w:t>
      </w:r>
      <w:bookmarkEnd w:id="0"/>
      <w:bookmarkEnd w:id="1"/>
    </w:p>
    <w:p w14:paraId="38CFF321" w14:textId="77777777" w:rsidR="00B56B91" w:rsidRDefault="00193DAB" w:rsidP="00B56B91">
      <w:pPr>
        <w:rPr>
          <w:lang w:val="en-US"/>
        </w:rPr>
      </w:pPr>
      <w:r>
        <w:rPr>
          <w:lang w:val="en-US"/>
        </w:rPr>
        <w:t xml:space="preserve">In the </w:t>
      </w:r>
      <w:r w:rsidR="005E3B75">
        <w:rPr>
          <w:lang w:val="en-US"/>
        </w:rPr>
        <w:t>present</w:t>
      </w:r>
      <w:r>
        <w:rPr>
          <w:lang w:val="en-US"/>
        </w:rPr>
        <w:t xml:space="preserve"> </w:t>
      </w:r>
      <w:r w:rsidR="00806F88">
        <w:rPr>
          <w:lang w:val="en-US"/>
        </w:rPr>
        <w:t>scenario</w:t>
      </w:r>
      <w:r w:rsidR="005E3B75">
        <w:rPr>
          <w:lang w:val="en-US"/>
        </w:rPr>
        <w:t xml:space="preserve"> it</w:t>
      </w:r>
      <w:r>
        <w:rPr>
          <w:lang w:val="en-US"/>
        </w:rPr>
        <w:t xml:space="preserve"> is essential for t</w:t>
      </w:r>
      <w:r w:rsidR="005E3B75">
        <w:rPr>
          <w:lang w:val="en-US"/>
        </w:rPr>
        <w:t>h</w:t>
      </w:r>
      <w:r>
        <w:rPr>
          <w:lang w:val="en-US"/>
        </w:rPr>
        <w:t xml:space="preserve">e UK hotels to </w:t>
      </w:r>
      <w:r w:rsidR="005E3B75">
        <w:rPr>
          <w:lang w:val="en-US"/>
        </w:rPr>
        <w:t>learn</w:t>
      </w:r>
      <w:r w:rsidR="00345D14">
        <w:rPr>
          <w:lang w:val="en-US"/>
        </w:rPr>
        <w:t xml:space="preserve"> </w:t>
      </w:r>
      <w:r w:rsidR="005E3B75">
        <w:rPr>
          <w:lang w:val="en-US"/>
        </w:rPr>
        <w:t>foreign</w:t>
      </w:r>
      <w:r w:rsidR="00345D14">
        <w:rPr>
          <w:lang w:val="en-US"/>
        </w:rPr>
        <w:t xml:space="preserve"> </w:t>
      </w:r>
      <w:r w:rsidR="005E3B75">
        <w:rPr>
          <w:lang w:val="en-US"/>
        </w:rPr>
        <w:t>languages</w:t>
      </w:r>
      <w:r w:rsidR="00345D14">
        <w:rPr>
          <w:lang w:val="en-US"/>
        </w:rPr>
        <w:t xml:space="preserve"> and appoint such staff members who are capable of </w:t>
      </w:r>
      <w:r w:rsidR="005E3B75">
        <w:rPr>
          <w:lang w:val="en-US"/>
        </w:rPr>
        <w:t>understanding</w:t>
      </w:r>
      <w:r w:rsidR="00345D14">
        <w:rPr>
          <w:lang w:val="en-US"/>
        </w:rPr>
        <w:t xml:space="preserve"> different foreign languages </w:t>
      </w:r>
      <w:r w:rsidR="005E3B75">
        <w:rPr>
          <w:lang w:val="en-US"/>
        </w:rPr>
        <w:t>other</w:t>
      </w:r>
      <w:r w:rsidR="00345D14">
        <w:rPr>
          <w:lang w:val="en-US"/>
        </w:rPr>
        <w:t xml:space="preserve"> </w:t>
      </w:r>
      <w:r w:rsidR="005E3B75">
        <w:rPr>
          <w:lang w:val="en-US"/>
        </w:rPr>
        <w:t>than</w:t>
      </w:r>
      <w:r w:rsidR="00345D14">
        <w:rPr>
          <w:lang w:val="en-US"/>
        </w:rPr>
        <w:t xml:space="preserve"> English </w:t>
      </w:r>
      <w:r w:rsidR="00806F88">
        <w:rPr>
          <w:lang w:val="en-US"/>
        </w:rPr>
        <w:t xml:space="preserve">in terms of attracting international </w:t>
      </w:r>
      <w:r w:rsidR="005E3B75">
        <w:rPr>
          <w:lang w:val="en-US"/>
        </w:rPr>
        <w:t>customers</w:t>
      </w:r>
      <w:r w:rsidR="00806F88">
        <w:rPr>
          <w:lang w:val="en-US"/>
        </w:rPr>
        <w:t xml:space="preserve"> at </w:t>
      </w:r>
      <w:r w:rsidR="005E3B75">
        <w:rPr>
          <w:lang w:val="en-US"/>
        </w:rPr>
        <w:t>huge</w:t>
      </w:r>
      <w:r w:rsidR="00806F88">
        <w:rPr>
          <w:lang w:val="en-US"/>
        </w:rPr>
        <w:t xml:space="preserve"> extent and </w:t>
      </w:r>
      <w:r w:rsidR="005E3B75">
        <w:rPr>
          <w:lang w:val="en-US"/>
        </w:rPr>
        <w:t>earning</w:t>
      </w:r>
      <w:r w:rsidR="00806F88">
        <w:rPr>
          <w:lang w:val="en-US"/>
        </w:rPr>
        <w:t xml:space="preserve"> </w:t>
      </w:r>
      <w:r w:rsidR="005E3B75">
        <w:rPr>
          <w:lang w:val="en-US"/>
        </w:rPr>
        <w:t>higher</w:t>
      </w:r>
      <w:r w:rsidR="00806F88">
        <w:rPr>
          <w:lang w:val="en-US"/>
        </w:rPr>
        <w:t xml:space="preserve"> sales</w:t>
      </w:r>
      <w:r w:rsidR="005E3B75">
        <w:rPr>
          <w:lang w:val="en-US"/>
        </w:rPr>
        <w:t xml:space="preserve"> and</w:t>
      </w:r>
      <w:r w:rsidR="00806F88">
        <w:rPr>
          <w:lang w:val="en-US"/>
        </w:rPr>
        <w:t xml:space="preserve"> revenues</w:t>
      </w:r>
      <w:r w:rsidR="005B2D2A">
        <w:rPr>
          <w:lang w:val="en-US"/>
        </w:rPr>
        <w:t xml:space="preserve"> (</w:t>
      </w:r>
      <w:r w:rsidR="005B2D2A">
        <w:t>Moran, 2018</w:t>
      </w:r>
      <w:r w:rsidR="005B2D2A">
        <w:rPr>
          <w:lang w:val="en-US"/>
        </w:rPr>
        <w:t>)</w:t>
      </w:r>
      <w:r w:rsidR="00806F88">
        <w:rPr>
          <w:lang w:val="en-US"/>
        </w:rPr>
        <w:t>.</w:t>
      </w:r>
    </w:p>
    <w:p w14:paraId="1CAF0950" w14:textId="77777777" w:rsidR="00482A52" w:rsidRDefault="00806F88" w:rsidP="00482A52">
      <w:pPr>
        <w:rPr>
          <w:lang w:val="en-US"/>
        </w:rPr>
      </w:pPr>
      <w:r>
        <w:rPr>
          <w:lang w:val="en-US"/>
        </w:rPr>
        <w:t xml:space="preserve">The </w:t>
      </w:r>
      <w:r w:rsidR="004E6CCC">
        <w:rPr>
          <w:lang w:val="en-US"/>
        </w:rPr>
        <w:t>present</w:t>
      </w:r>
      <w:r>
        <w:rPr>
          <w:lang w:val="en-US"/>
        </w:rPr>
        <w:t xml:space="preserve"> </w:t>
      </w:r>
      <w:r w:rsidR="004E6CCC">
        <w:rPr>
          <w:lang w:val="en-US"/>
        </w:rPr>
        <w:t xml:space="preserve">report has been </w:t>
      </w:r>
      <w:r>
        <w:rPr>
          <w:lang w:val="en-US"/>
        </w:rPr>
        <w:t>pre</w:t>
      </w:r>
      <w:r w:rsidR="004E6CCC">
        <w:rPr>
          <w:lang w:val="en-US"/>
        </w:rPr>
        <w:t>pared</w:t>
      </w:r>
      <w:r>
        <w:rPr>
          <w:lang w:val="en-US"/>
        </w:rPr>
        <w:t xml:space="preserve"> on t</w:t>
      </w:r>
      <w:r w:rsidR="004E6CCC">
        <w:rPr>
          <w:lang w:val="en-US"/>
        </w:rPr>
        <w:t>h</w:t>
      </w:r>
      <w:r>
        <w:rPr>
          <w:lang w:val="en-US"/>
        </w:rPr>
        <w:t xml:space="preserve">e </w:t>
      </w:r>
      <w:r w:rsidR="004E6CCC">
        <w:rPr>
          <w:lang w:val="en-US"/>
        </w:rPr>
        <w:t xml:space="preserve">basis </w:t>
      </w:r>
      <w:r>
        <w:rPr>
          <w:lang w:val="en-US"/>
        </w:rPr>
        <w:t>of</w:t>
      </w:r>
      <w:r w:rsidR="004E6CCC">
        <w:rPr>
          <w:lang w:val="en-US"/>
        </w:rPr>
        <w:t xml:space="preserve"> </w:t>
      </w:r>
      <w:r w:rsidR="00C77D01">
        <w:rPr>
          <w:lang w:val="en-US"/>
        </w:rPr>
        <w:t xml:space="preserve">importance of cultural </w:t>
      </w:r>
      <w:r w:rsidR="00482A52">
        <w:rPr>
          <w:lang w:val="en-US"/>
        </w:rPr>
        <w:t>intelligence</w:t>
      </w:r>
      <w:r w:rsidR="00C77D01">
        <w:rPr>
          <w:lang w:val="en-US"/>
        </w:rPr>
        <w:t xml:space="preserve"> as well</w:t>
      </w:r>
      <w:r w:rsidR="00482A52">
        <w:rPr>
          <w:lang w:val="en-US"/>
        </w:rPr>
        <w:t xml:space="preserve"> </w:t>
      </w:r>
      <w:r w:rsidR="00C77D01">
        <w:rPr>
          <w:lang w:val="en-US"/>
        </w:rPr>
        <w:t>a</w:t>
      </w:r>
      <w:r w:rsidR="00482A52">
        <w:rPr>
          <w:lang w:val="en-US"/>
        </w:rPr>
        <w:t>s</w:t>
      </w:r>
      <w:r w:rsidR="00C77D01">
        <w:rPr>
          <w:lang w:val="en-US"/>
        </w:rPr>
        <w:t xml:space="preserve"> sensitivity for hotel personnel in t</w:t>
      </w:r>
      <w:r w:rsidR="00482A52">
        <w:rPr>
          <w:lang w:val="en-US"/>
        </w:rPr>
        <w:t>h</w:t>
      </w:r>
      <w:r w:rsidR="00C77D01">
        <w:rPr>
          <w:lang w:val="en-US"/>
        </w:rPr>
        <w:t>e UK so as t</w:t>
      </w:r>
      <w:r w:rsidR="00482A52">
        <w:rPr>
          <w:lang w:val="en-US"/>
        </w:rPr>
        <w:t>o</w:t>
      </w:r>
      <w:r w:rsidR="00C77D01">
        <w:rPr>
          <w:lang w:val="en-US"/>
        </w:rPr>
        <w:t xml:space="preserve"> provide higher focus on services and </w:t>
      </w:r>
      <w:r w:rsidR="00482A52">
        <w:rPr>
          <w:lang w:val="en-US"/>
        </w:rPr>
        <w:t>facilities</w:t>
      </w:r>
      <w:r w:rsidR="00C77D01">
        <w:rPr>
          <w:lang w:val="en-US"/>
        </w:rPr>
        <w:t xml:space="preserve"> provided to </w:t>
      </w:r>
      <w:r w:rsidR="00673DAB">
        <w:rPr>
          <w:lang w:val="en-US"/>
        </w:rPr>
        <w:t xml:space="preserve">Japan </w:t>
      </w:r>
      <w:r w:rsidR="00482A52">
        <w:rPr>
          <w:lang w:val="en-US"/>
        </w:rPr>
        <w:t>guests</w:t>
      </w:r>
      <w:r w:rsidR="00C77D01">
        <w:rPr>
          <w:lang w:val="en-US"/>
        </w:rPr>
        <w:t xml:space="preserve">. It also includes dos and </w:t>
      </w:r>
      <w:r w:rsidR="00482A52">
        <w:rPr>
          <w:lang w:val="en-US"/>
        </w:rPr>
        <w:t>don’ts</w:t>
      </w:r>
      <w:r w:rsidR="00C77D01">
        <w:rPr>
          <w:lang w:val="en-US"/>
        </w:rPr>
        <w:t xml:space="preserve"> that are required to be applied by hoteliers in terms of achieving long term success.  </w:t>
      </w:r>
      <w:r>
        <w:rPr>
          <w:lang w:val="en-US"/>
        </w:rPr>
        <w:t xml:space="preserve"> </w:t>
      </w:r>
    </w:p>
    <w:p w14:paraId="0205111E" w14:textId="77777777" w:rsidR="00057393" w:rsidRDefault="00057393" w:rsidP="00482A52">
      <w:pPr>
        <w:pStyle w:val="Heading1"/>
        <w:rPr>
          <w:lang w:val="en-US"/>
        </w:rPr>
      </w:pPr>
      <w:bookmarkStart w:id="2" w:name="_Toc129196987"/>
      <w:r>
        <w:rPr>
          <w:lang w:val="en-US"/>
        </w:rPr>
        <w:t>Main Body</w:t>
      </w:r>
      <w:bookmarkEnd w:id="2"/>
    </w:p>
    <w:p w14:paraId="176E5137" w14:textId="77777777" w:rsidR="00BD3A2E" w:rsidRDefault="00370015" w:rsidP="00827CCF">
      <w:pPr>
        <w:pStyle w:val="Heading2"/>
        <w:rPr>
          <w:lang w:val="en-US"/>
        </w:rPr>
      </w:pPr>
      <w:bookmarkStart w:id="3" w:name="_Toc129196988"/>
      <w:r>
        <w:rPr>
          <w:lang w:val="en-US"/>
        </w:rPr>
        <w:t xml:space="preserve">Ways to deal with international or Japanese customers by UK </w:t>
      </w:r>
      <w:r w:rsidR="00CA66DC">
        <w:rPr>
          <w:lang w:val="en-US"/>
        </w:rPr>
        <w:t>staff me</w:t>
      </w:r>
      <w:r>
        <w:rPr>
          <w:lang w:val="en-US"/>
        </w:rPr>
        <w:t>mbers</w:t>
      </w:r>
      <w:bookmarkEnd w:id="3"/>
    </w:p>
    <w:p w14:paraId="7E2E6FFD" w14:textId="77777777" w:rsidR="0020360B" w:rsidRDefault="002D1D1D" w:rsidP="0020360B">
      <w:pPr>
        <w:rPr>
          <w:lang w:val="en-US"/>
        </w:rPr>
      </w:pPr>
      <w:r>
        <w:rPr>
          <w:lang w:val="en-US"/>
        </w:rPr>
        <w:t>There ar</w:t>
      </w:r>
      <w:r w:rsidR="00A10741">
        <w:rPr>
          <w:lang w:val="en-US"/>
        </w:rPr>
        <w:t>e</w:t>
      </w:r>
      <w:r>
        <w:rPr>
          <w:lang w:val="en-US"/>
        </w:rPr>
        <w:t xml:space="preserve"> </w:t>
      </w:r>
      <w:r w:rsidR="00A10741">
        <w:rPr>
          <w:lang w:val="en-US"/>
        </w:rPr>
        <w:t xml:space="preserve">many </w:t>
      </w:r>
      <w:r>
        <w:rPr>
          <w:lang w:val="en-US"/>
        </w:rPr>
        <w:t>ways to deal with Ja</w:t>
      </w:r>
      <w:r w:rsidR="00A10741">
        <w:rPr>
          <w:lang w:val="en-US"/>
        </w:rPr>
        <w:t>p</w:t>
      </w:r>
      <w:r>
        <w:rPr>
          <w:lang w:val="en-US"/>
        </w:rPr>
        <w:t>anese</w:t>
      </w:r>
      <w:r w:rsidR="00A10741">
        <w:rPr>
          <w:lang w:val="en-US"/>
        </w:rPr>
        <w:t xml:space="preserve"> customers and international </w:t>
      </w:r>
      <w:r>
        <w:rPr>
          <w:lang w:val="en-US"/>
        </w:rPr>
        <w:t>guests</w:t>
      </w:r>
      <w:r w:rsidR="00A10741">
        <w:rPr>
          <w:lang w:val="en-US"/>
        </w:rPr>
        <w:t xml:space="preserve"> in t</w:t>
      </w:r>
      <w:r>
        <w:rPr>
          <w:lang w:val="en-US"/>
        </w:rPr>
        <w:t>h</w:t>
      </w:r>
      <w:r w:rsidR="00A10741">
        <w:rPr>
          <w:lang w:val="en-US"/>
        </w:rPr>
        <w:t>e UK hotel and one of t</w:t>
      </w:r>
      <w:r>
        <w:rPr>
          <w:lang w:val="en-US"/>
        </w:rPr>
        <w:t>h</w:t>
      </w:r>
      <w:r w:rsidR="00A10741">
        <w:rPr>
          <w:lang w:val="en-US"/>
        </w:rPr>
        <w:t xml:space="preserve">e best </w:t>
      </w:r>
      <w:proofErr w:type="gramStart"/>
      <w:r w:rsidR="00A10741">
        <w:rPr>
          <w:lang w:val="en-US"/>
        </w:rPr>
        <w:t>way</w:t>
      </w:r>
      <w:proofErr w:type="gramEnd"/>
      <w:r w:rsidR="00A10741">
        <w:rPr>
          <w:lang w:val="en-US"/>
        </w:rPr>
        <w:t xml:space="preserve"> to deal </w:t>
      </w:r>
      <w:r>
        <w:rPr>
          <w:lang w:val="en-US"/>
        </w:rPr>
        <w:t>w</w:t>
      </w:r>
      <w:r w:rsidR="00A10741">
        <w:rPr>
          <w:lang w:val="en-US"/>
        </w:rPr>
        <w:t>ith them to show them a respectful</w:t>
      </w:r>
      <w:r>
        <w:rPr>
          <w:lang w:val="en-US"/>
        </w:rPr>
        <w:t xml:space="preserve"> or sweet</w:t>
      </w:r>
      <w:r w:rsidR="00A10741">
        <w:rPr>
          <w:lang w:val="en-US"/>
        </w:rPr>
        <w:t xml:space="preserve"> </w:t>
      </w:r>
      <w:r>
        <w:rPr>
          <w:lang w:val="en-US"/>
        </w:rPr>
        <w:t>gesture</w:t>
      </w:r>
      <w:r w:rsidR="00A10741">
        <w:rPr>
          <w:lang w:val="en-US"/>
        </w:rPr>
        <w:t xml:space="preserve"> and it can be understand by </w:t>
      </w:r>
      <w:r>
        <w:rPr>
          <w:lang w:val="en-US"/>
        </w:rPr>
        <w:t>guests</w:t>
      </w:r>
      <w:r w:rsidR="00A10741">
        <w:rPr>
          <w:lang w:val="en-US"/>
        </w:rPr>
        <w:t xml:space="preserve"> in spite of not understanding any language. </w:t>
      </w:r>
      <w:r w:rsidR="00085D81">
        <w:rPr>
          <w:lang w:val="en-US"/>
        </w:rPr>
        <w:t>Moreover</w:t>
      </w:r>
      <w:r>
        <w:rPr>
          <w:lang w:val="en-US"/>
        </w:rPr>
        <w:t xml:space="preserve"> it will be also </w:t>
      </w:r>
      <w:r w:rsidR="00085D81">
        <w:rPr>
          <w:lang w:val="en-US"/>
        </w:rPr>
        <w:t>beneficial</w:t>
      </w:r>
      <w:r>
        <w:rPr>
          <w:lang w:val="en-US"/>
        </w:rPr>
        <w:t xml:space="preserve"> for the UK </w:t>
      </w:r>
      <w:r w:rsidR="00085D81">
        <w:rPr>
          <w:lang w:val="en-US"/>
        </w:rPr>
        <w:t>hotels to</w:t>
      </w:r>
      <w:r>
        <w:rPr>
          <w:lang w:val="en-US"/>
        </w:rPr>
        <w:t xml:space="preserve"> </w:t>
      </w:r>
      <w:r w:rsidR="00085D81">
        <w:rPr>
          <w:lang w:val="en-US"/>
        </w:rPr>
        <w:t>appoint</w:t>
      </w:r>
      <w:r>
        <w:rPr>
          <w:lang w:val="en-US"/>
        </w:rPr>
        <w:t xml:space="preserve"> employees of different cultural background in terms of solving the issues related with not understanding </w:t>
      </w:r>
      <w:r w:rsidR="00085D81">
        <w:rPr>
          <w:lang w:val="en-US"/>
        </w:rPr>
        <w:t>foreign</w:t>
      </w:r>
      <w:r>
        <w:rPr>
          <w:lang w:val="en-US"/>
        </w:rPr>
        <w:t xml:space="preserve"> </w:t>
      </w:r>
      <w:r w:rsidR="00085D81">
        <w:rPr>
          <w:lang w:val="en-US"/>
        </w:rPr>
        <w:t>language</w:t>
      </w:r>
      <w:r>
        <w:rPr>
          <w:lang w:val="en-US"/>
        </w:rPr>
        <w:t xml:space="preserve"> </w:t>
      </w:r>
      <w:r w:rsidR="00085D81">
        <w:rPr>
          <w:lang w:val="en-US"/>
        </w:rPr>
        <w:t xml:space="preserve">and maintain cultural diversity at the workplace that </w:t>
      </w:r>
      <w:r w:rsidR="008505D2">
        <w:rPr>
          <w:lang w:val="en-US"/>
        </w:rPr>
        <w:t>w</w:t>
      </w:r>
      <w:r w:rsidR="00085D81">
        <w:rPr>
          <w:lang w:val="en-US"/>
        </w:rPr>
        <w:t xml:space="preserve">ill also </w:t>
      </w:r>
      <w:r w:rsidR="00DC58DC">
        <w:rPr>
          <w:lang w:val="en-US"/>
        </w:rPr>
        <w:t>solve issues relate</w:t>
      </w:r>
      <w:r w:rsidR="00085D81">
        <w:rPr>
          <w:lang w:val="en-US"/>
        </w:rPr>
        <w:t>d with</w:t>
      </w:r>
      <w:r w:rsidR="002D4BBF">
        <w:rPr>
          <w:lang w:val="en-US"/>
        </w:rPr>
        <w:t xml:space="preserve"> </w:t>
      </w:r>
      <w:r w:rsidR="003651CF">
        <w:rPr>
          <w:lang w:val="en-US"/>
        </w:rPr>
        <w:t>cultural sensitivity and will help in marinating positivity at th</w:t>
      </w:r>
      <w:r w:rsidR="00ED3563">
        <w:rPr>
          <w:lang w:val="en-US"/>
        </w:rPr>
        <w:t>e</w:t>
      </w:r>
      <w:r w:rsidR="003651CF">
        <w:rPr>
          <w:lang w:val="en-US"/>
        </w:rPr>
        <w:t xml:space="preserve"> workplace at huge </w:t>
      </w:r>
      <w:r w:rsidR="00ED3563">
        <w:rPr>
          <w:lang w:val="en-US"/>
        </w:rPr>
        <w:t>extent</w:t>
      </w:r>
      <w:r w:rsidR="003651CF">
        <w:rPr>
          <w:lang w:val="en-US"/>
        </w:rPr>
        <w:t xml:space="preserve"> and </w:t>
      </w:r>
      <w:r w:rsidR="00ED3563">
        <w:rPr>
          <w:lang w:val="en-US"/>
        </w:rPr>
        <w:t>vice</w:t>
      </w:r>
      <w:r w:rsidR="003651CF">
        <w:rPr>
          <w:lang w:val="en-US"/>
        </w:rPr>
        <w:t xml:space="preserve"> versa</w:t>
      </w:r>
      <w:r w:rsidR="005B2D2A">
        <w:rPr>
          <w:lang w:val="en-US"/>
        </w:rPr>
        <w:t xml:space="preserve"> (</w:t>
      </w:r>
      <w:r w:rsidR="005B2D2A">
        <w:t>Mackay, 2011</w:t>
      </w:r>
      <w:r w:rsidR="005B2D2A">
        <w:rPr>
          <w:lang w:val="en-US"/>
        </w:rPr>
        <w:t>)</w:t>
      </w:r>
      <w:r w:rsidR="003651CF">
        <w:rPr>
          <w:lang w:val="en-US"/>
        </w:rPr>
        <w:t xml:space="preserve">. </w:t>
      </w:r>
      <w:r w:rsidR="00085D81">
        <w:rPr>
          <w:lang w:val="en-US"/>
        </w:rPr>
        <w:t xml:space="preserve"> </w:t>
      </w:r>
    </w:p>
    <w:p w14:paraId="568B38EA" w14:textId="77777777" w:rsidR="006F1909" w:rsidRPr="0020360B" w:rsidRDefault="006F1909" w:rsidP="0020360B">
      <w:pPr>
        <w:rPr>
          <w:lang w:val="en-US"/>
        </w:rPr>
      </w:pPr>
      <w:r>
        <w:rPr>
          <w:lang w:val="en-US"/>
        </w:rPr>
        <w:t>Moreover, a social media content of UK hotels</w:t>
      </w:r>
      <w:r w:rsidR="000A2E79">
        <w:rPr>
          <w:lang w:val="en-US"/>
        </w:rPr>
        <w:t xml:space="preserve"> will also help by</w:t>
      </w:r>
      <w:r w:rsidR="00343C6D">
        <w:rPr>
          <w:lang w:val="en-US"/>
        </w:rPr>
        <w:t xml:space="preserve"> </w:t>
      </w:r>
      <w:r w:rsidR="00A10655">
        <w:rPr>
          <w:lang w:val="en-US"/>
        </w:rPr>
        <w:t>translating</w:t>
      </w:r>
      <w:r w:rsidR="00343C6D">
        <w:rPr>
          <w:lang w:val="en-US"/>
        </w:rPr>
        <w:t xml:space="preserve"> the specific post into </w:t>
      </w:r>
      <w:r w:rsidR="00A10655">
        <w:rPr>
          <w:lang w:val="en-US"/>
        </w:rPr>
        <w:t>Japanese</w:t>
      </w:r>
      <w:r w:rsidR="00343C6D">
        <w:rPr>
          <w:lang w:val="en-US"/>
        </w:rPr>
        <w:t xml:space="preserve"> content and </w:t>
      </w:r>
      <w:r w:rsidR="00A10655">
        <w:rPr>
          <w:lang w:val="en-US"/>
        </w:rPr>
        <w:t>target</w:t>
      </w:r>
      <w:r w:rsidR="00343C6D">
        <w:rPr>
          <w:lang w:val="en-US"/>
        </w:rPr>
        <w:t xml:space="preserve"> customers and being active on social media along </w:t>
      </w:r>
      <w:r w:rsidR="00A10655">
        <w:rPr>
          <w:lang w:val="en-US"/>
        </w:rPr>
        <w:t>w</w:t>
      </w:r>
      <w:r w:rsidR="00343C6D">
        <w:rPr>
          <w:lang w:val="en-US"/>
        </w:rPr>
        <w:t xml:space="preserve">ith spending long hours </w:t>
      </w:r>
      <w:r w:rsidR="00A10655">
        <w:rPr>
          <w:lang w:val="en-US"/>
        </w:rPr>
        <w:t>will</w:t>
      </w:r>
      <w:r w:rsidR="00343C6D">
        <w:rPr>
          <w:lang w:val="en-US"/>
        </w:rPr>
        <w:t xml:space="preserve"> also help in </w:t>
      </w:r>
      <w:r w:rsidR="00A10655">
        <w:rPr>
          <w:lang w:val="en-US"/>
        </w:rPr>
        <w:t>satisfying</w:t>
      </w:r>
      <w:r w:rsidR="00343C6D">
        <w:rPr>
          <w:lang w:val="en-US"/>
        </w:rPr>
        <w:t xml:space="preserve"> needs and e</w:t>
      </w:r>
      <w:r w:rsidR="00A10655">
        <w:rPr>
          <w:lang w:val="en-US"/>
        </w:rPr>
        <w:t>xpectations</w:t>
      </w:r>
      <w:r w:rsidR="00343C6D">
        <w:rPr>
          <w:lang w:val="en-US"/>
        </w:rPr>
        <w:t xml:space="preserve"> of international </w:t>
      </w:r>
      <w:r w:rsidR="00A10655">
        <w:rPr>
          <w:lang w:val="en-US"/>
        </w:rPr>
        <w:t>customers</w:t>
      </w:r>
      <w:r w:rsidR="00343C6D">
        <w:rPr>
          <w:lang w:val="en-US"/>
        </w:rPr>
        <w:t xml:space="preserve"> at huge </w:t>
      </w:r>
      <w:r w:rsidR="00A10655">
        <w:rPr>
          <w:lang w:val="en-US"/>
        </w:rPr>
        <w:t>extent</w:t>
      </w:r>
      <w:r w:rsidR="005B2D2A">
        <w:rPr>
          <w:lang w:val="en-US"/>
        </w:rPr>
        <w:t xml:space="preserve"> (</w:t>
      </w:r>
      <w:proofErr w:type="spellStart"/>
      <w:r w:rsidR="005B2D2A">
        <w:t>Gudykunst</w:t>
      </w:r>
      <w:proofErr w:type="spellEnd"/>
      <w:r w:rsidR="005B2D2A">
        <w:t>, 2022</w:t>
      </w:r>
      <w:r w:rsidR="005B2D2A">
        <w:rPr>
          <w:lang w:val="en-US"/>
        </w:rPr>
        <w:t>)</w:t>
      </w:r>
      <w:r w:rsidR="00343C6D">
        <w:rPr>
          <w:lang w:val="en-US"/>
        </w:rPr>
        <w:t xml:space="preserve">. </w:t>
      </w:r>
      <w:r w:rsidR="000A2E79">
        <w:rPr>
          <w:lang w:val="en-US"/>
        </w:rPr>
        <w:t xml:space="preserve"> </w:t>
      </w:r>
      <w:r>
        <w:rPr>
          <w:lang w:val="en-US"/>
        </w:rPr>
        <w:t xml:space="preserve"> </w:t>
      </w:r>
    </w:p>
    <w:p w14:paraId="36135A86" w14:textId="77777777" w:rsidR="00334664" w:rsidRDefault="00827CCF" w:rsidP="00827CCF">
      <w:pPr>
        <w:pStyle w:val="Heading2"/>
        <w:rPr>
          <w:lang w:val="en-US"/>
        </w:rPr>
      </w:pPr>
      <w:bookmarkStart w:id="4" w:name="_Toc129196989"/>
      <w:r>
        <w:rPr>
          <w:lang w:val="en-US"/>
        </w:rPr>
        <w:t>Importance of hotel functions to accommodate cultural norms and requirement of guests</w:t>
      </w:r>
      <w:bookmarkEnd w:id="4"/>
      <w:r>
        <w:rPr>
          <w:lang w:val="en-US"/>
        </w:rPr>
        <w:t xml:space="preserve"> </w:t>
      </w:r>
    </w:p>
    <w:p w14:paraId="1F84A7A4" w14:textId="77777777" w:rsidR="00E26D9D" w:rsidRDefault="00312DAC" w:rsidP="007D70C1">
      <w:pPr>
        <w:rPr>
          <w:lang w:val="en-US"/>
        </w:rPr>
      </w:pPr>
      <w:r>
        <w:rPr>
          <w:lang w:val="en-US"/>
        </w:rPr>
        <w:t>On</w:t>
      </w:r>
      <w:r w:rsidR="007D70C1">
        <w:rPr>
          <w:lang w:val="en-US"/>
        </w:rPr>
        <w:t>e</w:t>
      </w:r>
      <w:r>
        <w:rPr>
          <w:lang w:val="en-US"/>
        </w:rPr>
        <w:t xml:space="preserve"> </w:t>
      </w:r>
      <w:r w:rsidR="007D70C1">
        <w:rPr>
          <w:lang w:val="en-US"/>
        </w:rPr>
        <w:t xml:space="preserve">of the </w:t>
      </w:r>
      <w:r>
        <w:rPr>
          <w:lang w:val="en-US"/>
        </w:rPr>
        <w:t>major</w:t>
      </w:r>
      <w:r w:rsidR="007D70C1">
        <w:rPr>
          <w:lang w:val="en-US"/>
        </w:rPr>
        <w:t xml:space="preserve"> function</w:t>
      </w:r>
      <w:r>
        <w:rPr>
          <w:lang w:val="en-US"/>
        </w:rPr>
        <w:t>s</w:t>
      </w:r>
      <w:r w:rsidR="007D70C1">
        <w:rPr>
          <w:lang w:val="en-US"/>
        </w:rPr>
        <w:t xml:space="preserve"> of the </w:t>
      </w:r>
      <w:r>
        <w:rPr>
          <w:lang w:val="en-US"/>
        </w:rPr>
        <w:t>hotels</w:t>
      </w:r>
      <w:r w:rsidR="007D70C1">
        <w:rPr>
          <w:lang w:val="en-US"/>
        </w:rPr>
        <w:t xml:space="preserve"> </w:t>
      </w:r>
      <w:r>
        <w:rPr>
          <w:lang w:val="en-US"/>
        </w:rPr>
        <w:t xml:space="preserve">situated </w:t>
      </w:r>
      <w:r w:rsidR="007D70C1">
        <w:rPr>
          <w:lang w:val="en-US"/>
        </w:rPr>
        <w:t xml:space="preserve">in the UK is to maintain </w:t>
      </w:r>
      <w:r>
        <w:rPr>
          <w:lang w:val="en-US"/>
        </w:rPr>
        <w:t>hygiene</w:t>
      </w:r>
      <w:r w:rsidR="007D70C1">
        <w:rPr>
          <w:lang w:val="en-US"/>
        </w:rPr>
        <w:t xml:space="preserve">, </w:t>
      </w:r>
      <w:r w:rsidR="00AC3955">
        <w:rPr>
          <w:lang w:val="en-US"/>
        </w:rPr>
        <w:t>cleanliness etc in t</w:t>
      </w:r>
      <w:r w:rsidR="002D0252">
        <w:rPr>
          <w:lang w:val="en-US"/>
        </w:rPr>
        <w:t>h</w:t>
      </w:r>
      <w:r w:rsidR="00AC3955">
        <w:rPr>
          <w:lang w:val="en-US"/>
        </w:rPr>
        <w:t xml:space="preserve">e rooms of </w:t>
      </w:r>
      <w:r w:rsidR="002D0252">
        <w:rPr>
          <w:lang w:val="en-US"/>
        </w:rPr>
        <w:t>guests</w:t>
      </w:r>
      <w:r w:rsidR="00AC3955">
        <w:rPr>
          <w:lang w:val="en-US"/>
        </w:rPr>
        <w:t xml:space="preserve"> from Japan as it will help in satisfying them and </w:t>
      </w:r>
      <w:r w:rsidR="002D0252">
        <w:rPr>
          <w:lang w:val="en-US"/>
        </w:rPr>
        <w:t>accommodate</w:t>
      </w:r>
      <w:r w:rsidR="00AC3955">
        <w:rPr>
          <w:lang w:val="en-US"/>
        </w:rPr>
        <w:t xml:space="preserve"> with </w:t>
      </w:r>
      <w:r w:rsidR="002D0252">
        <w:rPr>
          <w:lang w:val="en-US"/>
        </w:rPr>
        <w:t>specific</w:t>
      </w:r>
      <w:r w:rsidR="00AC3955">
        <w:rPr>
          <w:lang w:val="en-US"/>
        </w:rPr>
        <w:t xml:space="preserve"> </w:t>
      </w:r>
      <w:r w:rsidR="002D0252">
        <w:rPr>
          <w:lang w:val="en-US"/>
        </w:rPr>
        <w:t>cultural</w:t>
      </w:r>
      <w:r w:rsidR="00AC3955">
        <w:rPr>
          <w:lang w:val="en-US"/>
        </w:rPr>
        <w:t xml:space="preserve"> norms and requirements</w:t>
      </w:r>
      <w:r w:rsidR="00472335">
        <w:rPr>
          <w:lang w:val="en-US"/>
        </w:rPr>
        <w:t xml:space="preserve"> at huge extent and it will </w:t>
      </w:r>
      <w:r w:rsidR="005E235C">
        <w:rPr>
          <w:lang w:val="en-US"/>
        </w:rPr>
        <w:t>also</w:t>
      </w:r>
      <w:r w:rsidR="00472335">
        <w:rPr>
          <w:lang w:val="en-US"/>
        </w:rPr>
        <w:t xml:space="preserve"> assist in reducing any </w:t>
      </w:r>
      <w:r w:rsidR="005E235C">
        <w:rPr>
          <w:lang w:val="en-US"/>
        </w:rPr>
        <w:t>cultural</w:t>
      </w:r>
      <w:r w:rsidR="00472335">
        <w:rPr>
          <w:lang w:val="en-US"/>
        </w:rPr>
        <w:t xml:space="preserve"> issues between them. </w:t>
      </w:r>
      <w:r w:rsidR="00DD6652">
        <w:rPr>
          <w:lang w:val="en-US"/>
        </w:rPr>
        <w:t>Despite</w:t>
      </w:r>
      <w:r w:rsidR="0057477E">
        <w:rPr>
          <w:lang w:val="en-US"/>
        </w:rPr>
        <w:t xml:space="preserve"> this,</w:t>
      </w:r>
      <w:r w:rsidR="00F675B2">
        <w:rPr>
          <w:lang w:val="en-US"/>
        </w:rPr>
        <w:t xml:space="preserve"> </w:t>
      </w:r>
      <w:r w:rsidR="00B54ABD">
        <w:rPr>
          <w:lang w:val="en-US"/>
        </w:rPr>
        <w:t xml:space="preserve">guest service department is also require to provide knowledge and insights to Japanese guests </w:t>
      </w:r>
      <w:r w:rsidR="00AF777E">
        <w:rPr>
          <w:lang w:val="en-US"/>
        </w:rPr>
        <w:t xml:space="preserve">about room prices, schedule </w:t>
      </w:r>
      <w:r w:rsidR="000A4F17">
        <w:rPr>
          <w:lang w:val="en-US"/>
        </w:rPr>
        <w:t>visits</w:t>
      </w:r>
      <w:r w:rsidR="00AF777E">
        <w:rPr>
          <w:lang w:val="en-US"/>
        </w:rPr>
        <w:t xml:space="preserve">, welcome </w:t>
      </w:r>
      <w:r w:rsidR="000A4F17">
        <w:rPr>
          <w:lang w:val="en-US"/>
        </w:rPr>
        <w:t>guests</w:t>
      </w:r>
      <w:r w:rsidR="00AF777E">
        <w:rPr>
          <w:lang w:val="en-US"/>
        </w:rPr>
        <w:t xml:space="preserve"> </w:t>
      </w:r>
      <w:r w:rsidR="00AF777E">
        <w:rPr>
          <w:lang w:val="en-US"/>
        </w:rPr>
        <w:lastRenderedPageBreak/>
        <w:t>after they visit the reception</w:t>
      </w:r>
      <w:r w:rsidR="000A4F17">
        <w:rPr>
          <w:lang w:val="en-US"/>
        </w:rPr>
        <w:t xml:space="preserve"> followed by activating their room keys, luggage to rooms etc</w:t>
      </w:r>
      <w:r w:rsidR="00AA2775">
        <w:rPr>
          <w:lang w:val="en-US"/>
        </w:rPr>
        <w:t xml:space="preserve"> (</w:t>
      </w:r>
      <w:r w:rsidR="00AA2775" w:rsidRPr="00777A18">
        <w:rPr>
          <w:rFonts w:cs="Times New Roman"/>
          <w:color w:val="222222"/>
          <w:szCs w:val="24"/>
          <w:shd w:val="clear" w:color="auto" w:fill="FFFFFF"/>
        </w:rPr>
        <w:t>Shepherd, 2019</w:t>
      </w:r>
      <w:r w:rsidR="00AA2775">
        <w:rPr>
          <w:lang w:val="en-US"/>
        </w:rPr>
        <w:t>)</w:t>
      </w:r>
      <w:r w:rsidR="000A4F17">
        <w:rPr>
          <w:lang w:val="en-US"/>
        </w:rPr>
        <w:t xml:space="preserve">. </w:t>
      </w:r>
    </w:p>
    <w:p w14:paraId="3F1FF3B4" w14:textId="77777777" w:rsidR="007D70C1" w:rsidRPr="007D70C1" w:rsidRDefault="00E26D9D" w:rsidP="007D70C1">
      <w:pPr>
        <w:rPr>
          <w:lang w:val="en-US"/>
        </w:rPr>
      </w:pPr>
      <w:r>
        <w:rPr>
          <w:lang w:val="en-US"/>
        </w:rPr>
        <w:t xml:space="preserve">It will be also essential to keep </w:t>
      </w:r>
      <w:r w:rsidR="00125228">
        <w:rPr>
          <w:lang w:val="en-US"/>
        </w:rPr>
        <w:t>food</w:t>
      </w:r>
      <w:r>
        <w:rPr>
          <w:lang w:val="en-US"/>
        </w:rPr>
        <w:t xml:space="preserve"> for </w:t>
      </w:r>
      <w:r w:rsidR="00125228">
        <w:rPr>
          <w:lang w:val="en-US"/>
        </w:rPr>
        <w:t>Japanese customers of their choice so as to fulfill their expectations as well as it are</w:t>
      </w:r>
      <w:r w:rsidR="00DF325E">
        <w:rPr>
          <w:lang w:val="en-US"/>
        </w:rPr>
        <w:t xml:space="preserve"> ob of the best </w:t>
      </w:r>
      <w:r w:rsidR="00125228">
        <w:rPr>
          <w:lang w:val="en-US"/>
        </w:rPr>
        <w:t>heart</w:t>
      </w:r>
      <w:r w:rsidR="00DF325E">
        <w:rPr>
          <w:lang w:val="en-US"/>
        </w:rPr>
        <w:t xml:space="preserve"> winning </w:t>
      </w:r>
      <w:r w:rsidR="00125228">
        <w:rPr>
          <w:lang w:val="en-US"/>
        </w:rPr>
        <w:t>strategy</w:t>
      </w:r>
      <w:r w:rsidR="00DF325E">
        <w:rPr>
          <w:lang w:val="en-US"/>
        </w:rPr>
        <w:t xml:space="preserve"> for them.</w:t>
      </w:r>
      <w:r w:rsidR="00125228">
        <w:rPr>
          <w:lang w:val="en-US"/>
        </w:rPr>
        <w:t xml:space="preserve"> </w:t>
      </w:r>
      <w:r w:rsidR="00AB4979">
        <w:rPr>
          <w:lang w:val="en-US"/>
        </w:rPr>
        <w:t>The operations and maintenance</w:t>
      </w:r>
      <w:r w:rsidR="00AF777E">
        <w:rPr>
          <w:lang w:val="en-US"/>
        </w:rPr>
        <w:t xml:space="preserve"> </w:t>
      </w:r>
      <w:r w:rsidR="00AB4979">
        <w:rPr>
          <w:lang w:val="en-US"/>
        </w:rPr>
        <w:t xml:space="preserve">department </w:t>
      </w:r>
      <w:r w:rsidR="0031500F">
        <w:rPr>
          <w:lang w:val="en-US"/>
        </w:rPr>
        <w:t>also</w:t>
      </w:r>
      <w:r w:rsidR="002B210E">
        <w:rPr>
          <w:lang w:val="en-US"/>
        </w:rPr>
        <w:t xml:space="preserve"> help in managing different </w:t>
      </w:r>
      <w:r w:rsidR="0031500F">
        <w:rPr>
          <w:lang w:val="en-US"/>
        </w:rPr>
        <w:t xml:space="preserve">functions </w:t>
      </w:r>
      <w:r w:rsidR="00FE4743">
        <w:rPr>
          <w:lang w:val="en-US"/>
        </w:rPr>
        <w:t xml:space="preserve">of both property as well as building </w:t>
      </w:r>
      <w:r w:rsidR="007863D3">
        <w:rPr>
          <w:lang w:val="en-US"/>
        </w:rPr>
        <w:t xml:space="preserve">and if there </w:t>
      </w:r>
      <w:r w:rsidR="007E6091">
        <w:rPr>
          <w:lang w:val="en-US"/>
        </w:rPr>
        <w:t>are</w:t>
      </w:r>
      <w:r w:rsidR="007863D3">
        <w:rPr>
          <w:lang w:val="en-US"/>
        </w:rPr>
        <w:t xml:space="preserve"> </w:t>
      </w:r>
      <w:r w:rsidR="007E6091">
        <w:rPr>
          <w:lang w:val="en-US"/>
        </w:rPr>
        <w:t>any</w:t>
      </w:r>
      <w:r w:rsidR="007863D3">
        <w:rPr>
          <w:lang w:val="en-US"/>
        </w:rPr>
        <w:t xml:space="preserve"> </w:t>
      </w:r>
      <w:r w:rsidR="007E6091">
        <w:rPr>
          <w:lang w:val="en-US"/>
        </w:rPr>
        <w:t>issues</w:t>
      </w:r>
      <w:r w:rsidR="007863D3">
        <w:rPr>
          <w:lang w:val="en-US"/>
        </w:rPr>
        <w:t xml:space="preserve"> with </w:t>
      </w:r>
      <w:r w:rsidR="007E6091">
        <w:rPr>
          <w:lang w:val="en-US"/>
        </w:rPr>
        <w:t>previous</w:t>
      </w:r>
      <w:r w:rsidR="007863D3">
        <w:rPr>
          <w:lang w:val="en-US"/>
        </w:rPr>
        <w:t xml:space="preserve"> customers, it should be solved </w:t>
      </w:r>
      <w:r w:rsidR="007E6091">
        <w:rPr>
          <w:lang w:val="en-US"/>
        </w:rPr>
        <w:t xml:space="preserve">immediately in terms </w:t>
      </w:r>
      <w:r w:rsidR="007863D3">
        <w:rPr>
          <w:lang w:val="en-US"/>
        </w:rPr>
        <w:t xml:space="preserve">of not </w:t>
      </w:r>
      <w:r w:rsidR="007E6091">
        <w:rPr>
          <w:lang w:val="en-US"/>
        </w:rPr>
        <w:t>disappointing</w:t>
      </w:r>
      <w:r w:rsidR="007863D3">
        <w:rPr>
          <w:lang w:val="en-US"/>
        </w:rPr>
        <w:t xml:space="preserve"> upcoming Japanese customers and </w:t>
      </w:r>
      <w:r w:rsidR="007E6091">
        <w:rPr>
          <w:lang w:val="en-US"/>
        </w:rPr>
        <w:t>vice</w:t>
      </w:r>
      <w:r w:rsidR="007863D3">
        <w:rPr>
          <w:lang w:val="en-US"/>
        </w:rPr>
        <w:t xml:space="preserve"> versa</w:t>
      </w:r>
      <w:r w:rsidR="00AA2775">
        <w:rPr>
          <w:lang w:val="en-US"/>
        </w:rPr>
        <w:t xml:space="preserve"> (</w:t>
      </w:r>
      <w:r w:rsidR="00AA2775">
        <w:rPr>
          <w:rFonts w:cs="Times New Roman"/>
          <w:color w:val="222222"/>
          <w:szCs w:val="24"/>
          <w:shd w:val="clear" w:color="auto" w:fill="FFFFFF"/>
        </w:rPr>
        <w:t xml:space="preserve">Galante, </w:t>
      </w:r>
      <w:r w:rsidR="00AA2775" w:rsidRPr="00777A18">
        <w:rPr>
          <w:rFonts w:cs="Times New Roman"/>
          <w:color w:val="222222"/>
          <w:szCs w:val="24"/>
          <w:shd w:val="clear" w:color="auto" w:fill="FFFFFF"/>
        </w:rPr>
        <w:t>2022</w:t>
      </w:r>
      <w:r w:rsidR="00AA2775">
        <w:rPr>
          <w:lang w:val="en-US"/>
        </w:rPr>
        <w:t>)</w:t>
      </w:r>
      <w:r w:rsidR="007863D3">
        <w:rPr>
          <w:lang w:val="en-US"/>
        </w:rPr>
        <w:t xml:space="preserve">. </w:t>
      </w:r>
      <w:r w:rsidR="00D9452A">
        <w:rPr>
          <w:lang w:val="en-US"/>
        </w:rPr>
        <w:t xml:space="preserve">Japanese </w:t>
      </w:r>
      <w:r w:rsidR="0020704E">
        <w:rPr>
          <w:lang w:val="en-US"/>
        </w:rPr>
        <w:t>guest’s</w:t>
      </w:r>
      <w:r w:rsidR="00D9452A">
        <w:rPr>
          <w:lang w:val="en-US"/>
        </w:rPr>
        <w:t xml:space="preserve"> </w:t>
      </w:r>
      <w:r w:rsidR="004E3CF8">
        <w:rPr>
          <w:lang w:val="en-US"/>
        </w:rPr>
        <w:t xml:space="preserve">cultural norms and specific requirement can be solved by </w:t>
      </w:r>
      <w:r w:rsidR="004C1C96">
        <w:rPr>
          <w:lang w:val="en-US"/>
        </w:rPr>
        <w:t xml:space="preserve">keeping a language </w:t>
      </w:r>
      <w:r w:rsidR="0020704E">
        <w:rPr>
          <w:lang w:val="en-US"/>
        </w:rPr>
        <w:t>translator</w:t>
      </w:r>
      <w:r w:rsidR="004C1C96">
        <w:rPr>
          <w:lang w:val="en-US"/>
        </w:rPr>
        <w:t xml:space="preserve"> who are available at v</w:t>
      </w:r>
      <w:r w:rsidR="0020704E">
        <w:rPr>
          <w:lang w:val="en-US"/>
        </w:rPr>
        <w:t>e</w:t>
      </w:r>
      <w:r w:rsidR="004C1C96">
        <w:rPr>
          <w:lang w:val="en-US"/>
        </w:rPr>
        <w:t xml:space="preserve">ry </w:t>
      </w:r>
      <w:r w:rsidR="0020704E">
        <w:rPr>
          <w:lang w:val="en-US"/>
        </w:rPr>
        <w:t>reasonable</w:t>
      </w:r>
      <w:r w:rsidR="004C1C96">
        <w:rPr>
          <w:lang w:val="en-US"/>
        </w:rPr>
        <w:t xml:space="preserve"> </w:t>
      </w:r>
      <w:r w:rsidR="0020704E">
        <w:rPr>
          <w:lang w:val="en-US"/>
        </w:rPr>
        <w:t>c</w:t>
      </w:r>
      <w:r w:rsidR="004C1C96">
        <w:rPr>
          <w:lang w:val="en-US"/>
        </w:rPr>
        <w:t>ost in every</w:t>
      </w:r>
      <w:r w:rsidR="0020704E">
        <w:rPr>
          <w:lang w:val="en-US"/>
        </w:rPr>
        <w:t xml:space="preserve"> country it will also give a n</w:t>
      </w:r>
      <w:r w:rsidR="004C1C96">
        <w:rPr>
          <w:lang w:val="en-US"/>
        </w:rPr>
        <w:t xml:space="preserve">ew position and image to the hotel along </w:t>
      </w:r>
      <w:r w:rsidR="0020704E">
        <w:rPr>
          <w:lang w:val="en-US"/>
        </w:rPr>
        <w:t>w</w:t>
      </w:r>
      <w:r w:rsidR="004C1C96">
        <w:rPr>
          <w:lang w:val="en-US"/>
        </w:rPr>
        <w:t xml:space="preserve">ith building huge </w:t>
      </w:r>
      <w:r w:rsidR="0020704E">
        <w:rPr>
          <w:lang w:val="en-US"/>
        </w:rPr>
        <w:t>competitive</w:t>
      </w:r>
      <w:r w:rsidR="004C1C96">
        <w:rPr>
          <w:lang w:val="en-US"/>
        </w:rPr>
        <w:t xml:space="preserve"> </w:t>
      </w:r>
      <w:r w:rsidR="0020704E">
        <w:rPr>
          <w:lang w:val="en-US"/>
        </w:rPr>
        <w:t>e</w:t>
      </w:r>
      <w:r w:rsidR="004C1C96">
        <w:rPr>
          <w:lang w:val="en-US"/>
        </w:rPr>
        <w:t xml:space="preserve">dge at maximum </w:t>
      </w:r>
      <w:r w:rsidR="0020704E">
        <w:rPr>
          <w:lang w:val="en-US"/>
        </w:rPr>
        <w:t>extent</w:t>
      </w:r>
      <w:r w:rsidR="004C1C96">
        <w:rPr>
          <w:lang w:val="en-US"/>
        </w:rPr>
        <w:t xml:space="preserve"> possible. </w:t>
      </w:r>
      <w:r w:rsidR="002B210E">
        <w:rPr>
          <w:lang w:val="en-US"/>
        </w:rPr>
        <w:t xml:space="preserve"> </w:t>
      </w:r>
      <w:r w:rsidR="0057477E">
        <w:rPr>
          <w:lang w:val="en-US"/>
        </w:rPr>
        <w:t xml:space="preserve"> </w:t>
      </w:r>
      <w:r w:rsidR="00AC3955">
        <w:rPr>
          <w:lang w:val="en-US"/>
        </w:rPr>
        <w:t xml:space="preserve"> </w:t>
      </w:r>
    </w:p>
    <w:p w14:paraId="47D511EA" w14:textId="77777777" w:rsidR="00334664" w:rsidRDefault="00334664" w:rsidP="00827CCF">
      <w:pPr>
        <w:pStyle w:val="Heading2"/>
        <w:rPr>
          <w:lang w:val="en-US"/>
        </w:rPr>
      </w:pPr>
      <w:bookmarkStart w:id="5" w:name="_Toc129196990"/>
      <w:r>
        <w:rPr>
          <w:lang w:val="en-US"/>
        </w:rPr>
        <w:t>Significance of using cross cultural theories</w:t>
      </w:r>
      <w:bookmarkEnd w:id="5"/>
    </w:p>
    <w:p w14:paraId="541D0976" w14:textId="77777777" w:rsidR="00236ABD" w:rsidRDefault="00236ABD" w:rsidP="00236ABD">
      <w:pPr>
        <w:rPr>
          <w:lang w:val="en-US"/>
        </w:rPr>
      </w:pPr>
      <w:r>
        <w:rPr>
          <w:lang w:val="en-US"/>
        </w:rPr>
        <w:t>According to</w:t>
      </w:r>
      <w:r w:rsidR="00107BDD">
        <w:rPr>
          <w:lang w:val="en-US"/>
        </w:rPr>
        <w:t xml:space="preserve"> </w:t>
      </w:r>
      <w:r w:rsidR="00107BDD">
        <w:t>Moran, (2018)</w:t>
      </w:r>
      <w:r w:rsidR="00AA2775">
        <w:rPr>
          <w:lang w:val="en-US"/>
        </w:rPr>
        <w:t xml:space="preserve"> </w:t>
      </w:r>
      <w:r w:rsidR="00D155C8">
        <w:rPr>
          <w:lang w:val="en-US"/>
        </w:rPr>
        <w:t xml:space="preserve">it is </w:t>
      </w:r>
      <w:r w:rsidR="0083495A">
        <w:rPr>
          <w:lang w:val="en-US"/>
        </w:rPr>
        <w:t xml:space="preserve">beneficial </w:t>
      </w:r>
      <w:r w:rsidR="00D155C8">
        <w:rPr>
          <w:lang w:val="en-US"/>
        </w:rPr>
        <w:t xml:space="preserve">to UK hotels to implement cross cultural </w:t>
      </w:r>
      <w:r w:rsidR="00475542">
        <w:rPr>
          <w:lang w:val="en-US"/>
        </w:rPr>
        <w:t>communication</w:t>
      </w:r>
      <w:r w:rsidR="00D155C8">
        <w:rPr>
          <w:lang w:val="en-US"/>
        </w:rPr>
        <w:t xml:space="preserve"> theory </w:t>
      </w:r>
      <w:r w:rsidR="00090BEE">
        <w:rPr>
          <w:lang w:val="en-US"/>
        </w:rPr>
        <w:t xml:space="preserve">as it helps in contrasting and comparing </w:t>
      </w:r>
      <w:r w:rsidR="00E47F27">
        <w:rPr>
          <w:lang w:val="en-US"/>
        </w:rPr>
        <w:t>communication</w:t>
      </w:r>
      <w:r w:rsidR="00090BEE">
        <w:rPr>
          <w:lang w:val="en-US"/>
        </w:rPr>
        <w:t xml:space="preserve"> of people </w:t>
      </w:r>
      <w:r w:rsidR="00E47F27">
        <w:rPr>
          <w:lang w:val="en-US"/>
        </w:rPr>
        <w:t xml:space="preserve">beyond diverse cultures that further explains </w:t>
      </w:r>
      <w:r w:rsidR="00431FFE">
        <w:rPr>
          <w:lang w:val="en-US"/>
        </w:rPr>
        <w:t>the</w:t>
      </w:r>
      <w:r w:rsidR="00E47F27">
        <w:rPr>
          <w:lang w:val="en-US"/>
        </w:rPr>
        <w:t xml:space="preserve"> </w:t>
      </w:r>
      <w:r w:rsidR="00431FFE">
        <w:rPr>
          <w:lang w:val="en-US"/>
        </w:rPr>
        <w:t>consequences o</w:t>
      </w:r>
      <w:r w:rsidR="00E47F27">
        <w:rPr>
          <w:lang w:val="en-US"/>
        </w:rPr>
        <w:t xml:space="preserve">f these differences. </w:t>
      </w:r>
      <w:r w:rsidR="0001049A">
        <w:rPr>
          <w:lang w:val="en-US"/>
        </w:rPr>
        <w:t>It</w:t>
      </w:r>
      <w:r w:rsidR="00F11AB1">
        <w:rPr>
          <w:lang w:val="en-US"/>
        </w:rPr>
        <w:t xml:space="preserve"> also explains the impor</w:t>
      </w:r>
      <w:r w:rsidR="0001049A">
        <w:rPr>
          <w:lang w:val="en-US"/>
        </w:rPr>
        <w:t>ta</w:t>
      </w:r>
      <w:r w:rsidR="00F11AB1">
        <w:rPr>
          <w:lang w:val="en-US"/>
        </w:rPr>
        <w:t xml:space="preserve">nce of </w:t>
      </w:r>
      <w:r w:rsidR="0001049A">
        <w:rPr>
          <w:lang w:val="en-US"/>
        </w:rPr>
        <w:t>cultural</w:t>
      </w:r>
      <w:r w:rsidR="00F11AB1">
        <w:rPr>
          <w:lang w:val="en-US"/>
        </w:rPr>
        <w:t xml:space="preserve"> </w:t>
      </w:r>
      <w:r w:rsidR="0001049A">
        <w:rPr>
          <w:lang w:val="en-US"/>
        </w:rPr>
        <w:t>intelligence</w:t>
      </w:r>
      <w:r w:rsidR="00F11AB1">
        <w:rPr>
          <w:lang w:val="en-US"/>
        </w:rPr>
        <w:t xml:space="preserve"> and sensitivity </w:t>
      </w:r>
      <w:r w:rsidR="0001049A">
        <w:rPr>
          <w:lang w:val="en-US"/>
        </w:rPr>
        <w:t>that</w:t>
      </w:r>
      <w:r w:rsidR="00F11AB1">
        <w:rPr>
          <w:lang w:val="en-US"/>
        </w:rPr>
        <w:t xml:space="preserve"> are useful to </w:t>
      </w:r>
      <w:r w:rsidR="0001049A">
        <w:rPr>
          <w:lang w:val="en-US"/>
        </w:rPr>
        <w:t>conduct in</w:t>
      </w:r>
      <w:r w:rsidR="00F11AB1">
        <w:rPr>
          <w:lang w:val="en-US"/>
        </w:rPr>
        <w:t xml:space="preserve"> hotels in terms </w:t>
      </w:r>
      <w:r w:rsidR="0001049A">
        <w:rPr>
          <w:lang w:val="en-US"/>
        </w:rPr>
        <w:t>of</w:t>
      </w:r>
      <w:r w:rsidR="00F11AB1">
        <w:rPr>
          <w:lang w:val="en-US"/>
        </w:rPr>
        <w:t xml:space="preserve"> </w:t>
      </w:r>
      <w:r w:rsidR="0001049A">
        <w:rPr>
          <w:lang w:val="en-US"/>
        </w:rPr>
        <w:t>attracting</w:t>
      </w:r>
      <w:r w:rsidR="00F11AB1">
        <w:rPr>
          <w:lang w:val="en-US"/>
        </w:rPr>
        <w:t xml:space="preserve"> maximum international as </w:t>
      </w:r>
      <w:r w:rsidR="0001049A">
        <w:rPr>
          <w:lang w:val="en-US"/>
        </w:rPr>
        <w:t>w</w:t>
      </w:r>
      <w:r w:rsidR="00F11AB1">
        <w:rPr>
          <w:lang w:val="en-US"/>
        </w:rPr>
        <w:t>el</w:t>
      </w:r>
      <w:r w:rsidR="0001049A">
        <w:rPr>
          <w:lang w:val="en-US"/>
        </w:rPr>
        <w:t>l a</w:t>
      </w:r>
      <w:r w:rsidR="00F11AB1">
        <w:rPr>
          <w:lang w:val="en-US"/>
        </w:rPr>
        <w:t xml:space="preserve">s </w:t>
      </w:r>
      <w:r w:rsidR="0001049A">
        <w:rPr>
          <w:lang w:val="en-US"/>
        </w:rPr>
        <w:t>Japanese</w:t>
      </w:r>
      <w:r w:rsidR="00F11AB1">
        <w:rPr>
          <w:lang w:val="en-US"/>
        </w:rPr>
        <w:t xml:space="preserve"> </w:t>
      </w:r>
      <w:r w:rsidR="0001049A">
        <w:rPr>
          <w:lang w:val="en-US"/>
        </w:rPr>
        <w:t>customers</w:t>
      </w:r>
      <w:r w:rsidR="00F11AB1">
        <w:rPr>
          <w:lang w:val="en-US"/>
        </w:rPr>
        <w:t xml:space="preserve">. </w:t>
      </w:r>
      <w:r w:rsidR="00090BEE">
        <w:rPr>
          <w:lang w:val="en-US"/>
        </w:rPr>
        <w:t xml:space="preserve"> </w:t>
      </w:r>
    </w:p>
    <w:p w14:paraId="7900CA55" w14:textId="77777777" w:rsidR="00794623" w:rsidRDefault="00794623" w:rsidP="00236ABD">
      <w:pPr>
        <w:rPr>
          <w:lang w:val="en-US"/>
        </w:rPr>
      </w:pPr>
    </w:p>
    <w:p w14:paraId="2E5F103F" w14:textId="77777777" w:rsidR="0032735D" w:rsidRDefault="00794623" w:rsidP="0032735D">
      <w:pPr>
        <w:keepNext/>
      </w:pPr>
      <w:r>
        <w:rPr>
          <w:noProof/>
          <w:lang w:val="en-US"/>
        </w:rPr>
        <w:lastRenderedPageBreak/>
        <w:drawing>
          <wp:inline distT="0" distB="0" distL="0" distR="0" wp14:anchorId="18C8BEEC" wp14:editId="68513148">
            <wp:extent cx="5486400" cy="3200400"/>
            <wp:effectExtent l="0" t="38100" r="0" b="9525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14:paraId="0FFF13FC" w14:textId="77777777" w:rsidR="00794623" w:rsidRDefault="0032735D" w:rsidP="0032735D">
      <w:pPr>
        <w:pStyle w:val="Caption"/>
        <w:jc w:val="center"/>
        <w:rPr>
          <w:color w:val="auto"/>
          <w:sz w:val="24"/>
          <w:szCs w:val="24"/>
        </w:rPr>
      </w:pPr>
      <w:r w:rsidRPr="0032735D">
        <w:rPr>
          <w:color w:val="auto"/>
          <w:sz w:val="24"/>
          <w:szCs w:val="24"/>
        </w:rPr>
        <w:t xml:space="preserve">Figure </w:t>
      </w:r>
      <w:r w:rsidRPr="0032735D">
        <w:rPr>
          <w:color w:val="auto"/>
          <w:sz w:val="24"/>
          <w:szCs w:val="24"/>
        </w:rPr>
        <w:fldChar w:fldCharType="begin"/>
      </w:r>
      <w:r w:rsidRPr="0032735D">
        <w:rPr>
          <w:color w:val="auto"/>
          <w:sz w:val="24"/>
          <w:szCs w:val="24"/>
        </w:rPr>
        <w:instrText xml:space="preserve"> SEQ Figure \* ARABIC </w:instrText>
      </w:r>
      <w:r w:rsidRPr="0032735D">
        <w:rPr>
          <w:color w:val="auto"/>
          <w:sz w:val="24"/>
          <w:szCs w:val="24"/>
        </w:rPr>
        <w:fldChar w:fldCharType="separate"/>
      </w:r>
      <w:r w:rsidRPr="0032735D">
        <w:rPr>
          <w:noProof/>
          <w:color w:val="auto"/>
          <w:sz w:val="24"/>
          <w:szCs w:val="24"/>
        </w:rPr>
        <w:t>1</w:t>
      </w:r>
      <w:r w:rsidRPr="0032735D">
        <w:rPr>
          <w:color w:val="auto"/>
          <w:sz w:val="24"/>
          <w:szCs w:val="24"/>
        </w:rPr>
        <w:fldChar w:fldCharType="end"/>
      </w:r>
      <w:r w:rsidRPr="0032735D">
        <w:rPr>
          <w:color w:val="auto"/>
          <w:sz w:val="24"/>
          <w:szCs w:val="24"/>
        </w:rPr>
        <w:t>: Handy model of organizational culture</w:t>
      </w:r>
    </w:p>
    <w:p w14:paraId="47AE6EE2" w14:textId="77777777" w:rsidR="0032735D" w:rsidRPr="0032735D" w:rsidRDefault="0032735D" w:rsidP="0032735D">
      <w:pPr>
        <w:jc w:val="center"/>
      </w:pPr>
      <w:r>
        <w:t>(Source: Created by author)</w:t>
      </w:r>
    </w:p>
    <w:p w14:paraId="09E0A0C2" w14:textId="77777777" w:rsidR="00794623" w:rsidRDefault="00236ABD" w:rsidP="00236ABD">
      <w:pPr>
        <w:rPr>
          <w:lang w:val="en-US"/>
        </w:rPr>
      </w:pPr>
      <w:r>
        <w:rPr>
          <w:lang w:val="en-US"/>
        </w:rPr>
        <w:t>H</w:t>
      </w:r>
      <w:r w:rsidR="00D94E50">
        <w:rPr>
          <w:lang w:val="en-US"/>
        </w:rPr>
        <w:t xml:space="preserve">owever </w:t>
      </w:r>
      <w:proofErr w:type="spellStart"/>
      <w:r w:rsidR="005C6E83">
        <w:rPr>
          <w:rFonts w:cs="Times New Roman"/>
          <w:color w:val="222222"/>
          <w:szCs w:val="24"/>
          <w:shd w:val="clear" w:color="auto" w:fill="FFFFFF"/>
        </w:rPr>
        <w:t>Risager</w:t>
      </w:r>
      <w:proofErr w:type="spellEnd"/>
      <w:r w:rsidR="005C6E83">
        <w:rPr>
          <w:rFonts w:cs="Times New Roman"/>
          <w:color w:val="222222"/>
          <w:szCs w:val="24"/>
          <w:shd w:val="clear" w:color="auto" w:fill="FFFFFF"/>
        </w:rPr>
        <w:t>, (</w:t>
      </w:r>
      <w:r w:rsidR="005C6E83" w:rsidRPr="00777A18">
        <w:rPr>
          <w:rFonts w:cs="Times New Roman"/>
          <w:color w:val="222222"/>
          <w:szCs w:val="24"/>
          <w:shd w:val="clear" w:color="auto" w:fill="FFFFFF"/>
        </w:rPr>
        <w:t>2020</w:t>
      </w:r>
      <w:r w:rsidR="005C6E83">
        <w:rPr>
          <w:rFonts w:cs="Times New Roman"/>
          <w:color w:val="222222"/>
          <w:szCs w:val="24"/>
          <w:shd w:val="clear" w:color="auto" w:fill="FFFFFF"/>
        </w:rPr>
        <w:t xml:space="preserve">) </w:t>
      </w:r>
      <w:r w:rsidR="002149DA">
        <w:rPr>
          <w:lang w:val="en-US"/>
        </w:rPr>
        <w:t>a</w:t>
      </w:r>
      <w:r>
        <w:rPr>
          <w:lang w:val="en-US"/>
        </w:rPr>
        <w:t>rgued</w:t>
      </w:r>
      <w:r w:rsidR="002149DA">
        <w:rPr>
          <w:lang w:val="en-US"/>
        </w:rPr>
        <w:t xml:space="preserve"> </w:t>
      </w:r>
      <w:r>
        <w:rPr>
          <w:lang w:val="en-US"/>
        </w:rPr>
        <w:t xml:space="preserve"> </w:t>
      </w:r>
      <w:r w:rsidR="00FB450B">
        <w:rPr>
          <w:lang w:val="en-US"/>
        </w:rPr>
        <w:t xml:space="preserve">handy model of </w:t>
      </w:r>
      <w:r w:rsidR="009562F2">
        <w:rPr>
          <w:lang w:val="en-US"/>
        </w:rPr>
        <w:t>organizational</w:t>
      </w:r>
      <w:r w:rsidR="00FB450B">
        <w:rPr>
          <w:lang w:val="en-US"/>
        </w:rPr>
        <w:t xml:space="preserve"> culture is also one of eh best theory and c</w:t>
      </w:r>
      <w:r w:rsidR="009562F2">
        <w:rPr>
          <w:lang w:val="en-US"/>
        </w:rPr>
        <w:t>a</w:t>
      </w:r>
      <w:r w:rsidR="00FB450B">
        <w:rPr>
          <w:lang w:val="en-US"/>
        </w:rPr>
        <w:t>n b</w:t>
      </w:r>
      <w:r w:rsidR="009562F2">
        <w:rPr>
          <w:lang w:val="en-US"/>
        </w:rPr>
        <w:t>e</w:t>
      </w:r>
      <w:r w:rsidR="00FB450B">
        <w:rPr>
          <w:lang w:val="en-US"/>
        </w:rPr>
        <w:t xml:space="preserve"> applied by the UK hotels in terms of </w:t>
      </w:r>
      <w:r w:rsidR="009562F2">
        <w:rPr>
          <w:lang w:val="en-US"/>
        </w:rPr>
        <w:t>solving</w:t>
      </w:r>
      <w:r w:rsidR="00FB450B">
        <w:rPr>
          <w:lang w:val="en-US"/>
        </w:rPr>
        <w:t xml:space="preserve"> issues </w:t>
      </w:r>
      <w:r w:rsidR="009562F2">
        <w:rPr>
          <w:lang w:val="en-US"/>
        </w:rPr>
        <w:t>related</w:t>
      </w:r>
      <w:r w:rsidR="00FB450B">
        <w:rPr>
          <w:lang w:val="en-US"/>
        </w:rPr>
        <w:t xml:space="preserve"> with </w:t>
      </w:r>
      <w:r w:rsidR="009562F2">
        <w:rPr>
          <w:lang w:val="en-US"/>
        </w:rPr>
        <w:t>different</w:t>
      </w:r>
      <w:r w:rsidR="00FB450B">
        <w:rPr>
          <w:lang w:val="en-US"/>
        </w:rPr>
        <w:t xml:space="preserve"> cultural background</w:t>
      </w:r>
      <w:r w:rsidR="009562F2">
        <w:rPr>
          <w:lang w:val="en-US"/>
        </w:rPr>
        <w:t xml:space="preserve"> </w:t>
      </w:r>
      <w:r w:rsidR="00912E83">
        <w:rPr>
          <w:lang w:val="en-US"/>
        </w:rPr>
        <w:t xml:space="preserve">and it includes mainly four cultures such as club, </w:t>
      </w:r>
      <w:r w:rsidR="00794623">
        <w:rPr>
          <w:lang w:val="en-US"/>
        </w:rPr>
        <w:t>role</w:t>
      </w:r>
      <w:r w:rsidR="00912E83">
        <w:rPr>
          <w:lang w:val="en-US"/>
        </w:rPr>
        <w:t xml:space="preserve">, task etc. </w:t>
      </w:r>
      <w:r w:rsidR="00794623">
        <w:rPr>
          <w:lang w:val="en-US"/>
        </w:rPr>
        <w:t>Club culture</w:t>
      </w:r>
      <w:r w:rsidR="00810D6C">
        <w:rPr>
          <w:lang w:val="en-US"/>
        </w:rPr>
        <w:t xml:space="preserve"> highlight that it is essential to enhance respect, team work, respect at the w</w:t>
      </w:r>
      <w:r w:rsidR="008018B9">
        <w:rPr>
          <w:lang w:val="en-US"/>
        </w:rPr>
        <w:t>orkplace</w:t>
      </w:r>
      <w:r w:rsidR="00810D6C">
        <w:rPr>
          <w:lang w:val="en-US"/>
        </w:rPr>
        <w:t xml:space="preserve"> for </w:t>
      </w:r>
      <w:r w:rsidR="008018B9">
        <w:rPr>
          <w:lang w:val="en-US"/>
        </w:rPr>
        <w:t>achieving</w:t>
      </w:r>
      <w:r w:rsidR="00810D6C">
        <w:rPr>
          <w:lang w:val="en-US"/>
        </w:rPr>
        <w:t xml:space="preserve"> </w:t>
      </w:r>
      <w:r w:rsidR="008018B9">
        <w:rPr>
          <w:lang w:val="en-US"/>
        </w:rPr>
        <w:t>success</w:t>
      </w:r>
      <w:r w:rsidR="00810D6C">
        <w:rPr>
          <w:lang w:val="en-US"/>
        </w:rPr>
        <w:t xml:space="preserve"> </w:t>
      </w:r>
      <w:r w:rsidR="008018B9">
        <w:rPr>
          <w:lang w:val="en-US"/>
        </w:rPr>
        <w:t>and employees</w:t>
      </w:r>
      <w:r w:rsidR="00810D6C">
        <w:rPr>
          <w:lang w:val="en-US"/>
        </w:rPr>
        <w:t xml:space="preserve"> are also required to learn from le</w:t>
      </w:r>
      <w:r w:rsidR="008018B9">
        <w:rPr>
          <w:lang w:val="en-US"/>
        </w:rPr>
        <w:t>aders</w:t>
      </w:r>
      <w:r w:rsidR="00810D6C">
        <w:rPr>
          <w:lang w:val="en-US"/>
        </w:rPr>
        <w:t xml:space="preserve"> and other </w:t>
      </w:r>
      <w:r w:rsidR="008018B9">
        <w:rPr>
          <w:lang w:val="en-US"/>
        </w:rPr>
        <w:t>team</w:t>
      </w:r>
      <w:r w:rsidR="00810D6C">
        <w:rPr>
          <w:lang w:val="en-US"/>
        </w:rPr>
        <w:t xml:space="preserve"> embers for </w:t>
      </w:r>
      <w:r w:rsidR="008018B9">
        <w:rPr>
          <w:lang w:val="en-US"/>
        </w:rPr>
        <w:t>achieving</w:t>
      </w:r>
      <w:r w:rsidR="00810D6C">
        <w:rPr>
          <w:lang w:val="en-US"/>
        </w:rPr>
        <w:t xml:space="preserve"> better </w:t>
      </w:r>
      <w:r w:rsidR="008018B9">
        <w:rPr>
          <w:lang w:val="en-US"/>
        </w:rPr>
        <w:t>results</w:t>
      </w:r>
      <w:r w:rsidR="00810D6C">
        <w:rPr>
          <w:lang w:val="en-US"/>
        </w:rPr>
        <w:t>.</w:t>
      </w:r>
      <w:r w:rsidR="001F3857">
        <w:rPr>
          <w:lang w:val="en-US"/>
        </w:rPr>
        <w:t xml:space="preserve"> Role </w:t>
      </w:r>
      <w:r w:rsidR="009433EA">
        <w:rPr>
          <w:lang w:val="en-US"/>
        </w:rPr>
        <w:t>culture</w:t>
      </w:r>
      <w:r w:rsidR="001F3857">
        <w:rPr>
          <w:lang w:val="en-US"/>
        </w:rPr>
        <w:t xml:space="preserve"> also entails to follow guidelines, rules, regulations etc set by the hoteliers in the UK and in task culture t</w:t>
      </w:r>
      <w:r w:rsidR="009433EA">
        <w:rPr>
          <w:lang w:val="en-US"/>
        </w:rPr>
        <w:t>h</w:t>
      </w:r>
      <w:r w:rsidR="001F3857">
        <w:rPr>
          <w:lang w:val="en-US"/>
        </w:rPr>
        <w:t xml:space="preserve">e </w:t>
      </w:r>
      <w:r w:rsidR="009433EA">
        <w:rPr>
          <w:lang w:val="en-US"/>
        </w:rPr>
        <w:t>performance</w:t>
      </w:r>
      <w:r w:rsidR="001F3857">
        <w:rPr>
          <w:lang w:val="en-US"/>
        </w:rPr>
        <w:t xml:space="preserve"> of staff members is judged by the results. On other side </w:t>
      </w:r>
      <w:r w:rsidR="00592BDD">
        <w:rPr>
          <w:lang w:val="en-US"/>
        </w:rPr>
        <w:t>existentialist c</w:t>
      </w:r>
      <w:r w:rsidR="00592BDD" w:rsidRPr="00592BDD">
        <w:rPr>
          <w:lang w:val="en-US"/>
        </w:rPr>
        <w:t>ulture</w:t>
      </w:r>
      <w:r w:rsidR="00592BDD">
        <w:rPr>
          <w:lang w:val="en-US"/>
        </w:rPr>
        <w:t xml:space="preserve"> </w:t>
      </w:r>
      <w:r w:rsidR="009433EA">
        <w:rPr>
          <w:lang w:val="en-US"/>
        </w:rPr>
        <w:t>focuses</w:t>
      </w:r>
      <w:r w:rsidR="00592BDD">
        <w:rPr>
          <w:lang w:val="en-US"/>
        </w:rPr>
        <w:t xml:space="preserve"> on assigning roles and </w:t>
      </w:r>
      <w:r w:rsidR="009433EA">
        <w:rPr>
          <w:lang w:val="en-US"/>
        </w:rPr>
        <w:t>responsibilities</w:t>
      </w:r>
      <w:r w:rsidR="00592BDD">
        <w:rPr>
          <w:lang w:val="en-US"/>
        </w:rPr>
        <w:t xml:space="preserve"> to </w:t>
      </w:r>
      <w:r w:rsidR="009433EA">
        <w:rPr>
          <w:lang w:val="en-US"/>
        </w:rPr>
        <w:t>employees</w:t>
      </w:r>
      <w:r w:rsidR="00592BDD">
        <w:rPr>
          <w:lang w:val="en-US"/>
        </w:rPr>
        <w:t xml:space="preserve"> as p</w:t>
      </w:r>
      <w:r w:rsidR="009433EA">
        <w:rPr>
          <w:lang w:val="en-US"/>
        </w:rPr>
        <w:t>e</w:t>
      </w:r>
      <w:r w:rsidR="00592BDD">
        <w:rPr>
          <w:lang w:val="en-US"/>
        </w:rPr>
        <w:t xml:space="preserve">r </w:t>
      </w:r>
      <w:r w:rsidR="009433EA">
        <w:rPr>
          <w:lang w:val="en-US"/>
        </w:rPr>
        <w:t>their</w:t>
      </w:r>
      <w:r w:rsidR="00592BDD">
        <w:rPr>
          <w:lang w:val="en-US"/>
        </w:rPr>
        <w:t xml:space="preserve"> </w:t>
      </w:r>
      <w:r w:rsidR="009433EA">
        <w:rPr>
          <w:lang w:val="en-US"/>
        </w:rPr>
        <w:t>skills</w:t>
      </w:r>
      <w:r w:rsidR="00592BDD">
        <w:rPr>
          <w:lang w:val="en-US"/>
        </w:rPr>
        <w:t xml:space="preserve"> and talent which ultimately results in solving cultural </w:t>
      </w:r>
      <w:r w:rsidR="009433EA">
        <w:rPr>
          <w:lang w:val="en-US"/>
        </w:rPr>
        <w:t>issues</w:t>
      </w:r>
      <w:r w:rsidR="00592BDD">
        <w:rPr>
          <w:lang w:val="en-US"/>
        </w:rPr>
        <w:t xml:space="preserve"> of </w:t>
      </w:r>
      <w:r w:rsidR="009433EA">
        <w:rPr>
          <w:lang w:val="en-US"/>
        </w:rPr>
        <w:t>language</w:t>
      </w:r>
      <w:r w:rsidR="00592BDD">
        <w:rPr>
          <w:lang w:val="en-US"/>
        </w:rPr>
        <w:t xml:space="preserve"> </w:t>
      </w:r>
      <w:r w:rsidR="009433EA">
        <w:rPr>
          <w:lang w:val="en-US"/>
        </w:rPr>
        <w:t>issues</w:t>
      </w:r>
      <w:r w:rsidR="00592BDD">
        <w:rPr>
          <w:lang w:val="en-US"/>
        </w:rPr>
        <w:t xml:space="preserve"> in t</w:t>
      </w:r>
      <w:r w:rsidR="009433EA">
        <w:rPr>
          <w:lang w:val="en-US"/>
        </w:rPr>
        <w:t>h</w:t>
      </w:r>
      <w:r w:rsidR="00592BDD">
        <w:rPr>
          <w:lang w:val="en-US"/>
        </w:rPr>
        <w:t xml:space="preserve">e UK hotels. </w:t>
      </w:r>
      <w:r w:rsidR="00672CD8">
        <w:rPr>
          <w:lang w:val="en-US"/>
        </w:rPr>
        <w:t xml:space="preserve">It also </w:t>
      </w:r>
      <w:proofErr w:type="gramStart"/>
      <w:r w:rsidR="00672CD8">
        <w:rPr>
          <w:lang w:val="en-US"/>
        </w:rPr>
        <w:t>highlight</w:t>
      </w:r>
      <w:proofErr w:type="gramEnd"/>
      <w:r w:rsidR="00672CD8">
        <w:rPr>
          <w:lang w:val="en-US"/>
        </w:rPr>
        <w:t xml:space="preserve"> that talent, experience and education skills are also helpful in understanding or fulfilling expectations of Japanese guests (</w:t>
      </w:r>
      <w:r w:rsidR="00F00944" w:rsidRPr="00777A18">
        <w:rPr>
          <w:rFonts w:cs="Times New Roman"/>
          <w:color w:val="222222"/>
          <w:szCs w:val="24"/>
          <w:shd w:val="clear" w:color="auto" w:fill="FFFFFF"/>
        </w:rPr>
        <w:t>Shepherd, 2019</w:t>
      </w:r>
      <w:r w:rsidR="00672CD8">
        <w:rPr>
          <w:lang w:val="en-US"/>
        </w:rPr>
        <w:t xml:space="preserve">).  </w:t>
      </w:r>
      <w:r w:rsidR="00810D6C">
        <w:rPr>
          <w:lang w:val="en-US"/>
        </w:rPr>
        <w:t xml:space="preserve"> </w:t>
      </w:r>
      <w:r w:rsidR="00794623">
        <w:rPr>
          <w:lang w:val="en-US"/>
        </w:rPr>
        <w:t xml:space="preserve"> </w:t>
      </w:r>
    </w:p>
    <w:p w14:paraId="0983DEFD" w14:textId="77777777" w:rsidR="00DF6516" w:rsidRDefault="00DF6516" w:rsidP="008C7B4D">
      <w:pPr>
        <w:pStyle w:val="Heading2"/>
        <w:rPr>
          <w:lang w:val="en-US"/>
        </w:rPr>
      </w:pPr>
      <w:bookmarkStart w:id="6" w:name="_Toc129196991"/>
      <w:r>
        <w:rPr>
          <w:lang w:val="en-US"/>
        </w:rPr>
        <w:t>Do</w:t>
      </w:r>
      <w:r w:rsidR="00841DCA">
        <w:rPr>
          <w:lang w:val="en-US"/>
        </w:rPr>
        <w:t>’</w:t>
      </w:r>
      <w:r>
        <w:rPr>
          <w:lang w:val="en-US"/>
        </w:rPr>
        <w:t xml:space="preserve">s and </w:t>
      </w:r>
      <w:r w:rsidR="00841DCA">
        <w:rPr>
          <w:lang w:val="en-US"/>
        </w:rPr>
        <w:t>don’ts</w:t>
      </w:r>
      <w:r>
        <w:rPr>
          <w:lang w:val="en-US"/>
        </w:rPr>
        <w:t xml:space="preserve"> by staff members</w:t>
      </w:r>
      <w:bookmarkEnd w:id="6"/>
    </w:p>
    <w:tbl>
      <w:tblPr>
        <w:tblStyle w:val="LightList-Accent4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841DCA" w14:paraId="56CA3682" w14:textId="77777777" w:rsidTr="007606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14:paraId="230E3F58" w14:textId="77777777" w:rsidR="00841DCA" w:rsidRDefault="00841DCA" w:rsidP="00DF6516">
            <w:pPr>
              <w:rPr>
                <w:lang w:val="en-US"/>
              </w:rPr>
            </w:pPr>
            <w:r>
              <w:rPr>
                <w:lang w:val="en-US"/>
              </w:rPr>
              <w:t>Do’s</w:t>
            </w:r>
          </w:p>
        </w:tc>
        <w:tc>
          <w:tcPr>
            <w:tcW w:w="4788" w:type="dxa"/>
          </w:tcPr>
          <w:p w14:paraId="74A0C59E" w14:textId="77777777" w:rsidR="00841DCA" w:rsidRDefault="00841DCA" w:rsidP="00DF65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Don’ts</w:t>
            </w:r>
          </w:p>
        </w:tc>
      </w:tr>
      <w:tr w:rsidR="00841DCA" w14:paraId="27292875" w14:textId="77777777" w:rsidTr="007606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88" w:type="dxa"/>
          </w:tcPr>
          <w:p w14:paraId="2699F9A9" w14:textId="77777777" w:rsidR="00841DCA" w:rsidRPr="00D91CB3" w:rsidRDefault="00661CB2" w:rsidP="00D91CB3">
            <w:pPr>
              <w:pStyle w:val="ListParagraph"/>
              <w:numPr>
                <w:ilvl w:val="0"/>
                <w:numId w:val="2"/>
              </w:numPr>
              <w:rPr>
                <w:sz w:val="24"/>
                <w:lang w:val="en-US"/>
              </w:rPr>
            </w:pPr>
            <w:r w:rsidRPr="00D91CB3">
              <w:rPr>
                <w:sz w:val="24"/>
                <w:lang w:val="en-US"/>
              </w:rPr>
              <w:t>Using a sweet gesture always</w:t>
            </w:r>
          </w:p>
          <w:p w14:paraId="7C0B9977" w14:textId="77777777" w:rsidR="00661CB2" w:rsidRPr="00D91CB3" w:rsidRDefault="00661CB2" w:rsidP="00D91CB3">
            <w:pPr>
              <w:pStyle w:val="ListParagraph"/>
              <w:numPr>
                <w:ilvl w:val="0"/>
                <w:numId w:val="2"/>
              </w:numPr>
              <w:rPr>
                <w:sz w:val="24"/>
                <w:lang w:val="en-US"/>
              </w:rPr>
            </w:pPr>
            <w:r w:rsidRPr="00D91CB3">
              <w:rPr>
                <w:sz w:val="24"/>
                <w:lang w:val="en-US"/>
              </w:rPr>
              <w:lastRenderedPageBreak/>
              <w:t>To show respect among guests</w:t>
            </w:r>
          </w:p>
          <w:p w14:paraId="640B5899" w14:textId="77777777" w:rsidR="00AF1955" w:rsidRDefault="00AF1955" w:rsidP="00D91CB3">
            <w:pPr>
              <w:pStyle w:val="ListParagraph"/>
              <w:numPr>
                <w:ilvl w:val="0"/>
                <w:numId w:val="2"/>
              </w:numPr>
              <w:rPr>
                <w:sz w:val="24"/>
                <w:lang w:val="en-US"/>
              </w:rPr>
            </w:pPr>
            <w:r w:rsidRPr="00D91CB3">
              <w:rPr>
                <w:sz w:val="24"/>
                <w:lang w:val="en-US"/>
              </w:rPr>
              <w:t xml:space="preserve">To pay full </w:t>
            </w:r>
            <w:r w:rsidR="00D91CB3" w:rsidRPr="00D91CB3">
              <w:rPr>
                <w:sz w:val="24"/>
                <w:lang w:val="en-US"/>
              </w:rPr>
              <w:t>attention</w:t>
            </w:r>
            <w:r w:rsidRPr="00D91CB3">
              <w:rPr>
                <w:sz w:val="24"/>
                <w:lang w:val="en-US"/>
              </w:rPr>
              <w:t xml:space="preserve"> to</w:t>
            </w:r>
            <w:r w:rsidR="00D91CB3" w:rsidRPr="00D91CB3">
              <w:rPr>
                <w:sz w:val="24"/>
                <w:lang w:val="en-US"/>
              </w:rPr>
              <w:t>wards</w:t>
            </w:r>
            <w:r w:rsidRPr="00D91CB3">
              <w:rPr>
                <w:sz w:val="24"/>
                <w:lang w:val="en-US"/>
              </w:rPr>
              <w:t xml:space="preserve"> </w:t>
            </w:r>
            <w:r w:rsidR="00D91CB3" w:rsidRPr="00D91CB3">
              <w:rPr>
                <w:sz w:val="24"/>
                <w:lang w:val="en-US"/>
              </w:rPr>
              <w:t>Japanese guests</w:t>
            </w:r>
            <w:r w:rsidRPr="00D91CB3">
              <w:rPr>
                <w:sz w:val="24"/>
                <w:lang w:val="en-US"/>
              </w:rPr>
              <w:t xml:space="preserve"> and satisfy their needs and </w:t>
            </w:r>
            <w:r w:rsidR="00D91CB3" w:rsidRPr="00D91CB3">
              <w:rPr>
                <w:sz w:val="24"/>
                <w:lang w:val="en-US"/>
              </w:rPr>
              <w:t xml:space="preserve">demands. </w:t>
            </w:r>
          </w:p>
          <w:p w14:paraId="2252D4DA" w14:textId="77777777" w:rsidR="00FA3443" w:rsidRDefault="00FA3443" w:rsidP="00D91CB3">
            <w:pPr>
              <w:pStyle w:val="ListParagraph"/>
              <w:numPr>
                <w:ilvl w:val="0"/>
                <w:numId w:val="2"/>
              </w:num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Be punctual</w:t>
            </w:r>
          </w:p>
          <w:p w14:paraId="5EBC7EEB" w14:textId="77777777" w:rsidR="00FA3443" w:rsidRDefault="00FA3443" w:rsidP="00D91CB3">
            <w:pPr>
              <w:pStyle w:val="ListParagraph"/>
              <w:numPr>
                <w:ilvl w:val="0"/>
                <w:numId w:val="2"/>
              </w:num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Be </w:t>
            </w:r>
            <w:r w:rsidR="00111570">
              <w:rPr>
                <w:sz w:val="24"/>
                <w:lang w:val="en-US"/>
              </w:rPr>
              <w:t>honest</w:t>
            </w:r>
            <w:r w:rsidR="0000284E">
              <w:rPr>
                <w:sz w:val="24"/>
                <w:lang w:val="en-US"/>
              </w:rPr>
              <w:t xml:space="preserve"> towards</w:t>
            </w:r>
            <w:r>
              <w:rPr>
                <w:sz w:val="24"/>
                <w:lang w:val="en-US"/>
              </w:rPr>
              <w:t xml:space="preserve"> work</w:t>
            </w:r>
          </w:p>
          <w:p w14:paraId="005DE168" w14:textId="77777777" w:rsidR="00FA3443" w:rsidRPr="00D91CB3" w:rsidRDefault="00FA3443" w:rsidP="00D91CB3">
            <w:pPr>
              <w:pStyle w:val="ListParagraph"/>
              <w:numPr>
                <w:ilvl w:val="0"/>
                <w:numId w:val="2"/>
              </w:num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Equal treatment with every customers</w:t>
            </w:r>
          </w:p>
          <w:p w14:paraId="2C9CF2B4" w14:textId="77777777" w:rsidR="00D91CB3" w:rsidRPr="00D91CB3" w:rsidRDefault="00D91CB3" w:rsidP="00D91CB3">
            <w:pPr>
              <w:rPr>
                <w:sz w:val="24"/>
                <w:lang w:val="en-US"/>
              </w:rPr>
            </w:pPr>
          </w:p>
        </w:tc>
        <w:tc>
          <w:tcPr>
            <w:tcW w:w="4788" w:type="dxa"/>
          </w:tcPr>
          <w:p w14:paraId="1C17A568" w14:textId="77777777" w:rsidR="00841DCA" w:rsidRDefault="00661CB2" w:rsidP="00AF2A0E">
            <w:pPr>
              <w:pStyle w:val="ListParagraph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AF2A0E">
              <w:rPr>
                <w:lang w:val="en-US"/>
              </w:rPr>
              <w:lastRenderedPageBreak/>
              <w:t xml:space="preserve">Never </w:t>
            </w:r>
            <w:r w:rsidR="00D71868" w:rsidRPr="00AF2A0E">
              <w:rPr>
                <w:lang w:val="en-US"/>
              </w:rPr>
              <w:t>lose</w:t>
            </w:r>
            <w:r w:rsidRPr="00AF2A0E">
              <w:rPr>
                <w:lang w:val="en-US"/>
              </w:rPr>
              <w:t xml:space="preserve"> patience and remain calm</w:t>
            </w:r>
          </w:p>
          <w:p w14:paraId="5231499E" w14:textId="77777777" w:rsidR="00F93397" w:rsidRDefault="00F93397" w:rsidP="00AF2A0E">
            <w:pPr>
              <w:pStyle w:val="ListParagraph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lastRenderedPageBreak/>
              <w:t>Do not chew, eat or smoke during duty hours</w:t>
            </w:r>
          </w:p>
          <w:p w14:paraId="47E20D23" w14:textId="77777777" w:rsidR="00F93397" w:rsidRDefault="00AB5553" w:rsidP="00AF2A0E">
            <w:pPr>
              <w:pStyle w:val="ListParagraph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Do not ask for any suggestion or tip from guests</w:t>
            </w:r>
            <w:r w:rsidR="00036F17">
              <w:rPr>
                <w:lang w:val="en-US"/>
              </w:rPr>
              <w:t xml:space="preserve"> (</w:t>
            </w:r>
            <w:r w:rsidR="00036F17">
              <w:t>Mackay, 2011</w:t>
            </w:r>
            <w:r w:rsidR="00036F17">
              <w:rPr>
                <w:lang w:val="en-US"/>
              </w:rPr>
              <w:t>)</w:t>
            </w:r>
          </w:p>
          <w:p w14:paraId="461ED048" w14:textId="77777777" w:rsidR="00AB5553" w:rsidRPr="00AF2A0E" w:rsidRDefault="00AB5553" w:rsidP="00760679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</w:tr>
    </w:tbl>
    <w:p w14:paraId="7101E339" w14:textId="77777777" w:rsidR="00841DCA" w:rsidRDefault="00841DCA" w:rsidP="00DF6516">
      <w:pPr>
        <w:rPr>
          <w:lang w:val="en-US"/>
        </w:rPr>
      </w:pPr>
    </w:p>
    <w:p w14:paraId="7076EFED" w14:textId="77777777" w:rsidR="00057393" w:rsidRDefault="00057393" w:rsidP="00B56B91">
      <w:pPr>
        <w:pStyle w:val="Heading1"/>
        <w:rPr>
          <w:lang w:val="en-US"/>
        </w:rPr>
      </w:pPr>
      <w:bookmarkStart w:id="7" w:name="_Toc129196992"/>
      <w:r>
        <w:rPr>
          <w:lang w:val="en-US"/>
        </w:rPr>
        <w:t>Recommendations</w:t>
      </w:r>
      <w:bookmarkEnd w:id="7"/>
    </w:p>
    <w:p w14:paraId="1DDF386F" w14:textId="77777777" w:rsidR="00D278AF" w:rsidRPr="00802164" w:rsidRDefault="00021599" w:rsidP="00802164">
      <w:pPr>
        <w:pStyle w:val="ListParagraph"/>
        <w:numPr>
          <w:ilvl w:val="0"/>
          <w:numId w:val="1"/>
        </w:numPr>
        <w:rPr>
          <w:lang w:val="en-US"/>
        </w:rPr>
      </w:pPr>
      <w:r w:rsidRPr="00802164">
        <w:rPr>
          <w:lang w:val="en-US"/>
        </w:rPr>
        <w:t>It</w:t>
      </w:r>
      <w:r w:rsidR="00D278AF" w:rsidRPr="00802164">
        <w:rPr>
          <w:lang w:val="en-US"/>
        </w:rPr>
        <w:t xml:space="preserve"> </w:t>
      </w:r>
      <w:r w:rsidRPr="00802164">
        <w:rPr>
          <w:lang w:val="en-US"/>
        </w:rPr>
        <w:t>has</w:t>
      </w:r>
      <w:r w:rsidR="00D278AF" w:rsidRPr="00802164">
        <w:rPr>
          <w:lang w:val="en-US"/>
        </w:rPr>
        <w:t xml:space="preserve"> been suggested that</w:t>
      </w:r>
      <w:r w:rsidR="00A54735">
        <w:rPr>
          <w:lang w:val="en-US"/>
        </w:rPr>
        <w:t xml:space="preserve"> hotels in UK</w:t>
      </w:r>
      <w:r w:rsidR="00455217">
        <w:rPr>
          <w:lang w:val="en-US"/>
        </w:rPr>
        <w:t xml:space="preserve"> should be </w:t>
      </w:r>
      <w:r w:rsidR="00A54735">
        <w:rPr>
          <w:lang w:val="en-US"/>
        </w:rPr>
        <w:t>organized</w:t>
      </w:r>
      <w:r w:rsidR="00455217">
        <w:rPr>
          <w:lang w:val="en-US"/>
        </w:rPr>
        <w:t xml:space="preserve"> and </w:t>
      </w:r>
      <w:r w:rsidR="00A54735">
        <w:rPr>
          <w:lang w:val="en-US"/>
        </w:rPr>
        <w:t>provide written</w:t>
      </w:r>
      <w:r w:rsidR="00455217">
        <w:rPr>
          <w:lang w:val="en-US"/>
        </w:rPr>
        <w:t xml:space="preserve"> </w:t>
      </w:r>
      <w:r w:rsidR="00A54735">
        <w:rPr>
          <w:lang w:val="en-US"/>
        </w:rPr>
        <w:t>statement</w:t>
      </w:r>
      <w:r w:rsidR="00455217">
        <w:rPr>
          <w:lang w:val="en-US"/>
        </w:rPr>
        <w:t xml:space="preserve"> to Japanese </w:t>
      </w:r>
      <w:r w:rsidR="00A54735">
        <w:rPr>
          <w:lang w:val="en-US"/>
        </w:rPr>
        <w:t>customers</w:t>
      </w:r>
      <w:r w:rsidR="00455217">
        <w:rPr>
          <w:lang w:val="en-US"/>
        </w:rPr>
        <w:t xml:space="preserve"> and also offer an</w:t>
      </w:r>
      <w:r w:rsidR="00A54735">
        <w:rPr>
          <w:lang w:val="en-US"/>
        </w:rPr>
        <w:t>d</w:t>
      </w:r>
      <w:r w:rsidR="00455217">
        <w:rPr>
          <w:lang w:val="en-US"/>
        </w:rPr>
        <w:t xml:space="preserve"> keep folder with maximum information about t</w:t>
      </w:r>
      <w:r w:rsidR="00A54735">
        <w:rPr>
          <w:lang w:val="en-US"/>
        </w:rPr>
        <w:t>h</w:t>
      </w:r>
      <w:r w:rsidR="00455217">
        <w:rPr>
          <w:lang w:val="en-US"/>
        </w:rPr>
        <w:t xml:space="preserve">e organization in every language. It will help in solving </w:t>
      </w:r>
      <w:r w:rsidR="00A54735">
        <w:rPr>
          <w:lang w:val="en-US"/>
        </w:rPr>
        <w:t>cultural</w:t>
      </w:r>
      <w:r w:rsidR="00455217">
        <w:rPr>
          <w:lang w:val="en-US"/>
        </w:rPr>
        <w:t xml:space="preserve"> issue at wide extent along with </w:t>
      </w:r>
      <w:r w:rsidR="00A54735">
        <w:rPr>
          <w:lang w:val="en-US"/>
        </w:rPr>
        <w:t>attracting</w:t>
      </w:r>
      <w:r w:rsidR="00455217">
        <w:rPr>
          <w:lang w:val="en-US"/>
        </w:rPr>
        <w:t xml:space="preserve"> maximum international customers</w:t>
      </w:r>
      <w:r w:rsidR="00C36D6A">
        <w:rPr>
          <w:lang w:val="en-US"/>
        </w:rPr>
        <w:t xml:space="preserve"> (</w:t>
      </w:r>
      <w:proofErr w:type="spellStart"/>
      <w:r w:rsidR="00C36D6A">
        <w:t>Gudykunst</w:t>
      </w:r>
      <w:proofErr w:type="spellEnd"/>
      <w:r w:rsidR="00C36D6A">
        <w:t>, 2022</w:t>
      </w:r>
      <w:r w:rsidR="00C36D6A">
        <w:rPr>
          <w:lang w:val="en-US"/>
        </w:rPr>
        <w:t>)</w:t>
      </w:r>
      <w:r w:rsidR="00455217">
        <w:rPr>
          <w:lang w:val="en-US"/>
        </w:rPr>
        <w:t>.</w:t>
      </w:r>
    </w:p>
    <w:p w14:paraId="1784AC01" w14:textId="77777777" w:rsidR="00D278AF" w:rsidRPr="00802164" w:rsidRDefault="00D278AF" w:rsidP="00802164">
      <w:pPr>
        <w:pStyle w:val="ListParagraph"/>
        <w:numPr>
          <w:ilvl w:val="0"/>
          <w:numId w:val="1"/>
        </w:numPr>
        <w:rPr>
          <w:lang w:val="en-US"/>
        </w:rPr>
      </w:pPr>
      <w:r w:rsidRPr="00802164">
        <w:rPr>
          <w:lang w:val="en-US"/>
        </w:rPr>
        <w:t xml:space="preserve">It has been recommended </w:t>
      </w:r>
      <w:r w:rsidR="00021599" w:rsidRPr="00802164">
        <w:rPr>
          <w:lang w:val="en-US"/>
        </w:rPr>
        <w:t>that</w:t>
      </w:r>
      <w:r w:rsidR="00A54735">
        <w:rPr>
          <w:lang w:val="en-US"/>
        </w:rPr>
        <w:t xml:space="preserve"> </w:t>
      </w:r>
      <w:r w:rsidR="004641BB">
        <w:rPr>
          <w:lang w:val="en-US"/>
        </w:rPr>
        <w:t xml:space="preserve">a professional and </w:t>
      </w:r>
      <w:r w:rsidR="00775535">
        <w:rPr>
          <w:lang w:val="en-US"/>
        </w:rPr>
        <w:t>specialized</w:t>
      </w:r>
      <w:r w:rsidR="004641BB">
        <w:rPr>
          <w:lang w:val="en-US"/>
        </w:rPr>
        <w:t xml:space="preserve"> in all </w:t>
      </w:r>
      <w:r w:rsidR="00775535">
        <w:rPr>
          <w:lang w:val="en-US"/>
        </w:rPr>
        <w:t>language</w:t>
      </w:r>
      <w:r w:rsidR="004641BB">
        <w:rPr>
          <w:lang w:val="en-US"/>
        </w:rPr>
        <w:t xml:space="preserve"> </w:t>
      </w:r>
      <w:r w:rsidR="00B24563">
        <w:rPr>
          <w:lang w:val="en-US"/>
        </w:rPr>
        <w:t>experts</w:t>
      </w:r>
      <w:r w:rsidR="004641BB">
        <w:rPr>
          <w:lang w:val="en-US"/>
        </w:rPr>
        <w:t xml:space="preserve"> should be appointed by t</w:t>
      </w:r>
      <w:r w:rsidR="00775535">
        <w:rPr>
          <w:lang w:val="en-US"/>
        </w:rPr>
        <w:t>h</w:t>
      </w:r>
      <w:r w:rsidR="004641BB">
        <w:rPr>
          <w:lang w:val="en-US"/>
        </w:rPr>
        <w:t>e firm in terms of handling mul</w:t>
      </w:r>
      <w:r w:rsidR="00775535">
        <w:rPr>
          <w:lang w:val="en-US"/>
        </w:rPr>
        <w:t>t</w:t>
      </w:r>
      <w:r w:rsidR="004641BB">
        <w:rPr>
          <w:lang w:val="en-US"/>
        </w:rPr>
        <w:t>i international customers</w:t>
      </w:r>
      <w:r w:rsidR="002E3787">
        <w:rPr>
          <w:lang w:val="en-US"/>
        </w:rPr>
        <w:t xml:space="preserve"> and it will al</w:t>
      </w:r>
      <w:r w:rsidR="00113C61">
        <w:rPr>
          <w:lang w:val="en-US"/>
        </w:rPr>
        <w:t>s</w:t>
      </w:r>
      <w:r w:rsidR="002E3787">
        <w:rPr>
          <w:lang w:val="en-US"/>
        </w:rPr>
        <w:t xml:space="preserve">o </w:t>
      </w:r>
      <w:r w:rsidR="00113C61">
        <w:rPr>
          <w:lang w:val="en-US"/>
        </w:rPr>
        <w:t>break</w:t>
      </w:r>
      <w:r w:rsidR="002E3787">
        <w:rPr>
          <w:lang w:val="en-US"/>
        </w:rPr>
        <w:t xml:space="preserve"> </w:t>
      </w:r>
      <w:r w:rsidR="00113C61">
        <w:rPr>
          <w:lang w:val="en-US"/>
        </w:rPr>
        <w:t>cultural</w:t>
      </w:r>
      <w:r w:rsidR="002E3787">
        <w:rPr>
          <w:lang w:val="en-US"/>
        </w:rPr>
        <w:t xml:space="preserve"> issues</w:t>
      </w:r>
      <w:r w:rsidR="004641BB">
        <w:rPr>
          <w:lang w:val="en-US"/>
        </w:rPr>
        <w:t xml:space="preserve">. </w:t>
      </w:r>
      <w:r w:rsidR="00021599" w:rsidRPr="00802164">
        <w:rPr>
          <w:lang w:val="en-US"/>
        </w:rPr>
        <w:t xml:space="preserve"> </w:t>
      </w:r>
      <w:r w:rsidRPr="00802164">
        <w:rPr>
          <w:lang w:val="en-US"/>
        </w:rPr>
        <w:t xml:space="preserve"> </w:t>
      </w:r>
    </w:p>
    <w:p w14:paraId="57C7663F" w14:textId="77777777" w:rsidR="00E02A23" w:rsidRDefault="00E02A23" w:rsidP="00EE2D42">
      <w:pPr>
        <w:rPr>
          <w:rStyle w:val="Heading1Char"/>
        </w:rPr>
      </w:pPr>
      <w:bookmarkStart w:id="8" w:name="_Toc125113859"/>
      <w:bookmarkStart w:id="9" w:name="_Toc129196993"/>
      <w:r w:rsidRPr="00EE2D42">
        <w:rPr>
          <w:rStyle w:val="Heading1Char"/>
        </w:rPr>
        <w:t>Conclusion</w:t>
      </w:r>
      <w:bookmarkEnd w:id="8"/>
      <w:bookmarkEnd w:id="9"/>
    </w:p>
    <w:p w14:paraId="17AA6E75" w14:textId="77777777" w:rsidR="00802164" w:rsidRPr="008B1549" w:rsidRDefault="00802164" w:rsidP="008B1549">
      <w:r w:rsidRPr="008B1549">
        <w:t xml:space="preserve">Hence </w:t>
      </w:r>
      <w:r w:rsidR="008B1549" w:rsidRPr="008B1549">
        <w:t>the</w:t>
      </w:r>
      <w:r w:rsidRPr="008B1549">
        <w:t xml:space="preserve"> above report </w:t>
      </w:r>
      <w:r w:rsidR="008B1549" w:rsidRPr="008B1549">
        <w:t>concludes</w:t>
      </w:r>
      <w:r w:rsidRPr="008B1549">
        <w:t xml:space="preserve"> </w:t>
      </w:r>
      <w:r w:rsidR="008B1549" w:rsidRPr="008B1549">
        <w:t>that</w:t>
      </w:r>
      <w:r w:rsidR="005F59AC">
        <w:t xml:space="preserve"> the hotels in </w:t>
      </w:r>
      <w:r w:rsidR="001D3EAC">
        <w:t>the</w:t>
      </w:r>
      <w:r w:rsidR="005F59AC">
        <w:t xml:space="preserve"> UK </w:t>
      </w:r>
      <w:r w:rsidR="001D3EAC">
        <w:t>a</w:t>
      </w:r>
      <w:r w:rsidR="005F59AC">
        <w:t xml:space="preserve">re facing cultural </w:t>
      </w:r>
      <w:r w:rsidR="001D3EAC">
        <w:t>issues</w:t>
      </w:r>
      <w:r w:rsidR="005F59AC">
        <w:t xml:space="preserve"> and language barriers due to </w:t>
      </w:r>
      <w:r w:rsidR="001D3EAC">
        <w:t>visit</w:t>
      </w:r>
      <w:r w:rsidR="005F59AC">
        <w:t xml:space="preserve"> of various </w:t>
      </w:r>
      <w:r w:rsidR="001D3EAC">
        <w:t>international</w:t>
      </w:r>
      <w:r w:rsidR="005F59AC">
        <w:t xml:space="preserve"> customers </w:t>
      </w:r>
      <w:r w:rsidR="00637D81">
        <w:t xml:space="preserve">and </w:t>
      </w:r>
      <w:r w:rsidR="00637D81">
        <w:rPr>
          <w:lang w:val="en-US"/>
        </w:rPr>
        <w:t>showing them a respectful or sweet gesture can be understand by guests in spite of not understanding any language. It also highlight the importance of</w:t>
      </w:r>
      <w:r w:rsidR="00DA5CFB">
        <w:rPr>
          <w:lang w:val="en-US"/>
        </w:rPr>
        <w:t xml:space="preserve"> guest service department is also require to provide knowledge and insights to Japanese guests about room prices, schedule visits etc. </w:t>
      </w:r>
      <w:r w:rsidR="00637D81">
        <w:rPr>
          <w:lang w:val="en-US"/>
        </w:rPr>
        <w:t xml:space="preserve"> </w:t>
      </w:r>
      <w:r w:rsidRPr="008B1549">
        <w:t xml:space="preserve"> </w:t>
      </w:r>
    </w:p>
    <w:p w14:paraId="005C43BE" w14:textId="77777777" w:rsidR="00F46F0E" w:rsidRPr="00EA38CB" w:rsidRDefault="00F46F0E">
      <w:pPr>
        <w:spacing w:line="276" w:lineRule="auto"/>
        <w:jc w:val="left"/>
        <w:rPr>
          <w:rFonts w:cs="Times New Roman"/>
          <w:szCs w:val="24"/>
          <w:lang w:val="en-US"/>
        </w:rPr>
      </w:pPr>
      <w:r w:rsidRPr="00EA38CB">
        <w:rPr>
          <w:rFonts w:cs="Times New Roman"/>
          <w:szCs w:val="24"/>
          <w:lang w:val="en-US"/>
        </w:rPr>
        <w:br w:type="page"/>
      </w:r>
    </w:p>
    <w:p w14:paraId="6E9F7D34" w14:textId="77777777" w:rsidR="00F46F0E" w:rsidRDefault="00F46F0E" w:rsidP="001C1750">
      <w:pPr>
        <w:pStyle w:val="Heading1"/>
        <w:rPr>
          <w:lang w:val="en-US"/>
        </w:rPr>
      </w:pPr>
      <w:bookmarkStart w:id="10" w:name="_Toc125113860"/>
      <w:bookmarkStart w:id="11" w:name="_Toc129196994"/>
      <w:r>
        <w:rPr>
          <w:lang w:val="en-US"/>
        </w:rPr>
        <w:lastRenderedPageBreak/>
        <w:t>References</w:t>
      </w:r>
      <w:bookmarkEnd w:id="10"/>
      <w:bookmarkEnd w:id="11"/>
    </w:p>
    <w:p w14:paraId="77932209" w14:textId="77777777" w:rsidR="00A94D68" w:rsidRPr="00B63653" w:rsidRDefault="00A94D68" w:rsidP="0022340E">
      <w:pPr>
        <w:ind w:left="720" w:hanging="720"/>
        <w:rPr>
          <w:rFonts w:cs="Times New Roman"/>
          <w:color w:val="222222"/>
          <w:szCs w:val="24"/>
          <w:shd w:val="clear" w:color="auto" w:fill="FFFFFF"/>
        </w:rPr>
      </w:pPr>
      <w:r w:rsidRPr="00B63653">
        <w:rPr>
          <w:rFonts w:cs="Times New Roman"/>
          <w:color w:val="222222"/>
          <w:szCs w:val="24"/>
          <w:shd w:val="clear" w:color="auto" w:fill="FFFFFF"/>
        </w:rPr>
        <w:t>Galante, A., (2022). Plurilingual and pluricultural competence (PPC) scale: The inseparability of language and culture. </w:t>
      </w:r>
      <w:r w:rsidRPr="00B63653">
        <w:rPr>
          <w:rFonts w:cs="Times New Roman"/>
          <w:i/>
          <w:iCs/>
          <w:color w:val="222222"/>
          <w:szCs w:val="24"/>
          <w:shd w:val="clear" w:color="auto" w:fill="FFFFFF"/>
        </w:rPr>
        <w:t>International Journal of Multilingualism</w:t>
      </w:r>
      <w:r w:rsidRPr="00B63653">
        <w:rPr>
          <w:rFonts w:cs="Times New Roman"/>
          <w:color w:val="222222"/>
          <w:szCs w:val="24"/>
          <w:shd w:val="clear" w:color="auto" w:fill="FFFFFF"/>
        </w:rPr>
        <w:t>, </w:t>
      </w:r>
      <w:r w:rsidRPr="00B63653">
        <w:rPr>
          <w:rFonts w:cs="Times New Roman"/>
          <w:i/>
          <w:iCs/>
          <w:color w:val="222222"/>
          <w:szCs w:val="24"/>
          <w:shd w:val="clear" w:color="auto" w:fill="FFFFFF"/>
        </w:rPr>
        <w:t>19</w:t>
      </w:r>
      <w:r w:rsidRPr="00B63653">
        <w:rPr>
          <w:rFonts w:cs="Times New Roman"/>
          <w:color w:val="222222"/>
          <w:szCs w:val="24"/>
          <w:shd w:val="clear" w:color="auto" w:fill="FFFFFF"/>
        </w:rPr>
        <w:t>(4), pp.477-498.</w:t>
      </w:r>
    </w:p>
    <w:p w14:paraId="628D9BF1" w14:textId="77777777" w:rsidR="00A94D68" w:rsidRDefault="00A94D68" w:rsidP="0022340E">
      <w:pPr>
        <w:ind w:left="720" w:hanging="720"/>
      </w:pPr>
      <w:proofErr w:type="spellStart"/>
      <w:r>
        <w:t>Gudykunst</w:t>
      </w:r>
      <w:proofErr w:type="spellEnd"/>
      <w:r>
        <w:t xml:space="preserve"> W.B., (2022) Bridging the differences: effective intergroup communication Sage Publications.</w:t>
      </w:r>
    </w:p>
    <w:p w14:paraId="6DA4634F" w14:textId="77777777" w:rsidR="00A94D68" w:rsidRDefault="00A94D68" w:rsidP="0022340E">
      <w:pPr>
        <w:ind w:left="720" w:hanging="720"/>
      </w:pPr>
      <w:r>
        <w:t>Mackay, H. (2011) Understanding Contemporary Wales, University of Wales Press Moran RT et al. Managing Cultural Differences, 2007, Elsevier, Oxford.</w:t>
      </w:r>
    </w:p>
    <w:p w14:paraId="5682CA14" w14:textId="77777777" w:rsidR="00A94D68" w:rsidRDefault="00A94D68" w:rsidP="0022340E">
      <w:pPr>
        <w:ind w:left="720" w:hanging="720"/>
      </w:pPr>
      <w:r w:rsidRPr="00BD3C46">
        <w:t>Moran, R. (2018) Managing Cultural Differences, 10th edition, Routledge: Abingdon.</w:t>
      </w:r>
    </w:p>
    <w:p w14:paraId="728F4F2F" w14:textId="77777777" w:rsidR="00A94D68" w:rsidRPr="00B63653" w:rsidRDefault="00A94D68" w:rsidP="0022340E">
      <w:pPr>
        <w:ind w:left="720" w:hanging="720"/>
        <w:rPr>
          <w:rFonts w:cs="Times New Roman"/>
          <w:szCs w:val="24"/>
        </w:rPr>
      </w:pPr>
      <w:proofErr w:type="spellStart"/>
      <w:r w:rsidRPr="00B63653">
        <w:rPr>
          <w:rFonts w:cs="Times New Roman"/>
          <w:color w:val="222222"/>
          <w:szCs w:val="24"/>
          <w:shd w:val="clear" w:color="auto" w:fill="FFFFFF"/>
        </w:rPr>
        <w:t>Risager</w:t>
      </w:r>
      <w:proofErr w:type="spellEnd"/>
      <w:r w:rsidRPr="00B63653">
        <w:rPr>
          <w:rFonts w:cs="Times New Roman"/>
          <w:color w:val="222222"/>
          <w:szCs w:val="24"/>
          <w:shd w:val="clear" w:color="auto" w:fill="FFFFFF"/>
        </w:rPr>
        <w:t xml:space="preserve">, K., (2020). </w:t>
      </w:r>
      <w:proofErr w:type="spellStart"/>
      <w:r w:rsidRPr="00B63653">
        <w:rPr>
          <w:rFonts w:cs="Times New Roman"/>
          <w:color w:val="222222"/>
          <w:szCs w:val="24"/>
          <w:shd w:val="clear" w:color="auto" w:fill="FFFFFF"/>
        </w:rPr>
        <w:t>Linguaculture</w:t>
      </w:r>
      <w:proofErr w:type="spellEnd"/>
      <w:r w:rsidRPr="00B63653">
        <w:rPr>
          <w:rFonts w:cs="Times New Roman"/>
          <w:color w:val="222222"/>
          <w:szCs w:val="24"/>
          <w:shd w:val="clear" w:color="auto" w:fill="FFFFFF"/>
        </w:rPr>
        <w:t xml:space="preserve"> and </w:t>
      </w:r>
      <w:proofErr w:type="spellStart"/>
      <w:r w:rsidRPr="00B63653">
        <w:rPr>
          <w:rFonts w:cs="Times New Roman"/>
          <w:color w:val="222222"/>
          <w:szCs w:val="24"/>
          <w:shd w:val="clear" w:color="auto" w:fill="FFFFFF"/>
        </w:rPr>
        <w:t>transnationalityThe</w:t>
      </w:r>
      <w:proofErr w:type="spellEnd"/>
      <w:r w:rsidRPr="00B63653">
        <w:rPr>
          <w:rFonts w:cs="Times New Roman"/>
          <w:color w:val="222222"/>
          <w:szCs w:val="24"/>
          <w:shd w:val="clear" w:color="auto" w:fill="FFFFFF"/>
        </w:rPr>
        <w:t xml:space="preserve"> cultural dimensions of language. In </w:t>
      </w:r>
      <w:r w:rsidRPr="00B63653">
        <w:rPr>
          <w:rFonts w:cs="Times New Roman"/>
          <w:i/>
          <w:iCs/>
          <w:color w:val="222222"/>
          <w:szCs w:val="24"/>
          <w:shd w:val="clear" w:color="auto" w:fill="FFFFFF"/>
        </w:rPr>
        <w:t>The Routledge handbook of language and intercultural communication</w:t>
      </w:r>
      <w:r w:rsidRPr="00B63653">
        <w:rPr>
          <w:rFonts w:cs="Times New Roman"/>
          <w:color w:val="222222"/>
          <w:szCs w:val="24"/>
          <w:shd w:val="clear" w:color="auto" w:fill="FFFFFF"/>
        </w:rPr>
        <w:t> (pp. 109-123). Routledge.</w:t>
      </w:r>
    </w:p>
    <w:p w14:paraId="7EDDA9D1" w14:textId="77777777" w:rsidR="00A94D68" w:rsidRPr="00B63653" w:rsidRDefault="00A94D68" w:rsidP="0022340E">
      <w:pPr>
        <w:ind w:left="720" w:hanging="720"/>
        <w:rPr>
          <w:rFonts w:cs="Times New Roman"/>
          <w:color w:val="222222"/>
          <w:szCs w:val="24"/>
          <w:shd w:val="clear" w:color="auto" w:fill="FFFFFF"/>
        </w:rPr>
      </w:pPr>
      <w:r w:rsidRPr="00B63653">
        <w:rPr>
          <w:rFonts w:cs="Times New Roman"/>
          <w:color w:val="222222"/>
          <w:szCs w:val="24"/>
          <w:shd w:val="clear" w:color="auto" w:fill="FFFFFF"/>
        </w:rPr>
        <w:t>Shepherd, S.M., (2019). Cultural awareness workshops: limitations and practical consequences. </w:t>
      </w:r>
      <w:r w:rsidRPr="00B63653">
        <w:rPr>
          <w:rFonts w:cs="Times New Roman"/>
          <w:i/>
          <w:iCs/>
          <w:color w:val="222222"/>
          <w:szCs w:val="24"/>
          <w:shd w:val="clear" w:color="auto" w:fill="FFFFFF"/>
        </w:rPr>
        <w:t>BMC Medical Education</w:t>
      </w:r>
      <w:r w:rsidRPr="00B63653">
        <w:rPr>
          <w:rFonts w:cs="Times New Roman"/>
          <w:color w:val="222222"/>
          <w:szCs w:val="24"/>
          <w:shd w:val="clear" w:color="auto" w:fill="FFFFFF"/>
        </w:rPr>
        <w:t>, </w:t>
      </w:r>
      <w:r w:rsidRPr="00B63653">
        <w:rPr>
          <w:rFonts w:cs="Times New Roman"/>
          <w:i/>
          <w:iCs/>
          <w:color w:val="222222"/>
          <w:szCs w:val="24"/>
          <w:shd w:val="clear" w:color="auto" w:fill="FFFFFF"/>
        </w:rPr>
        <w:t>19</w:t>
      </w:r>
      <w:r w:rsidRPr="00B63653">
        <w:rPr>
          <w:rFonts w:cs="Times New Roman"/>
          <w:color w:val="222222"/>
          <w:szCs w:val="24"/>
          <w:shd w:val="clear" w:color="auto" w:fill="FFFFFF"/>
        </w:rPr>
        <w:t>(1), pp.1-10.</w:t>
      </w:r>
    </w:p>
    <w:sectPr w:rsidR="00A94D68" w:rsidRPr="00B63653" w:rsidSect="009802D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E35EB6"/>
    <w:multiLevelType w:val="hybridMultilevel"/>
    <w:tmpl w:val="5718B9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F1200D"/>
    <w:multiLevelType w:val="hybridMultilevel"/>
    <w:tmpl w:val="7DEE9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7339BA"/>
    <w:multiLevelType w:val="hybridMultilevel"/>
    <w:tmpl w:val="C3563A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C17FA5"/>
    <w:multiLevelType w:val="hybridMultilevel"/>
    <w:tmpl w:val="541C05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7418888">
    <w:abstractNumId w:val="2"/>
  </w:num>
  <w:num w:numId="2" w16cid:durableId="135415984">
    <w:abstractNumId w:val="1"/>
  </w:num>
  <w:num w:numId="3" w16cid:durableId="856236668">
    <w:abstractNumId w:val="0"/>
  </w:num>
  <w:num w:numId="4" w16cid:durableId="10335810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1182"/>
    <w:rsid w:val="000016DD"/>
    <w:rsid w:val="0000284E"/>
    <w:rsid w:val="00002C0E"/>
    <w:rsid w:val="0001049A"/>
    <w:rsid w:val="00011EAF"/>
    <w:rsid w:val="00012380"/>
    <w:rsid w:val="000129F1"/>
    <w:rsid w:val="00021599"/>
    <w:rsid w:val="00021A81"/>
    <w:rsid w:val="00030A0E"/>
    <w:rsid w:val="00031E6D"/>
    <w:rsid w:val="00031F7D"/>
    <w:rsid w:val="00033374"/>
    <w:rsid w:val="00036F17"/>
    <w:rsid w:val="00043776"/>
    <w:rsid w:val="00045AFA"/>
    <w:rsid w:val="00051AEB"/>
    <w:rsid w:val="00054057"/>
    <w:rsid w:val="00056A7A"/>
    <w:rsid w:val="00057393"/>
    <w:rsid w:val="00063B6B"/>
    <w:rsid w:val="0006547B"/>
    <w:rsid w:val="00067A8D"/>
    <w:rsid w:val="00070FCF"/>
    <w:rsid w:val="000721E7"/>
    <w:rsid w:val="000775EA"/>
    <w:rsid w:val="0008014E"/>
    <w:rsid w:val="00081D89"/>
    <w:rsid w:val="0008303B"/>
    <w:rsid w:val="00083609"/>
    <w:rsid w:val="00083A2E"/>
    <w:rsid w:val="0008575D"/>
    <w:rsid w:val="00085D81"/>
    <w:rsid w:val="000869E6"/>
    <w:rsid w:val="00090BEE"/>
    <w:rsid w:val="00091FEE"/>
    <w:rsid w:val="00093980"/>
    <w:rsid w:val="00095CFA"/>
    <w:rsid w:val="00097B40"/>
    <w:rsid w:val="000A207D"/>
    <w:rsid w:val="000A2E79"/>
    <w:rsid w:val="000A3D36"/>
    <w:rsid w:val="000A4AB7"/>
    <w:rsid w:val="000A4F17"/>
    <w:rsid w:val="000A7F3F"/>
    <w:rsid w:val="000B3491"/>
    <w:rsid w:val="000C0A46"/>
    <w:rsid w:val="000C3653"/>
    <w:rsid w:val="000C5CDE"/>
    <w:rsid w:val="000D26F7"/>
    <w:rsid w:val="000D3EA9"/>
    <w:rsid w:val="000D70BC"/>
    <w:rsid w:val="000D7AB2"/>
    <w:rsid w:val="000E1A71"/>
    <w:rsid w:val="000E2EB0"/>
    <w:rsid w:val="000E3427"/>
    <w:rsid w:val="000E3EEF"/>
    <w:rsid w:val="000E72B1"/>
    <w:rsid w:val="000F2140"/>
    <w:rsid w:val="000F3073"/>
    <w:rsid w:val="000F43DE"/>
    <w:rsid w:val="000F55E5"/>
    <w:rsid w:val="001055D8"/>
    <w:rsid w:val="00107BDD"/>
    <w:rsid w:val="00111570"/>
    <w:rsid w:val="00113C61"/>
    <w:rsid w:val="001238C3"/>
    <w:rsid w:val="00124B4A"/>
    <w:rsid w:val="001251EF"/>
    <w:rsid w:val="00125228"/>
    <w:rsid w:val="00136955"/>
    <w:rsid w:val="00141684"/>
    <w:rsid w:val="00147665"/>
    <w:rsid w:val="001633E1"/>
    <w:rsid w:val="0016648C"/>
    <w:rsid w:val="001670AE"/>
    <w:rsid w:val="001670CE"/>
    <w:rsid w:val="00172339"/>
    <w:rsid w:val="00173301"/>
    <w:rsid w:val="00174FFB"/>
    <w:rsid w:val="00176AB6"/>
    <w:rsid w:val="00180320"/>
    <w:rsid w:val="00186CDE"/>
    <w:rsid w:val="00193192"/>
    <w:rsid w:val="00193DAB"/>
    <w:rsid w:val="001A1B12"/>
    <w:rsid w:val="001A6319"/>
    <w:rsid w:val="001A68A3"/>
    <w:rsid w:val="001B1060"/>
    <w:rsid w:val="001C077D"/>
    <w:rsid w:val="001C1750"/>
    <w:rsid w:val="001C306B"/>
    <w:rsid w:val="001C75C3"/>
    <w:rsid w:val="001D012A"/>
    <w:rsid w:val="001D0830"/>
    <w:rsid w:val="001D173A"/>
    <w:rsid w:val="001D3EAC"/>
    <w:rsid w:val="001D74E5"/>
    <w:rsid w:val="001E1C07"/>
    <w:rsid w:val="001E4CF5"/>
    <w:rsid w:val="001F1EE5"/>
    <w:rsid w:val="001F330B"/>
    <w:rsid w:val="001F3565"/>
    <w:rsid w:val="001F3857"/>
    <w:rsid w:val="001F4507"/>
    <w:rsid w:val="0020360B"/>
    <w:rsid w:val="002049C7"/>
    <w:rsid w:val="0020704E"/>
    <w:rsid w:val="0021009E"/>
    <w:rsid w:val="0021106D"/>
    <w:rsid w:val="002149DA"/>
    <w:rsid w:val="00215886"/>
    <w:rsid w:val="00215C17"/>
    <w:rsid w:val="002213A8"/>
    <w:rsid w:val="0022340E"/>
    <w:rsid w:val="00223E86"/>
    <w:rsid w:val="002277A8"/>
    <w:rsid w:val="00227A7C"/>
    <w:rsid w:val="002322F1"/>
    <w:rsid w:val="0023300F"/>
    <w:rsid w:val="002363D8"/>
    <w:rsid w:val="00236ABD"/>
    <w:rsid w:val="00240C5D"/>
    <w:rsid w:val="0024562E"/>
    <w:rsid w:val="002562A8"/>
    <w:rsid w:val="00257B73"/>
    <w:rsid w:val="00260928"/>
    <w:rsid w:val="00263051"/>
    <w:rsid w:val="00274AAC"/>
    <w:rsid w:val="00277053"/>
    <w:rsid w:val="00285C8E"/>
    <w:rsid w:val="00290D20"/>
    <w:rsid w:val="0029792D"/>
    <w:rsid w:val="002A478A"/>
    <w:rsid w:val="002B0282"/>
    <w:rsid w:val="002B1A64"/>
    <w:rsid w:val="002B210E"/>
    <w:rsid w:val="002B4083"/>
    <w:rsid w:val="002B6AE5"/>
    <w:rsid w:val="002C045D"/>
    <w:rsid w:val="002C208F"/>
    <w:rsid w:val="002D0252"/>
    <w:rsid w:val="002D1D1D"/>
    <w:rsid w:val="002D2BAA"/>
    <w:rsid w:val="002D3664"/>
    <w:rsid w:val="002D4BBF"/>
    <w:rsid w:val="002D630C"/>
    <w:rsid w:val="002E3787"/>
    <w:rsid w:val="002E53D2"/>
    <w:rsid w:val="002E6389"/>
    <w:rsid w:val="002E6EF4"/>
    <w:rsid w:val="002F01D8"/>
    <w:rsid w:val="002F151A"/>
    <w:rsid w:val="002F1541"/>
    <w:rsid w:val="002F2759"/>
    <w:rsid w:val="002F4A57"/>
    <w:rsid w:val="002F57C3"/>
    <w:rsid w:val="002F5B76"/>
    <w:rsid w:val="002F7A88"/>
    <w:rsid w:val="00301DDC"/>
    <w:rsid w:val="00304C75"/>
    <w:rsid w:val="00305E04"/>
    <w:rsid w:val="00307978"/>
    <w:rsid w:val="00312DAC"/>
    <w:rsid w:val="0031394E"/>
    <w:rsid w:val="00314FC2"/>
    <w:rsid w:val="0031500F"/>
    <w:rsid w:val="003226D9"/>
    <w:rsid w:val="00324772"/>
    <w:rsid w:val="0032735D"/>
    <w:rsid w:val="00332160"/>
    <w:rsid w:val="00332AF0"/>
    <w:rsid w:val="00333709"/>
    <w:rsid w:val="003342C7"/>
    <w:rsid w:val="00334664"/>
    <w:rsid w:val="00340F1B"/>
    <w:rsid w:val="0034152D"/>
    <w:rsid w:val="003420D8"/>
    <w:rsid w:val="00343A92"/>
    <w:rsid w:val="00343C6D"/>
    <w:rsid w:val="0034420C"/>
    <w:rsid w:val="00345D14"/>
    <w:rsid w:val="00354286"/>
    <w:rsid w:val="00356B50"/>
    <w:rsid w:val="00362492"/>
    <w:rsid w:val="00362E35"/>
    <w:rsid w:val="00363784"/>
    <w:rsid w:val="00363F28"/>
    <w:rsid w:val="00364BC2"/>
    <w:rsid w:val="003651CF"/>
    <w:rsid w:val="00370015"/>
    <w:rsid w:val="00380B4C"/>
    <w:rsid w:val="00381864"/>
    <w:rsid w:val="00381B85"/>
    <w:rsid w:val="00383662"/>
    <w:rsid w:val="0038437F"/>
    <w:rsid w:val="00386A74"/>
    <w:rsid w:val="00394B70"/>
    <w:rsid w:val="00396F98"/>
    <w:rsid w:val="003A616B"/>
    <w:rsid w:val="003A6231"/>
    <w:rsid w:val="003A78BA"/>
    <w:rsid w:val="003B0C2E"/>
    <w:rsid w:val="003B54DB"/>
    <w:rsid w:val="003B7271"/>
    <w:rsid w:val="003C1F6E"/>
    <w:rsid w:val="003C4325"/>
    <w:rsid w:val="003C5412"/>
    <w:rsid w:val="003D0A9F"/>
    <w:rsid w:val="003D0E7B"/>
    <w:rsid w:val="003D1A9B"/>
    <w:rsid w:val="003D2056"/>
    <w:rsid w:val="003D332C"/>
    <w:rsid w:val="003E42FC"/>
    <w:rsid w:val="003F0E89"/>
    <w:rsid w:val="003F2579"/>
    <w:rsid w:val="00400F99"/>
    <w:rsid w:val="0040227B"/>
    <w:rsid w:val="0040311B"/>
    <w:rsid w:val="00407271"/>
    <w:rsid w:val="004159C5"/>
    <w:rsid w:val="00420EB1"/>
    <w:rsid w:val="00431FFE"/>
    <w:rsid w:val="004355D3"/>
    <w:rsid w:val="00447E7E"/>
    <w:rsid w:val="00450C70"/>
    <w:rsid w:val="0045181D"/>
    <w:rsid w:val="004550E3"/>
    <w:rsid w:val="00455217"/>
    <w:rsid w:val="00456B7D"/>
    <w:rsid w:val="004641BB"/>
    <w:rsid w:val="00464A43"/>
    <w:rsid w:val="0046665D"/>
    <w:rsid w:val="00472335"/>
    <w:rsid w:val="00473A4D"/>
    <w:rsid w:val="00475542"/>
    <w:rsid w:val="00475C4B"/>
    <w:rsid w:val="00482A52"/>
    <w:rsid w:val="00482B9F"/>
    <w:rsid w:val="00486528"/>
    <w:rsid w:val="00487AFD"/>
    <w:rsid w:val="00492720"/>
    <w:rsid w:val="004A3652"/>
    <w:rsid w:val="004B082C"/>
    <w:rsid w:val="004B66B5"/>
    <w:rsid w:val="004C1C96"/>
    <w:rsid w:val="004C2DFD"/>
    <w:rsid w:val="004C41BB"/>
    <w:rsid w:val="004C78C5"/>
    <w:rsid w:val="004D275E"/>
    <w:rsid w:val="004E3613"/>
    <w:rsid w:val="004E3CF8"/>
    <w:rsid w:val="004E6CCC"/>
    <w:rsid w:val="004E6F45"/>
    <w:rsid w:val="004F1256"/>
    <w:rsid w:val="004F52EA"/>
    <w:rsid w:val="004F5EBF"/>
    <w:rsid w:val="004F6AF4"/>
    <w:rsid w:val="00502473"/>
    <w:rsid w:val="005060F5"/>
    <w:rsid w:val="005104DF"/>
    <w:rsid w:val="00513320"/>
    <w:rsid w:val="0051597E"/>
    <w:rsid w:val="00516ECA"/>
    <w:rsid w:val="00521ACC"/>
    <w:rsid w:val="00525CFD"/>
    <w:rsid w:val="00530A5C"/>
    <w:rsid w:val="00542258"/>
    <w:rsid w:val="00545026"/>
    <w:rsid w:val="005566D3"/>
    <w:rsid w:val="00557BB9"/>
    <w:rsid w:val="0056116C"/>
    <w:rsid w:val="0057477E"/>
    <w:rsid w:val="00576E30"/>
    <w:rsid w:val="00583B84"/>
    <w:rsid w:val="00584C2D"/>
    <w:rsid w:val="00585A45"/>
    <w:rsid w:val="00585DE4"/>
    <w:rsid w:val="005861C2"/>
    <w:rsid w:val="00586974"/>
    <w:rsid w:val="00591182"/>
    <w:rsid w:val="00591BA2"/>
    <w:rsid w:val="00592BDD"/>
    <w:rsid w:val="005B2D2A"/>
    <w:rsid w:val="005B6378"/>
    <w:rsid w:val="005C2B31"/>
    <w:rsid w:val="005C6E83"/>
    <w:rsid w:val="005C78B0"/>
    <w:rsid w:val="005C7E31"/>
    <w:rsid w:val="005D29CA"/>
    <w:rsid w:val="005D4BF8"/>
    <w:rsid w:val="005D5FF3"/>
    <w:rsid w:val="005E235C"/>
    <w:rsid w:val="005E3B75"/>
    <w:rsid w:val="005E5D5A"/>
    <w:rsid w:val="005E6C29"/>
    <w:rsid w:val="005F3AE7"/>
    <w:rsid w:val="005F59AC"/>
    <w:rsid w:val="00605775"/>
    <w:rsid w:val="00610066"/>
    <w:rsid w:val="006230AB"/>
    <w:rsid w:val="00625F39"/>
    <w:rsid w:val="00635923"/>
    <w:rsid w:val="00637D81"/>
    <w:rsid w:val="0064219B"/>
    <w:rsid w:val="00644DBC"/>
    <w:rsid w:val="0065199D"/>
    <w:rsid w:val="00652468"/>
    <w:rsid w:val="00660258"/>
    <w:rsid w:val="00661CB2"/>
    <w:rsid w:val="00661FB0"/>
    <w:rsid w:val="00663653"/>
    <w:rsid w:val="00663C46"/>
    <w:rsid w:val="00672CD8"/>
    <w:rsid w:val="00673298"/>
    <w:rsid w:val="00673DAB"/>
    <w:rsid w:val="0067418D"/>
    <w:rsid w:val="00676239"/>
    <w:rsid w:val="00680CEA"/>
    <w:rsid w:val="00690548"/>
    <w:rsid w:val="006951CF"/>
    <w:rsid w:val="006A0986"/>
    <w:rsid w:val="006A7B12"/>
    <w:rsid w:val="006B0A5F"/>
    <w:rsid w:val="006B1F58"/>
    <w:rsid w:val="006B58D0"/>
    <w:rsid w:val="006C2104"/>
    <w:rsid w:val="006C2A1A"/>
    <w:rsid w:val="006D2B45"/>
    <w:rsid w:val="006D56E8"/>
    <w:rsid w:val="006D7B64"/>
    <w:rsid w:val="006E71F7"/>
    <w:rsid w:val="006F1909"/>
    <w:rsid w:val="006F4EE7"/>
    <w:rsid w:val="006F5B9F"/>
    <w:rsid w:val="0070361E"/>
    <w:rsid w:val="00716923"/>
    <w:rsid w:val="00727104"/>
    <w:rsid w:val="00730DB4"/>
    <w:rsid w:val="00731A10"/>
    <w:rsid w:val="00733D6B"/>
    <w:rsid w:val="00740B02"/>
    <w:rsid w:val="007426CC"/>
    <w:rsid w:val="00747FE8"/>
    <w:rsid w:val="007531AE"/>
    <w:rsid w:val="007534D3"/>
    <w:rsid w:val="00753D1F"/>
    <w:rsid w:val="00756C0A"/>
    <w:rsid w:val="00757240"/>
    <w:rsid w:val="007604AD"/>
    <w:rsid w:val="00760679"/>
    <w:rsid w:val="00764424"/>
    <w:rsid w:val="0077013F"/>
    <w:rsid w:val="00772E4E"/>
    <w:rsid w:val="007739F6"/>
    <w:rsid w:val="00775535"/>
    <w:rsid w:val="00783938"/>
    <w:rsid w:val="007863D3"/>
    <w:rsid w:val="00786E8A"/>
    <w:rsid w:val="00794623"/>
    <w:rsid w:val="00795F30"/>
    <w:rsid w:val="007966BD"/>
    <w:rsid w:val="007A33C3"/>
    <w:rsid w:val="007B226D"/>
    <w:rsid w:val="007C0E7B"/>
    <w:rsid w:val="007C0FBB"/>
    <w:rsid w:val="007C2C48"/>
    <w:rsid w:val="007C4A96"/>
    <w:rsid w:val="007C5E1E"/>
    <w:rsid w:val="007D6271"/>
    <w:rsid w:val="007D70C1"/>
    <w:rsid w:val="007D7909"/>
    <w:rsid w:val="007E5EE3"/>
    <w:rsid w:val="007E6091"/>
    <w:rsid w:val="007E77ED"/>
    <w:rsid w:val="007E7903"/>
    <w:rsid w:val="007F01E9"/>
    <w:rsid w:val="007F0C2D"/>
    <w:rsid w:val="007F41A8"/>
    <w:rsid w:val="008018B9"/>
    <w:rsid w:val="00802164"/>
    <w:rsid w:val="00803C58"/>
    <w:rsid w:val="00804EE7"/>
    <w:rsid w:val="00805998"/>
    <w:rsid w:val="00806426"/>
    <w:rsid w:val="0080697E"/>
    <w:rsid w:val="00806F88"/>
    <w:rsid w:val="00810D6C"/>
    <w:rsid w:val="008141C8"/>
    <w:rsid w:val="0081683C"/>
    <w:rsid w:val="008208E1"/>
    <w:rsid w:val="0082200B"/>
    <w:rsid w:val="00822E62"/>
    <w:rsid w:val="00823784"/>
    <w:rsid w:val="008239A7"/>
    <w:rsid w:val="00827CCF"/>
    <w:rsid w:val="00832FC9"/>
    <w:rsid w:val="0083495A"/>
    <w:rsid w:val="00835E06"/>
    <w:rsid w:val="00836187"/>
    <w:rsid w:val="00841DCA"/>
    <w:rsid w:val="00845743"/>
    <w:rsid w:val="00845EEA"/>
    <w:rsid w:val="008505D2"/>
    <w:rsid w:val="00850A76"/>
    <w:rsid w:val="00851C37"/>
    <w:rsid w:val="008562F7"/>
    <w:rsid w:val="00856EA9"/>
    <w:rsid w:val="00860279"/>
    <w:rsid w:val="0086048D"/>
    <w:rsid w:val="0086579B"/>
    <w:rsid w:val="00885A4A"/>
    <w:rsid w:val="008A330D"/>
    <w:rsid w:val="008A4FC7"/>
    <w:rsid w:val="008A610B"/>
    <w:rsid w:val="008B0EFB"/>
    <w:rsid w:val="008B1549"/>
    <w:rsid w:val="008B49F9"/>
    <w:rsid w:val="008B4A7A"/>
    <w:rsid w:val="008C0550"/>
    <w:rsid w:val="008C3D94"/>
    <w:rsid w:val="008C42AB"/>
    <w:rsid w:val="008C7B4D"/>
    <w:rsid w:val="008D2543"/>
    <w:rsid w:val="008D3113"/>
    <w:rsid w:val="008E32C8"/>
    <w:rsid w:val="008E591C"/>
    <w:rsid w:val="008E68E5"/>
    <w:rsid w:val="009045AB"/>
    <w:rsid w:val="00912E83"/>
    <w:rsid w:val="009151B7"/>
    <w:rsid w:val="00921445"/>
    <w:rsid w:val="00922787"/>
    <w:rsid w:val="00923A17"/>
    <w:rsid w:val="009364C0"/>
    <w:rsid w:val="00936BE9"/>
    <w:rsid w:val="009433EA"/>
    <w:rsid w:val="00950CC5"/>
    <w:rsid w:val="009562F2"/>
    <w:rsid w:val="00957D6A"/>
    <w:rsid w:val="00964932"/>
    <w:rsid w:val="00965B0C"/>
    <w:rsid w:val="00966830"/>
    <w:rsid w:val="009705D0"/>
    <w:rsid w:val="00970A34"/>
    <w:rsid w:val="00972F3B"/>
    <w:rsid w:val="00977EF5"/>
    <w:rsid w:val="009802DB"/>
    <w:rsid w:val="009814D9"/>
    <w:rsid w:val="00982AC9"/>
    <w:rsid w:val="009871C6"/>
    <w:rsid w:val="009877D5"/>
    <w:rsid w:val="00993478"/>
    <w:rsid w:val="009966DE"/>
    <w:rsid w:val="009A56E4"/>
    <w:rsid w:val="009B0760"/>
    <w:rsid w:val="009B2F40"/>
    <w:rsid w:val="009B33BC"/>
    <w:rsid w:val="009B5A04"/>
    <w:rsid w:val="009C0F7E"/>
    <w:rsid w:val="009C29E5"/>
    <w:rsid w:val="009C3F2C"/>
    <w:rsid w:val="009C45E0"/>
    <w:rsid w:val="009C473B"/>
    <w:rsid w:val="009C5312"/>
    <w:rsid w:val="009C70ED"/>
    <w:rsid w:val="009C79DE"/>
    <w:rsid w:val="009D6143"/>
    <w:rsid w:val="009D6C88"/>
    <w:rsid w:val="009D744C"/>
    <w:rsid w:val="009E1059"/>
    <w:rsid w:val="009F484A"/>
    <w:rsid w:val="00A002B3"/>
    <w:rsid w:val="00A0179A"/>
    <w:rsid w:val="00A05D63"/>
    <w:rsid w:val="00A06277"/>
    <w:rsid w:val="00A06561"/>
    <w:rsid w:val="00A06814"/>
    <w:rsid w:val="00A10180"/>
    <w:rsid w:val="00A10655"/>
    <w:rsid w:val="00A10741"/>
    <w:rsid w:val="00A13961"/>
    <w:rsid w:val="00A15EFD"/>
    <w:rsid w:val="00A21CD8"/>
    <w:rsid w:val="00A31A47"/>
    <w:rsid w:val="00A33DE4"/>
    <w:rsid w:val="00A35351"/>
    <w:rsid w:val="00A40C29"/>
    <w:rsid w:val="00A53DD4"/>
    <w:rsid w:val="00A54735"/>
    <w:rsid w:val="00A57DDA"/>
    <w:rsid w:val="00A64EE5"/>
    <w:rsid w:val="00A70E76"/>
    <w:rsid w:val="00A714DB"/>
    <w:rsid w:val="00A735D3"/>
    <w:rsid w:val="00A73EFF"/>
    <w:rsid w:val="00A742D4"/>
    <w:rsid w:val="00A77684"/>
    <w:rsid w:val="00A77B6B"/>
    <w:rsid w:val="00A866FE"/>
    <w:rsid w:val="00A9491F"/>
    <w:rsid w:val="00A94D68"/>
    <w:rsid w:val="00A968E0"/>
    <w:rsid w:val="00AA2775"/>
    <w:rsid w:val="00AA7A9D"/>
    <w:rsid w:val="00AB061D"/>
    <w:rsid w:val="00AB4979"/>
    <w:rsid w:val="00AB5553"/>
    <w:rsid w:val="00AB5C9D"/>
    <w:rsid w:val="00AB5D03"/>
    <w:rsid w:val="00AC09D5"/>
    <w:rsid w:val="00AC0A0B"/>
    <w:rsid w:val="00AC103C"/>
    <w:rsid w:val="00AC35AA"/>
    <w:rsid w:val="00AC3955"/>
    <w:rsid w:val="00AD6AA5"/>
    <w:rsid w:val="00AD729C"/>
    <w:rsid w:val="00AE05CF"/>
    <w:rsid w:val="00AE2A11"/>
    <w:rsid w:val="00AF1955"/>
    <w:rsid w:val="00AF2A0E"/>
    <w:rsid w:val="00AF5E65"/>
    <w:rsid w:val="00AF6334"/>
    <w:rsid w:val="00AF777E"/>
    <w:rsid w:val="00AF7D89"/>
    <w:rsid w:val="00B03918"/>
    <w:rsid w:val="00B04021"/>
    <w:rsid w:val="00B04317"/>
    <w:rsid w:val="00B12398"/>
    <w:rsid w:val="00B14270"/>
    <w:rsid w:val="00B2156F"/>
    <w:rsid w:val="00B216FD"/>
    <w:rsid w:val="00B2336C"/>
    <w:rsid w:val="00B2350A"/>
    <w:rsid w:val="00B24563"/>
    <w:rsid w:val="00B31CD1"/>
    <w:rsid w:val="00B35A8B"/>
    <w:rsid w:val="00B42EED"/>
    <w:rsid w:val="00B42F42"/>
    <w:rsid w:val="00B460A1"/>
    <w:rsid w:val="00B46A91"/>
    <w:rsid w:val="00B50D7A"/>
    <w:rsid w:val="00B51890"/>
    <w:rsid w:val="00B54ABD"/>
    <w:rsid w:val="00B554FA"/>
    <w:rsid w:val="00B561A3"/>
    <w:rsid w:val="00B56B91"/>
    <w:rsid w:val="00B6060C"/>
    <w:rsid w:val="00B67795"/>
    <w:rsid w:val="00B70222"/>
    <w:rsid w:val="00B709CF"/>
    <w:rsid w:val="00B74266"/>
    <w:rsid w:val="00B80064"/>
    <w:rsid w:val="00B8063E"/>
    <w:rsid w:val="00B80EF0"/>
    <w:rsid w:val="00B81F2D"/>
    <w:rsid w:val="00B83CF0"/>
    <w:rsid w:val="00B83D3B"/>
    <w:rsid w:val="00B8679E"/>
    <w:rsid w:val="00B90642"/>
    <w:rsid w:val="00B92054"/>
    <w:rsid w:val="00B941AB"/>
    <w:rsid w:val="00B94D33"/>
    <w:rsid w:val="00B97499"/>
    <w:rsid w:val="00BA1057"/>
    <w:rsid w:val="00BA21B7"/>
    <w:rsid w:val="00BB5529"/>
    <w:rsid w:val="00BB612C"/>
    <w:rsid w:val="00BB6DE5"/>
    <w:rsid w:val="00BD12E8"/>
    <w:rsid w:val="00BD1B2E"/>
    <w:rsid w:val="00BD3A2E"/>
    <w:rsid w:val="00BD44EF"/>
    <w:rsid w:val="00BD735A"/>
    <w:rsid w:val="00BE1F06"/>
    <w:rsid w:val="00BE2491"/>
    <w:rsid w:val="00BE3DD5"/>
    <w:rsid w:val="00BF30D5"/>
    <w:rsid w:val="00BF6460"/>
    <w:rsid w:val="00BF64B1"/>
    <w:rsid w:val="00C01E25"/>
    <w:rsid w:val="00C03DFD"/>
    <w:rsid w:val="00C04260"/>
    <w:rsid w:val="00C11333"/>
    <w:rsid w:val="00C14338"/>
    <w:rsid w:val="00C17E49"/>
    <w:rsid w:val="00C25616"/>
    <w:rsid w:val="00C367D4"/>
    <w:rsid w:val="00C36D6A"/>
    <w:rsid w:val="00C5316D"/>
    <w:rsid w:val="00C61250"/>
    <w:rsid w:val="00C61A4E"/>
    <w:rsid w:val="00C624AD"/>
    <w:rsid w:val="00C705A9"/>
    <w:rsid w:val="00C70C8F"/>
    <w:rsid w:val="00C76D4C"/>
    <w:rsid w:val="00C77D01"/>
    <w:rsid w:val="00C822A2"/>
    <w:rsid w:val="00C90855"/>
    <w:rsid w:val="00C91549"/>
    <w:rsid w:val="00C935B9"/>
    <w:rsid w:val="00CA3442"/>
    <w:rsid w:val="00CA58D9"/>
    <w:rsid w:val="00CA66DC"/>
    <w:rsid w:val="00CA7000"/>
    <w:rsid w:val="00CB055C"/>
    <w:rsid w:val="00CB1D5E"/>
    <w:rsid w:val="00CB217A"/>
    <w:rsid w:val="00CB2695"/>
    <w:rsid w:val="00CB26FA"/>
    <w:rsid w:val="00CB4430"/>
    <w:rsid w:val="00CC5A63"/>
    <w:rsid w:val="00CD6593"/>
    <w:rsid w:val="00CE4306"/>
    <w:rsid w:val="00CE5363"/>
    <w:rsid w:val="00CF610F"/>
    <w:rsid w:val="00D002C1"/>
    <w:rsid w:val="00D02784"/>
    <w:rsid w:val="00D045B0"/>
    <w:rsid w:val="00D05F87"/>
    <w:rsid w:val="00D111B1"/>
    <w:rsid w:val="00D155C8"/>
    <w:rsid w:val="00D2066F"/>
    <w:rsid w:val="00D278AF"/>
    <w:rsid w:val="00D31B36"/>
    <w:rsid w:val="00D37ACE"/>
    <w:rsid w:val="00D402A9"/>
    <w:rsid w:val="00D42333"/>
    <w:rsid w:val="00D4322A"/>
    <w:rsid w:val="00D51C48"/>
    <w:rsid w:val="00D618D6"/>
    <w:rsid w:val="00D6311A"/>
    <w:rsid w:val="00D659B0"/>
    <w:rsid w:val="00D66818"/>
    <w:rsid w:val="00D66C85"/>
    <w:rsid w:val="00D70179"/>
    <w:rsid w:val="00D71868"/>
    <w:rsid w:val="00D7286D"/>
    <w:rsid w:val="00D731CF"/>
    <w:rsid w:val="00D73281"/>
    <w:rsid w:val="00D74737"/>
    <w:rsid w:val="00D74B7B"/>
    <w:rsid w:val="00D80BCE"/>
    <w:rsid w:val="00D814DA"/>
    <w:rsid w:val="00D91CB3"/>
    <w:rsid w:val="00D9452A"/>
    <w:rsid w:val="00D94E50"/>
    <w:rsid w:val="00D94F8C"/>
    <w:rsid w:val="00D965A4"/>
    <w:rsid w:val="00DA4792"/>
    <w:rsid w:val="00DA5A98"/>
    <w:rsid w:val="00DA5CFB"/>
    <w:rsid w:val="00DA7E31"/>
    <w:rsid w:val="00DB590E"/>
    <w:rsid w:val="00DB79D4"/>
    <w:rsid w:val="00DC58DC"/>
    <w:rsid w:val="00DC6D1A"/>
    <w:rsid w:val="00DC7F98"/>
    <w:rsid w:val="00DD16A7"/>
    <w:rsid w:val="00DD2F59"/>
    <w:rsid w:val="00DD5FB1"/>
    <w:rsid w:val="00DD6652"/>
    <w:rsid w:val="00DE0349"/>
    <w:rsid w:val="00DE1CA1"/>
    <w:rsid w:val="00DE1DEA"/>
    <w:rsid w:val="00DE1E63"/>
    <w:rsid w:val="00DE3F7C"/>
    <w:rsid w:val="00DE53CE"/>
    <w:rsid w:val="00DE6721"/>
    <w:rsid w:val="00DF325E"/>
    <w:rsid w:val="00DF3F7E"/>
    <w:rsid w:val="00DF6516"/>
    <w:rsid w:val="00E02A23"/>
    <w:rsid w:val="00E03100"/>
    <w:rsid w:val="00E03B8B"/>
    <w:rsid w:val="00E0418B"/>
    <w:rsid w:val="00E055A0"/>
    <w:rsid w:val="00E07635"/>
    <w:rsid w:val="00E14D39"/>
    <w:rsid w:val="00E153A0"/>
    <w:rsid w:val="00E16B25"/>
    <w:rsid w:val="00E176DE"/>
    <w:rsid w:val="00E21E3E"/>
    <w:rsid w:val="00E23A68"/>
    <w:rsid w:val="00E25025"/>
    <w:rsid w:val="00E26D9D"/>
    <w:rsid w:val="00E31958"/>
    <w:rsid w:val="00E33155"/>
    <w:rsid w:val="00E33600"/>
    <w:rsid w:val="00E35995"/>
    <w:rsid w:val="00E36A83"/>
    <w:rsid w:val="00E477E4"/>
    <w:rsid w:val="00E47F27"/>
    <w:rsid w:val="00E47FF4"/>
    <w:rsid w:val="00E50317"/>
    <w:rsid w:val="00E54731"/>
    <w:rsid w:val="00E55059"/>
    <w:rsid w:val="00E57D03"/>
    <w:rsid w:val="00E6249A"/>
    <w:rsid w:val="00E6404E"/>
    <w:rsid w:val="00E64F54"/>
    <w:rsid w:val="00E71164"/>
    <w:rsid w:val="00E74301"/>
    <w:rsid w:val="00E74F7D"/>
    <w:rsid w:val="00E80032"/>
    <w:rsid w:val="00E80D5F"/>
    <w:rsid w:val="00E84B85"/>
    <w:rsid w:val="00E85302"/>
    <w:rsid w:val="00E86D1D"/>
    <w:rsid w:val="00E94900"/>
    <w:rsid w:val="00EA077D"/>
    <w:rsid w:val="00EA38CB"/>
    <w:rsid w:val="00EB4A10"/>
    <w:rsid w:val="00EC2849"/>
    <w:rsid w:val="00EC4A2A"/>
    <w:rsid w:val="00ED28C9"/>
    <w:rsid w:val="00ED2E24"/>
    <w:rsid w:val="00ED3563"/>
    <w:rsid w:val="00ED62EA"/>
    <w:rsid w:val="00EE2D42"/>
    <w:rsid w:val="00EE5610"/>
    <w:rsid w:val="00EF5EBD"/>
    <w:rsid w:val="00EF6809"/>
    <w:rsid w:val="00F00944"/>
    <w:rsid w:val="00F0131C"/>
    <w:rsid w:val="00F01635"/>
    <w:rsid w:val="00F0370B"/>
    <w:rsid w:val="00F03D26"/>
    <w:rsid w:val="00F041B4"/>
    <w:rsid w:val="00F10EFC"/>
    <w:rsid w:val="00F11AB1"/>
    <w:rsid w:val="00F12056"/>
    <w:rsid w:val="00F12F68"/>
    <w:rsid w:val="00F142D8"/>
    <w:rsid w:val="00F14315"/>
    <w:rsid w:val="00F1592B"/>
    <w:rsid w:val="00F17084"/>
    <w:rsid w:val="00F24C7C"/>
    <w:rsid w:val="00F364EA"/>
    <w:rsid w:val="00F405BF"/>
    <w:rsid w:val="00F43B2E"/>
    <w:rsid w:val="00F45A74"/>
    <w:rsid w:val="00F4602F"/>
    <w:rsid w:val="00F46F0E"/>
    <w:rsid w:val="00F472B3"/>
    <w:rsid w:val="00F47EA2"/>
    <w:rsid w:val="00F47F33"/>
    <w:rsid w:val="00F63EBD"/>
    <w:rsid w:val="00F641B9"/>
    <w:rsid w:val="00F675B2"/>
    <w:rsid w:val="00F77349"/>
    <w:rsid w:val="00F81A09"/>
    <w:rsid w:val="00F83635"/>
    <w:rsid w:val="00F86043"/>
    <w:rsid w:val="00F86F13"/>
    <w:rsid w:val="00F872D0"/>
    <w:rsid w:val="00F87353"/>
    <w:rsid w:val="00F93397"/>
    <w:rsid w:val="00F94B0B"/>
    <w:rsid w:val="00FA3443"/>
    <w:rsid w:val="00FA60F2"/>
    <w:rsid w:val="00FA75D1"/>
    <w:rsid w:val="00FA7C30"/>
    <w:rsid w:val="00FB4070"/>
    <w:rsid w:val="00FB450B"/>
    <w:rsid w:val="00FC158D"/>
    <w:rsid w:val="00FC2D08"/>
    <w:rsid w:val="00FC6113"/>
    <w:rsid w:val="00FD2CE4"/>
    <w:rsid w:val="00FD2D5C"/>
    <w:rsid w:val="00FD6152"/>
    <w:rsid w:val="00FD71B3"/>
    <w:rsid w:val="00FE4743"/>
    <w:rsid w:val="00FE477D"/>
    <w:rsid w:val="00FE5EBA"/>
    <w:rsid w:val="00FE6C2B"/>
    <w:rsid w:val="00FE732E"/>
    <w:rsid w:val="00FE77B2"/>
    <w:rsid w:val="00FF0E73"/>
    <w:rsid w:val="00FF3BE8"/>
    <w:rsid w:val="00FF545E"/>
    <w:rsid w:val="00FF65ED"/>
    <w:rsid w:val="00FF6A16"/>
    <w:rsid w:val="00FF7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99683"/>
  <w15:docId w15:val="{137C7030-0F21-4BB1-9E8C-01005A28D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1182"/>
    <w:pPr>
      <w:spacing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32FC9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91182"/>
    <w:pPr>
      <w:keepNext/>
      <w:keepLines/>
      <w:spacing w:before="200" w:after="0"/>
      <w:outlineLvl w:val="1"/>
    </w:pPr>
    <w:rPr>
      <w:rFonts w:eastAsiaTheme="majorEastAsia" w:cstheme="majorBidi"/>
      <w:bCs/>
      <w:szCs w:val="26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2FC9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591182"/>
    <w:rPr>
      <w:rFonts w:ascii="Times New Roman" w:eastAsiaTheme="majorEastAsia" w:hAnsi="Times New Roman" w:cstheme="majorBidi"/>
      <w:bCs/>
      <w:sz w:val="24"/>
      <w:szCs w:val="26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721E7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721E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721E7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0721E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21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1E7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B4083"/>
    <w:pPr>
      <w:ind w:left="720"/>
      <w:contextualSpacing/>
    </w:pPr>
  </w:style>
  <w:style w:type="table" w:styleId="TableGrid">
    <w:name w:val="Table Grid"/>
    <w:basedOn w:val="TableNormal"/>
    <w:uiPriority w:val="59"/>
    <w:rsid w:val="0024562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0E2EB0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/>
    </w:rPr>
  </w:style>
  <w:style w:type="table" w:styleId="LightList-Accent4">
    <w:name w:val="Light List Accent 4"/>
    <w:basedOn w:val="TableNormal"/>
    <w:uiPriority w:val="61"/>
    <w:rsid w:val="00760679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paragraph" w:styleId="Caption">
    <w:name w:val="caption"/>
    <w:basedOn w:val="Normal"/>
    <w:next w:val="Normal"/>
    <w:uiPriority w:val="35"/>
    <w:unhideWhenUsed/>
    <w:qFormat/>
    <w:rsid w:val="0032735D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87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5118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6096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518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424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3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2635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9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78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072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92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5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9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2417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409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5120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797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9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2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tyles" Target="style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3_5">
  <dgm:title val=""/>
  <dgm:desc val=""/>
  <dgm:catLst>
    <dgm:cat type="accent3" pri="11500"/>
  </dgm:catLst>
  <dgm:styleLbl name="node0">
    <dgm:fillClrLst meth="cycle">
      <a:schemeClr val="accent3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>
        <a:alpha val="9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>
        <a:alpha val="90000"/>
      </a:schemeClr>
      <a:schemeClr val="accent3">
        <a:alpha val="50000"/>
      </a:schemeClr>
    </dgm:fillClrLst>
    <dgm:linClrLst>
      <a:schemeClr val="accent3">
        <a:alpha val="90000"/>
      </a:schemeClr>
      <a:schemeClr val="accent3">
        <a:alpha val="50000"/>
      </a:schemeClr>
    </dgm:linClrLst>
    <dgm:effectClrLst/>
    <dgm:txLinClrLst/>
    <dgm:txFillClrLst/>
    <dgm:txEffectClrLst/>
  </dgm:styleLbl>
  <dgm:styleLbl name="lnNode1">
    <dgm:fillClrLst>
      <a:schemeClr val="accent3">
        <a:shade val="90000"/>
      </a:schemeClr>
      <a:schemeClr val="accent3">
        <a:alpha val="50000"/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shade val="80000"/>
        <a:alpha val="50000"/>
      </a:schemeClr>
      <a:schemeClr val="accent3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3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  <a:alpha val="90000"/>
      </a:schemeClr>
      <a:schemeClr val="accent3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>
        <a:shade val="90000"/>
      </a:schemeClr>
      <a:schemeClr val="accent3">
        <a:tint val="50000"/>
      </a:schemeClr>
    </dgm:fillClrLst>
    <dgm:linClrLst>
      <a:schemeClr val="accent3">
        <a:shade val="90000"/>
      </a:schemeClr>
      <a:schemeClr val="accent3">
        <a:tint val="50000"/>
      </a:schemeClr>
    </dgm:linClrLst>
    <dgm:effectClrLst/>
    <dgm:txLinClrLst/>
    <dgm:txFillClrLst/>
    <dgm:txEffectClrLst/>
  </dgm:styleLbl>
  <dgm:styleLbl name="fgSibTrans2D1">
    <dgm:fillClrLst>
      <a:schemeClr val="accent3">
        <a:shade val="90000"/>
      </a:schemeClr>
      <a:schemeClr val="accent3">
        <a:tint val="50000"/>
      </a:schemeClr>
    </dgm:fillClrLst>
    <dgm:linClrLst>
      <a:schemeClr val="accent3">
        <a:shade val="90000"/>
      </a:schemeClr>
      <a:schemeClr val="accent3">
        <a:tint val="50000"/>
      </a:schemeClr>
    </dgm:linClrLst>
    <dgm:effectClrLst/>
    <dgm:txLinClrLst/>
    <dgm:txFillClrLst/>
    <dgm:txEffectClrLst/>
  </dgm:styleLbl>
  <dgm:styleLbl name="bgSibTrans2D1">
    <dgm:fillClrLst>
      <a:schemeClr val="accent3">
        <a:shade val="90000"/>
      </a:schemeClr>
      <a:schemeClr val="accent3">
        <a:tint val="50000"/>
      </a:schemeClr>
    </dgm:fillClrLst>
    <dgm:linClrLst>
      <a:schemeClr val="accent3">
        <a:shade val="90000"/>
      </a:schemeClr>
      <a:schemeClr val="accent3">
        <a:tint val="50000"/>
      </a:schemeClr>
    </dgm:linClrLst>
    <dgm:effectClrLst/>
    <dgm:txLinClrLst/>
    <dgm:txFillClrLst/>
    <dgm:txEffectClrLst/>
  </dgm:styleLbl>
  <dgm:styleLbl name="sibTrans1D1">
    <dgm:fillClrLst>
      <a:schemeClr val="accent3">
        <a:shade val="90000"/>
      </a:schemeClr>
      <a:schemeClr val="accent3">
        <a:tint val="50000"/>
      </a:schemeClr>
    </dgm:fillClrLst>
    <dgm:linClrLst>
      <a:schemeClr val="accent3">
        <a:shade val="90000"/>
      </a:schemeClr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3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shade val="80000"/>
      </a:schemeClr>
    </dgm:fillClrLst>
    <dgm:linClrLst meth="repeat">
      <a:schemeClr val="accent3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3">
        <a:tint val="90000"/>
      </a:schemeClr>
    </dgm:fillClrLst>
    <dgm:linClrLst meth="repeat">
      <a:schemeClr val="accent3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3">
        <a:tint val="70000"/>
      </a:schemeClr>
    </dgm:fillClrLst>
    <dgm:linClrLst meth="repeat">
      <a:schemeClr val="accent3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3">
        <a:tint val="50000"/>
      </a:schemeClr>
    </dgm:fillClrLst>
    <dgm:linClrLst meth="repeat">
      <a:schemeClr val="accent3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3">
        <a:shade val="8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3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>
        <a:tint val="70000"/>
      </a:schemeClr>
    </dgm:fillClrLst>
    <dgm:linClrLst meth="repeat">
      <a:schemeClr val="accent3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>
        <a:tint val="50000"/>
      </a:schemeClr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>
        <a:alpha val="90000"/>
      </a:schemeClr>
      <a:schemeClr val="accent3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>
        <a:alpha val="90000"/>
      </a:schemeClr>
      <a:schemeClr val="accent3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>
        <a:alpha val="90000"/>
      </a:schemeClr>
      <a:schemeClr val="accent3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3">
        <a:alpha val="90000"/>
      </a:schemeClr>
      <a:schemeClr val="accent3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>
        <a:alpha val="90000"/>
      </a:schemeClr>
      <a:schemeClr val="accent3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>
        <a:alpha val="90000"/>
      </a:schemeClr>
      <a:schemeClr val="accent3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alpha val="90000"/>
        <a:tint val="40000"/>
      </a:schemeClr>
      <a:schemeClr val="accent3">
        <a:alpha val="5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FE9F001-9EFE-4A18-984E-BCDFA135C96C}" type="doc">
      <dgm:prSet loTypeId="urn:microsoft.com/office/officeart/2005/8/layout/radial6" loCatId="cycle" qsTypeId="urn:microsoft.com/office/officeart/2005/8/quickstyle/3d2#1" qsCatId="3D" csTypeId="urn:microsoft.com/office/officeart/2005/8/colors/accent3_5" csCatId="accent3" phldr="1"/>
      <dgm:spPr/>
      <dgm:t>
        <a:bodyPr/>
        <a:lstStyle/>
        <a:p>
          <a:endParaRPr lang="en-US"/>
        </a:p>
      </dgm:t>
    </dgm:pt>
    <dgm:pt modelId="{CF92BFC7-B72F-459F-8975-C652ABBF8E48}">
      <dgm:prSet phldrT="[Text]" custT="1"/>
      <dgm:spPr/>
      <dgm:t>
        <a:bodyPr/>
        <a:lstStyle/>
        <a:p>
          <a:r>
            <a:rPr lang="en-US" sz="800">
              <a:latin typeface="Times New Roman" pitchFamily="18" charset="0"/>
              <a:cs typeface="Times New Roman" pitchFamily="18" charset="0"/>
            </a:rPr>
            <a:t>Handy model of organizational culture </a:t>
          </a:r>
        </a:p>
      </dgm:t>
    </dgm:pt>
    <dgm:pt modelId="{31AC4477-3C80-46A3-9AF7-0676BC91A531}" type="parTrans" cxnId="{DC96C72C-F82C-4CE8-B5FC-59602890D228}">
      <dgm:prSet/>
      <dgm:spPr/>
      <dgm:t>
        <a:bodyPr/>
        <a:lstStyle/>
        <a:p>
          <a:endParaRPr lang="en-US"/>
        </a:p>
      </dgm:t>
    </dgm:pt>
    <dgm:pt modelId="{A5DACD8A-082E-4F0C-83D4-D57AE3C3708A}" type="sibTrans" cxnId="{DC96C72C-F82C-4CE8-B5FC-59602890D228}">
      <dgm:prSet/>
      <dgm:spPr/>
      <dgm:t>
        <a:bodyPr/>
        <a:lstStyle/>
        <a:p>
          <a:endParaRPr lang="en-US"/>
        </a:p>
      </dgm:t>
    </dgm:pt>
    <dgm:pt modelId="{F3A9FED0-7775-400D-A545-B5429F11ED73}">
      <dgm:prSet phldrT="[Text]" custT="1"/>
      <dgm:spPr/>
      <dgm:t>
        <a:bodyPr/>
        <a:lstStyle/>
        <a:p>
          <a:r>
            <a:rPr lang="en-US" sz="800">
              <a:latin typeface="Times New Roman" pitchFamily="18" charset="0"/>
              <a:cs typeface="Times New Roman" pitchFamily="18" charset="0"/>
            </a:rPr>
            <a:t>Task culture</a:t>
          </a:r>
        </a:p>
      </dgm:t>
    </dgm:pt>
    <dgm:pt modelId="{24D12954-2E7B-42D5-BB7E-E4A16889E971}" type="parTrans" cxnId="{B1B38EB6-12B4-4D55-9593-A830EEB606A2}">
      <dgm:prSet/>
      <dgm:spPr/>
      <dgm:t>
        <a:bodyPr/>
        <a:lstStyle/>
        <a:p>
          <a:endParaRPr lang="en-US"/>
        </a:p>
      </dgm:t>
    </dgm:pt>
    <dgm:pt modelId="{EE73B2DF-0475-491A-A1B8-FE2788C005F6}" type="sibTrans" cxnId="{B1B38EB6-12B4-4D55-9593-A830EEB606A2}">
      <dgm:prSet/>
      <dgm:spPr/>
      <dgm:t>
        <a:bodyPr/>
        <a:lstStyle/>
        <a:p>
          <a:endParaRPr lang="en-US" sz="800">
            <a:latin typeface="Times New Roman" pitchFamily="18" charset="0"/>
            <a:cs typeface="Times New Roman" pitchFamily="18" charset="0"/>
          </a:endParaRPr>
        </a:p>
      </dgm:t>
    </dgm:pt>
    <dgm:pt modelId="{A73105EB-B91F-491C-BE06-4390B9A23646}">
      <dgm:prSet phldrT="[Text]" custT="1"/>
      <dgm:spPr/>
      <dgm:t>
        <a:bodyPr/>
        <a:lstStyle/>
        <a:p>
          <a:r>
            <a:rPr lang="en-US" sz="800">
              <a:latin typeface="Times New Roman" pitchFamily="18" charset="0"/>
              <a:cs typeface="Times New Roman" pitchFamily="18" charset="0"/>
            </a:rPr>
            <a:t>Role culture</a:t>
          </a:r>
        </a:p>
      </dgm:t>
    </dgm:pt>
    <dgm:pt modelId="{FCDAAF0B-F7C5-4139-B382-5234CE8B5C66}" type="parTrans" cxnId="{275AEBF4-943D-44A2-BB31-4BCCCF5AC00F}">
      <dgm:prSet/>
      <dgm:spPr/>
      <dgm:t>
        <a:bodyPr/>
        <a:lstStyle/>
        <a:p>
          <a:endParaRPr lang="en-US"/>
        </a:p>
      </dgm:t>
    </dgm:pt>
    <dgm:pt modelId="{8A493AF9-682F-4869-BF35-6AA8B08FC711}" type="sibTrans" cxnId="{275AEBF4-943D-44A2-BB31-4BCCCF5AC00F}">
      <dgm:prSet/>
      <dgm:spPr/>
      <dgm:t>
        <a:bodyPr/>
        <a:lstStyle/>
        <a:p>
          <a:endParaRPr lang="en-US" sz="800">
            <a:latin typeface="Times New Roman" pitchFamily="18" charset="0"/>
            <a:cs typeface="Times New Roman" pitchFamily="18" charset="0"/>
          </a:endParaRPr>
        </a:p>
      </dgm:t>
    </dgm:pt>
    <dgm:pt modelId="{71EC2D8A-73D7-4FE1-A967-20E1C4BB1BB8}">
      <dgm:prSet phldrT="[Text]" custT="1"/>
      <dgm:spPr/>
      <dgm:t>
        <a:bodyPr/>
        <a:lstStyle/>
        <a:p>
          <a:r>
            <a:rPr lang="en-US" sz="800">
              <a:latin typeface="Times New Roman" pitchFamily="18" charset="0"/>
              <a:cs typeface="Times New Roman" pitchFamily="18" charset="0"/>
            </a:rPr>
            <a:t>Club culture</a:t>
          </a:r>
        </a:p>
      </dgm:t>
    </dgm:pt>
    <dgm:pt modelId="{B374A6BF-DB11-4EC7-A6DB-B25DA70B4359}" type="parTrans" cxnId="{FB20DB40-DB0A-4359-99E5-E3CD78940611}">
      <dgm:prSet/>
      <dgm:spPr/>
      <dgm:t>
        <a:bodyPr/>
        <a:lstStyle/>
        <a:p>
          <a:endParaRPr lang="en-US"/>
        </a:p>
      </dgm:t>
    </dgm:pt>
    <dgm:pt modelId="{F80FBE5C-1616-4FB1-BC46-6A8D8CD46FEB}" type="sibTrans" cxnId="{FB20DB40-DB0A-4359-99E5-E3CD78940611}">
      <dgm:prSet/>
      <dgm:spPr/>
      <dgm:t>
        <a:bodyPr/>
        <a:lstStyle/>
        <a:p>
          <a:endParaRPr lang="en-US" sz="800">
            <a:latin typeface="Times New Roman" pitchFamily="18" charset="0"/>
            <a:cs typeface="Times New Roman" pitchFamily="18" charset="0"/>
          </a:endParaRPr>
        </a:p>
      </dgm:t>
    </dgm:pt>
    <dgm:pt modelId="{F172D5C9-8CEC-4B54-AC75-3644EA5C58BA}">
      <dgm:prSet phldrT="[Text]" custT="1"/>
      <dgm:spPr/>
      <dgm:t>
        <a:bodyPr/>
        <a:lstStyle/>
        <a:p>
          <a:r>
            <a:rPr lang="en-US" sz="800" b="0" i="0">
              <a:latin typeface="Times New Roman" pitchFamily="18" charset="0"/>
              <a:cs typeface="Times New Roman" pitchFamily="18" charset="0"/>
            </a:rPr>
            <a:t>Existentialist Culture</a:t>
          </a:r>
          <a:endParaRPr lang="en-US" sz="800">
            <a:latin typeface="Times New Roman" pitchFamily="18" charset="0"/>
            <a:cs typeface="Times New Roman" pitchFamily="18" charset="0"/>
          </a:endParaRPr>
        </a:p>
      </dgm:t>
    </dgm:pt>
    <dgm:pt modelId="{79BEE958-C716-4D2B-939A-2977F128DCA3}" type="parTrans" cxnId="{C1291DA5-DF63-4428-BD8E-4A0D34513DA0}">
      <dgm:prSet/>
      <dgm:spPr/>
      <dgm:t>
        <a:bodyPr/>
        <a:lstStyle/>
        <a:p>
          <a:endParaRPr lang="en-US"/>
        </a:p>
      </dgm:t>
    </dgm:pt>
    <dgm:pt modelId="{BFDE6B45-EC0C-4C69-A295-238AD0384266}" type="sibTrans" cxnId="{C1291DA5-DF63-4428-BD8E-4A0D34513DA0}">
      <dgm:prSet/>
      <dgm:spPr/>
      <dgm:t>
        <a:bodyPr/>
        <a:lstStyle/>
        <a:p>
          <a:endParaRPr lang="en-US" sz="800">
            <a:latin typeface="Times New Roman" pitchFamily="18" charset="0"/>
            <a:cs typeface="Times New Roman" pitchFamily="18" charset="0"/>
          </a:endParaRPr>
        </a:p>
      </dgm:t>
    </dgm:pt>
    <dgm:pt modelId="{1E9BB458-E31C-44A0-AB8D-46B8AEDA00E8}" type="pres">
      <dgm:prSet presAssocID="{0FE9F001-9EFE-4A18-984E-BCDFA135C96C}" presName="Name0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8AA84A30-7574-4BE1-925A-F8058F259A7B}" type="pres">
      <dgm:prSet presAssocID="{CF92BFC7-B72F-459F-8975-C652ABBF8E48}" presName="centerShape" presStyleLbl="node0" presStyleIdx="0" presStyleCnt="1"/>
      <dgm:spPr/>
    </dgm:pt>
    <dgm:pt modelId="{B8D3D2DF-B25C-4BBE-BAF3-8742D633AB10}" type="pres">
      <dgm:prSet presAssocID="{F3A9FED0-7775-400D-A545-B5429F11ED73}" presName="node" presStyleLbl="node1" presStyleIdx="0" presStyleCnt="4">
        <dgm:presLayoutVars>
          <dgm:bulletEnabled val="1"/>
        </dgm:presLayoutVars>
      </dgm:prSet>
      <dgm:spPr/>
    </dgm:pt>
    <dgm:pt modelId="{708E3CC3-D956-4F7F-8BF8-423B6192378D}" type="pres">
      <dgm:prSet presAssocID="{F3A9FED0-7775-400D-A545-B5429F11ED73}" presName="dummy" presStyleCnt="0"/>
      <dgm:spPr/>
    </dgm:pt>
    <dgm:pt modelId="{8D8C8096-4753-4BA2-A9E3-3CB000A34E10}" type="pres">
      <dgm:prSet presAssocID="{EE73B2DF-0475-491A-A1B8-FE2788C005F6}" presName="sibTrans" presStyleLbl="sibTrans2D1" presStyleIdx="0" presStyleCnt="4"/>
      <dgm:spPr/>
    </dgm:pt>
    <dgm:pt modelId="{25B69597-BB61-432F-A5AA-AF32F67A5A79}" type="pres">
      <dgm:prSet presAssocID="{A73105EB-B91F-491C-BE06-4390B9A23646}" presName="node" presStyleLbl="node1" presStyleIdx="1" presStyleCnt="4">
        <dgm:presLayoutVars>
          <dgm:bulletEnabled val="1"/>
        </dgm:presLayoutVars>
      </dgm:prSet>
      <dgm:spPr/>
    </dgm:pt>
    <dgm:pt modelId="{6D5D7507-4244-4995-B5D4-5A091FB7AFC6}" type="pres">
      <dgm:prSet presAssocID="{A73105EB-B91F-491C-BE06-4390B9A23646}" presName="dummy" presStyleCnt="0"/>
      <dgm:spPr/>
    </dgm:pt>
    <dgm:pt modelId="{4FD109B2-1F62-45F8-864D-8FCEE0A4B33B}" type="pres">
      <dgm:prSet presAssocID="{8A493AF9-682F-4869-BF35-6AA8B08FC711}" presName="sibTrans" presStyleLbl="sibTrans2D1" presStyleIdx="1" presStyleCnt="4"/>
      <dgm:spPr/>
    </dgm:pt>
    <dgm:pt modelId="{CEE0A13F-23BD-45DF-9CA9-CB5E35904F83}" type="pres">
      <dgm:prSet presAssocID="{71EC2D8A-73D7-4FE1-A967-20E1C4BB1BB8}" presName="node" presStyleLbl="node1" presStyleIdx="2" presStyleCnt="4">
        <dgm:presLayoutVars>
          <dgm:bulletEnabled val="1"/>
        </dgm:presLayoutVars>
      </dgm:prSet>
      <dgm:spPr/>
    </dgm:pt>
    <dgm:pt modelId="{596267F5-87D6-4ECE-8C56-EB6ABCEC5CC7}" type="pres">
      <dgm:prSet presAssocID="{71EC2D8A-73D7-4FE1-A967-20E1C4BB1BB8}" presName="dummy" presStyleCnt="0"/>
      <dgm:spPr/>
    </dgm:pt>
    <dgm:pt modelId="{CFAA2EA8-1C02-41A5-B84F-486E34ED6AD6}" type="pres">
      <dgm:prSet presAssocID="{F80FBE5C-1616-4FB1-BC46-6A8D8CD46FEB}" presName="sibTrans" presStyleLbl="sibTrans2D1" presStyleIdx="2" presStyleCnt="4"/>
      <dgm:spPr/>
    </dgm:pt>
    <dgm:pt modelId="{563A2D9A-C379-4DA9-9E9A-82441D6EE299}" type="pres">
      <dgm:prSet presAssocID="{F172D5C9-8CEC-4B54-AC75-3644EA5C58BA}" presName="node" presStyleLbl="node1" presStyleIdx="3" presStyleCnt="4">
        <dgm:presLayoutVars>
          <dgm:bulletEnabled val="1"/>
        </dgm:presLayoutVars>
      </dgm:prSet>
      <dgm:spPr/>
    </dgm:pt>
    <dgm:pt modelId="{6F6F8C6A-5A89-4077-BA73-F6868DE63EA0}" type="pres">
      <dgm:prSet presAssocID="{F172D5C9-8CEC-4B54-AC75-3644EA5C58BA}" presName="dummy" presStyleCnt="0"/>
      <dgm:spPr/>
    </dgm:pt>
    <dgm:pt modelId="{F853ACDB-EA55-47D2-93BB-B8199EB7940D}" type="pres">
      <dgm:prSet presAssocID="{BFDE6B45-EC0C-4C69-A295-238AD0384266}" presName="sibTrans" presStyleLbl="sibTrans2D1" presStyleIdx="3" presStyleCnt="4"/>
      <dgm:spPr/>
    </dgm:pt>
  </dgm:ptLst>
  <dgm:cxnLst>
    <dgm:cxn modelId="{DC96C72C-F82C-4CE8-B5FC-59602890D228}" srcId="{0FE9F001-9EFE-4A18-984E-BCDFA135C96C}" destId="{CF92BFC7-B72F-459F-8975-C652ABBF8E48}" srcOrd="0" destOrd="0" parTransId="{31AC4477-3C80-46A3-9AF7-0676BC91A531}" sibTransId="{A5DACD8A-082E-4F0C-83D4-D57AE3C3708A}"/>
    <dgm:cxn modelId="{BF9E212E-346D-4498-8EFB-98DCFAB9CEA3}" type="presOf" srcId="{F3A9FED0-7775-400D-A545-B5429F11ED73}" destId="{B8D3D2DF-B25C-4BBE-BAF3-8742D633AB10}" srcOrd="0" destOrd="0" presId="urn:microsoft.com/office/officeart/2005/8/layout/radial6"/>
    <dgm:cxn modelId="{B6E25533-F4E5-4CF6-B8B1-BE1CC182190A}" type="presOf" srcId="{0FE9F001-9EFE-4A18-984E-BCDFA135C96C}" destId="{1E9BB458-E31C-44A0-AB8D-46B8AEDA00E8}" srcOrd="0" destOrd="0" presId="urn:microsoft.com/office/officeart/2005/8/layout/radial6"/>
    <dgm:cxn modelId="{50D5433F-9F72-442E-832A-13FA45E354E2}" type="presOf" srcId="{CF92BFC7-B72F-459F-8975-C652ABBF8E48}" destId="{8AA84A30-7574-4BE1-925A-F8058F259A7B}" srcOrd="0" destOrd="0" presId="urn:microsoft.com/office/officeart/2005/8/layout/radial6"/>
    <dgm:cxn modelId="{FB20DB40-DB0A-4359-99E5-E3CD78940611}" srcId="{CF92BFC7-B72F-459F-8975-C652ABBF8E48}" destId="{71EC2D8A-73D7-4FE1-A967-20E1C4BB1BB8}" srcOrd="2" destOrd="0" parTransId="{B374A6BF-DB11-4EC7-A6DB-B25DA70B4359}" sibTransId="{F80FBE5C-1616-4FB1-BC46-6A8D8CD46FEB}"/>
    <dgm:cxn modelId="{16B49A41-ACB4-4E57-BD98-43ADD231BC62}" type="presOf" srcId="{71EC2D8A-73D7-4FE1-A967-20E1C4BB1BB8}" destId="{CEE0A13F-23BD-45DF-9CA9-CB5E35904F83}" srcOrd="0" destOrd="0" presId="urn:microsoft.com/office/officeart/2005/8/layout/radial6"/>
    <dgm:cxn modelId="{6A821F52-BE9C-4BBF-9A79-651AB6905E6C}" type="presOf" srcId="{A73105EB-B91F-491C-BE06-4390B9A23646}" destId="{25B69597-BB61-432F-A5AA-AF32F67A5A79}" srcOrd="0" destOrd="0" presId="urn:microsoft.com/office/officeart/2005/8/layout/radial6"/>
    <dgm:cxn modelId="{855ECD7A-050D-4F5A-92D1-639D5668772F}" type="presOf" srcId="{F80FBE5C-1616-4FB1-BC46-6A8D8CD46FEB}" destId="{CFAA2EA8-1C02-41A5-B84F-486E34ED6AD6}" srcOrd="0" destOrd="0" presId="urn:microsoft.com/office/officeart/2005/8/layout/radial6"/>
    <dgm:cxn modelId="{5B8E7F7C-C823-4376-B750-85A7BDDB379A}" type="presOf" srcId="{BFDE6B45-EC0C-4C69-A295-238AD0384266}" destId="{F853ACDB-EA55-47D2-93BB-B8199EB7940D}" srcOrd="0" destOrd="0" presId="urn:microsoft.com/office/officeart/2005/8/layout/radial6"/>
    <dgm:cxn modelId="{140D4794-796E-47CD-AF3B-53C250D4AD72}" type="presOf" srcId="{8A493AF9-682F-4869-BF35-6AA8B08FC711}" destId="{4FD109B2-1F62-45F8-864D-8FCEE0A4B33B}" srcOrd="0" destOrd="0" presId="urn:microsoft.com/office/officeart/2005/8/layout/radial6"/>
    <dgm:cxn modelId="{C1291DA5-DF63-4428-BD8E-4A0D34513DA0}" srcId="{CF92BFC7-B72F-459F-8975-C652ABBF8E48}" destId="{F172D5C9-8CEC-4B54-AC75-3644EA5C58BA}" srcOrd="3" destOrd="0" parTransId="{79BEE958-C716-4D2B-939A-2977F128DCA3}" sibTransId="{BFDE6B45-EC0C-4C69-A295-238AD0384266}"/>
    <dgm:cxn modelId="{B1B38EB6-12B4-4D55-9593-A830EEB606A2}" srcId="{CF92BFC7-B72F-459F-8975-C652ABBF8E48}" destId="{F3A9FED0-7775-400D-A545-B5429F11ED73}" srcOrd="0" destOrd="0" parTransId="{24D12954-2E7B-42D5-BB7E-E4A16889E971}" sibTransId="{EE73B2DF-0475-491A-A1B8-FE2788C005F6}"/>
    <dgm:cxn modelId="{F1032BED-1033-4565-84D9-550B0843CFA7}" type="presOf" srcId="{F172D5C9-8CEC-4B54-AC75-3644EA5C58BA}" destId="{563A2D9A-C379-4DA9-9E9A-82441D6EE299}" srcOrd="0" destOrd="0" presId="urn:microsoft.com/office/officeart/2005/8/layout/radial6"/>
    <dgm:cxn modelId="{24ED43EE-57FD-4362-8F77-9F4089F2342B}" type="presOf" srcId="{EE73B2DF-0475-491A-A1B8-FE2788C005F6}" destId="{8D8C8096-4753-4BA2-A9E3-3CB000A34E10}" srcOrd="0" destOrd="0" presId="urn:microsoft.com/office/officeart/2005/8/layout/radial6"/>
    <dgm:cxn modelId="{275AEBF4-943D-44A2-BB31-4BCCCF5AC00F}" srcId="{CF92BFC7-B72F-459F-8975-C652ABBF8E48}" destId="{A73105EB-B91F-491C-BE06-4390B9A23646}" srcOrd="1" destOrd="0" parTransId="{FCDAAF0B-F7C5-4139-B382-5234CE8B5C66}" sibTransId="{8A493AF9-682F-4869-BF35-6AA8B08FC711}"/>
    <dgm:cxn modelId="{5B9C0391-6CE2-4877-A4AC-BD1D2518D415}" type="presParOf" srcId="{1E9BB458-E31C-44A0-AB8D-46B8AEDA00E8}" destId="{8AA84A30-7574-4BE1-925A-F8058F259A7B}" srcOrd="0" destOrd="0" presId="urn:microsoft.com/office/officeart/2005/8/layout/radial6"/>
    <dgm:cxn modelId="{829042ED-9AF6-4FD6-A3EE-E079ACE7BB91}" type="presParOf" srcId="{1E9BB458-E31C-44A0-AB8D-46B8AEDA00E8}" destId="{B8D3D2DF-B25C-4BBE-BAF3-8742D633AB10}" srcOrd="1" destOrd="0" presId="urn:microsoft.com/office/officeart/2005/8/layout/radial6"/>
    <dgm:cxn modelId="{0B133CEE-42A4-4771-95DD-EDB5835260D4}" type="presParOf" srcId="{1E9BB458-E31C-44A0-AB8D-46B8AEDA00E8}" destId="{708E3CC3-D956-4F7F-8BF8-423B6192378D}" srcOrd="2" destOrd="0" presId="urn:microsoft.com/office/officeart/2005/8/layout/radial6"/>
    <dgm:cxn modelId="{5F56038D-761F-467C-8D11-522D81439FBF}" type="presParOf" srcId="{1E9BB458-E31C-44A0-AB8D-46B8AEDA00E8}" destId="{8D8C8096-4753-4BA2-A9E3-3CB000A34E10}" srcOrd="3" destOrd="0" presId="urn:microsoft.com/office/officeart/2005/8/layout/radial6"/>
    <dgm:cxn modelId="{40F187D0-AB02-4B53-A784-238130007263}" type="presParOf" srcId="{1E9BB458-E31C-44A0-AB8D-46B8AEDA00E8}" destId="{25B69597-BB61-432F-A5AA-AF32F67A5A79}" srcOrd="4" destOrd="0" presId="urn:microsoft.com/office/officeart/2005/8/layout/radial6"/>
    <dgm:cxn modelId="{76222984-B2BD-41B6-A116-989312BE319A}" type="presParOf" srcId="{1E9BB458-E31C-44A0-AB8D-46B8AEDA00E8}" destId="{6D5D7507-4244-4995-B5D4-5A091FB7AFC6}" srcOrd="5" destOrd="0" presId="urn:microsoft.com/office/officeart/2005/8/layout/radial6"/>
    <dgm:cxn modelId="{97EC68FF-BE56-4E0A-87EA-BA8DB85744EB}" type="presParOf" srcId="{1E9BB458-E31C-44A0-AB8D-46B8AEDA00E8}" destId="{4FD109B2-1F62-45F8-864D-8FCEE0A4B33B}" srcOrd="6" destOrd="0" presId="urn:microsoft.com/office/officeart/2005/8/layout/radial6"/>
    <dgm:cxn modelId="{0D8E4587-A825-400F-912C-E6610764C670}" type="presParOf" srcId="{1E9BB458-E31C-44A0-AB8D-46B8AEDA00E8}" destId="{CEE0A13F-23BD-45DF-9CA9-CB5E35904F83}" srcOrd="7" destOrd="0" presId="urn:microsoft.com/office/officeart/2005/8/layout/radial6"/>
    <dgm:cxn modelId="{3D594160-6FF8-4AF1-AA5A-B6F96ABE0AFB}" type="presParOf" srcId="{1E9BB458-E31C-44A0-AB8D-46B8AEDA00E8}" destId="{596267F5-87D6-4ECE-8C56-EB6ABCEC5CC7}" srcOrd="8" destOrd="0" presId="urn:microsoft.com/office/officeart/2005/8/layout/radial6"/>
    <dgm:cxn modelId="{C95FDF78-615B-4FF1-8757-6B99865E2550}" type="presParOf" srcId="{1E9BB458-E31C-44A0-AB8D-46B8AEDA00E8}" destId="{CFAA2EA8-1C02-41A5-B84F-486E34ED6AD6}" srcOrd="9" destOrd="0" presId="urn:microsoft.com/office/officeart/2005/8/layout/radial6"/>
    <dgm:cxn modelId="{6F57B772-FEA6-4BDF-92E0-78ED22C0D4A9}" type="presParOf" srcId="{1E9BB458-E31C-44A0-AB8D-46B8AEDA00E8}" destId="{563A2D9A-C379-4DA9-9E9A-82441D6EE299}" srcOrd="10" destOrd="0" presId="urn:microsoft.com/office/officeart/2005/8/layout/radial6"/>
    <dgm:cxn modelId="{3C07EA49-E768-4097-A5CD-602A9577A658}" type="presParOf" srcId="{1E9BB458-E31C-44A0-AB8D-46B8AEDA00E8}" destId="{6F6F8C6A-5A89-4077-BA73-F6868DE63EA0}" srcOrd="11" destOrd="0" presId="urn:microsoft.com/office/officeart/2005/8/layout/radial6"/>
    <dgm:cxn modelId="{A663CEDB-00E2-4D45-9FED-A7EF1E55502B}" type="presParOf" srcId="{1E9BB458-E31C-44A0-AB8D-46B8AEDA00E8}" destId="{F853ACDB-EA55-47D2-93BB-B8199EB7940D}" srcOrd="12" destOrd="0" presId="urn:microsoft.com/office/officeart/2005/8/layout/radial6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853ACDB-EA55-47D2-93BB-B8199EB7940D}">
      <dsp:nvSpPr>
        <dsp:cNvPr id="0" name=""/>
        <dsp:cNvSpPr/>
      </dsp:nvSpPr>
      <dsp:spPr>
        <a:xfrm>
          <a:off x="1511940" y="368940"/>
          <a:ext cx="2462518" cy="2462518"/>
        </a:xfrm>
        <a:prstGeom prst="blockArc">
          <a:avLst>
            <a:gd name="adj1" fmla="val 10800000"/>
            <a:gd name="adj2" fmla="val 16200000"/>
            <a:gd name="adj3" fmla="val 4639"/>
          </a:avLst>
        </a:prstGeom>
        <a:solidFill>
          <a:schemeClr val="accent3">
            <a:shade val="90000"/>
            <a:hueOff val="280340"/>
            <a:satOff val="-6007"/>
            <a:lumOff val="30812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z="-70000" extrusionH="63500" prstMaterial="matte">
          <a:bevelT w="25400" h="63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CFAA2EA8-1C02-41A5-B84F-486E34ED6AD6}">
      <dsp:nvSpPr>
        <dsp:cNvPr id="0" name=""/>
        <dsp:cNvSpPr/>
      </dsp:nvSpPr>
      <dsp:spPr>
        <a:xfrm>
          <a:off x="1511940" y="368940"/>
          <a:ext cx="2462518" cy="2462518"/>
        </a:xfrm>
        <a:prstGeom prst="blockArc">
          <a:avLst>
            <a:gd name="adj1" fmla="val 5400000"/>
            <a:gd name="adj2" fmla="val 10800000"/>
            <a:gd name="adj3" fmla="val 4639"/>
          </a:avLst>
        </a:prstGeom>
        <a:solidFill>
          <a:schemeClr val="accent3">
            <a:shade val="90000"/>
            <a:hueOff val="186893"/>
            <a:satOff val="-4005"/>
            <a:lumOff val="20541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z="-70000" extrusionH="63500" prstMaterial="matte">
          <a:bevelT w="25400" h="63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4FD109B2-1F62-45F8-864D-8FCEE0A4B33B}">
      <dsp:nvSpPr>
        <dsp:cNvPr id="0" name=""/>
        <dsp:cNvSpPr/>
      </dsp:nvSpPr>
      <dsp:spPr>
        <a:xfrm>
          <a:off x="1511940" y="368940"/>
          <a:ext cx="2462518" cy="2462518"/>
        </a:xfrm>
        <a:prstGeom prst="blockArc">
          <a:avLst>
            <a:gd name="adj1" fmla="val 0"/>
            <a:gd name="adj2" fmla="val 5400000"/>
            <a:gd name="adj3" fmla="val 4639"/>
          </a:avLst>
        </a:prstGeom>
        <a:solidFill>
          <a:schemeClr val="accent3">
            <a:shade val="90000"/>
            <a:hueOff val="93447"/>
            <a:satOff val="-2002"/>
            <a:lumOff val="10271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z="-70000" extrusionH="63500" prstMaterial="matte">
          <a:bevelT w="25400" h="63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D8C8096-4753-4BA2-A9E3-3CB000A34E10}">
      <dsp:nvSpPr>
        <dsp:cNvPr id="0" name=""/>
        <dsp:cNvSpPr/>
      </dsp:nvSpPr>
      <dsp:spPr>
        <a:xfrm>
          <a:off x="1511940" y="368940"/>
          <a:ext cx="2462518" cy="2462518"/>
        </a:xfrm>
        <a:prstGeom prst="blockArc">
          <a:avLst>
            <a:gd name="adj1" fmla="val 16200000"/>
            <a:gd name="adj2" fmla="val 0"/>
            <a:gd name="adj3" fmla="val 4639"/>
          </a:avLst>
        </a:prstGeom>
        <a:solidFill>
          <a:schemeClr val="accent3">
            <a:shade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z="-70000" extrusionH="63500" prstMaterial="matte">
          <a:bevelT w="25400" h="63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AA84A30-7574-4BE1-925A-F8058F259A7B}">
      <dsp:nvSpPr>
        <dsp:cNvPr id="0" name=""/>
        <dsp:cNvSpPr/>
      </dsp:nvSpPr>
      <dsp:spPr>
        <a:xfrm>
          <a:off x="2176611" y="1033611"/>
          <a:ext cx="1133177" cy="1133177"/>
        </a:xfrm>
        <a:prstGeom prst="ellipse">
          <a:avLst/>
        </a:prstGeom>
        <a:gradFill rotWithShape="0">
          <a:gsLst>
            <a:gs pos="0">
              <a:schemeClr val="accent3">
                <a:alpha val="80000"/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alpha val="80000"/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alpha val="80000"/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>
              <a:latin typeface="Times New Roman" pitchFamily="18" charset="0"/>
              <a:cs typeface="Times New Roman" pitchFamily="18" charset="0"/>
            </a:rPr>
            <a:t>Handy model of organizational culture </a:t>
          </a:r>
        </a:p>
      </dsp:txBody>
      <dsp:txXfrm>
        <a:off x="2342561" y="1199561"/>
        <a:ext cx="801277" cy="801277"/>
      </dsp:txXfrm>
    </dsp:sp>
    <dsp:sp modelId="{B8D3D2DF-B25C-4BBE-BAF3-8742D633AB10}">
      <dsp:nvSpPr>
        <dsp:cNvPr id="0" name=""/>
        <dsp:cNvSpPr/>
      </dsp:nvSpPr>
      <dsp:spPr>
        <a:xfrm>
          <a:off x="2346587" y="884"/>
          <a:ext cx="793224" cy="793224"/>
        </a:xfrm>
        <a:prstGeom prst="ellipse">
          <a:avLst/>
        </a:prstGeom>
        <a:gradFill rotWithShape="0">
          <a:gsLst>
            <a:gs pos="0">
              <a:schemeClr val="accent3">
                <a:alpha val="90000"/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alpha val="90000"/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alpha val="90000"/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>
              <a:latin typeface="Times New Roman" pitchFamily="18" charset="0"/>
              <a:cs typeface="Times New Roman" pitchFamily="18" charset="0"/>
            </a:rPr>
            <a:t>Task culture</a:t>
          </a:r>
        </a:p>
      </dsp:txBody>
      <dsp:txXfrm>
        <a:off x="2462752" y="117049"/>
        <a:ext cx="560894" cy="560894"/>
      </dsp:txXfrm>
    </dsp:sp>
    <dsp:sp modelId="{25B69597-BB61-432F-A5AA-AF32F67A5A79}">
      <dsp:nvSpPr>
        <dsp:cNvPr id="0" name=""/>
        <dsp:cNvSpPr/>
      </dsp:nvSpPr>
      <dsp:spPr>
        <a:xfrm>
          <a:off x="3549290" y="1203587"/>
          <a:ext cx="793224" cy="793224"/>
        </a:xfrm>
        <a:prstGeom prst="ellipse">
          <a:avLst/>
        </a:prstGeom>
        <a:gradFill rotWithShape="0">
          <a:gsLst>
            <a:gs pos="0">
              <a:schemeClr val="accent3">
                <a:alpha val="90000"/>
                <a:hueOff val="0"/>
                <a:satOff val="0"/>
                <a:lumOff val="0"/>
                <a:alphaOff val="-13333"/>
                <a:shade val="51000"/>
                <a:satMod val="130000"/>
              </a:schemeClr>
            </a:gs>
            <a:gs pos="80000">
              <a:schemeClr val="accent3">
                <a:alpha val="90000"/>
                <a:hueOff val="0"/>
                <a:satOff val="0"/>
                <a:lumOff val="0"/>
                <a:alphaOff val="-13333"/>
                <a:shade val="93000"/>
                <a:satMod val="130000"/>
              </a:schemeClr>
            </a:gs>
            <a:gs pos="100000">
              <a:schemeClr val="accent3">
                <a:alpha val="90000"/>
                <a:hueOff val="0"/>
                <a:satOff val="0"/>
                <a:lumOff val="0"/>
                <a:alphaOff val="-13333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>
              <a:latin typeface="Times New Roman" pitchFamily="18" charset="0"/>
              <a:cs typeface="Times New Roman" pitchFamily="18" charset="0"/>
            </a:rPr>
            <a:t>Role culture</a:t>
          </a:r>
        </a:p>
      </dsp:txBody>
      <dsp:txXfrm>
        <a:off x="3665455" y="1319752"/>
        <a:ext cx="560894" cy="560894"/>
      </dsp:txXfrm>
    </dsp:sp>
    <dsp:sp modelId="{CEE0A13F-23BD-45DF-9CA9-CB5E35904F83}">
      <dsp:nvSpPr>
        <dsp:cNvPr id="0" name=""/>
        <dsp:cNvSpPr/>
      </dsp:nvSpPr>
      <dsp:spPr>
        <a:xfrm>
          <a:off x="2346587" y="2406290"/>
          <a:ext cx="793224" cy="793224"/>
        </a:xfrm>
        <a:prstGeom prst="ellipse">
          <a:avLst/>
        </a:prstGeom>
        <a:gradFill rotWithShape="0">
          <a:gsLst>
            <a:gs pos="0">
              <a:schemeClr val="accent3">
                <a:alpha val="90000"/>
                <a:hueOff val="0"/>
                <a:satOff val="0"/>
                <a:lumOff val="0"/>
                <a:alphaOff val="-26667"/>
                <a:shade val="51000"/>
                <a:satMod val="130000"/>
              </a:schemeClr>
            </a:gs>
            <a:gs pos="80000">
              <a:schemeClr val="accent3">
                <a:alpha val="90000"/>
                <a:hueOff val="0"/>
                <a:satOff val="0"/>
                <a:lumOff val="0"/>
                <a:alphaOff val="-26667"/>
                <a:shade val="93000"/>
                <a:satMod val="130000"/>
              </a:schemeClr>
            </a:gs>
            <a:gs pos="100000">
              <a:schemeClr val="accent3">
                <a:alpha val="90000"/>
                <a:hueOff val="0"/>
                <a:satOff val="0"/>
                <a:lumOff val="0"/>
                <a:alphaOff val="-26667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>
              <a:latin typeface="Times New Roman" pitchFamily="18" charset="0"/>
              <a:cs typeface="Times New Roman" pitchFamily="18" charset="0"/>
            </a:rPr>
            <a:t>Club culture</a:t>
          </a:r>
        </a:p>
      </dsp:txBody>
      <dsp:txXfrm>
        <a:off x="2462752" y="2522455"/>
        <a:ext cx="560894" cy="560894"/>
      </dsp:txXfrm>
    </dsp:sp>
    <dsp:sp modelId="{563A2D9A-C379-4DA9-9E9A-82441D6EE299}">
      <dsp:nvSpPr>
        <dsp:cNvPr id="0" name=""/>
        <dsp:cNvSpPr/>
      </dsp:nvSpPr>
      <dsp:spPr>
        <a:xfrm>
          <a:off x="1143884" y="1203587"/>
          <a:ext cx="793224" cy="793224"/>
        </a:xfrm>
        <a:prstGeom prst="ellipse">
          <a:avLst/>
        </a:prstGeom>
        <a:gradFill rotWithShape="0">
          <a:gsLst>
            <a:gs pos="0">
              <a:schemeClr val="accent3">
                <a:alpha val="90000"/>
                <a:hueOff val="0"/>
                <a:satOff val="0"/>
                <a:lumOff val="0"/>
                <a:alphaOff val="-40000"/>
                <a:shade val="51000"/>
                <a:satMod val="130000"/>
              </a:schemeClr>
            </a:gs>
            <a:gs pos="80000">
              <a:schemeClr val="accent3">
                <a:alpha val="90000"/>
                <a:hueOff val="0"/>
                <a:satOff val="0"/>
                <a:lumOff val="0"/>
                <a:alphaOff val="-40000"/>
                <a:shade val="93000"/>
                <a:satMod val="130000"/>
              </a:schemeClr>
            </a:gs>
            <a:gs pos="100000">
              <a:schemeClr val="accent3">
                <a:alpha val="90000"/>
                <a:hueOff val="0"/>
                <a:satOff val="0"/>
                <a:lumOff val="0"/>
                <a:alphaOff val="-4000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b="0" i="0" kern="1200">
              <a:latin typeface="Times New Roman" pitchFamily="18" charset="0"/>
              <a:cs typeface="Times New Roman" pitchFamily="18" charset="0"/>
            </a:rPr>
            <a:t>Existentialist Culture</a:t>
          </a:r>
          <a:endParaRPr lang="en-US" sz="800" kern="1200">
            <a:latin typeface="Times New Roman" pitchFamily="18" charset="0"/>
            <a:cs typeface="Times New Roman" pitchFamily="18" charset="0"/>
          </a:endParaRPr>
        </a:p>
      </dsp:txBody>
      <dsp:txXfrm>
        <a:off x="1260049" y="1319752"/>
        <a:ext cx="560894" cy="56089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2#1">
  <dgm:title val=""/>
  <dgm:desc val=""/>
  <dgm:catLst>
    <dgm:cat type="3D" pri="11200"/>
  </dgm:catLst>
  <dgm:scene3d>
    <a:camera prst="orthographicFront"/>
    <a:lightRig rig="threePt" dir="t"/>
  </dgm:scene3d>
  <dgm:styleLbl name="node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ng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>
        <a:rot lat="0" lon="0" rev="7500000"/>
      </a:lightRig>
    </dgm:scene3d>
    <dgm:sp3d z="2540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>
        <a:rot lat="0" lon="0" rev="7500000"/>
      </a:lightRig>
    </dgm:scene3d>
    <dgm:sp3d z="-152400" extrusionH="63500" contourW="1270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>
        <a:rot lat="0" lon="0" rev="7500000"/>
      </a:lightRig>
    </dgm:scene3d>
    <dgm:sp3d z="-700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>
        <a:rot lat="0" lon="0" rev="7500000"/>
      </a:lightRig>
    </dgm:scene3d>
    <dgm:sp3d z="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>
        <a:rot lat="0" lon="0" rev="7500000"/>
      </a:lightRig>
    </dgm:scene3d>
    <dgm:sp3d z="-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>
        <a:rot lat="0" lon="0" rev="7500000"/>
      </a:lightRig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>
        <a:rot lat="0" lon="0" rev="7500000"/>
      </a:lightRig>
    </dgm:scene3d>
    <dgm:sp3d extrusionH="190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>
        <a:rot lat="0" lon="0" rev="7500000"/>
      </a:lightRig>
    </dgm:scene3d>
    <dgm:sp3d prstMaterial="plastic">
      <a:bevelT w="127000" h="3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2445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0800" h="190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bevelB w="120650" h="571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>
        <a:rot lat="0" lon="0" rev="7500000"/>
      </a:lightRig>
    </dgm:scene3d>
    <dgm:sp3d z="-152400" extrusionH="63500" prstMaterial="matte">
      <a:bevelT w="144450" h="6350" prst="relaxedInset"/>
      <a:contourClr>
        <a:schemeClr val="bg1"/>
      </a:contourClr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  <a:bevelB w="88900" h="121750" prst="angle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86DDC-5D2A-4DDA-8DEC-B4D97D537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1218</Words>
  <Characters>6947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Victor-Ioan Talpan (2110032)</dc:creator>
  <cp:lastModifiedBy>Victor-Ioan Talpan (2110032)</cp:lastModifiedBy>
  <cp:revision>2</cp:revision>
  <dcterms:created xsi:type="dcterms:W3CDTF">2023-03-10T17:00:00Z</dcterms:created>
  <dcterms:modified xsi:type="dcterms:W3CDTF">2023-03-10T17:00:00Z</dcterms:modified>
</cp:coreProperties>
</file>