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22356260"/>
        <w:docPartObj>
          <w:docPartGallery w:val="Cover Pages"/>
          <w:docPartUnique/>
        </w:docPartObj>
      </w:sdtPr>
      <w:sdtContent>
        <w:p w14:paraId="31A10155" w14:textId="21DAE341" w:rsidR="00F53601" w:rsidRDefault="002B63A3">
          <w:r>
            <w:rPr>
              <w:noProof/>
              <w:color w:val="000000" w:themeColor="text1"/>
            </w:rPr>
            <w:drawing>
              <wp:anchor distT="0" distB="0" distL="114300" distR="114300" simplePos="0" relativeHeight="251665408" behindDoc="0" locked="0" layoutInCell="1" allowOverlap="1" wp14:anchorId="63C191F5" wp14:editId="08139385">
                <wp:simplePos x="0" y="0"/>
                <wp:positionH relativeFrom="column">
                  <wp:posOffset>2987040</wp:posOffset>
                </wp:positionH>
                <wp:positionV relativeFrom="paragraph">
                  <wp:posOffset>6350</wp:posOffset>
                </wp:positionV>
                <wp:extent cx="2191002" cy="109200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bilingual_21-300x150.jpg"/>
                        <pic:cNvPicPr/>
                      </pic:nvPicPr>
                      <pic:blipFill>
                        <a:blip r:embed="rId9">
                          <a:extLst>
                            <a:ext uri="{28A0092B-C50C-407E-A947-70E740481C1C}">
                              <a14:useLocalDpi xmlns:a14="http://schemas.microsoft.com/office/drawing/2010/main" val="0"/>
                            </a:ext>
                          </a:extLst>
                        </a:blip>
                        <a:stretch>
                          <a:fillRect/>
                        </a:stretch>
                      </pic:blipFill>
                      <pic:spPr>
                        <a:xfrm>
                          <a:off x="0" y="0"/>
                          <a:ext cx="2191002" cy="1092001"/>
                        </a:xfrm>
                        <a:prstGeom prst="rect">
                          <a:avLst/>
                        </a:prstGeom>
                      </pic:spPr>
                    </pic:pic>
                  </a:graphicData>
                </a:graphic>
                <wp14:sizeRelH relativeFrom="margin">
                  <wp14:pctWidth>0</wp14:pctWidth>
                </wp14:sizeRelH>
                <wp14:sizeRelV relativeFrom="margin">
                  <wp14:pctHeight>0</wp14:pctHeight>
                </wp14:sizeRelV>
              </wp:anchor>
            </w:drawing>
          </w:r>
          <w:r w:rsidR="00F53601">
            <w:rPr>
              <w:noProof/>
            </w:rPr>
            <mc:AlternateContent>
              <mc:Choice Requires="wps">
                <w:drawing>
                  <wp:anchor distT="0" distB="0" distL="114300" distR="114300" simplePos="0" relativeHeight="251663360" behindDoc="1" locked="0" layoutInCell="1" allowOverlap="1" wp14:anchorId="7CF3941F" wp14:editId="53AC510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FD6FFF8" w14:textId="75661019" w:rsidR="008A61E3" w:rsidRPr="00E1770E" w:rsidRDefault="008A61E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F3941F"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c7e2fa [660]" stroked="f" strokeweight="1pt">
                    <v:fill color2="#59a9f2 [1940]" rotate="t" focus="100%" type="gradient">
                      <o:fill v:ext="view" type="gradientUnscaled"/>
                    </v:fill>
                    <v:textbox inset="21.6pt,,21.6pt">
                      <w:txbxContent>
                        <w:p w14:paraId="6FD6FFF8" w14:textId="75661019" w:rsidR="008A61E3" w:rsidRPr="00E1770E" w:rsidRDefault="008A61E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page" anchory="page"/>
                  </v:rect>
                </w:pict>
              </mc:Fallback>
            </mc:AlternateContent>
          </w:r>
          <w:r w:rsidR="00F53601">
            <w:rPr>
              <w:noProof/>
            </w:rPr>
            <mc:AlternateContent>
              <mc:Choice Requires="wps">
                <w:drawing>
                  <wp:anchor distT="0" distB="0" distL="114300" distR="114300" simplePos="0" relativeHeight="251660288" behindDoc="0" locked="0" layoutInCell="1" allowOverlap="1" wp14:anchorId="68E7FECD" wp14:editId="281EF44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00C0FB" w14:textId="4A3D2544" w:rsidR="008A61E3" w:rsidRPr="00E1770E" w:rsidRDefault="008A61E3">
                                <w:pPr>
                                  <w:spacing w:before="240"/>
                                  <w:jc w:val="center"/>
                                  <w:rPr>
                                    <w:color w:val="FFFFFF" w:themeColor="background1"/>
                                    <w:szCs w:val="24"/>
                                  </w:rPr>
                                </w:pPr>
                                <w:sdt>
                                  <w:sdtPr>
                                    <w:rPr>
                                      <w:color w:val="FFFFFF" w:themeColor="background1"/>
                                      <w:szCs w:val="24"/>
                                    </w:rPr>
                                    <w:alias w:val="Abstract"/>
                                    <w:id w:val="8276291"/>
                                    <w:dataBinding w:prefixMappings="xmlns:ns0='http://schemas.microsoft.com/office/2006/coverPageProps'" w:xpath="/ns0:CoverPageProperties[1]/ns0:Abstract[1]" w:storeItemID="{55AF091B-3C7A-41E3-B477-F2FDAA23CFDA}"/>
                                    <w:text/>
                                  </w:sdtPr>
                                  <w:sdtContent>
                                    <w:r w:rsidRPr="00E1770E">
                                      <w:rPr>
                                        <w:color w:val="FFFFFF" w:themeColor="background1"/>
                                        <w:szCs w:val="24"/>
                                      </w:rPr>
                                      <w:t>University of Wales Trinity Saint David School of Engineering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8E7FECD"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17406d [3215]" stroked="f" strokeweight="1pt">
                    <v:textbox inset="14.4pt,14.4pt,14.4pt,28.8pt">
                      <w:txbxContent>
                        <w:p w14:paraId="3800C0FB" w14:textId="4A3D2544" w:rsidR="008A61E3" w:rsidRPr="00E1770E" w:rsidRDefault="008A61E3">
                          <w:pPr>
                            <w:spacing w:before="240"/>
                            <w:jc w:val="center"/>
                            <w:rPr>
                              <w:color w:val="FFFFFF" w:themeColor="background1"/>
                              <w:szCs w:val="24"/>
                            </w:rPr>
                          </w:pPr>
                          <w:sdt>
                            <w:sdtPr>
                              <w:rPr>
                                <w:color w:val="FFFFFF" w:themeColor="background1"/>
                                <w:szCs w:val="24"/>
                              </w:rPr>
                              <w:alias w:val="Abstract"/>
                              <w:id w:val="8276291"/>
                              <w:dataBinding w:prefixMappings="xmlns:ns0='http://schemas.microsoft.com/office/2006/coverPageProps'" w:xpath="/ns0:CoverPageProperties[1]/ns0:Abstract[1]" w:storeItemID="{55AF091B-3C7A-41E3-B477-F2FDAA23CFDA}"/>
                              <w:text/>
                            </w:sdtPr>
                            <w:sdtContent>
                              <w:r w:rsidRPr="00E1770E">
                                <w:rPr>
                                  <w:color w:val="FFFFFF" w:themeColor="background1"/>
                                  <w:szCs w:val="24"/>
                                </w:rPr>
                                <w:t>University of Wales Trinity Saint David School of Engineering</w:t>
                              </w:r>
                            </w:sdtContent>
                          </w:sdt>
                        </w:p>
                      </w:txbxContent>
                    </v:textbox>
                    <w10:wrap anchorx="page" anchory="page"/>
                  </v:rect>
                </w:pict>
              </mc:Fallback>
            </mc:AlternateContent>
          </w:r>
          <w:r w:rsidR="00F53601">
            <w:rPr>
              <w:noProof/>
            </w:rPr>
            <mc:AlternateContent>
              <mc:Choice Requires="wps">
                <w:drawing>
                  <wp:anchor distT="0" distB="0" distL="114300" distR="114300" simplePos="0" relativeHeight="251659264" behindDoc="0" locked="0" layoutInCell="1" allowOverlap="1" wp14:anchorId="1D9AA94F" wp14:editId="515DEDC0">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FC024D3"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2190c7 [1614]" strokeweight="1.25pt">
                    <w10:wrap anchorx="page" anchory="page"/>
                  </v:rect>
                </w:pict>
              </mc:Fallback>
            </mc:AlternateContent>
          </w:r>
          <w:r w:rsidR="00F53601">
            <w:rPr>
              <w:noProof/>
            </w:rPr>
            <mc:AlternateContent>
              <mc:Choice Requires="wps">
                <w:drawing>
                  <wp:anchor distT="0" distB="0" distL="114300" distR="114300" simplePos="0" relativeHeight="251662336" behindDoc="0" locked="0" layoutInCell="1" allowOverlap="1" wp14:anchorId="1B76C57B" wp14:editId="3682B44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A179343"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0f6fc6 [3204]" stroked="f" strokeweight="1pt">
                    <w10:wrap anchorx="page" anchory="page"/>
                  </v:rect>
                </w:pict>
              </mc:Fallback>
            </mc:AlternateContent>
          </w:r>
          <w:r w:rsidR="00F53601">
            <w:rPr>
              <w:noProof/>
            </w:rPr>
            <mc:AlternateContent>
              <mc:Choice Requires="wps">
                <w:drawing>
                  <wp:anchor distT="0" distB="0" distL="114300" distR="114300" simplePos="0" relativeHeight="251661312" behindDoc="0" locked="0" layoutInCell="1" allowOverlap="1" wp14:anchorId="4F4B1BA0" wp14:editId="0F6FB16E">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017FEE4D" w14:textId="581FACA0" w:rsidR="008A61E3" w:rsidRDefault="008A61E3">
                                <w:pPr>
                                  <w:rPr>
                                    <w:rFonts w:asciiTheme="majorHAnsi" w:eastAsiaTheme="majorEastAsia" w:hAnsiTheme="majorHAnsi" w:cstheme="majorBidi"/>
                                    <w:noProof/>
                                    <w:color w:val="0F6FC6" w:themeColor="accent1"/>
                                    <w:sz w:val="48"/>
                                    <w:szCs w:val="48"/>
                                  </w:rPr>
                                </w:pPr>
                                <w:r>
                                  <w:rPr>
                                    <w:rFonts w:asciiTheme="majorHAnsi" w:eastAsiaTheme="majorEastAsia" w:hAnsiTheme="majorHAnsi" w:cstheme="majorBidi"/>
                                    <w:noProof/>
                                    <w:color w:val="0F6FC6" w:themeColor="accent1"/>
                                    <w:sz w:val="48"/>
                                    <w:szCs w:val="48"/>
                                  </w:rPr>
                                  <w:t>Project Planning</w:t>
                                </w:r>
                              </w:p>
                              <w:p w14:paraId="522E4972" w14:textId="5F529AA5" w:rsidR="008A61E3" w:rsidRPr="00E1770E" w:rsidRDefault="008A61E3">
                                <w:pPr>
                                  <w:rPr>
                                    <w:rFonts w:asciiTheme="majorHAnsi" w:eastAsiaTheme="majorEastAsia" w:hAnsiTheme="majorHAnsi" w:cstheme="majorBidi"/>
                                    <w:noProof/>
                                    <w:color w:val="0F6FC6" w:themeColor="accent1"/>
                                    <w:sz w:val="48"/>
                                    <w:szCs w:val="48"/>
                                  </w:rPr>
                                </w:pPr>
                                <w:r w:rsidRPr="002C6B57">
                                  <w:rPr>
                                    <w:rFonts w:asciiTheme="majorHAnsi" w:eastAsiaTheme="majorEastAsia" w:hAnsiTheme="majorHAnsi" w:cstheme="majorBidi"/>
                                    <w:noProof/>
                                    <w:color w:val="0F6FC6" w:themeColor="accent1"/>
                                    <w:sz w:val="48"/>
                                    <w:szCs w:val="48"/>
                                  </w:rPr>
                                  <w:t>M5X01176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4F4B1BA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p w14:paraId="017FEE4D" w14:textId="581FACA0" w:rsidR="008A61E3" w:rsidRDefault="008A61E3">
                          <w:pPr>
                            <w:rPr>
                              <w:rFonts w:asciiTheme="majorHAnsi" w:eastAsiaTheme="majorEastAsia" w:hAnsiTheme="majorHAnsi" w:cstheme="majorBidi"/>
                              <w:noProof/>
                              <w:color w:val="0F6FC6" w:themeColor="accent1"/>
                              <w:sz w:val="48"/>
                              <w:szCs w:val="48"/>
                            </w:rPr>
                          </w:pPr>
                          <w:r>
                            <w:rPr>
                              <w:rFonts w:asciiTheme="majorHAnsi" w:eastAsiaTheme="majorEastAsia" w:hAnsiTheme="majorHAnsi" w:cstheme="majorBidi"/>
                              <w:noProof/>
                              <w:color w:val="0F6FC6" w:themeColor="accent1"/>
                              <w:sz w:val="48"/>
                              <w:szCs w:val="48"/>
                            </w:rPr>
                            <w:t>Project Planning</w:t>
                          </w:r>
                        </w:p>
                        <w:p w14:paraId="522E4972" w14:textId="5F529AA5" w:rsidR="008A61E3" w:rsidRPr="00E1770E" w:rsidRDefault="008A61E3">
                          <w:pPr>
                            <w:rPr>
                              <w:rFonts w:asciiTheme="majorHAnsi" w:eastAsiaTheme="majorEastAsia" w:hAnsiTheme="majorHAnsi" w:cstheme="majorBidi"/>
                              <w:noProof/>
                              <w:color w:val="0F6FC6" w:themeColor="accent1"/>
                              <w:sz w:val="48"/>
                              <w:szCs w:val="48"/>
                            </w:rPr>
                          </w:pPr>
                          <w:r w:rsidRPr="002C6B57">
                            <w:rPr>
                              <w:rFonts w:asciiTheme="majorHAnsi" w:eastAsiaTheme="majorEastAsia" w:hAnsiTheme="majorHAnsi" w:cstheme="majorBidi"/>
                              <w:noProof/>
                              <w:color w:val="0F6FC6" w:themeColor="accent1"/>
                              <w:sz w:val="48"/>
                              <w:szCs w:val="48"/>
                            </w:rPr>
                            <w:t>M5X01176</w:t>
                          </w:r>
                        </w:p>
                      </w:txbxContent>
                    </v:textbox>
                    <w10:wrap type="square" anchorx="page" anchory="page"/>
                  </v:shape>
                </w:pict>
              </mc:Fallback>
            </mc:AlternateContent>
          </w:r>
        </w:p>
        <w:p w14:paraId="0CC45992" w14:textId="695B36D7" w:rsidR="00F53601" w:rsidRDefault="00E1770E">
          <w:pPr>
            <w:spacing w:line="259" w:lineRule="auto"/>
          </w:pPr>
          <w:r>
            <w:rPr>
              <w:noProof/>
            </w:rPr>
            <mc:AlternateContent>
              <mc:Choice Requires="wps">
                <w:drawing>
                  <wp:anchor distT="0" distB="0" distL="114300" distR="114300" simplePos="0" relativeHeight="251664384" behindDoc="0" locked="0" layoutInCell="1" allowOverlap="1" wp14:anchorId="08BCF3DF" wp14:editId="63DDB8E6">
                    <wp:simplePos x="0" y="0"/>
                    <wp:positionH relativeFrom="page">
                      <wp:posOffset>3589655</wp:posOffset>
                    </wp:positionH>
                    <wp:positionV relativeFrom="page">
                      <wp:posOffset>6386830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91486E6" w14:textId="79A75082" w:rsidR="008A61E3" w:rsidRDefault="008A61E3">
                                <w:pPr>
                                  <w:pStyle w:val="NoSpacing"/>
                                  <w:rPr>
                                    <w:noProof/>
                                    <w:color w:val="17406D" w:themeColor="text2"/>
                                  </w:rPr>
                                </w:pPr>
                                <w:sdt>
                                  <w:sdtPr>
                                    <w:rPr>
                                      <w:noProof/>
                                      <w:color w:val="17406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7406D" w:themeColor="text2"/>
                                      </w:rPr>
                                      <w:t>Reza Shafie-Pour Motlagh</w:t>
                                    </w:r>
                                  </w:sdtContent>
                                </w:sdt>
                              </w:p>
                              <w:p w14:paraId="22C88E47" w14:textId="52AB0BD7" w:rsidR="008A61E3" w:rsidRDefault="008A61E3">
                                <w:pPr>
                                  <w:pStyle w:val="NoSpacing"/>
                                  <w:rPr>
                                    <w:noProof/>
                                    <w:color w:val="17406D" w:themeColor="text2"/>
                                  </w:rPr>
                                </w:pPr>
                                <w:r>
                                  <w:rPr>
                                    <w:noProof/>
                                    <w:color w:val="17406D" w:themeColor="text2"/>
                                  </w:rPr>
                                  <w:t>1810478</w:t>
                                </w:r>
                              </w:p>
                              <w:p w14:paraId="06F21179" w14:textId="776BEE4D" w:rsidR="008A61E3" w:rsidRDefault="008A61E3">
                                <w:pPr>
                                  <w:pStyle w:val="NoSpacing"/>
                                  <w:rPr>
                                    <w:noProof/>
                                    <w:color w:val="17406D" w:themeColor="text2"/>
                                  </w:rPr>
                                </w:pPr>
                                <w:r>
                                  <w:rPr>
                                    <w:noProof/>
                                    <w:color w:val="17406D" w:themeColor="text2"/>
                                  </w:rPr>
                                  <w:t xml:space="preserve">Word count: </w:t>
                                </w:r>
                                <w:r w:rsidR="00F36670">
                                  <w:rPr>
                                    <w:noProof/>
                                    <w:color w:val="17406D" w:themeColor="text2"/>
                                  </w:rPr>
                                  <w:t>2300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08BCF3DF" id="Text Box 465" o:spid="_x0000_s1029" type="#_x0000_t202" style="position:absolute;margin-left:282.65pt;margin-top:502.9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" filled="f" stroked="f" strokeweight=".5pt">
                    <v:textbox style="mso-fit-shape-to-text:t">
                      <w:txbxContent>
                        <w:p w14:paraId="391486E6" w14:textId="79A75082" w:rsidR="008A61E3" w:rsidRDefault="008A61E3">
                          <w:pPr>
                            <w:pStyle w:val="NoSpacing"/>
                            <w:rPr>
                              <w:noProof/>
                              <w:color w:val="17406D" w:themeColor="text2"/>
                            </w:rPr>
                          </w:pPr>
                          <w:sdt>
                            <w:sdtPr>
                              <w:rPr>
                                <w:noProof/>
                                <w:color w:val="17406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7406D" w:themeColor="text2"/>
                                </w:rPr>
                                <w:t>Reza Shafie-Pour Motlagh</w:t>
                              </w:r>
                            </w:sdtContent>
                          </w:sdt>
                        </w:p>
                        <w:p w14:paraId="22C88E47" w14:textId="52AB0BD7" w:rsidR="008A61E3" w:rsidRDefault="008A61E3">
                          <w:pPr>
                            <w:pStyle w:val="NoSpacing"/>
                            <w:rPr>
                              <w:noProof/>
                              <w:color w:val="17406D" w:themeColor="text2"/>
                            </w:rPr>
                          </w:pPr>
                          <w:r>
                            <w:rPr>
                              <w:noProof/>
                              <w:color w:val="17406D" w:themeColor="text2"/>
                            </w:rPr>
                            <w:t>1810478</w:t>
                          </w:r>
                        </w:p>
                        <w:p w14:paraId="06F21179" w14:textId="776BEE4D" w:rsidR="008A61E3" w:rsidRDefault="008A61E3">
                          <w:pPr>
                            <w:pStyle w:val="NoSpacing"/>
                            <w:rPr>
                              <w:noProof/>
                              <w:color w:val="17406D" w:themeColor="text2"/>
                            </w:rPr>
                          </w:pPr>
                          <w:r>
                            <w:rPr>
                              <w:noProof/>
                              <w:color w:val="17406D" w:themeColor="text2"/>
                            </w:rPr>
                            <w:t xml:space="preserve">Word count: </w:t>
                          </w:r>
                          <w:r w:rsidR="00F36670">
                            <w:rPr>
                              <w:noProof/>
                              <w:color w:val="17406D" w:themeColor="text2"/>
                            </w:rPr>
                            <w:t>2300</w:t>
                          </w:r>
                        </w:p>
                      </w:txbxContent>
                    </v:textbox>
                    <w10:wrap type="square" anchorx="page" anchory="page"/>
                  </v:shape>
                </w:pict>
              </mc:Fallback>
            </mc:AlternateContent>
          </w:r>
          <w:r w:rsidR="00F53601">
            <w:br w:type="page"/>
          </w:r>
        </w:p>
        <w:sdt>
          <w:sdtPr>
            <w:rPr>
              <w:rFonts w:ascii="Times New Roman" w:eastAsiaTheme="minorHAnsi" w:hAnsi="Times New Roman" w:cstheme="minorBidi"/>
              <w:color w:val="auto"/>
              <w:sz w:val="24"/>
              <w:szCs w:val="22"/>
            </w:rPr>
            <w:id w:val="-1195463196"/>
            <w:docPartObj>
              <w:docPartGallery w:val="Table of Contents"/>
              <w:docPartUnique/>
            </w:docPartObj>
          </w:sdtPr>
          <w:sdtEndPr>
            <w:rPr>
              <w:b/>
              <w:bCs/>
              <w:noProof/>
            </w:rPr>
          </w:sdtEndPr>
          <w:sdtContent>
            <w:p w14:paraId="214262F8" w14:textId="0B526091" w:rsidR="00F53601" w:rsidRDefault="00F53601" w:rsidP="00D0602B">
              <w:pPr>
                <w:pStyle w:val="TOCHeading"/>
                <w:spacing w:before="0" w:afterLines="40" w:after="96" w:line="240" w:lineRule="auto"/>
              </w:pPr>
              <w:r>
                <w:t>Table of Contents</w:t>
              </w:r>
            </w:p>
            <w:p w14:paraId="0F1CFCEA" w14:textId="78918E24" w:rsidR="00BB33E3" w:rsidRDefault="00F53601">
              <w:pPr>
                <w:pStyle w:val="TOC1"/>
                <w:tabs>
                  <w:tab w:val="left" w:pos="440"/>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25513677" w:history="1">
                <w:r w:rsidR="00BB33E3" w:rsidRPr="00F028FC">
                  <w:rPr>
                    <w:rStyle w:val="Hyperlink"/>
                    <w:noProof/>
                  </w:rPr>
                  <w:t>1.</w:t>
                </w:r>
                <w:r w:rsidR="00BB33E3">
                  <w:rPr>
                    <w:rFonts w:asciiTheme="minorHAnsi" w:eastAsiaTheme="minorEastAsia" w:hAnsiTheme="minorHAnsi"/>
                    <w:noProof/>
                    <w:sz w:val="22"/>
                  </w:rPr>
                  <w:tab/>
                </w:r>
                <w:r w:rsidR="00BB33E3" w:rsidRPr="00F028FC">
                  <w:rPr>
                    <w:rStyle w:val="Hyperlink"/>
                    <w:noProof/>
                  </w:rPr>
                  <w:t>Introduction</w:t>
                </w:r>
                <w:r w:rsidR="00BB33E3">
                  <w:rPr>
                    <w:noProof/>
                    <w:webHidden/>
                  </w:rPr>
                  <w:tab/>
                </w:r>
                <w:r w:rsidR="00BB33E3">
                  <w:rPr>
                    <w:noProof/>
                    <w:webHidden/>
                  </w:rPr>
                  <w:fldChar w:fldCharType="begin"/>
                </w:r>
                <w:r w:rsidR="00BB33E3">
                  <w:rPr>
                    <w:noProof/>
                    <w:webHidden/>
                  </w:rPr>
                  <w:instrText xml:space="preserve"> PAGEREF _Toc25513677 \h </w:instrText>
                </w:r>
                <w:r w:rsidR="00BB33E3">
                  <w:rPr>
                    <w:noProof/>
                    <w:webHidden/>
                  </w:rPr>
                </w:r>
                <w:r w:rsidR="00BB33E3">
                  <w:rPr>
                    <w:noProof/>
                    <w:webHidden/>
                  </w:rPr>
                  <w:fldChar w:fldCharType="separate"/>
                </w:r>
                <w:r w:rsidR="00BB33E3">
                  <w:rPr>
                    <w:noProof/>
                    <w:webHidden/>
                  </w:rPr>
                  <w:t>3</w:t>
                </w:r>
                <w:r w:rsidR="00BB33E3">
                  <w:rPr>
                    <w:noProof/>
                    <w:webHidden/>
                  </w:rPr>
                  <w:fldChar w:fldCharType="end"/>
                </w:r>
              </w:hyperlink>
            </w:p>
            <w:p w14:paraId="661F58CC" w14:textId="76F306E0" w:rsidR="00BB33E3" w:rsidRDefault="00BB33E3">
              <w:pPr>
                <w:pStyle w:val="TOC2"/>
                <w:tabs>
                  <w:tab w:val="left" w:pos="880"/>
                  <w:tab w:val="right" w:leader="dot" w:pos="9350"/>
                </w:tabs>
                <w:rPr>
                  <w:rFonts w:asciiTheme="minorHAnsi" w:eastAsiaTheme="minorEastAsia" w:hAnsiTheme="minorHAnsi"/>
                  <w:noProof/>
                  <w:sz w:val="22"/>
                </w:rPr>
              </w:pPr>
              <w:hyperlink w:anchor="_Toc25513678" w:history="1">
                <w:r w:rsidRPr="00F028FC">
                  <w:rPr>
                    <w:rStyle w:val="Hyperlink"/>
                    <w:noProof/>
                  </w:rPr>
                  <w:t>1.1</w:t>
                </w:r>
                <w:r>
                  <w:rPr>
                    <w:rFonts w:asciiTheme="minorHAnsi" w:eastAsiaTheme="minorEastAsia" w:hAnsiTheme="minorHAnsi"/>
                    <w:noProof/>
                    <w:sz w:val="22"/>
                  </w:rPr>
                  <w:tab/>
                </w:r>
                <w:r w:rsidRPr="00F028FC">
                  <w:rPr>
                    <w:rStyle w:val="Hyperlink"/>
                    <w:noProof/>
                  </w:rPr>
                  <w:t>Abstract</w:t>
                </w:r>
                <w:r>
                  <w:rPr>
                    <w:noProof/>
                    <w:webHidden/>
                  </w:rPr>
                  <w:tab/>
                </w:r>
                <w:r>
                  <w:rPr>
                    <w:noProof/>
                    <w:webHidden/>
                  </w:rPr>
                  <w:fldChar w:fldCharType="begin"/>
                </w:r>
                <w:r>
                  <w:rPr>
                    <w:noProof/>
                    <w:webHidden/>
                  </w:rPr>
                  <w:instrText xml:space="preserve"> PAGEREF _Toc25513678 \h </w:instrText>
                </w:r>
                <w:r>
                  <w:rPr>
                    <w:noProof/>
                    <w:webHidden/>
                  </w:rPr>
                </w:r>
                <w:r>
                  <w:rPr>
                    <w:noProof/>
                    <w:webHidden/>
                  </w:rPr>
                  <w:fldChar w:fldCharType="separate"/>
                </w:r>
                <w:r>
                  <w:rPr>
                    <w:noProof/>
                    <w:webHidden/>
                  </w:rPr>
                  <w:t>3</w:t>
                </w:r>
                <w:r>
                  <w:rPr>
                    <w:noProof/>
                    <w:webHidden/>
                  </w:rPr>
                  <w:fldChar w:fldCharType="end"/>
                </w:r>
              </w:hyperlink>
            </w:p>
            <w:p w14:paraId="5B9E885D" w14:textId="24B129DA" w:rsidR="00BB33E3" w:rsidRDefault="00BB33E3">
              <w:pPr>
                <w:pStyle w:val="TOC1"/>
                <w:tabs>
                  <w:tab w:val="left" w:pos="440"/>
                  <w:tab w:val="right" w:leader="dot" w:pos="9350"/>
                </w:tabs>
                <w:rPr>
                  <w:rFonts w:asciiTheme="minorHAnsi" w:eastAsiaTheme="minorEastAsia" w:hAnsiTheme="minorHAnsi"/>
                  <w:noProof/>
                  <w:sz w:val="22"/>
                </w:rPr>
              </w:pPr>
              <w:hyperlink w:anchor="_Toc25513679" w:history="1">
                <w:r w:rsidRPr="00F028FC">
                  <w:rPr>
                    <w:rStyle w:val="Hyperlink"/>
                    <w:noProof/>
                  </w:rPr>
                  <w:t>2.</w:t>
                </w:r>
                <w:r>
                  <w:rPr>
                    <w:rFonts w:asciiTheme="minorHAnsi" w:eastAsiaTheme="minorEastAsia" w:hAnsiTheme="minorHAnsi"/>
                    <w:noProof/>
                    <w:sz w:val="22"/>
                  </w:rPr>
                  <w:tab/>
                </w:r>
                <w:r w:rsidRPr="00F028FC">
                  <w:rPr>
                    <w:rStyle w:val="Hyperlink"/>
                    <w:noProof/>
                  </w:rPr>
                  <w:t>Member Roles, Personality Traits, &amp; Belbin Model</w:t>
                </w:r>
                <w:r>
                  <w:rPr>
                    <w:noProof/>
                    <w:webHidden/>
                  </w:rPr>
                  <w:tab/>
                </w:r>
                <w:r>
                  <w:rPr>
                    <w:noProof/>
                    <w:webHidden/>
                  </w:rPr>
                  <w:fldChar w:fldCharType="begin"/>
                </w:r>
                <w:r>
                  <w:rPr>
                    <w:noProof/>
                    <w:webHidden/>
                  </w:rPr>
                  <w:instrText xml:space="preserve"> PAGEREF _Toc25513679 \h </w:instrText>
                </w:r>
                <w:r>
                  <w:rPr>
                    <w:noProof/>
                    <w:webHidden/>
                  </w:rPr>
                </w:r>
                <w:r>
                  <w:rPr>
                    <w:noProof/>
                    <w:webHidden/>
                  </w:rPr>
                  <w:fldChar w:fldCharType="separate"/>
                </w:r>
                <w:r>
                  <w:rPr>
                    <w:noProof/>
                    <w:webHidden/>
                  </w:rPr>
                  <w:t>4</w:t>
                </w:r>
                <w:r>
                  <w:rPr>
                    <w:noProof/>
                    <w:webHidden/>
                  </w:rPr>
                  <w:fldChar w:fldCharType="end"/>
                </w:r>
              </w:hyperlink>
            </w:p>
            <w:p w14:paraId="6BE23418" w14:textId="05A4B829" w:rsidR="00BB33E3" w:rsidRDefault="00BB33E3">
              <w:pPr>
                <w:pStyle w:val="TOC2"/>
                <w:tabs>
                  <w:tab w:val="left" w:pos="880"/>
                  <w:tab w:val="right" w:leader="dot" w:pos="9350"/>
                </w:tabs>
                <w:rPr>
                  <w:rFonts w:asciiTheme="minorHAnsi" w:eastAsiaTheme="minorEastAsia" w:hAnsiTheme="minorHAnsi"/>
                  <w:noProof/>
                  <w:sz w:val="22"/>
                </w:rPr>
              </w:pPr>
              <w:hyperlink w:anchor="_Toc25513680" w:history="1">
                <w:r w:rsidRPr="00F028FC">
                  <w:rPr>
                    <w:rStyle w:val="Hyperlink"/>
                    <w:noProof/>
                  </w:rPr>
                  <w:t>2.1</w:t>
                </w:r>
                <w:r>
                  <w:rPr>
                    <w:rFonts w:asciiTheme="minorHAnsi" w:eastAsiaTheme="minorEastAsia" w:hAnsiTheme="minorHAnsi"/>
                    <w:noProof/>
                    <w:sz w:val="22"/>
                  </w:rPr>
                  <w:tab/>
                </w:r>
                <w:r w:rsidRPr="00F028FC">
                  <w:rPr>
                    <w:rStyle w:val="Hyperlink"/>
                    <w:noProof/>
                  </w:rPr>
                  <w:t>Member Roles</w:t>
                </w:r>
                <w:r>
                  <w:rPr>
                    <w:noProof/>
                    <w:webHidden/>
                  </w:rPr>
                  <w:tab/>
                </w:r>
                <w:r>
                  <w:rPr>
                    <w:noProof/>
                    <w:webHidden/>
                  </w:rPr>
                  <w:fldChar w:fldCharType="begin"/>
                </w:r>
                <w:r>
                  <w:rPr>
                    <w:noProof/>
                    <w:webHidden/>
                  </w:rPr>
                  <w:instrText xml:space="preserve"> PAGEREF _Toc25513680 \h </w:instrText>
                </w:r>
                <w:r>
                  <w:rPr>
                    <w:noProof/>
                    <w:webHidden/>
                  </w:rPr>
                </w:r>
                <w:r>
                  <w:rPr>
                    <w:noProof/>
                    <w:webHidden/>
                  </w:rPr>
                  <w:fldChar w:fldCharType="separate"/>
                </w:r>
                <w:r>
                  <w:rPr>
                    <w:noProof/>
                    <w:webHidden/>
                  </w:rPr>
                  <w:t>4</w:t>
                </w:r>
                <w:r>
                  <w:rPr>
                    <w:noProof/>
                    <w:webHidden/>
                  </w:rPr>
                  <w:fldChar w:fldCharType="end"/>
                </w:r>
              </w:hyperlink>
            </w:p>
            <w:p w14:paraId="5FF57487" w14:textId="68CA4035" w:rsidR="00BB33E3" w:rsidRDefault="00BB33E3">
              <w:pPr>
                <w:pStyle w:val="TOC2"/>
                <w:tabs>
                  <w:tab w:val="left" w:pos="880"/>
                  <w:tab w:val="right" w:leader="dot" w:pos="9350"/>
                </w:tabs>
                <w:rPr>
                  <w:rFonts w:asciiTheme="minorHAnsi" w:eastAsiaTheme="minorEastAsia" w:hAnsiTheme="minorHAnsi"/>
                  <w:noProof/>
                  <w:sz w:val="22"/>
                </w:rPr>
              </w:pPr>
              <w:hyperlink w:anchor="_Toc25513681" w:history="1">
                <w:r w:rsidRPr="00F028FC">
                  <w:rPr>
                    <w:rStyle w:val="Hyperlink"/>
                    <w:noProof/>
                  </w:rPr>
                  <w:t>2.2</w:t>
                </w:r>
                <w:r>
                  <w:rPr>
                    <w:rFonts w:asciiTheme="minorHAnsi" w:eastAsiaTheme="minorEastAsia" w:hAnsiTheme="minorHAnsi"/>
                    <w:noProof/>
                    <w:sz w:val="22"/>
                  </w:rPr>
                  <w:tab/>
                </w:r>
                <w:r w:rsidRPr="00F028FC">
                  <w:rPr>
                    <w:rStyle w:val="Hyperlink"/>
                    <w:noProof/>
                  </w:rPr>
                  <w:t>Personality Traits For my Role &amp; Belbin Relation</w:t>
                </w:r>
                <w:r>
                  <w:rPr>
                    <w:noProof/>
                    <w:webHidden/>
                  </w:rPr>
                  <w:tab/>
                </w:r>
                <w:r>
                  <w:rPr>
                    <w:noProof/>
                    <w:webHidden/>
                  </w:rPr>
                  <w:fldChar w:fldCharType="begin"/>
                </w:r>
                <w:r>
                  <w:rPr>
                    <w:noProof/>
                    <w:webHidden/>
                  </w:rPr>
                  <w:instrText xml:space="preserve"> PAGEREF _Toc25513681 \h </w:instrText>
                </w:r>
                <w:r>
                  <w:rPr>
                    <w:noProof/>
                    <w:webHidden/>
                  </w:rPr>
                </w:r>
                <w:r>
                  <w:rPr>
                    <w:noProof/>
                    <w:webHidden/>
                  </w:rPr>
                  <w:fldChar w:fldCharType="separate"/>
                </w:r>
                <w:r>
                  <w:rPr>
                    <w:noProof/>
                    <w:webHidden/>
                  </w:rPr>
                  <w:t>6</w:t>
                </w:r>
                <w:r>
                  <w:rPr>
                    <w:noProof/>
                    <w:webHidden/>
                  </w:rPr>
                  <w:fldChar w:fldCharType="end"/>
                </w:r>
              </w:hyperlink>
            </w:p>
            <w:p w14:paraId="668449F7" w14:textId="5B353EDD" w:rsidR="00BB33E3" w:rsidRDefault="00BB33E3">
              <w:pPr>
                <w:pStyle w:val="TOC1"/>
                <w:tabs>
                  <w:tab w:val="left" w:pos="440"/>
                  <w:tab w:val="right" w:leader="dot" w:pos="9350"/>
                </w:tabs>
                <w:rPr>
                  <w:rFonts w:asciiTheme="minorHAnsi" w:eastAsiaTheme="minorEastAsia" w:hAnsiTheme="minorHAnsi"/>
                  <w:noProof/>
                  <w:sz w:val="22"/>
                </w:rPr>
              </w:pPr>
              <w:hyperlink w:anchor="_Toc25513682" w:history="1">
                <w:r w:rsidRPr="00F028FC">
                  <w:rPr>
                    <w:rStyle w:val="Hyperlink"/>
                    <w:noProof/>
                  </w:rPr>
                  <w:t>3.</w:t>
                </w:r>
                <w:r>
                  <w:rPr>
                    <w:rFonts w:asciiTheme="minorHAnsi" w:eastAsiaTheme="minorEastAsia" w:hAnsiTheme="minorHAnsi"/>
                    <w:noProof/>
                    <w:sz w:val="22"/>
                  </w:rPr>
                  <w:tab/>
                </w:r>
                <w:r w:rsidRPr="00F028FC">
                  <w:rPr>
                    <w:rStyle w:val="Hyperlink"/>
                    <w:noProof/>
                  </w:rPr>
                  <w:t>Detailed list of  Tasks</w:t>
                </w:r>
                <w:r>
                  <w:rPr>
                    <w:noProof/>
                    <w:webHidden/>
                  </w:rPr>
                  <w:tab/>
                </w:r>
                <w:r>
                  <w:rPr>
                    <w:noProof/>
                    <w:webHidden/>
                  </w:rPr>
                  <w:fldChar w:fldCharType="begin"/>
                </w:r>
                <w:r>
                  <w:rPr>
                    <w:noProof/>
                    <w:webHidden/>
                  </w:rPr>
                  <w:instrText xml:space="preserve"> PAGEREF _Toc25513682 \h </w:instrText>
                </w:r>
                <w:r>
                  <w:rPr>
                    <w:noProof/>
                    <w:webHidden/>
                  </w:rPr>
                </w:r>
                <w:r>
                  <w:rPr>
                    <w:noProof/>
                    <w:webHidden/>
                  </w:rPr>
                  <w:fldChar w:fldCharType="separate"/>
                </w:r>
                <w:r>
                  <w:rPr>
                    <w:noProof/>
                    <w:webHidden/>
                  </w:rPr>
                  <w:t>8</w:t>
                </w:r>
                <w:r>
                  <w:rPr>
                    <w:noProof/>
                    <w:webHidden/>
                  </w:rPr>
                  <w:fldChar w:fldCharType="end"/>
                </w:r>
              </w:hyperlink>
            </w:p>
            <w:p w14:paraId="7C166A49" w14:textId="1CDBA68A" w:rsidR="00BB33E3" w:rsidRDefault="00BB33E3">
              <w:pPr>
                <w:pStyle w:val="TOC2"/>
                <w:tabs>
                  <w:tab w:val="left" w:pos="880"/>
                  <w:tab w:val="right" w:leader="dot" w:pos="9350"/>
                </w:tabs>
                <w:rPr>
                  <w:rFonts w:asciiTheme="minorHAnsi" w:eastAsiaTheme="minorEastAsia" w:hAnsiTheme="minorHAnsi"/>
                  <w:noProof/>
                  <w:sz w:val="22"/>
                </w:rPr>
              </w:pPr>
              <w:hyperlink w:anchor="_Toc25513683" w:history="1">
                <w:r w:rsidRPr="00F028FC">
                  <w:rPr>
                    <w:rStyle w:val="Hyperlink"/>
                    <w:noProof/>
                  </w:rPr>
                  <w:t>3.1</w:t>
                </w:r>
                <w:r>
                  <w:rPr>
                    <w:rFonts w:asciiTheme="minorHAnsi" w:eastAsiaTheme="minorEastAsia" w:hAnsiTheme="minorHAnsi"/>
                    <w:noProof/>
                    <w:sz w:val="22"/>
                  </w:rPr>
                  <w:tab/>
                </w:r>
                <w:r w:rsidRPr="00F028FC">
                  <w:rPr>
                    <w:rStyle w:val="Hyperlink"/>
                    <w:noProof/>
                  </w:rPr>
                  <w:t>Group Tasks</w:t>
                </w:r>
                <w:r>
                  <w:rPr>
                    <w:noProof/>
                    <w:webHidden/>
                  </w:rPr>
                  <w:tab/>
                </w:r>
                <w:r>
                  <w:rPr>
                    <w:noProof/>
                    <w:webHidden/>
                  </w:rPr>
                  <w:fldChar w:fldCharType="begin"/>
                </w:r>
                <w:r>
                  <w:rPr>
                    <w:noProof/>
                    <w:webHidden/>
                  </w:rPr>
                  <w:instrText xml:space="preserve"> PAGEREF _Toc25513683 \h </w:instrText>
                </w:r>
                <w:r>
                  <w:rPr>
                    <w:noProof/>
                    <w:webHidden/>
                  </w:rPr>
                </w:r>
                <w:r>
                  <w:rPr>
                    <w:noProof/>
                    <w:webHidden/>
                  </w:rPr>
                  <w:fldChar w:fldCharType="separate"/>
                </w:r>
                <w:r>
                  <w:rPr>
                    <w:noProof/>
                    <w:webHidden/>
                  </w:rPr>
                  <w:t>8</w:t>
                </w:r>
                <w:r>
                  <w:rPr>
                    <w:noProof/>
                    <w:webHidden/>
                  </w:rPr>
                  <w:fldChar w:fldCharType="end"/>
                </w:r>
              </w:hyperlink>
            </w:p>
            <w:p w14:paraId="02F85F65" w14:textId="5FC4823F" w:rsidR="00BB33E3" w:rsidRDefault="00BB33E3">
              <w:pPr>
                <w:pStyle w:val="TOC2"/>
                <w:tabs>
                  <w:tab w:val="left" w:pos="880"/>
                  <w:tab w:val="right" w:leader="dot" w:pos="9350"/>
                </w:tabs>
                <w:rPr>
                  <w:rFonts w:asciiTheme="minorHAnsi" w:eastAsiaTheme="minorEastAsia" w:hAnsiTheme="minorHAnsi"/>
                  <w:noProof/>
                  <w:sz w:val="22"/>
                </w:rPr>
              </w:pPr>
              <w:hyperlink w:anchor="_Toc25513684" w:history="1">
                <w:r w:rsidRPr="00F028FC">
                  <w:rPr>
                    <w:rStyle w:val="Hyperlink"/>
                    <w:noProof/>
                  </w:rPr>
                  <w:t>3.2</w:t>
                </w:r>
                <w:r>
                  <w:rPr>
                    <w:rFonts w:asciiTheme="minorHAnsi" w:eastAsiaTheme="minorEastAsia" w:hAnsiTheme="minorHAnsi"/>
                    <w:noProof/>
                    <w:sz w:val="22"/>
                  </w:rPr>
                  <w:tab/>
                </w:r>
                <w:r w:rsidRPr="00F028FC">
                  <w:rPr>
                    <w:rStyle w:val="Hyperlink"/>
                    <w:noProof/>
                  </w:rPr>
                  <w:t>Personal Tasks</w:t>
                </w:r>
                <w:r>
                  <w:rPr>
                    <w:noProof/>
                    <w:webHidden/>
                  </w:rPr>
                  <w:tab/>
                </w:r>
                <w:r>
                  <w:rPr>
                    <w:noProof/>
                    <w:webHidden/>
                  </w:rPr>
                  <w:fldChar w:fldCharType="begin"/>
                </w:r>
                <w:r>
                  <w:rPr>
                    <w:noProof/>
                    <w:webHidden/>
                  </w:rPr>
                  <w:instrText xml:space="preserve"> PAGEREF _Toc25513684 \h </w:instrText>
                </w:r>
                <w:r>
                  <w:rPr>
                    <w:noProof/>
                    <w:webHidden/>
                  </w:rPr>
                </w:r>
                <w:r>
                  <w:rPr>
                    <w:noProof/>
                    <w:webHidden/>
                  </w:rPr>
                  <w:fldChar w:fldCharType="separate"/>
                </w:r>
                <w:r>
                  <w:rPr>
                    <w:noProof/>
                    <w:webHidden/>
                  </w:rPr>
                  <w:t>9</w:t>
                </w:r>
                <w:r>
                  <w:rPr>
                    <w:noProof/>
                    <w:webHidden/>
                  </w:rPr>
                  <w:fldChar w:fldCharType="end"/>
                </w:r>
              </w:hyperlink>
            </w:p>
            <w:p w14:paraId="0D705653" w14:textId="4E324835" w:rsidR="00BB33E3" w:rsidRDefault="00BB33E3">
              <w:pPr>
                <w:pStyle w:val="TOC2"/>
                <w:tabs>
                  <w:tab w:val="left" w:pos="880"/>
                  <w:tab w:val="right" w:leader="dot" w:pos="9350"/>
                </w:tabs>
                <w:rPr>
                  <w:rFonts w:asciiTheme="minorHAnsi" w:eastAsiaTheme="minorEastAsia" w:hAnsiTheme="minorHAnsi"/>
                  <w:noProof/>
                  <w:sz w:val="22"/>
                </w:rPr>
              </w:pPr>
              <w:hyperlink w:anchor="_Toc25513685" w:history="1">
                <w:r w:rsidRPr="00F028FC">
                  <w:rPr>
                    <w:rStyle w:val="Hyperlink"/>
                    <w:noProof/>
                  </w:rPr>
                  <w:t>3.3</w:t>
                </w:r>
                <w:r>
                  <w:rPr>
                    <w:rFonts w:asciiTheme="minorHAnsi" w:eastAsiaTheme="minorEastAsia" w:hAnsiTheme="minorHAnsi"/>
                    <w:noProof/>
                    <w:sz w:val="22"/>
                  </w:rPr>
                  <w:tab/>
                </w:r>
                <w:r w:rsidRPr="00F028FC">
                  <w:rPr>
                    <w:rStyle w:val="Hyperlink"/>
                    <w:noProof/>
                  </w:rPr>
                  <w:t>Preliminary BOM</w:t>
                </w:r>
                <w:r>
                  <w:rPr>
                    <w:noProof/>
                    <w:webHidden/>
                  </w:rPr>
                  <w:tab/>
                </w:r>
                <w:r>
                  <w:rPr>
                    <w:noProof/>
                    <w:webHidden/>
                  </w:rPr>
                  <w:fldChar w:fldCharType="begin"/>
                </w:r>
                <w:r>
                  <w:rPr>
                    <w:noProof/>
                    <w:webHidden/>
                  </w:rPr>
                  <w:instrText xml:space="preserve"> PAGEREF _Toc25513685 \h </w:instrText>
                </w:r>
                <w:r>
                  <w:rPr>
                    <w:noProof/>
                    <w:webHidden/>
                  </w:rPr>
                </w:r>
                <w:r>
                  <w:rPr>
                    <w:noProof/>
                    <w:webHidden/>
                  </w:rPr>
                  <w:fldChar w:fldCharType="separate"/>
                </w:r>
                <w:r>
                  <w:rPr>
                    <w:noProof/>
                    <w:webHidden/>
                  </w:rPr>
                  <w:t>9</w:t>
                </w:r>
                <w:r>
                  <w:rPr>
                    <w:noProof/>
                    <w:webHidden/>
                  </w:rPr>
                  <w:fldChar w:fldCharType="end"/>
                </w:r>
              </w:hyperlink>
            </w:p>
            <w:p w14:paraId="29AC5D36" w14:textId="5956CFF1" w:rsidR="00BB33E3" w:rsidRDefault="00BB33E3">
              <w:pPr>
                <w:pStyle w:val="TOC1"/>
                <w:tabs>
                  <w:tab w:val="right" w:leader="dot" w:pos="9350"/>
                </w:tabs>
                <w:rPr>
                  <w:rFonts w:asciiTheme="minorHAnsi" w:eastAsiaTheme="minorEastAsia" w:hAnsiTheme="minorHAnsi"/>
                  <w:noProof/>
                  <w:sz w:val="22"/>
                </w:rPr>
              </w:pPr>
              <w:hyperlink w:anchor="_Toc25513686" w:history="1">
                <w:r>
                  <w:rPr>
                    <w:noProof/>
                    <w:webHidden/>
                  </w:rPr>
                  <w:tab/>
                </w:r>
                <w:r>
                  <w:rPr>
                    <w:noProof/>
                    <w:webHidden/>
                  </w:rPr>
                  <w:fldChar w:fldCharType="begin"/>
                </w:r>
                <w:r>
                  <w:rPr>
                    <w:noProof/>
                    <w:webHidden/>
                  </w:rPr>
                  <w:instrText xml:space="preserve"> PAGEREF _Toc25513686 \h </w:instrText>
                </w:r>
                <w:r>
                  <w:rPr>
                    <w:noProof/>
                    <w:webHidden/>
                  </w:rPr>
                </w:r>
                <w:r>
                  <w:rPr>
                    <w:noProof/>
                    <w:webHidden/>
                  </w:rPr>
                  <w:fldChar w:fldCharType="separate"/>
                </w:r>
                <w:r>
                  <w:rPr>
                    <w:noProof/>
                    <w:webHidden/>
                  </w:rPr>
                  <w:t>9</w:t>
                </w:r>
                <w:r>
                  <w:rPr>
                    <w:noProof/>
                    <w:webHidden/>
                  </w:rPr>
                  <w:fldChar w:fldCharType="end"/>
                </w:r>
              </w:hyperlink>
            </w:p>
            <w:p w14:paraId="5480ADCB" w14:textId="361A8E00" w:rsidR="00BB33E3" w:rsidRDefault="00BB33E3">
              <w:pPr>
                <w:pStyle w:val="TOC1"/>
                <w:tabs>
                  <w:tab w:val="left" w:pos="440"/>
                  <w:tab w:val="right" w:leader="dot" w:pos="9350"/>
                </w:tabs>
                <w:rPr>
                  <w:rFonts w:asciiTheme="minorHAnsi" w:eastAsiaTheme="minorEastAsia" w:hAnsiTheme="minorHAnsi"/>
                  <w:noProof/>
                  <w:sz w:val="22"/>
                </w:rPr>
              </w:pPr>
              <w:hyperlink w:anchor="_Toc25513687" w:history="1">
                <w:r w:rsidRPr="00F028FC">
                  <w:rPr>
                    <w:rStyle w:val="Hyperlink"/>
                    <w:noProof/>
                  </w:rPr>
                  <w:t>4.</w:t>
                </w:r>
                <w:r>
                  <w:rPr>
                    <w:rFonts w:asciiTheme="minorHAnsi" w:eastAsiaTheme="minorEastAsia" w:hAnsiTheme="minorHAnsi"/>
                    <w:noProof/>
                    <w:sz w:val="22"/>
                  </w:rPr>
                  <w:tab/>
                </w:r>
                <w:r w:rsidRPr="00F028FC">
                  <w:rPr>
                    <w:rStyle w:val="Hyperlink"/>
                    <w:noProof/>
                  </w:rPr>
                  <w:t>Milestone Dates &amp; Gateway Objective</w:t>
                </w:r>
                <w:r>
                  <w:rPr>
                    <w:noProof/>
                    <w:webHidden/>
                  </w:rPr>
                  <w:tab/>
                </w:r>
                <w:r>
                  <w:rPr>
                    <w:noProof/>
                    <w:webHidden/>
                  </w:rPr>
                  <w:fldChar w:fldCharType="begin"/>
                </w:r>
                <w:r>
                  <w:rPr>
                    <w:noProof/>
                    <w:webHidden/>
                  </w:rPr>
                  <w:instrText xml:space="preserve"> PAGEREF _Toc25513687 \h </w:instrText>
                </w:r>
                <w:r>
                  <w:rPr>
                    <w:noProof/>
                    <w:webHidden/>
                  </w:rPr>
                </w:r>
                <w:r>
                  <w:rPr>
                    <w:noProof/>
                    <w:webHidden/>
                  </w:rPr>
                  <w:fldChar w:fldCharType="separate"/>
                </w:r>
                <w:r>
                  <w:rPr>
                    <w:noProof/>
                    <w:webHidden/>
                  </w:rPr>
                  <w:t>10</w:t>
                </w:r>
                <w:r>
                  <w:rPr>
                    <w:noProof/>
                    <w:webHidden/>
                  </w:rPr>
                  <w:fldChar w:fldCharType="end"/>
                </w:r>
              </w:hyperlink>
            </w:p>
            <w:p w14:paraId="67982208" w14:textId="28FC28F6" w:rsidR="00BB33E3" w:rsidRDefault="00BB33E3">
              <w:pPr>
                <w:pStyle w:val="TOC2"/>
                <w:tabs>
                  <w:tab w:val="left" w:pos="880"/>
                  <w:tab w:val="right" w:leader="dot" w:pos="9350"/>
                </w:tabs>
                <w:rPr>
                  <w:rFonts w:asciiTheme="minorHAnsi" w:eastAsiaTheme="minorEastAsia" w:hAnsiTheme="minorHAnsi"/>
                  <w:noProof/>
                  <w:sz w:val="22"/>
                </w:rPr>
              </w:pPr>
              <w:hyperlink w:anchor="_Toc25513688" w:history="1">
                <w:r w:rsidRPr="00F028FC">
                  <w:rPr>
                    <w:rStyle w:val="Hyperlink"/>
                    <w:noProof/>
                  </w:rPr>
                  <w:t>4.1</w:t>
                </w:r>
                <w:r>
                  <w:rPr>
                    <w:rFonts w:asciiTheme="minorHAnsi" w:eastAsiaTheme="minorEastAsia" w:hAnsiTheme="minorHAnsi"/>
                    <w:noProof/>
                    <w:sz w:val="22"/>
                  </w:rPr>
                  <w:tab/>
                </w:r>
                <w:r w:rsidRPr="00F028FC">
                  <w:rPr>
                    <w:rStyle w:val="Hyperlink"/>
                    <w:noProof/>
                  </w:rPr>
                  <w:t>Milestone Dates</w:t>
                </w:r>
                <w:r>
                  <w:rPr>
                    <w:noProof/>
                    <w:webHidden/>
                  </w:rPr>
                  <w:tab/>
                </w:r>
                <w:r>
                  <w:rPr>
                    <w:noProof/>
                    <w:webHidden/>
                  </w:rPr>
                  <w:fldChar w:fldCharType="begin"/>
                </w:r>
                <w:r>
                  <w:rPr>
                    <w:noProof/>
                    <w:webHidden/>
                  </w:rPr>
                  <w:instrText xml:space="preserve"> PAGEREF _Toc25513688 \h </w:instrText>
                </w:r>
                <w:r>
                  <w:rPr>
                    <w:noProof/>
                    <w:webHidden/>
                  </w:rPr>
                </w:r>
                <w:r>
                  <w:rPr>
                    <w:noProof/>
                    <w:webHidden/>
                  </w:rPr>
                  <w:fldChar w:fldCharType="separate"/>
                </w:r>
                <w:r>
                  <w:rPr>
                    <w:noProof/>
                    <w:webHidden/>
                  </w:rPr>
                  <w:t>10</w:t>
                </w:r>
                <w:r>
                  <w:rPr>
                    <w:noProof/>
                    <w:webHidden/>
                  </w:rPr>
                  <w:fldChar w:fldCharType="end"/>
                </w:r>
              </w:hyperlink>
            </w:p>
            <w:p w14:paraId="525E6C37" w14:textId="29C8E1B2" w:rsidR="00BB33E3" w:rsidRDefault="00BB33E3">
              <w:pPr>
                <w:pStyle w:val="TOC2"/>
                <w:tabs>
                  <w:tab w:val="left" w:pos="880"/>
                  <w:tab w:val="right" w:leader="dot" w:pos="9350"/>
                </w:tabs>
                <w:rPr>
                  <w:rFonts w:asciiTheme="minorHAnsi" w:eastAsiaTheme="minorEastAsia" w:hAnsiTheme="minorHAnsi"/>
                  <w:noProof/>
                  <w:sz w:val="22"/>
                </w:rPr>
              </w:pPr>
              <w:hyperlink w:anchor="_Toc25513689" w:history="1">
                <w:r w:rsidRPr="00F028FC">
                  <w:rPr>
                    <w:rStyle w:val="Hyperlink"/>
                    <w:noProof/>
                  </w:rPr>
                  <w:t>4.2</w:t>
                </w:r>
                <w:r>
                  <w:rPr>
                    <w:rFonts w:asciiTheme="minorHAnsi" w:eastAsiaTheme="minorEastAsia" w:hAnsiTheme="minorHAnsi"/>
                    <w:noProof/>
                    <w:sz w:val="22"/>
                  </w:rPr>
                  <w:tab/>
                </w:r>
                <w:r w:rsidRPr="00F028FC">
                  <w:rPr>
                    <w:rStyle w:val="Hyperlink"/>
                    <w:noProof/>
                  </w:rPr>
                  <w:t>Gateway objective</w:t>
                </w:r>
                <w:r>
                  <w:rPr>
                    <w:noProof/>
                    <w:webHidden/>
                  </w:rPr>
                  <w:tab/>
                </w:r>
                <w:r>
                  <w:rPr>
                    <w:noProof/>
                    <w:webHidden/>
                  </w:rPr>
                  <w:fldChar w:fldCharType="begin"/>
                </w:r>
                <w:r>
                  <w:rPr>
                    <w:noProof/>
                    <w:webHidden/>
                  </w:rPr>
                  <w:instrText xml:space="preserve"> PAGEREF _Toc25513689 \h </w:instrText>
                </w:r>
                <w:r>
                  <w:rPr>
                    <w:noProof/>
                    <w:webHidden/>
                  </w:rPr>
                </w:r>
                <w:r>
                  <w:rPr>
                    <w:noProof/>
                    <w:webHidden/>
                  </w:rPr>
                  <w:fldChar w:fldCharType="separate"/>
                </w:r>
                <w:r>
                  <w:rPr>
                    <w:noProof/>
                    <w:webHidden/>
                  </w:rPr>
                  <w:t>11</w:t>
                </w:r>
                <w:r>
                  <w:rPr>
                    <w:noProof/>
                    <w:webHidden/>
                  </w:rPr>
                  <w:fldChar w:fldCharType="end"/>
                </w:r>
              </w:hyperlink>
            </w:p>
            <w:p w14:paraId="09636DDC" w14:textId="1656101C" w:rsidR="00BB33E3" w:rsidRDefault="00BB33E3">
              <w:pPr>
                <w:pStyle w:val="TOC1"/>
                <w:tabs>
                  <w:tab w:val="left" w:pos="440"/>
                  <w:tab w:val="right" w:leader="dot" w:pos="9350"/>
                </w:tabs>
                <w:rPr>
                  <w:rFonts w:asciiTheme="minorHAnsi" w:eastAsiaTheme="minorEastAsia" w:hAnsiTheme="minorHAnsi"/>
                  <w:noProof/>
                  <w:sz w:val="22"/>
                </w:rPr>
              </w:pPr>
              <w:hyperlink w:anchor="_Toc25513691" w:history="1">
                <w:r w:rsidRPr="00F028FC">
                  <w:rPr>
                    <w:rStyle w:val="Hyperlink"/>
                    <w:noProof/>
                  </w:rPr>
                  <w:t>5.</w:t>
                </w:r>
                <w:r>
                  <w:rPr>
                    <w:rFonts w:asciiTheme="minorHAnsi" w:eastAsiaTheme="minorEastAsia" w:hAnsiTheme="minorHAnsi"/>
                    <w:noProof/>
                    <w:sz w:val="22"/>
                  </w:rPr>
                  <w:tab/>
                </w:r>
                <w:r w:rsidRPr="00F028FC">
                  <w:rPr>
                    <w:rStyle w:val="Hyperlink"/>
                    <w:noProof/>
                  </w:rPr>
                  <w:t>Risk Assessment</w:t>
                </w:r>
                <w:r>
                  <w:rPr>
                    <w:noProof/>
                    <w:webHidden/>
                  </w:rPr>
                  <w:tab/>
                </w:r>
                <w:r>
                  <w:rPr>
                    <w:noProof/>
                    <w:webHidden/>
                  </w:rPr>
                  <w:fldChar w:fldCharType="begin"/>
                </w:r>
                <w:r>
                  <w:rPr>
                    <w:noProof/>
                    <w:webHidden/>
                  </w:rPr>
                  <w:instrText xml:space="preserve"> PAGEREF _Toc25513691 \h </w:instrText>
                </w:r>
                <w:r>
                  <w:rPr>
                    <w:noProof/>
                    <w:webHidden/>
                  </w:rPr>
                </w:r>
                <w:r>
                  <w:rPr>
                    <w:noProof/>
                    <w:webHidden/>
                  </w:rPr>
                  <w:fldChar w:fldCharType="separate"/>
                </w:r>
                <w:r>
                  <w:rPr>
                    <w:noProof/>
                    <w:webHidden/>
                  </w:rPr>
                  <w:t>12</w:t>
                </w:r>
                <w:r>
                  <w:rPr>
                    <w:noProof/>
                    <w:webHidden/>
                  </w:rPr>
                  <w:fldChar w:fldCharType="end"/>
                </w:r>
              </w:hyperlink>
            </w:p>
            <w:p w14:paraId="467A5422" w14:textId="23BE0E95" w:rsidR="00BB33E3" w:rsidRDefault="00BB33E3">
              <w:pPr>
                <w:pStyle w:val="TOC1"/>
                <w:tabs>
                  <w:tab w:val="left" w:pos="440"/>
                  <w:tab w:val="right" w:leader="dot" w:pos="9350"/>
                </w:tabs>
                <w:rPr>
                  <w:rFonts w:asciiTheme="minorHAnsi" w:eastAsiaTheme="minorEastAsia" w:hAnsiTheme="minorHAnsi"/>
                  <w:noProof/>
                  <w:sz w:val="22"/>
                </w:rPr>
              </w:pPr>
              <w:hyperlink w:anchor="_Toc25513692" w:history="1">
                <w:r w:rsidRPr="00F028FC">
                  <w:rPr>
                    <w:rStyle w:val="Hyperlink"/>
                    <w:noProof/>
                  </w:rPr>
                  <w:t>6.</w:t>
                </w:r>
                <w:r>
                  <w:rPr>
                    <w:rFonts w:asciiTheme="minorHAnsi" w:eastAsiaTheme="minorEastAsia" w:hAnsiTheme="minorHAnsi"/>
                    <w:noProof/>
                    <w:sz w:val="22"/>
                  </w:rPr>
                  <w:tab/>
                </w:r>
                <w:r w:rsidRPr="00F028FC">
                  <w:rPr>
                    <w:rStyle w:val="Hyperlink"/>
                    <w:noProof/>
                  </w:rPr>
                  <w:t>Gantt Charts</w:t>
                </w:r>
                <w:r>
                  <w:rPr>
                    <w:noProof/>
                    <w:webHidden/>
                  </w:rPr>
                  <w:tab/>
                </w:r>
                <w:r>
                  <w:rPr>
                    <w:noProof/>
                    <w:webHidden/>
                  </w:rPr>
                  <w:fldChar w:fldCharType="begin"/>
                </w:r>
                <w:r>
                  <w:rPr>
                    <w:noProof/>
                    <w:webHidden/>
                  </w:rPr>
                  <w:instrText xml:space="preserve"> PAGEREF _Toc25513692 \h </w:instrText>
                </w:r>
                <w:r>
                  <w:rPr>
                    <w:noProof/>
                    <w:webHidden/>
                  </w:rPr>
                </w:r>
                <w:r>
                  <w:rPr>
                    <w:noProof/>
                    <w:webHidden/>
                  </w:rPr>
                  <w:fldChar w:fldCharType="separate"/>
                </w:r>
                <w:r>
                  <w:rPr>
                    <w:noProof/>
                    <w:webHidden/>
                  </w:rPr>
                  <w:t>14</w:t>
                </w:r>
                <w:r>
                  <w:rPr>
                    <w:noProof/>
                    <w:webHidden/>
                  </w:rPr>
                  <w:fldChar w:fldCharType="end"/>
                </w:r>
              </w:hyperlink>
            </w:p>
            <w:p w14:paraId="5DFA7391" w14:textId="592D7284" w:rsidR="00BB33E3" w:rsidRDefault="00BB33E3">
              <w:pPr>
                <w:pStyle w:val="TOC2"/>
                <w:tabs>
                  <w:tab w:val="left" w:pos="880"/>
                  <w:tab w:val="right" w:leader="dot" w:pos="9350"/>
                </w:tabs>
                <w:rPr>
                  <w:rFonts w:asciiTheme="minorHAnsi" w:eastAsiaTheme="minorEastAsia" w:hAnsiTheme="minorHAnsi"/>
                  <w:noProof/>
                  <w:sz w:val="22"/>
                </w:rPr>
              </w:pPr>
              <w:hyperlink w:anchor="_Toc25513693" w:history="1">
                <w:r w:rsidRPr="00F028FC">
                  <w:rPr>
                    <w:rStyle w:val="Hyperlink"/>
                    <w:noProof/>
                  </w:rPr>
                  <w:t>6.1</w:t>
                </w:r>
                <w:r>
                  <w:rPr>
                    <w:rFonts w:asciiTheme="minorHAnsi" w:eastAsiaTheme="minorEastAsia" w:hAnsiTheme="minorHAnsi"/>
                    <w:noProof/>
                    <w:sz w:val="22"/>
                  </w:rPr>
                  <w:tab/>
                </w:r>
                <w:r w:rsidRPr="00F028FC">
                  <w:rPr>
                    <w:rStyle w:val="Hyperlink"/>
                    <w:noProof/>
                  </w:rPr>
                  <w:t>Personal Gantt Chart</w:t>
                </w:r>
                <w:r>
                  <w:rPr>
                    <w:noProof/>
                    <w:webHidden/>
                  </w:rPr>
                  <w:tab/>
                </w:r>
                <w:r>
                  <w:rPr>
                    <w:noProof/>
                    <w:webHidden/>
                  </w:rPr>
                  <w:fldChar w:fldCharType="begin"/>
                </w:r>
                <w:r>
                  <w:rPr>
                    <w:noProof/>
                    <w:webHidden/>
                  </w:rPr>
                  <w:instrText xml:space="preserve"> PAGEREF _Toc25513693 \h </w:instrText>
                </w:r>
                <w:r>
                  <w:rPr>
                    <w:noProof/>
                    <w:webHidden/>
                  </w:rPr>
                </w:r>
                <w:r>
                  <w:rPr>
                    <w:noProof/>
                    <w:webHidden/>
                  </w:rPr>
                  <w:fldChar w:fldCharType="separate"/>
                </w:r>
                <w:r>
                  <w:rPr>
                    <w:noProof/>
                    <w:webHidden/>
                  </w:rPr>
                  <w:t>14</w:t>
                </w:r>
                <w:r>
                  <w:rPr>
                    <w:noProof/>
                    <w:webHidden/>
                  </w:rPr>
                  <w:fldChar w:fldCharType="end"/>
                </w:r>
              </w:hyperlink>
            </w:p>
            <w:p w14:paraId="6C306BFF" w14:textId="499AF6EF" w:rsidR="00BB33E3" w:rsidRDefault="00BB33E3">
              <w:pPr>
                <w:pStyle w:val="TOC2"/>
                <w:tabs>
                  <w:tab w:val="left" w:pos="880"/>
                  <w:tab w:val="right" w:leader="dot" w:pos="9350"/>
                </w:tabs>
                <w:rPr>
                  <w:rFonts w:asciiTheme="minorHAnsi" w:eastAsiaTheme="minorEastAsia" w:hAnsiTheme="minorHAnsi"/>
                  <w:noProof/>
                  <w:sz w:val="22"/>
                </w:rPr>
              </w:pPr>
              <w:hyperlink w:anchor="_Toc25513694" w:history="1">
                <w:r w:rsidRPr="00F028FC">
                  <w:rPr>
                    <w:rStyle w:val="Hyperlink"/>
                    <w:noProof/>
                  </w:rPr>
                  <w:t>6.2</w:t>
                </w:r>
                <w:r>
                  <w:rPr>
                    <w:rFonts w:asciiTheme="minorHAnsi" w:eastAsiaTheme="minorEastAsia" w:hAnsiTheme="minorHAnsi"/>
                    <w:noProof/>
                    <w:sz w:val="22"/>
                  </w:rPr>
                  <w:tab/>
                </w:r>
                <w:r w:rsidRPr="00F028FC">
                  <w:rPr>
                    <w:rStyle w:val="Hyperlink"/>
                    <w:noProof/>
                  </w:rPr>
                  <w:t>Group Gantt Chart</w:t>
                </w:r>
                <w:r>
                  <w:rPr>
                    <w:noProof/>
                    <w:webHidden/>
                  </w:rPr>
                  <w:tab/>
                </w:r>
                <w:r>
                  <w:rPr>
                    <w:noProof/>
                    <w:webHidden/>
                  </w:rPr>
                  <w:fldChar w:fldCharType="begin"/>
                </w:r>
                <w:r>
                  <w:rPr>
                    <w:noProof/>
                    <w:webHidden/>
                  </w:rPr>
                  <w:instrText xml:space="preserve"> PAGEREF _Toc25513694 \h </w:instrText>
                </w:r>
                <w:r>
                  <w:rPr>
                    <w:noProof/>
                    <w:webHidden/>
                  </w:rPr>
                </w:r>
                <w:r>
                  <w:rPr>
                    <w:noProof/>
                    <w:webHidden/>
                  </w:rPr>
                  <w:fldChar w:fldCharType="separate"/>
                </w:r>
                <w:r>
                  <w:rPr>
                    <w:noProof/>
                    <w:webHidden/>
                  </w:rPr>
                  <w:t>15</w:t>
                </w:r>
                <w:r>
                  <w:rPr>
                    <w:noProof/>
                    <w:webHidden/>
                  </w:rPr>
                  <w:fldChar w:fldCharType="end"/>
                </w:r>
              </w:hyperlink>
            </w:p>
            <w:p w14:paraId="18AC0C2D" w14:textId="48FC7DFC" w:rsidR="00BB33E3" w:rsidRDefault="00BB33E3">
              <w:pPr>
                <w:pStyle w:val="TOC2"/>
                <w:tabs>
                  <w:tab w:val="right" w:leader="dot" w:pos="9350"/>
                </w:tabs>
                <w:rPr>
                  <w:rFonts w:asciiTheme="minorHAnsi" w:eastAsiaTheme="minorEastAsia" w:hAnsiTheme="minorHAnsi"/>
                  <w:noProof/>
                  <w:sz w:val="22"/>
                </w:rPr>
              </w:pPr>
              <w:hyperlink w:anchor="_Toc25513695" w:history="1">
                <w:r>
                  <w:rPr>
                    <w:noProof/>
                    <w:webHidden/>
                  </w:rPr>
                  <w:tab/>
                </w:r>
                <w:r>
                  <w:rPr>
                    <w:noProof/>
                    <w:webHidden/>
                  </w:rPr>
                  <w:fldChar w:fldCharType="begin"/>
                </w:r>
                <w:r>
                  <w:rPr>
                    <w:noProof/>
                    <w:webHidden/>
                  </w:rPr>
                  <w:instrText xml:space="preserve"> PAGEREF _Toc25513695 \h </w:instrText>
                </w:r>
                <w:r>
                  <w:rPr>
                    <w:noProof/>
                    <w:webHidden/>
                  </w:rPr>
                </w:r>
                <w:r>
                  <w:rPr>
                    <w:noProof/>
                    <w:webHidden/>
                  </w:rPr>
                  <w:fldChar w:fldCharType="separate"/>
                </w:r>
                <w:r>
                  <w:rPr>
                    <w:noProof/>
                    <w:webHidden/>
                  </w:rPr>
                  <w:t>15</w:t>
                </w:r>
                <w:r>
                  <w:rPr>
                    <w:noProof/>
                    <w:webHidden/>
                  </w:rPr>
                  <w:fldChar w:fldCharType="end"/>
                </w:r>
              </w:hyperlink>
            </w:p>
            <w:p w14:paraId="1B5BDB9D" w14:textId="06C2F656" w:rsidR="00BB33E3" w:rsidRDefault="00BB33E3">
              <w:pPr>
                <w:pStyle w:val="TOC1"/>
                <w:tabs>
                  <w:tab w:val="left" w:pos="440"/>
                  <w:tab w:val="right" w:leader="dot" w:pos="9350"/>
                </w:tabs>
                <w:rPr>
                  <w:rFonts w:asciiTheme="minorHAnsi" w:eastAsiaTheme="minorEastAsia" w:hAnsiTheme="minorHAnsi"/>
                  <w:noProof/>
                  <w:sz w:val="22"/>
                </w:rPr>
              </w:pPr>
              <w:hyperlink w:anchor="_Toc25513696" w:history="1">
                <w:r w:rsidRPr="00F028FC">
                  <w:rPr>
                    <w:rStyle w:val="Hyperlink"/>
                    <w:noProof/>
                  </w:rPr>
                  <w:t>7.</w:t>
                </w:r>
                <w:r>
                  <w:rPr>
                    <w:rFonts w:asciiTheme="minorHAnsi" w:eastAsiaTheme="minorEastAsia" w:hAnsiTheme="minorHAnsi"/>
                    <w:noProof/>
                    <w:sz w:val="22"/>
                  </w:rPr>
                  <w:tab/>
                </w:r>
                <w:r w:rsidRPr="00F028FC">
                  <w:rPr>
                    <w:rStyle w:val="Hyperlink"/>
                    <w:noProof/>
                  </w:rPr>
                  <w:t>References</w:t>
                </w:r>
                <w:r>
                  <w:rPr>
                    <w:noProof/>
                    <w:webHidden/>
                  </w:rPr>
                  <w:tab/>
                </w:r>
                <w:r>
                  <w:rPr>
                    <w:noProof/>
                    <w:webHidden/>
                  </w:rPr>
                  <w:fldChar w:fldCharType="begin"/>
                </w:r>
                <w:r>
                  <w:rPr>
                    <w:noProof/>
                    <w:webHidden/>
                  </w:rPr>
                  <w:instrText xml:space="preserve"> PAGEREF _Toc25513696 \h </w:instrText>
                </w:r>
                <w:r>
                  <w:rPr>
                    <w:noProof/>
                    <w:webHidden/>
                  </w:rPr>
                </w:r>
                <w:r>
                  <w:rPr>
                    <w:noProof/>
                    <w:webHidden/>
                  </w:rPr>
                  <w:fldChar w:fldCharType="separate"/>
                </w:r>
                <w:r>
                  <w:rPr>
                    <w:noProof/>
                    <w:webHidden/>
                  </w:rPr>
                  <w:t>17</w:t>
                </w:r>
                <w:r>
                  <w:rPr>
                    <w:noProof/>
                    <w:webHidden/>
                  </w:rPr>
                  <w:fldChar w:fldCharType="end"/>
                </w:r>
              </w:hyperlink>
            </w:p>
            <w:p w14:paraId="0ADB941F" w14:textId="2E04D188" w:rsidR="00F53601" w:rsidRDefault="00F53601" w:rsidP="00D0602B">
              <w:pPr>
                <w:spacing w:afterLines="40" w:after="96" w:line="240" w:lineRule="auto"/>
              </w:pPr>
              <w:r>
                <w:rPr>
                  <w:b/>
                  <w:bCs/>
                  <w:noProof/>
                </w:rPr>
                <w:fldChar w:fldCharType="end"/>
              </w:r>
            </w:p>
          </w:sdtContent>
        </w:sdt>
        <w:p w14:paraId="4C81D866" w14:textId="429152E0" w:rsidR="00F53601" w:rsidRPr="00A30D11" w:rsidRDefault="00F53601" w:rsidP="00A30D11">
          <w:pPr>
            <w:spacing w:line="259" w:lineRule="auto"/>
            <w:jc w:val="both"/>
          </w:pPr>
          <w:r>
            <w:br w:type="page"/>
          </w:r>
        </w:p>
      </w:sdtContent>
    </w:sdt>
    <w:p w14:paraId="6AB7C70F" w14:textId="582832CE" w:rsidR="00CA00D9" w:rsidRPr="00CA00D9" w:rsidRDefault="002C6B57" w:rsidP="00D60D0F">
      <w:pPr>
        <w:pStyle w:val="Heading1"/>
      </w:pPr>
      <w:bookmarkStart w:id="0" w:name="_Toc25513677"/>
      <w:r>
        <w:lastRenderedPageBreak/>
        <w:t>Introductio</w:t>
      </w:r>
      <w:r w:rsidR="00CA00D9">
        <w:t>n</w:t>
      </w:r>
      <w:bookmarkEnd w:id="0"/>
    </w:p>
    <w:p w14:paraId="0F54C835" w14:textId="7BEB8BBE" w:rsidR="00A30D11" w:rsidRDefault="00A54D40" w:rsidP="00E04B19">
      <w:pPr>
        <w:pStyle w:val="Heading2"/>
        <w:spacing w:after="60" w:line="480" w:lineRule="auto"/>
      </w:pPr>
      <w:r>
        <w:t xml:space="preserve"> </w:t>
      </w:r>
      <w:bookmarkStart w:id="1" w:name="_Toc25513678"/>
      <w:r w:rsidR="002C6B57" w:rsidRPr="00374966">
        <w:rPr>
          <w:sz w:val="24"/>
          <w:szCs w:val="28"/>
        </w:rPr>
        <w:t>Abstract</w:t>
      </w:r>
      <w:bookmarkEnd w:id="1"/>
    </w:p>
    <w:p w14:paraId="165CFEF9" w14:textId="772AD725" w:rsidR="002C6B57" w:rsidRDefault="00E630D3" w:rsidP="003C6007">
      <w:pPr>
        <w:spacing w:after="60"/>
        <w:ind w:left="720" w:firstLine="720"/>
        <w:jc w:val="both"/>
      </w:pPr>
      <w:r>
        <w:t xml:space="preserve">Project REV is an Electric Powered Hillclimb car </w:t>
      </w:r>
      <w:r w:rsidR="00CA00D9">
        <w:t>aimed at</w:t>
      </w:r>
      <w:r>
        <w:t xml:space="preserve"> </w:t>
      </w:r>
      <w:r w:rsidR="00CA00D9">
        <w:t>competing</w:t>
      </w:r>
      <w:r>
        <w:t xml:space="preserve"> in the national hill climb championship around the UK. We have been split up into four different teams: powertrain, aerodynamics, chassis, and simulation</w:t>
      </w:r>
      <w:r w:rsidR="00ED62C8">
        <w:t xml:space="preserve">; with each group charged with designing and costing each component needed to create a competitive car. </w:t>
      </w:r>
      <w:r w:rsidR="008700BB">
        <w:t xml:space="preserve">The purpose of this project is two-fold; to allow us to experience the trials and tribulations of working in groups for an extended </w:t>
      </w:r>
      <w:r w:rsidR="008437D3">
        <w:t>period</w:t>
      </w:r>
      <w:r w:rsidR="008700BB">
        <w:t xml:space="preserve">, and </w:t>
      </w:r>
      <w:r w:rsidR="00076C01">
        <w:t>what it take</w:t>
      </w:r>
      <w:r w:rsidR="007B43B2">
        <w:t>s</w:t>
      </w:r>
      <w:r w:rsidR="00076C01">
        <w:t xml:space="preserve"> to excel in a group environment where you need to put the success of the group over individual success. We, the powertrain group, must liaise with the chassis group to place the motors and batteries, the aero group to determine what foot print we can work with and what downforce generating devise they’ll need to use, and the simulation group to provide them with accurate power, torque, and weight figures to allow them to accurately simulate the driving dynamics of the car. </w:t>
      </w:r>
    </w:p>
    <w:p w14:paraId="1F94A2C7" w14:textId="669EF69C" w:rsidR="00076C01" w:rsidRDefault="00076C01" w:rsidP="003C6007">
      <w:pPr>
        <w:spacing w:after="60"/>
        <w:ind w:left="720" w:firstLine="720"/>
        <w:jc w:val="both"/>
      </w:pPr>
      <w:r>
        <w:t>The championship’s regulations that we are tasked to work within are very ambiguous and are very much still a work in progress</w:t>
      </w:r>
      <w:r w:rsidR="00CA00D9">
        <w:t xml:space="preserve">, meaning there are some areas open for interpretation. Areas such as </w:t>
      </w:r>
      <w:proofErr w:type="spellStart"/>
      <w:r w:rsidR="00CA00D9">
        <w:t>tyre</w:t>
      </w:r>
      <w:proofErr w:type="spellEnd"/>
      <w:r w:rsidR="00CA00D9">
        <w:t xml:space="preserve"> choice, power output and maximum power storage allowed, and any form of class system are non-existent. This allows us to have a more-free reign over design and component choice which will make for a faster and more advanced car. We plan on using all the driver aids and data acquisition systems we can, which include but are not limited to: Traction control, ESP, ABS, and Launch control.</w:t>
      </w:r>
      <w:r w:rsidR="00E65731">
        <w:t xml:space="preserve">  </w:t>
      </w:r>
      <w:r w:rsidR="00CA00D9">
        <w:t>All of these systems will allow for a more confident driving experience, and a faster car which will take advantage of the highly advanced systems on offer these days.</w:t>
      </w:r>
    </w:p>
    <w:p w14:paraId="408A2A10" w14:textId="77777777" w:rsidR="009E7E6F" w:rsidRDefault="009E7E6F" w:rsidP="003C6007">
      <w:pPr>
        <w:spacing w:line="259" w:lineRule="auto"/>
        <w:jc w:val="both"/>
        <w:rPr>
          <w:rFonts w:eastAsiaTheme="majorEastAsia" w:cstheme="majorBidi"/>
          <w:color w:val="000000" w:themeColor="text1"/>
          <w:sz w:val="28"/>
          <w:szCs w:val="24"/>
        </w:rPr>
      </w:pPr>
      <w:r>
        <w:rPr>
          <w:szCs w:val="24"/>
        </w:rPr>
        <w:br w:type="page"/>
      </w:r>
    </w:p>
    <w:p w14:paraId="1A1D7F84" w14:textId="0ABE45D8" w:rsidR="00CA00D9" w:rsidRDefault="007B43B2" w:rsidP="003C6007">
      <w:pPr>
        <w:pStyle w:val="Heading1"/>
        <w:spacing w:after="60"/>
        <w:jc w:val="both"/>
        <w:rPr>
          <w:szCs w:val="24"/>
        </w:rPr>
      </w:pPr>
      <w:bookmarkStart w:id="2" w:name="_Toc25513679"/>
      <w:r>
        <w:rPr>
          <w:szCs w:val="24"/>
        </w:rPr>
        <w:lastRenderedPageBreak/>
        <w:t>Member Roles, Personality Traits, &amp; Belbin Model</w:t>
      </w:r>
      <w:bookmarkEnd w:id="2"/>
    </w:p>
    <w:p w14:paraId="738B3AAF" w14:textId="7ADE3803" w:rsidR="007B43B2" w:rsidRDefault="007B43B2" w:rsidP="003C6007">
      <w:pPr>
        <w:pStyle w:val="Heading2"/>
        <w:spacing w:after="60"/>
        <w:jc w:val="both"/>
        <w:rPr>
          <w:sz w:val="24"/>
          <w:szCs w:val="28"/>
        </w:rPr>
      </w:pPr>
      <w:bookmarkStart w:id="3" w:name="_Toc25513680"/>
      <w:r w:rsidRPr="007B43B2">
        <w:rPr>
          <w:sz w:val="24"/>
          <w:szCs w:val="28"/>
        </w:rPr>
        <w:t>Member Roles</w:t>
      </w:r>
      <w:bookmarkEnd w:id="3"/>
    </w:p>
    <w:p w14:paraId="3A17CA65" w14:textId="7AA791D7" w:rsidR="007B43B2" w:rsidRDefault="007B43B2" w:rsidP="003C6007">
      <w:pPr>
        <w:pStyle w:val="ListParagraph"/>
        <w:numPr>
          <w:ilvl w:val="0"/>
          <w:numId w:val="9"/>
        </w:numPr>
        <w:spacing w:after="60"/>
        <w:jc w:val="both"/>
      </w:pPr>
      <w:r>
        <w:t>Reza Shafie-Pour: Motor</w:t>
      </w:r>
    </w:p>
    <w:p w14:paraId="0992D0B5" w14:textId="65099955" w:rsidR="008B4E99" w:rsidRDefault="008B4E99" w:rsidP="003C6007">
      <w:pPr>
        <w:pStyle w:val="ListParagraph"/>
        <w:numPr>
          <w:ilvl w:val="1"/>
          <w:numId w:val="9"/>
        </w:numPr>
        <w:spacing w:after="60"/>
        <w:jc w:val="both"/>
      </w:pPr>
      <w:r>
        <w:t>Specify torque and power requirements/limitations</w:t>
      </w:r>
    </w:p>
    <w:p w14:paraId="3C4C37EF" w14:textId="32836A4A" w:rsidR="008B4E99" w:rsidRDefault="008B4E99" w:rsidP="003C6007">
      <w:pPr>
        <w:pStyle w:val="ListParagraph"/>
        <w:numPr>
          <w:ilvl w:val="2"/>
          <w:numId w:val="9"/>
        </w:numPr>
        <w:spacing w:after="60"/>
        <w:jc w:val="both"/>
      </w:pPr>
      <w:r>
        <w:t xml:space="preserve">This was determined to be a limit of 3400Nm of tractive force at launch, and </w:t>
      </w:r>
      <w:r w:rsidR="000417B7">
        <w:t xml:space="preserve">a max power limit of </w:t>
      </w:r>
      <w:r>
        <w:t>870Kw at 53m/s</w:t>
      </w:r>
      <w:r w:rsidR="000417B7">
        <w:t>, far more than we will be using</w:t>
      </w:r>
    </w:p>
    <w:p w14:paraId="544FC5A1" w14:textId="5C5741A5" w:rsidR="008B4E99" w:rsidRDefault="008B4E99" w:rsidP="003C6007">
      <w:pPr>
        <w:pStyle w:val="ListParagraph"/>
        <w:numPr>
          <w:ilvl w:val="1"/>
          <w:numId w:val="9"/>
        </w:numPr>
        <w:spacing w:after="60"/>
        <w:jc w:val="both"/>
      </w:pPr>
      <w:r>
        <w:t>Select motors that fit with our desired sp</w:t>
      </w:r>
      <w:r w:rsidR="00E65731">
        <w:t>ecia</w:t>
      </w:r>
      <w:r>
        <w:t>l requirements, torque/power requirements, and torque vectoring ability</w:t>
      </w:r>
    </w:p>
    <w:p w14:paraId="17EE99A8" w14:textId="33B14E05" w:rsidR="007B43B2" w:rsidRDefault="007B43B2" w:rsidP="003C6007">
      <w:pPr>
        <w:pStyle w:val="ListParagraph"/>
        <w:numPr>
          <w:ilvl w:val="0"/>
          <w:numId w:val="9"/>
        </w:numPr>
        <w:spacing w:after="60"/>
        <w:jc w:val="both"/>
      </w:pPr>
      <w:proofErr w:type="spellStart"/>
      <w:r>
        <w:t>Steffan</w:t>
      </w:r>
      <w:proofErr w:type="spellEnd"/>
      <w:r>
        <w:t xml:space="preserve"> Robinson: Cooling</w:t>
      </w:r>
    </w:p>
    <w:p w14:paraId="340AF6ED" w14:textId="47D3DE2D" w:rsidR="00924DF9" w:rsidRDefault="00101E39" w:rsidP="003C6007">
      <w:pPr>
        <w:pStyle w:val="ListParagraph"/>
        <w:numPr>
          <w:ilvl w:val="1"/>
          <w:numId w:val="9"/>
        </w:numPr>
        <w:spacing w:after="60"/>
        <w:jc w:val="both"/>
      </w:pPr>
      <w:proofErr w:type="spellStart"/>
      <w:r>
        <w:t>Specfy</w:t>
      </w:r>
      <w:proofErr w:type="spellEnd"/>
      <w:r>
        <w:t xml:space="preserve"> the cooling requirements</w:t>
      </w:r>
    </w:p>
    <w:p w14:paraId="25FF3532" w14:textId="649682B5" w:rsidR="00101E39" w:rsidRDefault="00101E39" w:rsidP="003C6007">
      <w:pPr>
        <w:pStyle w:val="ListParagraph"/>
        <w:numPr>
          <w:ilvl w:val="2"/>
          <w:numId w:val="9"/>
        </w:numPr>
        <w:spacing w:after="60"/>
        <w:jc w:val="both"/>
      </w:pPr>
      <w:r>
        <w:t>Calculate the amount of energy that will need to be expunged through the cooling system</w:t>
      </w:r>
    </w:p>
    <w:p w14:paraId="43F11AB5" w14:textId="225970A5" w:rsidR="00101E39" w:rsidRDefault="00101E39" w:rsidP="003C6007">
      <w:pPr>
        <w:pStyle w:val="ListParagraph"/>
        <w:numPr>
          <w:ilvl w:val="2"/>
          <w:numId w:val="9"/>
        </w:numPr>
        <w:spacing w:after="60"/>
        <w:jc w:val="both"/>
      </w:pPr>
      <w:r>
        <w:t>Determine if radiators are needed, and specify volume of water required</w:t>
      </w:r>
    </w:p>
    <w:p w14:paraId="351ADC42" w14:textId="5C4336E4" w:rsidR="007B43B2" w:rsidRDefault="007B43B2" w:rsidP="003C6007">
      <w:pPr>
        <w:pStyle w:val="ListParagraph"/>
        <w:numPr>
          <w:ilvl w:val="0"/>
          <w:numId w:val="9"/>
        </w:numPr>
        <w:spacing w:after="60"/>
        <w:jc w:val="both"/>
      </w:pPr>
      <w:r>
        <w:t>Tim Stanbury: Power Storage</w:t>
      </w:r>
    </w:p>
    <w:p w14:paraId="199DB793" w14:textId="45ABB970" w:rsidR="00101E39" w:rsidRDefault="00101E39" w:rsidP="003C6007">
      <w:pPr>
        <w:pStyle w:val="ListParagraph"/>
        <w:numPr>
          <w:ilvl w:val="1"/>
          <w:numId w:val="9"/>
        </w:numPr>
        <w:spacing w:after="60"/>
        <w:jc w:val="both"/>
      </w:pPr>
      <w:r>
        <w:t xml:space="preserve">Select power storage method i.e. batteries, super capacitors, or </w:t>
      </w:r>
      <w:proofErr w:type="spellStart"/>
      <w:r>
        <w:t>BatCap</w:t>
      </w:r>
      <w:proofErr w:type="spellEnd"/>
      <w:r>
        <w:t xml:space="preserve"> hybrid</w:t>
      </w:r>
    </w:p>
    <w:p w14:paraId="67F5CD7C" w14:textId="1D94A950" w:rsidR="00101E39" w:rsidRDefault="00101E39" w:rsidP="003C6007">
      <w:pPr>
        <w:pStyle w:val="ListParagraph"/>
        <w:numPr>
          <w:ilvl w:val="2"/>
          <w:numId w:val="9"/>
        </w:numPr>
        <w:spacing w:after="60"/>
        <w:jc w:val="both"/>
      </w:pPr>
      <w:r>
        <w:t xml:space="preserve">It was determined that we will be using the </w:t>
      </w:r>
      <w:r w:rsidRPr="00322F09">
        <w:rPr>
          <w:i/>
          <w:iCs/>
        </w:rPr>
        <w:t>Sony VTC5A</w:t>
      </w:r>
      <w:r>
        <w:t xml:space="preserve"> 18650 battery cell, with the total amount needed being 3,400 cells</w:t>
      </w:r>
    </w:p>
    <w:p w14:paraId="053D82D9" w14:textId="60756823" w:rsidR="00101E39" w:rsidRDefault="00101E39" w:rsidP="003C6007">
      <w:pPr>
        <w:pStyle w:val="ListParagraph"/>
        <w:numPr>
          <w:ilvl w:val="2"/>
          <w:numId w:val="9"/>
        </w:numPr>
        <w:spacing w:after="60"/>
        <w:jc w:val="both"/>
      </w:pPr>
      <w:r>
        <w:t>Total energy of these cells will be 115Mj, far exceeding our requirement of 50Mj</w:t>
      </w:r>
    </w:p>
    <w:p w14:paraId="5F9E8764" w14:textId="70B61F28" w:rsidR="007B43B2" w:rsidRDefault="007B43B2" w:rsidP="003C6007">
      <w:pPr>
        <w:pStyle w:val="ListParagraph"/>
        <w:numPr>
          <w:ilvl w:val="0"/>
          <w:numId w:val="9"/>
        </w:numPr>
        <w:spacing w:after="60"/>
        <w:jc w:val="both"/>
      </w:pPr>
      <w:r>
        <w:t>George Dalton Brown: Motor controller and Data Acquisition</w:t>
      </w:r>
    </w:p>
    <w:p w14:paraId="15D6451C" w14:textId="73033846" w:rsidR="00451059" w:rsidRDefault="00451059" w:rsidP="003C6007">
      <w:pPr>
        <w:pStyle w:val="ListParagraph"/>
        <w:numPr>
          <w:ilvl w:val="1"/>
          <w:numId w:val="9"/>
        </w:numPr>
        <w:spacing w:after="60"/>
        <w:jc w:val="both"/>
      </w:pPr>
      <w:r>
        <w:t>Determine controller specifications, inputs and outputs, and sensor choice</w:t>
      </w:r>
    </w:p>
    <w:p w14:paraId="33FE3563" w14:textId="50CC8F0F" w:rsidR="00451059" w:rsidRDefault="00451059" w:rsidP="003C6007">
      <w:pPr>
        <w:pStyle w:val="ListParagraph"/>
        <w:numPr>
          <w:ilvl w:val="1"/>
          <w:numId w:val="9"/>
        </w:numPr>
        <w:spacing w:after="60"/>
        <w:jc w:val="both"/>
      </w:pPr>
      <w:r>
        <w:t xml:space="preserve">Select driver </w:t>
      </w:r>
      <w:proofErr w:type="spellStart"/>
      <w:r>
        <w:t>aide</w:t>
      </w:r>
      <w:proofErr w:type="spellEnd"/>
      <w:r>
        <w:t xml:space="preserve"> package: ABS, TC, ESP, LC</w:t>
      </w:r>
    </w:p>
    <w:p w14:paraId="52991D12" w14:textId="1AF58756" w:rsidR="00017885" w:rsidRPr="00322F09" w:rsidRDefault="00017885" w:rsidP="003C6007">
      <w:pPr>
        <w:pStyle w:val="ListParagraph"/>
        <w:numPr>
          <w:ilvl w:val="1"/>
          <w:numId w:val="9"/>
        </w:numPr>
        <w:spacing w:after="60"/>
        <w:jc w:val="both"/>
        <w:rPr>
          <w:i/>
          <w:iCs/>
        </w:rPr>
      </w:pPr>
      <w:r>
        <w:t xml:space="preserve">Motor controller selected: </w:t>
      </w:r>
      <w:r w:rsidRPr="00322F09">
        <w:rPr>
          <w:i/>
          <w:iCs/>
        </w:rPr>
        <w:t>RMS PM250DZ</w:t>
      </w:r>
    </w:p>
    <w:p w14:paraId="2E038CBA" w14:textId="5532E04A" w:rsidR="007B43B2" w:rsidRDefault="007B43B2" w:rsidP="003C6007">
      <w:pPr>
        <w:pStyle w:val="ListParagraph"/>
        <w:numPr>
          <w:ilvl w:val="0"/>
          <w:numId w:val="9"/>
        </w:numPr>
        <w:spacing w:after="60"/>
        <w:jc w:val="both"/>
      </w:pPr>
      <w:r>
        <w:t xml:space="preserve">Peter </w:t>
      </w:r>
      <w:proofErr w:type="spellStart"/>
      <w:r>
        <w:t>Olliffe</w:t>
      </w:r>
      <w:proofErr w:type="spellEnd"/>
      <w:r>
        <w:t>: Regulations</w:t>
      </w:r>
    </w:p>
    <w:p w14:paraId="1BD35645" w14:textId="5B3F0FF3" w:rsidR="004B1103" w:rsidRDefault="004B1103" w:rsidP="003C6007">
      <w:pPr>
        <w:pStyle w:val="ListParagraph"/>
        <w:numPr>
          <w:ilvl w:val="1"/>
          <w:numId w:val="9"/>
        </w:numPr>
        <w:spacing w:after="60"/>
        <w:jc w:val="both"/>
      </w:pPr>
      <w:r>
        <w:t>Provide a form of checks and balances for the team; determine whether components or designs are legal</w:t>
      </w:r>
    </w:p>
    <w:p w14:paraId="1D53BAA4" w14:textId="278F0C09" w:rsidR="004B1103" w:rsidRDefault="004B1103" w:rsidP="003C6007">
      <w:pPr>
        <w:pStyle w:val="ListParagraph"/>
        <w:numPr>
          <w:ilvl w:val="1"/>
          <w:numId w:val="9"/>
        </w:numPr>
        <w:spacing w:after="60"/>
        <w:jc w:val="both"/>
      </w:pPr>
      <w:r>
        <w:t>Specify safety requirements</w:t>
      </w:r>
    </w:p>
    <w:p w14:paraId="42D24FB9" w14:textId="35CD879E" w:rsidR="007B43B2" w:rsidRDefault="007B43B2" w:rsidP="003C6007">
      <w:pPr>
        <w:pStyle w:val="ListParagraph"/>
        <w:numPr>
          <w:ilvl w:val="0"/>
          <w:numId w:val="9"/>
        </w:numPr>
        <w:spacing w:after="60"/>
        <w:jc w:val="both"/>
      </w:pPr>
      <w:r>
        <w:t>Dan Wilcox: Duty Cycle</w:t>
      </w:r>
    </w:p>
    <w:p w14:paraId="28D883C7" w14:textId="44DFC586" w:rsidR="004B1103" w:rsidRDefault="004B1103" w:rsidP="003C6007">
      <w:pPr>
        <w:pStyle w:val="ListParagraph"/>
        <w:numPr>
          <w:ilvl w:val="1"/>
          <w:numId w:val="9"/>
        </w:numPr>
        <w:spacing w:after="60"/>
        <w:jc w:val="both"/>
      </w:pPr>
      <w:r>
        <w:lastRenderedPageBreak/>
        <w:t>Determine the run time for a typical hill climb in the championship we have been told to adhere to</w:t>
      </w:r>
    </w:p>
    <w:p w14:paraId="57A98271" w14:textId="7B26A72F" w:rsidR="004B1103" w:rsidRDefault="004B1103" w:rsidP="003C6007">
      <w:pPr>
        <w:pStyle w:val="ListParagraph"/>
        <w:numPr>
          <w:ilvl w:val="1"/>
          <w:numId w:val="9"/>
        </w:numPr>
        <w:spacing w:after="60"/>
        <w:jc w:val="both"/>
      </w:pPr>
      <w:r>
        <w:t>Provide worst case scenario figures for the team to design the car around</w:t>
      </w:r>
    </w:p>
    <w:p w14:paraId="59506212" w14:textId="0764FE58" w:rsidR="007B43B2" w:rsidRDefault="007B43B2" w:rsidP="003C6007">
      <w:pPr>
        <w:pStyle w:val="ListParagraph"/>
        <w:numPr>
          <w:ilvl w:val="0"/>
          <w:numId w:val="9"/>
        </w:numPr>
        <w:spacing w:after="60"/>
        <w:jc w:val="both"/>
      </w:pPr>
      <w:r>
        <w:t>Jeff Ellis: Gearbox</w:t>
      </w:r>
    </w:p>
    <w:p w14:paraId="487E39B4" w14:textId="4E9E6641" w:rsidR="009E23C5" w:rsidRDefault="009E23C5" w:rsidP="003C6007">
      <w:pPr>
        <w:pStyle w:val="ListParagraph"/>
        <w:numPr>
          <w:ilvl w:val="1"/>
          <w:numId w:val="9"/>
        </w:numPr>
        <w:spacing w:after="60"/>
        <w:jc w:val="both"/>
      </w:pPr>
      <w:r>
        <w:t xml:space="preserve">Design a </w:t>
      </w:r>
      <w:r w:rsidR="00322F09">
        <w:t>drop-down</w:t>
      </w:r>
      <w:r>
        <w:t xml:space="preserve"> ratio gearbox</w:t>
      </w:r>
    </w:p>
    <w:p w14:paraId="75FAA12A" w14:textId="6A8EB025" w:rsidR="009E23C5" w:rsidRDefault="009E23C5" w:rsidP="003C6007">
      <w:pPr>
        <w:pStyle w:val="ListParagraph"/>
        <w:numPr>
          <w:ilvl w:val="2"/>
          <w:numId w:val="9"/>
        </w:numPr>
        <w:spacing w:after="60"/>
        <w:jc w:val="both"/>
      </w:pPr>
      <w:r>
        <w:t xml:space="preserve">This will provide a motor to wheel speed drop, </w:t>
      </w:r>
      <w:proofErr w:type="spellStart"/>
      <w:r>
        <w:t>a</w:t>
      </w:r>
      <w:proofErr w:type="spellEnd"/>
      <w:r>
        <w:t xml:space="preserve"> well as a torque multiplication factor</w:t>
      </w:r>
    </w:p>
    <w:p w14:paraId="7F086BD5" w14:textId="720EF2B3" w:rsidR="009E23C5" w:rsidRDefault="009E23C5" w:rsidP="003C6007">
      <w:pPr>
        <w:pStyle w:val="ListParagraph"/>
        <w:numPr>
          <w:ilvl w:val="3"/>
          <w:numId w:val="9"/>
        </w:numPr>
        <w:spacing w:after="60"/>
        <w:jc w:val="both"/>
      </w:pPr>
      <w:r>
        <w:t xml:space="preserve">These ratios have been determined to be from </w:t>
      </w:r>
      <w:r w:rsidR="00537481">
        <w:t>2.5:</w:t>
      </w:r>
      <w:r>
        <w:t xml:space="preserve">1 at the lowest to </w:t>
      </w:r>
      <w:r w:rsidR="00537481">
        <w:t>4.6</w:t>
      </w:r>
      <w:r>
        <w:t>:1 at the highest</w:t>
      </w:r>
    </w:p>
    <w:p w14:paraId="2EE52EE4" w14:textId="4249EB17" w:rsidR="009E23C5" w:rsidRDefault="009E23C5" w:rsidP="003C6007">
      <w:pPr>
        <w:pStyle w:val="ListParagraph"/>
        <w:numPr>
          <w:ilvl w:val="3"/>
          <w:numId w:val="9"/>
        </w:numPr>
        <w:spacing w:after="60"/>
        <w:jc w:val="both"/>
      </w:pPr>
      <w:r>
        <w:t xml:space="preserve">This increases torque at the wheels to </w:t>
      </w:r>
      <w:r w:rsidR="00537481">
        <w:t>2500</w:t>
      </w:r>
      <w:r>
        <w:t xml:space="preserve">Nm to </w:t>
      </w:r>
      <w:r w:rsidR="00537481">
        <w:t>4600</w:t>
      </w:r>
      <w:r>
        <w:t xml:space="preserve">Nm </w:t>
      </w:r>
    </w:p>
    <w:p w14:paraId="405240FF" w14:textId="7537D0B4" w:rsidR="002C1467" w:rsidRDefault="009E23C5" w:rsidP="003C6007">
      <w:pPr>
        <w:pStyle w:val="ListParagraph"/>
        <w:numPr>
          <w:ilvl w:val="4"/>
          <w:numId w:val="9"/>
        </w:numPr>
        <w:spacing w:after="60"/>
        <w:jc w:val="both"/>
      </w:pPr>
      <w:r>
        <w:t xml:space="preserve">This will allow us to control the slip factor of the </w:t>
      </w:r>
      <w:proofErr w:type="spellStart"/>
      <w:r>
        <w:t>tyres</w:t>
      </w:r>
      <w:proofErr w:type="spellEnd"/>
      <w:r>
        <w:t xml:space="preserve"> at launch giving us the fastest possible acceleration </w:t>
      </w:r>
      <w:r w:rsidR="00E04B19">
        <w:t>off</w:t>
      </w:r>
      <w:r>
        <w:t xml:space="preserve"> the starting line</w:t>
      </w:r>
    </w:p>
    <w:p w14:paraId="794E7F66" w14:textId="7ED7A6BD" w:rsidR="005154A3" w:rsidRDefault="005154A3" w:rsidP="003C6007">
      <w:pPr>
        <w:pStyle w:val="ListParagraph"/>
        <w:numPr>
          <w:ilvl w:val="0"/>
          <w:numId w:val="9"/>
        </w:numPr>
        <w:spacing w:after="60"/>
        <w:jc w:val="both"/>
      </w:pPr>
      <w:r>
        <w:t>Responsibilities Specific to my role:</w:t>
      </w:r>
    </w:p>
    <w:p w14:paraId="402E07A0" w14:textId="77777777" w:rsidR="005154A3" w:rsidRDefault="005154A3" w:rsidP="003C6007">
      <w:pPr>
        <w:pStyle w:val="ListParagraph"/>
        <w:numPr>
          <w:ilvl w:val="2"/>
          <w:numId w:val="9"/>
        </w:numPr>
        <w:spacing w:after="60"/>
        <w:jc w:val="both"/>
      </w:pPr>
      <w:r>
        <w:t xml:space="preserve">The motors selected were originally two </w:t>
      </w:r>
      <w:r w:rsidRPr="00322F09">
        <w:rPr>
          <w:i/>
          <w:iCs/>
        </w:rPr>
        <w:t>Emrax</w:t>
      </w:r>
      <w:r>
        <w:t xml:space="preserve"> 348s, however the mass of the power storage devices needed to power these effectively for our duty cycle was far more than we could justify </w:t>
      </w:r>
    </w:p>
    <w:p w14:paraId="40E75167" w14:textId="77777777" w:rsidR="005154A3" w:rsidRDefault="005154A3" w:rsidP="003C6007">
      <w:pPr>
        <w:pStyle w:val="ListParagraph"/>
        <w:numPr>
          <w:ilvl w:val="2"/>
          <w:numId w:val="9"/>
        </w:numPr>
        <w:spacing w:after="60"/>
        <w:jc w:val="both"/>
      </w:pPr>
      <w:r>
        <w:t xml:space="preserve">Given the mass of power storage to motor output power ratio, two </w:t>
      </w:r>
      <w:r w:rsidRPr="00322F09">
        <w:rPr>
          <w:i/>
          <w:iCs/>
        </w:rPr>
        <w:t>Emrax</w:t>
      </w:r>
      <w:r>
        <w:t xml:space="preserve"> 268 were selected</w:t>
      </w:r>
    </w:p>
    <w:p w14:paraId="052AB2D0" w14:textId="77777777" w:rsidR="005154A3" w:rsidRDefault="005154A3" w:rsidP="003C6007">
      <w:pPr>
        <w:pStyle w:val="ListParagraph"/>
        <w:numPr>
          <w:ilvl w:val="3"/>
          <w:numId w:val="9"/>
        </w:numPr>
        <w:spacing w:after="60"/>
        <w:jc w:val="both"/>
      </w:pPr>
      <w:r>
        <w:t>The specifications for the motors are as follows (combined): 460Kw, 1000Nm (before drop gear ratio), 268mm diameter and 98mm depth, Liquid cooled, peak power at 4500rpm</w:t>
      </w:r>
    </w:p>
    <w:p w14:paraId="521A9999" w14:textId="77777777" w:rsidR="005154A3" w:rsidRDefault="005154A3" w:rsidP="003C6007">
      <w:pPr>
        <w:pStyle w:val="ListParagraph"/>
        <w:numPr>
          <w:ilvl w:val="2"/>
          <w:numId w:val="9"/>
        </w:numPr>
        <w:spacing w:after="60"/>
        <w:jc w:val="both"/>
      </w:pPr>
      <w:r>
        <w:t>Motor location and mounting system</w:t>
      </w:r>
    </w:p>
    <w:p w14:paraId="618359B9" w14:textId="6FE0F59B" w:rsidR="005154A3" w:rsidRDefault="005154A3" w:rsidP="003C6007">
      <w:pPr>
        <w:pStyle w:val="ListParagraph"/>
        <w:numPr>
          <w:ilvl w:val="3"/>
          <w:numId w:val="9"/>
        </w:numPr>
        <w:spacing w:after="60"/>
        <w:jc w:val="both"/>
      </w:pPr>
      <w:r>
        <w:t>A cage was designed by the chassis group that allows for quick removal if needed, location was determined based on aero and suspension mounting point locations</w:t>
      </w:r>
    </w:p>
    <w:p w14:paraId="243B2269" w14:textId="2B35169F" w:rsidR="005154A3" w:rsidRDefault="005154A3" w:rsidP="003C6007">
      <w:pPr>
        <w:pStyle w:val="ListParagraph"/>
        <w:numPr>
          <w:ilvl w:val="2"/>
          <w:numId w:val="9"/>
        </w:numPr>
        <w:spacing w:after="60"/>
        <w:jc w:val="both"/>
      </w:pPr>
      <w:r>
        <w:t xml:space="preserve">Work with the chassis group to specify the </w:t>
      </w:r>
      <w:proofErr w:type="spellStart"/>
      <w:r>
        <w:t>tyre</w:t>
      </w:r>
      <w:proofErr w:type="spellEnd"/>
      <w:r>
        <w:t xml:space="preserve"> specification that we will require, and rolling radius to determine the motor to wheel speed ratio</w:t>
      </w:r>
    </w:p>
    <w:p w14:paraId="2EB19D37" w14:textId="7306FA5A" w:rsidR="005154A3" w:rsidRDefault="005154A3" w:rsidP="003C6007">
      <w:pPr>
        <w:pStyle w:val="ListParagraph"/>
        <w:numPr>
          <w:ilvl w:val="2"/>
          <w:numId w:val="9"/>
        </w:numPr>
        <w:spacing w:after="60"/>
        <w:jc w:val="both"/>
      </w:pPr>
      <w:r>
        <w:lastRenderedPageBreak/>
        <w:t xml:space="preserve">Receive feedback from the simulation group on whether the power level is high enough </w:t>
      </w:r>
      <w:r w:rsidR="008E0A02">
        <w:t xml:space="preserve">to be competitive in a relatively heavy </w:t>
      </w:r>
      <w:proofErr w:type="spellStart"/>
      <w:r w:rsidR="008E0A02">
        <w:t>hillclimb</w:t>
      </w:r>
      <w:proofErr w:type="spellEnd"/>
      <w:r w:rsidR="008E0A02">
        <w:t xml:space="preserve"> car, make adjustments to motor selection based off of these results</w:t>
      </w:r>
    </w:p>
    <w:p w14:paraId="6DBF4E98" w14:textId="474479A0" w:rsidR="008E0A02" w:rsidRDefault="008E0A02" w:rsidP="003C6007">
      <w:pPr>
        <w:pStyle w:val="ListParagraph"/>
        <w:numPr>
          <w:ilvl w:val="2"/>
          <w:numId w:val="9"/>
        </w:numPr>
        <w:spacing w:after="60"/>
        <w:jc w:val="both"/>
      </w:pPr>
      <w:r>
        <w:t xml:space="preserve">Obtain a cost figure for each motor, two Emrax 268s </w:t>
      </w:r>
    </w:p>
    <w:p w14:paraId="677B38B6" w14:textId="28A00D07" w:rsidR="00E84405" w:rsidRDefault="00E84405" w:rsidP="00A3480E">
      <w:pPr>
        <w:pStyle w:val="Heading2"/>
        <w:rPr>
          <w:sz w:val="24"/>
          <w:szCs w:val="28"/>
        </w:rPr>
      </w:pPr>
      <w:bookmarkStart w:id="4" w:name="_Toc25513681"/>
      <w:r>
        <w:rPr>
          <w:sz w:val="24"/>
          <w:szCs w:val="28"/>
        </w:rPr>
        <w:t>Personality Traits</w:t>
      </w:r>
      <w:r w:rsidR="005154A3">
        <w:rPr>
          <w:sz w:val="24"/>
          <w:szCs w:val="28"/>
        </w:rPr>
        <w:t xml:space="preserve"> For my Role</w:t>
      </w:r>
      <w:r w:rsidR="00A42781">
        <w:rPr>
          <w:sz w:val="24"/>
          <w:szCs w:val="28"/>
        </w:rPr>
        <w:t xml:space="preserve"> &amp; Belbin Relation</w:t>
      </w:r>
      <w:bookmarkEnd w:id="4"/>
    </w:p>
    <w:p w14:paraId="52D9341C" w14:textId="50CC353A" w:rsidR="005154A3" w:rsidRDefault="00345EA9" w:rsidP="00A3480E">
      <w:pPr>
        <w:ind w:left="720" w:firstLine="720"/>
        <w:jc w:val="both"/>
      </w:pPr>
      <w:r>
        <w:t>The personality traits required for my role are reasonably simple;  investigative, creative thinker, and a firm decision maker trait are needed to be able to make the important motor selection decision</w:t>
      </w:r>
      <w:r w:rsidR="001B376C">
        <w:t>.</w:t>
      </w:r>
    </w:p>
    <w:p w14:paraId="52D040AA" w14:textId="033FFCD5" w:rsidR="00A42781" w:rsidRDefault="001B376C" w:rsidP="00A3480E">
      <w:pPr>
        <w:ind w:left="720" w:firstLine="720"/>
        <w:jc w:val="both"/>
      </w:pPr>
      <w:r>
        <w:t>My highest ranked personality trait on the “</w:t>
      </w:r>
      <w:r w:rsidR="0077123D">
        <w:t>Self-Perception</w:t>
      </w:r>
      <w:r>
        <w:t xml:space="preserve"> Inventory” test created by Dr. R Meredith Belbin was Completer Finisher.</w:t>
      </w:r>
      <w:r w:rsidR="005A58B4">
        <w:t xml:space="preserve"> The defined parameters of this trait are: “Completer finishers are </w:t>
      </w:r>
      <w:r w:rsidR="00A42781">
        <w:t>adept</w:t>
      </w:r>
      <w:r w:rsidR="005A58B4">
        <w:t xml:space="preserve"> at areas of work which require careful follow-through, </w:t>
      </w:r>
      <w:r w:rsidR="00FC6809">
        <w:t>close</w:t>
      </w:r>
      <w:r w:rsidR="005A58B4">
        <w:t xml:space="preserve"> concentration and a high degree of accuracy.” (Belbin, 2019) This is a</w:t>
      </w:r>
      <w:r w:rsidR="00E65731">
        <w:t>n</w:t>
      </w:r>
      <w:r w:rsidR="005A58B4">
        <w:t xml:space="preserve"> accurate representation of what is needed to complete my role successfully as the motor selection and all of the other component and groups are dependent on the power output, location of the motors, and the weight of the power </w:t>
      </w:r>
      <w:r w:rsidR="00FC6809">
        <w:t>s</w:t>
      </w:r>
      <w:r w:rsidR="005A58B4">
        <w:t>torage needed to provide enough power to the motors at the power level we specify.</w:t>
      </w:r>
      <w:r w:rsidR="00FC6809">
        <w:t xml:space="preserve"> It is mentioned in the breakdown of the Belbin model, that Complete Finishers may be susceptible to holding themselves to such a high standard that they would be less likely to ask for help, or to have that task passed on to someone else, as they fear that it will not be completed to the same extreme standard. </w:t>
      </w:r>
      <w:r w:rsidR="0076516C">
        <w:t>This is accurate for my role, as I have had a hard time trusting the work of other group members, not because I do not think they aren’t capable, but because any work that I don’t have a hand in completing I tend to find untrustworthy. This is because I ha</w:t>
      </w:r>
      <w:r w:rsidR="00F0001B">
        <w:t>v</w:t>
      </w:r>
      <w:r w:rsidR="0076516C">
        <w:t xml:space="preserve">e not seen the research process, calculations, or deductions the </w:t>
      </w:r>
      <w:r w:rsidR="008A61E3">
        <w:t>m</w:t>
      </w:r>
      <w:r w:rsidR="0076516C">
        <w:t xml:space="preserve">ember has made to reach the conclusion that they came to. I have helped to negate this shortfall of mine by actively offering to help with tasks outside of my own and going over the calculations and research during the group meeting time. </w:t>
      </w:r>
    </w:p>
    <w:p w14:paraId="7823D040" w14:textId="68060665" w:rsidR="00982D6D" w:rsidRDefault="00A42781" w:rsidP="00A3480E">
      <w:pPr>
        <w:ind w:left="720" w:firstLine="720"/>
        <w:jc w:val="both"/>
      </w:pPr>
      <w:r>
        <w:t xml:space="preserve"> The Belbin Inventory we completed in lecture was very telling about each of the group members, as you could accurately categorize the personality of an </w:t>
      </w:r>
      <w:r w:rsidR="0077123D">
        <w:t>individual and</w:t>
      </w:r>
      <w:r>
        <w:t xml:space="preserve"> compare it to how they are in real life. My personality an almost extreme type A personality, which according to the definition means: “Type A individuals tend to be very </w:t>
      </w:r>
      <w:r>
        <w:lastRenderedPageBreak/>
        <w:t>competitive and self-critical. They strive toward goals without feeling a sense of joy in their efforts or accomplishments. Interrelated with this is the presence of a significant life imbalance.  This is characterized by a high work involvement.  Type A individuals are easily ‘wound up’ and tend to overreact. They also tend to have high blood pressure (hypertension).” (McLeod, 2017)</w:t>
      </w:r>
      <w:r w:rsidR="00D85A49">
        <w:t xml:space="preserve"> Along with these traits, type As’ are extremely competitive, time urgent, and aggressive, all traits that fully identify myself. These traits can relate to the Belbin model because </w:t>
      </w:r>
      <w:r w:rsidR="00700357">
        <w:t>either</w:t>
      </w:r>
      <w:r w:rsidR="00D85A49">
        <w:t xml:space="preserve"> Completer Finish is someone who takes great pride in their ability to provide the best work possible, often leading to hostile behavior to someone who doesn’t perform the same, or even worse someone who tries to prevent them from lowering their quality of work. The relation between type A/type B to the Belbin model is accurate when the opposite is </w:t>
      </w:r>
      <w:r w:rsidR="001C11AB">
        <w:t>considered</w:t>
      </w:r>
      <w:r w:rsidR="00D85A49">
        <w:t>. For example</w:t>
      </w:r>
      <w:r w:rsidR="001C11AB">
        <w:t>,</w:t>
      </w:r>
      <w:r w:rsidR="00D85A49">
        <w:t xml:space="preserve"> a type B personality </w:t>
      </w:r>
      <w:r w:rsidR="00CD63AE">
        <w:t>is</w:t>
      </w:r>
      <w:r w:rsidR="001C11AB">
        <w:t xml:space="preserve"> relaxed, patient, and easy going which would lend themselves to be a Co-</w:t>
      </w:r>
      <w:r w:rsidR="00CD63AE">
        <w:t>Ordinator</w:t>
      </w:r>
      <w:r w:rsidR="001C11AB">
        <w:t xml:space="preserve"> on the Belbin model. This would be an accurate </w:t>
      </w:r>
      <w:r w:rsidR="001608D9">
        <w:t>comparison because the coordinator is responsible for dealing with the team members, outside suppliers or vendors, and should help smoot</w:t>
      </w:r>
      <w:r w:rsidR="008A61E3">
        <w:t>h</w:t>
      </w:r>
      <w:r w:rsidR="001608D9">
        <w:t xml:space="preserve"> over internal conflict, essentially someone who has great people </w:t>
      </w:r>
      <w:r w:rsidR="00982D6D">
        <w:t>skills</w:t>
      </w:r>
      <w:r w:rsidR="001608D9">
        <w:t xml:space="preserve">. The Belbin model is a reasonably accurate tool to utilize when choosing specific areas for each member of the team to take on the responsibility for. </w:t>
      </w:r>
    </w:p>
    <w:p w14:paraId="00745A71" w14:textId="77777777" w:rsidR="009E7E6F" w:rsidRDefault="009E7E6F">
      <w:pPr>
        <w:spacing w:line="259" w:lineRule="auto"/>
        <w:rPr>
          <w:rFonts w:eastAsiaTheme="majorEastAsia" w:cstheme="majorBidi"/>
          <w:color w:val="000000" w:themeColor="text1"/>
          <w:sz w:val="28"/>
          <w:szCs w:val="32"/>
        </w:rPr>
      </w:pPr>
      <w:r>
        <w:br w:type="page"/>
      </w:r>
    </w:p>
    <w:p w14:paraId="22BD8082" w14:textId="168793BF" w:rsidR="00D02769" w:rsidRPr="009E1805" w:rsidRDefault="00D02769" w:rsidP="00982D6D">
      <w:pPr>
        <w:pStyle w:val="Heading1"/>
        <w:rPr>
          <w:sz w:val="32"/>
          <w:szCs w:val="36"/>
        </w:rPr>
      </w:pPr>
      <w:bookmarkStart w:id="5" w:name="_Toc25513682"/>
      <w:r w:rsidRPr="009E1805">
        <w:lastRenderedPageBreak/>
        <w:t>Detailed list of  Tasks</w:t>
      </w:r>
      <w:bookmarkEnd w:id="5"/>
    </w:p>
    <w:p w14:paraId="3260AFE4" w14:textId="050FF04F" w:rsidR="00D02769" w:rsidRDefault="00020A69" w:rsidP="00D02769">
      <w:pPr>
        <w:pStyle w:val="Heading2"/>
      </w:pPr>
      <w:bookmarkStart w:id="6" w:name="_Toc25513683"/>
      <w:r w:rsidRPr="00020A69">
        <w:drawing>
          <wp:anchor distT="0" distB="0" distL="114300" distR="114300" simplePos="0" relativeHeight="251674624" behindDoc="0" locked="0" layoutInCell="1" allowOverlap="1" wp14:anchorId="1AD233D5" wp14:editId="7C224636">
            <wp:simplePos x="0" y="0"/>
            <wp:positionH relativeFrom="margin">
              <wp:align>left</wp:align>
            </wp:positionH>
            <wp:positionV relativeFrom="paragraph">
              <wp:posOffset>241935</wp:posOffset>
            </wp:positionV>
            <wp:extent cx="5374640" cy="7814734"/>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5663" cy="7816221"/>
                    </a:xfrm>
                    <a:prstGeom prst="rect">
                      <a:avLst/>
                    </a:prstGeom>
                    <a:noFill/>
                    <a:ln>
                      <a:noFill/>
                    </a:ln>
                  </pic:spPr>
                </pic:pic>
              </a:graphicData>
            </a:graphic>
            <wp14:sizeRelV relativeFrom="margin">
              <wp14:pctHeight>0</wp14:pctHeight>
            </wp14:sizeRelV>
          </wp:anchor>
        </w:drawing>
      </w:r>
      <w:r w:rsidR="00D02769" w:rsidRPr="00D02769">
        <w:t>Group Tasks</w:t>
      </w:r>
      <w:bookmarkEnd w:id="6"/>
    </w:p>
    <w:p w14:paraId="192296D6" w14:textId="4039D0E6" w:rsidR="00020A69" w:rsidRDefault="00020A69" w:rsidP="00020A69"/>
    <w:p w14:paraId="4DE713BD" w14:textId="1CBBF83B" w:rsidR="00020A69" w:rsidRDefault="00020A69" w:rsidP="00020A69"/>
    <w:p w14:paraId="722EB8B6" w14:textId="72297D06" w:rsidR="00020A69" w:rsidRDefault="00020A69" w:rsidP="00020A69"/>
    <w:p w14:paraId="3CAE4830" w14:textId="6B07AEF0" w:rsidR="00020A69" w:rsidRDefault="00020A69" w:rsidP="00020A69"/>
    <w:p w14:paraId="20CF1890" w14:textId="48829013" w:rsidR="00020A69" w:rsidRDefault="00020A69" w:rsidP="00020A69"/>
    <w:p w14:paraId="53DE08F6" w14:textId="27FFBA24" w:rsidR="00020A69" w:rsidRDefault="00020A69" w:rsidP="00020A69"/>
    <w:p w14:paraId="1894D172" w14:textId="77777777" w:rsidR="00020A69" w:rsidRPr="00020A69" w:rsidRDefault="00020A69" w:rsidP="00020A69"/>
    <w:p w14:paraId="5B274F36" w14:textId="77777777" w:rsidR="00020A69" w:rsidRDefault="00020A69">
      <w:pPr>
        <w:spacing w:line="259" w:lineRule="auto"/>
        <w:rPr>
          <w:rFonts w:eastAsiaTheme="majorEastAsia" w:cstheme="majorBidi"/>
          <w:sz w:val="22"/>
          <w:szCs w:val="26"/>
        </w:rPr>
      </w:pPr>
      <w:r>
        <w:br w:type="page"/>
      </w:r>
    </w:p>
    <w:p w14:paraId="77513D4F" w14:textId="6114199C" w:rsidR="00D02769" w:rsidRDefault="00652579" w:rsidP="00D02769">
      <w:pPr>
        <w:pStyle w:val="Heading2"/>
      </w:pPr>
      <w:bookmarkStart w:id="7" w:name="_Toc25513684"/>
      <w:r w:rsidRPr="006F6716">
        <w:lastRenderedPageBreak/>
        <w:drawing>
          <wp:anchor distT="0" distB="0" distL="114300" distR="114300" simplePos="0" relativeHeight="251669504" behindDoc="0" locked="0" layoutInCell="1" allowOverlap="1" wp14:anchorId="63074F81" wp14:editId="6B14E433">
            <wp:simplePos x="0" y="0"/>
            <wp:positionH relativeFrom="margin">
              <wp:posOffset>-864235</wp:posOffset>
            </wp:positionH>
            <wp:positionV relativeFrom="paragraph">
              <wp:posOffset>283210</wp:posOffset>
            </wp:positionV>
            <wp:extent cx="7696647" cy="5444066"/>
            <wp:effectExtent l="0" t="0" r="0"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96647" cy="544406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2769">
        <w:t>Personal Tasks</w:t>
      </w:r>
      <w:bookmarkEnd w:id="7"/>
    </w:p>
    <w:p w14:paraId="2B8C494E" w14:textId="6EDB2D34" w:rsidR="00652579" w:rsidRPr="00652579" w:rsidRDefault="00652579" w:rsidP="00652579"/>
    <w:p w14:paraId="3EEDF991" w14:textId="4A8C1188" w:rsidR="009E7E6F" w:rsidRDefault="009E7E6F" w:rsidP="009E7E6F"/>
    <w:p w14:paraId="7A8970C9" w14:textId="77777777" w:rsidR="009E7E6F" w:rsidRPr="009E7E6F" w:rsidRDefault="009E7E6F" w:rsidP="009E7E6F"/>
    <w:p w14:paraId="45B94CC6" w14:textId="5F90A871" w:rsidR="00070C1B" w:rsidRDefault="00070C1B" w:rsidP="00D02769">
      <w:pPr>
        <w:pStyle w:val="Heading3"/>
        <w:numPr>
          <w:ilvl w:val="0"/>
          <w:numId w:val="0"/>
        </w:numPr>
        <w:ind w:left="720"/>
      </w:pPr>
    </w:p>
    <w:p w14:paraId="08B13737" w14:textId="77777777" w:rsidR="00070C1B" w:rsidRDefault="00070C1B" w:rsidP="00D02769">
      <w:pPr>
        <w:pStyle w:val="Heading3"/>
        <w:numPr>
          <w:ilvl w:val="0"/>
          <w:numId w:val="0"/>
        </w:numPr>
        <w:ind w:left="720"/>
      </w:pPr>
    </w:p>
    <w:p w14:paraId="41E577A8" w14:textId="77777777" w:rsidR="00070C1B" w:rsidRDefault="00070C1B" w:rsidP="00D02769">
      <w:pPr>
        <w:pStyle w:val="Heading3"/>
        <w:numPr>
          <w:ilvl w:val="0"/>
          <w:numId w:val="0"/>
        </w:numPr>
        <w:ind w:left="720"/>
      </w:pPr>
    </w:p>
    <w:p w14:paraId="09D131BE" w14:textId="77777777" w:rsidR="00070C1B" w:rsidRDefault="00070C1B" w:rsidP="00D02769">
      <w:pPr>
        <w:pStyle w:val="Heading3"/>
        <w:numPr>
          <w:ilvl w:val="0"/>
          <w:numId w:val="0"/>
        </w:numPr>
        <w:ind w:left="720"/>
      </w:pPr>
    </w:p>
    <w:p w14:paraId="4ADB773E" w14:textId="77777777" w:rsidR="00070C1B" w:rsidRDefault="00070C1B" w:rsidP="00D02769">
      <w:pPr>
        <w:pStyle w:val="Heading3"/>
        <w:numPr>
          <w:ilvl w:val="0"/>
          <w:numId w:val="0"/>
        </w:numPr>
        <w:ind w:left="720"/>
      </w:pPr>
    </w:p>
    <w:p w14:paraId="4FFA17DB" w14:textId="77777777" w:rsidR="00070C1B" w:rsidRDefault="00070C1B" w:rsidP="00D02769">
      <w:pPr>
        <w:pStyle w:val="Heading3"/>
        <w:numPr>
          <w:ilvl w:val="0"/>
          <w:numId w:val="0"/>
        </w:numPr>
        <w:ind w:left="720"/>
      </w:pPr>
    </w:p>
    <w:p w14:paraId="5A01C200" w14:textId="77777777" w:rsidR="00070C1B" w:rsidRDefault="00070C1B" w:rsidP="00D02769">
      <w:pPr>
        <w:pStyle w:val="Heading3"/>
        <w:numPr>
          <w:ilvl w:val="0"/>
          <w:numId w:val="0"/>
        </w:numPr>
        <w:ind w:left="720"/>
      </w:pPr>
    </w:p>
    <w:p w14:paraId="0EF95624" w14:textId="77777777" w:rsidR="00070C1B" w:rsidRDefault="00070C1B" w:rsidP="00D02769">
      <w:pPr>
        <w:pStyle w:val="Heading3"/>
        <w:numPr>
          <w:ilvl w:val="0"/>
          <w:numId w:val="0"/>
        </w:numPr>
        <w:ind w:left="720"/>
      </w:pPr>
    </w:p>
    <w:p w14:paraId="1FB86092" w14:textId="77777777" w:rsidR="00070C1B" w:rsidRDefault="00070C1B" w:rsidP="00D02769">
      <w:pPr>
        <w:pStyle w:val="Heading3"/>
        <w:numPr>
          <w:ilvl w:val="0"/>
          <w:numId w:val="0"/>
        </w:numPr>
        <w:ind w:left="720"/>
      </w:pPr>
    </w:p>
    <w:p w14:paraId="43734DC6" w14:textId="77777777" w:rsidR="00070C1B" w:rsidRDefault="00070C1B" w:rsidP="00D02769">
      <w:pPr>
        <w:pStyle w:val="Heading3"/>
        <w:numPr>
          <w:ilvl w:val="0"/>
          <w:numId w:val="0"/>
        </w:numPr>
        <w:ind w:left="720"/>
      </w:pPr>
    </w:p>
    <w:p w14:paraId="531F8D33" w14:textId="77777777" w:rsidR="00070C1B" w:rsidRDefault="00070C1B" w:rsidP="00D02769">
      <w:pPr>
        <w:pStyle w:val="Heading3"/>
        <w:numPr>
          <w:ilvl w:val="0"/>
          <w:numId w:val="0"/>
        </w:numPr>
        <w:ind w:left="720"/>
      </w:pPr>
    </w:p>
    <w:p w14:paraId="545E3DE4" w14:textId="77777777" w:rsidR="00070C1B" w:rsidRDefault="00070C1B" w:rsidP="00D02769">
      <w:pPr>
        <w:pStyle w:val="Heading3"/>
        <w:numPr>
          <w:ilvl w:val="0"/>
          <w:numId w:val="0"/>
        </w:numPr>
        <w:ind w:left="720"/>
      </w:pPr>
    </w:p>
    <w:p w14:paraId="4D63590F" w14:textId="77777777" w:rsidR="00070C1B" w:rsidRDefault="00070C1B" w:rsidP="00D02769">
      <w:pPr>
        <w:pStyle w:val="Heading3"/>
        <w:numPr>
          <w:ilvl w:val="0"/>
          <w:numId w:val="0"/>
        </w:numPr>
        <w:ind w:left="720"/>
      </w:pPr>
    </w:p>
    <w:p w14:paraId="2F81643F" w14:textId="08393B91" w:rsidR="00070C1B" w:rsidRDefault="00070C1B" w:rsidP="00D02769">
      <w:pPr>
        <w:pStyle w:val="Heading3"/>
        <w:numPr>
          <w:ilvl w:val="0"/>
          <w:numId w:val="0"/>
        </w:numPr>
        <w:ind w:left="720"/>
      </w:pPr>
    </w:p>
    <w:p w14:paraId="16AEE8B1" w14:textId="77777777" w:rsidR="00070C1B" w:rsidRPr="00070C1B" w:rsidRDefault="00070C1B" w:rsidP="00070C1B"/>
    <w:p w14:paraId="16CBC177" w14:textId="17CD3358" w:rsidR="00070C1B" w:rsidRDefault="00070C1B" w:rsidP="00070C1B">
      <w:pPr>
        <w:pStyle w:val="Heading2"/>
      </w:pPr>
      <w:bookmarkStart w:id="8" w:name="_Toc25513685"/>
      <w:r>
        <w:t>Preliminary BOM</w:t>
      </w:r>
      <w:bookmarkEnd w:id="8"/>
    </w:p>
    <w:p w14:paraId="521B6A06" w14:textId="3637711D" w:rsidR="009E1805" w:rsidRDefault="009E7E6F" w:rsidP="009E1805">
      <w:pPr>
        <w:pStyle w:val="Heading1"/>
        <w:numPr>
          <w:ilvl w:val="0"/>
          <w:numId w:val="0"/>
        </w:numPr>
        <w:ind w:left="432"/>
      </w:pPr>
      <w:bookmarkStart w:id="9" w:name="_Toc25513686"/>
      <w:r w:rsidRPr="00070C1B">
        <w:drawing>
          <wp:anchor distT="0" distB="0" distL="114300" distR="114300" simplePos="0" relativeHeight="251667456" behindDoc="0" locked="0" layoutInCell="1" allowOverlap="1" wp14:anchorId="36F41979" wp14:editId="07FB3D94">
            <wp:simplePos x="0" y="0"/>
            <wp:positionH relativeFrom="margin">
              <wp:align>right</wp:align>
            </wp:positionH>
            <wp:positionV relativeFrom="paragraph">
              <wp:posOffset>39158</wp:posOffset>
            </wp:positionV>
            <wp:extent cx="5943600" cy="525145"/>
            <wp:effectExtent l="0" t="0" r="0"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525145"/>
                    </a:xfrm>
                    <a:prstGeom prst="rect">
                      <a:avLst/>
                    </a:prstGeom>
                    <a:noFill/>
                    <a:ln>
                      <a:noFill/>
                    </a:ln>
                  </pic:spPr>
                </pic:pic>
              </a:graphicData>
            </a:graphic>
          </wp:anchor>
        </w:drawing>
      </w:r>
      <w:bookmarkEnd w:id="9"/>
    </w:p>
    <w:p w14:paraId="6DC070CC" w14:textId="77777777" w:rsidR="009E7E6F" w:rsidRDefault="009E7E6F">
      <w:pPr>
        <w:spacing w:line="259" w:lineRule="auto"/>
        <w:rPr>
          <w:rFonts w:eastAsiaTheme="majorEastAsia" w:cstheme="majorBidi"/>
          <w:color w:val="000000" w:themeColor="text1"/>
          <w:sz w:val="28"/>
          <w:szCs w:val="32"/>
        </w:rPr>
      </w:pPr>
      <w:r>
        <w:br w:type="page"/>
      </w:r>
    </w:p>
    <w:p w14:paraId="448B2908" w14:textId="602104C2" w:rsidR="009E1805" w:rsidRDefault="009E1805" w:rsidP="009E1805">
      <w:pPr>
        <w:pStyle w:val="Heading1"/>
      </w:pPr>
      <w:bookmarkStart w:id="10" w:name="_Toc25513687"/>
      <w:r w:rsidRPr="009E1805">
        <w:lastRenderedPageBreak/>
        <w:t>Milestone Dates &amp; Gateway Objective</w:t>
      </w:r>
      <w:bookmarkEnd w:id="10"/>
    </w:p>
    <w:p w14:paraId="24FC011B" w14:textId="738E9CC0" w:rsidR="00F0001B" w:rsidRDefault="00F0001B" w:rsidP="00F0001B">
      <w:pPr>
        <w:pStyle w:val="Heading2"/>
      </w:pPr>
      <w:bookmarkStart w:id="11" w:name="_Toc25513688"/>
      <w:r>
        <w:t>Milestone Dates</w:t>
      </w:r>
      <w:bookmarkEnd w:id="11"/>
    </w:p>
    <w:p w14:paraId="41205C39" w14:textId="63399273" w:rsidR="00F0001B" w:rsidRPr="00F0001B" w:rsidRDefault="004E6B83" w:rsidP="00F0001B">
      <w:pPr>
        <w:ind w:left="432"/>
      </w:pPr>
      <w:r w:rsidRPr="004E6B83">
        <w:drawing>
          <wp:anchor distT="0" distB="0" distL="114300" distR="114300" simplePos="0" relativeHeight="251670528" behindDoc="0" locked="0" layoutInCell="1" allowOverlap="1" wp14:anchorId="5D8FB487" wp14:editId="2E2CDEA5">
            <wp:simplePos x="0" y="0"/>
            <wp:positionH relativeFrom="column">
              <wp:posOffset>270933</wp:posOffset>
            </wp:positionH>
            <wp:positionV relativeFrom="paragraph">
              <wp:posOffset>-635</wp:posOffset>
            </wp:positionV>
            <wp:extent cx="5494655" cy="6570345"/>
            <wp:effectExtent l="0" t="0" r="0" b="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94655" cy="6570345"/>
                    </a:xfrm>
                    <a:prstGeom prst="rect">
                      <a:avLst/>
                    </a:prstGeom>
                    <a:noFill/>
                    <a:ln>
                      <a:noFill/>
                    </a:ln>
                  </pic:spPr>
                </pic:pic>
              </a:graphicData>
            </a:graphic>
          </wp:anchor>
        </w:drawing>
      </w:r>
    </w:p>
    <w:p w14:paraId="1556ADE7" w14:textId="77777777" w:rsidR="00380BEF" w:rsidRDefault="00380BEF" w:rsidP="00380BEF">
      <w:pPr>
        <w:pStyle w:val="Heading2"/>
        <w:numPr>
          <w:ilvl w:val="0"/>
          <w:numId w:val="0"/>
        </w:numPr>
        <w:ind w:left="576"/>
        <w:rPr>
          <w:color w:val="000000" w:themeColor="text1"/>
          <w:sz w:val="28"/>
          <w:szCs w:val="32"/>
        </w:rPr>
      </w:pPr>
    </w:p>
    <w:p w14:paraId="542D29F2" w14:textId="77777777" w:rsidR="00380BEF" w:rsidRDefault="00380BEF" w:rsidP="00380BEF">
      <w:pPr>
        <w:pStyle w:val="Heading2"/>
        <w:numPr>
          <w:ilvl w:val="0"/>
          <w:numId w:val="0"/>
        </w:numPr>
        <w:ind w:left="576"/>
        <w:rPr>
          <w:color w:val="000000" w:themeColor="text1"/>
          <w:sz w:val="28"/>
          <w:szCs w:val="32"/>
        </w:rPr>
      </w:pPr>
    </w:p>
    <w:p w14:paraId="4FEC0B0A" w14:textId="77777777" w:rsidR="00380BEF" w:rsidRDefault="00380BEF" w:rsidP="00380BEF">
      <w:pPr>
        <w:pStyle w:val="Heading2"/>
        <w:numPr>
          <w:ilvl w:val="0"/>
          <w:numId w:val="0"/>
        </w:numPr>
        <w:ind w:left="576"/>
        <w:rPr>
          <w:color w:val="000000" w:themeColor="text1"/>
          <w:sz w:val="28"/>
          <w:szCs w:val="32"/>
        </w:rPr>
      </w:pPr>
    </w:p>
    <w:p w14:paraId="48F67787" w14:textId="77777777" w:rsidR="00380BEF" w:rsidRDefault="00380BEF" w:rsidP="00380BEF">
      <w:pPr>
        <w:pStyle w:val="Heading2"/>
        <w:numPr>
          <w:ilvl w:val="0"/>
          <w:numId w:val="0"/>
        </w:numPr>
        <w:ind w:left="576"/>
        <w:rPr>
          <w:color w:val="000000" w:themeColor="text1"/>
          <w:sz w:val="28"/>
          <w:szCs w:val="32"/>
        </w:rPr>
      </w:pPr>
    </w:p>
    <w:p w14:paraId="66CBAB4F" w14:textId="77777777" w:rsidR="00380BEF" w:rsidRDefault="00380BEF" w:rsidP="00380BEF">
      <w:pPr>
        <w:pStyle w:val="Heading2"/>
        <w:numPr>
          <w:ilvl w:val="0"/>
          <w:numId w:val="0"/>
        </w:numPr>
        <w:ind w:left="576"/>
        <w:rPr>
          <w:color w:val="000000" w:themeColor="text1"/>
          <w:sz w:val="28"/>
          <w:szCs w:val="32"/>
        </w:rPr>
      </w:pPr>
    </w:p>
    <w:p w14:paraId="45D4ADA2" w14:textId="77777777" w:rsidR="00380BEF" w:rsidRDefault="00380BEF" w:rsidP="00380BEF">
      <w:pPr>
        <w:pStyle w:val="Heading2"/>
        <w:numPr>
          <w:ilvl w:val="0"/>
          <w:numId w:val="0"/>
        </w:numPr>
        <w:ind w:left="576"/>
        <w:rPr>
          <w:color w:val="000000" w:themeColor="text1"/>
          <w:sz w:val="28"/>
          <w:szCs w:val="32"/>
        </w:rPr>
      </w:pPr>
    </w:p>
    <w:p w14:paraId="6352A167" w14:textId="77777777" w:rsidR="00380BEF" w:rsidRDefault="00380BEF" w:rsidP="00380BEF">
      <w:pPr>
        <w:pStyle w:val="Heading2"/>
        <w:numPr>
          <w:ilvl w:val="0"/>
          <w:numId w:val="0"/>
        </w:numPr>
        <w:ind w:left="576"/>
        <w:rPr>
          <w:color w:val="000000" w:themeColor="text1"/>
          <w:sz w:val="28"/>
          <w:szCs w:val="32"/>
        </w:rPr>
      </w:pPr>
    </w:p>
    <w:p w14:paraId="4876E405" w14:textId="77777777" w:rsidR="00380BEF" w:rsidRDefault="00380BEF" w:rsidP="00380BEF">
      <w:pPr>
        <w:pStyle w:val="Heading2"/>
        <w:numPr>
          <w:ilvl w:val="0"/>
          <w:numId w:val="0"/>
        </w:numPr>
        <w:ind w:left="576"/>
        <w:rPr>
          <w:color w:val="000000" w:themeColor="text1"/>
          <w:sz w:val="28"/>
          <w:szCs w:val="32"/>
        </w:rPr>
      </w:pPr>
    </w:p>
    <w:p w14:paraId="3C488E64" w14:textId="77777777" w:rsidR="00380BEF" w:rsidRDefault="00380BEF" w:rsidP="00380BEF">
      <w:pPr>
        <w:pStyle w:val="Heading2"/>
        <w:numPr>
          <w:ilvl w:val="0"/>
          <w:numId w:val="0"/>
        </w:numPr>
        <w:ind w:left="576"/>
        <w:rPr>
          <w:color w:val="000000" w:themeColor="text1"/>
          <w:sz w:val="28"/>
          <w:szCs w:val="32"/>
        </w:rPr>
      </w:pPr>
    </w:p>
    <w:p w14:paraId="6F372E7A" w14:textId="77777777" w:rsidR="00380BEF" w:rsidRDefault="00380BEF" w:rsidP="00380BEF">
      <w:pPr>
        <w:pStyle w:val="Heading2"/>
        <w:numPr>
          <w:ilvl w:val="0"/>
          <w:numId w:val="0"/>
        </w:numPr>
        <w:ind w:left="576"/>
        <w:rPr>
          <w:color w:val="000000" w:themeColor="text1"/>
          <w:sz w:val="28"/>
          <w:szCs w:val="32"/>
        </w:rPr>
      </w:pPr>
    </w:p>
    <w:p w14:paraId="7B99AADF" w14:textId="77777777" w:rsidR="00380BEF" w:rsidRDefault="00380BEF" w:rsidP="00380BEF">
      <w:pPr>
        <w:pStyle w:val="Heading2"/>
        <w:numPr>
          <w:ilvl w:val="0"/>
          <w:numId w:val="0"/>
        </w:numPr>
        <w:ind w:left="576"/>
        <w:rPr>
          <w:color w:val="000000" w:themeColor="text1"/>
          <w:sz w:val="28"/>
          <w:szCs w:val="32"/>
        </w:rPr>
      </w:pPr>
    </w:p>
    <w:p w14:paraId="324D10B1" w14:textId="77777777" w:rsidR="00380BEF" w:rsidRDefault="00380BEF" w:rsidP="00380BEF">
      <w:pPr>
        <w:pStyle w:val="Heading2"/>
        <w:numPr>
          <w:ilvl w:val="0"/>
          <w:numId w:val="0"/>
        </w:numPr>
        <w:ind w:left="576"/>
        <w:rPr>
          <w:color w:val="000000" w:themeColor="text1"/>
          <w:sz w:val="28"/>
          <w:szCs w:val="32"/>
        </w:rPr>
      </w:pPr>
    </w:p>
    <w:p w14:paraId="2364CD17" w14:textId="77777777" w:rsidR="00380BEF" w:rsidRDefault="00380BEF" w:rsidP="00380BEF">
      <w:pPr>
        <w:pStyle w:val="Heading2"/>
        <w:numPr>
          <w:ilvl w:val="0"/>
          <w:numId w:val="0"/>
        </w:numPr>
        <w:ind w:left="576"/>
        <w:rPr>
          <w:color w:val="000000" w:themeColor="text1"/>
          <w:sz w:val="28"/>
          <w:szCs w:val="32"/>
        </w:rPr>
      </w:pPr>
    </w:p>
    <w:p w14:paraId="7F78F25D" w14:textId="77777777" w:rsidR="00380BEF" w:rsidRDefault="00380BEF" w:rsidP="00380BEF">
      <w:pPr>
        <w:pStyle w:val="Heading2"/>
        <w:numPr>
          <w:ilvl w:val="0"/>
          <w:numId w:val="0"/>
        </w:numPr>
        <w:ind w:left="576"/>
        <w:rPr>
          <w:color w:val="000000" w:themeColor="text1"/>
          <w:sz w:val="28"/>
          <w:szCs w:val="32"/>
        </w:rPr>
      </w:pPr>
    </w:p>
    <w:p w14:paraId="62D907DC" w14:textId="77777777" w:rsidR="00380BEF" w:rsidRDefault="00380BEF" w:rsidP="00380BEF">
      <w:pPr>
        <w:pStyle w:val="Heading2"/>
        <w:numPr>
          <w:ilvl w:val="0"/>
          <w:numId w:val="0"/>
        </w:numPr>
        <w:ind w:left="576"/>
        <w:rPr>
          <w:color w:val="000000" w:themeColor="text1"/>
          <w:sz w:val="28"/>
          <w:szCs w:val="32"/>
        </w:rPr>
      </w:pPr>
    </w:p>
    <w:p w14:paraId="5C5FDD38" w14:textId="77777777" w:rsidR="00380BEF" w:rsidRDefault="00380BEF" w:rsidP="00380BEF">
      <w:pPr>
        <w:pStyle w:val="Heading2"/>
        <w:numPr>
          <w:ilvl w:val="0"/>
          <w:numId w:val="0"/>
        </w:numPr>
        <w:ind w:left="576"/>
        <w:rPr>
          <w:color w:val="000000" w:themeColor="text1"/>
          <w:sz w:val="28"/>
          <w:szCs w:val="32"/>
        </w:rPr>
      </w:pPr>
    </w:p>
    <w:p w14:paraId="70733356" w14:textId="4EB87B92" w:rsidR="00380BEF" w:rsidRDefault="00380BEF" w:rsidP="005C08E2">
      <w:pPr>
        <w:pStyle w:val="Heading2"/>
        <w:numPr>
          <w:ilvl w:val="0"/>
          <w:numId w:val="0"/>
        </w:numPr>
        <w:rPr>
          <w:color w:val="000000" w:themeColor="text1"/>
          <w:sz w:val="28"/>
          <w:szCs w:val="32"/>
        </w:rPr>
      </w:pPr>
    </w:p>
    <w:p w14:paraId="27A8CCB5" w14:textId="6B0CA204" w:rsidR="005C08E2" w:rsidRDefault="005C08E2" w:rsidP="005C08E2"/>
    <w:p w14:paraId="5EB06ABD" w14:textId="77777777" w:rsidR="005C08E2" w:rsidRPr="005C08E2" w:rsidRDefault="005C08E2" w:rsidP="005C08E2"/>
    <w:p w14:paraId="5A2603CB" w14:textId="7DE90BB6" w:rsidR="00380BEF" w:rsidRPr="005C08E2" w:rsidRDefault="00380BEF" w:rsidP="00380BEF">
      <w:pPr>
        <w:pStyle w:val="Heading2"/>
        <w:rPr>
          <w:color w:val="000000" w:themeColor="text1"/>
          <w:sz w:val="32"/>
          <w:szCs w:val="36"/>
        </w:rPr>
      </w:pPr>
      <w:bookmarkStart w:id="12" w:name="_Toc25513689"/>
      <w:r w:rsidRPr="005C08E2">
        <w:rPr>
          <w:sz w:val="24"/>
          <w:szCs w:val="28"/>
        </w:rPr>
        <w:lastRenderedPageBreak/>
        <w:t>Gateway objective</w:t>
      </w:r>
      <w:bookmarkEnd w:id="12"/>
    </w:p>
    <w:p w14:paraId="45E8991E" w14:textId="12C8EDC6" w:rsidR="00F4603A" w:rsidRDefault="005C08E2" w:rsidP="00380BEF">
      <w:pPr>
        <w:pStyle w:val="Heading2"/>
        <w:numPr>
          <w:ilvl w:val="0"/>
          <w:numId w:val="0"/>
        </w:numPr>
        <w:ind w:left="576"/>
        <w:rPr>
          <w:sz w:val="24"/>
          <w:szCs w:val="28"/>
        </w:rPr>
      </w:pPr>
      <w:bookmarkStart w:id="13" w:name="_Toc25090132"/>
      <w:bookmarkStart w:id="14" w:name="_Toc25404444"/>
      <w:bookmarkStart w:id="15" w:name="_Toc25513690"/>
      <w:r w:rsidRPr="005C08E2">
        <w:rPr>
          <w:sz w:val="24"/>
          <w:szCs w:val="28"/>
        </w:rPr>
        <w:t xml:space="preserve">The gateway objective for the powertrain group is to provide a motor and power storage solution that allows the car to remain competitive through the power levels, mass, and ease of use by the driver. </w:t>
      </w:r>
      <w:r>
        <w:rPr>
          <w:sz w:val="24"/>
          <w:szCs w:val="28"/>
        </w:rPr>
        <w:t xml:space="preserve">This objective can be quantified and measured in many ways: has the motor been selected, what form of power storage will be mass efficient yet provide the power and run time needed, what is the drivability of this combination, what </w:t>
      </w:r>
      <w:r w:rsidR="006D7A63">
        <w:rPr>
          <w:sz w:val="24"/>
          <w:szCs w:val="28"/>
        </w:rPr>
        <w:t>auxiliary</w:t>
      </w:r>
      <w:r>
        <w:rPr>
          <w:sz w:val="24"/>
          <w:szCs w:val="28"/>
        </w:rPr>
        <w:t xml:space="preserve"> controllers and sensors will be needed, and how safe is this package as a whole. </w:t>
      </w:r>
      <w:r w:rsidR="00DC42F3">
        <w:rPr>
          <w:sz w:val="24"/>
          <w:szCs w:val="28"/>
        </w:rPr>
        <w:t xml:space="preserve">The car needs to be quick enough to reach a higher top speed than the rest of the competitors, </w:t>
      </w:r>
      <w:r w:rsidR="009A61AF">
        <w:rPr>
          <w:sz w:val="24"/>
          <w:szCs w:val="28"/>
        </w:rPr>
        <w:t>however,</w:t>
      </w:r>
      <w:r w:rsidR="00DC42F3">
        <w:rPr>
          <w:sz w:val="24"/>
          <w:szCs w:val="28"/>
        </w:rPr>
        <w:t xml:space="preserve"> </w:t>
      </w:r>
      <w:bookmarkStart w:id="16" w:name="_GoBack"/>
      <w:bookmarkEnd w:id="16"/>
      <w:r w:rsidR="00DC42F3">
        <w:rPr>
          <w:sz w:val="24"/>
          <w:szCs w:val="28"/>
        </w:rPr>
        <w:t xml:space="preserve">be controllable enough to inspire confidence for the driver to push to the limit of the cars ability, not to the limit of their confidence. </w:t>
      </w:r>
      <w:r>
        <w:rPr>
          <w:sz w:val="24"/>
          <w:szCs w:val="28"/>
        </w:rPr>
        <w:t>The following chart provides a breakdown to the costs of the components, cost of man hours for research and design, and the progress and measurable factors of each facet of this objective.</w:t>
      </w:r>
      <w:bookmarkEnd w:id="13"/>
      <w:bookmarkEnd w:id="14"/>
      <w:bookmarkEnd w:id="15"/>
    </w:p>
    <w:p w14:paraId="69E941DF" w14:textId="14223077" w:rsidR="009E7E6F" w:rsidRDefault="00DC42F3" w:rsidP="00380BEF">
      <w:pPr>
        <w:pStyle w:val="Heading2"/>
        <w:numPr>
          <w:ilvl w:val="0"/>
          <w:numId w:val="0"/>
        </w:numPr>
        <w:ind w:left="576"/>
        <w:rPr>
          <w:color w:val="000000" w:themeColor="text1"/>
          <w:sz w:val="28"/>
          <w:szCs w:val="32"/>
        </w:rPr>
      </w:pPr>
      <w:r w:rsidRPr="00F4603A">
        <w:drawing>
          <wp:anchor distT="0" distB="0" distL="114300" distR="114300" simplePos="0" relativeHeight="251671552" behindDoc="0" locked="0" layoutInCell="1" allowOverlap="1" wp14:anchorId="7B2C3358" wp14:editId="7EAA0032">
            <wp:simplePos x="0" y="0"/>
            <wp:positionH relativeFrom="margin">
              <wp:align>center</wp:align>
            </wp:positionH>
            <wp:positionV relativeFrom="paragraph">
              <wp:posOffset>96097</wp:posOffset>
            </wp:positionV>
            <wp:extent cx="7656542" cy="3479800"/>
            <wp:effectExtent l="0" t="0" r="1905"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56542" cy="3479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603A" w:rsidRPr="00F4603A">
        <w:rPr>
          <w:szCs w:val="28"/>
        </w:rPr>
        <w:t xml:space="preserve"> </w:t>
      </w:r>
      <w:r w:rsidR="00F4603A" w:rsidRPr="00F4603A">
        <w:t xml:space="preserve">  </w:t>
      </w:r>
      <w:r w:rsidR="009E7E6F">
        <w:br w:type="page"/>
      </w:r>
    </w:p>
    <w:p w14:paraId="1B0CBF35" w14:textId="4C761AA6" w:rsidR="009E1805" w:rsidRDefault="009E1805" w:rsidP="009E1805">
      <w:pPr>
        <w:pStyle w:val="Heading1"/>
      </w:pPr>
      <w:bookmarkStart w:id="17" w:name="_Toc25513691"/>
      <w:r w:rsidRPr="009E1805">
        <w:lastRenderedPageBreak/>
        <w:t>Risk Assessment</w:t>
      </w:r>
      <w:bookmarkEnd w:id="17"/>
    </w:p>
    <w:p w14:paraId="79C834E9" w14:textId="449FEF82" w:rsidR="009E7E6F" w:rsidRDefault="009E7E6F" w:rsidP="007523AE">
      <w:pPr>
        <w:ind w:left="432" w:firstLine="288"/>
        <w:jc w:val="both"/>
      </w:pPr>
      <w:r>
        <w:t xml:space="preserve">There are two primary concerns when choosing the motors that would prevent a successful decision in due time. The primary concern is not being able to provide the motors with enough power with the size constraints we are under. </w:t>
      </w:r>
      <w:r w:rsidR="001A684A">
        <w:t>It’s</w:t>
      </w:r>
      <w:r>
        <w:t xml:space="preserve"> easy to provide enough power needed for our run time, however trying to do this while having a specific volume of space we can use for power storage makes this decision much more difficult. If 10,000 18650 cells are needed to provide the motors with enough  power and run time; This quantity of batteries is not realistic due to the </w:t>
      </w:r>
      <w:r w:rsidR="0048188B">
        <w:t>space</w:t>
      </w:r>
      <w:r>
        <w:t xml:space="preserve"> they would take up</w:t>
      </w:r>
      <w:r w:rsidR="0048188B">
        <w:t xml:space="preserve"> and the available </w:t>
      </w:r>
      <w:r w:rsidR="0063450E">
        <w:t xml:space="preserve">space </w:t>
      </w:r>
      <w:r w:rsidR="0048188B">
        <w:t xml:space="preserve">for the battery packs to be located in. We have considered using batteries, battery pouches, capacitors, and battery-capacitor hybrids, however a special 18650 cell has been determined to be </w:t>
      </w:r>
      <w:r w:rsidR="0063450E">
        <w:t>enough</w:t>
      </w:r>
      <w:r w:rsidR="0048188B">
        <w:t xml:space="preserve"> for our power requirements. These cells are Sony VTC5A 18650 cells, that can discharge at a rate of 35A continuous with temperature monitoring. This allows us to only need 3400 cells, giving a total weight of 162.5kg. A concession to using these battery cells will be the careful temperature monitoring and cooling they require to discharge at such a rate, however we are hypothesizing that they will work well as they will only be discharging for a maximum time period of 75 seconds at a time, and that Is for a worst case scenario.</w:t>
      </w:r>
      <w:r w:rsidR="00904331">
        <w:t xml:space="preserve"> The Emrax 268 motors will require, at a worst case scenario (a yellow flag half way up a run meaning we need to turn around and start again), 50mJ of energy</w:t>
      </w:r>
      <w:r w:rsidR="0063450E">
        <w:t xml:space="preserve">, and the batteries we have selected in the quantity we have chosen will be able to provide 114mJ of power, more than enough. 162.5kg is an acceptable mass for the battery packs, as the motors themselves only weigh 20kg each. If you compare these figures to the engine, gearbox, and fuel system that was in the car originally, which came to approximately 225kg, the weight of the batteries, motors, and motor controllers is very comparable. We have an estimated weight figure of 245kg for these components, and for an EV, this is </w:t>
      </w:r>
      <w:r w:rsidR="00E55971">
        <w:t>a very competitive power storage and motor combination; especially considering the power to weight ratios this will allow for, roughly 1000 BHP/Ton.</w:t>
      </w:r>
    </w:p>
    <w:p w14:paraId="5E54C0E1" w14:textId="79980196" w:rsidR="00E55971" w:rsidRDefault="00E55971" w:rsidP="007523AE">
      <w:pPr>
        <w:ind w:left="432"/>
        <w:jc w:val="both"/>
      </w:pPr>
      <w:r>
        <w:tab/>
        <w:t xml:space="preserve">The second potential problem that can arise would be the </w:t>
      </w:r>
      <w:r w:rsidR="00652579">
        <w:t xml:space="preserve">sheer voltage and power levels the electrical system will be providing and dealing with. This is a massive safety concern that affects everyone involved in the entire project as it has the potential to harm, even kill, anyone who lays a finger on the car. The motors require 250V, and the battery packs will be discharging a total of 1750 Amps, which is more than enough to kill the entire team at once. To mitigate this risk we will be creating 100 smaller packs, which each pack only producing </w:t>
      </w:r>
      <w:r w:rsidR="00652579">
        <w:lastRenderedPageBreak/>
        <w:t>25v, less than what is required to harm someone. 7 batteries will run in series to provide the 25V per pack, and in turn 100 of these individual packs will be run in parallel to create the energy needed for the power we need.</w:t>
      </w:r>
      <w:r w:rsidR="00BD50D3">
        <w:t xml:space="preserve"> These individual packs are the safest to produce, and allow us to position them in ways  that wouldn’t be possible with much larger packs. </w:t>
      </w:r>
    </w:p>
    <w:p w14:paraId="6A6B6CBD" w14:textId="07DE9A99" w:rsidR="000F276A" w:rsidRPr="00F0001B" w:rsidRDefault="000F276A" w:rsidP="00F0001B">
      <w:pPr>
        <w:ind w:left="432"/>
      </w:pPr>
    </w:p>
    <w:p w14:paraId="37DE7B38" w14:textId="77777777" w:rsidR="009E7E6F" w:rsidRDefault="009E7E6F">
      <w:pPr>
        <w:spacing w:line="259" w:lineRule="auto"/>
        <w:rPr>
          <w:rFonts w:eastAsiaTheme="majorEastAsia" w:cstheme="majorBidi"/>
          <w:color w:val="000000" w:themeColor="text1"/>
          <w:sz w:val="28"/>
          <w:szCs w:val="32"/>
        </w:rPr>
      </w:pPr>
      <w:r>
        <w:br w:type="page"/>
      </w:r>
    </w:p>
    <w:p w14:paraId="1BAB709F" w14:textId="3490F39C" w:rsidR="009E1805" w:rsidRPr="009E1805" w:rsidRDefault="009E1805" w:rsidP="009E1805">
      <w:pPr>
        <w:pStyle w:val="Heading1"/>
      </w:pPr>
      <w:bookmarkStart w:id="18" w:name="_Toc25513692"/>
      <w:r w:rsidRPr="009E1805">
        <w:lastRenderedPageBreak/>
        <w:t>Gantt Charts</w:t>
      </w:r>
      <w:bookmarkEnd w:id="18"/>
    </w:p>
    <w:p w14:paraId="535DDF29" w14:textId="22120BD8" w:rsidR="000C3B75" w:rsidRDefault="009E1805" w:rsidP="000C3B75">
      <w:pPr>
        <w:pStyle w:val="Heading2"/>
      </w:pPr>
      <w:bookmarkStart w:id="19" w:name="_Toc25513693"/>
      <w:r>
        <w:t>Personal Gantt Chart</w:t>
      </w:r>
      <w:bookmarkEnd w:id="19"/>
    </w:p>
    <w:p w14:paraId="488CF954" w14:textId="6A3CA482" w:rsidR="009E7E6F" w:rsidRPr="009E7E6F" w:rsidRDefault="009E7E6F" w:rsidP="000C3B75">
      <w:pPr>
        <w:pStyle w:val="Heading2"/>
        <w:numPr>
          <w:ilvl w:val="0"/>
          <w:numId w:val="0"/>
        </w:numPr>
        <w:ind w:left="576"/>
      </w:pPr>
    </w:p>
    <w:p w14:paraId="4A53FD87" w14:textId="7700C68D" w:rsidR="000C3B75" w:rsidRDefault="000C3B75">
      <w:pPr>
        <w:spacing w:line="259" w:lineRule="auto"/>
      </w:pPr>
    </w:p>
    <w:p w14:paraId="7E41F71E" w14:textId="77777777" w:rsidR="000C3B75" w:rsidRDefault="000C3B75">
      <w:pPr>
        <w:spacing w:line="259" w:lineRule="auto"/>
      </w:pPr>
    </w:p>
    <w:p w14:paraId="24554CAF" w14:textId="0D09AC58" w:rsidR="000C3B75" w:rsidRDefault="000C3B75">
      <w:pPr>
        <w:spacing w:line="259" w:lineRule="auto"/>
      </w:pPr>
    </w:p>
    <w:p w14:paraId="76808658" w14:textId="295D1F08" w:rsidR="000C3B75" w:rsidRDefault="00B12BEC">
      <w:pPr>
        <w:spacing w:line="259" w:lineRule="auto"/>
      </w:pPr>
      <w:r>
        <w:rPr>
          <w:noProof/>
        </w:rPr>
        <w:drawing>
          <wp:anchor distT="0" distB="0" distL="114300" distR="114300" simplePos="0" relativeHeight="251668480" behindDoc="0" locked="0" layoutInCell="1" allowOverlap="1" wp14:anchorId="7EA260EE" wp14:editId="7EC55F80">
            <wp:simplePos x="0" y="0"/>
            <wp:positionH relativeFrom="margin">
              <wp:align>center</wp:align>
            </wp:positionH>
            <wp:positionV relativeFrom="paragraph">
              <wp:posOffset>323215</wp:posOffset>
            </wp:positionV>
            <wp:extent cx="7994769" cy="5117307"/>
            <wp:effectExtent l="0" t="8890" r="0" b="0"/>
            <wp:wrapNone/>
            <wp:docPr id="7" name="Picture 7" descr="A picture containing sitting,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titled timeline (3).png"/>
                    <pic:cNvPicPr/>
                  </pic:nvPicPr>
                  <pic:blipFill rotWithShape="1">
                    <a:blip r:embed="rId15" cstate="print">
                      <a:extLst>
                        <a:ext uri="{28A0092B-C50C-407E-A947-70E740481C1C}">
                          <a14:useLocalDpi xmlns:a14="http://schemas.microsoft.com/office/drawing/2010/main" val="0"/>
                        </a:ext>
                      </a:extLst>
                    </a:blip>
                    <a:srcRect l="1586" r="1338"/>
                    <a:stretch/>
                  </pic:blipFill>
                  <pic:spPr bwMode="auto">
                    <a:xfrm rot="5400000">
                      <a:off x="0" y="0"/>
                      <a:ext cx="7994769" cy="51173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DBD7C0" w14:textId="77777777" w:rsidR="000C3B75" w:rsidRDefault="000C3B75">
      <w:pPr>
        <w:spacing w:line="259" w:lineRule="auto"/>
      </w:pPr>
    </w:p>
    <w:p w14:paraId="6E38EFC7" w14:textId="77777777" w:rsidR="000C3B75" w:rsidRDefault="000C3B75">
      <w:pPr>
        <w:spacing w:line="259" w:lineRule="auto"/>
      </w:pPr>
    </w:p>
    <w:p w14:paraId="352C970F" w14:textId="77777777" w:rsidR="000C3B75" w:rsidRDefault="000C3B75">
      <w:pPr>
        <w:spacing w:line="259" w:lineRule="auto"/>
      </w:pPr>
    </w:p>
    <w:p w14:paraId="01ADADB9" w14:textId="77777777" w:rsidR="000C3B75" w:rsidRDefault="000C3B75">
      <w:pPr>
        <w:spacing w:line="259" w:lineRule="auto"/>
      </w:pPr>
    </w:p>
    <w:p w14:paraId="15B1FF3A" w14:textId="77777777" w:rsidR="000C3B75" w:rsidRDefault="000C3B75">
      <w:pPr>
        <w:spacing w:line="259" w:lineRule="auto"/>
      </w:pPr>
    </w:p>
    <w:p w14:paraId="521993A7" w14:textId="77777777" w:rsidR="000C3B75" w:rsidRDefault="000C3B75">
      <w:pPr>
        <w:spacing w:line="259" w:lineRule="auto"/>
      </w:pPr>
    </w:p>
    <w:p w14:paraId="1A65276C" w14:textId="77777777" w:rsidR="000C3B75" w:rsidRDefault="000C3B75">
      <w:pPr>
        <w:spacing w:line="259" w:lineRule="auto"/>
      </w:pPr>
    </w:p>
    <w:p w14:paraId="3DB698CF" w14:textId="77777777" w:rsidR="000C3B75" w:rsidRDefault="000C3B75">
      <w:pPr>
        <w:spacing w:line="259" w:lineRule="auto"/>
      </w:pPr>
    </w:p>
    <w:p w14:paraId="25A84396" w14:textId="77777777" w:rsidR="000C3B75" w:rsidRDefault="000C3B75">
      <w:pPr>
        <w:spacing w:line="259" w:lineRule="auto"/>
      </w:pPr>
    </w:p>
    <w:p w14:paraId="79181A4B" w14:textId="77777777" w:rsidR="000C3B75" w:rsidRDefault="000C3B75">
      <w:pPr>
        <w:spacing w:line="259" w:lineRule="auto"/>
      </w:pPr>
    </w:p>
    <w:p w14:paraId="51FE962D" w14:textId="77777777" w:rsidR="000C3B75" w:rsidRDefault="000C3B75">
      <w:pPr>
        <w:spacing w:line="259" w:lineRule="auto"/>
      </w:pPr>
    </w:p>
    <w:p w14:paraId="1CB3FAF6" w14:textId="77777777" w:rsidR="000C3B75" w:rsidRDefault="000C3B75">
      <w:pPr>
        <w:spacing w:line="259" w:lineRule="auto"/>
      </w:pPr>
    </w:p>
    <w:p w14:paraId="4DA632A6" w14:textId="1012E5B0" w:rsidR="005C3A0E" w:rsidRPr="005C3A0E" w:rsidRDefault="005C3A0E" w:rsidP="005C3A0E">
      <w:pPr>
        <w:pStyle w:val="Heading2"/>
        <w:numPr>
          <w:ilvl w:val="0"/>
          <w:numId w:val="0"/>
        </w:numPr>
        <w:ind w:left="576"/>
        <w:rPr>
          <w:color w:val="000000" w:themeColor="text1"/>
          <w:sz w:val="28"/>
          <w:szCs w:val="32"/>
        </w:rPr>
      </w:pPr>
    </w:p>
    <w:p w14:paraId="0C6AD2DB" w14:textId="2D78C05E" w:rsidR="005C3A0E" w:rsidRPr="005C3A0E" w:rsidRDefault="005C3A0E" w:rsidP="005C3A0E">
      <w:pPr>
        <w:pStyle w:val="Heading2"/>
        <w:numPr>
          <w:ilvl w:val="0"/>
          <w:numId w:val="0"/>
        </w:numPr>
        <w:ind w:left="576"/>
        <w:rPr>
          <w:color w:val="000000" w:themeColor="text1"/>
          <w:sz w:val="28"/>
          <w:szCs w:val="32"/>
        </w:rPr>
      </w:pPr>
    </w:p>
    <w:p w14:paraId="0663E7C6" w14:textId="77777777" w:rsidR="005C3A0E" w:rsidRPr="005C3A0E" w:rsidRDefault="005C3A0E" w:rsidP="005C3A0E">
      <w:pPr>
        <w:pStyle w:val="Heading2"/>
        <w:numPr>
          <w:ilvl w:val="0"/>
          <w:numId w:val="0"/>
        </w:numPr>
        <w:rPr>
          <w:color w:val="000000" w:themeColor="text1"/>
          <w:sz w:val="28"/>
          <w:szCs w:val="32"/>
        </w:rPr>
      </w:pPr>
    </w:p>
    <w:p w14:paraId="637C3F1B" w14:textId="4D245D35" w:rsidR="005C3A0E" w:rsidRDefault="005C3A0E" w:rsidP="005C3A0E">
      <w:pPr>
        <w:pStyle w:val="Heading2"/>
        <w:numPr>
          <w:ilvl w:val="0"/>
          <w:numId w:val="0"/>
        </w:numPr>
        <w:ind w:left="576"/>
      </w:pPr>
    </w:p>
    <w:p w14:paraId="71CC1D00" w14:textId="3E817858" w:rsidR="005C3A0E" w:rsidRPr="005C3A0E" w:rsidRDefault="005C3A0E" w:rsidP="005C3A0E">
      <w:pPr>
        <w:pStyle w:val="Heading2"/>
        <w:numPr>
          <w:ilvl w:val="0"/>
          <w:numId w:val="0"/>
        </w:numPr>
      </w:pPr>
      <w:r>
        <w:t xml:space="preserve">  </w:t>
      </w:r>
    </w:p>
    <w:p w14:paraId="02BCF486" w14:textId="77777777" w:rsidR="005C3A0E" w:rsidRDefault="005C3A0E" w:rsidP="005C3A0E">
      <w:pPr>
        <w:pStyle w:val="Heading2"/>
        <w:numPr>
          <w:ilvl w:val="0"/>
          <w:numId w:val="0"/>
        </w:numPr>
      </w:pPr>
    </w:p>
    <w:p w14:paraId="1655ACC8" w14:textId="77777777" w:rsidR="005C3A0E" w:rsidRDefault="005C3A0E" w:rsidP="005C3A0E">
      <w:pPr>
        <w:pStyle w:val="Heading2"/>
        <w:numPr>
          <w:ilvl w:val="0"/>
          <w:numId w:val="0"/>
        </w:numPr>
      </w:pPr>
    </w:p>
    <w:p w14:paraId="01C3590C" w14:textId="77777777" w:rsidR="005C3A0E" w:rsidRDefault="005C3A0E">
      <w:pPr>
        <w:spacing w:line="259" w:lineRule="auto"/>
        <w:rPr>
          <w:rFonts w:eastAsiaTheme="majorEastAsia" w:cstheme="majorBidi"/>
          <w:sz w:val="22"/>
          <w:szCs w:val="26"/>
        </w:rPr>
      </w:pPr>
      <w:r>
        <w:br w:type="page"/>
      </w:r>
    </w:p>
    <w:p w14:paraId="7EC01BB1" w14:textId="1D6BC991" w:rsidR="00DE2C7F" w:rsidRPr="00DE2C7F" w:rsidRDefault="000C3B75" w:rsidP="005C3A0E">
      <w:pPr>
        <w:pStyle w:val="Heading2"/>
        <w:rPr>
          <w:color w:val="000000" w:themeColor="text1"/>
          <w:sz w:val="28"/>
          <w:szCs w:val="32"/>
        </w:rPr>
      </w:pPr>
      <w:bookmarkStart w:id="20" w:name="_Toc25513694"/>
      <w:r>
        <w:lastRenderedPageBreak/>
        <w:t>Group Gantt Chart</w:t>
      </w:r>
      <w:bookmarkEnd w:id="20"/>
    </w:p>
    <w:p w14:paraId="0D03AB26" w14:textId="4B207C84" w:rsidR="009E7E6F" w:rsidRDefault="005C3A0E" w:rsidP="00DE2C7F">
      <w:pPr>
        <w:pStyle w:val="Heading2"/>
        <w:numPr>
          <w:ilvl w:val="0"/>
          <w:numId w:val="0"/>
        </w:numPr>
        <w:ind w:left="576"/>
        <w:rPr>
          <w:color w:val="000000" w:themeColor="text1"/>
          <w:sz w:val="28"/>
          <w:szCs w:val="32"/>
        </w:rPr>
      </w:pPr>
      <w:bookmarkStart w:id="21" w:name="_Toc25513695"/>
      <w:r w:rsidRPr="003E39EE">
        <w:rPr>
          <w:noProof/>
        </w:rPr>
        <w:drawing>
          <wp:anchor distT="0" distB="0" distL="114300" distR="114300" simplePos="0" relativeHeight="251672576" behindDoc="0" locked="0" layoutInCell="1" allowOverlap="1" wp14:anchorId="6DA7B182" wp14:editId="3D077427">
            <wp:simplePos x="0" y="0"/>
            <wp:positionH relativeFrom="margin">
              <wp:align>center</wp:align>
            </wp:positionH>
            <wp:positionV relativeFrom="paragraph">
              <wp:posOffset>1619780</wp:posOffset>
            </wp:positionV>
            <wp:extent cx="8394449" cy="5239045"/>
            <wp:effectExtent l="0" t="3492" r="3492" b="3493"/>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465" t="99" r="14186" b="49679"/>
                    <a:stretch/>
                  </pic:blipFill>
                  <pic:spPr bwMode="auto">
                    <a:xfrm rot="5400000">
                      <a:off x="0" y="0"/>
                      <a:ext cx="8394449" cy="52390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21"/>
      <w:r w:rsidR="009E7E6F">
        <w:br w:type="page"/>
      </w:r>
    </w:p>
    <w:p w14:paraId="445AFAB4" w14:textId="4782AAE9" w:rsidR="005C3A0E" w:rsidRDefault="005C3A0E">
      <w:pPr>
        <w:spacing w:line="259" w:lineRule="auto"/>
        <w:rPr>
          <w:rFonts w:eastAsiaTheme="majorEastAsia" w:cstheme="majorBidi"/>
          <w:color w:val="000000" w:themeColor="text1"/>
          <w:sz w:val="28"/>
          <w:szCs w:val="32"/>
        </w:rPr>
      </w:pPr>
      <w:r w:rsidRPr="003E39EE">
        <w:rPr>
          <w:noProof/>
        </w:rPr>
        <w:lastRenderedPageBreak/>
        <w:drawing>
          <wp:anchor distT="0" distB="0" distL="114300" distR="114300" simplePos="0" relativeHeight="251673600" behindDoc="0" locked="0" layoutInCell="1" allowOverlap="1" wp14:anchorId="5AE6BC62" wp14:editId="014E20B0">
            <wp:simplePos x="0" y="0"/>
            <wp:positionH relativeFrom="margin">
              <wp:align>center</wp:align>
            </wp:positionH>
            <wp:positionV relativeFrom="paragraph">
              <wp:posOffset>1384300</wp:posOffset>
            </wp:positionV>
            <wp:extent cx="9216342" cy="5133237"/>
            <wp:effectExtent l="0" t="0" r="7620" b="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51016" r="7807"/>
                    <a:stretch/>
                  </pic:blipFill>
                  <pic:spPr bwMode="auto">
                    <a:xfrm rot="5400000">
                      <a:off x="0" y="0"/>
                      <a:ext cx="9216342" cy="513323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1A2EEB0E" w14:textId="77777777" w:rsidR="00CA00D9" w:rsidRDefault="005A58B4" w:rsidP="009E7E6F">
      <w:pPr>
        <w:pStyle w:val="Heading1"/>
      </w:pPr>
      <w:bookmarkStart w:id="22" w:name="_Toc25513696"/>
      <w:r>
        <w:lastRenderedPageBreak/>
        <w:t>References</w:t>
      </w:r>
      <w:bookmarkEnd w:id="22"/>
    </w:p>
    <w:p w14:paraId="7C1A79BC" w14:textId="45265CE4" w:rsidR="005A58B4" w:rsidRDefault="005A58B4" w:rsidP="005A58B4">
      <w:pPr>
        <w:ind w:left="432"/>
      </w:pPr>
      <w:r w:rsidRPr="005A58B4">
        <w:t xml:space="preserve">Engage and develop the talent around you, Belbin (2019). Belbin. [online] Belbin.com. Available at: </w:t>
      </w:r>
      <w:hyperlink r:id="rId17" w:history="1">
        <w:r w:rsidR="00A42781" w:rsidRPr="007F3877">
          <w:rPr>
            <w:rStyle w:val="Hyperlink"/>
          </w:rPr>
          <w:t>https://www.belbin.com/about/team-role-spotlight-completer-f</w:t>
        </w:r>
        <w:r w:rsidR="00A42781" w:rsidRPr="007F3877">
          <w:rPr>
            <w:rStyle w:val="Hyperlink"/>
          </w:rPr>
          <w:t>inisher/</w:t>
        </w:r>
      </w:hyperlink>
      <w:r w:rsidRPr="005A58B4">
        <w:t>.</w:t>
      </w:r>
    </w:p>
    <w:p w14:paraId="1AD84BC0" w14:textId="67723489" w:rsidR="00A42781" w:rsidRDefault="00A42781" w:rsidP="005A58B4">
      <w:pPr>
        <w:ind w:left="432"/>
      </w:pPr>
      <w:r w:rsidRPr="00A42781">
        <w:t xml:space="preserve">McLeod, S. A. (2017). Type A personality. Retrieved from </w:t>
      </w:r>
      <w:hyperlink r:id="rId18" w:history="1">
        <w:r w:rsidR="00D85A49" w:rsidRPr="007F3877">
          <w:rPr>
            <w:rStyle w:val="Hyperlink"/>
          </w:rPr>
          <w:t>https://www.simplypsychology.org/personality-a.html</w:t>
        </w:r>
      </w:hyperlink>
    </w:p>
    <w:p w14:paraId="5C2033AD" w14:textId="77777777" w:rsidR="00D85A49" w:rsidRPr="005A58B4" w:rsidRDefault="00D85A49" w:rsidP="005A58B4">
      <w:pPr>
        <w:ind w:left="432"/>
      </w:pPr>
    </w:p>
    <w:sectPr w:rsidR="00D85A49" w:rsidRPr="005A58B4" w:rsidSect="00F53601">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0E1BBC" w14:textId="77777777" w:rsidR="001D0D05" w:rsidRDefault="001D0D05" w:rsidP="00A13E84">
      <w:pPr>
        <w:spacing w:after="0" w:line="240" w:lineRule="auto"/>
      </w:pPr>
      <w:r>
        <w:separator/>
      </w:r>
    </w:p>
  </w:endnote>
  <w:endnote w:type="continuationSeparator" w:id="0">
    <w:p w14:paraId="4531755B" w14:textId="77777777" w:rsidR="001D0D05" w:rsidRDefault="001D0D05" w:rsidP="00A13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5116773"/>
      <w:docPartObj>
        <w:docPartGallery w:val="Page Numbers (Bottom of Page)"/>
        <w:docPartUnique/>
      </w:docPartObj>
    </w:sdtPr>
    <w:sdtEndPr>
      <w:rPr>
        <w:noProof/>
      </w:rPr>
    </w:sdtEndPr>
    <w:sdtContent>
      <w:p w14:paraId="13631518" w14:textId="12E5068F" w:rsidR="008A61E3" w:rsidRDefault="008A61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110FD1" w14:textId="77777777" w:rsidR="008A61E3" w:rsidRDefault="008A61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32799" w14:textId="77777777" w:rsidR="001D0D05" w:rsidRDefault="001D0D05" w:rsidP="00A13E84">
      <w:pPr>
        <w:spacing w:after="0" w:line="240" w:lineRule="auto"/>
      </w:pPr>
      <w:r>
        <w:separator/>
      </w:r>
    </w:p>
  </w:footnote>
  <w:footnote w:type="continuationSeparator" w:id="0">
    <w:p w14:paraId="6BC1E59E" w14:textId="77777777" w:rsidR="001D0D05" w:rsidRDefault="001D0D05" w:rsidP="00A13E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56B00"/>
    <w:multiLevelType w:val="multilevel"/>
    <w:tmpl w:val="6F349450"/>
    <w:lvl w:ilvl="0">
      <w:start w:val="1"/>
      <w:numFmt w:val="decimal"/>
      <w:pStyle w:val="Heading1"/>
      <w:lvlText w:val="%1."/>
      <w:lvlJc w:val="left"/>
      <w:pPr>
        <w:ind w:left="432" w:hanging="432"/>
      </w:pPr>
      <w:rPr>
        <w:sz w:val="28"/>
        <w:szCs w:val="24"/>
      </w:rPr>
    </w:lvl>
    <w:lvl w:ilvl="1">
      <w:start w:val="1"/>
      <w:numFmt w:val="decimal"/>
      <w:pStyle w:val="Heading2"/>
      <w:lvlText w:val="%1.%2"/>
      <w:lvlJc w:val="left"/>
      <w:pPr>
        <w:ind w:left="576" w:hanging="576"/>
      </w:pPr>
      <w:rPr>
        <w:sz w:val="24"/>
        <w:szCs w:val="28"/>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24F6B3C"/>
    <w:multiLevelType w:val="hybridMultilevel"/>
    <w:tmpl w:val="5DA8783A"/>
    <w:lvl w:ilvl="0" w:tplc="04090001">
      <w:start w:val="1"/>
      <w:numFmt w:val="bullet"/>
      <w:lvlText w:val=""/>
      <w:lvlJc w:val="left"/>
      <w:pPr>
        <w:ind w:left="4032" w:hanging="360"/>
      </w:pPr>
      <w:rPr>
        <w:rFonts w:ascii="Symbol" w:hAnsi="Symbol" w:hint="default"/>
      </w:rPr>
    </w:lvl>
    <w:lvl w:ilvl="1" w:tplc="04090003" w:tentative="1">
      <w:start w:val="1"/>
      <w:numFmt w:val="bullet"/>
      <w:lvlText w:val="o"/>
      <w:lvlJc w:val="left"/>
      <w:pPr>
        <w:ind w:left="4752" w:hanging="360"/>
      </w:pPr>
      <w:rPr>
        <w:rFonts w:ascii="Courier New" w:hAnsi="Courier New" w:cs="Courier New" w:hint="default"/>
      </w:rPr>
    </w:lvl>
    <w:lvl w:ilvl="2" w:tplc="04090005" w:tentative="1">
      <w:start w:val="1"/>
      <w:numFmt w:val="bullet"/>
      <w:lvlText w:val=""/>
      <w:lvlJc w:val="left"/>
      <w:pPr>
        <w:ind w:left="5472" w:hanging="360"/>
      </w:pPr>
      <w:rPr>
        <w:rFonts w:ascii="Wingdings" w:hAnsi="Wingdings" w:hint="default"/>
      </w:rPr>
    </w:lvl>
    <w:lvl w:ilvl="3" w:tplc="04090001" w:tentative="1">
      <w:start w:val="1"/>
      <w:numFmt w:val="bullet"/>
      <w:lvlText w:val=""/>
      <w:lvlJc w:val="left"/>
      <w:pPr>
        <w:ind w:left="6192" w:hanging="360"/>
      </w:pPr>
      <w:rPr>
        <w:rFonts w:ascii="Symbol" w:hAnsi="Symbol" w:hint="default"/>
      </w:rPr>
    </w:lvl>
    <w:lvl w:ilvl="4" w:tplc="04090003" w:tentative="1">
      <w:start w:val="1"/>
      <w:numFmt w:val="bullet"/>
      <w:lvlText w:val="o"/>
      <w:lvlJc w:val="left"/>
      <w:pPr>
        <w:ind w:left="6912" w:hanging="360"/>
      </w:pPr>
      <w:rPr>
        <w:rFonts w:ascii="Courier New" w:hAnsi="Courier New" w:cs="Courier New" w:hint="default"/>
      </w:rPr>
    </w:lvl>
    <w:lvl w:ilvl="5" w:tplc="04090005" w:tentative="1">
      <w:start w:val="1"/>
      <w:numFmt w:val="bullet"/>
      <w:lvlText w:val=""/>
      <w:lvlJc w:val="left"/>
      <w:pPr>
        <w:ind w:left="7632" w:hanging="360"/>
      </w:pPr>
      <w:rPr>
        <w:rFonts w:ascii="Wingdings" w:hAnsi="Wingdings" w:hint="default"/>
      </w:rPr>
    </w:lvl>
    <w:lvl w:ilvl="6" w:tplc="04090001" w:tentative="1">
      <w:start w:val="1"/>
      <w:numFmt w:val="bullet"/>
      <w:lvlText w:val=""/>
      <w:lvlJc w:val="left"/>
      <w:pPr>
        <w:ind w:left="8352" w:hanging="360"/>
      </w:pPr>
      <w:rPr>
        <w:rFonts w:ascii="Symbol" w:hAnsi="Symbol" w:hint="default"/>
      </w:rPr>
    </w:lvl>
    <w:lvl w:ilvl="7" w:tplc="04090003" w:tentative="1">
      <w:start w:val="1"/>
      <w:numFmt w:val="bullet"/>
      <w:lvlText w:val="o"/>
      <w:lvlJc w:val="left"/>
      <w:pPr>
        <w:ind w:left="9072" w:hanging="360"/>
      </w:pPr>
      <w:rPr>
        <w:rFonts w:ascii="Courier New" w:hAnsi="Courier New" w:cs="Courier New" w:hint="default"/>
      </w:rPr>
    </w:lvl>
    <w:lvl w:ilvl="8" w:tplc="04090005" w:tentative="1">
      <w:start w:val="1"/>
      <w:numFmt w:val="bullet"/>
      <w:lvlText w:val=""/>
      <w:lvlJc w:val="left"/>
      <w:pPr>
        <w:ind w:left="9792" w:hanging="360"/>
      </w:pPr>
      <w:rPr>
        <w:rFonts w:ascii="Wingdings" w:hAnsi="Wingdings" w:hint="default"/>
      </w:rPr>
    </w:lvl>
  </w:abstractNum>
  <w:abstractNum w:abstractNumId="2" w15:restartNumberingAfterBreak="0">
    <w:nsid w:val="26303EB4"/>
    <w:multiLevelType w:val="hybridMultilevel"/>
    <w:tmpl w:val="A208B29E"/>
    <w:lvl w:ilvl="0" w:tplc="04090001">
      <w:start w:val="1"/>
      <w:numFmt w:val="bullet"/>
      <w:lvlText w:val=""/>
      <w:lvlJc w:val="left"/>
      <w:pPr>
        <w:ind w:left="1296" w:hanging="360"/>
      </w:pPr>
      <w:rPr>
        <w:rFonts w:ascii="Symbol" w:hAnsi="Symbol" w:hint="default"/>
      </w:rPr>
    </w:lvl>
    <w:lvl w:ilvl="1" w:tplc="04090003">
      <w:start w:val="1"/>
      <w:numFmt w:val="bullet"/>
      <w:lvlText w:val="o"/>
      <w:lvlJc w:val="left"/>
      <w:pPr>
        <w:ind w:left="2016" w:hanging="360"/>
      </w:pPr>
      <w:rPr>
        <w:rFonts w:ascii="Courier New" w:hAnsi="Courier New" w:cs="Courier New" w:hint="default"/>
      </w:rPr>
    </w:lvl>
    <w:lvl w:ilvl="2" w:tplc="04090005">
      <w:start w:val="1"/>
      <w:numFmt w:val="bullet"/>
      <w:lvlText w:val=""/>
      <w:lvlJc w:val="left"/>
      <w:pPr>
        <w:ind w:left="2736" w:hanging="360"/>
      </w:pPr>
      <w:rPr>
        <w:rFonts w:ascii="Wingdings" w:hAnsi="Wingdings" w:hint="default"/>
      </w:rPr>
    </w:lvl>
    <w:lvl w:ilvl="3" w:tplc="04090001">
      <w:start w:val="1"/>
      <w:numFmt w:val="bullet"/>
      <w:lvlText w:val=""/>
      <w:lvlJc w:val="left"/>
      <w:pPr>
        <w:ind w:left="3456" w:hanging="360"/>
      </w:pPr>
      <w:rPr>
        <w:rFonts w:ascii="Symbol" w:hAnsi="Symbol" w:hint="default"/>
      </w:rPr>
    </w:lvl>
    <w:lvl w:ilvl="4" w:tplc="04090003">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3" w15:restartNumberingAfterBreak="0">
    <w:nsid w:val="26F964C5"/>
    <w:multiLevelType w:val="hybridMultilevel"/>
    <w:tmpl w:val="C84A5DA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 w15:restartNumberingAfterBreak="0">
    <w:nsid w:val="418714D6"/>
    <w:multiLevelType w:val="hybridMultilevel"/>
    <w:tmpl w:val="1494D37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5" w15:restartNumberingAfterBreak="0">
    <w:nsid w:val="495A3C4F"/>
    <w:multiLevelType w:val="hybridMultilevel"/>
    <w:tmpl w:val="DA92A3D0"/>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6" w15:restartNumberingAfterBreak="0">
    <w:nsid w:val="559A42B2"/>
    <w:multiLevelType w:val="hybridMultilevel"/>
    <w:tmpl w:val="509E5652"/>
    <w:lvl w:ilvl="0" w:tplc="D73219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FA152CE"/>
    <w:multiLevelType w:val="hybridMultilevel"/>
    <w:tmpl w:val="044C19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B050AF"/>
    <w:multiLevelType w:val="hybridMultilevel"/>
    <w:tmpl w:val="26D87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3"/>
  </w:num>
  <w:num w:numId="5">
    <w:abstractNumId w:val="1"/>
  </w:num>
  <w:num w:numId="6">
    <w:abstractNumId w:val="5"/>
  </w:num>
  <w:num w:numId="7">
    <w:abstractNumId w:val="6"/>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113"/>
    <w:rsid w:val="00013919"/>
    <w:rsid w:val="00017885"/>
    <w:rsid w:val="00020A69"/>
    <w:rsid w:val="0002574D"/>
    <w:rsid w:val="000417B7"/>
    <w:rsid w:val="00070C1B"/>
    <w:rsid w:val="0007299D"/>
    <w:rsid w:val="000741EF"/>
    <w:rsid w:val="00076C01"/>
    <w:rsid w:val="000C3B75"/>
    <w:rsid w:val="000C54D7"/>
    <w:rsid w:val="000D0AD9"/>
    <w:rsid w:val="000F276A"/>
    <w:rsid w:val="00101E39"/>
    <w:rsid w:val="001373C6"/>
    <w:rsid w:val="00144E1A"/>
    <w:rsid w:val="0014531E"/>
    <w:rsid w:val="0015600A"/>
    <w:rsid w:val="001608D9"/>
    <w:rsid w:val="001913AE"/>
    <w:rsid w:val="00194029"/>
    <w:rsid w:val="001A684A"/>
    <w:rsid w:val="001B376C"/>
    <w:rsid w:val="001B3EB0"/>
    <w:rsid w:val="001C11AB"/>
    <w:rsid w:val="001D0D05"/>
    <w:rsid w:val="00201926"/>
    <w:rsid w:val="002133D5"/>
    <w:rsid w:val="00226174"/>
    <w:rsid w:val="0024459D"/>
    <w:rsid w:val="002629A6"/>
    <w:rsid w:val="00270842"/>
    <w:rsid w:val="00272E93"/>
    <w:rsid w:val="002758AC"/>
    <w:rsid w:val="002A3FB5"/>
    <w:rsid w:val="002B63A3"/>
    <w:rsid w:val="002B6D38"/>
    <w:rsid w:val="002C1467"/>
    <w:rsid w:val="002C6B57"/>
    <w:rsid w:val="002D31B2"/>
    <w:rsid w:val="002E31EA"/>
    <w:rsid w:val="00303924"/>
    <w:rsid w:val="00315997"/>
    <w:rsid w:val="00316CCB"/>
    <w:rsid w:val="00322D11"/>
    <w:rsid w:val="00322F09"/>
    <w:rsid w:val="00345EA9"/>
    <w:rsid w:val="0035475A"/>
    <w:rsid w:val="00374966"/>
    <w:rsid w:val="00380BEF"/>
    <w:rsid w:val="0038117B"/>
    <w:rsid w:val="00383B90"/>
    <w:rsid w:val="003C4668"/>
    <w:rsid w:val="003C6007"/>
    <w:rsid w:val="003F2CBF"/>
    <w:rsid w:val="00400E75"/>
    <w:rsid w:val="004031F5"/>
    <w:rsid w:val="00447EF0"/>
    <w:rsid w:val="00451059"/>
    <w:rsid w:val="004542AF"/>
    <w:rsid w:val="00467D86"/>
    <w:rsid w:val="0048188B"/>
    <w:rsid w:val="00484A44"/>
    <w:rsid w:val="004B1103"/>
    <w:rsid w:val="004C0F23"/>
    <w:rsid w:val="004E6B83"/>
    <w:rsid w:val="00502787"/>
    <w:rsid w:val="005135F0"/>
    <w:rsid w:val="005154A3"/>
    <w:rsid w:val="00537481"/>
    <w:rsid w:val="0054669A"/>
    <w:rsid w:val="00560AB7"/>
    <w:rsid w:val="005A58B4"/>
    <w:rsid w:val="005C08E2"/>
    <w:rsid w:val="005C3A0E"/>
    <w:rsid w:val="005E4DBC"/>
    <w:rsid w:val="00621113"/>
    <w:rsid w:val="0063450E"/>
    <w:rsid w:val="00652579"/>
    <w:rsid w:val="00664C1C"/>
    <w:rsid w:val="006725D8"/>
    <w:rsid w:val="006B3441"/>
    <w:rsid w:val="006D7A63"/>
    <w:rsid w:val="006F6716"/>
    <w:rsid w:val="00700357"/>
    <w:rsid w:val="00703759"/>
    <w:rsid w:val="007204C7"/>
    <w:rsid w:val="0072510A"/>
    <w:rsid w:val="00730F9D"/>
    <w:rsid w:val="0073547C"/>
    <w:rsid w:val="00737967"/>
    <w:rsid w:val="007458D0"/>
    <w:rsid w:val="00751E57"/>
    <w:rsid w:val="007523AE"/>
    <w:rsid w:val="00763D22"/>
    <w:rsid w:val="00764A04"/>
    <w:rsid w:val="0076516C"/>
    <w:rsid w:val="0077123D"/>
    <w:rsid w:val="007763DA"/>
    <w:rsid w:val="00787A29"/>
    <w:rsid w:val="007B43B2"/>
    <w:rsid w:val="007D252E"/>
    <w:rsid w:val="007D47AC"/>
    <w:rsid w:val="00827724"/>
    <w:rsid w:val="00827C46"/>
    <w:rsid w:val="008326E6"/>
    <w:rsid w:val="00840F64"/>
    <w:rsid w:val="008437D3"/>
    <w:rsid w:val="008700BB"/>
    <w:rsid w:val="00882FBA"/>
    <w:rsid w:val="008A2EA6"/>
    <w:rsid w:val="008A6027"/>
    <w:rsid w:val="008A61E3"/>
    <w:rsid w:val="008B4E99"/>
    <w:rsid w:val="008C2151"/>
    <w:rsid w:val="008C74A6"/>
    <w:rsid w:val="008E0A02"/>
    <w:rsid w:val="008E4800"/>
    <w:rsid w:val="00904331"/>
    <w:rsid w:val="00904B58"/>
    <w:rsid w:val="009133D2"/>
    <w:rsid w:val="009169F9"/>
    <w:rsid w:val="00924DF9"/>
    <w:rsid w:val="009256C7"/>
    <w:rsid w:val="00926CB6"/>
    <w:rsid w:val="00933D24"/>
    <w:rsid w:val="009600A5"/>
    <w:rsid w:val="00982D6D"/>
    <w:rsid w:val="009875FE"/>
    <w:rsid w:val="00996657"/>
    <w:rsid w:val="0099766F"/>
    <w:rsid w:val="009A61AF"/>
    <w:rsid w:val="009B0C77"/>
    <w:rsid w:val="009C4643"/>
    <w:rsid w:val="009E1805"/>
    <w:rsid w:val="009E23C5"/>
    <w:rsid w:val="009E254E"/>
    <w:rsid w:val="009E7E6F"/>
    <w:rsid w:val="00A13E84"/>
    <w:rsid w:val="00A30D11"/>
    <w:rsid w:val="00A3480E"/>
    <w:rsid w:val="00A42781"/>
    <w:rsid w:val="00A54D40"/>
    <w:rsid w:val="00A56FC4"/>
    <w:rsid w:val="00A6157F"/>
    <w:rsid w:val="00A75ECF"/>
    <w:rsid w:val="00AC1571"/>
    <w:rsid w:val="00AD4575"/>
    <w:rsid w:val="00AD6197"/>
    <w:rsid w:val="00B12BEC"/>
    <w:rsid w:val="00B133DF"/>
    <w:rsid w:val="00B175B6"/>
    <w:rsid w:val="00B511C4"/>
    <w:rsid w:val="00B53624"/>
    <w:rsid w:val="00B8315E"/>
    <w:rsid w:val="00B90B65"/>
    <w:rsid w:val="00B939C9"/>
    <w:rsid w:val="00BA407A"/>
    <w:rsid w:val="00BA52CC"/>
    <w:rsid w:val="00BB33E3"/>
    <w:rsid w:val="00BD50D3"/>
    <w:rsid w:val="00BF2CAD"/>
    <w:rsid w:val="00C62857"/>
    <w:rsid w:val="00C766CA"/>
    <w:rsid w:val="00CA00D9"/>
    <w:rsid w:val="00CD63AE"/>
    <w:rsid w:val="00D02769"/>
    <w:rsid w:val="00D0602B"/>
    <w:rsid w:val="00D32695"/>
    <w:rsid w:val="00D43F23"/>
    <w:rsid w:val="00D514A5"/>
    <w:rsid w:val="00D5520A"/>
    <w:rsid w:val="00D60D0F"/>
    <w:rsid w:val="00D64ED8"/>
    <w:rsid w:val="00D77158"/>
    <w:rsid w:val="00D85A49"/>
    <w:rsid w:val="00DC42F3"/>
    <w:rsid w:val="00DE2C7F"/>
    <w:rsid w:val="00DF0445"/>
    <w:rsid w:val="00E001EC"/>
    <w:rsid w:val="00E02F57"/>
    <w:rsid w:val="00E03F7E"/>
    <w:rsid w:val="00E04B19"/>
    <w:rsid w:val="00E14DF5"/>
    <w:rsid w:val="00E1770E"/>
    <w:rsid w:val="00E23CB0"/>
    <w:rsid w:val="00E25725"/>
    <w:rsid w:val="00E55971"/>
    <w:rsid w:val="00E55A3F"/>
    <w:rsid w:val="00E6206E"/>
    <w:rsid w:val="00E62F0D"/>
    <w:rsid w:val="00E630D3"/>
    <w:rsid w:val="00E65731"/>
    <w:rsid w:val="00E84405"/>
    <w:rsid w:val="00ED62C8"/>
    <w:rsid w:val="00F0001B"/>
    <w:rsid w:val="00F1499E"/>
    <w:rsid w:val="00F20CDB"/>
    <w:rsid w:val="00F2770A"/>
    <w:rsid w:val="00F36670"/>
    <w:rsid w:val="00F43EDA"/>
    <w:rsid w:val="00F4603A"/>
    <w:rsid w:val="00F53601"/>
    <w:rsid w:val="00F834EB"/>
    <w:rsid w:val="00F925FA"/>
    <w:rsid w:val="00FB299A"/>
    <w:rsid w:val="00FC68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8E9B9"/>
  <w15:chartTrackingRefBased/>
  <w15:docId w15:val="{8BB7463E-0EE8-46DF-9E6D-D109E914A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13"/>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A13E84"/>
    <w:pPr>
      <w:keepNext/>
      <w:keepLines/>
      <w:numPr>
        <w:numId w:val="1"/>
      </w:numPr>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E02F57"/>
    <w:pPr>
      <w:keepNext/>
      <w:keepLines/>
      <w:numPr>
        <w:ilvl w:val="1"/>
        <w:numId w:val="1"/>
      </w:numPr>
      <w:spacing w:before="40" w:after="0"/>
      <w:outlineLvl w:val="1"/>
    </w:pPr>
    <w:rPr>
      <w:rFonts w:eastAsiaTheme="majorEastAsia" w:cstheme="majorBidi"/>
      <w:sz w:val="22"/>
      <w:szCs w:val="26"/>
    </w:rPr>
  </w:style>
  <w:style w:type="paragraph" w:styleId="Heading3">
    <w:name w:val="heading 3"/>
    <w:basedOn w:val="Normal"/>
    <w:next w:val="Normal"/>
    <w:link w:val="Heading3Char"/>
    <w:uiPriority w:val="9"/>
    <w:unhideWhenUsed/>
    <w:qFormat/>
    <w:rsid w:val="00A13E84"/>
    <w:pPr>
      <w:keepNext/>
      <w:keepLines/>
      <w:numPr>
        <w:ilvl w:val="2"/>
        <w:numId w:val="1"/>
      </w:numPr>
      <w:spacing w:before="40" w:after="0"/>
      <w:outlineLvl w:val="2"/>
    </w:pPr>
    <w:rPr>
      <w:rFonts w:asciiTheme="majorHAnsi" w:eastAsiaTheme="majorEastAsia" w:hAnsiTheme="majorHAnsi" w:cstheme="majorBidi"/>
      <w:color w:val="073662" w:themeColor="accent1" w:themeShade="7F"/>
      <w:szCs w:val="24"/>
    </w:rPr>
  </w:style>
  <w:style w:type="paragraph" w:styleId="Heading4">
    <w:name w:val="heading 4"/>
    <w:basedOn w:val="Normal"/>
    <w:next w:val="Normal"/>
    <w:link w:val="Heading4Char"/>
    <w:uiPriority w:val="9"/>
    <w:unhideWhenUsed/>
    <w:qFormat/>
    <w:rsid w:val="00A13E84"/>
    <w:pPr>
      <w:keepNext/>
      <w:keepLines/>
      <w:numPr>
        <w:ilvl w:val="3"/>
        <w:numId w:val="1"/>
      </w:numPr>
      <w:spacing w:before="40" w:after="0"/>
      <w:outlineLvl w:val="3"/>
    </w:pPr>
    <w:rPr>
      <w:rFonts w:asciiTheme="majorHAnsi" w:eastAsiaTheme="majorEastAsia" w:hAnsiTheme="majorHAnsi" w:cstheme="majorBidi"/>
      <w:i/>
      <w:iCs/>
      <w:color w:val="0B5294" w:themeColor="accent1" w:themeShade="BF"/>
    </w:rPr>
  </w:style>
  <w:style w:type="paragraph" w:styleId="Heading5">
    <w:name w:val="heading 5"/>
    <w:basedOn w:val="Normal"/>
    <w:next w:val="Normal"/>
    <w:link w:val="Heading5Char"/>
    <w:uiPriority w:val="9"/>
    <w:semiHidden/>
    <w:unhideWhenUsed/>
    <w:qFormat/>
    <w:rsid w:val="00A13E84"/>
    <w:pPr>
      <w:keepNext/>
      <w:keepLines/>
      <w:numPr>
        <w:ilvl w:val="4"/>
        <w:numId w:val="1"/>
      </w:numPr>
      <w:spacing w:before="40" w:after="0"/>
      <w:outlineLvl w:val="4"/>
    </w:pPr>
    <w:rPr>
      <w:rFonts w:asciiTheme="majorHAnsi" w:eastAsiaTheme="majorEastAsia" w:hAnsiTheme="majorHAnsi" w:cstheme="majorBidi"/>
      <w:color w:val="0B5294" w:themeColor="accent1" w:themeShade="BF"/>
    </w:rPr>
  </w:style>
  <w:style w:type="paragraph" w:styleId="Heading6">
    <w:name w:val="heading 6"/>
    <w:basedOn w:val="Normal"/>
    <w:next w:val="Normal"/>
    <w:link w:val="Heading6Char"/>
    <w:uiPriority w:val="9"/>
    <w:semiHidden/>
    <w:unhideWhenUsed/>
    <w:qFormat/>
    <w:rsid w:val="00A13E84"/>
    <w:pPr>
      <w:keepNext/>
      <w:keepLines/>
      <w:numPr>
        <w:ilvl w:val="5"/>
        <w:numId w:val="1"/>
      </w:numPr>
      <w:spacing w:before="40" w:after="0"/>
      <w:outlineLvl w:val="5"/>
    </w:pPr>
    <w:rPr>
      <w:rFonts w:asciiTheme="majorHAnsi" w:eastAsiaTheme="majorEastAsia" w:hAnsiTheme="majorHAnsi" w:cstheme="majorBidi"/>
      <w:color w:val="073662" w:themeColor="accent1" w:themeShade="7F"/>
    </w:rPr>
  </w:style>
  <w:style w:type="paragraph" w:styleId="Heading7">
    <w:name w:val="heading 7"/>
    <w:basedOn w:val="Normal"/>
    <w:next w:val="Normal"/>
    <w:link w:val="Heading7Char"/>
    <w:uiPriority w:val="9"/>
    <w:semiHidden/>
    <w:unhideWhenUsed/>
    <w:qFormat/>
    <w:rsid w:val="00A13E84"/>
    <w:pPr>
      <w:keepNext/>
      <w:keepLines/>
      <w:numPr>
        <w:ilvl w:val="6"/>
        <w:numId w:val="1"/>
      </w:numPr>
      <w:spacing w:before="40" w:after="0"/>
      <w:outlineLvl w:val="6"/>
    </w:pPr>
    <w:rPr>
      <w:rFonts w:asciiTheme="majorHAnsi" w:eastAsiaTheme="majorEastAsia" w:hAnsiTheme="majorHAnsi" w:cstheme="majorBidi"/>
      <w:i/>
      <w:iCs/>
      <w:color w:val="073662" w:themeColor="accent1" w:themeShade="7F"/>
    </w:rPr>
  </w:style>
  <w:style w:type="paragraph" w:styleId="Heading8">
    <w:name w:val="heading 8"/>
    <w:basedOn w:val="Normal"/>
    <w:next w:val="Normal"/>
    <w:link w:val="Heading8Char"/>
    <w:uiPriority w:val="9"/>
    <w:semiHidden/>
    <w:unhideWhenUsed/>
    <w:qFormat/>
    <w:rsid w:val="00A13E8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13E8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E84"/>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E02F57"/>
    <w:rPr>
      <w:rFonts w:ascii="Times New Roman" w:eastAsiaTheme="majorEastAsia" w:hAnsi="Times New Roman" w:cstheme="majorBidi"/>
      <w:szCs w:val="26"/>
    </w:rPr>
  </w:style>
  <w:style w:type="character" w:customStyle="1" w:styleId="Heading3Char">
    <w:name w:val="Heading 3 Char"/>
    <w:basedOn w:val="DefaultParagraphFont"/>
    <w:link w:val="Heading3"/>
    <w:uiPriority w:val="9"/>
    <w:rsid w:val="00A13E84"/>
    <w:rPr>
      <w:rFonts w:asciiTheme="majorHAnsi" w:eastAsiaTheme="majorEastAsia" w:hAnsiTheme="majorHAnsi" w:cstheme="majorBidi"/>
      <w:color w:val="073662" w:themeColor="accent1" w:themeShade="7F"/>
      <w:sz w:val="24"/>
      <w:szCs w:val="24"/>
    </w:rPr>
  </w:style>
  <w:style w:type="character" w:customStyle="1" w:styleId="Heading4Char">
    <w:name w:val="Heading 4 Char"/>
    <w:basedOn w:val="DefaultParagraphFont"/>
    <w:link w:val="Heading4"/>
    <w:uiPriority w:val="9"/>
    <w:rsid w:val="00A13E84"/>
    <w:rPr>
      <w:rFonts w:asciiTheme="majorHAnsi" w:eastAsiaTheme="majorEastAsia" w:hAnsiTheme="majorHAnsi" w:cstheme="majorBidi"/>
      <w:i/>
      <w:iCs/>
      <w:color w:val="0B5294" w:themeColor="accent1" w:themeShade="BF"/>
      <w:sz w:val="24"/>
    </w:rPr>
  </w:style>
  <w:style w:type="character" w:customStyle="1" w:styleId="Heading5Char">
    <w:name w:val="Heading 5 Char"/>
    <w:basedOn w:val="DefaultParagraphFont"/>
    <w:link w:val="Heading5"/>
    <w:uiPriority w:val="9"/>
    <w:semiHidden/>
    <w:rsid w:val="00A13E84"/>
    <w:rPr>
      <w:rFonts w:asciiTheme="majorHAnsi" w:eastAsiaTheme="majorEastAsia" w:hAnsiTheme="majorHAnsi" w:cstheme="majorBidi"/>
      <w:color w:val="0B5294" w:themeColor="accent1" w:themeShade="BF"/>
      <w:sz w:val="24"/>
    </w:rPr>
  </w:style>
  <w:style w:type="character" w:customStyle="1" w:styleId="Heading6Char">
    <w:name w:val="Heading 6 Char"/>
    <w:basedOn w:val="DefaultParagraphFont"/>
    <w:link w:val="Heading6"/>
    <w:uiPriority w:val="9"/>
    <w:semiHidden/>
    <w:rsid w:val="00A13E84"/>
    <w:rPr>
      <w:rFonts w:asciiTheme="majorHAnsi" w:eastAsiaTheme="majorEastAsia" w:hAnsiTheme="majorHAnsi" w:cstheme="majorBidi"/>
      <w:color w:val="073662" w:themeColor="accent1" w:themeShade="7F"/>
      <w:sz w:val="24"/>
    </w:rPr>
  </w:style>
  <w:style w:type="character" w:customStyle="1" w:styleId="Heading7Char">
    <w:name w:val="Heading 7 Char"/>
    <w:basedOn w:val="DefaultParagraphFont"/>
    <w:link w:val="Heading7"/>
    <w:uiPriority w:val="9"/>
    <w:semiHidden/>
    <w:rsid w:val="00A13E84"/>
    <w:rPr>
      <w:rFonts w:asciiTheme="majorHAnsi" w:eastAsiaTheme="majorEastAsia" w:hAnsiTheme="majorHAnsi" w:cstheme="majorBidi"/>
      <w:i/>
      <w:iCs/>
      <w:color w:val="073662" w:themeColor="accent1" w:themeShade="7F"/>
      <w:sz w:val="24"/>
    </w:rPr>
  </w:style>
  <w:style w:type="character" w:customStyle="1" w:styleId="Heading8Char">
    <w:name w:val="Heading 8 Char"/>
    <w:basedOn w:val="DefaultParagraphFont"/>
    <w:link w:val="Heading8"/>
    <w:uiPriority w:val="9"/>
    <w:semiHidden/>
    <w:rsid w:val="00A13E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13E8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13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3E84"/>
    <w:rPr>
      <w:rFonts w:ascii="Times New Roman" w:hAnsi="Times New Roman"/>
      <w:sz w:val="24"/>
    </w:rPr>
  </w:style>
  <w:style w:type="paragraph" w:styleId="Footer">
    <w:name w:val="footer"/>
    <w:basedOn w:val="Normal"/>
    <w:link w:val="FooterChar"/>
    <w:uiPriority w:val="99"/>
    <w:unhideWhenUsed/>
    <w:rsid w:val="00A13E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3E84"/>
    <w:rPr>
      <w:rFonts w:ascii="Times New Roman" w:hAnsi="Times New Roman"/>
      <w:sz w:val="24"/>
    </w:rPr>
  </w:style>
  <w:style w:type="paragraph" w:styleId="TOCHeading">
    <w:name w:val="TOC Heading"/>
    <w:basedOn w:val="Heading1"/>
    <w:next w:val="Normal"/>
    <w:uiPriority w:val="39"/>
    <w:unhideWhenUsed/>
    <w:qFormat/>
    <w:rsid w:val="00A13E84"/>
    <w:pPr>
      <w:numPr>
        <w:numId w:val="0"/>
      </w:numPr>
      <w:spacing w:line="259" w:lineRule="auto"/>
      <w:outlineLvl w:val="9"/>
    </w:pPr>
    <w:rPr>
      <w:rFonts w:asciiTheme="majorHAnsi" w:hAnsiTheme="majorHAnsi"/>
      <w:color w:val="0B5294" w:themeColor="accent1" w:themeShade="BF"/>
      <w:sz w:val="32"/>
    </w:rPr>
  </w:style>
  <w:style w:type="paragraph" w:styleId="TOC1">
    <w:name w:val="toc 1"/>
    <w:basedOn w:val="Normal"/>
    <w:next w:val="Normal"/>
    <w:autoRedefine/>
    <w:uiPriority w:val="39"/>
    <w:unhideWhenUsed/>
    <w:rsid w:val="00A13E84"/>
    <w:pPr>
      <w:spacing w:after="100"/>
    </w:pPr>
  </w:style>
  <w:style w:type="character" w:styleId="Hyperlink">
    <w:name w:val="Hyperlink"/>
    <w:basedOn w:val="DefaultParagraphFont"/>
    <w:uiPriority w:val="99"/>
    <w:unhideWhenUsed/>
    <w:rsid w:val="00A13E84"/>
    <w:rPr>
      <w:color w:val="F49100" w:themeColor="hyperlink"/>
      <w:u w:val="single"/>
    </w:rPr>
  </w:style>
  <w:style w:type="paragraph" w:styleId="NoSpacing">
    <w:name w:val="No Spacing"/>
    <w:link w:val="NoSpacingChar"/>
    <w:uiPriority w:val="1"/>
    <w:qFormat/>
    <w:rsid w:val="00F53601"/>
    <w:pPr>
      <w:spacing w:after="0" w:line="240" w:lineRule="auto"/>
    </w:pPr>
    <w:rPr>
      <w:rFonts w:eastAsiaTheme="minorEastAsia"/>
    </w:rPr>
  </w:style>
  <w:style w:type="character" w:customStyle="1" w:styleId="NoSpacingChar">
    <w:name w:val="No Spacing Char"/>
    <w:basedOn w:val="DefaultParagraphFont"/>
    <w:link w:val="NoSpacing"/>
    <w:uiPriority w:val="1"/>
    <w:rsid w:val="00F53601"/>
    <w:rPr>
      <w:rFonts w:eastAsiaTheme="minorEastAsia"/>
    </w:rPr>
  </w:style>
  <w:style w:type="paragraph" w:styleId="TOC2">
    <w:name w:val="toc 2"/>
    <w:basedOn w:val="Normal"/>
    <w:next w:val="Normal"/>
    <w:autoRedefine/>
    <w:uiPriority w:val="39"/>
    <w:unhideWhenUsed/>
    <w:rsid w:val="00F53601"/>
    <w:pPr>
      <w:spacing w:after="100"/>
      <w:ind w:left="240"/>
    </w:pPr>
  </w:style>
  <w:style w:type="paragraph" w:styleId="ListParagraph">
    <w:name w:val="List Paragraph"/>
    <w:basedOn w:val="Normal"/>
    <w:uiPriority w:val="34"/>
    <w:qFormat/>
    <w:rsid w:val="00A54D40"/>
    <w:pPr>
      <w:ind w:left="720"/>
      <w:contextualSpacing/>
    </w:pPr>
  </w:style>
  <w:style w:type="character" w:styleId="PlaceholderText">
    <w:name w:val="Placeholder Text"/>
    <w:basedOn w:val="DefaultParagraphFont"/>
    <w:uiPriority w:val="99"/>
    <w:semiHidden/>
    <w:rsid w:val="006725D8"/>
    <w:rPr>
      <w:color w:val="808080"/>
    </w:rPr>
  </w:style>
  <w:style w:type="paragraph" w:customStyle="1" w:styleId="uiqtextpara">
    <w:name w:val="ui_qtext_para"/>
    <w:basedOn w:val="Normal"/>
    <w:rsid w:val="00D5520A"/>
    <w:pPr>
      <w:spacing w:before="100" w:beforeAutospacing="1" w:after="100" w:afterAutospacing="1" w:line="240" w:lineRule="auto"/>
    </w:pPr>
    <w:rPr>
      <w:rFonts w:eastAsia="Times New Roman" w:cs="Times New Roman"/>
      <w:szCs w:val="24"/>
    </w:rPr>
  </w:style>
  <w:style w:type="character" w:styleId="UnresolvedMention">
    <w:name w:val="Unresolved Mention"/>
    <w:basedOn w:val="DefaultParagraphFont"/>
    <w:uiPriority w:val="99"/>
    <w:semiHidden/>
    <w:unhideWhenUsed/>
    <w:rsid w:val="00A42781"/>
    <w:rPr>
      <w:color w:val="605E5C"/>
      <w:shd w:val="clear" w:color="auto" w:fill="E1DFDD"/>
    </w:rPr>
  </w:style>
  <w:style w:type="character" w:styleId="FollowedHyperlink">
    <w:name w:val="FollowedHyperlink"/>
    <w:basedOn w:val="DefaultParagraphFont"/>
    <w:uiPriority w:val="99"/>
    <w:semiHidden/>
    <w:unhideWhenUsed/>
    <w:rsid w:val="00A42781"/>
    <w:rPr>
      <w:color w:val="85DFD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193652">
      <w:bodyDiv w:val="1"/>
      <w:marLeft w:val="0"/>
      <w:marRight w:val="0"/>
      <w:marTop w:val="0"/>
      <w:marBottom w:val="0"/>
      <w:divBdr>
        <w:top w:val="none" w:sz="0" w:space="0" w:color="auto"/>
        <w:left w:val="none" w:sz="0" w:space="0" w:color="auto"/>
        <w:bottom w:val="none" w:sz="0" w:space="0" w:color="auto"/>
        <w:right w:val="none" w:sz="0" w:space="0" w:color="auto"/>
      </w:divBdr>
    </w:div>
    <w:div w:id="377705193">
      <w:bodyDiv w:val="1"/>
      <w:marLeft w:val="0"/>
      <w:marRight w:val="0"/>
      <w:marTop w:val="0"/>
      <w:marBottom w:val="0"/>
      <w:divBdr>
        <w:top w:val="none" w:sz="0" w:space="0" w:color="auto"/>
        <w:left w:val="none" w:sz="0" w:space="0" w:color="auto"/>
        <w:bottom w:val="none" w:sz="0" w:space="0" w:color="auto"/>
        <w:right w:val="none" w:sz="0" w:space="0" w:color="auto"/>
      </w:divBdr>
    </w:div>
    <w:div w:id="745691411">
      <w:bodyDiv w:val="1"/>
      <w:marLeft w:val="0"/>
      <w:marRight w:val="0"/>
      <w:marTop w:val="0"/>
      <w:marBottom w:val="0"/>
      <w:divBdr>
        <w:top w:val="none" w:sz="0" w:space="0" w:color="auto"/>
        <w:left w:val="none" w:sz="0" w:space="0" w:color="auto"/>
        <w:bottom w:val="none" w:sz="0" w:space="0" w:color="auto"/>
        <w:right w:val="none" w:sz="0" w:space="0" w:color="auto"/>
      </w:divBdr>
    </w:div>
    <w:div w:id="932006053">
      <w:bodyDiv w:val="1"/>
      <w:marLeft w:val="0"/>
      <w:marRight w:val="0"/>
      <w:marTop w:val="0"/>
      <w:marBottom w:val="0"/>
      <w:divBdr>
        <w:top w:val="none" w:sz="0" w:space="0" w:color="auto"/>
        <w:left w:val="none" w:sz="0" w:space="0" w:color="auto"/>
        <w:bottom w:val="none" w:sz="0" w:space="0" w:color="auto"/>
        <w:right w:val="none" w:sz="0" w:space="0" w:color="auto"/>
      </w:divBdr>
    </w:div>
    <w:div w:id="993725170">
      <w:bodyDiv w:val="1"/>
      <w:marLeft w:val="0"/>
      <w:marRight w:val="0"/>
      <w:marTop w:val="0"/>
      <w:marBottom w:val="0"/>
      <w:divBdr>
        <w:top w:val="none" w:sz="0" w:space="0" w:color="auto"/>
        <w:left w:val="none" w:sz="0" w:space="0" w:color="auto"/>
        <w:bottom w:val="none" w:sz="0" w:space="0" w:color="auto"/>
        <w:right w:val="none" w:sz="0" w:space="0" w:color="auto"/>
      </w:divBdr>
    </w:div>
    <w:div w:id="1021012332">
      <w:bodyDiv w:val="1"/>
      <w:marLeft w:val="0"/>
      <w:marRight w:val="0"/>
      <w:marTop w:val="0"/>
      <w:marBottom w:val="0"/>
      <w:divBdr>
        <w:top w:val="none" w:sz="0" w:space="0" w:color="auto"/>
        <w:left w:val="none" w:sz="0" w:space="0" w:color="auto"/>
        <w:bottom w:val="none" w:sz="0" w:space="0" w:color="auto"/>
        <w:right w:val="none" w:sz="0" w:space="0" w:color="auto"/>
      </w:divBdr>
    </w:div>
    <w:div w:id="1243222232">
      <w:bodyDiv w:val="1"/>
      <w:marLeft w:val="0"/>
      <w:marRight w:val="0"/>
      <w:marTop w:val="0"/>
      <w:marBottom w:val="0"/>
      <w:divBdr>
        <w:top w:val="none" w:sz="0" w:space="0" w:color="auto"/>
        <w:left w:val="none" w:sz="0" w:space="0" w:color="auto"/>
        <w:bottom w:val="none" w:sz="0" w:space="0" w:color="auto"/>
        <w:right w:val="none" w:sz="0" w:space="0" w:color="auto"/>
      </w:divBdr>
    </w:div>
    <w:div w:id="1581014624">
      <w:bodyDiv w:val="1"/>
      <w:marLeft w:val="0"/>
      <w:marRight w:val="0"/>
      <w:marTop w:val="0"/>
      <w:marBottom w:val="0"/>
      <w:divBdr>
        <w:top w:val="none" w:sz="0" w:space="0" w:color="auto"/>
        <w:left w:val="none" w:sz="0" w:space="0" w:color="auto"/>
        <w:bottom w:val="none" w:sz="0" w:space="0" w:color="auto"/>
        <w:right w:val="none" w:sz="0" w:space="0" w:color="auto"/>
      </w:divBdr>
    </w:div>
    <w:div w:id="1584677456">
      <w:bodyDiv w:val="1"/>
      <w:marLeft w:val="0"/>
      <w:marRight w:val="0"/>
      <w:marTop w:val="0"/>
      <w:marBottom w:val="0"/>
      <w:divBdr>
        <w:top w:val="none" w:sz="0" w:space="0" w:color="auto"/>
        <w:left w:val="none" w:sz="0" w:space="0" w:color="auto"/>
        <w:bottom w:val="none" w:sz="0" w:space="0" w:color="auto"/>
        <w:right w:val="none" w:sz="0" w:space="0" w:color="auto"/>
      </w:divBdr>
    </w:div>
    <w:div w:id="1776946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hyperlink" Target="https://www.simplypsychology.org/personality-a.html"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yperlink" Target="https://www.belbin.com/about/team-role-spotlight-completer-finisher/" TargetMode="External"/><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emf"/><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 School of Engineering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EAB867-986A-4B62-8DE7-512CB3128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13349</TotalTime>
  <Pages>17</Pages>
  <Words>2214</Words>
  <Characters>12620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Engineering Science</dc:subject>
  <dc:creator>Reza Shafie-Pour Motlagh</dc:creator>
  <cp:keywords/>
  <dc:description/>
  <cp:lastModifiedBy>Reza Shafie-Pour motlagh</cp:lastModifiedBy>
  <cp:revision>60</cp:revision>
  <dcterms:created xsi:type="dcterms:W3CDTF">2019-11-07T10:45:00Z</dcterms:created>
  <dcterms:modified xsi:type="dcterms:W3CDTF">2019-11-24T19:20:00Z</dcterms:modified>
</cp:coreProperties>
</file>