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3140843"/>
        <w:docPartObj>
          <w:docPartGallery w:val="Table of Contents"/>
          <w:docPartUnique/>
        </w:docPartObj>
      </w:sdtPr>
      <w:sdtEndPr>
        <w:rPr>
          <w:rFonts w:asciiTheme="minorHAnsi" w:eastAsiaTheme="minorHAnsi" w:hAnsiTheme="minorHAnsi" w:cstheme="minorBidi"/>
          <w:b/>
          <w:bCs/>
          <w:noProof/>
          <w:color w:val="auto"/>
          <w:sz w:val="22"/>
          <w:szCs w:val="22"/>
          <w:lang w:bidi="ta-IN"/>
        </w:rPr>
      </w:sdtEndPr>
      <w:sdtContent>
        <w:p w14:paraId="0498312A" w14:textId="53A45390" w:rsidR="0043124A" w:rsidRDefault="0043124A">
          <w:pPr>
            <w:pStyle w:val="TOCHeading"/>
          </w:pPr>
          <w:r>
            <w:t>Table of Contents</w:t>
          </w:r>
        </w:p>
        <w:p w14:paraId="4D194C6D" w14:textId="1A4D3DBF" w:rsidR="00D60FDF" w:rsidRDefault="0043124A">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123236367" w:history="1">
            <w:r w:rsidR="00D60FDF" w:rsidRPr="00071535">
              <w:rPr>
                <w:rStyle w:val="Hyperlink"/>
                <w:noProof/>
              </w:rPr>
              <w:t>1</w:t>
            </w:r>
            <w:r w:rsidR="00D60FDF">
              <w:rPr>
                <w:rFonts w:eastAsiaTheme="minorEastAsia"/>
                <w:noProof/>
              </w:rPr>
              <w:tab/>
            </w:r>
            <w:r w:rsidR="00D60FDF" w:rsidRPr="00071535">
              <w:rPr>
                <w:rStyle w:val="Hyperlink"/>
                <w:noProof/>
              </w:rPr>
              <w:t>Abstract</w:t>
            </w:r>
            <w:r w:rsidR="00D60FDF">
              <w:rPr>
                <w:noProof/>
                <w:webHidden/>
              </w:rPr>
              <w:tab/>
            </w:r>
            <w:r w:rsidR="00D60FDF">
              <w:rPr>
                <w:noProof/>
                <w:webHidden/>
              </w:rPr>
              <w:fldChar w:fldCharType="begin"/>
            </w:r>
            <w:r w:rsidR="00D60FDF">
              <w:rPr>
                <w:noProof/>
                <w:webHidden/>
              </w:rPr>
              <w:instrText xml:space="preserve"> PAGEREF _Toc123236367 \h </w:instrText>
            </w:r>
            <w:r w:rsidR="00D60FDF">
              <w:rPr>
                <w:noProof/>
                <w:webHidden/>
              </w:rPr>
            </w:r>
            <w:r w:rsidR="00D60FDF">
              <w:rPr>
                <w:noProof/>
                <w:webHidden/>
              </w:rPr>
              <w:fldChar w:fldCharType="separate"/>
            </w:r>
            <w:r w:rsidR="00D60FDF">
              <w:rPr>
                <w:noProof/>
                <w:webHidden/>
              </w:rPr>
              <w:t>2</w:t>
            </w:r>
            <w:r w:rsidR="00D60FDF">
              <w:rPr>
                <w:noProof/>
                <w:webHidden/>
              </w:rPr>
              <w:fldChar w:fldCharType="end"/>
            </w:r>
          </w:hyperlink>
        </w:p>
        <w:p w14:paraId="5E95BDB9" w14:textId="04C41940" w:rsidR="00D60FDF" w:rsidRDefault="00D60FDF">
          <w:pPr>
            <w:pStyle w:val="TOC1"/>
            <w:tabs>
              <w:tab w:val="left" w:pos="440"/>
              <w:tab w:val="right" w:leader="dot" w:pos="9350"/>
            </w:tabs>
            <w:rPr>
              <w:rFonts w:eastAsiaTheme="minorEastAsia"/>
              <w:noProof/>
            </w:rPr>
          </w:pPr>
          <w:hyperlink w:anchor="_Toc123236368" w:history="1">
            <w:r w:rsidRPr="00071535">
              <w:rPr>
                <w:rStyle w:val="Hyperlink"/>
                <w:noProof/>
              </w:rPr>
              <w:t>2</w:t>
            </w:r>
            <w:r>
              <w:rPr>
                <w:rFonts w:eastAsiaTheme="minorEastAsia"/>
                <w:noProof/>
              </w:rPr>
              <w:tab/>
            </w:r>
            <w:r w:rsidRPr="00071535">
              <w:rPr>
                <w:rStyle w:val="Hyperlink"/>
                <w:noProof/>
              </w:rPr>
              <w:t>Introduction</w:t>
            </w:r>
            <w:r>
              <w:rPr>
                <w:noProof/>
                <w:webHidden/>
              </w:rPr>
              <w:tab/>
            </w:r>
            <w:r>
              <w:rPr>
                <w:noProof/>
                <w:webHidden/>
              </w:rPr>
              <w:fldChar w:fldCharType="begin"/>
            </w:r>
            <w:r>
              <w:rPr>
                <w:noProof/>
                <w:webHidden/>
              </w:rPr>
              <w:instrText xml:space="preserve"> PAGEREF _Toc123236368 \h </w:instrText>
            </w:r>
            <w:r>
              <w:rPr>
                <w:noProof/>
                <w:webHidden/>
              </w:rPr>
            </w:r>
            <w:r>
              <w:rPr>
                <w:noProof/>
                <w:webHidden/>
              </w:rPr>
              <w:fldChar w:fldCharType="separate"/>
            </w:r>
            <w:r>
              <w:rPr>
                <w:noProof/>
                <w:webHidden/>
              </w:rPr>
              <w:t>2</w:t>
            </w:r>
            <w:r>
              <w:rPr>
                <w:noProof/>
                <w:webHidden/>
              </w:rPr>
              <w:fldChar w:fldCharType="end"/>
            </w:r>
          </w:hyperlink>
        </w:p>
        <w:p w14:paraId="319C5107" w14:textId="5AA90928" w:rsidR="00D60FDF" w:rsidRDefault="00D60FDF">
          <w:pPr>
            <w:pStyle w:val="TOC1"/>
            <w:tabs>
              <w:tab w:val="left" w:pos="440"/>
              <w:tab w:val="right" w:leader="dot" w:pos="9350"/>
            </w:tabs>
            <w:rPr>
              <w:rFonts w:eastAsiaTheme="minorEastAsia"/>
              <w:noProof/>
            </w:rPr>
          </w:pPr>
          <w:hyperlink w:anchor="_Toc123236369" w:history="1">
            <w:r w:rsidRPr="00071535">
              <w:rPr>
                <w:rStyle w:val="Hyperlink"/>
                <w:noProof/>
              </w:rPr>
              <w:t>3</w:t>
            </w:r>
            <w:r>
              <w:rPr>
                <w:rFonts w:eastAsiaTheme="minorEastAsia"/>
                <w:noProof/>
              </w:rPr>
              <w:tab/>
            </w:r>
            <w:r w:rsidRPr="00071535">
              <w:rPr>
                <w:rStyle w:val="Hyperlink"/>
                <w:noProof/>
              </w:rPr>
              <w:t>Fire and rehire</w:t>
            </w:r>
            <w:r>
              <w:rPr>
                <w:noProof/>
                <w:webHidden/>
              </w:rPr>
              <w:tab/>
            </w:r>
            <w:r>
              <w:rPr>
                <w:noProof/>
                <w:webHidden/>
              </w:rPr>
              <w:fldChar w:fldCharType="begin"/>
            </w:r>
            <w:r>
              <w:rPr>
                <w:noProof/>
                <w:webHidden/>
              </w:rPr>
              <w:instrText xml:space="preserve"> PAGEREF _Toc123236369 \h </w:instrText>
            </w:r>
            <w:r>
              <w:rPr>
                <w:noProof/>
                <w:webHidden/>
              </w:rPr>
            </w:r>
            <w:r>
              <w:rPr>
                <w:noProof/>
                <w:webHidden/>
              </w:rPr>
              <w:fldChar w:fldCharType="separate"/>
            </w:r>
            <w:r>
              <w:rPr>
                <w:noProof/>
                <w:webHidden/>
              </w:rPr>
              <w:t>2</w:t>
            </w:r>
            <w:r>
              <w:rPr>
                <w:noProof/>
                <w:webHidden/>
              </w:rPr>
              <w:fldChar w:fldCharType="end"/>
            </w:r>
          </w:hyperlink>
        </w:p>
        <w:p w14:paraId="54DD45D2" w14:textId="5ABF5201" w:rsidR="00D60FDF" w:rsidRDefault="00D60FDF">
          <w:pPr>
            <w:pStyle w:val="TOC2"/>
            <w:tabs>
              <w:tab w:val="left" w:pos="880"/>
              <w:tab w:val="right" w:leader="dot" w:pos="9350"/>
            </w:tabs>
            <w:rPr>
              <w:rFonts w:eastAsiaTheme="minorEastAsia"/>
              <w:noProof/>
            </w:rPr>
          </w:pPr>
          <w:hyperlink w:anchor="_Toc123236370" w:history="1">
            <w:r w:rsidRPr="00071535">
              <w:rPr>
                <w:rStyle w:val="Hyperlink"/>
                <w:noProof/>
              </w:rPr>
              <w:t>3.1</w:t>
            </w:r>
            <w:r>
              <w:rPr>
                <w:rFonts w:eastAsiaTheme="minorEastAsia"/>
                <w:noProof/>
              </w:rPr>
              <w:tab/>
            </w:r>
            <w:r w:rsidRPr="00071535">
              <w:rPr>
                <w:rStyle w:val="Hyperlink"/>
                <w:noProof/>
              </w:rPr>
              <w:t>Literature review</w:t>
            </w:r>
            <w:r>
              <w:rPr>
                <w:noProof/>
                <w:webHidden/>
              </w:rPr>
              <w:tab/>
            </w:r>
            <w:r>
              <w:rPr>
                <w:noProof/>
                <w:webHidden/>
              </w:rPr>
              <w:fldChar w:fldCharType="begin"/>
            </w:r>
            <w:r>
              <w:rPr>
                <w:noProof/>
                <w:webHidden/>
              </w:rPr>
              <w:instrText xml:space="preserve"> PAGEREF _Toc123236370 \h </w:instrText>
            </w:r>
            <w:r>
              <w:rPr>
                <w:noProof/>
                <w:webHidden/>
              </w:rPr>
            </w:r>
            <w:r>
              <w:rPr>
                <w:noProof/>
                <w:webHidden/>
              </w:rPr>
              <w:fldChar w:fldCharType="separate"/>
            </w:r>
            <w:r>
              <w:rPr>
                <w:noProof/>
                <w:webHidden/>
              </w:rPr>
              <w:t>3</w:t>
            </w:r>
            <w:r>
              <w:rPr>
                <w:noProof/>
                <w:webHidden/>
              </w:rPr>
              <w:fldChar w:fldCharType="end"/>
            </w:r>
          </w:hyperlink>
        </w:p>
        <w:p w14:paraId="47CC5FAE" w14:textId="4B9A4D5D" w:rsidR="00D60FDF" w:rsidRDefault="00D60FDF">
          <w:pPr>
            <w:pStyle w:val="TOC1"/>
            <w:tabs>
              <w:tab w:val="left" w:pos="440"/>
              <w:tab w:val="right" w:leader="dot" w:pos="9350"/>
            </w:tabs>
            <w:rPr>
              <w:rFonts w:eastAsiaTheme="minorEastAsia"/>
              <w:noProof/>
            </w:rPr>
          </w:pPr>
          <w:hyperlink w:anchor="_Toc123236371" w:history="1">
            <w:r w:rsidRPr="00071535">
              <w:rPr>
                <w:rStyle w:val="Hyperlink"/>
                <w:noProof/>
              </w:rPr>
              <w:t>4</w:t>
            </w:r>
            <w:r>
              <w:rPr>
                <w:rFonts w:eastAsiaTheme="minorEastAsia"/>
                <w:noProof/>
              </w:rPr>
              <w:tab/>
            </w:r>
            <w:r w:rsidRPr="00071535">
              <w:rPr>
                <w:rStyle w:val="Hyperlink"/>
                <w:noProof/>
              </w:rPr>
              <w:t>PESTLE</w:t>
            </w:r>
            <w:r>
              <w:rPr>
                <w:noProof/>
                <w:webHidden/>
              </w:rPr>
              <w:tab/>
            </w:r>
            <w:r>
              <w:rPr>
                <w:noProof/>
                <w:webHidden/>
              </w:rPr>
              <w:fldChar w:fldCharType="begin"/>
            </w:r>
            <w:r>
              <w:rPr>
                <w:noProof/>
                <w:webHidden/>
              </w:rPr>
              <w:instrText xml:space="preserve"> PAGEREF _Toc123236371 \h </w:instrText>
            </w:r>
            <w:r>
              <w:rPr>
                <w:noProof/>
                <w:webHidden/>
              </w:rPr>
            </w:r>
            <w:r>
              <w:rPr>
                <w:noProof/>
                <w:webHidden/>
              </w:rPr>
              <w:fldChar w:fldCharType="separate"/>
            </w:r>
            <w:r>
              <w:rPr>
                <w:noProof/>
                <w:webHidden/>
              </w:rPr>
              <w:t>4</w:t>
            </w:r>
            <w:r>
              <w:rPr>
                <w:noProof/>
                <w:webHidden/>
              </w:rPr>
              <w:fldChar w:fldCharType="end"/>
            </w:r>
          </w:hyperlink>
        </w:p>
        <w:p w14:paraId="067F809D" w14:textId="4866F6B1" w:rsidR="00D60FDF" w:rsidRDefault="00D60FDF">
          <w:pPr>
            <w:pStyle w:val="TOC2"/>
            <w:tabs>
              <w:tab w:val="left" w:pos="880"/>
              <w:tab w:val="right" w:leader="dot" w:pos="9350"/>
            </w:tabs>
            <w:rPr>
              <w:rFonts w:eastAsiaTheme="minorEastAsia"/>
              <w:noProof/>
            </w:rPr>
          </w:pPr>
          <w:hyperlink w:anchor="_Toc123236372" w:history="1">
            <w:r w:rsidRPr="00071535">
              <w:rPr>
                <w:rStyle w:val="Hyperlink"/>
                <w:noProof/>
              </w:rPr>
              <w:t>4.1</w:t>
            </w:r>
            <w:r>
              <w:rPr>
                <w:rFonts w:eastAsiaTheme="minorEastAsia"/>
                <w:noProof/>
              </w:rPr>
              <w:tab/>
            </w:r>
            <w:r w:rsidRPr="00071535">
              <w:rPr>
                <w:rStyle w:val="Hyperlink"/>
                <w:noProof/>
              </w:rPr>
              <w:t>PESTLE ANALYSIS ON FIRE AND REHIRE</w:t>
            </w:r>
            <w:r>
              <w:rPr>
                <w:noProof/>
                <w:webHidden/>
              </w:rPr>
              <w:tab/>
            </w:r>
            <w:r>
              <w:rPr>
                <w:noProof/>
                <w:webHidden/>
              </w:rPr>
              <w:fldChar w:fldCharType="begin"/>
            </w:r>
            <w:r>
              <w:rPr>
                <w:noProof/>
                <w:webHidden/>
              </w:rPr>
              <w:instrText xml:space="preserve"> PAGEREF _Toc123236372 \h </w:instrText>
            </w:r>
            <w:r>
              <w:rPr>
                <w:noProof/>
                <w:webHidden/>
              </w:rPr>
            </w:r>
            <w:r>
              <w:rPr>
                <w:noProof/>
                <w:webHidden/>
              </w:rPr>
              <w:fldChar w:fldCharType="separate"/>
            </w:r>
            <w:r>
              <w:rPr>
                <w:noProof/>
                <w:webHidden/>
              </w:rPr>
              <w:t>4</w:t>
            </w:r>
            <w:r>
              <w:rPr>
                <w:noProof/>
                <w:webHidden/>
              </w:rPr>
              <w:fldChar w:fldCharType="end"/>
            </w:r>
          </w:hyperlink>
        </w:p>
        <w:p w14:paraId="6475B7D0" w14:textId="2EC4987A" w:rsidR="00D60FDF" w:rsidRDefault="00D60FDF">
          <w:pPr>
            <w:pStyle w:val="TOC1"/>
            <w:tabs>
              <w:tab w:val="left" w:pos="440"/>
              <w:tab w:val="right" w:leader="dot" w:pos="9350"/>
            </w:tabs>
            <w:rPr>
              <w:rFonts w:eastAsiaTheme="minorEastAsia"/>
              <w:noProof/>
            </w:rPr>
          </w:pPr>
          <w:hyperlink w:anchor="_Toc123236373" w:history="1">
            <w:r w:rsidRPr="00071535">
              <w:rPr>
                <w:rStyle w:val="Hyperlink"/>
                <w:noProof/>
              </w:rPr>
              <w:t>5</w:t>
            </w:r>
            <w:r>
              <w:rPr>
                <w:rFonts w:eastAsiaTheme="minorEastAsia"/>
                <w:noProof/>
              </w:rPr>
              <w:tab/>
            </w:r>
            <w:r w:rsidRPr="00071535">
              <w:rPr>
                <w:rStyle w:val="Hyperlink"/>
                <w:noProof/>
              </w:rPr>
              <w:t>EMPLOYMENT LAW</w:t>
            </w:r>
            <w:r>
              <w:rPr>
                <w:noProof/>
                <w:webHidden/>
              </w:rPr>
              <w:tab/>
            </w:r>
            <w:r>
              <w:rPr>
                <w:noProof/>
                <w:webHidden/>
              </w:rPr>
              <w:fldChar w:fldCharType="begin"/>
            </w:r>
            <w:r>
              <w:rPr>
                <w:noProof/>
                <w:webHidden/>
              </w:rPr>
              <w:instrText xml:space="preserve"> PAGEREF _Toc123236373 \h </w:instrText>
            </w:r>
            <w:r>
              <w:rPr>
                <w:noProof/>
                <w:webHidden/>
              </w:rPr>
            </w:r>
            <w:r>
              <w:rPr>
                <w:noProof/>
                <w:webHidden/>
              </w:rPr>
              <w:fldChar w:fldCharType="separate"/>
            </w:r>
            <w:r>
              <w:rPr>
                <w:noProof/>
                <w:webHidden/>
              </w:rPr>
              <w:t>4</w:t>
            </w:r>
            <w:r>
              <w:rPr>
                <w:noProof/>
                <w:webHidden/>
              </w:rPr>
              <w:fldChar w:fldCharType="end"/>
            </w:r>
          </w:hyperlink>
        </w:p>
        <w:p w14:paraId="131989EC" w14:textId="634FD1A6" w:rsidR="00D60FDF" w:rsidRDefault="00D60FDF">
          <w:pPr>
            <w:pStyle w:val="TOC2"/>
            <w:tabs>
              <w:tab w:val="left" w:pos="880"/>
              <w:tab w:val="right" w:leader="dot" w:pos="9350"/>
            </w:tabs>
            <w:rPr>
              <w:rFonts w:eastAsiaTheme="minorEastAsia"/>
              <w:noProof/>
            </w:rPr>
          </w:pPr>
          <w:hyperlink w:anchor="_Toc123236374" w:history="1">
            <w:r w:rsidRPr="00071535">
              <w:rPr>
                <w:rStyle w:val="Hyperlink"/>
                <w:noProof/>
              </w:rPr>
              <w:t>5.1</w:t>
            </w:r>
            <w:r>
              <w:rPr>
                <w:rFonts w:eastAsiaTheme="minorEastAsia"/>
                <w:noProof/>
              </w:rPr>
              <w:tab/>
            </w:r>
            <w:r w:rsidRPr="00071535">
              <w:rPr>
                <w:rStyle w:val="Hyperlink"/>
                <w:noProof/>
              </w:rPr>
              <w:t>Literature review:</w:t>
            </w:r>
            <w:r>
              <w:rPr>
                <w:noProof/>
                <w:webHidden/>
              </w:rPr>
              <w:tab/>
            </w:r>
            <w:r>
              <w:rPr>
                <w:noProof/>
                <w:webHidden/>
              </w:rPr>
              <w:fldChar w:fldCharType="begin"/>
            </w:r>
            <w:r>
              <w:rPr>
                <w:noProof/>
                <w:webHidden/>
              </w:rPr>
              <w:instrText xml:space="preserve"> PAGEREF _Toc123236374 \h </w:instrText>
            </w:r>
            <w:r>
              <w:rPr>
                <w:noProof/>
                <w:webHidden/>
              </w:rPr>
            </w:r>
            <w:r>
              <w:rPr>
                <w:noProof/>
                <w:webHidden/>
              </w:rPr>
              <w:fldChar w:fldCharType="separate"/>
            </w:r>
            <w:r>
              <w:rPr>
                <w:noProof/>
                <w:webHidden/>
              </w:rPr>
              <w:t>4</w:t>
            </w:r>
            <w:r>
              <w:rPr>
                <w:noProof/>
                <w:webHidden/>
              </w:rPr>
              <w:fldChar w:fldCharType="end"/>
            </w:r>
          </w:hyperlink>
        </w:p>
        <w:p w14:paraId="55CCD0AA" w14:textId="0E5C60DC" w:rsidR="00D60FDF" w:rsidRDefault="00D60FDF">
          <w:pPr>
            <w:pStyle w:val="TOC1"/>
            <w:tabs>
              <w:tab w:val="left" w:pos="440"/>
              <w:tab w:val="right" w:leader="dot" w:pos="9350"/>
            </w:tabs>
            <w:rPr>
              <w:rFonts w:eastAsiaTheme="minorEastAsia"/>
              <w:noProof/>
            </w:rPr>
          </w:pPr>
          <w:hyperlink w:anchor="_Toc123236375" w:history="1">
            <w:r w:rsidRPr="00071535">
              <w:rPr>
                <w:rStyle w:val="Hyperlink"/>
                <w:noProof/>
              </w:rPr>
              <w:t>6</w:t>
            </w:r>
            <w:r>
              <w:rPr>
                <w:rFonts w:eastAsiaTheme="minorEastAsia"/>
                <w:noProof/>
              </w:rPr>
              <w:tab/>
            </w:r>
            <w:r w:rsidRPr="00071535">
              <w:rPr>
                <w:rStyle w:val="Hyperlink"/>
                <w:noProof/>
              </w:rPr>
              <w:t>IMPACT OF CHANGES IN EMPLOYMENT LAW</w:t>
            </w:r>
            <w:r>
              <w:rPr>
                <w:noProof/>
                <w:webHidden/>
              </w:rPr>
              <w:tab/>
            </w:r>
            <w:r>
              <w:rPr>
                <w:noProof/>
                <w:webHidden/>
              </w:rPr>
              <w:fldChar w:fldCharType="begin"/>
            </w:r>
            <w:r>
              <w:rPr>
                <w:noProof/>
                <w:webHidden/>
              </w:rPr>
              <w:instrText xml:space="preserve"> PAGEREF _Toc123236375 \h </w:instrText>
            </w:r>
            <w:r>
              <w:rPr>
                <w:noProof/>
                <w:webHidden/>
              </w:rPr>
            </w:r>
            <w:r>
              <w:rPr>
                <w:noProof/>
                <w:webHidden/>
              </w:rPr>
              <w:fldChar w:fldCharType="separate"/>
            </w:r>
            <w:r>
              <w:rPr>
                <w:noProof/>
                <w:webHidden/>
              </w:rPr>
              <w:t>5</w:t>
            </w:r>
            <w:r>
              <w:rPr>
                <w:noProof/>
                <w:webHidden/>
              </w:rPr>
              <w:fldChar w:fldCharType="end"/>
            </w:r>
          </w:hyperlink>
        </w:p>
        <w:p w14:paraId="2D6DF0DC" w14:textId="6C070384" w:rsidR="00D60FDF" w:rsidRDefault="00D60FDF">
          <w:pPr>
            <w:pStyle w:val="TOC1"/>
            <w:tabs>
              <w:tab w:val="left" w:pos="440"/>
              <w:tab w:val="right" w:leader="dot" w:pos="9350"/>
            </w:tabs>
            <w:rPr>
              <w:rFonts w:eastAsiaTheme="minorEastAsia"/>
              <w:noProof/>
            </w:rPr>
          </w:pPr>
          <w:hyperlink w:anchor="_Toc123236376" w:history="1">
            <w:r w:rsidRPr="00071535">
              <w:rPr>
                <w:rStyle w:val="Hyperlink"/>
                <w:noProof/>
              </w:rPr>
              <w:t>7</w:t>
            </w:r>
            <w:r>
              <w:rPr>
                <w:rFonts w:eastAsiaTheme="minorEastAsia"/>
                <w:noProof/>
              </w:rPr>
              <w:tab/>
            </w:r>
            <w:r w:rsidRPr="00071535">
              <w:rPr>
                <w:rStyle w:val="Hyperlink"/>
                <w:noProof/>
              </w:rPr>
              <w:t>LEGAL IMPLICATIONS OF CONTRACTUAL EMPLOYMENT</w:t>
            </w:r>
            <w:r>
              <w:rPr>
                <w:noProof/>
                <w:webHidden/>
              </w:rPr>
              <w:tab/>
            </w:r>
            <w:r>
              <w:rPr>
                <w:noProof/>
                <w:webHidden/>
              </w:rPr>
              <w:fldChar w:fldCharType="begin"/>
            </w:r>
            <w:r>
              <w:rPr>
                <w:noProof/>
                <w:webHidden/>
              </w:rPr>
              <w:instrText xml:space="preserve"> PAGEREF _Toc123236376 \h </w:instrText>
            </w:r>
            <w:r>
              <w:rPr>
                <w:noProof/>
                <w:webHidden/>
              </w:rPr>
            </w:r>
            <w:r>
              <w:rPr>
                <w:noProof/>
                <w:webHidden/>
              </w:rPr>
              <w:fldChar w:fldCharType="separate"/>
            </w:r>
            <w:r>
              <w:rPr>
                <w:noProof/>
                <w:webHidden/>
              </w:rPr>
              <w:t>6</w:t>
            </w:r>
            <w:r>
              <w:rPr>
                <w:noProof/>
                <w:webHidden/>
              </w:rPr>
              <w:fldChar w:fldCharType="end"/>
            </w:r>
          </w:hyperlink>
        </w:p>
        <w:p w14:paraId="6DBDFF5C" w14:textId="39538209" w:rsidR="00D60FDF" w:rsidRDefault="00D60FDF">
          <w:pPr>
            <w:pStyle w:val="TOC2"/>
            <w:tabs>
              <w:tab w:val="left" w:pos="880"/>
              <w:tab w:val="right" w:leader="dot" w:pos="9350"/>
            </w:tabs>
            <w:rPr>
              <w:rFonts w:eastAsiaTheme="minorEastAsia"/>
              <w:noProof/>
            </w:rPr>
          </w:pPr>
          <w:hyperlink w:anchor="_Toc123236377" w:history="1">
            <w:r w:rsidRPr="00071535">
              <w:rPr>
                <w:rStyle w:val="Hyperlink"/>
                <w:noProof/>
              </w:rPr>
              <w:t>7.1</w:t>
            </w:r>
            <w:r>
              <w:rPr>
                <w:rFonts w:eastAsiaTheme="minorEastAsia"/>
                <w:noProof/>
              </w:rPr>
              <w:tab/>
            </w:r>
            <w:r w:rsidRPr="00071535">
              <w:rPr>
                <w:rStyle w:val="Hyperlink"/>
                <w:noProof/>
              </w:rPr>
              <w:t>Literature review:</w:t>
            </w:r>
            <w:r>
              <w:rPr>
                <w:noProof/>
                <w:webHidden/>
              </w:rPr>
              <w:tab/>
            </w:r>
            <w:r>
              <w:rPr>
                <w:noProof/>
                <w:webHidden/>
              </w:rPr>
              <w:fldChar w:fldCharType="begin"/>
            </w:r>
            <w:r>
              <w:rPr>
                <w:noProof/>
                <w:webHidden/>
              </w:rPr>
              <w:instrText xml:space="preserve"> PAGEREF _Toc123236377 \h </w:instrText>
            </w:r>
            <w:r>
              <w:rPr>
                <w:noProof/>
                <w:webHidden/>
              </w:rPr>
            </w:r>
            <w:r>
              <w:rPr>
                <w:noProof/>
                <w:webHidden/>
              </w:rPr>
              <w:fldChar w:fldCharType="separate"/>
            </w:r>
            <w:r>
              <w:rPr>
                <w:noProof/>
                <w:webHidden/>
              </w:rPr>
              <w:t>6</w:t>
            </w:r>
            <w:r>
              <w:rPr>
                <w:noProof/>
                <w:webHidden/>
              </w:rPr>
              <w:fldChar w:fldCharType="end"/>
            </w:r>
          </w:hyperlink>
        </w:p>
        <w:p w14:paraId="2CFA6BA7" w14:textId="2DF330A5" w:rsidR="00D60FDF" w:rsidRDefault="00D60FDF">
          <w:pPr>
            <w:pStyle w:val="TOC2"/>
            <w:tabs>
              <w:tab w:val="left" w:pos="880"/>
              <w:tab w:val="right" w:leader="dot" w:pos="9350"/>
            </w:tabs>
            <w:rPr>
              <w:rFonts w:eastAsiaTheme="minorEastAsia"/>
              <w:noProof/>
            </w:rPr>
          </w:pPr>
          <w:hyperlink w:anchor="_Toc123236378" w:history="1">
            <w:r w:rsidRPr="00071535">
              <w:rPr>
                <w:rStyle w:val="Hyperlink"/>
                <w:noProof/>
              </w:rPr>
              <w:t>7.2</w:t>
            </w:r>
            <w:r>
              <w:rPr>
                <w:rFonts w:eastAsiaTheme="minorEastAsia"/>
                <w:noProof/>
              </w:rPr>
              <w:tab/>
            </w:r>
            <w:r w:rsidRPr="00071535">
              <w:rPr>
                <w:rStyle w:val="Hyperlink"/>
                <w:noProof/>
              </w:rPr>
              <w:t>EXPRESS TERMS</w:t>
            </w:r>
            <w:r>
              <w:rPr>
                <w:noProof/>
                <w:webHidden/>
              </w:rPr>
              <w:tab/>
            </w:r>
            <w:r>
              <w:rPr>
                <w:noProof/>
                <w:webHidden/>
              </w:rPr>
              <w:fldChar w:fldCharType="begin"/>
            </w:r>
            <w:r>
              <w:rPr>
                <w:noProof/>
                <w:webHidden/>
              </w:rPr>
              <w:instrText xml:space="preserve"> PAGEREF _Toc123236378 \h </w:instrText>
            </w:r>
            <w:r>
              <w:rPr>
                <w:noProof/>
                <w:webHidden/>
              </w:rPr>
            </w:r>
            <w:r>
              <w:rPr>
                <w:noProof/>
                <w:webHidden/>
              </w:rPr>
              <w:fldChar w:fldCharType="separate"/>
            </w:r>
            <w:r>
              <w:rPr>
                <w:noProof/>
                <w:webHidden/>
              </w:rPr>
              <w:t>7</w:t>
            </w:r>
            <w:r>
              <w:rPr>
                <w:noProof/>
                <w:webHidden/>
              </w:rPr>
              <w:fldChar w:fldCharType="end"/>
            </w:r>
          </w:hyperlink>
        </w:p>
        <w:p w14:paraId="1E00A9A1" w14:textId="5736C7C0" w:rsidR="00D60FDF" w:rsidRDefault="00D60FDF">
          <w:pPr>
            <w:pStyle w:val="TOC2"/>
            <w:tabs>
              <w:tab w:val="left" w:pos="880"/>
              <w:tab w:val="right" w:leader="dot" w:pos="9350"/>
            </w:tabs>
            <w:rPr>
              <w:rFonts w:eastAsiaTheme="minorEastAsia"/>
              <w:noProof/>
            </w:rPr>
          </w:pPr>
          <w:hyperlink w:anchor="_Toc123236379" w:history="1">
            <w:r w:rsidRPr="00071535">
              <w:rPr>
                <w:rStyle w:val="Hyperlink"/>
                <w:noProof/>
              </w:rPr>
              <w:t>7.3</w:t>
            </w:r>
            <w:r>
              <w:rPr>
                <w:rFonts w:eastAsiaTheme="minorEastAsia"/>
                <w:noProof/>
              </w:rPr>
              <w:tab/>
            </w:r>
            <w:r w:rsidRPr="00071535">
              <w:rPr>
                <w:rStyle w:val="Hyperlink"/>
                <w:noProof/>
              </w:rPr>
              <w:t>IMPLIED TERMS</w:t>
            </w:r>
            <w:r>
              <w:rPr>
                <w:noProof/>
                <w:webHidden/>
              </w:rPr>
              <w:tab/>
            </w:r>
            <w:r>
              <w:rPr>
                <w:noProof/>
                <w:webHidden/>
              </w:rPr>
              <w:fldChar w:fldCharType="begin"/>
            </w:r>
            <w:r>
              <w:rPr>
                <w:noProof/>
                <w:webHidden/>
              </w:rPr>
              <w:instrText xml:space="preserve"> PAGEREF _Toc123236379 \h </w:instrText>
            </w:r>
            <w:r>
              <w:rPr>
                <w:noProof/>
                <w:webHidden/>
              </w:rPr>
            </w:r>
            <w:r>
              <w:rPr>
                <w:noProof/>
                <w:webHidden/>
              </w:rPr>
              <w:fldChar w:fldCharType="separate"/>
            </w:r>
            <w:r>
              <w:rPr>
                <w:noProof/>
                <w:webHidden/>
              </w:rPr>
              <w:t>7</w:t>
            </w:r>
            <w:r>
              <w:rPr>
                <w:noProof/>
                <w:webHidden/>
              </w:rPr>
              <w:fldChar w:fldCharType="end"/>
            </w:r>
          </w:hyperlink>
        </w:p>
        <w:p w14:paraId="1A7855AA" w14:textId="06BE41D8" w:rsidR="00D60FDF" w:rsidRDefault="00D60FDF">
          <w:pPr>
            <w:pStyle w:val="TOC3"/>
            <w:tabs>
              <w:tab w:val="left" w:pos="1320"/>
              <w:tab w:val="right" w:leader="dot" w:pos="9350"/>
            </w:tabs>
            <w:rPr>
              <w:rFonts w:eastAsiaTheme="minorEastAsia"/>
              <w:noProof/>
            </w:rPr>
          </w:pPr>
          <w:hyperlink w:anchor="_Toc123236380" w:history="1">
            <w:r w:rsidRPr="00071535">
              <w:rPr>
                <w:rStyle w:val="Hyperlink"/>
                <w:noProof/>
              </w:rPr>
              <w:t>7.3.1</w:t>
            </w:r>
            <w:r>
              <w:rPr>
                <w:rFonts w:eastAsiaTheme="minorEastAsia"/>
                <w:noProof/>
              </w:rPr>
              <w:tab/>
            </w:r>
            <w:r w:rsidRPr="00071535">
              <w:rPr>
                <w:rStyle w:val="Hyperlink"/>
                <w:noProof/>
              </w:rPr>
              <w:t>Advantage and disadvantage of the implied terms in the view of fire and rehire</w:t>
            </w:r>
            <w:r>
              <w:rPr>
                <w:noProof/>
                <w:webHidden/>
              </w:rPr>
              <w:tab/>
            </w:r>
            <w:r>
              <w:rPr>
                <w:noProof/>
                <w:webHidden/>
              </w:rPr>
              <w:fldChar w:fldCharType="begin"/>
            </w:r>
            <w:r>
              <w:rPr>
                <w:noProof/>
                <w:webHidden/>
              </w:rPr>
              <w:instrText xml:space="preserve"> PAGEREF _Toc123236380 \h </w:instrText>
            </w:r>
            <w:r>
              <w:rPr>
                <w:noProof/>
                <w:webHidden/>
              </w:rPr>
            </w:r>
            <w:r>
              <w:rPr>
                <w:noProof/>
                <w:webHidden/>
              </w:rPr>
              <w:fldChar w:fldCharType="separate"/>
            </w:r>
            <w:r>
              <w:rPr>
                <w:noProof/>
                <w:webHidden/>
              </w:rPr>
              <w:t>7</w:t>
            </w:r>
            <w:r>
              <w:rPr>
                <w:noProof/>
                <w:webHidden/>
              </w:rPr>
              <w:fldChar w:fldCharType="end"/>
            </w:r>
          </w:hyperlink>
        </w:p>
        <w:p w14:paraId="157B1BE0" w14:textId="267203BF" w:rsidR="00D60FDF" w:rsidRDefault="00D60FDF">
          <w:pPr>
            <w:pStyle w:val="TOC2"/>
            <w:tabs>
              <w:tab w:val="left" w:pos="880"/>
              <w:tab w:val="right" w:leader="dot" w:pos="9350"/>
            </w:tabs>
            <w:rPr>
              <w:rFonts w:eastAsiaTheme="minorEastAsia"/>
              <w:noProof/>
            </w:rPr>
          </w:pPr>
          <w:hyperlink w:anchor="_Toc123236381" w:history="1">
            <w:r w:rsidRPr="00071535">
              <w:rPr>
                <w:rStyle w:val="Hyperlink"/>
                <w:noProof/>
              </w:rPr>
              <w:t>7.4</w:t>
            </w:r>
            <w:r>
              <w:rPr>
                <w:rFonts w:eastAsiaTheme="minorEastAsia"/>
                <w:noProof/>
              </w:rPr>
              <w:tab/>
            </w:r>
            <w:r w:rsidRPr="00071535">
              <w:rPr>
                <w:rStyle w:val="Hyperlink"/>
                <w:noProof/>
              </w:rPr>
              <w:t>SATUATORY TERMS</w:t>
            </w:r>
            <w:r>
              <w:rPr>
                <w:noProof/>
                <w:webHidden/>
              </w:rPr>
              <w:tab/>
            </w:r>
            <w:r>
              <w:rPr>
                <w:noProof/>
                <w:webHidden/>
              </w:rPr>
              <w:fldChar w:fldCharType="begin"/>
            </w:r>
            <w:r>
              <w:rPr>
                <w:noProof/>
                <w:webHidden/>
              </w:rPr>
              <w:instrText xml:space="preserve"> PAGEREF _Toc123236381 \h </w:instrText>
            </w:r>
            <w:r>
              <w:rPr>
                <w:noProof/>
                <w:webHidden/>
              </w:rPr>
            </w:r>
            <w:r>
              <w:rPr>
                <w:noProof/>
                <w:webHidden/>
              </w:rPr>
              <w:fldChar w:fldCharType="separate"/>
            </w:r>
            <w:r>
              <w:rPr>
                <w:noProof/>
                <w:webHidden/>
              </w:rPr>
              <w:t>8</w:t>
            </w:r>
            <w:r>
              <w:rPr>
                <w:noProof/>
                <w:webHidden/>
              </w:rPr>
              <w:fldChar w:fldCharType="end"/>
            </w:r>
          </w:hyperlink>
        </w:p>
        <w:p w14:paraId="2EE90DEF" w14:textId="10E9EBCD" w:rsidR="00D60FDF" w:rsidRDefault="00D60FDF">
          <w:pPr>
            <w:pStyle w:val="TOC1"/>
            <w:tabs>
              <w:tab w:val="left" w:pos="440"/>
              <w:tab w:val="right" w:leader="dot" w:pos="9350"/>
            </w:tabs>
            <w:rPr>
              <w:rFonts w:eastAsiaTheme="minorEastAsia"/>
              <w:noProof/>
            </w:rPr>
          </w:pPr>
          <w:hyperlink w:anchor="_Toc123236382" w:history="1">
            <w:r w:rsidRPr="00071535">
              <w:rPr>
                <w:rStyle w:val="Hyperlink"/>
                <w:noProof/>
              </w:rPr>
              <w:t>8</w:t>
            </w:r>
            <w:r>
              <w:rPr>
                <w:rFonts w:eastAsiaTheme="minorEastAsia"/>
                <w:noProof/>
              </w:rPr>
              <w:tab/>
            </w:r>
            <w:r w:rsidRPr="00071535">
              <w:rPr>
                <w:rStyle w:val="Hyperlink"/>
                <w:noProof/>
              </w:rPr>
              <w:t>EMPLOYEE ENGAGEMENT</w:t>
            </w:r>
            <w:r>
              <w:rPr>
                <w:noProof/>
                <w:webHidden/>
              </w:rPr>
              <w:tab/>
            </w:r>
            <w:r>
              <w:rPr>
                <w:noProof/>
                <w:webHidden/>
              </w:rPr>
              <w:fldChar w:fldCharType="begin"/>
            </w:r>
            <w:r>
              <w:rPr>
                <w:noProof/>
                <w:webHidden/>
              </w:rPr>
              <w:instrText xml:space="preserve"> PAGEREF _Toc123236382 \h </w:instrText>
            </w:r>
            <w:r>
              <w:rPr>
                <w:noProof/>
                <w:webHidden/>
              </w:rPr>
            </w:r>
            <w:r>
              <w:rPr>
                <w:noProof/>
                <w:webHidden/>
              </w:rPr>
              <w:fldChar w:fldCharType="separate"/>
            </w:r>
            <w:r>
              <w:rPr>
                <w:noProof/>
                <w:webHidden/>
              </w:rPr>
              <w:t>8</w:t>
            </w:r>
            <w:r>
              <w:rPr>
                <w:noProof/>
                <w:webHidden/>
              </w:rPr>
              <w:fldChar w:fldCharType="end"/>
            </w:r>
          </w:hyperlink>
        </w:p>
        <w:p w14:paraId="3DC84E16" w14:textId="63CDCB99" w:rsidR="00D60FDF" w:rsidRDefault="00D60FDF">
          <w:pPr>
            <w:pStyle w:val="TOC2"/>
            <w:tabs>
              <w:tab w:val="left" w:pos="880"/>
              <w:tab w:val="right" w:leader="dot" w:pos="9350"/>
            </w:tabs>
            <w:rPr>
              <w:rFonts w:eastAsiaTheme="minorEastAsia"/>
              <w:noProof/>
            </w:rPr>
          </w:pPr>
          <w:hyperlink w:anchor="_Toc123236383" w:history="1">
            <w:r w:rsidRPr="00071535">
              <w:rPr>
                <w:rStyle w:val="Hyperlink"/>
                <w:noProof/>
              </w:rPr>
              <w:t>8.1</w:t>
            </w:r>
            <w:r>
              <w:rPr>
                <w:rFonts w:eastAsiaTheme="minorEastAsia"/>
                <w:noProof/>
              </w:rPr>
              <w:tab/>
            </w:r>
            <w:r w:rsidRPr="00071535">
              <w:rPr>
                <w:rStyle w:val="Hyperlink"/>
                <w:noProof/>
              </w:rPr>
              <w:t>5c model</w:t>
            </w:r>
            <w:r>
              <w:rPr>
                <w:noProof/>
                <w:webHidden/>
              </w:rPr>
              <w:tab/>
            </w:r>
            <w:r>
              <w:rPr>
                <w:noProof/>
                <w:webHidden/>
              </w:rPr>
              <w:fldChar w:fldCharType="begin"/>
            </w:r>
            <w:r>
              <w:rPr>
                <w:noProof/>
                <w:webHidden/>
              </w:rPr>
              <w:instrText xml:space="preserve"> PAGEREF _Toc123236383 \h </w:instrText>
            </w:r>
            <w:r>
              <w:rPr>
                <w:noProof/>
                <w:webHidden/>
              </w:rPr>
            </w:r>
            <w:r>
              <w:rPr>
                <w:noProof/>
                <w:webHidden/>
              </w:rPr>
              <w:fldChar w:fldCharType="separate"/>
            </w:r>
            <w:r>
              <w:rPr>
                <w:noProof/>
                <w:webHidden/>
              </w:rPr>
              <w:t>8</w:t>
            </w:r>
            <w:r>
              <w:rPr>
                <w:noProof/>
                <w:webHidden/>
              </w:rPr>
              <w:fldChar w:fldCharType="end"/>
            </w:r>
          </w:hyperlink>
        </w:p>
        <w:p w14:paraId="486867AD" w14:textId="61B870C0" w:rsidR="00D60FDF" w:rsidRDefault="00D60FDF">
          <w:pPr>
            <w:pStyle w:val="TOC1"/>
            <w:tabs>
              <w:tab w:val="left" w:pos="440"/>
              <w:tab w:val="right" w:leader="dot" w:pos="9350"/>
            </w:tabs>
            <w:rPr>
              <w:rFonts w:eastAsiaTheme="minorEastAsia"/>
              <w:noProof/>
            </w:rPr>
          </w:pPr>
          <w:hyperlink w:anchor="_Toc123236384" w:history="1">
            <w:r w:rsidRPr="00071535">
              <w:rPr>
                <w:rStyle w:val="Hyperlink"/>
                <w:noProof/>
              </w:rPr>
              <w:t>9</w:t>
            </w:r>
            <w:r>
              <w:rPr>
                <w:rFonts w:eastAsiaTheme="minorEastAsia"/>
                <w:noProof/>
              </w:rPr>
              <w:tab/>
            </w:r>
            <w:r w:rsidRPr="00071535">
              <w:rPr>
                <w:rStyle w:val="Hyperlink"/>
                <w:noProof/>
              </w:rPr>
              <w:t>IMPACT OF CHANGES IN THE EMPOYEE ENGAGEMENT</w:t>
            </w:r>
            <w:r>
              <w:rPr>
                <w:noProof/>
                <w:webHidden/>
              </w:rPr>
              <w:tab/>
            </w:r>
            <w:r>
              <w:rPr>
                <w:noProof/>
                <w:webHidden/>
              </w:rPr>
              <w:fldChar w:fldCharType="begin"/>
            </w:r>
            <w:r>
              <w:rPr>
                <w:noProof/>
                <w:webHidden/>
              </w:rPr>
              <w:instrText xml:space="preserve"> PAGEREF _Toc123236384 \h </w:instrText>
            </w:r>
            <w:r>
              <w:rPr>
                <w:noProof/>
                <w:webHidden/>
              </w:rPr>
            </w:r>
            <w:r>
              <w:rPr>
                <w:noProof/>
                <w:webHidden/>
              </w:rPr>
              <w:fldChar w:fldCharType="separate"/>
            </w:r>
            <w:r>
              <w:rPr>
                <w:noProof/>
                <w:webHidden/>
              </w:rPr>
              <w:t>8</w:t>
            </w:r>
            <w:r>
              <w:rPr>
                <w:noProof/>
                <w:webHidden/>
              </w:rPr>
              <w:fldChar w:fldCharType="end"/>
            </w:r>
          </w:hyperlink>
        </w:p>
        <w:p w14:paraId="685E2ED6" w14:textId="605979C7" w:rsidR="00D60FDF" w:rsidRDefault="00D60FDF">
          <w:pPr>
            <w:pStyle w:val="TOC2"/>
            <w:tabs>
              <w:tab w:val="left" w:pos="880"/>
              <w:tab w:val="right" w:leader="dot" w:pos="9350"/>
            </w:tabs>
            <w:rPr>
              <w:rFonts w:eastAsiaTheme="minorEastAsia"/>
              <w:noProof/>
            </w:rPr>
          </w:pPr>
          <w:hyperlink w:anchor="_Toc123236385" w:history="1">
            <w:r w:rsidRPr="00071535">
              <w:rPr>
                <w:rStyle w:val="Hyperlink"/>
                <w:noProof/>
              </w:rPr>
              <w:t>9.1</w:t>
            </w:r>
            <w:r>
              <w:rPr>
                <w:rFonts w:eastAsiaTheme="minorEastAsia"/>
                <w:noProof/>
              </w:rPr>
              <w:tab/>
            </w:r>
            <w:r w:rsidRPr="00071535">
              <w:rPr>
                <w:rStyle w:val="Hyperlink"/>
                <w:noProof/>
              </w:rPr>
              <w:t>EMOTIONAL ENGAEMENT</w:t>
            </w:r>
            <w:r>
              <w:rPr>
                <w:noProof/>
                <w:webHidden/>
              </w:rPr>
              <w:tab/>
            </w:r>
            <w:r>
              <w:rPr>
                <w:noProof/>
                <w:webHidden/>
              </w:rPr>
              <w:fldChar w:fldCharType="begin"/>
            </w:r>
            <w:r>
              <w:rPr>
                <w:noProof/>
                <w:webHidden/>
              </w:rPr>
              <w:instrText xml:space="preserve"> PAGEREF _Toc123236385 \h </w:instrText>
            </w:r>
            <w:r>
              <w:rPr>
                <w:noProof/>
                <w:webHidden/>
              </w:rPr>
            </w:r>
            <w:r>
              <w:rPr>
                <w:noProof/>
                <w:webHidden/>
              </w:rPr>
              <w:fldChar w:fldCharType="separate"/>
            </w:r>
            <w:r>
              <w:rPr>
                <w:noProof/>
                <w:webHidden/>
              </w:rPr>
              <w:t>8</w:t>
            </w:r>
            <w:r>
              <w:rPr>
                <w:noProof/>
                <w:webHidden/>
              </w:rPr>
              <w:fldChar w:fldCharType="end"/>
            </w:r>
          </w:hyperlink>
        </w:p>
        <w:p w14:paraId="0037C387" w14:textId="45B2D340" w:rsidR="00D60FDF" w:rsidRDefault="00D60FDF">
          <w:pPr>
            <w:pStyle w:val="TOC1"/>
            <w:tabs>
              <w:tab w:val="left" w:pos="660"/>
              <w:tab w:val="right" w:leader="dot" w:pos="9350"/>
            </w:tabs>
            <w:rPr>
              <w:rFonts w:eastAsiaTheme="minorEastAsia"/>
              <w:noProof/>
            </w:rPr>
          </w:pPr>
          <w:hyperlink w:anchor="_Toc123236386" w:history="1">
            <w:r w:rsidRPr="00071535">
              <w:rPr>
                <w:rStyle w:val="Hyperlink"/>
                <w:noProof/>
              </w:rPr>
              <w:t>10</w:t>
            </w:r>
            <w:r>
              <w:rPr>
                <w:rFonts w:eastAsiaTheme="minorEastAsia"/>
                <w:noProof/>
              </w:rPr>
              <w:tab/>
            </w:r>
            <w:r w:rsidRPr="00071535">
              <w:rPr>
                <w:rStyle w:val="Hyperlink"/>
                <w:noProof/>
              </w:rPr>
              <w:t>HRM involvement towards fire and rehire</w:t>
            </w:r>
            <w:r>
              <w:rPr>
                <w:noProof/>
                <w:webHidden/>
              </w:rPr>
              <w:tab/>
            </w:r>
            <w:r>
              <w:rPr>
                <w:noProof/>
                <w:webHidden/>
              </w:rPr>
              <w:fldChar w:fldCharType="begin"/>
            </w:r>
            <w:r>
              <w:rPr>
                <w:noProof/>
                <w:webHidden/>
              </w:rPr>
              <w:instrText xml:space="preserve"> PAGEREF _Toc123236386 \h </w:instrText>
            </w:r>
            <w:r>
              <w:rPr>
                <w:noProof/>
                <w:webHidden/>
              </w:rPr>
            </w:r>
            <w:r>
              <w:rPr>
                <w:noProof/>
                <w:webHidden/>
              </w:rPr>
              <w:fldChar w:fldCharType="separate"/>
            </w:r>
            <w:r>
              <w:rPr>
                <w:noProof/>
                <w:webHidden/>
              </w:rPr>
              <w:t>8</w:t>
            </w:r>
            <w:r>
              <w:rPr>
                <w:noProof/>
                <w:webHidden/>
              </w:rPr>
              <w:fldChar w:fldCharType="end"/>
            </w:r>
          </w:hyperlink>
        </w:p>
        <w:p w14:paraId="7654C837" w14:textId="19541064" w:rsidR="00D60FDF" w:rsidRDefault="00D60FDF">
          <w:pPr>
            <w:pStyle w:val="TOC2"/>
            <w:tabs>
              <w:tab w:val="left" w:pos="880"/>
              <w:tab w:val="right" w:leader="dot" w:pos="9350"/>
            </w:tabs>
            <w:rPr>
              <w:rFonts w:eastAsiaTheme="minorEastAsia"/>
              <w:noProof/>
            </w:rPr>
          </w:pPr>
          <w:hyperlink w:anchor="_Toc123236387" w:history="1">
            <w:r w:rsidRPr="00071535">
              <w:rPr>
                <w:rStyle w:val="Hyperlink"/>
                <w:noProof/>
              </w:rPr>
              <w:t>10.1</w:t>
            </w:r>
            <w:r>
              <w:rPr>
                <w:rFonts w:eastAsiaTheme="minorEastAsia"/>
                <w:noProof/>
              </w:rPr>
              <w:tab/>
            </w:r>
            <w:r w:rsidRPr="00071535">
              <w:rPr>
                <w:rStyle w:val="Hyperlink"/>
                <w:noProof/>
              </w:rPr>
              <w:t>soft HRM and hard HRM</w:t>
            </w:r>
            <w:r>
              <w:rPr>
                <w:noProof/>
                <w:webHidden/>
              </w:rPr>
              <w:tab/>
            </w:r>
            <w:r>
              <w:rPr>
                <w:noProof/>
                <w:webHidden/>
              </w:rPr>
              <w:fldChar w:fldCharType="begin"/>
            </w:r>
            <w:r>
              <w:rPr>
                <w:noProof/>
                <w:webHidden/>
              </w:rPr>
              <w:instrText xml:space="preserve"> PAGEREF _Toc123236387 \h </w:instrText>
            </w:r>
            <w:r>
              <w:rPr>
                <w:noProof/>
                <w:webHidden/>
              </w:rPr>
            </w:r>
            <w:r>
              <w:rPr>
                <w:noProof/>
                <w:webHidden/>
              </w:rPr>
              <w:fldChar w:fldCharType="separate"/>
            </w:r>
            <w:r>
              <w:rPr>
                <w:noProof/>
                <w:webHidden/>
              </w:rPr>
              <w:t>8</w:t>
            </w:r>
            <w:r>
              <w:rPr>
                <w:noProof/>
                <w:webHidden/>
              </w:rPr>
              <w:fldChar w:fldCharType="end"/>
            </w:r>
          </w:hyperlink>
        </w:p>
        <w:p w14:paraId="2D91CC56" w14:textId="1D19DFAF" w:rsidR="00D60FDF" w:rsidRDefault="00D60FDF">
          <w:pPr>
            <w:pStyle w:val="TOC3"/>
            <w:tabs>
              <w:tab w:val="left" w:pos="1320"/>
              <w:tab w:val="right" w:leader="dot" w:pos="9350"/>
            </w:tabs>
            <w:rPr>
              <w:rFonts w:eastAsiaTheme="minorEastAsia"/>
              <w:noProof/>
            </w:rPr>
          </w:pPr>
          <w:hyperlink w:anchor="_Toc123236388" w:history="1">
            <w:r w:rsidRPr="00071535">
              <w:rPr>
                <w:rStyle w:val="Hyperlink"/>
                <w:noProof/>
              </w:rPr>
              <w:t>10.1.1</w:t>
            </w:r>
            <w:r>
              <w:rPr>
                <w:rFonts w:eastAsiaTheme="minorEastAsia"/>
                <w:noProof/>
              </w:rPr>
              <w:tab/>
            </w:r>
            <w:r w:rsidRPr="00071535">
              <w:rPr>
                <w:rStyle w:val="Hyperlink"/>
                <w:noProof/>
              </w:rPr>
              <w:t>LITERATURE REVIEW:</w:t>
            </w:r>
            <w:r>
              <w:rPr>
                <w:noProof/>
                <w:webHidden/>
              </w:rPr>
              <w:tab/>
            </w:r>
            <w:r>
              <w:rPr>
                <w:noProof/>
                <w:webHidden/>
              </w:rPr>
              <w:fldChar w:fldCharType="begin"/>
            </w:r>
            <w:r>
              <w:rPr>
                <w:noProof/>
                <w:webHidden/>
              </w:rPr>
              <w:instrText xml:space="preserve"> PAGEREF _Toc123236388 \h </w:instrText>
            </w:r>
            <w:r>
              <w:rPr>
                <w:noProof/>
                <w:webHidden/>
              </w:rPr>
            </w:r>
            <w:r>
              <w:rPr>
                <w:noProof/>
                <w:webHidden/>
              </w:rPr>
              <w:fldChar w:fldCharType="separate"/>
            </w:r>
            <w:r>
              <w:rPr>
                <w:noProof/>
                <w:webHidden/>
              </w:rPr>
              <w:t>8</w:t>
            </w:r>
            <w:r>
              <w:rPr>
                <w:noProof/>
                <w:webHidden/>
              </w:rPr>
              <w:fldChar w:fldCharType="end"/>
            </w:r>
          </w:hyperlink>
        </w:p>
        <w:p w14:paraId="4D58C5C0" w14:textId="49FA613D" w:rsidR="00D60FDF" w:rsidRDefault="00D60FDF">
          <w:pPr>
            <w:pStyle w:val="TOC3"/>
            <w:tabs>
              <w:tab w:val="left" w:pos="1320"/>
              <w:tab w:val="right" w:leader="dot" w:pos="9350"/>
            </w:tabs>
            <w:rPr>
              <w:rFonts w:eastAsiaTheme="minorEastAsia"/>
              <w:noProof/>
            </w:rPr>
          </w:pPr>
          <w:hyperlink w:anchor="_Toc123236389" w:history="1">
            <w:r w:rsidRPr="00071535">
              <w:rPr>
                <w:rStyle w:val="Hyperlink"/>
                <w:noProof/>
              </w:rPr>
              <w:t>10.1.2</w:t>
            </w:r>
            <w:r>
              <w:rPr>
                <w:rFonts w:eastAsiaTheme="minorEastAsia"/>
                <w:noProof/>
              </w:rPr>
              <w:tab/>
            </w:r>
            <w:r w:rsidRPr="00071535">
              <w:rPr>
                <w:rStyle w:val="Hyperlink"/>
                <w:noProof/>
              </w:rPr>
              <w:t>Difference between SOFT HRM and HARD HRM views on fire rehire</w:t>
            </w:r>
            <w:r>
              <w:rPr>
                <w:noProof/>
                <w:webHidden/>
              </w:rPr>
              <w:tab/>
            </w:r>
            <w:r>
              <w:rPr>
                <w:noProof/>
                <w:webHidden/>
              </w:rPr>
              <w:fldChar w:fldCharType="begin"/>
            </w:r>
            <w:r>
              <w:rPr>
                <w:noProof/>
                <w:webHidden/>
              </w:rPr>
              <w:instrText xml:space="preserve"> PAGEREF _Toc123236389 \h </w:instrText>
            </w:r>
            <w:r>
              <w:rPr>
                <w:noProof/>
                <w:webHidden/>
              </w:rPr>
            </w:r>
            <w:r>
              <w:rPr>
                <w:noProof/>
                <w:webHidden/>
              </w:rPr>
              <w:fldChar w:fldCharType="separate"/>
            </w:r>
            <w:r>
              <w:rPr>
                <w:noProof/>
                <w:webHidden/>
              </w:rPr>
              <w:t>8</w:t>
            </w:r>
            <w:r>
              <w:rPr>
                <w:noProof/>
                <w:webHidden/>
              </w:rPr>
              <w:fldChar w:fldCharType="end"/>
            </w:r>
          </w:hyperlink>
        </w:p>
        <w:p w14:paraId="61A72DAA" w14:textId="146A889C" w:rsidR="00D60FDF" w:rsidRDefault="00D60FDF">
          <w:pPr>
            <w:pStyle w:val="TOC2"/>
            <w:tabs>
              <w:tab w:val="left" w:pos="880"/>
              <w:tab w:val="right" w:leader="dot" w:pos="9350"/>
            </w:tabs>
            <w:rPr>
              <w:rFonts w:eastAsiaTheme="minorEastAsia"/>
              <w:noProof/>
            </w:rPr>
          </w:pPr>
          <w:hyperlink w:anchor="_Toc123236390" w:history="1">
            <w:r w:rsidRPr="00071535">
              <w:rPr>
                <w:rStyle w:val="Hyperlink"/>
                <w:noProof/>
              </w:rPr>
              <w:t>10.2</w:t>
            </w:r>
            <w:r>
              <w:rPr>
                <w:rFonts w:eastAsiaTheme="minorEastAsia"/>
                <w:noProof/>
              </w:rPr>
              <w:tab/>
            </w:r>
            <w:r w:rsidRPr="00071535">
              <w:rPr>
                <w:rStyle w:val="Hyperlink"/>
                <w:noProof/>
              </w:rPr>
              <w:t>AMO</w:t>
            </w:r>
            <w:r>
              <w:rPr>
                <w:noProof/>
                <w:webHidden/>
              </w:rPr>
              <w:tab/>
            </w:r>
            <w:r>
              <w:rPr>
                <w:noProof/>
                <w:webHidden/>
              </w:rPr>
              <w:fldChar w:fldCharType="begin"/>
            </w:r>
            <w:r>
              <w:rPr>
                <w:noProof/>
                <w:webHidden/>
              </w:rPr>
              <w:instrText xml:space="preserve"> PAGEREF _Toc123236390 \h </w:instrText>
            </w:r>
            <w:r>
              <w:rPr>
                <w:noProof/>
                <w:webHidden/>
              </w:rPr>
            </w:r>
            <w:r>
              <w:rPr>
                <w:noProof/>
                <w:webHidden/>
              </w:rPr>
              <w:fldChar w:fldCharType="separate"/>
            </w:r>
            <w:r>
              <w:rPr>
                <w:noProof/>
                <w:webHidden/>
              </w:rPr>
              <w:t>9</w:t>
            </w:r>
            <w:r>
              <w:rPr>
                <w:noProof/>
                <w:webHidden/>
              </w:rPr>
              <w:fldChar w:fldCharType="end"/>
            </w:r>
          </w:hyperlink>
        </w:p>
        <w:p w14:paraId="658FC792" w14:textId="36870B58" w:rsidR="00D60FDF" w:rsidRDefault="00D60FDF">
          <w:pPr>
            <w:pStyle w:val="TOC2"/>
            <w:tabs>
              <w:tab w:val="left" w:pos="880"/>
              <w:tab w:val="right" w:leader="dot" w:pos="9350"/>
            </w:tabs>
            <w:rPr>
              <w:rFonts w:eastAsiaTheme="minorEastAsia"/>
              <w:noProof/>
            </w:rPr>
          </w:pPr>
          <w:hyperlink w:anchor="_Toc123236391" w:history="1">
            <w:r w:rsidRPr="00071535">
              <w:rPr>
                <w:rStyle w:val="Hyperlink"/>
                <w:noProof/>
              </w:rPr>
              <w:t>10.3</w:t>
            </w:r>
            <w:r>
              <w:rPr>
                <w:rFonts w:eastAsiaTheme="minorEastAsia"/>
                <w:noProof/>
              </w:rPr>
              <w:tab/>
            </w:r>
            <w:r w:rsidRPr="00071535">
              <w:rPr>
                <w:rStyle w:val="Hyperlink"/>
                <w:noProof/>
              </w:rPr>
              <w:t>VROOM EXPENTANCY THEORY</w:t>
            </w:r>
            <w:r>
              <w:rPr>
                <w:noProof/>
                <w:webHidden/>
              </w:rPr>
              <w:tab/>
            </w:r>
            <w:r>
              <w:rPr>
                <w:noProof/>
                <w:webHidden/>
              </w:rPr>
              <w:fldChar w:fldCharType="begin"/>
            </w:r>
            <w:r>
              <w:rPr>
                <w:noProof/>
                <w:webHidden/>
              </w:rPr>
              <w:instrText xml:space="preserve"> PAGEREF _Toc123236391 \h </w:instrText>
            </w:r>
            <w:r>
              <w:rPr>
                <w:noProof/>
                <w:webHidden/>
              </w:rPr>
            </w:r>
            <w:r>
              <w:rPr>
                <w:noProof/>
                <w:webHidden/>
              </w:rPr>
              <w:fldChar w:fldCharType="separate"/>
            </w:r>
            <w:r>
              <w:rPr>
                <w:noProof/>
                <w:webHidden/>
              </w:rPr>
              <w:t>9</w:t>
            </w:r>
            <w:r>
              <w:rPr>
                <w:noProof/>
                <w:webHidden/>
              </w:rPr>
              <w:fldChar w:fldCharType="end"/>
            </w:r>
          </w:hyperlink>
        </w:p>
        <w:p w14:paraId="57E80CB2" w14:textId="143CD85F" w:rsidR="00D60FDF" w:rsidRDefault="00D60FDF">
          <w:pPr>
            <w:pStyle w:val="TOC2"/>
            <w:tabs>
              <w:tab w:val="left" w:pos="880"/>
              <w:tab w:val="right" w:leader="dot" w:pos="9350"/>
            </w:tabs>
            <w:rPr>
              <w:rFonts w:eastAsiaTheme="minorEastAsia"/>
              <w:noProof/>
            </w:rPr>
          </w:pPr>
          <w:hyperlink w:anchor="_Toc123236392" w:history="1">
            <w:r w:rsidRPr="00071535">
              <w:rPr>
                <w:rStyle w:val="Hyperlink"/>
                <w:noProof/>
              </w:rPr>
              <w:t>10.4</w:t>
            </w:r>
            <w:r>
              <w:rPr>
                <w:rFonts w:eastAsiaTheme="minorEastAsia"/>
                <w:noProof/>
              </w:rPr>
              <w:tab/>
            </w:r>
            <w:r w:rsidRPr="00071535">
              <w:rPr>
                <w:rStyle w:val="Hyperlink"/>
                <w:noProof/>
              </w:rPr>
              <w:t>Managing contemporary Employee relation</w:t>
            </w:r>
            <w:r>
              <w:rPr>
                <w:noProof/>
                <w:webHidden/>
              </w:rPr>
              <w:tab/>
            </w:r>
            <w:r>
              <w:rPr>
                <w:noProof/>
                <w:webHidden/>
              </w:rPr>
              <w:fldChar w:fldCharType="begin"/>
            </w:r>
            <w:r>
              <w:rPr>
                <w:noProof/>
                <w:webHidden/>
              </w:rPr>
              <w:instrText xml:space="preserve"> PAGEREF _Toc123236392 \h </w:instrText>
            </w:r>
            <w:r>
              <w:rPr>
                <w:noProof/>
                <w:webHidden/>
              </w:rPr>
            </w:r>
            <w:r>
              <w:rPr>
                <w:noProof/>
                <w:webHidden/>
              </w:rPr>
              <w:fldChar w:fldCharType="separate"/>
            </w:r>
            <w:r>
              <w:rPr>
                <w:noProof/>
                <w:webHidden/>
              </w:rPr>
              <w:t>9</w:t>
            </w:r>
            <w:r>
              <w:rPr>
                <w:noProof/>
                <w:webHidden/>
              </w:rPr>
              <w:fldChar w:fldCharType="end"/>
            </w:r>
          </w:hyperlink>
        </w:p>
        <w:p w14:paraId="7C3BEEA3" w14:textId="794C6C66" w:rsidR="00D60FDF" w:rsidRDefault="00D60FDF">
          <w:pPr>
            <w:pStyle w:val="TOC1"/>
            <w:tabs>
              <w:tab w:val="left" w:pos="660"/>
              <w:tab w:val="right" w:leader="dot" w:pos="9350"/>
            </w:tabs>
            <w:rPr>
              <w:rFonts w:eastAsiaTheme="minorEastAsia"/>
              <w:noProof/>
            </w:rPr>
          </w:pPr>
          <w:hyperlink w:anchor="_Toc123236393" w:history="1">
            <w:r w:rsidRPr="00071535">
              <w:rPr>
                <w:rStyle w:val="Hyperlink"/>
                <w:noProof/>
              </w:rPr>
              <w:t>11</w:t>
            </w:r>
            <w:r>
              <w:rPr>
                <w:rFonts w:eastAsiaTheme="minorEastAsia"/>
                <w:noProof/>
              </w:rPr>
              <w:tab/>
            </w:r>
            <w:r w:rsidRPr="00071535">
              <w:rPr>
                <w:rStyle w:val="Hyperlink"/>
                <w:noProof/>
              </w:rPr>
              <w:t>RECOMMENDATIONS</w:t>
            </w:r>
            <w:r>
              <w:rPr>
                <w:noProof/>
                <w:webHidden/>
              </w:rPr>
              <w:tab/>
            </w:r>
            <w:r>
              <w:rPr>
                <w:noProof/>
                <w:webHidden/>
              </w:rPr>
              <w:fldChar w:fldCharType="begin"/>
            </w:r>
            <w:r>
              <w:rPr>
                <w:noProof/>
                <w:webHidden/>
              </w:rPr>
              <w:instrText xml:space="preserve"> PAGEREF _Toc123236393 \h </w:instrText>
            </w:r>
            <w:r>
              <w:rPr>
                <w:noProof/>
                <w:webHidden/>
              </w:rPr>
            </w:r>
            <w:r>
              <w:rPr>
                <w:noProof/>
                <w:webHidden/>
              </w:rPr>
              <w:fldChar w:fldCharType="separate"/>
            </w:r>
            <w:r>
              <w:rPr>
                <w:noProof/>
                <w:webHidden/>
              </w:rPr>
              <w:t>9</w:t>
            </w:r>
            <w:r>
              <w:rPr>
                <w:noProof/>
                <w:webHidden/>
              </w:rPr>
              <w:fldChar w:fldCharType="end"/>
            </w:r>
          </w:hyperlink>
        </w:p>
        <w:p w14:paraId="223EEB96" w14:textId="2E2E6836" w:rsidR="00D60FDF" w:rsidRDefault="00D60FDF">
          <w:pPr>
            <w:pStyle w:val="TOC1"/>
            <w:tabs>
              <w:tab w:val="left" w:pos="660"/>
              <w:tab w:val="right" w:leader="dot" w:pos="9350"/>
            </w:tabs>
            <w:rPr>
              <w:rFonts w:eastAsiaTheme="minorEastAsia"/>
              <w:noProof/>
            </w:rPr>
          </w:pPr>
          <w:hyperlink w:anchor="_Toc123236394" w:history="1">
            <w:r w:rsidRPr="00071535">
              <w:rPr>
                <w:rStyle w:val="Hyperlink"/>
                <w:noProof/>
              </w:rPr>
              <w:t>12</w:t>
            </w:r>
            <w:r>
              <w:rPr>
                <w:rFonts w:eastAsiaTheme="minorEastAsia"/>
                <w:noProof/>
              </w:rPr>
              <w:tab/>
            </w:r>
            <w:r w:rsidRPr="00071535">
              <w:rPr>
                <w:rStyle w:val="Hyperlink"/>
                <w:noProof/>
              </w:rPr>
              <w:t>CONCLUSION</w:t>
            </w:r>
            <w:r>
              <w:rPr>
                <w:noProof/>
                <w:webHidden/>
              </w:rPr>
              <w:tab/>
            </w:r>
            <w:r>
              <w:rPr>
                <w:noProof/>
                <w:webHidden/>
              </w:rPr>
              <w:fldChar w:fldCharType="begin"/>
            </w:r>
            <w:r>
              <w:rPr>
                <w:noProof/>
                <w:webHidden/>
              </w:rPr>
              <w:instrText xml:space="preserve"> PAGEREF _Toc123236394 \h </w:instrText>
            </w:r>
            <w:r>
              <w:rPr>
                <w:noProof/>
                <w:webHidden/>
              </w:rPr>
            </w:r>
            <w:r>
              <w:rPr>
                <w:noProof/>
                <w:webHidden/>
              </w:rPr>
              <w:fldChar w:fldCharType="separate"/>
            </w:r>
            <w:r>
              <w:rPr>
                <w:noProof/>
                <w:webHidden/>
              </w:rPr>
              <w:t>9</w:t>
            </w:r>
            <w:r>
              <w:rPr>
                <w:noProof/>
                <w:webHidden/>
              </w:rPr>
              <w:fldChar w:fldCharType="end"/>
            </w:r>
          </w:hyperlink>
        </w:p>
        <w:p w14:paraId="5DA2C178" w14:textId="62E0A372" w:rsidR="0043124A" w:rsidRDefault="0043124A">
          <w:r>
            <w:rPr>
              <w:b/>
              <w:bCs/>
              <w:noProof/>
            </w:rPr>
            <w:fldChar w:fldCharType="end"/>
          </w:r>
        </w:p>
      </w:sdtContent>
    </w:sdt>
    <w:p w14:paraId="48D91D5E" w14:textId="77777777" w:rsidR="0043124A" w:rsidRDefault="0043124A" w:rsidP="008571B0"/>
    <w:p w14:paraId="17C29E6B" w14:textId="7051362A" w:rsidR="00F47400" w:rsidRDefault="00EC5215" w:rsidP="008571B0">
      <w:pPr>
        <w:pStyle w:val="Heading1"/>
      </w:pPr>
      <w:bookmarkStart w:id="0" w:name="_Toc123236367"/>
      <w:r w:rsidRPr="000E6049">
        <w:lastRenderedPageBreak/>
        <w:t>Abstract</w:t>
      </w:r>
      <w:bookmarkEnd w:id="0"/>
    </w:p>
    <w:p w14:paraId="7697CC4F" w14:textId="6A9A106C" w:rsidR="00730ED6" w:rsidRPr="00730ED6" w:rsidRDefault="00730ED6" w:rsidP="00730ED6">
      <w:r>
        <w:t>In this report</w:t>
      </w:r>
      <w:r w:rsidR="00FE71F2">
        <w:t xml:space="preserve">, we </w:t>
      </w:r>
      <w:r w:rsidR="002E6870">
        <w:t>are</w:t>
      </w:r>
      <w:r w:rsidR="00FE71F2">
        <w:t xml:space="preserve"> going to discuss in detail about the fire and rehire. Why the fire and rehire implemented in the British gas and British airways and some other organization. Problems </w:t>
      </w:r>
      <w:r w:rsidR="002E6870">
        <w:t>related with</w:t>
      </w:r>
      <w:r w:rsidR="00FE71F2">
        <w:t xml:space="preserve"> fire and </w:t>
      </w:r>
      <w:proofErr w:type="gramStart"/>
      <w:r w:rsidR="00FE71F2">
        <w:t>rehire</w:t>
      </w:r>
      <w:proofErr w:type="gramEnd"/>
      <w:r w:rsidR="00FE71F2">
        <w:t xml:space="preserve"> and how the employees were affected by the fire and rehire. </w:t>
      </w:r>
      <w:r w:rsidR="002E6870">
        <w:t>The fire</w:t>
      </w:r>
      <w:r w:rsidR="00FE71F2">
        <w:t xml:space="preserve"> and rehire is </w:t>
      </w:r>
      <w:r w:rsidR="002E6870">
        <w:t>analyzed</w:t>
      </w:r>
      <w:r w:rsidR="00FE71F2">
        <w:t xml:space="preserve"> using PESTLE, employee engagement, Employee relation, soft HRM and Hard HRM and we </w:t>
      </w:r>
      <w:r w:rsidR="002E6870">
        <w:t>f</w:t>
      </w:r>
      <w:r w:rsidR="00FE71F2">
        <w:t>o</w:t>
      </w:r>
      <w:r w:rsidR="002E6870">
        <w:t>u</w:t>
      </w:r>
      <w:r w:rsidR="00FE71F2">
        <w:t xml:space="preserve">nd some issues about fire and rehire </w:t>
      </w:r>
      <w:r w:rsidR="002E6870">
        <w:t>in terms</w:t>
      </w:r>
      <w:r w:rsidR="00FE71F2">
        <w:t xml:space="preserve"> of the </w:t>
      </w:r>
      <w:r w:rsidR="002E6870">
        <w:t>contractual</w:t>
      </w:r>
      <w:r w:rsidR="00FE71F2">
        <w:t xml:space="preserve"> employment terms. The fire and rehire comes under the implied terms, because in implied terms the employer </w:t>
      </w:r>
      <w:r w:rsidR="002E6870">
        <w:t>doesn’t</w:t>
      </w:r>
      <w:r w:rsidR="00FE71F2">
        <w:t xml:space="preserve"> need to acceptance from the employee, they can be directly implemented to organization. While in Employee Engagement the employees were affected by emotionally, because some of the employees are working for long time with  sudden change in their pay and </w:t>
      </w:r>
      <w:r w:rsidR="002E6870">
        <w:t>flexibility</w:t>
      </w:r>
      <w:r w:rsidR="00FE71F2">
        <w:t xml:space="preserve"> of the working hours is affected and the employee were not given time to think about the new terms and condition, because of that some employees were fired this caused the employee</w:t>
      </w:r>
      <w:r w:rsidR="002E6870">
        <w:t>s</w:t>
      </w:r>
      <w:r w:rsidR="00FE71F2">
        <w:t xml:space="preserve"> </w:t>
      </w:r>
      <w:proofErr w:type="spellStart"/>
      <w:r w:rsidR="002E6870">
        <w:t>disappointedS</w:t>
      </w:r>
      <w:proofErr w:type="spellEnd"/>
      <w:r w:rsidR="00FE71F2">
        <w:t xml:space="preserve"> so much by emotionally and findings found that this </w:t>
      </w:r>
      <w:r w:rsidR="002E6870">
        <w:t>fire</w:t>
      </w:r>
      <w:r w:rsidR="00FE71F2">
        <w:t xml:space="preserve"> and rehire is not illegal its legal system in the United Kingdom and government introduced this fire and rehire during the Brexit time because they the economy were down so that </w:t>
      </w:r>
      <w:r w:rsidR="002E6870">
        <w:t>in order</w:t>
      </w:r>
      <w:r w:rsidR="00FE71F2">
        <w:t xml:space="preserve"> to recover from the loss the government implemented this fire and rehire but in the present, the cost of the living is increased and if the employer is reducing the pay and flexibility, the employees were affected. </w:t>
      </w:r>
      <w:proofErr w:type="gramStart"/>
      <w:r w:rsidR="00FE71F2">
        <w:t>Another</w:t>
      </w:r>
      <w:proofErr w:type="gramEnd"/>
      <w:r w:rsidR="00FE71F2">
        <w:t xml:space="preserve"> findings found that using Hard HRM and soft HRM, the fire and rehire comes under the hard HRM approach because the employee were not considered as the part of the team, The choice given by the employer is either accept that new terms and condition if not the employee is fired. After all this incident we found some recommendation using AMO theory that, instead of firing the employee, the employer gives different options like temporary employment which will gives the time to think about that and the fire and rehire is legal, the government can make the  “fire and rehire” as temporary act for some period of time if the fire and rehire  exists for long period of the time then the employees are affected </w:t>
      </w:r>
      <w:r w:rsidR="002E6870">
        <w:t>severally</w:t>
      </w:r>
      <w:r w:rsidR="00FE71F2">
        <w:t xml:space="preserve"> and the </w:t>
      </w:r>
      <w:proofErr w:type="spellStart"/>
      <w:r w:rsidR="00FE71F2">
        <w:t>pefomance</w:t>
      </w:r>
      <w:proofErr w:type="spellEnd"/>
      <w:r w:rsidR="00FE71F2">
        <w:t xml:space="preserve">  to the </w:t>
      </w:r>
      <w:r w:rsidR="002E6870">
        <w:t>organization</w:t>
      </w:r>
      <w:r w:rsidR="00FE71F2">
        <w:t xml:space="preserve"> will also be affected, the employee will not be engaged fully in their work </w:t>
      </w:r>
      <w:proofErr w:type="spellStart"/>
      <w:r w:rsidR="00FE71F2">
        <w:t>an</w:t>
      </w:r>
      <w:proofErr w:type="spellEnd"/>
      <w:r w:rsidR="00FE71F2">
        <w:t xml:space="preserve"> </w:t>
      </w:r>
      <w:r w:rsidR="002E6870">
        <w:t>this</w:t>
      </w:r>
      <w:r w:rsidR="00FE71F2">
        <w:t xml:space="preserve"> affect the growth of the employer and organization. At last fire and rehire is legal but </w:t>
      </w:r>
      <w:proofErr w:type="gramStart"/>
      <w:r w:rsidR="002E6870">
        <w:t>in order</w:t>
      </w:r>
      <w:r w:rsidR="00FE71F2">
        <w:t xml:space="preserve"> to</w:t>
      </w:r>
      <w:proofErr w:type="gramEnd"/>
      <w:r w:rsidR="00FE71F2">
        <w:t xml:space="preserve"> increase the performance of the employee they can add some benefits to employee which will makes them to work as normal.  </w:t>
      </w:r>
    </w:p>
    <w:p w14:paraId="6F91F480" w14:textId="11BFD402" w:rsidR="00EC5215" w:rsidRPr="000E6049" w:rsidRDefault="00EC5215" w:rsidP="008571B0">
      <w:pPr>
        <w:pStyle w:val="Heading1"/>
      </w:pPr>
      <w:bookmarkStart w:id="1" w:name="_Toc123236368"/>
      <w:r w:rsidRPr="000E6049">
        <w:t>Introduction</w:t>
      </w:r>
      <w:bookmarkEnd w:id="1"/>
    </w:p>
    <w:p w14:paraId="073506C1" w14:textId="62974086" w:rsidR="00CD4EB7" w:rsidRDefault="00CD4EB7">
      <w:r>
        <w:t xml:space="preserve">In this paper, </w:t>
      </w:r>
      <w:r w:rsidR="00770E76">
        <w:t>it’s about</w:t>
      </w:r>
      <w:r>
        <w:t xml:space="preserve"> the fire and rehire tactics which are followed by the company and explains the impact faced by the employee and why the employer </w:t>
      </w:r>
      <w:r w:rsidR="00770E76">
        <w:t>has</w:t>
      </w:r>
      <w:r>
        <w:t xml:space="preserve"> </w:t>
      </w:r>
      <w:r w:rsidR="00770E76">
        <w:t>implemented</w:t>
      </w:r>
      <w:r>
        <w:t xml:space="preserve"> </w:t>
      </w:r>
      <w:r w:rsidR="00770E76">
        <w:t>this</w:t>
      </w:r>
      <w:r>
        <w:t xml:space="preserve"> kind of tactics. As the name implements the fire </w:t>
      </w:r>
      <w:r w:rsidR="00770E76">
        <w:t>and</w:t>
      </w:r>
      <w:r>
        <w:t xml:space="preserve"> rehire, </w:t>
      </w:r>
      <w:r w:rsidR="00770E76">
        <w:t>means firing</w:t>
      </w:r>
      <w:r>
        <w:t xml:space="preserve"> from the current position </w:t>
      </w:r>
      <w:r w:rsidR="00770E76">
        <w:t>where</w:t>
      </w:r>
      <w:r>
        <w:t xml:space="preserve"> the employee is rehired to their previous role with new set of terms and conditions. This fire and rehire are considered as tactics for the </w:t>
      </w:r>
      <w:r w:rsidR="00770E76">
        <w:t>employers</w:t>
      </w:r>
      <w:r>
        <w:t xml:space="preserve"> but for the employee it’s like unfair proposal which are implemented which may cause the employee mental disturbance in which the employer also may be affected. This paper also explains the soft HRM and hard HRM and some analysis based </w:t>
      </w:r>
      <w:r w:rsidR="00770E76">
        <w:t>on the</w:t>
      </w:r>
      <w:r>
        <w:t xml:space="preserve"> traditional model of the HRM </w:t>
      </w:r>
    </w:p>
    <w:p w14:paraId="32E0D997" w14:textId="2A4A9D09" w:rsidR="00EC5215" w:rsidRPr="000E6049" w:rsidRDefault="00EC5215" w:rsidP="008571B0">
      <w:pPr>
        <w:pStyle w:val="Heading1"/>
      </w:pPr>
      <w:bookmarkStart w:id="2" w:name="_Toc123236369"/>
      <w:r w:rsidRPr="000E6049">
        <w:t>Fire and r</w:t>
      </w:r>
      <w:r w:rsidR="008571B0">
        <w:t>e</w:t>
      </w:r>
      <w:r w:rsidRPr="000E6049">
        <w:t>hire</w:t>
      </w:r>
      <w:bookmarkEnd w:id="2"/>
    </w:p>
    <w:p w14:paraId="353DD384" w14:textId="0757ED57" w:rsidR="00CD4EB7" w:rsidRDefault="00CD4EB7">
      <w:r>
        <w:t xml:space="preserve">As the name </w:t>
      </w:r>
      <w:r w:rsidR="00770E76">
        <w:t>implements</w:t>
      </w:r>
      <w:r>
        <w:t xml:space="preserve"> the fire and rehire is the firing </w:t>
      </w:r>
      <w:r w:rsidR="001D4BBC">
        <w:t xml:space="preserve">of </w:t>
      </w:r>
      <w:r>
        <w:t xml:space="preserve">the employee and hiring the employee with the new terms and </w:t>
      </w:r>
      <w:r w:rsidR="001D4BBC">
        <w:t>conditions</w:t>
      </w:r>
      <w:r>
        <w:t xml:space="preserve"> if </w:t>
      </w:r>
      <w:r w:rsidR="00770E76">
        <w:t>they accept</w:t>
      </w:r>
      <w:r>
        <w:t xml:space="preserve"> that new terms and conditions as the fire and rehire is legal in the employment law </w:t>
      </w:r>
      <w:r w:rsidR="001D4BBC">
        <w:t>where</w:t>
      </w:r>
      <w:r>
        <w:t xml:space="preserve"> no one can oppose it non-legal terms and conditions. Mostly the employer performs this strategy to secure the employee at poor terms and conditions and </w:t>
      </w:r>
      <w:r w:rsidR="00770E76">
        <w:t>retain</w:t>
      </w:r>
      <w:r>
        <w:t xml:space="preserve"> the profit. </w:t>
      </w:r>
    </w:p>
    <w:p w14:paraId="644D7E85" w14:textId="55BB8F1A" w:rsidR="00EC5215" w:rsidRPr="000E6049" w:rsidRDefault="00EC5215" w:rsidP="00577A2A">
      <w:pPr>
        <w:pStyle w:val="Heading2"/>
      </w:pPr>
      <w:bookmarkStart w:id="3" w:name="_Toc123236370"/>
      <w:r w:rsidRPr="000E6049">
        <w:lastRenderedPageBreak/>
        <w:t>Literature review</w:t>
      </w:r>
      <w:bookmarkEnd w:id="3"/>
    </w:p>
    <w:p w14:paraId="16DDC7E5" w14:textId="5C75BEBF" w:rsidR="00365472" w:rsidRDefault="00365472">
      <w:r>
        <w:t xml:space="preserve">According to the author, in </w:t>
      </w:r>
      <w:r w:rsidR="00770E76">
        <w:t>pandemic</w:t>
      </w:r>
      <w:r>
        <w:t xml:space="preserve"> time and post pandemic the organization has found a way to improve their profit by firing an employee and hiring </w:t>
      </w:r>
      <w:r w:rsidR="00770E76">
        <w:t>another</w:t>
      </w:r>
      <w:r>
        <w:t xml:space="preserve"> employee or </w:t>
      </w:r>
      <w:r w:rsidR="00E56D67">
        <w:t xml:space="preserve">the </w:t>
      </w:r>
      <w:r>
        <w:t xml:space="preserve">same employee for different terms and conditions, </w:t>
      </w:r>
      <w:r w:rsidR="00E56D67">
        <w:t>where</w:t>
      </w:r>
      <w:r>
        <w:t xml:space="preserve"> the unions are helping them in the way of protest </w:t>
      </w:r>
      <w:r w:rsidR="00770E76">
        <w:t>in order</w:t>
      </w:r>
      <w:r>
        <w:t xml:space="preserve"> to create the awareness and diverting the government towards them </w:t>
      </w:r>
      <w:r w:rsidR="00770E76">
        <w:t>in order</w:t>
      </w:r>
      <w:r>
        <w:t xml:space="preserve"> to get </w:t>
      </w:r>
      <w:r w:rsidR="00E56D67">
        <w:t xml:space="preserve">a </w:t>
      </w:r>
      <w:r>
        <w:t xml:space="preserve">proper </w:t>
      </w:r>
      <w:r w:rsidR="00770E76">
        <w:t>answer. This</w:t>
      </w:r>
      <w:r>
        <w:t xml:space="preserve"> kind of act was called industrial </w:t>
      </w:r>
      <w:r w:rsidR="00E56D67">
        <w:t>blackmail</w:t>
      </w:r>
      <w:r>
        <w:t xml:space="preserve">, it seems to have </w:t>
      </w:r>
      <w:r w:rsidR="00E56D67">
        <w:t xml:space="preserve">a </w:t>
      </w:r>
      <w:r>
        <w:t xml:space="preserve">success rate in </w:t>
      </w:r>
      <w:r w:rsidR="00E56D67">
        <w:t xml:space="preserve">the </w:t>
      </w:r>
      <w:r>
        <w:t>medium and last</w:t>
      </w:r>
      <w:r w:rsidR="00E56D67">
        <w:t>,</w:t>
      </w:r>
      <w:r>
        <w:t xml:space="preserve"> </w:t>
      </w:r>
      <w:r w:rsidR="001D4BBC">
        <w:t xml:space="preserve">the </w:t>
      </w:r>
      <w:r>
        <w:t xml:space="preserve">author said that if the country has poor </w:t>
      </w:r>
      <w:r w:rsidR="00770E76">
        <w:t>legislation</w:t>
      </w:r>
      <w:r>
        <w:t xml:space="preserve"> ( rules and </w:t>
      </w:r>
      <w:r w:rsidR="001D4BBC">
        <w:t>acts</w:t>
      </w:r>
      <w:r>
        <w:t xml:space="preserve">)and people are madly </w:t>
      </w:r>
      <w:r w:rsidR="00770E76">
        <w:t>believing and</w:t>
      </w:r>
      <w:r>
        <w:t xml:space="preserve"> </w:t>
      </w:r>
      <w:r w:rsidR="001D4BBC">
        <w:t>have</w:t>
      </w:r>
      <w:r>
        <w:t xml:space="preserve"> hope that government will help to overcome from the trouble </w:t>
      </w:r>
      <w:sdt>
        <w:sdtPr>
          <w:id w:val="1428921481"/>
          <w:citation/>
        </w:sdtPr>
        <w:sdtEndPr/>
        <w:sdtContent>
          <w:r>
            <w:fldChar w:fldCharType="begin"/>
          </w:r>
          <w:r>
            <w:instrText xml:space="preserve"> CITATION FRE22 \l 1033 </w:instrText>
          </w:r>
          <w:r>
            <w:fldChar w:fldCharType="separate"/>
          </w:r>
          <w:r w:rsidRPr="00365472">
            <w:rPr>
              <w:noProof/>
            </w:rPr>
            <w:t>(J., 2022)</w:t>
          </w:r>
          <w:r>
            <w:fldChar w:fldCharType="end"/>
          </w:r>
        </w:sdtContent>
      </w:sdt>
    </w:p>
    <w:p w14:paraId="176DBC41" w14:textId="35458D74" w:rsidR="00365472" w:rsidRDefault="00365472">
      <w:r>
        <w:t xml:space="preserve">For the author point, the British gas </w:t>
      </w:r>
      <w:r w:rsidR="00770E76">
        <w:t>agency</w:t>
      </w:r>
      <w:r>
        <w:t xml:space="preserve"> is </w:t>
      </w:r>
      <w:r w:rsidR="00770E76">
        <w:t>an</w:t>
      </w:r>
      <w:r>
        <w:t xml:space="preserve"> old industry it was a very </w:t>
      </w:r>
      <w:r w:rsidR="00770E76">
        <w:t>precious</w:t>
      </w:r>
      <w:r>
        <w:t xml:space="preserve"> gem in the 1970 but in the  during the covid times  2020 and 2021 during the winter season </w:t>
      </w:r>
      <w:r w:rsidR="00770E76">
        <w:t>there</w:t>
      </w:r>
      <w:r>
        <w:t xml:space="preserve"> was </w:t>
      </w:r>
      <w:r w:rsidR="00770E76">
        <w:t>an</w:t>
      </w:r>
      <w:r>
        <w:t xml:space="preserve"> issue raised towards the employee as a result ten thousand employees were at strike for the implication of the fire and rehire, according to the  research the British gas agency were worth of billion and never faced loss since 1970 like now, this was the result after the private organization has taken over the charge and in 2016 in </w:t>
      </w:r>
      <w:r w:rsidR="00770E76">
        <w:t>old bury</w:t>
      </w:r>
      <w:r>
        <w:t xml:space="preserve"> British gas announced closure of the call center at that time the 680 employee  were in the state of  jobless and at sane time  they faced their salary cut  off and the employer made a move to compensation through the pension but this </w:t>
      </w:r>
      <w:r w:rsidR="00770E76">
        <w:t>time</w:t>
      </w:r>
      <w:r>
        <w:t xml:space="preserve"> they have changed the terms and conditions if the employee accept the that they are in the job and if they don’t they might no longer the employee of the British gas </w:t>
      </w:r>
      <w:r w:rsidR="00770E76">
        <w:t>agency</w:t>
      </w:r>
      <w:r>
        <w:t xml:space="preserve"> and for the employer the fire and rehire, its legal according to the industrial point of view</w:t>
      </w:r>
      <w:sdt>
        <w:sdtPr>
          <w:id w:val="-820498255"/>
          <w:citation/>
        </w:sdtPr>
        <w:sdtEndPr/>
        <w:sdtContent>
          <w:r>
            <w:fldChar w:fldCharType="begin"/>
          </w:r>
          <w:r>
            <w:instrText xml:space="preserve"> CITATION Nol21 \l 1033 </w:instrText>
          </w:r>
          <w:r>
            <w:fldChar w:fldCharType="separate"/>
          </w:r>
          <w:r>
            <w:rPr>
              <w:noProof/>
            </w:rPr>
            <w:t xml:space="preserve"> </w:t>
          </w:r>
          <w:r w:rsidRPr="00365472">
            <w:rPr>
              <w:noProof/>
            </w:rPr>
            <w:t>(H., 2021)</w:t>
          </w:r>
          <w:r>
            <w:fldChar w:fldCharType="end"/>
          </w:r>
        </w:sdtContent>
      </w:sdt>
    </w:p>
    <w:p w14:paraId="1C9BCE1F" w14:textId="13606272" w:rsidR="00CD4EB7" w:rsidRDefault="001D4BBC">
      <w:r>
        <w:t>In</w:t>
      </w:r>
      <w:r w:rsidR="00FA4AE4">
        <w:t xml:space="preserve"> 2015, </w:t>
      </w:r>
      <w:r>
        <w:t xml:space="preserve">the </w:t>
      </w:r>
      <w:r w:rsidR="00FA4AE4">
        <w:t xml:space="preserve">cabinet minister government called the “conservatives to be warriors at </w:t>
      </w:r>
      <w:r>
        <w:t xml:space="preserve">the </w:t>
      </w:r>
      <w:r w:rsidR="00FA4AE4">
        <w:t xml:space="preserve">disposal” and after </w:t>
      </w:r>
      <w:r w:rsidR="00770E76">
        <w:t>winning</w:t>
      </w:r>
      <w:r w:rsidR="00FA4AE4">
        <w:t xml:space="preserve"> the general election, and in </w:t>
      </w:r>
      <w:r>
        <w:t xml:space="preserve">the </w:t>
      </w:r>
      <w:r w:rsidR="00FA4AE4">
        <w:t xml:space="preserve">next year 2016 the Brexit referendum was implemented it has </w:t>
      </w:r>
      <w:r>
        <w:t xml:space="preserve">a </w:t>
      </w:r>
      <w:r w:rsidR="00FA4AE4">
        <w:t>very great impact on the economy and at that time UK faced more impact than any year</w:t>
      </w:r>
      <w:r>
        <w:t xml:space="preserve"> </w:t>
      </w:r>
      <w:r w:rsidR="00FA4AE4">
        <w:t>and the unemployment rate</w:t>
      </w:r>
      <w:r>
        <w:t xml:space="preserve"> </w:t>
      </w:r>
      <w:r w:rsidR="00FA4AE4">
        <w:t>was also increased and they could not able find the skilled worker</w:t>
      </w:r>
      <w:r>
        <w:t xml:space="preserve"> </w:t>
      </w:r>
      <w:r w:rsidR="00770E76">
        <w:t>in order</w:t>
      </w:r>
      <w:r w:rsidR="00FA4AE4">
        <w:t xml:space="preserve"> to </w:t>
      </w:r>
      <w:r w:rsidR="00770E76">
        <w:t>overcome</w:t>
      </w:r>
      <w:r w:rsidR="00FA4AE4">
        <w:t xml:space="preserve"> the impact at that time they have introduced the “fire and rehire policy” to rehire the same employees to poorest terms and conditions because at that time they </w:t>
      </w:r>
      <w:r w:rsidR="00770E76">
        <w:t>don’t</w:t>
      </w:r>
      <w:r w:rsidR="00FA4AE4">
        <w:t xml:space="preserve"> have the choice to make the good economy and they don’t have the choice but </w:t>
      </w:r>
      <w:r w:rsidR="00770E76">
        <w:t>to</w:t>
      </w:r>
      <w:r w:rsidR="00FA4AE4">
        <w:t xml:space="preserve"> implement the new policy to reduce the impact. </w:t>
      </w:r>
      <w:sdt>
        <w:sdtPr>
          <w:id w:val="2049184764"/>
          <w:citation/>
        </w:sdtPr>
        <w:sdtEndPr/>
        <w:sdtContent>
          <w:r w:rsidR="00FA4AE4">
            <w:fldChar w:fldCharType="begin"/>
          </w:r>
          <w:r w:rsidR="00FA4AE4">
            <w:instrText xml:space="preserve"> CITATION Lan21 \l 1033 </w:instrText>
          </w:r>
          <w:r w:rsidR="00FA4AE4">
            <w:fldChar w:fldCharType="separate"/>
          </w:r>
          <w:r w:rsidR="00FA4AE4" w:rsidRPr="00FA4AE4">
            <w:rPr>
              <w:noProof/>
            </w:rPr>
            <w:t>(S., 2021)</w:t>
          </w:r>
          <w:r w:rsidR="00FA4AE4">
            <w:fldChar w:fldCharType="end"/>
          </w:r>
        </w:sdtContent>
      </w:sdt>
    </w:p>
    <w:p w14:paraId="313ABEA3" w14:textId="3600E915" w:rsidR="00770E76" w:rsidRDefault="00C82A18">
      <w:r>
        <w:t xml:space="preserve">According to the author, the strike </w:t>
      </w:r>
      <w:r w:rsidR="002E6870">
        <w:t>is</w:t>
      </w:r>
      <w:r>
        <w:t xml:space="preserve"> held in 2022 is greater than the past years. </w:t>
      </w:r>
      <w:r w:rsidR="002E6870">
        <w:t>These strikes</w:t>
      </w:r>
      <w:r>
        <w:t xml:space="preserve"> are conducted and supported by the trade unions, who are supporting the employees and people to </w:t>
      </w:r>
      <w:r w:rsidR="002E6870">
        <w:t>regain</w:t>
      </w:r>
      <w:r>
        <w:t xml:space="preserve"> their position or stats, from the author point of view these strikes are conducted for the low vages and some changes in the employment terms and conditions were their freedom is completely disturbed. government also introducing some method to prevent the strikes and putting regulations to mini</w:t>
      </w:r>
      <w:r w:rsidR="002E6870">
        <w:t>mi</w:t>
      </w:r>
      <w:r>
        <w:t xml:space="preserve">ze the strike rate. In 2022 the strike gone at very peak and reason for their strike is due to low </w:t>
      </w:r>
      <w:r w:rsidR="002E6870">
        <w:t>vages like</w:t>
      </w:r>
      <w:r>
        <w:t xml:space="preserve"> in 1970 this was the impact </w:t>
      </w:r>
      <w:r w:rsidR="002E6870">
        <w:t>where</w:t>
      </w:r>
      <w:r>
        <w:t xml:space="preserve"> the public sector has been converted to the private sector. </w:t>
      </w:r>
      <w:sdt>
        <w:sdtPr>
          <w:id w:val="1406497773"/>
          <w:citation/>
        </w:sdtPr>
        <w:sdtEndPr/>
        <w:sdtContent>
          <w:r>
            <w:fldChar w:fldCharType="begin"/>
          </w:r>
          <w:r>
            <w:instrText xml:space="preserve"> CITATION Sha22 \l 1033 </w:instrText>
          </w:r>
          <w:r>
            <w:fldChar w:fldCharType="separate"/>
          </w:r>
          <w:r w:rsidRPr="00C82A18">
            <w:rPr>
              <w:noProof/>
            </w:rPr>
            <w:t>(Shackleton, 2022)</w:t>
          </w:r>
          <w:r>
            <w:fldChar w:fldCharType="end"/>
          </w:r>
        </w:sdtContent>
      </w:sdt>
    </w:p>
    <w:p w14:paraId="473CF7C8" w14:textId="625D6D39" w:rsidR="00C82A18" w:rsidRDefault="00892067">
      <w:r>
        <w:t xml:space="preserve">According to the author, the trade </w:t>
      </w:r>
      <w:r w:rsidR="002E6870">
        <w:t>unions</w:t>
      </w:r>
      <w:r>
        <w:t xml:space="preserve"> are rising in private and public sector and their membership are increased than late 70’</w:t>
      </w:r>
      <w:r w:rsidR="002E6870">
        <w:t>s.</w:t>
      </w:r>
      <w:r>
        <w:t xml:space="preserve"> </w:t>
      </w:r>
      <w:r w:rsidR="002E6870">
        <w:t>trade</w:t>
      </w:r>
      <w:r>
        <w:t xml:space="preserve"> </w:t>
      </w:r>
      <w:r w:rsidR="002E6870">
        <w:t>unions</w:t>
      </w:r>
      <w:r>
        <w:t xml:space="preserve"> are the employee by supporting them and </w:t>
      </w:r>
      <w:proofErr w:type="gramStart"/>
      <w:r>
        <w:t>protesting against</w:t>
      </w:r>
      <w:proofErr w:type="gramEnd"/>
      <w:r>
        <w:t xml:space="preserve"> employers and government to </w:t>
      </w:r>
      <w:r w:rsidR="002E6870">
        <w:t>regain</w:t>
      </w:r>
      <w:r>
        <w:t xml:space="preserve"> the justice for the employee and people. The </w:t>
      </w:r>
      <w:r w:rsidR="002E6870">
        <w:t>women</w:t>
      </w:r>
      <w:r w:rsidR="00E20C7C">
        <w:t xml:space="preserve"> are </w:t>
      </w:r>
      <w:r w:rsidR="002E6870">
        <w:t>organized</w:t>
      </w:r>
      <w:r w:rsidR="00E20C7C">
        <w:t xml:space="preserve"> the strike in </w:t>
      </w:r>
      <w:r w:rsidR="002E6870">
        <w:t>Glasgow</w:t>
      </w:r>
      <w:r w:rsidR="00E20C7C">
        <w:t xml:space="preserve"> for 85 days by go-ahead bus drivers during the pandemic period for the equal pay and to reject the fire and rehire</w:t>
      </w:r>
      <w:r w:rsidR="00982556">
        <w:t xml:space="preserve"> policy.</w:t>
      </w:r>
      <w:sdt>
        <w:sdtPr>
          <w:id w:val="1172998339"/>
          <w:citation/>
        </w:sdtPr>
        <w:sdtEndPr/>
        <w:sdtContent>
          <w:r w:rsidR="00982556">
            <w:fldChar w:fldCharType="begin"/>
          </w:r>
          <w:r w:rsidR="00982556">
            <w:instrText xml:space="preserve"> CITATION Mar21 \l 1033 </w:instrText>
          </w:r>
          <w:r w:rsidR="00982556">
            <w:fldChar w:fldCharType="separate"/>
          </w:r>
          <w:r w:rsidR="00982556">
            <w:rPr>
              <w:noProof/>
            </w:rPr>
            <w:t xml:space="preserve"> </w:t>
          </w:r>
          <w:r w:rsidR="00982556" w:rsidRPr="00982556">
            <w:rPr>
              <w:noProof/>
            </w:rPr>
            <w:t>(Martin, 2021)</w:t>
          </w:r>
          <w:r w:rsidR="00982556">
            <w:fldChar w:fldCharType="end"/>
          </w:r>
        </w:sdtContent>
      </w:sdt>
    </w:p>
    <w:p w14:paraId="6C078E23" w14:textId="6875A8BE" w:rsidR="00982556" w:rsidRDefault="00982556">
      <w:r>
        <w:t xml:space="preserve">The British ferry company suddenly dismissed their 800 employees and it caused more trouble in the united kingdom and the British government has noticed this and involved to this issue to solve this </w:t>
      </w:r>
      <w:r>
        <w:lastRenderedPageBreak/>
        <w:t>problem but the employer said, we never dismissed the people we just offered them new terms and condition with low pay as  rehire and those who are not accepted are only dismissed and the organization had no choice but to that in order  to reduce the financial loss to them</w:t>
      </w:r>
      <w:sdt>
        <w:sdtPr>
          <w:id w:val="1217389015"/>
          <w:citation/>
        </w:sdtPr>
        <w:sdtEndPr/>
        <w:sdtContent>
          <w:r>
            <w:fldChar w:fldCharType="begin"/>
          </w:r>
          <w:r>
            <w:instrText xml:space="preserve"> CITATION Law22 \l 1033 </w:instrText>
          </w:r>
          <w:r>
            <w:fldChar w:fldCharType="separate"/>
          </w:r>
          <w:r>
            <w:rPr>
              <w:noProof/>
            </w:rPr>
            <w:t xml:space="preserve"> </w:t>
          </w:r>
          <w:r w:rsidRPr="00982556">
            <w:rPr>
              <w:noProof/>
            </w:rPr>
            <w:t>(Lawrence, 2022)</w:t>
          </w:r>
          <w:r>
            <w:fldChar w:fldCharType="end"/>
          </w:r>
        </w:sdtContent>
      </w:sdt>
      <w:r>
        <w:t xml:space="preserve">  </w:t>
      </w:r>
    </w:p>
    <w:p w14:paraId="04D77F5B" w14:textId="77777777" w:rsidR="00982556" w:rsidRDefault="00982556"/>
    <w:p w14:paraId="61DF29DD" w14:textId="77777777" w:rsidR="00982556" w:rsidRDefault="00577A2A" w:rsidP="00C066A2">
      <w:pPr>
        <w:pStyle w:val="Heading1"/>
      </w:pPr>
      <w:bookmarkStart w:id="4" w:name="_Toc123236371"/>
      <w:r>
        <w:t>PESTLE</w:t>
      </w:r>
      <w:bookmarkEnd w:id="4"/>
    </w:p>
    <w:p w14:paraId="6299E61C" w14:textId="6BD33E24" w:rsidR="00982556" w:rsidRDefault="00982556">
      <w:pPr>
        <w:rPr>
          <w:b/>
          <w:bCs/>
        </w:rPr>
      </w:pPr>
      <w:r>
        <w:rPr>
          <w:b/>
          <w:bCs/>
        </w:rPr>
        <w:t xml:space="preserve">Pestle is a tool which is used to analyze, </w:t>
      </w:r>
      <w:proofErr w:type="spellStart"/>
      <w:proofErr w:type="gramStart"/>
      <w:r>
        <w:rPr>
          <w:b/>
          <w:bCs/>
        </w:rPr>
        <w:t>wether</w:t>
      </w:r>
      <w:proofErr w:type="spellEnd"/>
      <w:r>
        <w:rPr>
          <w:b/>
          <w:bCs/>
        </w:rPr>
        <w:t xml:space="preserve">  the</w:t>
      </w:r>
      <w:proofErr w:type="gramEnd"/>
      <w:r>
        <w:rPr>
          <w:b/>
          <w:bCs/>
        </w:rPr>
        <w:t xml:space="preserve"> external factor is affected by the changes or </w:t>
      </w:r>
      <w:proofErr w:type="spellStart"/>
      <w:r>
        <w:rPr>
          <w:b/>
          <w:bCs/>
        </w:rPr>
        <w:t>styding</w:t>
      </w:r>
      <w:proofErr w:type="spellEnd"/>
      <w:r>
        <w:rPr>
          <w:b/>
          <w:bCs/>
        </w:rPr>
        <w:t xml:space="preserve"> the external factor to improve or come up with new </w:t>
      </w:r>
      <w:r w:rsidR="00A4685D">
        <w:rPr>
          <w:b/>
          <w:bCs/>
        </w:rPr>
        <w:t>ideas</w:t>
      </w:r>
      <w:r>
        <w:rPr>
          <w:b/>
          <w:bCs/>
        </w:rPr>
        <w:t xml:space="preserve"> to </w:t>
      </w:r>
      <w:proofErr w:type="spellStart"/>
      <w:r>
        <w:rPr>
          <w:b/>
          <w:bCs/>
        </w:rPr>
        <w:t>over come</w:t>
      </w:r>
      <w:proofErr w:type="spellEnd"/>
      <w:r>
        <w:rPr>
          <w:b/>
          <w:bCs/>
        </w:rPr>
        <w:t xml:space="preserve"> that </w:t>
      </w:r>
      <w:r>
        <w:t xml:space="preserve"> factor.it includes </w:t>
      </w:r>
      <w:proofErr w:type="spellStart"/>
      <w:r>
        <w:t>Plotical</w:t>
      </w:r>
      <w:proofErr w:type="spellEnd"/>
      <w:r>
        <w:t xml:space="preserve">, Environmental, Social, </w:t>
      </w:r>
      <w:r w:rsidR="00A4685D">
        <w:t>technological</w:t>
      </w:r>
      <w:r>
        <w:t xml:space="preserve">, Law, </w:t>
      </w:r>
      <w:r w:rsidR="00A4685D">
        <w:t>Economics</w:t>
      </w:r>
      <w:r>
        <w:t>.</w:t>
      </w:r>
      <w:r w:rsidR="00577A2A">
        <w:rPr>
          <w:b/>
          <w:bCs/>
        </w:rPr>
        <w:t xml:space="preserve"> </w:t>
      </w:r>
    </w:p>
    <w:p w14:paraId="70893DAB" w14:textId="01B81409" w:rsidR="00577A2A" w:rsidRDefault="00982556" w:rsidP="00C066A2">
      <w:pPr>
        <w:pStyle w:val="Heading2"/>
      </w:pPr>
      <w:bookmarkStart w:id="5" w:name="_Toc123236372"/>
      <w:r>
        <w:t xml:space="preserve">PESTLE </w:t>
      </w:r>
      <w:r w:rsidR="00577A2A">
        <w:t>ANALYSIS ON FIRE AND REHIRE</w:t>
      </w:r>
      <w:bookmarkEnd w:id="5"/>
    </w:p>
    <w:p w14:paraId="0DE55505" w14:textId="647DB80A" w:rsidR="00A4685D" w:rsidRDefault="00A4685D">
      <w:pPr>
        <w:rPr>
          <w:b/>
          <w:bCs/>
        </w:rPr>
      </w:pPr>
      <w:proofErr w:type="gramStart"/>
      <w:r>
        <w:rPr>
          <w:b/>
          <w:bCs/>
        </w:rPr>
        <w:t>These analysis</w:t>
      </w:r>
      <w:proofErr w:type="gramEnd"/>
      <w:r>
        <w:rPr>
          <w:b/>
          <w:bCs/>
        </w:rPr>
        <w:t xml:space="preserve"> may be useful for upcoming research, from the pestle point of view this fire and rehire was also implemented during Brexit time by </w:t>
      </w:r>
      <w:proofErr w:type="spellStart"/>
      <w:r>
        <w:rPr>
          <w:b/>
          <w:bCs/>
        </w:rPr>
        <w:t>british</w:t>
      </w:r>
      <w:proofErr w:type="spellEnd"/>
      <w:r>
        <w:rPr>
          <w:b/>
          <w:bCs/>
        </w:rPr>
        <w:t xml:space="preserve"> government at that time but in this time (2021-2022) it is different. like the political leaders were may this pass or accept the </w:t>
      </w:r>
      <w:proofErr w:type="gramStart"/>
      <w:r>
        <w:rPr>
          <w:b/>
          <w:bCs/>
        </w:rPr>
        <w:t>employers</w:t>
      </w:r>
      <w:proofErr w:type="gramEnd"/>
      <w:r>
        <w:rPr>
          <w:b/>
          <w:bCs/>
        </w:rPr>
        <w:t xml:space="preserve"> proposal because the employers might face the loss to compensate that loss they are forced </w:t>
      </w:r>
      <w:proofErr w:type="spellStart"/>
      <w:r>
        <w:rPr>
          <w:b/>
          <w:bCs/>
        </w:rPr>
        <w:t>o</w:t>
      </w:r>
      <w:proofErr w:type="spellEnd"/>
      <w:r>
        <w:rPr>
          <w:b/>
          <w:bCs/>
        </w:rPr>
        <w:t xml:space="preserve"> implement this kind of act to their employees. This fire and rehire is not affected the environment as so far like it </w:t>
      </w:r>
      <w:proofErr w:type="spellStart"/>
      <w:r>
        <w:rPr>
          <w:b/>
          <w:bCs/>
        </w:rPr>
        <w:t>dosen’t</w:t>
      </w:r>
      <w:proofErr w:type="spellEnd"/>
      <w:r>
        <w:rPr>
          <w:b/>
          <w:bCs/>
        </w:rPr>
        <w:t xml:space="preserve"> caused the environmental damage or pollution to the environment. Social factor may include the health, this fire and rehire absolutely affected the </w:t>
      </w:r>
      <w:proofErr w:type="spellStart"/>
      <w:r>
        <w:rPr>
          <w:b/>
          <w:bCs/>
        </w:rPr>
        <w:t>empolyees</w:t>
      </w:r>
      <w:proofErr w:type="spellEnd"/>
      <w:r>
        <w:rPr>
          <w:b/>
          <w:bCs/>
        </w:rPr>
        <w:t xml:space="preserve"> and people related to the employees because this sudden implementation and they were given short time to think , which caused mental disturbance which may also </w:t>
      </w:r>
      <w:proofErr w:type="spellStart"/>
      <w:r>
        <w:rPr>
          <w:b/>
          <w:bCs/>
        </w:rPr>
        <w:t>affexct</w:t>
      </w:r>
      <w:proofErr w:type="spellEnd"/>
      <w:r>
        <w:rPr>
          <w:b/>
          <w:bCs/>
        </w:rPr>
        <w:t xml:space="preserve"> the diversity at the work place and they can’t have work </w:t>
      </w:r>
      <w:proofErr w:type="spellStart"/>
      <w:r>
        <w:rPr>
          <w:b/>
          <w:bCs/>
        </w:rPr>
        <w:t>satification.more</w:t>
      </w:r>
      <w:proofErr w:type="spellEnd"/>
      <w:r>
        <w:rPr>
          <w:b/>
          <w:bCs/>
        </w:rPr>
        <w:t xml:space="preserve"> over the people accepted that terms and conditions </w:t>
      </w:r>
      <w:proofErr w:type="spellStart"/>
      <w:r>
        <w:rPr>
          <w:b/>
          <w:bCs/>
        </w:rPr>
        <w:t>with out</w:t>
      </w:r>
      <w:proofErr w:type="spellEnd"/>
      <w:r>
        <w:rPr>
          <w:b/>
          <w:bCs/>
        </w:rPr>
        <w:t xml:space="preserve"> no choice and this will also lead to the health disorder. The employee working for the long time in that organization they given unfair terms and conditions with no choice and time for the decision making this </w:t>
      </w:r>
      <w:proofErr w:type="gramStart"/>
      <w:r>
        <w:rPr>
          <w:b/>
          <w:bCs/>
        </w:rPr>
        <w:t>will  make</w:t>
      </w:r>
      <w:proofErr w:type="gramEnd"/>
      <w:r>
        <w:rPr>
          <w:b/>
          <w:bCs/>
        </w:rPr>
        <w:t xml:space="preserve"> the employee sick. After firing the employee, the employee might face economical problem because he might have </w:t>
      </w:r>
      <w:r w:rsidR="00305084">
        <w:rPr>
          <w:b/>
          <w:bCs/>
        </w:rPr>
        <w:t>commitment</w:t>
      </w:r>
      <w:r>
        <w:rPr>
          <w:b/>
          <w:bCs/>
        </w:rPr>
        <w:t xml:space="preserve"> towards to family or some financial commitment this </w:t>
      </w:r>
      <w:r w:rsidR="00305084">
        <w:rPr>
          <w:b/>
          <w:bCs/>
        </w:rPr>
        <w:t>fire</w:t>
      </w:r>
      <w:r>
        <w:rPr>
          <w:b/>
          <w:bCs/>
        </w:rPr>
        <w:t xml:space="preserve"> and rehire will affect the </w:t>
      </w:r>
      <w:r w:rsidR="00305084">
        <w:rPr>
          <w:b/>
          <w:bCs/>
        </w:rPr>
        <w:t>employee’s</w:t>
      </w:r>
      <w:r>
        <w:rPr>
          <w:b/>
          <w:bCs/>
        </w:rPr>
        <w:t xml:space="preserve"> </w:t>
      </w:r>
      <w:proofErr w:type="spellStart"/>
      <w:r>
        <w:rPr>
          <w:b/>
          <w:bCs/>
        </w:rPr>
        <w:t>economical</w:t>
      </w:r>
      <w:proofErr w:type="spellEnd"/>
      <w:r>
        <w:rPr>
          <w:b/>
          <w:bCs/>
        </w:rPr>
        <w:t xml:space="preserve"> </w:t>
      </w:r>
      <w:r w:rsidR="00305084">
        <w:rPr>
          <w:b/>
          <w:bCs/>
        </w:rPr>
        <w:t>factors</w:t>
      </w:r>
      <w:r>
        <w:rPr>
          <w:b/>
          <w:bCs/>
        </w:rPr>
        <w:t xml:space="preserve"> and by the law, the employer might have more advantage to that because </w:t>
      </w:r>
      <w:r w:rsidR="00305084">
        <w:rPr>
          <w:b/>
          <w:bCs/>
        </w:rPr>
        <w:t>the United Kingdom</w:t>
      </w:r>
      <w:r>
        <w:rPr>
          <w:b/>
          <w:bCs/>
        </w:rPr>
        <w:t xml:space="preserve"> it is legal to </w:t>
      </w:r>
      <w:r w:rsidR="00305084">
        <w:rPr>
          <w:b/>
          <w:bCs/>
        </w:rPr>
        <w:t>implement</w:t>
      </w:r>
      <w:r>
        <w:rPr>
          <w:b/>
          <w:bCs/>
        </w:rPr>
        <w:t xml:space="preserve"> this kind of law </w:t>
      </w:r>
    </w:p>
    <w:p w14:paraId="794366B6" w14:textId="69ED5794" w:rsidR="00EC5215" w:rsidRDefault="00577A2A" w:rsidP="00C066A2">
      <w:pPr>
        <w:pStyle w:val="Heading1"/>
      </w:pPr>
      <w:bookmarkStart w:id="6" w:name="_Toc123236373"/>
      <w:r>
        <w:t>EMPLOYMENT LAW</w:t>
      </w:r>
      <w:bookmarkEnd w:id="6"/>
    </w:p>
    <w:p w14:paraId="5145B0EA" w14:textId="69FAAA49" w:rsidR="00997886" w:rsidRDefault="00997886">
      <w:pPr>
        <w:rPr>
          <w:b/>
          <w:bCs/>
        </w:rPr>
      </w:pPr>
      <w:r>
        <w:rPr>
          <w:b/>
          <w:bCs/>
        </w:rPr>
        <w:t xml:space="preserve">Employment law is to protect employees from the unfair result like unfair dismissal, new terms and </w:t>
      </w:r>
      <w:proofErr w:type="spellStart"/>
      <w:r>
        <w:rPr>
          <w:b/>
          <w:bCs/>
        </w:rPr>
        <w:t>ondition</w:t>
      </w:r>
      <w:proofErr w:type="spellEnd"/>
      <w:r>
        <w:rPr>
          <w:b/>
          <w:bCs/>
        </w:rPr>
        <w:t xml:space="preserve"> and low salary and inequality at workplace and partiality to </w:t>
      </w:r>
      <w:proofErr w:type="spellStart"/>
      <w:r>
        <w:rPr>
          <w:b/>
          <w:bCs/>
        </w:rPr>
        <w:t>emoloyee</w:t>
      </w:r>
      <w:proofErr w:type="spellEnd"/>
      <w:r>
        <w:rPr>
          <w:b/>
          <w:bCs/>
        </w:rPr>
        <w:t xml:space="preserve"> etc.,</w:t>
      </w:r>
    </w:p>
    <w:p w14:paraId="3EC30C6A" w14:textId="301A1669" w:rsidR="00997886" w:rsidRDefault="00997886" w:rsidP="00C066A2">
      <w:pPr>
        <w:pStyle w:val="Heading2"/>
      </w:pPr>
      <w:bookmarkStart w:id="7" w:name="_Toc123236374"/>
      <w:r>
        <w:t>Literature review:</w:t>
      </w:r>
      <w:bookmarkEnd w:id="7"/>
    </w:p>
    <w:p w14:paraId="73DA8C0A" w14:textId="4150B048" w:rsidR="009C7008" w:rsidRDefault="009C7008">
      <w:pPr>
        <w:rPr>
          <w:b/>
          <w:bCs/>
        </w:rPr>
      </w:pPr>
      <w:r>
        <w:rPr>
          <w:b/>
          <w:bCs/>
        </w:rPr>
        <w:t xml:space="preserve">Even employment law struggle to point out the areas in the labor market as after that rights and duties are attached. The law struggles because of more employment and taxonomy </w:t>
      </w:r>
      <w:proofErr w:type="gramStart"/>
      <w:r>
        <w:rPr>
          <w:b/>
          <w:bCs/>
        </w:rPr>
        <w:t>( tax</w:t>
      </w:r>
      <w:proofErr w:type="gramEnd"/>
      <w:r>
        <w:rPr>
          <w:b/>
          <w:bCs/>
        </w:rPr>
        <w:t xml:space="preserve"> + economy) is increased like self-employment and employees of the organization because they </w:t>
      </w:r>
      <w:proofErr w:type="spellStart"/>
      <w:r>
        <w:rPr>
          <w:b/>
          <w:bCs/>
        </w:rPr>
        <w:t>dosen’t</w:t>
      </w:r>
      <w:proofErr w:type="spellEnd"/>
      <w:r>
        <w:rPr>
          <w:b/>
          <w:bCs/>
        </w:rPr>
        <w:t xml:space="preserve"> have clarity for employment and  need to clarify different law for the each of the sector based on the type of the sector. During 2016 the employment rate is gone to peak at rate 74.6 percent and as labor market is </w:t>
      </w:r>
      <w:proofErr w:type="gramStart"/>
      <w:r>
        <w:rPr>
          <w:b/>
          <w:bCs/>
        </w:rPr>
        <w:t>increased</w:t>
      </w:r>
      <w:proofErr w:type="gramEnd"/>
      <w:r>
        <w:rPr>
          <w:b/>
          <w:bCs/>
        </w:rPr>
        <w:t xml:space="preserve"> they need to organize the employee and the growth has been increased from the since 2008. </w:t>
      </w:r>
      <w:proofErr w:type="spellStart"/>
      <w:r>
        <w:rPr>
          <w:b/>
          <w:bCs/>
        </w:rPr>
        <w:t>Self employment</w:t>
      </w:r>
      <w:proofErr w:type="spellEnd"/>
      <w:r>
        <w:rPr>
          <w:b/>
          <w:bCs/>
        </w:rPr>
        <w:t xml:space="preserve"> </w:t>
      </w:r>
      <w:r>
        <w:rPr>
          <w:b/>
          <w:bCs/>
        </w:rPr>
        <w:softHyphen/>
        <w:t xml:space="preserve">has </w:t>
      </w:r>
      <w:proofErr w:type="spellStart"/>
      <w:r>
        <w:rPr>
          <w:b/>
          <w:bCs/>
        </w:rPr>
        <w:t>incressed</w:t>
      </w:r>
      <w:proofErr w:type="spellEnd"/>
      <w:r>
        <w:rPr>
          <w:b/>
          <w:bCs/>
        </w:rPr>
        <w:t xml:space="preserve"> to 40 percent this also leads to increase the problem like public finance because of the different tax code and traditional employment law</w:t>
      </w:r>
      <w:sdt>
        <w:sdtPr>
          <w:rPr>
            <w:b/>
            <w:bCs/>
          </w:rPr>
          <w:id w:val="1161422150"/>
          <w:citation/>
        </w:sdtPr>
        <w:sdtEndPr/>
        <w:sdtContent>
          <w:r>
            <w:rPr>
              <w:b/>
              <w:bCs/>
            </w:rPr>
            <w:fldChar w:fldCharType="begin"/>
          </w:r>
          <w:r>
            <w:rPr>
              <w:b/>
              <w:bCs/>
            </w:rPr>
            <w:instrText xml:space="preserve"> CITATION Ada18 \l 1033 </w:instrText>
          </w:r>
          <w:r>
            <w:rPr>
              <w:b/>
              <w:bCs/>
            </w:rPr>
            <w:fldChar w:fldCharType="separate"/>
          </w:r>
          <w:r>
            <w:rPr>
              <w:b/>
              <w:bCs/>
              <w:noProof/>
            </w:rPr>
            <w:t xml:space="preserve"> </w:t>
          </w:r>
          <w:r w:rsidRPr="009C7008">
            <w:rPr>
              <w:noProof/>
            </w:rPr>
            <w:t>(Adams A, 2018)</w:t>
          </w:r>
          <w:r>
            <w:rPr>
              <w:b/>
              <w:bCs/>
            </w:rPr>
            <w:fldChar w:fldCharType="end"/>
          </w:r>
        </w:sdtContent>
      </w:sdt>
    </w:p>
    <w:p w14:paraId="17303401" w14:textId="0EC4D488" w:rsidR="009C7008" w:rsidRDefault="009C7008">
      <w:pPr>
        <w:rPr>
          <w:b/>
          <w:bCs/>
        </w:rPr>
      </w:pPr>
      <w:r>
        <w:rPr>
          <w:b/>
          <w:bCs/>
        </w:rPr>
        <w:t xml:space="preserve">The employment law in the united kingdom developed in many ways either in dynamic or contradictor or commonly </w:t>
      </w:r>
      <w:proofErr w:type="spellStart"/>
      <w:r>
        <w:rPr>
          <w:b/>
          <w:bCs/>
        </w:rPr>
        <w:t>assumend</w:t>
      </w:r>
      <w:proofErr w:type="spellEnd"/>
      <w:r>
        <w:rPr>
          <w:b/>
          <w:bCs/>
        </w:rPr>
        <w:t xml:space="preserve"> by the assumption theories, the first job </w:t>
      </w:r>
      <w:proofErr w:type="spellStart"/>
      <w:r>
        <w:rPr>
          <w:b/>
          <w:bCs/>
        </w:rPr>
        <w:t>sedcrity</w:t>
      </w:r>
      <w:proofErr w:type="spellEnd"/>
      <w:r>
        <w:rPr>
          <w:b/>
          <w:bCs/>
        </w:rPr>
        <w:t xml:space="preserve"> were able to provide the flexibility in the working and mobility and union powers, it was introduced by the </w:t>
      </w:r>
      <w:r>
        <w:rPr>
          <w:b/>
          <w:bCs/>
        </w:rPr>
        <w:lastRenderedPageBreak/>
        <w:t xml:space="preserve">conservative government to offering the </w:t>
      </w:r>
      <w:proofErr w:type="spellStart"/>
      <w:r>
        <w:rPr>
          <w:b/>
          <w:bCs/>
        </w:rPr>
        <w:t>orgaised</w:t>
      </w:r>
      <w:proofErr w:type="spellEnd"/>
      <w:r>
        <w:rPr>
          <w:b/>
          <w:bCs/>
        </w:rPr>
        <w:t xml:space="preserve"> </w:t>
      </w:r>
      <w:proofErr w:type="spellStart"/>
      <w:proofErr w:type="gramStart"/>
      <w:r>
        <w:rPr>
          <w:b/>
          <w:bCs/>
        </w:rPr>
        <w:t>labour</w:t>
      </w:r>
      <w:proofErr w:type="spellEnd"/>
      <w:r>
        <w:rPr>
          <w:b/>
          <w:bCs/>
        </w:rPr>
        <w:t xml:space="preserve"> .</w:t>
      </w:r>
      <w:proofErr w:type="gramEnd"/>
      <w:r>
        <w:rPr>
          <w:b/>
          <w:bCs/>
        </w:rPr>
        <w:t xml:space="preserve"> But the author also said that they were in the books and law but in the implementation in practical ways it has </w:t>
      </w:r>
      <w:proofErr w:type="spellStart"/>
      <w:r>
        <w:rPr>
          <w:b/>
          <w:bCs/>
        </w:rPr>
        <w:t>nohing</w:t>
      </w:r>
      <w:proofErr w:type="spellEnd"/>
      <w:r>
        <w:rPr>
          <w:b/>
          <w:bCs/>
        </w:rPr>
        <w:t xml:space="preserve"> to with that because the employment law was meant to be provide support </w:t>
      </w:r>
      <w:proofErr w:type="spellStart"/>
      <w:r>
        <w:rPr>
          <w:b/>
          <w:bCs/>
        </w:rPr>
        <w:t>t</w:t>
      </w:r>
      <w:proofErr w:type="spellEnd"/>
      <w:r>
        <w:rPr>
          <w:b/>
          <w:bCs/>
        </w:rPr>
        <w:t xml:space="preserve"> employees. But in the </w:t>
      </w:r>
      <w:proofErr w:type="gramStart"/>
      <w:r>
        <w:rPr>
          <w:b/>
          <w:bCs/>
        </w:rPr>
        <w:t>present</w:t>
      </w:r>
      <w:proofErr w:type="gramEnd"/>
      <w:r>
        <w:rPr>
          <w:b/>
          <w:bCs/>
        </w:rPr>
        <w:t xml:space="preserve"> it was providing the advantage and disadvantage to the employee and employer.</w:t>
      </w:r>
      <w:sdt>
        <w:sdtPr>
          <w:rPr>
            <w:b/>
            <w:bCs/>
          </w:rPr>
          <w:id w:val="1725958390"/>
          <w:citation/>
        </w:sdtPr>
        <w:sdtEndPr/>
        <w:sdtContent>
          <w:r>
            <w:rPr>
              <w:b/>
              <w:bCs/>
            </w:rPr>
            <w:fldChar w:fldCharType="begin"/>
          </w:r>
          <w:r>
            <w:rPr>
              <w:b/>
              <w:bCs/>
            </w:rPr>
            <w:instrText xml:space="preserve"> CITATION Fer21 \l 1033 </w:instrText>
          </w:r>
          <w:r>
            <w:rPr>
              <w:b/>
              <w:bCs/>
            </w:rPr>
            <w:fldChar w:fldCharType="separate"/>
          </w:r>
          <w:r>
            <w:rPr>
              <w:b/>
              <w:bCs/>
              <w:noProof/>
            </w:rPr>
            <w:t xml:space="preserve"> </w:t>
          </w:r>
          <w:r w:rsidRPr="009C7008">
            <w:rPr>
              <w:noProof/>
            </w:rPr>
            <w:t>(M., 2021)</w:t>
          </w:r>
          <w:r>
            <w:rPr>
              <w:b/>
              <w:bCs/>
            </w:rPr>
            <w:fldChar w:fldCharType="end"/>
          </w:r>
        </w:sdtContent>
      </w:sdt>
      <w:r>
        <w:rPr>
          <w:b/>
          <w:bCs/>
        </w:rPr>
        <w:t xml:space="preserve"> </w:t>
      </w:r>
    </w:p>
    <w:p w14:paraId="1F98CB8F" w14:textId="671E5C49" w:rsidR="009C7008" w:rsidRDefault="00997886">
      <w:pPr>
        <w:rPr>
          <w:b/>
          <w:bCs/>
        </w:rPr>
      </w:pPr>
      <w:r>
        <w:rPr>
          <w:b/>
          <w:bCs/>
        </w:rPr>
        <w:t xml:space="preserve">In the present day, people must have jobs in order to survive in this world, but hiring an employee is slightly difficult because they need to analyze the person’s skill level but now it has been be made to artificial intelligence to select  the employee it also needs to follow the employment law like it involves in the protection of the </w:t>
      </w:r>
      <w:r w:rsidR="004B002A">
        <w:rPr>
          <w:b/>
          <w:bCs/>
        </w:rPr>
        <w:t>employee</w:t>
      </w:r>
      <w:r>
        <w:rPr>
          <w:b/>
          <w:bCs/>
        </w:rPr>
        <w:t xml:space="preserve"> data and fair way of selecting the people, this kind of artificial intelligence hiring system is followed by the united states and now it has been followed by the united kingdom because to select the </w:t>
      </w:r>
      <w:r w:rsidR="004B002A">
        <w:rPr>
          <w:b/>
          <w:bCs/>
        </w:rPr>
        <w:t>employees</w:t>
      </w:r>
      <w:r>
        <w:rPr>
          <w:b/>
          <w:bCs/>
        </w:rPr>
        <w:t xml:space="preserve"> at fair and clear, and to avoid inequality to </w:t>
      </w:r>
      <w:r w:rsidR="004B002A">
        <w:rPr>
          <w:b/>
          <w:bCs/>
        </w:rPr>
        <w:t xml:space="preserve">the </w:t>
      </w:r>
      <w:r>
        <w:rPr>
          <w:b/>
          <w:bCs/>
        </w:rPr>
        <w:t>employee.</w:t>
      </w:r>
      <w:sdt>
        <w:sdtPr>
          <w:rPr>
            <w:b/>
            <w:bCs/>
          </w:rPr>
          <w:id w:val="204914851"/>
          <w:citation/>
        </w:sdtPr>
        <w:sdtEndPr/>
        <w:sdtContent>
          <w:r w:rsidR="009C7008">
            <w:rPr>
              <w:b/>
              <w:bCs/>
            </w:rPr>
            <w:fldChar w:fldCharType="begin"/>
          </w:r>
          <w:r w:rsidR="009C7008">
            <w:rPr>
              <w:b/>
              <w:bCs/>
            </w:rPr>
            <w:instrText xml:space="preserve"> CITATION Sán20 \l 1033 </w:instrText>
          </w:r>
          <w:r w:rsidR="009C7008">
            <w:rPr>
              <w:b/>
              <w:bCs/>
            </w:rPr>
            <w:fldChar w:fldCharType="separate"/>
          </w:r>
          <w:r w:rsidR="009C7008">
            <w:rPr>
              <w:b/>
              <w:bCs/>
              <w:noProof/>
            </w:rPr>
            <w:t xml:space="preserve"> </w:t>
          </w:r>
          <w:r w:rsidR="009C7008" w:rsidRPr="009C7008">
            <w:rPr>
              <w:noProof/>
            </w:rPr>
            <w:t>(Sánchez-Monedero, 2020)</w:t>
          </w:r>
          <w:r w:rsidR="009C7008">
            <w:rPr>
              <w:b/>
              <w:bCs/>
            </w:rPr>
            <w:fldChar w:fldCharType="end"/>
          </w:r>
        </w:sdtContent>
      </w:sdt>
    </w:p>
    <w:p w14:paraId="472E71DA" w14:textId="1B8A14BA" w:rsidR="00577A2A" w:rsidRDefault="00577A2A" w:rsidP="00C066A2">
      <w:pPr>
        <w:pStyle w:val="Heading1"/>
      </w:pPr>
      <w:bookmarkStart w:id="8" w:name="_Toc123236375"/>
      <w:r>
        <w:t>IMPACT OF CHANGES IN EMPLOYMENT LAW</w:t>
      </w:r>
      <w:bookmarkEnd w:id="8"/>
    </w:p>
    <w:p w14:paraId="1B49E210" w14:textId="0B0DE94F" w:rsidR="004B002A" w:rsidRDefault="004B002A">
      <w:pPr>
        <w:rPr>
          <w:b/>
          <w:bCs/>
        </w:rPr>
      </w:pPr>
      <w:r>
        <w:rPr>
          <w:b/>
          <w:bCs/>
        </w:rPr>
        <w:t xml:space="preserve">The change in the employment law or employment practices is may or may not be accepted by the employees because some may able easily adaptable to changes or some may be forced to take </w:t>
      </w:r>
      <w:proofErr w:type="spellStart"/>
      <w:r>
        <w:rPr>
          <w:b/>
          <w:bCs/>
        </w:rPr>
        <w:t>par</w:t>
      </w:r>
      <w:proofErr w:type="spellEnd"/>
      <w:r>
        <w:rPr>
          <w:b/>
          <w:bCs/>
        </w:rPr>
        <w:t xml:space="preserve"> in the work and some </w:t>
      </w:r>
      <w:proofErr w:type="gramStart"/>
      <w:r>
        <w:rPr>
          <w:b/>
          <w:bCs/>
        </w:rPr>
        <w:t>others</w:t>
      </w:r>
      <w:proofErr w:type="gramEnd"/>
      <w:r>
        <w:rPr>
          <w:b/>
          <w:bCs/>
        </w:rPr>
        <w:t xml:space="preserve"> they will take the decision to not take part in the work </w:t>
      </w:r>
    </w:p>
    <w:p w14:paraId="5A9E24A2" w14:textId="1A7A943A" w:rsidR="004B002A" w:rsidRDefault="004B002A">
      <w:pPr>
        <w:rPr>
          <w:b/>
          <w:bCs/>
        </w:rPr>
      </w:pPr>
      <w:r>
        <w:rPr>
          <w:b/>
          <w:bCs/>
        </w:rPr>
        <w:t xml:space="preserve">The fire and rehire is an change in employment law, after implementing this kind </w:t>
      </w:r>
      <w:proofErr w:type="gramStart"/>
      <w:r>
        <w:rPr>
          <w:b/>
          <w:bCs/>
        </w:rPr>
        <w:t>of  act</w:t>
      </w:r>
      <w:proofErr w:type="gramEnd"/>
      <w:r>
        <w:rPr>
          <w:b/>
          <w:bCs/>
        </w:rPr>
        <w:t xml:space="preserve"> in the British gas and British airways and some other organization were. Some organization not had major conflict and some other’s had major conflict that are British gas and British airways. Because of the fire and rehire most of the employee were driven into disappointment, after that incident many of the employees were forced to sign this contract and have </w:t>
      </w:r>
      <w:proofErr w:type="gramStart"/>
      <w:r>
        <w:rPr>
          <w:b/>
          <w:bCs/>
        </w:rPr>
        <w:t>not  given</w:t>
      </w:r>
      <w:proofErr w:type="gramEnd"/>
      <w:r>
        <w:rPr>
          <w:b/>
          <w:bCs/>
        </w:rPr>
        <w:t xml:space="preserve"> time to think about</w:t>
      </w:r>
      <w:r w:rsidR="00A35BA5">
        <w:rPr>
          <w:b/>
          <w:bCs/>
        </w:rPr>
        <w:t xml:space="preserve">. but some of the employees where </w:t>
      </w:r>
      <w:proofErr w:type="gramStart"/>
      <w:r w:rsidR="00A35BA5">
        <w:rPr>
          <w:b/>
          <w:bCs/>
        </w:rPr>
        <w:t>accepted</w:t>
      </w:r>
      <w:r w:rsidR="00A35BA5" w:rsidRPr="00A35BA5">
        <w:rPr>
          <w:b/>
          <w:bCs/>
        </w:rPr>
        <w:t>, because</w:t>
      </w:r>
      <w:proofErr w:type="gramEnd"/>
      <w:r w:rsidR="00A35BA5" w:rsidRPr="00A35BA5">
        <w:rPr>
          <w:b/>
          <w:bCs/>
        </w:rPr>
        <w:t xml:space="preserve"> they don’t have the choice because most of the employers have </w:t>
      </w:r>
      <w:r w:rsidR="00A35BA5">
        <w:rPr>
          <w:b/>
          <w:bCs/>
        </w:rPr>
        <w:t xml:space="preserve">the </w:t>
      </w:r>
      <w:r w:rsidR="00A35BA5" w:rsidRPr="00A35BA5">
        <w:rPr>
          <w:b/>
          <w:bCs/>
        </w:rPr>
        <w:t>commitment and family issues and some benefits,</w:t>
      </w:r>
      <w:r w:rsidR="00A35BA5">
        <w:rPr>
          <w:b/>
          <w:bCs/>
        </w:rPr>
        <w:t xml:space="preserve"> are also and the employer is using this kind of situation to make a move to accepting the terms and conditions.</w:t>
      </w:r>
    </w:p>
    <w:p w14:paraId="157D0BBF" w14:textId="7456A910" w:rsidR="00A35BA5" w:rsidRDefault="00A35BA5">
      <w:pPr>
        <w:rPr>
          <w:b/>
          <w:bCs/>
        </w:rPr>
      </w:pPr>
      <w:r>
        <w:rPr>
          <w:b/>
          <w:bCs/>
        </w:rPr>
        <w:t xml:space="preserve">The company made some changes </w:t>
      </w:r>
      <w:r w:rsidR="000017A9">
        <w:rPr>
          <w:b/>
          <w:bCs/>
        </w:rPr>
        <w:t xml:space="preserve">like introducing zero hours contact where there is no </w:t>
      </w:r>
      <w:proofErr w:type="gramStart"/>
      <w:r w:rsidR="000017A9">
        <w:rPr>
          <w:b/>
          <w:bCs/>
        </w:rPr>
        <w:t>minimum  working</w:t>
      </w:r>
      <w:proofErr w:type="gramEnd"/>
      <w:r w:rsidR="000017A9">
        <w:rPr>
          <w:b/>
          <w:bCs/>
        </w:rPr>
        <w:t xml:space="preserve"> hours the </w:t>
      </w:r>
      <w:proofErr w:type="spellStart"/>
      <w:r w:rsidR="000017A9">
        <w:rPr>
          <w:b/>
          <w:bCs/>
        </w:rPr>
        <w:t>emoployee</w:t>
      </w:r>
      <w:proofErr w:type="spellEnd"/>
      <w:r w:rsidR="000017A9">
        <w:rPr>
          <w:b/>
          <w:bCs/>
        </w:rPr>
        <w:t xml:space="preserve"> should work according to the employers allotted hours, this supported by some of the employee but mostly the employees were not accepted because they got same salary per but need to more hours. If the employee pay is calculated by the hours then it will has advantage to the employee but the employee working for the monthly salary it would be great disadvantage  and the government has put a ban on “zero contract” and still some other ways </w:t>
      </w:r>
      <w:proofErr w:type="spellStart"/>
      <w:r w:rsidR="000017A9">
        <w:rPr>
          <w:b/>
          <w:bCs/>
        </w:rPr>
        <w:t>its</w:t>
      </w:r>
      <w:proofErr w:type="spellEnd"/>
      <w:r w:rsidR="000017A9">
        <w:rPr>
          <w:b/>
          <w:bCs/>
        </w:rPr>
        <w:t xml:space="preserve"> still in operating.</w:t>
      </w:r>
      <w:sdt>
        <w:sdtPr>
          <w:rPr>
            <w:b/>
            <w:bCs/>
          </w:rPr>
          <w:id w:val="-738479802"/>
          <w:citation/>
        </w:sdtPr>
        <w:sdtEndPr/>
        <w:sdtContent>
          <w:r w:rsidR="000017A9">
            <w:rPr>
              <w:b/>
              <w:bCs/>
            </w:rPr>
            <w:fldChar w:fldCharType="begin"/>
          </w:r>
          <w:r w:rsidR="000017A9">
            <w:rPr>
              <w:b/>
              <w:bCs/>
            </w:rPr>
            <w:instrText xml:space="preserve"> CITATION CIP22 \l 1033 </w:instrText>
          </w:r>
          <w:r w:rsidR="000017A9">
            <w:rPr>
              <w:b/>
              <w:bCs/>
            </w:rPr>
            <w:fldChar w:fldCharType="separate"/>
          </w:r>
          <w:r w:rsidR="000017A9">
            <w:rPr>
              <w:b/>
              <w:bCs/>
              <w:noProof/>
            </w:rPr>
            <w:t xml:space="preserve"> </w:t>
          </w:r>
          <w:r w:rsidR="000017A9" w:rsidRPr="000017A9">
            <w:rPr>
              <w:noProof/>
            </w:rPr>
            <w:t>(CIPD , 2022)</w:t>
          </w:r>
          <w:r w:rsidR="000017A9">
            <w:rPr>
              <w:b/>
              <w:bCs/>
            </w:rPr>
            <w:fldChar w:fldCharType="end"/>
          </w:r>
        </w:sdtContent>
      </w:sdt>
      <w:r w:rsidR="000017A9">
        <w:rPr>
          <w:b/>
          <w:bCs/>
        </w:rPr>
        <w:t xml:space="preserve"> there statistical data about “zero contract” it’s shown below graph </w:t>
      </w:r>
      <w:r w:rsidR="000017A9" w:rsidRPr="000017A9">
        <w:rPr>
          <w:b/>
          <w:bCs/>
          <w:i/>
          <w:iCs/>
          <w:u w:val="single"/>
        </w:rPr>
        <w:t>fig 1</w:t>
      </w:r>
      <w:r w:rsidR="000017A9">
        <w:rPr>
          <w:b/>
          <w:bCs/>
        </w:rPr>
        <w:t xml:space="preserve"> </w:t>
      </w:r>
    </w:p>
    <w:p w14:paraId="23E9FBE1" w14:textId="6AE98737" w:rsidR="004B002A" w:rsidRDefault="004B002A">
      <w:pPr>
        <w:rPr>
          <w:b/>
          <w:bCs/>
        </w:rPr>
      </w:pPr>
      <w:r w:rsidRPr="004B002A">
        <w:rPr>
          <w:b/>
          <w:bCs/>
          <w:noProof/>
        </w:rPr>
        <w:lastRenderedPageBreak/>
        <w:drawing>
          <wp:inline distT="0" distB="0" distL="0" distR="0" wp14:anchorId="1BF52C30" wp14:editId="44416345">
            <wp:extent cx="5943600" cy="2654300"/>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8"/>
                    <a:stretch>
                      <a:fillRect/>
                    </a:stretch>
                  </pic:blipFill>
                  <pic:spPr>
                    <a:xfrm>
                      <a:off x="0" y="0"/>
                      <a:ext cx="5943600" cy="2654300"/>
                    </a:xfrm>
                    <a:prstGeom prst="rect">
                      <a:avLst/>
                    </a:prstGeom>
                  </pic:spPr>
                </pic:pic>
              </a:graphicData>
            </a:graphic>
          </wp:inline>
        </w:drawing>
      </w:r>
    </w:p>
    <w:p w14:paraId="11D342E6" w14:textId="5E9A31A9" w:rsidR="00577A2A" w:rsidRDefault="00577A2A" w:rsidP="00C066A2">
      <w:pPr>
        <w:pStyle w:val="Heading1"/>
      </w:pPr>
      <w:bookmarkStart w:id="9" w:name="_Toc123236376"/>
      <w:r>
        <w:t xml:space="preserve">LEGAL </w:t>
      </w:r>
      <w:r w:rsidR="00305084">
        <w:t>IMPLICATIONS</w:t>
      </w:r>
      <w:r>
        <w:t xml:space="preserve"> OF CONTRACTUAL EMPLOYMENT</w:t>
      </w:r>
      <w:bookmarkEnd w:id="9"/>
    </w:p>
    <w:p w14:paraId="4D8573E2" w14:textId="47C47A67" w:rsidR="00A4685D" w:rsidRDefault="00A4685D">
      <w:pPr>
        <w:rPr>
          <w:b/>
          <w:bCs/>
        </w:rPr>
      </w:pPr>
      <w:r>
        <w:rPr>
          <w:b/>
          <w:bCs/>
        </w:rPr>
        <w:t>This m</w:t>
      </w:r>
      <w:r w:rsidR="00627E70">
        <w:rPr>
          <w:b/>
          <w:bCs/>
        </w:rPr>
        <w:t>a</w:t>
      </w:r>
      <w:r>
        <w:rPr>
          <w:b/>
          <w:bCs/>
        </w:rPr>
        <w:t xml:space="preserve">y </w:t>
      </w:r>
      <w:r w:rsidR="00627E70">
        <w:rPr>
          <w:b/>
          <w:bCs/>
        </w:rPr>
        <w:t>include</w:t>
      </w:r>
      <w:r>
        <w:rPr>
          <w:b/>
          <w:bCs/>
        </w:rPr>
        <w:t xml:space="preserve"> the legal terms and conditions before joining the </w:t>
      </w:r>
      <w:r w:rsidR="00305084">
        <w:rPr>
          <w:b/>
          <w:bCs/>
        </w:rPr>
        <w:t>organization</w:t>
      </w:r>
      <w:r w:rsidR="00627E70">
        <w:rPr>
          <w:b/>
          <w:bCs/>
        </w:rPr>
        <w:t xml:space="preserve">, in which the </w:t>
      </w:r>
      <w:r w:rsidR="00305084">
        <w:rPr>
          <w:b/>
          <w:bCs/>
        </w:rPr>
        <w:t>PayScale</w:t>
      </w:r>
      <w:r w:rsidR="00627E70">
        <w:rPr>
          <w:b/>
          <w:bCs/>
        </w:rPr>
        <w:t xml:space="preserve"> and working role</w:t>
      </w:r>
      <w:r w:rsidR="00305084">
        <w:rPr>
          <w:b/>
          <w:bCs/>
        </w:rPr>
        <w:t>,</w:t>
      </w:r>
      <w:r w:rsidR="00627E70">
        <w:rPr>
          <w:b/>
          <w:bCs/>
        </w:rPr>
        <w:t xml:space="preserve"> and other legal terms </w:t>
      </w:r>
      <w:r w:rsidR="00305084">
        <w:rPr>
          <w:b/>
          <w:bCs/>
        </w:rPr>
        <w:t>are explained</w:t>
      </w:r>
    </w:p>
    <w:p w14:paraId="46640A0D" w14:textId="65FD3707" w:rsidR="00627E70" w:rsidRDefault="00627E70" w:rsidP="00C066A2">
      <w:pPr>
        <w:pStyle w:val="Heading2"/>
      </w:pPr>
      <w:bookmarkStart w:id="10" w:name="_Toc123236377"/>
      <w:r>
        <w:t>Literature review:</w:t>
      </w:r>
      <w:bookmarkEnd w:id="10"/>
    </w:p>
    <w:p w14:paraId="3E34FBE8" w14:textId="1CC3F9B8" w:rsidR="00627E70" w:rsidRDefault="00627E70">
      <w:pPr>
        <w:rPr>
          <w:b/>
          <w:bCs/>
        </w:rPr>
      </w:pPr>
      <w:r>
        <w:rPr>
          <w:b/>
          <w:bCs/>
        </w:rPr>
        <w:t xml:space="preserve">According to the author if the company </w:t>
      </w:r>
      <w:r w:rsidR="00305084">
        <w:rPr>
          <w:b/>
          <w:bCs/>
        </w:rPr>
        <w:t>is maintaining</w:t>
      </w:r>
      <w:r>
        <w:rPr>
          <w:b/>
          <w:bCs/>
        </w:rPr>
        <w:t xml:space="preserve"> the cash flow or cash holdings high it might </w:t>
      </w:r>
      <w:r w:rsidR="00305084">
        <w:rPr>
          <w:b/>
          <w:bCs/>
        </w:rPr>
        <w:t>be very protected</w:t>
      </w:r>
      <w:r>
        <w:rPr>
          <w:b/>
          <w:bCs/>
        </w:rPr>
        <w:t xml:space="preserve"> to the employee it </w:t>
      </w:r>
      <w:r w:rsidR="00305084">
        <w:rPr>
          <w:b/>
          <w:bCs/>
        </w:rPr>
        <w:t>gives</w:t>
      </w:r>
      <w:r>
        <w:rPr>
          <w:b/>
          <w:bCs/>
        </w:rPr>
        <w:t xml:space="preserve"> protection to the employees because in the case </w:t>
      </w:r>
      <w:r w:rsidR="00305084">
        <w:rPr>
          <w:b/>
          <w:bCs/>
        </w:rPr>
        <w:t>whether</w:t>
      </w:r>
      <w:r>
        <w:rPr>
          <w:b/>
          <w:bCs/>
        </w:rPr>
        <w:t xml:space="preserve"> the organization may end up with some bearable loss then they use that cash holding to give salary to their employees for the short amount of times and if the loss is very high and the company is having only the fixed asset they might end up with selling the company or tie with other company to </w:t>
      </w:r>
      <w:r w:rsidR="00305084">
        <w:rPr>
          <w:b/>
          <w:bCs/>
        </w:rPr>
        <w:t>overcome to</w:t>
      </w:r>
      <w:r>
        <w:rPr>
          <w:b/>
          <w:bCs/>
        </w:rPr>
        <w:t xml:space="preserve"> the loss. In </w:t>
      </w:r>
      <w:r w:rsidR="00305084">
        <w:rPr>
          <w:b/>
          <w:bCs/>
        </w:rPr>
        <w:t>China,</w:t>
      </w:r>
      <w:r>
        <w:rPr>
          <w:b/>
          <w:bCs/>
        </w:rPr>
        <w:t xml:space="preserve"> the company are having the cash asset other than the fixed </w:t>
      </w:r>
      <w:proofErr w:type="gramStart"/>
      <w:r>
        <w:rPr>
          <w:b/>
          <w:bCs/>
        </w:rPr>
        <w:t>asset  to</w:t>
      </w:r>
      <w:proofErr w:type="gramEnd"/>
      <w:r>
        <w:rPr>
          <w:b/>
          <w:bCs/>
        </w:rPr>
        <w:t xml:space="preserve"> provide </w:t>
      </w:r>
      <w:r w:rsidR="00305084">
        <w:rPr>
          <w:b/>
          <w:bCs/>
        </w:rPr>
        <w:t>a</w:t>
      </w:r>
      <w:r>
        <w:rPr>
          <w:b/>
          <w:bCs/>
        </w:rPr>
        <w:t xml:space="preserve"> </w:t>
      </w:r>
      <w:r w:rsidR="00305084">
        <w:rPr>
          <w:b/>
          <w:bCs/>
        </w:rPr>
        <w:t>secure</w:t>
      </w:r>
      <w:r>
        <w:rPr>
          <w:b/>
          <w:bCs/>
        </w:rPr>
        <w:t xml:space="preserve"> feeling to the employees</w:t>
      </w:r>
      <w:sdt>
        <w:sdtPr>
          <w:rPr>
            <w:b/>
            <w:bCs/>
          </w:rPr>
          <w:id w:val="-313419580"/>
          <w:citation/>
        </w:sdtPr>
        <w:sdtEndPr/>
        <w:sdtContent>
          <w:r w:rsidR="00305084">
            <w:rPr>
              <w:b/>
              <w:bCs/>
            </w:rPr>
            <w:fldChar w:fldCharType="begin"/>
          </w:r>
          <w:r w:rsidR="00305084">
            <w:rPr>
              <w:b/>
              <w:bCs/>
            </w:rPr>
            <w:instrText xml:space="preserve"> CITATION Cui18 \l 1033 </w:instrText>
          </w:r>
          <w:r w:rsidR="00305084">
            <w:rPr>
              <w:b/>
              <w:bCs/>
            </w:rPr>
            <w:fldChar w:fldCharType="separate"/>
          </w:r>
          <w:r w:rsidR="00305084">
            <w:rPr>
              <w:b/>
              <w:bCs/>
              <w:noProof/>
            </w:rPr>
            <w:t xml:space="preserve"> </w:t>
          </w:r>
          <w:r w:rsidR="00305084" w:rsidRPr="00305084">
            <w:rPr>
              <w:noProof/>
            </w:rPr>
            <w:t>(Cui C, 2018)</w:t>
          </w:r>
          <w:r w:rsidR="00305084">
            <w:rPr>
              <w:b/>
              <w:bCs/>
            </w:rPr>
            <w:fldChar w:fldCharType="end"/>
          </w:r>
        </w:sdtContent>
      </w:sdt>
    </w:p>
    <w:p w14:paraId="254FC031" w14:textId="2311379D" w:rsidR="00305084" w:rsidRDefault="009C7008">
      <w:pPr>
        <w:rPr>
          <w:b/>
          <w:bCs/>
        </w:rPr>
      </w:pPr>
      <w:r>
        <w:rPr>
          <w:b/>
          <w:bCs/>
        </w:rPr>
        <w:t xml:space="preserve">Author has done major research </w:t>
      </w:r>
      <w:proofErr w:type="spellStart"/>
      <w:r>
        <w:rPr>
          <w:b/>
          <w:bCs/>
        </w:rPr>
        <w:t>o</w:t>
      </w:r>
      <w:proofErr w:type="spellEnd"/>
      <w:r>
        <w:rPr>
          <w:b/>
          <w:bCs/>
        </w:rPr>
        <w:t xml:space="preserve"> the </w:t>
      </w:r>
      <w:proofErr w:type="spellStart"/>
      <w:r>
        <w:rPr>
          <w:b/>
          <w:bCs/>
        </w:rPr>
        <w:t>labour</w:t>
      </w:r>
      <w:proofErr w:type="spellEnd"/>
      <w:r>
        <w:rPr>
          <w:b/>
          <w:bCs/>
        </w:rPr>
        <w:t xml:space="preserve"> unrest and trade </w:t>
      </w:r>
      <w:proofErr w:type="spellStart"/>
      <w:r>
        <w:rPr>
          <w:b/>
          <w:bCs/>
        </w:rPr>
        <w:t>uinionsim</w:t>
      </w:r>
      <w:proofErr w:type="spellEnd"/>
      <w:r>
        <w:rPr>
          <w:b/>
          <w:bCs/>
        </w:rPr>
        <w:t xml:space="preserve"> </w:t>
      </w:r>
      <w:proofErr w:type="gramStart"/>
      <w:r>
        <w:rPr>
          <w:b/>
          <w:bCs/>
        </w:rPr>
        <w:t>they</w:t>
      </w:r>
      <w:proofErr w:type="gramEnd"/>
      <w:r>
        <w:rPr>
          <w:b/>
          <w:bCs/>
        </w:rPr>
        <w:t xml:space="preserve"> done at two different ways like paid work under capitalism and second is introducing the social structure in the union parties.</w:t>
      </w:r>
      <w:r w:rsidRPr="009C7008">
        <w:t xml:space="preserve"> </w:t>
      </w:r>
      <w:r w:rsidRPr="009C7008">
        <w:rPr>
          <w:b/>
          <w:bCs/>
        </w:rPr>
        <w:t xml:space="preserve">To develop argument, </w:t>
      </w:r>
      <w:r>
        <w:rPr>
          <w:b/>
          <w:bCs/>
        </w:rPr>
        <w:t>author implemented</w:t>
      </w:r>
      <w:r w:rsidRPr="009C7008">
        <w:rPr>
          <w:b/>
          <w:bCs/>
        </w:rPr>
        <w:t xml:space="preserve"> two well-known sources: Beverly Silver  and Sidney and Beatrice Webb</w:t>
      </w:r>
      <w:r>
        <w:rPr>
          <w:b/>
          <w:bCs/>
        </w:rPr>
        <w:t xml:space="preserve"> to get clear idea about the importance of the platform work the author conclude that the platform labor unrest and union are dominant in 19</w:t>
      </w:r>
      <w:r w:rsidRPr="009C7008">
        <w:rPr>
          <w:b/>
          <w:bCs/>
          <w:vertAlign w:val="superscript"/>
        </w:rPr>
        <w:t>th</w:t>
      </w:r>
      <w:r>
        <w:rPr>
          <w:b/>
          <w:bCs/>
        </w:rPr>
        <w:t xml:space="preserve"> century rather than 20</w:t>
      </w:r>
      <w:r w:rsidRPr="009C7008">
        <w:rPr>
          <w:b/>
          <w:bCs/>
          <w:vertAlign w:val="superscript"/>
        </w:rPr>
        <w:t>th</w:t>
      </w:r>
      <w:r>
        <w:rPr>
          <w:b/>
          <w:bCs/>
        </w:rPr>
        <w:t xml:space="preserve"> century </w:t>
      </w:r>
      <w:sdt>
        <w:sdtPr>
          <w:rPr>
            <w:b/>
            <w:bCs/>
          </w:rPr>
          <w:id w:val="-557315006"/>
          <w:citation/>
        </w:sdtPr>
        <w:sdtEndPr/>
        <w:sdtContent>
          <w:r w:rsidR="004B002A">
            <w:rPr>
              <w:b/>
              <w:bCs/>
            </w:rPr>
            <w:fldChar w:fldCharType="begin"/>
          </w:r>
          <w:r w:rsidR="004B002A">
            <w:rPr>
              <w:b/>
              <w:bCs/>
            </w:rPr>
            <w:instrText xml:space="preserve"> CITATION Joy22 \l 1033 </w:instrText>
          </w:r>
          <w:r w:rsidR="004B002A">
            <w:rPr>
              <w:b/>
              <w:bCs/>
            </w:rPr>
            <w:fldChar w:fldCharType="separate"/>
          </w:r>
          <w:r w:rsidR="004B002A" w:rsidRPr="004B002A">
            <w:rPr>
              <w:noProof/>
            </w:rPr>
            <w:t>(Joyce S, 2022)</w:t>
          </w:r>
          <w:r w:rsidR="004B002A">
            <w:rPr>
              <w:b/>
              <w:bCs/>
            </w:rPr>
            <w:fldChar w:fldCharType="end"/>
          </w:r>
        </w:sdtContent>
      </w:sdt>
    </w:p>
    <w:p w14:paraId="15F7F0F9" w14:textId="09844EA9" w:rsidR="00305084" w:rsidRDefault="00FB094C">
      <w:pPr>
        <w:rPr>
          <w:b/>
          <w:bCs/>
        </w:rPr>
      </w:pPr>
      <w:r>
        <w:rPr>
          <w:b/>
          <w:bCs/>
        </w:rPr>
        <w:t xml:space="preserve">According to the author, organization </w:t>
      </w:r>
      <w:proofErr w:type="spellStart"/>
      <w:r>
        <w:rPr>
          <w:b/>
          <w:bCs/>
        </w:rPr>
        <w:t>recuruiting</w:t>
      </w:r>
      <w:proofErr w:type="spellEnd"/>
      <w:r>
        <w:rPr>
          <w:b/>
          <w:bCs/>
        </w:rPr>
        <w:t xml:space="preserve"> the new employee with contract, the organization always should </w:t>
      </w:r>
      <w:proofErr w:type="spellStart"/>
      <w:r>
        <w:rPr>
          <w:b/>
          <w:bCs/>
        </w:rPr>
        <w:t>infrom</w:t>
      </w:r>
      <w:proofErr w:type="spellEnd"/>
      <w:r>
        <w:rPr>
          <w:b/>
          <w:bCs/>
        </w:rPr>
        <w:t xml:space="preserve"> the term and condition and contractual terms. After recruiting the employee the organization must provide basic training and maintaining </w:t>
      </w:r>
      <w:proofErr w:type="spellStart"/>
      <w:r>
        <w:rPr>
          <w:b/>
          <w:bCs/>
        </w:rPr>
        <w:t>diverdity</w:t>
      </w:r>
      <w:proofErr w:type="spellEnd"/>
      <w:r>
        <w:rPr>
          <w:b/>
          <w:bCs/>
        </w:rPr>
        <w:t xml:space="preserve"> at work place  and the employee must feel that he is one of the part of the team and organization but mostly the employer are not taking easily like busy company but the company are achieving the successfully by taking the employee in to consideration and taking care of the employee apart from the contractual terms.</w:t>
      </w:r>
      <w:sdt>
        <w:sdtPr>
          <w:rPr>
            <w:b/>
            <w:bCs/>
          </w:rPr>
          <w:id w:val="-431514435"/>
          <w:citation/>
        </w:sdtPr>
        <w:sdtEndPr/>
        <w:sdtContent>
          <w:r>
            <w:rPr>
              <w:b/>
              <w:bCs/>
            </w:rPr>
            <w:fldChar w:fldCharType="begin"/>
          </w:r>
          <w:r>
            <w:rPr>
              <w:b/>
              <w:bCs/>
            </w:rPr>
            <w:instrText xml:space="preserve"> CITATION Cal18 \l 1033 </w:instrText>
          </w:r>
          <w:r>
            <w:rPr>
              <w:b/>
              <w:bCs/>
            </w:rPr>
            <w:fldChar w:fldCharType="separate"/>
          </w:r>
          <w:r>
            <w:rPr>
              <w:b/>
              <w:bCs/>
              <w:noProof/>
            </w:rPr>
            <w:t xml:space="preserve"> </w:t>
          </w:r>
          <w:r w:rsidRPr="00FB094C">
            <w:rPr>
              <w:noProof/>
            </w:rPr>
            <w:t>(Caldwell C, 2018)</w:t>
          </w:r>
          <w:r>
            <w:rPr>
              <w:b/>
              <w:bCs/>
            </w:rPr>
            <w:fldChar w:fldCharType="end"/>
          </w:r>
        </w:sdtContent>
      </w:sdt>
    </w:p>
    <w:p w14:paraId="6C7168B5" w14:textId="6D6939FA" w:rsidR="001D4BBC" w:rsidRDefault="001D4BBC">
      <w:pPr>
        <w:rPr>
          <w:b/>
          <w:bCs/>
        </w:rPr>
      </w:pPr>
      <w:r>
        <w:rPr>
          <w:b/>
          <w:bCs/>
        </w:rPr>
        <w:t>The author</w:t>
      </w:r>
      <w:r w:rsidR="00E3288C">
        <w:rPr>
          <w:b/>
          <w:bCs/>
        </w:rPr>
        <w:t xml:space="preserve"> conducted a survey during the covid, the people working in the organization </w:t>
      </w:r>
      <w:r w:rsidR="006A1B23">
        <w:rPr>
          <w:b/>
          <w:bCs/>
        </w:rPr>
        <w:t xml:space="preserve">were fired 8 percentage of the employee and they were not given </w:t>
      </w:r>
      <w:r>
        <w:rPr>
          <w:b/>
          <w:bCs/>
        </w:rPr>
        <w:t xml:space="preserve">a </w:t>
      </w:r>
      <w:r w:rsidR="006A1B23">
        <w:rPr>
          <w:b/>
          <w:bCs/>
        </w:rPr>
        <w:t xml:space="preserve">proper salary for 57 percentage of the </w:t>
      </w:r>
      <w:r w:rsidR="006A1B23">
        <w:rPr>
          <w:b/>
          <w:bCs/>
        </w:rPr>
        <w:lastRenderedPageBreak/>
        <w:t xml:space="preserve">employee and other 35 </w:t>
      </w:r>
      <w:r>
        <w:rPr>
          <w:b/>
          <w:bCs/>
        </w:rPr>
        <w:t>percent</w:t>
      </w:r>
      <w:r w:rsidR="006A1B23">
        <w:rPr>
          <w:b/>
          <w:bCs/>
        </w:rPr>
        <w:t xml:space="preserve"> were not know </w:t>
      </w:r>
      <w:r>
        <w:rPr>
          <w:b/>
          <w:bCs/>
        </w:rPr>
        <w:t>whether</w:t>
      </w:r>
      <w:r w:rsidR="006A1B23">
        <w:rPr>
          <w:b/>
          <w:bCs/>
        </w:rPr>
        <w:t xml:space="preserve"> they are going to get pay r they going to be </w:t>
      </w:r>
      <w:r>
        <w:rPr>
          <w:b/>
          <w:bCs/>
        </w:rPr>
        <w:t>fired</w:t>
      </w:r>
      <w:r w:rsidR="006A1B23">
        <w:rPr>
          <w:b/>
          <w:bCs/>
        </w:rPr>
        <w:t xml:space="preserve">. </w:t>
      </w:r>
      <w:r>
        <w:rPr>
          <w:b/>
          <w:bCs/>
        </w:rPr>
        <w:t>During</w:t>
      </w:r>
      <w:r w:rsidR="006A1B23">
        <w:rPr>
          <w:b/>
          <w:bCs/>
        </w:rPr>
        <w:t xml:space="preserve"> the pandemic time</w:t>
      </w:r>
      <w:r>
        <w:rPr>
          <w:b/>
          <w:bCs/>
        </w:rPr>
        <w:t>,</w:t>
      </w:r>
      <w:r w:rsidR="006A1B23">
        <w:rPr>
          <w:b/>
          <w:bCs/>
        </w:rPr>
        <w:t xml:space="preserve"> the employer faced </w:t>
      </w:r>
      <w:r>
        <w:rPr>
          <w:b/>
          <w:bCs/>
        </w:rPr>
        <w:t>many</w:t>
      </w:r>
      <w:r w:rsidR="006A1B23">
        <w:rPr>
          <w:b/>
          <w:bCs/>
        </w:rPr>
        <w:t xml:space="preserve"> difficulties but firing an employee without any reason is </w:t>
      </w:r>
      <w:r>
        <w:rPr>
          <w:b/>
          <w:bCs/>
        </w:rPr>
        <w:t xml:space="preserve">the </w:t>
      </w:r>
      <w:r w:rsidR="006A1B23">
        <w:rPr>
          <w:b/>
          <w:bCs/>
        </w:rPr>
        <w:t>crucial act and they rehired young people with low. The employer doing wrong thi</w:t>
      </w:r>
      <w:r>
        <w:rPr>
          <w:b/>
          <w:bCs/>
        </w:rPr>
        <w:t>ngs</w:t>
      </w:r>
      <w:r w:rsidR="006A1B23">
        <w:rPr>
          <w:b/>
          <w:bCs/>
        </w:rPr>
        <w:t xml:space="preserve"> like, giving low </w:t>
      </w:r>
      <w:proofErr w:type="gramStart"/>
      <w:r>
        <w:rPr>
          <w:b/>
          <w:bCs/>
        </w:rPr>
        <w:t>salaries</w:t>
      </w:r>
      <w:proofErr w:type="gramEnd"/>
      <w:r w:rsidR="006A1B23">
        <w:rPr>
          <w:b/>
          <w:bCs/>
        </w:rPr>
        <w:t xml:space="preserve"> and firing people and not considering the employment law.</w:t>
      </w:r>
      <w:r w:rsidRPr="001D4BBC">
        <w:rPr>
          <w:b/>
          <w:bCs/>
        </w:rPr>
        <w:t xml:space="preserve"> </w:t>
      </w:r>
      <w:sdt>
        <w:sdtPr>
          <w:rPr>
            <w:b/>
            <w:bCs/>
          </w:rPr>
          <w:id w:val="-577746461"/>
          <w:citation/>
        </w:sdtPr>
        <w:sdtEndPr/>
        <w:sdtContent>
          <w:r>
            <w:rPr>
              <w:b/>
              <w:bCs/>
            </w:rPr>
            <w:fldChar w:fldCharType="begin"/>
          </w:r>
          <w:r>
            <w:rPr>
              <w:b/>
              <w:bCs/>
            </w:rPr>
            <w:instrText xml:space="preserve"> CITATION Ada20 \l 1033 </w:instrText>
          </w:r>
          <w:r>
            <w:rPr>
              <w:b/>
              <w:bCs/>
            </w:rPr>
            <w:fldChar w:fldCharType="separate"/>
          </w:r>
          <w:r>
            <w:rPr>
              <w:b/>
              <w:bCs/>
              <w:noProof/>
            </w:rPr>
            <w:t xml:space="preserve"> </w:t>
          </w:r>
          <w:r w:rsidRPr="001D4BBC">
            <w:rPr>
              <w:noProof/>
            </w:rPr>
            <w:t>(Adams Prassl A, 2020)</w:t>
          </w:r>
          <w:r>
            <w:rPr>
              <w:b/>
              <w:bCs/>
            </w:rPr>
            <w:fldChar w:fldCharType="end"/>
          </w:r>
        </w:sdtContent>
      </w:sdt>
    </w:p>
    <w:p w14:paraId="182FCEF6" w14:textId="41E04FEE" w:rsidR="00A765FD" w:rsidRDefault="00577A2A" w:rsidP="00C066A2">
      <w:pPr>
        <w:pStyle w:val="Heading2"/>
      </w:pPr>
      <w:r>
        <w:tab/>
      </w:r>
      <w:bookmarkStart w:id="11" w:name="_Toc123236378"/>
      <w:r>
        <w:t>EXPRESS TERMS</w:t>
      </w:r>
      <w:bookmarkEnd w:id="11"/>
    </w:p>
    <w:p w14:paraId="55672A90" w14:textId="38186932" w:rsidR="00A765FD" w:rsidRDefault="00A765FD">
      <w:pPr>
        <w:rPr>
          <w:b/>
          <w:bCs/>
        </w:rPr>
      </w:pPr>
      <w:r>
        <w:rPr>
          <w:b/>
          <w:bCs/>
        </w:rPr>
        <w:tab/>
        <w:t xml:space="preserve">In this contract is fully explained and accepted by </w:t>
      </w:r>
      <w:proofErr w:type="gramStart"/>
      <w:r>
        <w:rPr>
          <w:b/>
          <w:bCs/>
        </w:rPr>
        <w:t>the both</w:t>
      </w:r>
      <w:proofErr w:type="gramEnd"/>
      <w:r>
        <w:rPr>
          <w:b/>
          <w:bCs/>
        </w:rPr>
        <w:t xml:space="preserve"> employee and employer. In that contract pay scale, working hours and holidays</w:t>
      </w:r>
      <w:r w:rsidR="00C82AC7">
        <w:rPr>
          <w:b/>
          <w:bCs/>
        </w:rPr>
        <w:t xml:space="preserve"> are clearly mentioned.</w:t>
      </w:r>
    </w:p>
    <w:p w14:paraId="52A7B286" w14:textId="6E114899" w:rsidR="00C82AC7" w:rsidRDefault="00A765FD">
      <w:pPr>
        <w:rPr>
          <w:b/>
          <w:bCs/>
        </w:rPr>
      </w:pPr>
      <w:proofErr w:type="gramStart"/>
      <w:r>
        <w:rPr>
          <w:b/>
          <w:bCs/>
        </w:rPr>
        <w:t>A</w:t>
      </w:r>
      <w:proofErr w:type="gramEnd"/>
      <w:r w:rsidR="00C82AC7">
        <w:rPr>
          <w:b/>
          <w:bCs/>
        </w:rPr>
        <w:t xml:space="preserve"> express terms are written format or verbally.</w:t>
      </w:r>
      <w:r>
        <w:rPr>
          <w:b/>
          <w:bCs/>
        </w:rPr>
        <w:t xml:space="preserve"> contract of employment </w:t>
      </w:r>
      <w:r w:rsidR="00C82AC7">
        <w:rPr>
          <w:b/>
          <w:bCs/>
        </w:rPr>
        <w:t>only exists</w:t>
      </w:r>
      <w:r>
        <w:rPr>
          <w:b/>
          <w:bCs/>
        </w:rPr>
        <w:t xml:space="preserve"> if there is an employee relation,</w:t>
      </w:r>
      <w:r w:rsidR="00C82AC7">
        <w:rPr>
          <w:b/>
          <w:bCs/>
        </w:rPr>
        <w:t xml:space="preserve"> </w:t>
      </w:r>
      <w:r>
        <w:rPr>
          <w:b/>
          <w:bCs/>
        </w:rPr>
        <w:t>in the express terms there must be mutual agreement between the employee and employer. As an employer</w:t>
      </w:r>
      <w:r w:rsidR="00C82AC7">
        <w:rPr>
          <w:b/>
          <w:bCs/>
        </w:rPr>
        <w:t>,</w:t>
      </w:r>
      <w:r>
        <w:rPr>
          <w:b/>
          <w:bCs/>
        </w:rPr>
        <w:t xml:space="preserve"> they must show their trust towards the employee and it must not be </w:t>
      </w:r>
      <w:r w:rsidR="00C82AC7">
        <w:rPr>
          <w:b/>
          <w:bCs/>
        </w:rPr>
        <w:t>broken provide a safe</w:t>
      </w:r>
      <w:r>
        <w:rPr>
          <w:b/>
          <w:bCs/>
        </w:rPr>
        <w:t xml:space="preserve"> work environment</w:t>
      </w:r>
      <w:r w:rsidR="00C82AC7">
        <w:rPr>
          <w:b/>
          <w:bCs/>
        </w:rPr>
        <w:t xml:space="preserve"> and minimum wage and notice period, and equality at work place and some of the employees are not well known of the express terms in their contract and the employees should aware of the types of contract</w:t>
      </w:r>
      <w:sdt>
        <w:sdtPr>
          <w:rPr>
            <w:b/>
            <w:bCs/>
          </w:rPr>
          <w:id w:val="172851368"/>
          <w:citation/>
        </w:sdtPr>
        <w:sdtEndPr/>
        <w:sdtContent>
          <w:r w:rsidR="00C82AC7">
            <w:rPr>
              <w:b/>
              <w:bCs/>
            </w:rPr>
            <w:fldChar w:fldCharType="begin"/>
          </w:r>
          <w:r w:rsidR="00C82AC7">
            <w:rPr>
              <w:b/>
              <w:bCs/>
            </w:rPr>
            <w:instrText xml:space="preserve"> CITATION CPI22 \l 1033 </w:instrText>
          </w:r>
          <w:r w:rsidR="00C82AC7">
            <w:rPr>
              <w:b/>
              <w:bCs/>
            </w:rPr>
            <w:fldChar w:fldCharType="separate"/>
          </w:r>
          <w:r w:rsidR="00C82AC7">
            <w:rPr>
              <w:b/>
              <w:bCs/>
              <w:noProof/>
            </w:rPr>
            <w:t xml:space="preserve"> </w:t>
          </w:r>
          <w:r w:rsidR="00C82AC7" w:rsidRPr="00C82AC7">
            <w:rPr>
              <w:noProof/>
            </w:rPr>
            <w:t>(CPID, 2022)</w:t>
          </w:r>
          <w:r w:rsidR="00C82AC7">
            <w:rPr>
              <w:b/>
              <w:bCs/>
            </w:rPr>
            <w:fldChar w:fldCharType="end"/>
          </w:r>
        </w:sdtContent>
      </w:sdt>
    </w:p>
    <w:p w14:paraId="7B768893" w14:textId="2A2DA845" w:rsidR="00C82AC7" w:rsidRDefault="00C82AC7">
      <w:pPr>
        <w:rPr>
          <w:b/>
          <w:bCs/>
        </w:rPr>
      </w:pPr>
      <w:r>
        <w:rPr>
          <w:b/>
          <w:bCs/>
        </w:rPr>
        <w:t xml:space="preserve">In express terms the terms and conditions are explained clearly </w:t>
      </w:r>
      <w:proofErr w:type="gramStart"/>
      <w:r>
        <w:rPr>
          <w:b/>
          <w:bCs/>
        </w:rPr>
        <w:t>but in the fire</w:t>
      </w:r>
      <w:proofErr w:type="gramEnd"/>
      <w:r>
        <w:rPr>
          <w:b/>
          <w:bCs/>
        </w:rPr>
        <w:t xml:space="preserve"> and rehire they are revoking the terms and condition already exists but the problem in the fire and rehire is the working hours and wages are not fair because the new wages are less than previous wage and it is less than the minimum wages. The minimum wage will be change according to cost of life in year. This fire and rehire are not fully covered under express terms.</w:t>
      </w:r>
    </w:p>
    <w:p w14:paraId="4A27A8B7" w14:textId="349D2A25" w:rsidR="00577A2A" w:rsidRDefault="00577A2A" w:rsidP="00C066A2">
      <w:pPr>
        <w:pStyle w:val="Heading2"/>
      </w:pPr>
      <w:r>
        <w:tab/>
      </w:r>
      <w:bookmarkStart w:id="12" w:name="_Toc123236379"/>
      <w:r>
        <w:t>IMPLIED TERMS</w:t>
      </w:r>
      <w:bookmarkEnd w:id="12"/>
    </w:p>
    <w:p w14:paraId="0C66A76F" w14:textId="793DB33B" w:rsidR="00C82AC7" w:rsidRDefault="00C82AC7">
      <w:pPr>
        <w:rPr>
          <w:b/>
          <w:bCs/>
        </w:rPr>
      </w:pPr>
      <w:proofErr w:type="gramStart"/>
      <w:r>
        <w:rPr>
          <w:b/>
          <w:bCs/>
        </w:rPr>
        <w:t>This implied terms</w:t>
      </w:r>
      <w:proofErr w:type="gramEnd"/>
      <w:r>
        <w:rPr>
          <w:b/>
          <w:bCs/>
        </w:rPr>
        <w:t xml:space="preserve"> are may not accepted by the both the employee or employer but it will be in the applied in the </w:t>
      </w:r>
      <w:proofErr w:type="spellStart"/>
      <w:r>
        <w:rPr>
          <w:b/>
          <w:bCs/>
        </w:rPr>
        <w:t>orgnisation</w:t>
      </w:r>
      <w:proofErr w:type="spellEnd"/>
      <w:r>
        <w:rPr>
          <w:b/>
          <w:bCs/>
        </w:rPr>
        <w:t xml:space="preserve">. In </w:t>
      </w:r>
      <w:proofErr w:type="gramStart"/>
      <w:r>
        <w:rPr>
          <w:b/>
          <w:bCs/>
        </w:rPr>
        <w:t>this terms</w:t>
      </w:r>
      <w:proofErr w:type="gramEnd"/>
      <w:r>
        <w:rPr>
          <w:b/>
          <w:bCs/>
        </w:rPr>
        <w:t xml:space="preserve"> the employee may not accept but it will implemented by the employer and they don’t need to ask their employee conformation to Implement this act.</w:t>
      </w:r>
    </w:p>
    <w:p w14:paraId="1373A0CF" w14:textId="050C59F5" w:rsidR="00AE34E2" w:rsidRDefault="00C82AC7">
      <w:pPr>
        <w:rPr>
          <w:b/>
          <w:bCs/>
        </w:rPr>
      </w:pPr>
      <w:r>
        <w:rPr>
          <w:b/>
          <w:bCs/>
        </w:rPr>
        <w:t xml:space="preserve">In the British Gas, they implemented the fire and rehire without the </w:t>
      </w:r>
      <w:proofErr w:type="gramStart"/>
      <w:r>
        <w:rPr>
          <w:b/>
          <w:bCs/>
        </w:rPr>
        <w:t>employees</w:t>
      </w:r>
      <w:proofErr w:type="gramEnd"/>
      <w:r>
        <w:rPr>
          <w:b/>
          <w:bCs/>
        </w:rPr>
        <w:t xml:space="preserve"> consultation so this fire and rehire comes under the implied terms. The British gas offered the employee to accept the fire and rehire if they will </w:t>
      </w:r>
      <w:proofErr w:type="gramStart"/>
      <w:r>
        <w:rPr>
          <w:b/>
          <w:bCs/>
        </w:rPr>
        <w:t>fired</w:t>
      </w:r>
      <w:proofErr w:type="gramEnd"/>
      <w:r>
        <w:rPr>
          <w:b/>
          <w:bCs/>
        </w:rPr>
        <w:t xml:space="preserve"> from the organization. But there is one important thing is this fire and rehire is legal law in </w:t>
      </w:r>
      <w:r w:rsidR="00E53FDB">
        <w:rPr>
          <w:b/>
          <w:bCs/>
        </w:rPr>
        <w:t>United Kingdom</w:t>
      </w:r>
      <w:r>
        <w:rPr>
          <w:b/>
          <w:bCs/>
        </w:rPr>
        <w:t xml:space="preserve"> employment law because they are not only f</w:t>
      </w:r>
      <w:r w:rsidR="00E53FDB">
        <w:rPr>
          <w:b/>
          <w:bCs/>
        </w:rPr>
        <w:t>i</w:t>
      </w:r>
      <w:r>
        <w:rPr>
          <w:b/>
          <w:bCs/>
        </w:rPr>
        <w:t>ring the employee but also rehiring the employee who accepts the new terms conditions</w:t>
      </w:r>
      <w:r w:rsidR="00AE34E2">
        <w:rPr>
          <w:b/>
          <w:bCs/>
        </w:rPr>
        <w:t>.</w:t>
      </w:r>
    </w:p>
    <w:p w14:paraId="5ED0D480" w14:textId="77777777" w:rsidR="00AE34E2" w:rsidRDefault="00AE34E2" w:rsidP="00C066A2">
      <w:pPr>
        <w:pStyle w:val="Heading3"/>
      </w:pPr>
      <w:bookmarkStart w:id="13" w:name="_Toc123236380"/>
      <w:r>
        <w:t>Advantage and disadvantage of the implied terms in the view of fire and rehire</w:t>
      </w:r>
      <w:bookmarkEnd w:id="13"/>
    </w:p>
    <w:p w14:paraId="6E0EB8A6" w14:textId="7225562C" w:rsidR="00AE34E2" w:rsidRDefault="00AE34E2">
      <w:pPr>
        <w:rPr>
          <w:b/>
          <w:bCs/>
        </w:rPr>
      </w:pPr>
      <w:r>
        <w:rPr>
          <w:b/>
          <w:bCs/>
        </w:rPr>
        <w:t xml:space="preserve">Advantage: 1) employer only gets </w:t>
      </w:r>
      <w:r w:rsidR="00E53FDB">
        <w:rPr>
          <w:b/>
          <w:bCs/>
        </w:rPr>
        <w:t>benefitted</w:t>
      </w:r>
    </w:p>
    <w:p w14:paraId="3940BAE0" w14:textId="77777777" w:rsidR="00AE34E2" w:rsidRDefault="00AE34E2">
      <w:pPr>
        <w:rPr>
          <w:b/>
          <w:bCs/>
        </w:rPr>
      </w:pPr>
      <w:r>
        <w:rPr>
          <w:b/>
          <w:bCs/>
        </w:rPr>
        <w:t>They don’t need to consult with the employee</w:t>
      </w:r>
    </w:p>
    <w:p w14:paraId="4DC94D19" w14:textId="73E85A42" w:rsidR="00AE34E2" w:rsidRDefault="00E53FDB">
      <w:pPr>
        <w:rPr>
          <w:b/>
          <w:bCs/>
        </w:rPr>
      </w:pPr>
      <w:r>
        <w:rPr>
          <w:b/>
          <w:bCs/>
        </w:rPr>
        <w:t>Fire</w:t>
      </w:r>
      <w:r w:rsidR="00AE34E2">
        <w:rPr>
          <w:b/>
          <w:bCs/>
        </w:rPr>
        <w:t xml:space="preserve"> and rehire is legal in the UK</w:t>
      </w:r>
    </w:p>
    <w:p w14:paraId="49467B3E" w14:textId="77777777" w:rsidR="00AE34E2" w:rsidRDefault="00AE34E2">
      <w:pPr>
        <w:rPr>
          <w:b/>
          <w:bCs/>
        </w:rPr>
      </w:pPr>
      <w:r>
        <w:rPr>
          <w:b/>
          <w:bCs/>
        </w:rPr>
        <w:t xml:space="preserve">Disadvantage </w:t>
      </w:r>
    </w:p>
    <w:p w14:paraId="346CC99E" w14:textId="389641EA" w:rsidR="00AE34E2" w:rsidRDefault="00AE34E2">
      <w:pPr>
        <w:rPr>
          <w:b/>
          <w:bCs/>
        </w:rPr>
      </w:pPr>
      <w:r>
        <w:rPr>
          <w:b/>
          <w:bCs/>
        </w:rPr>
        <w:t xml:space="preserve">Pay, working </w:t>
      </w:r>
      <w:r w:rsidR="00E53FDB">
        <w:rPr>
          <w:b/>
          <w:bCs/>
        </w:rPr>
        <w:t>hours, holidays</w:t>
      </w:r>
      <w:r>
        <w:rPr>
          <w:b/>
          <w:bCs/>
        </w:rPr>
        <w:t xml:space="preserve">, employee flexibility is </w:t>
      </w:r>
      <w:r w:rsidR="00E53FDB">
        <w:rPr>
          <w:b/>
          <w:bCs/>
        </w:rPr>
        <w:t>not</w:t>
      </w:r>
      <w:r>
        <w:rPr>
          <w:b/>
          <w:bCs/>
        </w:rPr>
        <w:t xml:space="preserve"> mentioned in the implied terms</w:t>
      </w:r>
    </w:p>
    <w:p w14:paraId="4F11E0E2" w14:textId="3833043F" w:rsidR="00C82AC7" w:rsidRDefault="00AE34E2">
      <w:pPr>
        <w:rPr>
          <w:b/>
          <w:bCs/>
        </w:rPr>
      </w:pPr>
      <w:r>
        <w:rPr>
          <w:b/>
          <w:bCs/>
        </w:rPr>
        <w:t xml:space="preserve">Employee is consulted and </w:t>
      </w:r>
      <w:r w:rsidR="00E53FDB">
        <w:rPr>
          <w:b/>
          <w:bCs/>
        </w:rPr>
        <w:t>employee</w:t>
      </w:r>
      <w:r>
        <w:rPr>
          <w:b/>
          <w:bCs/>
        </w:rPr>
        <w:t xml:space="preserve"> is not agreed with the new terms and conditions</w:t>
      </w:r>
      <w:r w:rsidR="00C82AC7">
        <w:rPr>
          <w:b/>
          <w:bCs/>
        </w:rPr>
        <w:t xml:space="preserve"> </w:t>
      </w:r>
    </w:p>
    <w:p w14:paraId="314A1BBF" w14:textId="64EFA6B8" w:rsidR="00577A2A" w:rsidRDefault="00577A2A" w:rsidP="00C066A2">
      <w:pPr>
        <w:pStyle w:val="Heading2"/>
      </w:pPr>
      <w:r>
        <w:lastRenderedPageBreak/>
        <w:tab/>
      </w:r>
      <w:bookmarkStart w:id="14" w:name="_Toc123236381"/>
      <w:r>
        <w:t>SATUATORY TERMS</w:t>
      </w:r>
      <w:bookmarkEnd w:id="14"/>
    </w:p>
    <w:p w14:paraId="3ECA59B9" w14:textId="77777777" w:rsidR="006667EE" w:rsidRDefault="006667EE">
      <w:r>
        <w:t xml:space="preserve">In this </w:t>
      </w:r>
      <w:proofErr w:type="spellStart"/>
      <w:r>
        <w:t>satuatory</w:t>
      </w:r>
      <w:proofErr w:type="spellEnd"/>
      <w:r>
        <w:t xml:space="preserve"> terms, these are under influence of the law. The employer can pay the employee below the national minimum wage. If the employer paying the employee below the minimum </w:t>
      </w:r>
      <w:proofErr w:type="gramStart"/>
      <w:r>
        <w:t>wage</w:t>
      </w:r>
      <w:proofErr w:type="gramEnd"/>
      <w:r>
        <w:t xml:space="preserve"> then it will cause serious issue for the employer. Mostly this kind of terms used in retail shops </w:t>
      </w:r>
      <w:proofErr w:type="gramStart"/>
      <w:r>
        <w:t>and etc.</w:t>
      </w:r>
      <w:proofErr w:type="gramEnd"/>
      <w:r>
        <w:t xml:space="preserve"> </w:t>
      </w:r>
    </w:p>
    <w:p w14:paraId="58DBC1BA" w14:textId="1AB4C7B2" w:rsidR="006667EE" w:rsidRPr="006667EE" w:rsidRDefault="006667EE">
      <w:r>
        <w:t xml:space="preserve">In fire and rehire they are paying the employee less salary on comparing to recent salary, and while investigating at the point </w:t>
      </w:r>
      <w:proofErr w:type="gramStart"/>
      <w:r>
        <w:t>of  the</w:t>
      </w:r>
      <w:proofErr w:type="gramEnd"/>
      <w:r>
        <w:t xml:space="preserve"> </w:t>
      </w:r>
      <w:proofErr w:type="spellStart"/>
      <w:r>
        <w:t>stauatory</w:t>
      </w:r>
      <w:proofErr w:type="spellEnd"/>
      <w:r>
        <w:t xml:space="preserve"> terms, the </w:t>
      </w:r>
      <w:proofErr w:type="spellStart"/>
      <w:r>
        <w:t>bristsh</w:t>
      </w:r>
      <w:proofErr w:type="spellEnd"/>
      <w:r>
        <w:t xml:space="preserve"> gas is following this term and paying their employee according to the national minimum wage. The employee of the organization </w:t>
      </w:r>
      <w:proofErr w:type="gramStart"/>
      <w:r>
        <w:t>are</w:t>
      </w:r>
      <w:proofErr w:type="gramEnd"/>
      <w:r>
        <w:t xml:space="preserve"> not agreeing because they getting the salary low while comparing to the pervious pay at present the living cost also increased so the minimum wage is not sufficient for the employee to balance their life  </w:t>
      </w:r>
    </w:p>
    <w:p w14:paraId="2E117B47" w14:textId="59A4872E" w:rsidR="00577A2A" w:rsidRDefault="00577A2A" w:rsidP="00C066A2">
      <w:pPr>
        <w:pStyle w:val="Heading1"/>
      </w:pPr>
      <w:bookmarkStart w:id="15" w:name="_Toc123236382"/>
      <w:r>
        <w:t>EMPLOYEE ENGAGEMENT</w:t>
      </w:r>
      <w:bookmarkEnd w:id="15"/>
    </w:p>
    <w:p w14:paraId="17E2CC7A" w14:textId="03FCD98C" w:rsidR="00577A2A" w:rsidRDefault="00577A2A" w:rsidP="00C066A2">
      <w:pPr>
        <w:pStyle w:val="Heading2"/>
      </w:pPr>
      <w:r>
        <w:tab/>
      </w:r>
      <w:bookmarkStart w:id="16" w:name="_Toc123236383"/>
      <w:r w:rsidR="00B407F9">
        <w:t>5c model</w:t>
      </w:r>
      <w:bookmarkEnd w:id="16"/>
    </w:p>
    <w:p w14:paraId="68FBF412" w14:textId="1C1E5747" w:rsidR="00577A2A" w:rsidRDefault="00577A2A" w:rsidP="00C066A2">
      <w:pPr>
        <w:pStyle w:val="Heading1"/>
      </w:pPr>
      <w:bookmarkStart w:id="17" w:name="_Toc123236384"/>
      <w:r>
        <w:t>IMPACT OF CHANGES IN THE EMPOYEE ENGAGEMENT</w:t>
      </w:r>
      <w:bookmarkEnd w:id="17"/>
    </w:p>
    <w:p w14:paraId="53070A65" w14:textId="46ABB936" w:rsidR="00577A2A" w:rsidRDefault="00577A2A" w:rsidP="00C066A2">
      <w:pPr>
        <w:pStyle w:val="Heading2"/>
      </w:pPr>
      <w:r>
        <w:tab/>
      </w:r>
      <w:bookmarkStart w:id="18" w:name="_Toc123236385"/>
      <w:r>
        <w:t>EMOTIONAL ENGAEMENT</w:t>
      </w:r>
      <w:bookmarkEnd w:id="18"/>
    </w:p>
    <w:p w14:paraId="1B199974" w14:textId="5FD9380B" w:rsidR="00577A2A" w:rsidRDefault="00577A2A" w:rsidP="00C066A2">
      <w:pPr>
        <w:pStyle w:val="Heading1"/>
      </w:pPr>
      <w:bookmarkStart w:id="19" w:name="_Toc123236386"/>
      <w:r>
        <w:t xml:space="preserve">HRM </w:t>
      </w:r>
      <w:r w:rsidR="00770E76">
        <w:t>involvement</w:t>
      </w:r>
      <w:r>
        <w:t xml:space="preserve"> towards fire and rehire</w:t>
      </w:r>
      <w:bookmarkEnd w:id="19"/>
      <w:r w:rsidR="0060315D">
        <w:t xml:space="preserve"> </w:t>
      </w:r>
    </w:p>
    <w:p w14:paraId="5A6559D1" w14:textId="3F8BE827" w:rsidR="0060315D" w:rsidRDefault="0060315D" w:rsidP="00C066A2">
      <w:pPr>
        <w:pStyle w:val="Heading2"/>
      </w:pPr>
      <w:bookmarkStart w:id="20" w:name="_Toc123236387"/>
      <w:r w:rsidRPr="00202A25">
        <w:t xml:space="preserve">soft </w:t>
      </w:r>
      <w:r w:rsidR="006156D6">
        <w:t>HRM</w:t>
      </w:r>
      <w:r w:rsidRPr="00202A25">
        <w:t xml:space="preserve"> and hard </w:t>
      </w:r>
      <w:r w:rsidR="006156D6">
        <w:t>HRM</w:t>
      </w:r>
      <w:bookmarkEnd w:id="20"/>
    </w:p>
    <w:p w14:paraId="434AFF41" w14:textId="3FA4E4D5" w:rsidR="002E6870" w:rsidRDefault="002E6870" w:rsidP="002E6870">
      <w:pPr>
        <w:pStyle w:val="ListParagraph"/>
      </w:pPr>
      <w:r>
        <w:t xml:space="preserve">while </w:t>
      </w:r>
      <w:r w:rsidR="007B6C70">
        <w:t>analyzing</w:t>
      </w:r>
      <w:r>
        <w:t xml:space="preserve"> the fire and rehire using the soft HRM, in soft HRM the employee </w:t>
      </w:r>
      <w:proofErr w:type="gramStart"/>
      <w:r>
        <w:t>were</w:t>
      </w:r>
      <w:proofErr w:type="gramEnd"/>
      <w:r>
        <w:t xml:space="preserve"> taken in to consideration and </w:t>
      </w:r>
      <w:r w:rsidR="006156D6">
        <w:t xml:space="preserve">in soft HRM the employee and employer will have better </w:t>
      </w:r>
      <w:r w:rsidR="00F02729">
        <w:t>relationship and</w:t>
      </w:r>
      <w:r w:rsidR="006156D6">
        <w:t xml:space="preserve"> understanding but in the terms of hard HRM the employees thought were not taken into consideration and they needed to the employers rule </w:t>
      </w:r>
      <w:r w:rsidR="007B6C70">
        <w:t>whether</w:t>
      </w:r>
      <w:r w:rsidR="006156D6">
        <w:t xml:space="preserve"> they accept or not</w:t>
      </w:r>
      <w:r w:rsidR="00F02729">
        <w:t xml:space="preserve">  </w:t>
      </w:r>
    </w:p>
    <w:p w14:paraId="33EB8B0F" w14:textId="61B6AAFA" w:rsidR="00A97101" w:rsidRPr="00A97101" w:rsidRDefault="00A97101" w:rsidP="00C066A2">
      <w:pPr>
        <w:pStyle w:val="Heading3"/>
      </w:pPr>
      <w:bookmarkStart w:id="21" w:name="_Toc123236388"/>
      <w:r w:rsidRPr="00A97101">
        <w:t>LITERATURE REVIEW:</w:t>
      </w:r>
      <w:bookmarkEnd w:id="21"/>
    </w:p>
    <w:p w14:paraId="37CA18CE" w14:textId="73AC2305" w:rsidR="00A97101" w:rsidRPr="00A97101" w:rsidRDefault="00A97101" w:rsidP="00C066A2">
      <w:pPr>
        <w:pStyle w:val="Heading3"/>
      </w:pPr>
      <w:bookmarkStart w:id="22" w:name="_Toc123236389"/>
      <w:r w:rsidRPr="00A97101">
        <w:t>Difference between SOFT HRM and HARD HRM views on fire rehire</w:t>
      </w:r>
      <w:bookmarkEnd w:id="22"/>
    </w:p>
    <w:tbl>
      <w:tblPr>
        <w:tblStyle w:val="TableGrid"/>
        <w:tblW w:w="0" w:type="auto"/>
        <w:tblInd w:w="720" w:type="dxa"/>
        <w:tblLook w:val="04A0" w:firstRow="1" w:lastRow="0" w:firstColumn="1" w:lastColumn="0" w:noHBand="0" w:noVBand="1"/>
      </w:tblPr>
      <w:tblGrid>
        <w:gridCol w:w="4332"/>
        <w:gridCol w:w="4298"/>
      </w:tblGrid>
      <w:tr w:rsidR="00A97101" w14:paraId="04F367D2" w14:textId="77777777" w:rsidTr="00A97101">
        <w:tc>
          <w:tcPr>
            <w:tcW w:w="4675" w:type="dxa"/>
          </w:tcPr>
          <w:p w14:paraId="2CC91328" w14:textId="145C2E9A" w:rsidR="00A97101" w:rsidRPr="00A97101" w:rsidRDefault="00A97101" w:rsidP="002E6870">
            <w:pPr>
              <w:pStyle w:val="ListParagraph"/>
              <w:ind w:left="0"/>
              <w:rPr>
                <w:b/>
                <w:bCs/>
              </w:rPr>
            </w:pPr>
            <w:r w:rsidRPr="00A97101">
              <w:rPr>
                <w:b/>
                <w:bCs/>
              </w:rPr>
              <w:t>Soft HRM</w:t>
            </w:r>
          </w:p>
        </w:tc>
        <w:tc>
          <w:tcPr>
            <w:tcW w:w="4675" w:type="dxa"/>
          </w:tcPr>
          <w:p w14:paraId="38F0B242" w14:textId="61F2DD6C" w:rsidR="00A97101" w:rsidRPr="00A97101" w:rsidRDefault="00A97101" w:rsidP="002E6870">
            <w:pPr>
              <w:pStyle w:val="ListParagraph"/>
              <w:ind w:left="0"/>
              <w:rPr>
                <w:b/>
                <w:bCs/>
              </w:rPr>
            </w:pPr>
            <w:r w:rsidRPr="00A97101">
              <w:rPr>
                <w:b/>
                <w:bCs/>
              </w:rPr>
              <w:t>Hard HRM</w:t>
            </w:r>
          </w:p>
        </w:tc>
      </w:tr>
      <w:tr w:rsidR="00A97101" w14:paraId="754C8AAE" w14:textId="77777777" w:rsidTr="00A97101">
        <w:tc>
          <w:tcPr>
            <w:tcW w:w="4675" w:type="dxa"/>
          </w:tcPr>
          <w:p w14:paraId="08E28E9A" w14:textId="4EF59D0E" w:rsidR="00A97101" w:rsidRDefault="00A97101" w:rsidP="00A97101">
            <w:pPr>
              <w:pStyle w:val="ListParagraph"/>
              <w:numPr>
                <w:ilvl w:val="0"/>
                <w:numId w:val="4"/>
              </w:numPr>
            </w:pPr>
            <w:r>
              <w:t xml:space="preserve">the employee and employer relation </w:t>
            </w:r>
            <w:proofErr w:type="gramStart"/>
            <w:r>
              <w:t>is</w:t>
            </w:r>
            <w:proofErr w:type="gramEnd"/>
            <w:r>
              <w:t xml:space="preserve"> much stronger</w:t>
            </w:r>
          </w:p>
        </w:tc>
        <w:tc>
          <w:tcPr>
            <w:tcW w:w="4675" w:type="dxa"/>
          </w:tcPr>
          <w:p w14:paraId="13C06604" w14:textId="77777777" w:rsidR="00A97101" w:rsidRDefault="00A97101" w:rsidP="00A97101">
            <w:pPr>
              <w:pStyle w:val="ListParagraph"/>
              <w:numPr>
                <w:ilvl w:val="0"/>
                <w:numId w:val="4"/>
              </w:numPr>
            </w:pPr>
            <w:r>
              <w:t>absence of the employer and employee relationship</w:t>
            </w:r>
          </w:p>
          <w:p w14:paraId="76855CF8" w14:textId="465A5D77" w:rsidR="00A97101" w:rsidRDefault="00A97101" w:rsidP="00A97101">
            <w:pPr>
              <w:pStyle w:val="ListParagraph"/>
            </w:pPr>
          </w:p>
        </w:tc>
      </w:tr>
      <w:tr w:rsidR="00A97101" w14:paraId="04AF5938" w14:textId="77777777" w:rsidTr="00A97101">
        <w:tc>
          <w:tcPr>
            <w:tcW w:w="4675" w:type="dxa"/>
          </w:tcPr>
          <w:p w14:paraId="4ABC2316" w14:textId="0796794D" w:rsidR="00A97101" w:rsidRDefault="00A97101" w:rsidP="00A97101">
            <w:pPr>
              <w:pStyle w:val="ListParagraph"/>
              <w:numPr>
                <w:ilvl w:val="0"/>
                <w:numId w:val="4"/>
              </w:numPr>
            </w:pPr>
            <w:r>
              <w:t xml:space="preserve">the employee is considered as part of the </w:t>
            </w:r>
            <w:proofErr w:type="gramStart"/>
            <w:r>
              <w:t>organization</w:t>
            </w:r>
            <w:proofErr w:type="gramEnd"/>
            <w:r>
              <w:t xml:space="preserve"> and they are respected equally and diversity is maintained </w:t>
            </w:r>
          </w:p>
        </w:tc>
        <w:tc>
          <w:tcPr>
            <w:tcW w:w="4675" w:type="dxa"/>
          </w:tcPr>
          <w:p w14:paraId="6F334F77" w14:textId="0B9C9006" w:rsidR="00A97101" w:rsidRDefault="00A97101" w:rsidP="00A97101">
            <w:pPr>
              <w:pStyle w:val="ListParagraph"/>
              <w:numPr>
                <w:ilvl w:val="0"/>
                <w:numId w:val="4"/>
              </w:numPr>
            </w:pPr>
            <w:r>
              <w:t xml:space="preserve">in this employee considered as the material, which is used to get profit for the organization </w:t>
            </w:r>
          </w:p>
          <w:p w14:paraId="2E9AD377" w14:textId="141E7320" w:rsidR="00A97101" w:rsidRDefault="00A97101" w:rsidP="00A97101">
            <w:pPr>
              <w:pStyle w:val="ListParagraph"/>
            </w:pPr>
          </w:p>
        </w:tc>
      </w:tr>
      <w:tr w:rsidR="00A97101" w14:paraId="1435EE96" w14:textId="77777777" w:rsidTr="00A97101">
        <w:tc>
          <w:tcPr>
            <w:tcW w:w="4675" w:type="dxa"/>
          </w:tcPr>
          <w:p w14:paraId="2CA5F353" w14:textId="1A3EB4D7" w:rsidR="00A97101" w:rsidRDefault="00A97101" w:rsidP="00A97101">
            <w:pPr>
              <w:pStyle w:val="ListParagraph"/>
              <w:numPr>
                <w:ilvl w:val="0"/>
                <w:numId w:val="4"/>
              </w:numPr>
            </w:pPr>
            <w:r>
              <w:t xml:space="preserve">before implementation of the new rules or any changes in the organization is consulted with employee </w:t>
            </w:r>
          </w:p>
        </w:tc>
        <w:tc>
          <w:tcPr>
            <w:tcW w:w="4675" w:type="dxa"/>
          </w:tcPr>
          <w:p w14:paraId="757492F0" w14:textId="56E4C19F" w:rsidR="00A97101" w:rsidRDefault="00A97101" w:rsidP="00A97101">
            <w:pPr>
              <w:pStyle w:val="ListParagraph"/>
              <w:numPr>
                <w:ilvl w:val="0"/>
                <w:numId w:val="4"/>
              </w:numPr>
            </w:pPr>
            <w:r>
              <w:t xml:space="preserve">the employee not </w:t>
            </w:r>
            <w:proofErr w:type="gramStart"/>
            <w:r>
              <w:t>considered</w:t>
            </w:r>
            <w:proofErr w:type="gramEnd"/>
            <w:r>
              <w:t xml:space="preserve"> and they employer will doing the which makes them profitable</w:t>
            </w:r>
          </w:p>
        </w:tc>
      </w:tr>
      <w:tr w:rsidR="00A97101" w14:paraId="33F9CA53" w14:textId="77777777" w:rsidTr="00A97101">
        <w:tc>
          <w:tcPr>
            <w:tcW w:w="4675" w:type="dxa"/>
          </w:tcPr>
          <w:p w14:paraId="0DFCC73A" w14:textId="7F9D43DD" w:rsidR="00A97101" w:rsidRDefault="00A97101" w:rsidP="00A97101">
            <w:pPr>
              <w:pStyle w:val="ListParagraph"/>
              <w:numPr>
                <w:ilvl w:val="0"/>
                <w:numId w:val="4"/>
              </w:numPr>
            </w:pPr>
            <w:r>
              <w:t xml:space="preserve">employee will </w:t>
            </w:r>
            <w:proofErr w:type="spellStart"/>
            <w:proofErr w:type="gramStart"/>
            <w:r>
              <w:t>given</w:t>
            </w:r>
            <w:proofErr w:type="spellEnd"/>
            <w:proofErr w:type="gramEnd"/>
            <w:r>
              <w:t xml:space="preserve"> work flexibility and freedom </w:t>
            </w:r>
          </w:p>
        </w:tc>
        <w:tc>
          <w:tcPr>
            <w:tcW w:w="4675" w:type="dxa"/>
          </w:tcPr>
          <w:p w14:paraId="3573BBD6" w14:textId="2DA450C1" w:rsidR="00A97101" w:rsidRDefault="00A97101" w:rsidP="00A97101">
            <w:pPr>
              <w:pStyle w:val="ListParagraph"/>
              <w:numPr>
                <w:ilvl w:val="0"/>
                <w:numId w:val="4"/>
              </w:numPr>
            </w:pPr>
            <w:r>
              <w:t xml:space="preserve">absence in flexibility of work, the employee should work according to the </w:t>
            </w:r>
            <w:proofErr w:type="gramStart"/>
            <w:r>
              <w:t>employers</w:t>
            </w:r>
            <w:proofErr w:type="gramEnd"/>
            <w:r>
              <w:t xml:space="preserve"> schedule </w:t>
            </w:r>
          </w:p>
        </w:tc>
      </w:tr>
      <w:tr w:rsidR="00A97101" w14:paraId="4225D02B" w14:textId="77777777" w:rsidTr="00A97101">
        <w:tc>
          <w:tcPr>
            <w:tcW w:w="4675" w:type="dxa"/>
          </w:tcPr>
          <w:p w14:paraId="6056027C" w14:textId="633A3B4C" w:rsidR="00A97101" w:rsidRDefault="00A97101" w:rsidP="00A97101">
            <w:pPr>
              <w:pStyle w:val="ListParagraph"/>
              <w:numPr>
                <w:ilvl w:val="0"/>
                <w:numId w:val="4"/>
              </w:numPr>
            </w:pPr>
            <w:r>
              <w:t>this soft HRM profits both employee and employer</w:t>
            </w:r>
          </w:p>
        </w:tc>
        <w:tc>
          <w:tcPr>
            <w:tcW w:w="4675" w:type="dxa"/>
          </w:tcPr>
          <w:p w14:paraId="5EAA30FA" w14:textId="7B895247" w:rsidR="00A97101" w:rsidRDefault="00A97101" w:rsidP="00A97101">
            <w:pPr>
              <w:pStyle w:val="ListParagraph"/>
              <w:numPr>
                <w:ilvl w:val="0"/>
                <w:numId w:val="4"/>
              </w:numPr>
            </w:pPr>
            <w:r>
              <w:t>it profits for only employer</w:t>
            </w:r>
          </w:p>
        </w:tc>
      </w:tr>
      <w:tr w:rsidR="00A97101" w14:paraId="3C63DF3D" w14:textId="77777777" w:rsidTr="00A97101">
        <w:tc>
          <w:tcPr>
            <w:tcW w:w="4675" w:type="dxa"/>
          </w:tcPr>
          <w:p w14:paraId="1038015D" w14:textId="3390BE02" w:rsidR="00A97101" w:rsidRDefault="00A97101" w:rsidP="00A97101">
            <w:pPr>
              <w:pStyle w:val="ListParagraph"/>
              <w:numPr>
                <w:ilvl w:val="0"/>
                <w:numId w:val="4"/>
              </w:numPr>
            </w:pPr>
            <w:proofErr w:type="spellStart"/>
            <w:r>
              <w:t>orgaanisation</w:t>
            </w:r>
            <w:proofErr w:type="spellEnd"/>
            <w:r>
              <w:t xml:space="preserve"> performance is increased </w:t>
            </w:r>
          </w:p>
        </w:tc>
        <w:tc>
          <w:tcPr>
            <w:tcW w:w="4675" w:type="dxa"/>
          </w:tcPr>
          <w:p w14:paraId="4F99050F" w14:textId="53877F87" w:rsidR="00A97101" w:rsidRDefault="00A97101" w:rsidP="00A97101">
            <w:pPr>
              <w:pStyle w:val="ListParagraph"/>
              <w:numPr>
                <w:ilvl w:val="0"/>
                <w:numId w:val="4"/>
              </w:numPr>
            </w:pPr>
            <w:proofErr w:type="spellStart"/>
            <w:r>
              <w:t>ogranisation</w:t>
            </w:r>
            <w:proofErr w:type="spellEnd"/>
            <w:r>
              <w:t xml:space="preserve"> performance little low</w:t>
            </w:r>
          </w:p>
        </w:tc>
      </w:tr>
      <w:tr w:rsidR="00A97101" w14:paraId="548C08A7" w14:textId="77777777" w:rsidTr="00A97101">
        <w:tc>
          <w:tcPr>
            <w:tcW w:w="4675" w:type="dxa"/>
          </w:tcPr>
          <w:p w14:paraId="76DFF264" w14:textId="2C2A4F02" w:rsidR="00A97101" w:rsidRDefault="00AE1A1C" w:rsidP="00A97101">
            <w:pPr>
              <w:pStyle w:val="ListParagraph"/>
              <w:numPr>
                <w:ilvl w:val="0"/>
                <w:numId w:val="4"/>
              </w:numPr>
            </w:pPr>
            <w:r>
              <w:lastRenderedPageBreak/>
              <w:t>opportunities to the employee will be high</w:t>
            </w:r>
          </w:p>
        </w:tc>
        <w:tc>
          <w:tcPr>
            <w:tcW w:w="4675" w:type="dxa"/>
          </w:tcPr>
          <w:p w14:paraId="0862E230" w14:textId="7C229A4E" w:rsidR="00A97101" w:rsidRDefault="00AE1A1C" w:rsidP="00A97101">
            <w:pPr>
              <w:pStyle w:val="ListParagraph"/>
              <w:numPr>
                <w:ilvl w:val="0"/>
                <w:numId w:val="4"/>
              </w:numPr>
            </w:pPr>
            <w:r>
              <w:t>opportunities are very low</w:t>
            </w:r>
          </w:p>
        </w:tc>
      </w:tr>
    </w:tbl>
    <w:p w14:paraId="384D3ADA" w14:textId="77777777" w:rsidR="00A97101" w:rsidRPr="002E6870" w:rsidRDefault="00A97101" w:rsidP="002E6870">
      <w:pPr>
        <w:pStyle w:val="ListParagraph"/>
      </w:pPr>
    </w:p>
    <w:p w14:paraId="5FC58A25" w14:textId="5C75F7E1" w:rsidR="00577A2A" w:rsidRDefault="00577A2A" w:rsidP="00C066A2">
      <w:pPr>
        <w:pStyle w:val="Heading2"/>
      </w:pPr>
      <w:bookmarkStart w:id="23" w:name="_Toc123236390"/>
      <w:r>
        <w:t>AMO</w:t>
      </w:r>
      <w:bookmarkEnd w:id="23"/>
    </w:p>
    <w:p w14:paraId="34B36993" w14:textId="78B4FBA6" w:rsidR="00577A2A" w:rsidRDefault="00577A2A" w:rsidP="00C066A2">
      <w:pPr>
        <w:pStyle w:val="Heading2"/>
      </w:pPr>
      <w:bookmarkStart w:id="24" w:name="_Toc123236391"/>
      <w:r>
        <w:t>VROOM EXPENTANCY THEORY</w:t>
      </w:r>
      <w:bookmarkEnd w:id="24"/>
    </w:p>
    <w:p w14:paraId="72106BF1" w14:textId="19964DED" w:rsidR="005A6A79" w:rsidRDefault="005A6A79" w:rsidP="00C066A2">
      <w:pPr>
        <w:pStyle w:val="Heading2"/>
      </w:pPr>
      <w:bookmarkStart w:id="25" w:name="_Toc123236392"/>
      <w:r>
        <w:t xml:space="preserve">Managing </w:t>
      </w:r>
      <w:r w:rsidR="00770E76">
        <w:t>contemporary</w:t>
      </w:r>
      <w:r>
        <w:t xml:space="preserve"> Employee </w:t>
      </w:r>
      <w:r w:rsidR="00770E76">
        <w:t>relation</w:t>
      </w:r>
      <w:bookmarkEnd w:id="25"/>
    </w:p>
    <w:p w14:paraId="52271726" w14:textId="3D3D41C1" w:rsidR="005A6A79" w:rsidRDefault="005A6A79" w:rsidP="005A6A79">
      <w:pPr>
        <w:ind w:left="360"/>
      </w:pPr>
      <w:r>
        <w:t xml:space="preserve"> </w:t>
      </w:r>
    </w:p>
    <w:p w14:paraId="0E318094" w14:textId="0687C6E9" w:rsidR="00577A2A" w:rsidRDefault="00577A2A" w:rsidP="00C066A2">
      <w:pPr>
        <w:pStyle w:val="Heading1"/>
      </w:pPr>
      <w:bookmarkStart w:id="26" w:name="_Toc123236393"/>
      <w:r>
        <w:t>RECOMMENDATIONS</w:t>
      </w:r>
      <w:bookmarkEnd w:id="26"/>
    </w:p>
    <w:p w14:paraId="4E4EEBB7" w14:textId="44BDA157" w:rsidR="0033169A" w:rsidRDefault="0033169A" w:rsidP="00577A2A">
      <w:r>
        <w:rPr>
          <w:b/>
          <w:bCs/>
        </w:rPr>
        <w:t>from the</w:t>
      </w:r>
      <w:r>
        <w:t xml:space="preserve"> data collected so </w:t>
      </w:r>
      <w:r w:rsidR="002E6870">
        <w:t>far,</w:t>
      </w:r>
      <w:r>
        <w:t xml:space="preserve"> the fire and rehire is legal but they employer implemented this for the recovery of the organization from the loss that had been faced by the company for the past five years but the followed the procedure is not accepted by the employee because of that some of the employee who </w:t>
      </w:r>
      <w:r w:rsidR="00E53FDB">
        <w:t>worked there</w:t>
      </w:r>
      <w:r>
        <w:t xml:space="preserve"> for long time they had been fired from the </w:t>
      </w:r>
      <w:r w:rsidR="00E53FDB">
        <w:t>organization</w:t>
      </w:r>
      <w:r>
        <w:t xml:space="preserve">. To reduce the impact of the fire and the rehire there are some recommendations which may the both the employer and employee maybe benefit from that, either implementing the fire and rehire the employer may implemented the fire and rehire as temporary act until the </w:t>
      </w:r>
      <w:r w:rsidR="00E53FDB">
        <w:t>organization</w:t>
      </w:r>
      <w:r>
        <w:t xml:space="preserve"> growth is increased or </w:t>
      </w:r>
      <w:r w:rsidRPr="00E53FDB">
        <w:rPr>
          <w:highlight w:val="yellow"/>
        </w:rPr>
        <w:t>meeting</w:t>
      </w:r>
      <w:r>
        <w:t xml:space="preserve"> the employee and asking the way to improve the </w:t>
      </w:r>
      <w:r w:rsidR="00E53FDB">
        <w:t>organization</w:t>
      </w:r>
      <w:r>
        <w:t xml:space="preserve"> growth informing about the upcoming changes in the terms and conditions before </w:t>
      </w:r>
      <w:r w:rsidR="00E53FDB">
        <w:t>implementation</w:t>
      </w:r>
      <w:r>
        <w:t xml:space="preserve"> or after the implementation of the fire and rehire they can introduce some other benefits which are expected by the employee which will reduce the impact of the fire and rehire. Or providing the opportunity to improve the employee like introducing the new training to the employee and some courses to the employee which will make the employee more </w:t>
      </w:r>
      <w:r w:rsidR="00E53FDB">
        <w:t>skilled,</w:t>
      </w:r>
      <w:r>
        <w:t xml:space="preserve"> and this will makes them more confidence even if they are fired from the job and another </w:t>
      </w:r>
      <w:r w:rsidR="00E53FDB">
        <w:t>suggestion</w:t>
      </w:r>
      <w:r>
        <w:t xml:space="preserve"> like either firing the employee they can </w:t>
      </w:r>
      <w:r w:rsidR="00E53FDB">
        <w:t>demoted</w:t>
      </w:r>
      <w:r>
        <w:t xml:space="preserve"> as same role but in terms of temporary contact this will gives them some time to think about that. </w:t>
      </w:r>
      <w:r w:rsidR="00E53FDB">
        <w:t>These recommendations</w:t>
      </w:r>
      <w:r>
        <w:t xml:space="preserve"> are according to the author point of view which may be use full to overcome the impact due to the fire and rehire.</w:t>
      </w:r>
    </w:p>
    <w:p w14:paraId="616EB1B6" w14:textId="381A86A7" w:rsidR="00577A2A" w:rsidRDefault="00577A2A" w:rsidP="00C066A2">
      <w:pPr>
        <w:pStyle w:val="Heading1"/>
      </w:pPr>
      <w:bookmarkStart w:id="27" w:name="_Toc123236394"/>
      <w:r>
        <w:t>CONCLUSION</w:t>
      </w:r>
      <w:bookmarkEnd w:id="27"/>
    </w:p>
    <w:p w14:paraId="6CAC9805" w14:textId="49BACC46" w:rsidR="0033169A" w:rsidRPr="002E6870" w:rsidRDefault="002E6870" w:rsidP="00577A2A">
      <w:r>
        <w:t xml:space="preserve">The fire and rehire implemented by British gas and British </w:t>
      </w:r>
      <w:r w:rsidR="007B6C70">
        <w:t>airways</w:t>
      </w:r>
      <w:r>
        <w:t xml:space="preserve"> </w:t>
      </w:r>
      <w:proofErr w:type="gramStart"/>
      <w:r>
        <w:t>is</w:t>
      </w:r>
      <w:proofErr w:type="gramEnd"/>
      <w:r>
        <w:t xml:space="preserve"> not accepted</w:t>
      </w:r>
      <w:r w:rsidR="007B6C70">
        <w:t xml:space="preserve"> </w:t>
      </w:r>
      <w:r>
        <w:t xml:space="preserve">by their employees so </w:t>
      </w:r>
      <w:r w:rsidR="00F02729">
        <w:t>that</w:t>
      </w:r>
      <w:r>
        <w:t xml:space="preserve"> some </w:t>
      </w:r>
      <w:r w:rsidR="00F02729">
        <w:t>of them</w:t>
      </w:r>
      <w:r>
        <w:t xml:space="preserve"> </w:t>
      </w:r>
      <w:r w:rsidR="00F02729">
        <w:t>was</w:t>
      </w:r>
      <w:r>
        <w:t xml:space="preserve"> got fired from </w:t>
      </w:r>
      <w:r w:rsidR="00F02729">
        <w:t>their position</w:t>
      </w:r>
      <w:r>
        <w:t xml:space="preserve">. Though the employees were got fired but most of the employee </w:t>
      </w:r>
      <w:r w:rsidR="00F02729">
        <w:t>was</w:t>
      </w:r>
      <w:r>
        <w:t xml:space="preserve"> rehired, but the rehired employee are not </w:t>
      </w:r>
      <w:r w:rsidR="007B6C70">
        <w:t>satisfied with</w:t>
      </w:r>
      <w:r>
        <w:t xml:space="preserve"> the fire and rehire they accepted this new terms and conditions because they don’t have the choice, while with the Employee Engagement and Employee Relation and HRM methods, this fire and rehire lost the trust of the employee who had been working there for long years, this trust can not be build once it is broken, as per the soft HRM if there is a trust between the employee and employer, even if the employer got some issues the employee will support the employer. But in this case the unexpected implementation of the fire and rehire which caused the employee affected by emotionally and physically. After the </w:t>
      </w:r>
      <w:proofErr w:type="spellStart"/>
      <w:r>
        <w:t>implemnetaation</w:t>
      </w:r>
      <w:proofErr w:type="spellEnd"/>
      <w:r>
        <w:t xml:space="preserve"> of the fire and rehire, the performance showed by the employee in the previous year and performance after the fire and rehire, the result is the performance will be very low while comparing the past years, it may increase if the employee </w:t>
      </w:r>
      <w:proofErr w:type="gramStart"/>
      <w:r>
        <w:t>are</w:t>
      </w:r>
      <w:proofErr w:type="gramEnd"/>
      <w:r>
        <w:t xml:space="preserve"> supports the organization. We also think as employer because the employer also doesn’t want to </w:t>
      </w:r>
      <w:proofErr w:type="spellStart"/>
      <w:r>
        <w:t>loose</w:t>
      </w:r>
      <w:proofErr w:type="spellEnd"/>
      <w:r>
        <w:t xml:space="preserve"> their employees but the fact is they </w:t>
      </w:r>
      <w:proofErr w:type="spellStart"/>
      <w:r>
        <w:t>empoyer</w:t>
      </w:r>
      <w:proofErr w:type="spellEnd"/>
      <w:r>
        <w:t xml:space="preserve"> also don’t have the choice in order to recover from the loss the employer implemented this fire and rehire, but for the employee point of the view the pay was reduced that was the main reason were the employee are not satisfied with the fire and rehire because in present, the cost of the living is </w:t>
      </w:r>
      <w:r>
        <w:lastRenderedPageBreak/>
        <w:t xml:space="preserve">increased the employee are also got their family and committed to other things. What ever the act is passed by the employer if the employee and employer are at same pace this fire and rehire is nothing to them, by working with fullest satisfaction the employee and employer will be get </w:t>
      </w:r>
      <w:proofErr w:type="spellStart"/>
      <w:proofErr w:type="gramStart"/>
      <w:r>
        <w:t>benifited</w:t>
      </w:r>
      <w:proofErr w:type="spellEnd"/>
      <w:r>
        <w:t xml:space="preserve">  other</w:t>
      </w:r>
      <w:proofErr w:type="gramEnd"/>
      <w:r>
        <w:t xml:space="preserve"> any one of the will be affected this will reduce the performance of the organization.</w:t>
      </w:r>
    </w:p>
    <w:sectPr w:rsidR="0033169A" w:rsidRPr="002E687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A8D84" w14:textId="77777777" w:rsidR="008571B0" w:rsidRDefault="008571B0" w:rsidP="008571B0">
      <w:pPr>
        <w:spacing w:after="0" w:line="240" w:lineRule="auto"/>
      </w:pPr>
      <w:r>
        <w:separator/>
      </w:r>
    </w:p>
  </w:endnote>
  <w:endnote w:type="continuationSeparator" w:id="0">
    <w:p w14:paraId="14103ED7" w14:textId="77777777" w:rsidR="008571B0" w:rsidRDefault="008571B0" w:rsidP="00857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C60AB" w14:textId="77777777" w:rsidR="008571B0" w:rsidRDefault="008571B0" w:rsidP="008571B0">
      <w:pPr>
        <w:spacing w:after="0" w:line="240" w:lineRule="auto"/>
      </w:pPr>
      <w:r>
        <w:separator/>
      </w:r>
    </w:p>
  </w:footnote>
  <w:footnote w:type="continuationSeparator" w:id="0">
    <w:p w14:paraId="0D9004F7" w14:textId="77777777" w:rsidR="008571B0" w:rsidRDefault="008571B0" w:rsidP="008571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AE3791"/>
    <w:multiLevelType w:val="hybridMultilevel"/>
    <w:tmpl w:val="D1C63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BA4986"/>
    <w:multiLevelType w:val="multilevel"/>
    <w:tmpl w:val="1558206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118333854">
    <w:abstractNumId w:val="1"/>
  </w:num>
  <w:num w:numId="2" w16cid:durableId="71660935">
    <w:abstractNumId w:val="1"/>
  </w:num>
  <w:num w:numId="3" w16cid:durableId="1988973911">
    <w:abstractNumId w:val="1"/>
  </w:num>
  <w:num w:numId="4" w16cid:durableId="1896969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215"/>
    <w:rsid w:val="000017A9"/>
    <w:rsid w:val="000331A6"/>
    <w:rsid w:val="000E6049"/>
    <w:rsid w:val="001346D5"/>
    <w:rsid w:val="001D4BBC"/>
    <w:rsid w:val="00202A25"/>
    <w:rsid w:val="002E6870"/>
    <w:rsid w:val="00305084"/>
    <w:rsid w:val="0033169A"/>
    <w:rsid w:val="00365472"/>
    <w:rsid w:val="0043124A"/>
    <w:rsid w:val="004B002A"/>
    <w:rsid w:val="00577A2A"/>
    <w:rsid w:val="005A6A79"/>
    <w:rsid w:val="0060315D"/>
    <w:rsid w:val="006156D6"/>
    <w:rsid w:val="00627E70"/>
    <w:rsid w:val="006667EE"/>
    <w:rsid w:val="006A1B23"/>
    <w:rsid w:val="00730ED6"/>
    <w:rsid w:val="00770E76"/>
    <w:rsid w:val="007B6C70"/>
    <w:rsid w:val="008571B0"/>
    <w:rsid w:val="00892067"/>
    <w:rsid w:val="00982556"/>
    <w:rsid w:val="00997886"/>
    <w:rsid w:val="009C7008"/>
    <w:rsid w:val="00A33EB6"/>
    <w:rsid w:val="00A35BA5"/>
    <w:rsid w:val="00A4685D"/>
    <w:rsid w:val="00A765FD"/>
    <w:rsid w:val="00A97101"/>
    <w:rsid w:val="00AE1A1C"/>
    <w:rsid w:val="00AE34E2"/>
    <w:rsid w:val="00B15EA0"/>
    <w:rsid w:val="00B407F9"/>
    <w:rsid w:val="00C066A2"/>
    <w:rsid w:val="00C82A18"/>
    <w:rsid w:val="00C82AC7"/>
    <w:rsid w:val="00CD4EB7"/>
    <w:rsid w:val="00D60FDF"/>
    <w:rsid w:val="00E20C7C"/>
    <w:rsid w:val="00E3288C"/>
    <w:rsid w:val="00E42637"/>
    <w:rsid w:val="00E53FDB"/>
    <w:rsid w:val="00E56D67"/>
    <w:rsid w:val="00EC5215"/>
    <w:rsid w:val="00F02729"/>
    <w:rsid w:val="00F47400"/>
    <w:rsid w:val="00FA4AE4"/>
    <w:rsid w:val="00FB094C"/>
    <w:rsid w:val="00FE71F2"/>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DFD58"/>
  <w15:chartTrackingRefBased/>
  <w15:docId w15:val="{0FC6EF73-E55A-469A-AB3F-F48804E18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t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346D5"/>
    <w:pPr>
      <w:keepNext/>
      <w:keepLines/>
      <w:numPr>
        <w:numId w:val="2"/>
      </w:numPr>
      <w:spacing w:before="240" w:after="0"/>
      <w:outlineLvl w:val="0"/>
    </w:pPr>
    <w:rPr>
      <w:rFonts w:ascii="Times New Roman" w:eastAsiaTheme="majorEastAsia" w:hAnsi="Times New Roman" w:cstheme="majorBidi"/>
      <w:color w:val="0D0D0D" w:themeColor="text1" w:themeTint="F2"/>
      <w:sz w:val="32"/>
      <w:szCs w:val="32"/>
    </w:rPr>
  </w:style>
  <w:style w:type="paragraph" w:styleId="Heading2">
    <w:name w:val="heading 2"/>
    <w:basedOn w:val="Normal"/>
    <w:next w:val="Normal"/>
    <w:link w:val="Heading2Char"/>
    <w:autoRedefine/>
    <w:uiPriority w:val="9"/>
    <w:unhideWhenUsed/>
    <w:qFormat/>
    <w:rsid w:val="001346D5"/>
    <w:pPr>
      <w:keepNext/>
      <w:keepLines/>
      <w:numPr>
        <w:ilvl w:val="1"/>
        <w:numId w:val="3"/>
      </w:numPr>
      <w:spacing w:before="40" w:after="0"/>
      <w:outlineLvl w:val="1"/>
    </w:pPr>
    <w:rPr>
      <w:rFonts w:ascii="Times New Roman" w:eastAsiaTheme="majorEastAsia" w:hAnsi="Times New Roman" w:cstheme="majorBidi"/>
      <w:color w:val="0D0D0D" w:themeColor="text1" w:themeTint="F2"/>
      <w:sz w:val="24"/>
      <w:szCs w:val="26"/>
    </w:rPr>
  </w:style>
  <w:style w:type="paragraph" w:styleId="Heading3">
    <w:name w:val="heading 3"/>
    <w:basedOn w:val="Normal"/>
    <w:next w:val="Normal"/>
    <w:link w:val="Heading3Char"/>
    <w:autoRedefine/>
    <w:uiPriority w:val="9"/>
    <w:unhideWhenUsed/>
    <w:qFormat/>
    <w:rsid w:val="001346D5"/>
    <w:pPr>
      <w:keepNext/>
      <w:keepLines/>
      <w:numPr>
        <w:ilvl w:val="2"/>
        <w:numId w:val="3"/>
      </w:numPr>
      <w:spacing w:before="40" w:after="0"/>
      <w:outlineLvl w:val="2"/>
    </w:pPr>
    <w:rPr>
      <w:rFonts w:asciiTheme="majorHAnsi" w:eastAsiaTheme="majorEastAsia" w:hAnsiTheme="majorHAnsi" w:cstheme="majorBidi"/>
      <w:color w:val="0D0D0D" w:themeColor="text1" w:themeTint="F2"/>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6D5"/>
    <w:rPr>
      <w:rFonts w:ascii="Times New Roman" w:eastAsiaTheme="majorEastAsia" w:hAnsi="Times New Roman" w:cstheme="majorBidi"/>
      <w:color w:val="0D0D0D" w:themeColor="text1" w:themeTint="F2"/>
      <w:sz w:val="32"/>
      <w:szCs w:val="32"/>
    </w:rPr>
  </w:style>
  <w:style w:type="character" w:customStyle="1" w:styleId="Heading2Char">
    <w:name w:val="Heading 2 Char"/>
    <w:basedOn w:val="DefaultParagraphFont"/>
    <w:link w:val="Heading2"/>
    <w:uiPriority w:val="9"/>
    <w:rsid w:val="001346D5"/>
    <w:rPr>
      <w:rFonts w:ascii="Times New Roman" w:eastAsiaTheme="majorEastAsia" w:hAnsi="Times New Roman" w:cstheme="majorBidi"/>
      <w:color w:val="0D0D0D" w:themeColor="text1" w:themeTint="F2"/>
      <w:sz w:val="24"/>
      <w:szCs w:val="26"/>
    </w:rPr>
  </w:style>
  <w:style w:type="paragraph" w:styleId="Title">
    <w:name w:val="Title"/>
    <w:basedOn w:val="Normal"/>
    <w:next w:val="Normal"/>
    <w:link w:val="TitleChar"/>
    <w:autoRedefine/>
    <w:uiPriority w:val="10"/>
    <w:qFormat/>
    <w:rsid w:val="001346D5"/>
    <w:pPr>
      <w:spacing w:after="0" w:line="240" w:lineRule="auto"/>
      <w:contextualSpacing/>
    </w:pPr>
    <w:rPr>
      <w:rFonts w:ascii="Times New Roman" w:eastAsiaTheme="majorEastAsia" w:hAnsi="Times New Roman" w:cstheme="majorBidi"/>
      <w:color w:val="0D0D0D" w:themeColor="text1" w:themeTint="F2"/>
      <w:spacing w:val="-10"/>
      <w:kern w:val="28"/>
      <w:sz w:val="28"/>
      <w:szCs w:val="56"/>
    </w:rPr>
  </w:style>
  <w:style w:type="character" w:customStyle="1" w:styleId="TitleChar">
    <w:name w:val="Title Char"/>
    <w:basedOn w:val="DefaultParagraphFont"/>
    <w:link w:val="Title"/>
    <w:uiPriority w:val="10"/>
    <w:rsid w:val="001346D5"/>
    <w:rPr>
      <w:rFonts w:ascii="Times New Roman" w:eastAsiaTheme="majorEastAsia" w:hAnsi="Times New Roman" w:cstheme="majorBidi"/>
      <w:color w:val="0D0D0D" w:themeColor="text1" w:themeTint="F2"/>
      <w:spacing w:val="-10"/>
      <w:kern w:val="28"/>
      <w:sz w:val="28"/>
      <w:szCs w:val="56"/>
    </w:rPr>
  </w:style>
  <w:style w:type="character" w:customStyle="1" w:styleId="Heading3Char">
    <w:name w:val="Heading 3 Char"/>
    <w:basedOn w:val="DefaultParagraphFont"/>
    <w:link w:val="Heading3"/>
    <w:uiPriority w:val="9"/>
    <w:rsid w:val="001346D5"/>
    <w:rPr>
      <w:rFonts w:asciiTheme="majorHAnsi" w:eastAsiaTheme="majorEastAsia" w:hAnsiTheme="majorHAnsi" w:cstheme="majorBidi"/>
      <w:color w:val="0D0D0D" w:themeColor="text1" w:themeTint="F2"/>
      <w:sz w:val="24"/>
      <w:szCs w:val="24"/>
    </w:rPr>
  </w:style>
  <w:style w:type="paragraph" w:styleId="Header">
    <w:name w:val="header"/>
    <w:basedOn w:val="Normal"/>
    <w:link w:val="HeaderChar"/>
    <w:uiPriority w:val="99"/>
    <w:unhideWhenUsed/>
    <w:rsid w:val="008571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71B0"/>
  </w:style>
  <w:style w:type="paragraph" w:styleId="Footer">
    <w:name w:val="footer"/>
    <w:basedOn w:val="Normal"/>
    <w:link w:val="FooterChar"/>
    <w:uiPriority w:val="99"/>
    <w:unhideWhenUsed/>
    <w:rsid w:val="008571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71B0"/>
  </w:style>
  <w:style w:type="paragraph" w:styleId="ListParagraph">
    <w:name w:val="List Paragraph"/>
    <w:basedOn w:val="Normal"/>
    <w:uiPriority w:val="34"/>
    <w:qFormat/>
    <w:rsid w:val="00577A2A"/>
    <w:pPr>
      <w:ind w:left="720"/>
      <w:contextualSpacing/>
    </w:pPr>
  </w:style>
  <w:style w:type="table" w:styleId="TableGrid">
    <w:name w:val="Table Grid"/>
    <w:basedOn w:val="TableNormal"/>
    <w:uiPriority w:val="39"/>
    <w:rsid w:val="00A97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3124A"/>
    <w:pPr>
      <w:numPr>
        <w:numId w:val="0"/>
      </w:numPr>
      <w:outlineLvl w:val="9"/>
    </w:pPr>
    <w:rPr>
      <w:rFonts w:asciiTheme="majorHAnsi" w:hAnsiTheme="majorHAnsi"/>
      <w:color w:val="2F5496" w:themeColor="accent1" w:themeShade="BF"/>
      <w:lang w:bidi="ar-SA"/>
    </w:rPr>
  </w:style>
  <w:style w:type="paragraph" w:styleId="TOC1">
    <w:name w:val="toc 1"/>
    <w:basedOn w:val="Normal"/>
    <w:next w:val="Normal"/>
    <w:autoRedefine/>
    <w:uiPriority w:val="39"/>
    <w:unhideWhenUsed/>
    <w:rsid w:val="0043124A"/>
    <w:pPr>
      <w:spacing w:after="100"/>
    </w:pPr>
  </w:style>
  <w:style w:type="paragraph" w:styleId="TOC2">
    <w:name w:val="toc 2"/>
    <w:basedOn w:val="Normal"/>
    <w:next w:val="Normal"/>
    <w:autoRedefine/>
    <w:uiPriority w:val="39"/>
    <w:unhideWhenUsed/>
    <w:rsid w:val="0043124A"/>
    <w:pPr>
      <w:spacing w:after="100"/>
      <w:ind w:left="220"/>
    </w:pPr>
  </w:style>
  <w:style w:type="paragraph" w:styleId="TOC3">
    <w:name w:val="toc 3"/>
    <w:basedOn w:val="Normal"/>
    <w:next w:val="Normal"/>
    <w:autoRedefine/>
    <w:uiPriority w:val="39"/>
    <w:unhideWhenUsed/>
    <w:rsid w:val="0043124A"/>
    <w:pPr>
      <w:spacing w:after="100"/>
      <w:ind w:left="440"/>
    </w:pPr>
  </w:style>
  <w:style w:type="character" w:styleId="Hyperlink">
    <w:name w:val="Hyperlink"/>
    <w:basedOn w:val="DefaultParagraphFont"/>
    <w:uiPriority w:val="99"/>
    <w:unhideWhenUsed/>
    <w:rsid w:val="004312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863626">
      <w:bodyDiv w:val="1"/>
      <w:marLeft w:val="0"/>
      <w:marRight w:val="0"/>
      <w:marTop w:val="0"/>
      <w:marBottom w:val="0"/>
      <w:divBdr>
        <w:top w:val="none" w:sz="0" w:space="0" w:color="auto"/>
        <w:left w:val="none" w:sz="0" w:space="0" w:color="auto"/>
        <w:bottom w:val="none" w:sz="0" w:space="0" w:color="auto"/>
        <w:right w:val="none" w:sz="0" w:space="0" w:color="auto"/>
      </w:divBdr>
    </w:div>
    <w:div w:id="504831533">
      <w:bodyDiv w:val="1"/>
      <w:marLeft w:val="0"/>
      <w:marRight w:val="0"/>
      <w:marTop w:val="0"/>
      <w:marBottom w:val="0"/>
      <w:divBdr>
        <w:top w:val="none" w:sz="0" w:space="0" w:color="auto"/>
        <w:left w:val="none" w:sz="0" w:space="0" w:color="auto"/>
        <w:bottom w:val="none" w:sz="0" w:space="0" w:color="auto"/>
        <w:right w:val="none" w:sz="0" w:space="0" w:color="auto"/>
      </w:divBdr>
    </w:div>
    <w:div w:id="562327513">
      <w:bodyDiv w:val="1"/>
      <w:marLeft w:val="0"/>
      <w:marRight w:val="0"/>
      <w:marTop w:val="0"/>
      <w:marBottom w:val="0"/>
      <w:divBdr>
        <w:top w:val="none" w:sz="0" w:space="0" w:color="auto"/>
        <w:left w:val="none" w:sz="0" w:space="0" w:color="auto"/>
        <w:bottom w:val="none" w:sz="0" w:space="0" w:color="auto"/>
        <w:right w:val="none" w:sz="0" w:space="0" w:color="auto"/>
      </w:divBdr>
    </w:div>
    <w:div w:id="587622304">
      <w:bodyDiv w:val="1"/>
      <w:marLeft w:val="0"/>
      <w:marRight w:val="0"/>
      <w:marTop w:val="0"/>
      <w:marBottom w:val="0"/>
      <w:divBdr>
        <w:top w:val="none" w:sz="0" w:space="0" w:color="auto"/>
        <w:left w:val="none" w:sz="0" w:space="0" w:color="auto"/>
        <w:bottom w:val="none" w:sz="0" w:space="0" w:color="auto"/>
        <w:right w:val="none" w:sz="0" w:space="0" w:color="auto"/>
      </w:divBdr>
    </w:div>
    <w:div w:id="637148130">
      <w:bodyDiv w:val="1"/>
      <w:marLeft w:val="0"/>
      <w:marRight w:val="0"/>
      <w:marTop w:val="0"/>
      <w:marBottom w:val="0"/>
      <w:divBdr>
        <w:top w:val="none" w:sz="0" w:space="0" w:color="auto"/>
        <w:left w:val="none" w:sz="0" w:space="0" w:color="auto"/>
        <w:bottom w:val="none" w:sz="0" w:space="0" w:color="auto"/>
        <w:right w:val="none" w:sz="0" w:space="0" w:color="auto"/>
      </w:divBdr>
    </w:div>
    <w:div w:id="829254137">
      <w:bodyDiv w:val="1"/>
      <w:marLeft w:val="0"/>
      <w:marRight w:val="0"/>
      <w:marTop w:val="0"/>
      <w:marBottom w:val="0"/>
      <w:divBdr>
        <w:top w:val="none" w:sz="0" w:space="0" w:color="auto"/>
        <w:left w:val="none" w:sz="0" w:space="0" w:color="auto"/>
        <w:bottom w:val="none" w:sz="0" w:space="0" w:color="auto"/>
        <w:right w:val="none" w:sz="0" w:space="0" w:color="auto"/>
      </w:divBdr>
    </w:div>
    <w:div w:id="913129465">
      <w:bodyDiv w:val="1"/>
      <w:marLeft w:val="0"/>
      <w:marRight w:val="0"/>
      <w:marTop w:val="0"/>
      <w:marBottom w:val="0"/>
      <w:divBdr>
        <w:top w:val="none" w:sz="0" w:space="0" w:color="auto"/>
        <w:left w:val="none" w:sz="0" w:space="0" w:color="auto"/>
        <w:bottom w:val="none" w:sz="0" w:space="0" w:color="auto"/>
        <w:right w:val="none" w:sz="0" w:space="0" w:color="auto"/>
      </w:divBdr>
    </w:div>
    <w:div w:id="929847040">
      <w:bodyDiv w:val="1"/>
      <w:marLeft w:val="0"/>
      <w:marRight w:val="0"/>
      <w:marTop w:val="0"/>
      <w:marBottom w:val="0"/>
      <w:divBdr>
        <w:top w:val="none" w:sz="0" w:space="0" w:color="auto"/>
        <w:left w:val="none" w:sz="0" w:space="0" w:color="auto"/>
        <w:bottom w:val="none" w:sz="0" w:space="0" w:color="auto"/>
        <w:right w:val="none" w:sz="0" w:space="0" w:color="auto"/>
      </w:divBdr>
    </w:div>
    <w:div w:id="974988023">
      <w:bodyDiv w:val="1"/>
      <w:marLeft w:val="0"/>
      <w:marRight w:val="0"/>
      <w:marTop w:val="0"/>
      <w:marBottom w:val="0"/>
      <w:divBdr>
        <w:top w:val="none" w:sz="0" w:space="0" w:color="auto"/>
        <w:left w:val="none" w:sz="0" w:space="0" w:color="auto"/>
        <w:bottom w:val="none" w:sz="0" w:space="0" w:color="auto"/>
        <w:right w:val="none" w:sz="0" w:space="0" w:color="auto"/>
      </w:divBdr>
    </w:div>
    <w:div w:id="1000818196">
      <w:bodyDiv w:val="1"/>
      <w:marLeft w:val="0"/>
      <w:marRight w:val="0"/>
      <w:marTop w:val="0"/>
      <w:marBottom w:val="0"/>
      <w:divBdr>
        <w:top w:val="none" w:sz="0" w:space="0" w:color="auto"/>
        <w:left w:val="none" w:sz="0" w:space="0" w:color="auto"/>
        <w:bottom w:val="none" w:sz="0" w:space="0" w:color="auto"/>
        <w:right w:val="none" w:sz="0" w:space="0" w:color="auto"/>
      </w:divBdr>
    </w:div>
    <w:div w:id="1147238620">
      <w:bodyDiv w:val="1"/>
      <w:marLeft w:val="0"/>
      <w:marRight w:val="0"/>
      <w:marTop w:val="0"/>
      <w:marBottom w:val="0"/>
      <w:divBdr>
        <w:top w:val="none" w:sz="0" w:space="0" w:color="auto"/>
        <w:left w:val="none" w:sz="0" w:space="0" w:color="auto"/>
        <w:bottom w:val="none" w:sz="0" w:space="0" w:color="auto"/>
        <w:right w:val="none" w:sz="0" w:space="0" w:color="auto"/>
      </w:divBdr>
    </w:div>
    <w:div w:id="1217618955">
      <w:bodyDiv w:val="1"/>
      <w:marLeft w:val="0"/>
      <w:marRight w:val="0"/>
      <w:marTop w:val="0"/>
      <w:marBottom w:val="0"/>
      <w:divBdr>
        <w:top w:val="none" w:sz="0" w:space="0" w:color="auto"/>
        <w:left w:val="none" w:sz="0" w:space="0" w:color="auto"/>
        <w:bottom w:val="none" w:sz="0" w:space="0" w:color="auto"/>
        <w:right w:val="none" w:sz="0" w:space="0" w:color="auto"/>
      </w:divBdr>
    </w:div>
    <w:div w:id="1787314599">
      <w:bodyDiv w:val="1"/>
      <w:marLeft w:val="0"/>
      <w:marRight w:val="0"/>
      <w:marTop w:val="0"/>
      <w:marBottom w:val="0"/>
      <w:divBdr>
        <w:top w:val="none" w:sz="0" w:space="0" w:color="auto"/>
        <w:left w:val="none" w:sz="0" w:space="0" w:color="auto"/>
        <w:bottom w:val="none" w:sz="0" w:space="0" w:color="auto"/>
        <w:right w:val="none" w:sz="0" w:space="0" w:color="auto"/>
      </w:divBdr>
    </w:div>
    <w:div w:id="1893270401">
      <w:bodyDiv w:val="1"/>
      <w:marLeft w:val="0"/>
      <w:marRight w:val="0"/>
      <w:marTop w:val="0"/>
      <w:marBottom w:val="0"/>
      <w:divBdr>
        <w:top w:val="none" w:sz="0" w:space="0" w:color="auto"/>
        <w:left w:val="none" w:sz="0" w:space="0" w:color="auto"/>
        <w:bottom w:val="none" w:sz="0" w:space="0" w:color="auto"/>
        <w:right w:val="none" w:sz="0" w:space="0" w:color="auto"/>
      </w:divBdr>
    </w:div>
    <w:div w:id="2087678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FRE22</b:Tag>
    <b:SourceType>JournalArticle</b:SourceType>
    <b:Guid>{7EEB637A-B0C4-488C-A4B8-D15D37D49E4D}</b:Guid>
    <b:Author>
      <b:Author>
        <b:NameList>
          <b:Person>
            <b:Last>J.</b:Last>
            <b:First>FREYSSINET</b:First>
          </b:Person>
        </b:NameList>
      </b:Author>
    </b:Author>
    <b:Title>Royaume-Uni: Licencier et réembaucher</b:Title>
    <b:JournalName>Chronique internationale de l'IRES,</b:JournalName>
    <b:Year>2022</b:Year>
    <b:Pages>36-46,62,64</b:Pages>
    <b:Volume>178</b:Volume>
    <b:Issue>2</b:Issue>
    <b:RefOrder>1</b:RefOrder>
  </b:Source>
  <b:Source>
    <b:Tag>Nol21</b:Tag>
    <b:SourceType>JournalArticle</b:SourceType>
    <b:Guid>{648CA0EB-15F5-4D9A-8C69-F3DD3B9364B6}</b:Guid>
    <b:Author>
      <b:Author>
        <b:NameList>
          <b:Person>
            <b:Last>H.</b:Last>
            <b:First>Nolan</b:First>
          </b:Person>
        </b:NameList>
      </b:Author>
    </b:Author>
    <b:Title>The British Gas Fire</b:Title>
    <b:JournalName>International Union Rights</b:JournalName>
    <b:Year>2021</b:Year>
    <b:Pages>22-23</b:Pages>
    <b:Volume>28</b:Volume>
    <b:Issue>2</b:Issue>
    <b:RefOrder>2</b:RefOrder>
  </b:Source>
  <b:Source>
    <b:Tag>Lan21</b:Tag>
    <b:SourceType>JournalArticle</b:SourceType>
    <b:Guid>{0E8E1F81-73FC-447E-8E34-9AAE9FDB63CC}</b:Guid>
    <b:Author>
      <b:Author>
        <b:NameList>
          <b:Person>
            <b:Last>S.</b:Last>
            <b:First>Lansley</b:First>
          </b:Person>
        </b:NameList>
      </b:Author>
    </b:Author>
    <b:Title>Burning injustice.In The Richer, The Poorer </b:Title>
    <b:JournalName>bristol univesity press</b:JournalName>
    <b:Year>2021</b:Year>
    <b:Pages>224-230</b:Pages>
    <b:Publisher>Policy Press.</b:Publisher>
    <b:RefOrder>3</b:RefOrder>
  </b:Source>
  <b:Source>
    <b:Tag>Sha22</b:Tag>
    <b:SourceType>JournalArticle</b:SourceType>
    <b:Guid>{D36C179F-0AF9-4263-844F-5F665A3B8026}</b:Guid>
    <b:Author>
      <b:Author>
        <b:NameList>
          <b:Person>
            <b:Last>Shackleton</b:Last>
            <b:First>L.,</b:First>
            <b:Middle>2022.</b:Middle>
          </b:Person>
        </b:NameList>
      </b:Author>
    </b:Author>
    <b:Title>Summertime Blues: Unions, strikes and the law in 2022.</b:Title>
    <b:JournalName>Institute of Economic Affairs Monographs, Forthcoming, IEA Briefing Paper.</b:JournalName>
    <b:Year>2022</b:Year>
    <b:DOI>http://dx.doi.org/10.2139/ssrn</b:DOI>
    <b:RefOrder>4</b:RefOrder>
  </b:Source>
  <b:Source>
    <b:Tag>Mar21</b:Tag>
    <b:SourceType>JournalArticle</b:SourceType>
    <b:Guid>{0CD82709-9C46-4685-8CE1-F3ABD419E6D7}</b:Guid>
    <b:Author>
      <b:Author>
        <b:NameList>
          <b:Person>
            <b:Last>Martin</b:Last>
            <b:First>A.</b:First>
          </b:Person>
        </b:NameList>
      </b:Author>
    </b:Author>
    <b:Title>Solidarity in the age of finance</b:Title>
    <b:JournalName>IPPR Progressive Review,</b:JournalName>
    <b:Year>2021</b:Year>
    <b:Pages>124-132</b:Pages>
    <b:Volume>28</b:Volume>
    <b:Issue>2</b:Issue>
    <b:RefOrder>5</b:RefOrder>
  </b:Source>
  <b:Source>
    <b:Tag>Law22</b:Tag>
    <b:SourceType>JournalArticle</b:SourceType>
    <b:Guid>{41BA90CB-0B2A-47B6-8730-52847E4710EA}</b:Guid>
    <b:Author>
      <b:Author>
        <b:NameList>
          <b:Person>
            <b:Last>Lawrence</b:Last>
            <b:First>K</b:First>
          </b:Person>
        </b:NameList>
      </b:Author>
    </b:Author>
    <b:Title> Britain’s P&amp;O Ferries in Hot Water After Illegal Mass Layoffs</b:Title>
    <b:Year>2022</b:Year>
    <b:Publisher>SAGE Publications: SAGE Business Cases Originals</b:Publisher>
    <b:YearAccessed>2022</b:YearAccessed>
    <b:MonthAccessed>12</b:MonthAccessed>
    <b:DayAccessed>22</b:DayAccessed>
    <b:RefOrder>6</b:RefOrder>
  </b:Source>
  <b:Source>
    <b:Tag>Cui18</b:Tag>
    <b:SourceType>JournalArticle</b:SourceType>
    <b:Guid>{1B461B92-9515-45C6-B4A2-C6AB9785BC6B}</b:Guid>
    <b:Author>
      <b:Author>
        <b:NameList>
          <b:Person>
            <b:Last>Cui C</b:Last>
            <b:First>John</b:First>
            <b:Middle>K, Pang J, Wu H.</b:Middle>
          </b:Person>
        </b:NameList>
      </b:Author>
    </b:Author>
    <b:Title>Employment protection and corporate cash holdings: Evidence from China's labor contract law.</b:Title>
    <b:JournalName>Journal of Banking &amp; Finance</b:JournalName>
    <b:Year>2018</b:Year>
    <b:Pages>182-194</b:Pages>
    <b:Volume>92</b:Volume>
    <b:RefOrder>11</b:RefOrder>
  </b:Source>
  <b:Source>
    <b:Tag>Cal18</b:Tag>
    <b:SourceType>JournalArticle</b:SourceType>
    <b:Guid>{AB6D4628-57F8-4D49-95F1-6E848D39A85A}</b:Guid>
    <b:Author>
      <b:Author>
        <b:NameList>
          <b:Person>
            <b:Last>Caldwell C</b:Last>
            <b:First>Peters</b:First>
            <b:Middle>R.</b:Middle>
          </b:Person>
        </b:NameList>
      </b:Author>
    </b:Author>
    <b:Title>New employee onboarding–psychological contracts and ethical perspectives.</b:Title>
    <b:JournalName>Journal of Management Development.</b:JournalName>
    <b:Year>2018</b:Year>
    <b:Volume>37</b:Volume>
    <b:Issue>1</b:Issue>
    <b:RefOrder>13</b:RefOrder>
  </b:Source>
  <b:Source>
    <b:Tag>Ada20</b:Tag>
    <b:SourceType>JournalArticle</b:SourceType>
    <b:Guid>{5E40868E-0699-4AC3-A422-AE855ADC3BCE}</b:Guid>
    <b:Author>
      <b:Author>
        <b:NameList>
          <b:Person>
            <b:Last>Adams Prassl A</b:Last>
            <b:First>Boneva</b:First>
            <b:Middle>T,Golin M, Rauh C.</b:Middle>
          </b:Person>
        </b:NameList>
      </b:Author>
    </b:Author>
    <b:Title>Inequality in the Impact of the Coronavirus Shock: New Survey Evidence for the UK</b:Title>
    <b:Year>2020</b:Year>
    <b:Month>4</b:Month>
    <b:Day>1</b:Day>
    <b:Publisher>Faculty of Economics, University of Cambridge</b:Publisher>
    <b:YearAccessed>2022</b:YearAccessed>
    <b:MonthAccessed>12</b:MonthAccessed>
    <b:DayAccessed>27</b:DayAccessed>
    <b:DOI>https://doi.org/10.17863/CAM.52477</b:DOI>
    <b:RefOrder>14</b:RefOrder>
  </b:Source>
  <b:Source>
    <b:Tag>Sán20</b:Tag>
    <b:SourceType>JournalArticle</b:SourceType>
    <b:Guid>{F40363BD-87FB-4D3D-8E87-149EA44B2241}</b:Guid>
    <b:Author>
      <b:Author>
        <b:NameList>
          <b:Person>
            <b:Last>Sánchez-Monedero</b:Last>
            <b:First>J.,</b:First>
            <b:Middle>Dencik, L. and Edwards, L., 2020, January.</b:Middle>
          </b:Person>
        </b:NameList>
      </b:Author>
    </b:Author>
    <b:Title>What does it mean to'solve'the problem of discrimination in hiring? Social, technical and legal perspectives from the UK on automated hiring systems.</b:Title>
    <b:Year>2020</b:Year>
    <b:Pages>458-468</b:Pages>
    <b:Publisher>Association for Computing Machinery</b:Publisher>
    <b:ShortTitle>FAT* '20: Proceedings of the 2020 Conference on Fairness, Accountability, and Transparency</b:ShortTitle>
    <b:YearAccessed>2022</b:YearAccessed>
    <b:MonthAccessed>12</b:MonthAccessed>
    <b:DayAccessed>27</b:DayAccessed>
    <b:DOI>https://doi.org/10.1145/3351095.3372849</b:DOI>
    <b:RefOrder>9</b:RefOrder>
  </b:Source>
  <b:Source>
    <b:Tag>Fer21</b:Tag>
    <b:SourceType>JournalArticle</b:SourceType>
    <b:Guid>{2631513A-7BF9-448D-B8BD-1E0739800242}</b:Guid>
    <b:Author>
      <b:Author>
        <b:NameList>
          <b:Person>
            <b:Last>M.</b:Last>
            <b:First>Ferdosi</b:First>
          </b:Person>
        </b:NameList>
      </b:Author>
    </b:Author>
    <b:Title>The Development of Employment Protection Legislation in the United Kingdom (1963-2013)</b:Title>
    <b:JournalName>Labor History</b:JournalName>
    <b:Year>2021</b:Year>
    <b:Pages>511-531</b:Pages>
    <b:Volume>62</b:Volume>
    <b:Issue>4</b:Issue>
    <b:RefOrder>8</b:RefOrder>
  </b:Source>
  <b:Source>
    <b:Tag>Ada18</b:Tag>
    <b:SourceType>JournalArticle</b:SourceType>
    <b:Guid>{8AD81578-1AF9-49C1-8321-C88E92E27D1C}</b:Guid>
    <b:Author>
      <b:Author>
        <b:NameList>
          <b:Person>
            <b:Last>Adams A</b:Last>
            <b:First>Freedman</b:First>
            <b:Middle>J, Prassl J.</b:Middle>
          </b:Person>
        </b:NameList>
      </b:Author>
    </b:Author>
    <b:Title> Rethinking legal taxonomies for the gig economy. </b:Title>
    <b:JournalName>Oxford Review of Economic Policy</b:JournalName>
    <b:Year>2018</b:Year>
    <b:Pages>475-494</b:Pages>
    <b:Volume>34</b:Volume>
    <b:Issue>3</b:Issue>
    <b:RefOrder>7</b:RefOrder>
  </b:Source>
  <b:Source>
    <b:Tag>Joy22</b:Tag>
    <b:SourceType>JournalArticle</b:SourceType>
    <b:Guid>{30E7D3A4-B79A-46B0-A5C2-33A1467832FE}</b:Guid>
    <b:Author>
      <b:Author>
        <b:NameList>
          <b:Person>
            <b:Last>Joyce S</b:Last>
            <b:First>Stuart</b:First>
            <b:Middle>M, Forde C.</b:Middle>
          </b:Person>
        </b:NameList>
      </b:Author>
    </b:Author>
    <b:Title>Theorising labour unrest and trade unionism in the platform economy</b:Title>
    <b:JournalName>New Technology, Work and Employment</b:JournalName>
    <b:Year>2022</b:Year>
    <b:Publisher>Wiley Online Library</b:Publisher>
    <b:DOI>https://doi.org/10.1111/ntwe.12252</b:DOI>
    <b:RefOrder>12</b:RefOrder>
  </b:Source>
  <b:Source>
    <b:Tag>CIP22</b:Tag>
    <b:SourceType>Report</b:SourceType>
    <b:Guid>{54E45F8D-874B-4749-B08E-AF3BC85B1236}</b:Guid>
    <b:Author>
      <b:Author>
        <b:Corporate>CIPD </b:Corporate>
      </b:Author>
    </b:Author>
    <b:Title>Zero-hours contracts: evolution and current status</b:Title>
    <b:Year>2022</b:Year>
    <b:Publisher>charted institue of personal devellopement</b:Publisher>
    <b:City>London</b:City>
    <b:URL>https://www.cipd.co.uk/Images/zero-hours-contracts-report-aug-2022_tcm18-110465.pdf</b:URL>
    <b:RefOrder>10</b:RefOrder>
  </b:Source>
  <b:Source>
    <b:Tag>CPI22</b:Tag>
    <b:SourceType>InternetSite</b:SourceType>
    <b:Guid>{9268AFA5-7156-4913-9E7C-4AE1F96F98C5}</b:Guid>
    <b:Title>CHARTED INSTITUTE OF PERSONEL AND DEVELOPEMENT</b:Title>
    <b:Year>2022</b:Year>
    <b:YearAccessed>2022</b:YearAccessed>
    <b:MonthAccessed>12</b:MonthAccessed>
    <b:DayAccessed>29</b:DayAccessed>
    <b:URL>https://www.cipd.co.uk/knowledge/fundamentals/emp-law/terms-conditions/contracts-factsheet</b:URL>
    <b:Author>
      <b:Author>
        <b:Corporate>CPID</b:Corporate>
      </b:Author>
    </b:Author>
    <b:RefOrder>15</b:RefOrder>
  </b:Source>
</b:Sources>
</file>

<file path=customXml/itemProps1.xml><?xml version="1.0" encoding="utf-8"?>
<ds:datastoreItem xmlns:ds="http://schemas.openxmlformats.org/officeDocument/2006/customXml" ds:itemID="{D1E5C84E-3258-4570-952D-C77D08F4A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14110</TotalTime>
  <Pages>10</Pages>
  <Words>4148</Words>
  <Characters>23646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karthick</dc:creator>
  <cp:keywords/>
  <dc:description/>
  <cp:lastModifiedBy>karthick</cp:lastModifiedBy>
  <cp:revision>40</cp:revision>
  <dcterms:created xsi:type="dcterms:W3CDTF">2022-12-06T10:44:00Z</dcterms:created>
  <dcterms:modified xsi:type="dcterms:W3CDTF">2022-12-29T19:59:00Z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5dd2fb86-63b4-4624-890f-bb16541e78a9</vt:lpwstr>
  </property>
</Properties>
</file>