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BD0E649" w:rsidR="005E6C44" w:rsidRPr="004C3A0B" w:rsidRDefault="00FD1DCA" w:rsidP="00A91894">
            <w:pPr>
              <w:rPr>
                <w:rFonts w:ascii="Arial" w:hAnsi="Arial" w:cs="Arial"/>
                <w:sz w:val="22"/>
                <w:szCs w:val="22"/>
              </w:rPr>
            </w:pPr>
            <w:r>
              <w:rPr>
                <w:rFonts w:ascii="Arial" w:hAnsi="Arial" w:cs="Arial"/>
                <w:sz w:val="22"/>
                <w:szCs w:val="22"/>
              </w:rPr>
              <w:t>Daniela Ivanovska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79D52D4D" w14:textId="09FD3616"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4FC11EA1"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2680D379" w:rsidR="005E6C44" w:rsidRDefault="00FD1DCA" w:rsidP="00A91894">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BB4D407" w:rsidR="005E6C44" w:rsidRPr="004C3A0B" w:rsidRDefault="00FD1DCA"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AC3991D" w:rsidR="005E6C44" w:rsidRPr="004C3A0B" w:rsidRDefault="005F0628" w:rsidP="00A91894">
            <w:pPr>
              <w:rPr>
                <w:rFonts w:ascii="Arial" w:hAnsi="Arial" w:cs="Arial"/>
                <w:sz w:val="22"/>
                <w:szCs w:val="22"/>
              </w:rPr>
            </w:pPr>
            <w:hyperlink r:id="rId11" w:history="1">
              <w:r w:rsidR="00FD1DCA" w:rsidRPr="00E744FE">
                <w:rPr>
                  <w:rStyle w:val="Hyperlink"/>
                  <w:rFonts w:ascii="Arial" w:hAnsi="Arial" w:cs="Arial"/>
                  <w:sz w:val="22"/>
                  <w:szCs w:val="22"/>
                </w:rPr>
                <w:t>2213929@student.uwtsd.ac.uk</w:t>
              </w:r>
            </w:hyperlink>
            <w:r w:rsidR="00FD1DCA">
              <w:rPr>
                <w:rFonts w:ascii="Arial" w:hAnsi="Arial" w:cs="Arial"/>
                <w:sz w:val="22"/>
                <w:szCs w:val="22"/>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636A05B" w:rsidR="005E6C44" w:rsidRPr="004C3A0B" w:rsidRDefault="00FD1DCA" w:rsidP="00A91894">
            <w:pPr>
              <w:rPr>
                <w:rFonts w:ascii="Arial" w:hAnsi="Arial" w:cs="Arial"/>
                <w:sz w:val="22"/>
                <w:szCs w:val="22"/>
              </w:rPr>
            </w:pPr>
            <w:r>
              <w:rPr>
                <w:rFonts w:ascii="Arial" w:hAnsi="Arial" w:cs="Arial"/>
                <w:sz w:val="22"/>
                <w:szCs w:val="22"/>
              </w:rPr>
              <w:t>+447704978084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FDD6914" w:rsidR="005E6C44" w:rsidRPr="004C3A0B" w:rsidRDefault="00FD1DCA" w:rsidP="00A91894">
            <w:pPr>
              <w:rPr>
                <w:rFonts w:ascii="Arial" w:hAnsi="Arial" w:cs="Arial"/>
                <w:sz w:val="22"/>
                <w:szCs w:val="22"/>
              </w:rPr>
            </w:pPr>
            <w:r>
              <w:rPr>
                <w:rFonts w:ascii="Arial" w:hAnsi="Arial" w:cs="Arial"/>
                <w:sz w:val="22"/>
                <w:szCs w:val="22"/>
              </w:rPr>
              <w:t>2213929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8EF3FD9" w:rsidR="005E6C44" w:rsidRPr="004C3A0B" w:rsidRDefault="00FD1DCA" w:rsidP="00A91894">
            <w:pPr>
              <w:rPr>
                <w:rFonts w:ascii="Arial" w:hAnsi="Arial" w:cs="Arial"/>
                <w:sz w:val="22"/>
                <w:szCs w:val="22"/>
              </w:rPr>
            </w:pPr>
            <w:r>
              <w:rPr>
                <w:rFonts w:ascii="Arial" w:hAnsi="Arial" w:cs="Arial"/>
                <w:sz w:val="22"/>
                <w:szCs w:val="22"/>
              </w:rPr>
              <w:t>MBA – Human Resources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C1689D8" w:rsidR="005E6C44" w:rsidRPr="004C3A0B" w:rsidRDefault="00FD1DCA" w:rsidP="00A91894">
            <w:pPr>
              <w:rPr>
                <w:rFonts w:ascii="Arial" w:hAnsi="Arial" w:cs="Arial"/>
                <w:sz w:val="22"/>
                <w:szCs w:val="22"/>
              </w:rPr>
            </w:pPr>
            <w:r>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1E8CB598"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DC1A2E" w14:textId="41D38FFF" w:rsidR="005E6C44" w:rsidRPr="00065801" w:rsidRDefault="00D1230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5AC85288"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33B6E902"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3CD31BB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F0628"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0363C46A" w:rsidR="005E6C44" w:rsidRPr="002B55BF" w:rsidRDefault="00D12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4A5C13B8" w:rsidR="005E6C44" w:rsidRPr="002B55BF" w:rsidRDefault="00D1230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1430A31A"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17762F43"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3126F71B"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6C27EA3D"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124D58B1"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E3611" w14:textId="0C9B77EC"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6F35811C"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70C9D" w14:textId="5C74B339"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5CEA1225"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4AB3E909"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4B23739B"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33A76FB1"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414235BB"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66DF8037" w14:textId="24CA59A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B96F550" w14:textId="54ABB264"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E758E75" w14:textId="4963565A" w:rsidR="00D12304" w:rsidRDefault="00D12304" w:rsidP="00A91894">
            <w:pPr>
              <w:rPr>
                <w:rFonts w:ascii="Arial" w:hAnsi="Arial" w:cs="Arial"/>
                <w:sz w:val="22"/>
                <w:szCs w:val="22"/>
              </w:rPr>
            </w:pPr>
            <w:r>
              <w:rPr>
                <w:rFonts w:ascii="Arial" w:hAnsi="Arial" w:cs="Arial"/>
                <w:sz w:val="22"/>
                <w:szCs w:val="22"/>
              </w:rPr>
              <w:t>Identifying Employee Training in SMEs in the UK:</w:t>
            </w:r>
          </w:p>
          <w:p w14:paraId="44A8F7CA" w14:textId="3D1984FF" w:rsidR="004C3D85" w:rsidRPr="004C3A0B" w:rsidRDefault="00D12304" w:rsidP="00A91894">
            <w:pPr>
              <w:rPr>
                <w:rFonts w:ascii="Arial" w:hAnsi="Arial" w:cs="Arial"/>
                <w:sz w:val="22"/>
                <w:szCs w:val="22"/>
              </w:rPr>
            </w:pPr>
            <w:r>
              <w:rPr>
                <w:rFonts w:ascii="Arial" w:hAnsi="Arial" w:cs="Arial"/>
                <w:sz w:val="22"/>
                <w:szCs w:val="22"/>
              </w:rPr>
              <w:t xml:space="preserve"> A Systematic Literature Review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F952065" w:rsidR="004C3D85" w:rsidRPr="00D839CD" w:rsidRDefault="00D12304" w:rsidP="00A91894">
            <w:pPr>
              <w:rPr>
                <w:rFonts w:ascii="Arial" w:hAnsi="Arial" w:cs="Arial"/>
                <w:sz w:val="22"/>
                <w:szCs w:val="22"/>
              </w:rPr>
            </w:pPr>
            <w:r>
              <w:rPr>
                <w:rFonts w:ascii="Arial" w:hAnsi="Arial" w:cs="Arial"/>
                <w:sz w:val="22"/>
                <w:szCs w:val="22"/>
              </w:rPr>
              <w:t>10.06.2023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2E6B026" w:rsidR="004C3D85" w:rsidRPr="004C3A0B" w:rsidRDefault="00D12304" w:rsidP="00A91894">
            <w:pPr>
              <w:rPr>
                <w:rFonts w:ascii="Arial" w:hAnsi="Arial" w:cs="Arial"/>
                <w:sz w:val="22"/>
                <w:szCs w:val="22"/>
              </w:rPr>
            </w:pPr>
            <w:r>
              <w:rPr>
                <w:rFonts w:ascii="Arial" w:hAnsi="Arial" w:cs="Arial"/>
                <w:sz w:val="22"/>
                <w:szCs w:val="22"/>
              </w:rPr>
              <w:t>30.08.2023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B2D2C4C" w:rsidR="00F96C3F" w:rsidRDefault="00E76FBF" w:rsidP="00A91894">
            <w:pPr>
              <w:rPr>
                <w:rFonts w:ascii="Arial" w:hAnsi="Arial" w:cs="Arial"/>
              </w:rPr>
            </w:pPr>
            <w:r>
              <w:rPr>
                <w:rFonts w:ascii="Arial" w:hAnsi="Arial" w:cs="Arial"/>
              </w:rPr>
              <w:t xml:space="preserve">To </w:t>
            </w:r>
            <w:r w:rsidRPr="00C30B7C">
              <w:rPr>
                <w:rFonts w:ascii="Arial" w:hAnsi="Arial" w:cs="Arial"/>
              </w:rPr>
              <w:t>provide valuable</w:t>
            </w:r>
            <w:r>
              <w:rPr>
                <w:rFonts w:ascii="Arial" w:hAnsi="Arial" w:cs="Arial"/>
              </w:rPr>
              <w:t xml:space="preserve"> base for informed decision-making </w:t>
            </w:r>
            <w:r w:rsidRPr="00C30B7C">
              <w:rPr>
                <w:rFonts w:ascii="Arial" w:hAnsi="Arial" w:cs="Arial"/>
              </w:rPr>
              <w:t xml:space="preserve">for </w:t>
            </w:r>
            <w:r>
              <w:rPr>
                <w:rFonts w:ascii="Arial" w:hAnsi="Arial" w:cs="Arial"/>
              </w:rPr>
              <w:t>relevant stakeholders such as owners/</w:t>
            </w:r>
            <w:r w:rsidRPr="00C30B7C">
              <w:rPr>
                <w:rFonts w:ascii="Arial" w:hAnsi="Arial" w:cs="Arial"/>
              </w:rPr>
              <w:t>managers</w:t>
            </w:r>
            <w:r>
              <w:rPr>
                <w:rFonts w:ascii="Arial" w:hAnsi="Arial" w:cs="Arial"/>
              </w:rPr>
              <w:t xml:space="preserve"> or </w:t>
            </w:r>
            <w:r w:rsidRPr="00C30B7C">
              <w:rPr>
                <w:rFonts w:ascii="Arial" w:hAnsi="Arial" w:cs="Arial"/>
              </w:rPr>
              <w:t>policymakers and</w:t>
            </w:r>
            <w:r>
              <w:rPr>
                <w:rFonts w:ascii="Arial" w:hAnsi="Arial" w:cs="Arial"/>
              </w:rPr>
              <w:t xml:space="preserve"> </w:t>
            </w:r>
            <w:r w:rsidRPr="00C30B7C">
              <w:rPr>
                <w:rFonts w:ascii="Arial" w:hAnsi="Arial" w:cs="Arial"/>
              </w:rPr>
              <w:t>contribut</w:t>
            </w:r>
            <w:r>
              <w:rPr>
                <w:rFonts w:ascii="Arial" w:hAnsi="Arial" w:cs="Arial"/>
              </w:rPr>
              <w:t>e towards</w:t>
            </w:r>
            <w:r w:rsidRPr="00C30B7C">
              <w:rPr>
                <w:rFonts w:ascii="Arial" w:hAnsi="Arial" w:cs="Arial"/>
              </w:rPr>
              <w:t xml:space="preserve"> growth and competitiveness of the SME</w:t>
            </w:r>
            <w:r>
              <w:rPr>
                <w:rFonts w:ascii="Arial" w:hAnsi="Arial" w:cs="Arial"/>
              </w:rPr>
              <w:t>s’</w:t>
            </w:r>
            <w:r w:rsidRPr="00C30B7C">
              <w:rPr>
                <w:rFonts w:ascii="Arial" w:hAnsi="Arial" w:cs="Arial"/>
              </w:rPr>
              <w:t xml:space="preserve"> sector.</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E3AC2B8" w14:textId="77777777" w:rsidR="00E76FBF" w:rsidRPr="006C1FDD" w:rsidRDefault="00E76FBF" w:rsidP="00A91894">
            <w:pPr>
              <w:autoSpaceDE w:val="0"/>
              <w:autoSpaceDN w:val="0"/>
              <w:adjustRightInd w:val="0"/>
              <w:rPr>
                <w:rFonts w:ascii="Arial" w:hAnsi="Arial" w:cs="Arial"/>
                <w:b/>
                <w:bCs/>
                <w:sz w:val="22"/>
                <w:szCs w:val="22"/>
              </w:rPr>
            </w:pPr>
          </w:p>
          <w:p w14:paraId="1FD4C20C" w14:textId="10E97A40" w:rsidR="00E76FBF" w:rsidRPr="00E76FBF" w:rsidRDefault="00E76FBF" w:rsidP="00E76FBF">
            <w:pPr>
              <w:spacing w:line="360" w:lineRule="auto"/>
              <w:jc w:val="both"/>
              <w:rPr>
                <w:rFonts w:ascii="Arial" w:hAnsi="Arial" w:cs="Arial"/>
              </w:rPr>
            </w:pPr>
            <w:r>
              <w:rPr>
                <w:rFonts w:ascii="Arial" w:hAnsi="Arial" w:cs="Arial"/>
              </w:rPr>
              <w:t xml:space="preserve">1. </w:t>
            </w:r>
            <w:r w:rsidRPr="00E76FBF">
              <w:rPr>
                <w:rFonts w:ascii="Arial" w:hAnsi="Arial" w:cs="Arial"/>
              </w:rPr>
              <w:t>What is the nature of employee training in SMEs in the UK and how various factors influence its shaping?</w:t>
            </w:r>
          </w:p>
          <w:p w14:paraId="4025175B" w14:textId="069BD345" w:rsidR="00E76FBF" w:rsidRPr="00E76FBF" w:rsidRDefault="00E76FBF" w:rsidP="00E76FBF">
            <w:pPr>
              <w:spacing w:line="360" w:lineRule="auto"/>
              <w:jc w:val="both"/>
              <w:rPr>
                <w:rFonts w:ascii="Arial" w:hAnsi="Arial" w:cs="Arial"/>
              </w:rPr>
            </w:pPr>
            <w:r>
              <w:rPr>
                <w:rFonts w:ascii="Arial" w:hAnsi="Arial" w:cs="Arial"/>
              </w:rPr>
              <w:t xml:space="preserve">2. </w:t>
            </w:r>
            <w:r w:rsidRPr="00E76FBF">
              <w:rPr>
                <w:rFonts w:ascii="Arial" w:hAnsi="Arial" w:cs="Arial"/>
              </w:rPr>
              <w:t>What are the key factors that motivate SMEs in the UK to provide training for their employees?</w:t>
            </w:r>
          </w:p>
          <w:p w14:paraId="587CB97C" w14:textId="7D96CE90" w:rsidR="00F96C3F" w:rsidRPr="006C1FDD" w:rsidRDefault="00E76FBF" w:rsidP="00E76FBF">
            <w:pPr>
              <w:rPr>
                <w:rFonts w:ascii="Arial" w:hAnsi="Arial" w:cs="Arial"/>
              </w:rPr>
            </w:pPr>
            <w:r>
              <w:rPr>
                <w:rFonts w:ascii="Arial" w:hAnsi="Arial" w:cs="Arial"/>
              </w:rPr>
              <w:t xml:space="preserve">3. </w:t>
            </w:r>
            <w:r w:rsidRPr="00F941F5">
              <w:rPr>
                <w:rFonts w:ascii="Arial" w:hAnsi="Arial" w:cs="Arial"/>
              </w:rPr>
              <w:t>What are t</w:t>
            </w:r>
            <w:r>
              <w:rPr>
                <w:rFonts w:ascii="Arial" w:hAnsi="Arial" w:cs="Arial"/>
              </w:rPr>
              <w:t xml:space="preserve">he determinants that impact </w:t>
            </w:r>
            <w:r w:rsidRPr="00F941F5">
              <w:rPr>
                <w:rFonts w:ascii="Arial" w:hAnsi="Arial" w:cs="Arial"/>
              </w:rPr>
              <w:t>employees’ training</w:t>
            </w:r>
            <w:r>
              <w:rPr>
                <w:rFonts w:ascii="Arial" w:hAnsi="Arial" w:cs="Arial"/>
              </w:rPr>
              <w:t xml:space="preserve"> within</w:t>
            </w:r>
            <w:r w:rsidRPr="00F941F5">
              <w:rPr>
                <w:rFonts w:ascii="Arial" w:hAnsi="Arial" w:cs="Arial"/>
              </w:rPr>
              <w:t xml:space="preserve"> SMEs in </w:t>
            </w:r>
            <w:r>
              <w:rPr>
                <w:rFonts w:ascii="Arial" w:hAnsi="Arial" w:cs="Arial"/>
              </w:rPr>
              <w:t xml:space="preserve">the </w:t>
            </w:r>
            <w:r w:rsidRPr="00F941F5">
              <w:rPr>
                <w:rFonts w:ascii="Arial" w:hAnsi="Arial" w:cs="Arial"/>
              </w:rPr>
              <w:t xml:space="preserve">UK </w:t>
            </w:r>
            <w:r>
              <w:rPr>
                <w:rFonts w:ascii="Arial" w:hAnsi="Arial" w:cs="Arial"/>
              </w:rPr>
              <w:t>relative to the levels and extent of its implementation</w:t>
            </w:r>
            <w:r w:rsidRPr="00F941F5">
              <w:rPr>
                <w:rFonts w:ascii="Arial" w:hAnsi="Arial" w:cs="Arial"/>
              </w:rPr>
              <w:t>?</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06A39E9" w14:textId="77777777" w:rsidR="00E76FBF" w:rsidRPr="005A4C51" w:rsidRDefault="00E76FBF" w:rsidP="00E76FBF"/>
          <w:p w14:paraId="13E23852" w14:textId="356D2B70" w:rsidR="00F96C3F" w:rsidRDefault="00E76FBF" w:rsidP="00E76FBF">
            <w:pPr>
              <w:rPr>
                <w:rFonts w:ascii="Arial" w:hAnsi="Arial" w:cs="Arial"/>
              </w:rPr>
            </w:pPr>
            <w:r w:rsidRPr="00170631">
              <w:rPr>
                <w:rFonts w:ascii="Arial" w:hAnsi="Arial" w:cs="Arial"/>
              </w:rPr>
              <w:t>T</w:t>
            </w:r>
            <w:r>
              <w:rPr>
                <w:rFonts w:ascii="Arial" w:hAnsi="Arial" w:cs="Arial"/>
              </w:rPr>
              <w:t>he research</w:t>
            </w:r>
            <w:r w:rsidRPr="00170631">
              <w:rPr>
                <w:rFonts w:ascii="Arial" w:hAnsi="Arial" w:cs="Arial"/>
              </w:rPr>
              <w:t xml:space="preserve"> aim of this </w:t>
            </w:r>
            <w:r>
              <w:rPr>
                <w:rFonts w:ascii="Arial" w:hAnsi="Arial" w:cs="Arial"/>
              </w:rPr>
              <w:t>dissertation</w:t>
            </w:r>
            <w:r w:rsidRPr="00170631">
              <w:rPr>
                <w:rFonts w:ascii="Arial" w:hAnsi="Arial" w:cs="Arial"/>
              </w:rPr>
              <w:t xml:space="preserve"> is to investigate and analyse </w:t>
            </w:r>
            <w:r>
              <w:rPr>
                <w:rFonts w:ascii="Arial" w:hAnsi="Arial" w:cs="Arial"/>
              </w:rPr>
              <w:t xml:space="preserve">employee </w:t>
            </w:r>
            <w:r w:rsidRPr="00170631">
              <w:rPr>
                <w:rFonts w:ascii="Arial" w:hAnsi="Arial" w:cs="Arial"/>
              </w:rPr>
              <w:t>training in SMEs in the UK</w:t>
            </w:r>
            <w:r>
              <w:rPr>
                <w:rFonts w:ascii="Arial" w:hAnsi="Arial" w:cs="Arial"/>
              </w:rPr>
              <w:t xml:space="preserve"> and establish comprehensive understanding of the significance of employees’ training. </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1FA222" w14:textId="77777777" w:rsidR="00E76FBF" w:rsidRPr="009D2E0B" w:rsidRDefault="00E76FBF" w:rsidP="00A91894">
            <w:pPr>
              <w:autoSpaceDE w:val="0"/>
              <w:autoSpaceDN w:val="0"/>
              <w:adjustRightInd w:val="0"/>
              <w:rPr>
                <w:rFonts w:ascii="Arial" w:hAnsi="Arial" w:cs="Arial"/>
                <w:b/>
                <w:bCs/>
                <w:sz w:val="22"/>
                <w:szCs w:val="22"/>
              </w:rPr>
            </w:pPr>
          </w:p>
          <w:p w14:paraId="3AD1E870" w14:textId="5C85CA2C" w:rsidR="00E76FBF" w:rsidRPr="00E76FBF" w:rsidRDefault="00E76FBF" w:rsidP="00E76FBF">
            <w:pPr>
              <w:spacing w:after="160" w:line="360" w:lineRule="auto"/>
              <w:jc w:val="both"/>
              <w:rPr>
                <w:rFonts w:ascii="Arial" w:hAnsi="Arial" w:cs="Arial"/>
              </w:rPr>
            </w:pPr>
            <w:r>
              <w:rPr>
                <w:rFonts w:ascii="Arial" w:hAnsi="Arial" w:cs="Arial"/>
              </w:rPr>
              <w:t xml:space="preserve">1. </w:t>
            </w:r>
            <w:r w:rsidRPr="00E76FBF">
              <w:rPr>
                <w:rFonts w:ascii="Arial" w:hAnsi="Arial" w:cs="Arial"/>
              </w:rPr>
              <w:t>To identify the nature of employee training provided within the SMEs in the UK by investigating the background and reasons that shape the type, methods, and techniques of its provision.</w:t>
            </w:r>
          </w:p>
          <w:p w14:paraId="21CEF252" w14:textId="2F8F119B" w:rsidR="00E76FBF" w:rsidRPr="00E76FBF" w:rsidRDefault="00E76FBF" w:rsidP="00E76FBF">
            <w:pPr>
              <w:spacing w:line="360" w:lineRule="auto"/>
              <w:jc w:val="both"/>
              <w:rPr>
                <w:rFonts w:ascii="Arial" w:hAnsi="Arial" w:cs="Arial"/>
              </w:rPr>
            </w:pPr>
            <w:r>
              <w:rPr>
                <w:rFonts w:ascii="Arial" w:hAnsi="Arial" w:cs="Arial"/>
              </w:rPr>
              <w:t xml:space="preserve">2. </w:t>
            </w:r>
            <w:r w:rsidRPr="00E76FBF">
              <w:rPr>
                <w:rFonts w:ascii="Arial" w:hAnsi="Arial" w:cs="Arial"/>
              </w:rPr>
              <w:t>To identify the specific motives that drive SMEs to invest in training and enhance their training efforts towards development and enhancement of employees’ capabilities, which will provide guidelines towards designing and delivering effective training initiatives and programs and establis</w:t>
            </w:r>
            <w:r w:rsidR="00827FAC">
              <w:rPr>
                <w:rFonts w:ascii="Arial" w:hAnsi="Arial" w:cs="Arial"/>
              </w:rPr>
              <w:t>h</w:t>
            </w:r>
            <w:r w:rsidRPr="00E76FBF">
              <w:rPr>
                <w:rFonts w:ascii="Arial" w:hAnsi="Arial" w:cs="Arial"/>
              </w:rPr>
              <w:t>ing a supportive training environment.</w:t>
            </w:r>
          </w:p>
          <w:p w14:paraId="1B330144" w14:textId="19C3BF82" w:rsidR="00E76FBF" w:rsidRPr="00E76FBF" w:rsidRDefault="00E76FBF" w:rsidP="00E76FBF">
            <w:pPr>
              <w:spacing w:line="360" w:lineRule="auto"/>
              <w:jc w:val="both"/>
              <w:rPr>
                <w:rFonts w:ascii="Arial" w:hAnsi="Arial" w:cs="Arial"/>
              </w:rPr>
            </w:pPr>
            <w:r>
              <w:rPr>
                <w:rFonts w:ascii="Arial" w:hAnsi="Arial" w:cs="Arial"/>
              </w:rPr>
              <w:t xml:space="preserve">3. </w:t>
            </w:r>
            <w:r w:rsidRPr="00E76FBF">
              <w:rPr>
                <w:rFonts w:ascii="Arial" w:hAnsi="Arial" w:cs="Arial"/>
              </w:rPr>
              <w:t xml:space="preserve">To identify the factors that determine the levels and extent of training provision within SMEs in the UK and </w:t>
            </w:r>
            <w:r w:rsidRPr="00E76FBF">
              <w:rPr>
                <w:rFonts w:ascii="Arial" w:hAnsi="Arial" w:cs="Arial"/>
              </w:rPr>
              <w:lastRenderedPageBreak/>
              <w:t>investigate if there are any effective strategies for overcoming these challenges in order to provide further recommendations for effective employees’ training programs implementation.</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00C549B7"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D12304">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1BA1520E" w:rsidR="00F96C3F" w:rsidRPr="004C3A0B" w:rsidRDefault="00D12304" w:rsidP="00A91894">
            <w:pPr>
              <w:rPr>
                <w:rFonts w:ascii="Arial" w:hAnsi="Arial" w:cs="Arial"/>
                <w:sz w:val="22"/>
                <w:szCs w:val="22"/>
              </w:rPr>
            </w:pPr>
            <w:r>
              <w:rPr>
                <w:rFonts w:ascii="Arial" w:hAnsi="Arial" w:cs="Arial"/>
                <w:sz w:val="22"/>
                <w:szCs w:val="22"/>
              </w:rPr>
              <w:t>Systematic literature review</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F306D1E" w:rsidR="00B23BFF" w:rsidRPr="004C3A0B" w:rsidRDefault="00615952" w:rsidP="00A91894">
            <w:pPr>
              <w:rPr>
                <w:rFonts w:ascii="Arial" w:hAnsi="Arial" w:cs="Arial"/>
                <w:sz w:val="22"/>
                <w:szCs w:val="22"/>
              </w:rPr>
            </w:pPr>
            <w:r>
              <w:rPr>
                <w:rFonts w:ascii="Arial" w:hAnsi="Arial" w:cs="Arial"/>
                <w:sz w:val="22"/>
                <w:szCs w:val="22"/>
              </w:rPr>
              <w:t>N/A</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272D00B3" w:rsidR="004942B0" w:rsidRPr="00090CF7" w:rsidRDefault="00E76FB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3911C3DB" w:rsidR="004942B0" w:rsidRPr="00090CF7" w:rsidRDefault="004942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p w14:paraId="394640C1" w14:textId="692B2631"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72F10D1" w14:textId="03FE9394"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p w14:paraId="12B75369" w14:textId="41B70858"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078D55" w14:textId="5F554280"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p w14:paraId="0797EDC1" w14:textId="42AF416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A88C1CE" w14:textId="4FC9DFEE"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p w14:paraId="51DF3D5C" w14:textId="5336F538"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C41E249" w14:textId="309507CD"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18FB3F4E"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3642199A" w14:textId="22ACE0A9"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2F8425D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2AA2607" w14:textId="4F439B72"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5240667A"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624BD0D6" w14:textId="688C70A2"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79406209"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19F1677" w14:textId="1D4CBC63" w:rsidR="00C11423"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105B5531"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7EFC390" w14:textId="77D444D0" w:rsidR="00C11423"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p w14:paraId="0697F9E5" w14:textId="775CE879"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F5A7AA5" w14:textId="59347BE2"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p w14:paraId="615EECDF" w14:textId="5753635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1B2232C" w14:textId="6DC9369A"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1B9B63D8"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C1223D4" w14:textId="0883CC47" w:rsidR="00D107AC"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45B07C4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0502E58D" w14:textId="6A97D78F"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1ADDBBBF"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50189FD6" w14:textId="617B25A5"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38DC6A04"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5511E63" w14:textId="432E8703"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1A2D77B4"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4CD0F9B" w14:textId="3819D7FF"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68501F5D" w14:textId="465142D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D03216" w14:textId="1B0716F9"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44CBADE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7967A1D1" w14:textId="76D22474"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69495C49"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15275BC0" w14:textId="78777142"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11D0373F"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64BF145D" w14:textId="6D2B2F5B"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p w14:paraId="1A758E02" w14:textId="2729EB5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2AD5A02B" w14:textId="391A50AC"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3AE9E31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A32BF3A" w14:textId="6504A1F6"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p w14:paraId="371BB2A8" w14:textId="6764F6EB"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shd w:val="clear" w:color="auto" w:fill="BFBFBF" w:themeFill="background1" w:themeFillShade="BF"/>
            <w:vAlign w:val="center"/>
          </w:tcPr>
          <w:p w14:paraId="3CA1A6AE" w14:textId="6B36289E"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p w14:paraId="41717E3D" w14:textId="205CF922"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16" w:type="dxa"/>
            <w:vMerge w:val="restart"/>
            <w:shd w:val="clear" w:color="auto" w:fill="BFBFBF" w:themeFill="background1" w:themeFillShade="BF"/>
            <w:vAlign w:val="center"/>
          </w:tcPr>
          <w:p w14:paraId="3A04C74C" w14:textId="2E91B732" w:rsidR="00770C66" w:rsidRPr="00392C8E" w:rsidRDefault="00E76F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lastRenderedPageBreak/>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00C18F1E"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D4ED4D2" w14:textId="44B947B0"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715FDFD3"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23BE7E6A" w14:textId="007F3BA9"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28F2A644"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47D2582B" w14:textId="52D1E115"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0983D4B4"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778D1D91" w14:textId="5AE0E8D1"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23209520"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E700386" w14:textId="4F6E73B6"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0F38AB48"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51293225" w14:textId="3AA3CF50"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26DC16C8"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1373FD8A" w14:textId="3CC2754E"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22D5C2DF"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shd w:val="clear" w:color="auto" w:fill="BFBFBF" w:themeFill="background1" w:themeFillShade="BF"/>
            <w:vAlign w:val="center"/>
          </w:tcPr>
          <w:p w14:paraId="02F67A04" w14:textId="54DCBDFD"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655E397D"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22" w:type="dxa"/>
            <w:vMerge w:val="restart"/>
            <w:shd w:val="clear" w:color="auto" w:fill="BFBFBF" w:themeFill="background1" w:themeFillShade="BF"/>
            <w:vAlign w:val="center"/>
          </w:tcPr>
          <w:p w14:paraId="20F36BCD" w14:textId="214F3AFC"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2F9E335C"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7B5786A" w14:textId="0F8CDFB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7D93ED7" w14:textId="1DE57CAA"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193037C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7946F17E" w14:textId="3FA42BF5"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31AB7545" w14:textId="0B6AD429"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521B806C"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23437A00" w14:textId="2CFDF9A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EAC15F5" w14:textId="1F501FD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3BE1EEAE"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BFEC66A" w14:textId="0A05F4B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180E7E97" w14:textId="2332CE3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050DBFD1"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B8EC0BC" w14:textId="334F3BC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0E84CDEF" w14:textId="4AC36B45"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0F1F3D70"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5A9A4A6" w14:textId="745E96A0"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81E45AD" w14:textId="099DD9E5"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286FD036"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14A3ED36" w14:textId="7F24369A"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6FCFF0D4" w14:textId="4D2C2C32"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47D63448"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3A2332C" w14:textId="7D02294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091ED0F" w14:textId="2BDD62CF"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660062E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D9431A" w14:textId="163FC20D"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22F01BE8" w14:textId="5860AE33"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54446700"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538C62D3" w14:textId="1217120F"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4BB823A6" w14:textId="707F7300"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320098B2"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DB280CE" w14:textId="1DE033C1"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4044902" w14:textId="2DF371FC"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0AAD4330"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33AB9587" w14:textId="17CBDCAD"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58943282" w14:textId="262BB5B1"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207E7C82"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851" w:type="dxa"/>
            <w:shd w:val="clear" w:color="auto" w:fill="BFBFBF" w:themeFill="background1" w:themeFillShade="BF"/>
            <w:vAlign w:val="center"/>
          </w:tcPr>
          <w:p w14:paraId="45FC5E9A" w14:textId="7FDBE413"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c>
          <w:tcPr>
            <w:tcW w:w="992" w:type="dxa"/>
            <w:shd w:val="clear" w:color="auto" w:fill="BFBFBF" w:themeFill="background1" w:themeFillShade="BF"/>
            <w:vAlign w:val="center"/>
          </w:tcPr>
          <w:p w14:paraId="7DC60C70" w14:textId="4B8762EB"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E9330B5" w:rsidR="008C1A38" w:rsidRPr="00FD519A" w:rsidRDefault="008C1A38" w:rsidP="00A91894">
            <w:pPr>
              <w:pStyle w:val="Heading1"/>
              <w:rPr>
                <w:rFonts w:ascii="Arial" w:hAnsi="Arial" w:cs="Arial"/>
                <w:sz w:val="20"/>
                <w:szCs w:val="16"/>
              </w:rPr>
            </w:pPr>
            <w:r w:rsidRPr="00392C8E">
              <w:rPr>
                <w:rFonts w:ascii="MS Gothic" w:eastAsia="MS Gothic" w:hAnsi="MS Gothic" w:cs="Arial" w:hint="eastAsia"/>
                <w:b w:val="0"/>
                <w:bCs w:val="0"/>
              </w:rPr>
              <w:t>☐</w:t>
            </w:r>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DD1776B" w:rsidR="008C1A38" w:rsidRDefault="005F0628"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43DCCC58" w:rsidR="00003E64" w:rsidRPr="004C3A0B" w:rsidRDefault="005F0628"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4B36F84B" w:rsidR="00003E64" w:rsidRPr="004C3A0B" w:rsidRDefault="005F0628"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 xml:space="preserve">safety, physical harm, emotional distress, risk of accusation of </w:t>
            </w:r>
            <w:r w:rsidRPr="004C3A0B">
              <w:rPr>
                <w:rFonts w:ascii="Arial" w:hAnsi="Arial" w:cs="Arial"/>
                <w:sz w:val="22"/>
                <w:szCs w:val="22"/>
              </w:rPr>
              <w:lastRenderedPageBreak/>
              <w:t>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66F8B8FE" w:rsidR="00003E64" w:rsidRDefault="005F0628"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EB4556D" w:rsidR="0094056C" w:rsidRDefault="005F0628"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59FAC0CE" w:rsidR="00003E64" w:rsidRDefault="005F0628"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1D426DB"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3BA3B50E" w:rsidR="006930C2" w:rsidRPr="00392C8E" w:rsidRDefault="005F0628"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4491F24E" w:rsidR="006930C2" w:rsidRPr="00392C8E" w:rsidRDefault="006930C2" w:rsidP="00A91894">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2CCE7D0" w:rsidR="006930C2" w:rsidRDefault="005F0628"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4A04ADB9" w:rsidR="006930C2" w:rsidRDefault="005F0628"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20F5A2F" w:rsidR="006930C2" w:rsidRDefault="005F0628"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6192464" w:rsidR="006930C2" w:rsidRPr="000B38C3" w:rsidRDefault="005F0628"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ⅹ</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DB0C88" w:rsidR="006930C2" w:rsidRPr="000B38C3" w:rsidRDefault="005F0628" w:rsidP="00A91894">
            <w:pPr>
              <w:pStyle w:val="NormalWeb"/>
              <w:autoSpaceDE w:val="0"/>
              <w:autoSpaceDN w:val="0"/>
              <w:adjustRightInd w:val="0"/>
              <w:jc w:val="center"/>
            </w:pPr>
            <w:r>
              <w:rPr>
                <w:rFonts w:ascii="MS Gothic" w:eastAsia="MS Gothic" w:hAnsi="MS Gothic" w:cs="Arial" w:hint="eastAsia"/>
                <w:sz w:val="22"/>
                <w:szCs w:val="22"/>
                <w:lang w:val="en-US"/>
              </w:rPr>
              <w:t>ⅹ</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p w14:paraId="3CB4C801" w14:textId="28F9066D"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7E69A115" w14:textId="0EBA7F94"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6F28FB81"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505A0AFD" w14:textId="3CCB43AA"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1EF8174F"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4B18E67D" w14:textId="4B22EC6C"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23741C01"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6358F7FF" w14:textId="090D22FC"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528893AD"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5324FC1E" w14:textId="566673BB"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552CE3B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tcPr>
          <w:p w14:paraId="1F62E293" w14:textId="1CB25CE6"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35F2E62C"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53D555A" w14:textId="45E20755"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1C6B7F44"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69F55200" w14:textId="61D982AC"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459B4ED" w14:textId="6F6FDE93"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07ECC20" w14:textId="7283C381"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3521D19C"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34D7DB1" w14:textId="3A424E6F"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4BC89CC3"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79B5397" w14:textId="5A1BE391"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p w14:paraId="6592C2EC" w14:textId="66721D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4A4CD2D7" w14:textId="2AB53A41"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172820D0"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673902EE" w14:textId="1E8A7B4F"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0F595EFB"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20F58EF5" w14:textId="29B71497"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28EFAAF1"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tc>
        <w:tc>
          <w:tcPr>
            <w:tcW w:w="1026" w:type="dxa"/>
            <w:shd w:val="clear" w:color="auto" w:fill="BFBFBF" w:themeFill="background1" w:themeFillShade="BF"/>
            <w:vAlign w:val="center"/>
          </w:tcPr>
          <w:p w14:paraId="51F2E243" w14:textId="5BA661CF" w:rsidR="004D0161" w:rsidRPr="00C71BCC" w:rsidRDefault="005F06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5F0628">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1E9DE96" w:rsidR="00240C32" w:rsidRPr="00C71BCC" w:rsidRDefault="00505438" w:rsidP="00A91894">
            <w:pPr>
              <w:autoSpaceDE w:val="0"/>
              <w:autoSpaceDN w:val="0"/>
              <w:adjustRightInd w:val="0"/>
              <w:jc w:val="center"/>
              <w:rPr>
                <w:rFonts w:ascii="Arial" w:hAnsi="Arial" w:cs="Arial"/>
                <w:sz w:val="22"/>
                <w:szCs w:val="22"/>
              </w:rPr>
            </w:pPr>
            <w:r>
              <w:rPr>
                <w:rFonts w:ascii="MS Gothic" w:eastAsia="MS Gothic" w:hAnsi="MS Gothic" w:cs="Arial" w:hint="eastAsia"/>
              </w:rPr>
              <w:t>ⅹ</w:t>
            </w:r>
          </w:p>
        </w:tc>
      </w:tr>
      <w:tr w:rsidR="00240C32" w:rsidRPr="004C3A0B" w14:paraId="4A7B4A39" w14:textId="77777777" w:rsidTr="005F0628">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20BD3B1" w:rsidR="00240C32" w:rsidRPr="00C71BCC" w:rsidRDefault="00505438" w:rsidP="00A91894">
            <w:pPr>
              <w:autoSpaceDE w:val="0"/>
              <w:autoSpaceDN w:val="0"/>
              <w:adjustRightInd w:val="0"/>
              <w:jc w:val="center"/>
              <w:rPr>
                <w:rFonts w:ascii="Arial" w:hAnsi="Arial" w:cs="Arial"/>
                <w:sz w:val="22"/>
                <w:szCs w:val="22"/>
              </w:rPr>
            </w:pPr>
            <w:r>
              <w:rPr>
                <w:rFonts w:ascii="MS Gothic" w:eastAsia="MS Gothic" w:hAnsi="MS Gothic" w:cs="Arial" w:hint="eastAsia"/>
              </w:rPr>
              <w:t>ⅹ</w:t>
            </w:r>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B124962" w:rsidR="004D0161" w:rsidRPr="004C3A0B" w:rsidRDefault="004D1A43" w:rsidP="00A91894">
            <w:pPr>
              <w:spacing w:before="100" w:beforeAutospacing="1" w:after="100" w:afterAutospacing="1"/>
              <w:rPr>
                <w:rFonts w:ascii="Arial" w:hAnsi="Arial" w:cs="Arial"/>
                <w:sz w:val="22"/>
                <w:szCs w:val="22"/>
              </w:rPr>
            </w:pPr>
            <w:r>
              <w:rPr>
                <w:rFonts w:ascii="Arial" w:hAnsi="Arial" w:cs="Arial"/>
                <w:sz w:val="22"/>
                <w:szCs w:val="22"/>
              </w:rPr>
              <w:t>D</w:t>
            </w:r>
            <w:r w:rsidR="00505438">
              <w:rPr>
                <w:rFonts w:ascii="Arial" w:hAnsi="Arial" w:cs="Arial"/>
                <w:sz w:val="22"/>
                <w:szCs w:val="22"/>
              </w:rPr>
              <w:t>aniela Ivanovska</w:t>
            </w:r>
          </w:p>
        </w:tc>
        <w:tc>
          <w:tcPr>
            <w:tcW w:w="2139" w:type="dxa"/>
            <w:vAlign w:val="center"/>
          </w:tcPr>
          <w:p w14:paraId="7C2D2CC9" w14:textId="6AE65343"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05438">
              <w:rPr>
                <w:rFonts w:ascii="Arial" w:hAnsi="Arial" w:cs="Arial"/>
                <w:b/>
                <w:bCs/>
                <w:sz w:val="22"/>
                <w:szCs w:val="22"/>
              </w:rPr>
              <w:t xml:space="preserve"> 29.08.2023</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C24CA4C" w:rsidR="00AA7E42" w:rsidRPr="004C3A0B" w:rsidRDefault="00505438" w:rsidP="00A91894">
            <w:pPr>
              <w:pStyle w:val="ListParagraph"/>
              <w:ind w:left="0"/>
              <w:rPr>
                <w:rFonts w:ascii="Arial" w:hAnsi="Arial" w:cs="Arial"/>
              </w:rPr>
            </w:pPr>
            <w:r>
              <w:rPr>
                <w:rFonts w:ascii="Arial" w:hAnsi="Arial" w:cs="Arial"/>
              </w:rPr>
              <w:t xml:space="preserve">Vasilios Tavlaridis </w:t>
            </w:r>
          </w:p>
        </w:tc>
        <w:tc>
          <w:tcPr>
            <w:tcW w:w="1014" w:type="pct"/>
            <w:vMerge w:val="restart"/>
          </w:tcPr>
          <w:p w14:paraId="7BA89991" w14:textId="4E4634DF" w:rsidR="00AA7E42" w:rsidRPr="004C3A0B" w:rsidRDefault="00AA7E42" w:rsidP="00A91894">
            <w:pPr>
              <w:pStyle w:val="ListParagraph"/>
              <w:ind w:left="0"/>
              <w:rPr>
                <w:rFonts w:ascii="Arial" w:hAnsi="Arial" w:cs="Arial"/>
              </w:rPr>
            </w:pPr>
            <w:r w:rsidRPr="004C3A0B">
              <w:rPr>
                <w:rFonts w:ascii="Arial" w:hAnsi="Arial" w:cs="Arial"/>
                <w:b/>
                <w:bCs/>
              </w:rPr>
              <w:t>Date:</w:t>
            </w:r>
            <w:r w:rsidR="00505438">
              <w:rPr>
                <w:rFonts w:ascii="Arial" w:hAnsi="Arial" w:cs="Arial"/>
                <w:b/>
                <w:bCs/>
              </w:rPr>
              <w:t xml:space="preserve"> 29.08.2023</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p w14:paraId="1E63DDA0" w14:textId="06254595" w:rsidR="00CC2661" w:rsidRPr="002E13FE" w:rsidRDefault="00505438" w:rsidP="00A91894">
            <w:pPr>
              <w:jc w:val="center"/>
              <w:rPr>
                <w:rFonts w:ascii="Arial" w:eastAsia="MS Gothic" w:hAnsi="Arial" w:cs="Arial"/>
                <w:sz w:val="22"/>
                <w:szCs w:val="22"/>
              </w:rPr>
            </w:pPr>
            <w:r>
              <w:rPr>
                <w:rFonts w:ascii="MS Gothic" w:eastAsia="MS Gothic" w:hAnsi="MS Gothic" w:cs="Arial" w:hint="eastAsia"/>
              </w:rPr>
              <w:t>ⅹ</w:t>
            </w:r>
          </w:p>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p w14:paraId="221274F6" w14:textId="7B1BEF7D" w:rsidR="00CC2661" w:rsidRPr="002E13FE" w:rsidRDefault="00505438" w:rsidP="00A91894">
            <w:pPr>
              <w:jc w:val="center"/>
              <w:rPr>
                <w:rFonts w:ascii="Arial" w:eastAsia="MS Gothic" w:hAnsi="Arial" w:cs="Arial"/>
                <w:sz w:val="22"/>
                <w:szCs w:val="22"/>
              </w:rPr>
            </w:pPr>
            <w:r>
              <w:rPr>
                <w:rFonts w:ascii="MS Gothic" w:eastAsia="MS Gothic" w:hAnsi="MS Gothic" w:cs="Arial" w:hint="eastAsia"/>
              </w:rPr>
              <w:t>ⅹ</w:t>
            </w:r>
          </w:p>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p w14:paraId="66918137" w14:textId="6F06F2B2"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78576E6E"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7F0BDD36" w:rsidR="00743859" w:rsidRPr="002E13FE" w:rsidRDefault="00743859" w:rsidP="00A91894">
            <w:pPr>
              <w:jc w:val="center"/>
              <w:rPr>
                <w:rFonts w:ascii="Arial" w:hAnsi="Arial" w:cs="Arial"/>
              </w:rPr>
            </w:pPr>
            <w:r w:rsidRPr="002E13FE">
              <w:rPr>
                <w:rFonts w:ascii="MS Gothic" w:eastAsia="MS Gothic" w:hAnsi="MS Gothic" w:cs="Arial" w:hint="eastAsia"/>
              </w:rPr>
              <w:t>☐</w:t>
            </w:r>
          </w:p>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p w14:paraId="18F4C7C8" w14:textId="4BE32DB3" w:rsidR="00743859" w:rsidRPr="002E13FE" w:rsidRDefault="00505438" w:rsidP="00A91894">
            <w:pPr>
              <w:jc w:val="center"/>
              <w:rPr>
                <w:rFonts w:ascii="Arial" w:hAnsi="Arial" w:cs="Arial"/>
                <w:sz w:val="22"/>
                <w:szCs w:val="22"/>
              </w:rPr>
            </w:pPr>
            <w:r>
              <w:rPr>
                <w:rFonts w:ascii="MS Gothic" w:eastAsia="MS Gothic" w:hAnsi="MS Gothic" w:cs="Arial" w:hint="eastAsia"/>
              </w:rPr>
              <w:t>ⅹ</w:t>
            </w:r>
          </w:p>
        </w:tc>
        <w:tc>
          <w:tcPr>
            <w:tcW w:w="9810" w:type="dxa"/>
            <w:vAlign w:val="center"/>
          </w:tcPr>
          <w:p w14:paraId="01A0FA82" w14:textId="4236EC95"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r w:rsidR="00505438"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p w14:paraId="62694DA6" w14:textId="3B2A62E3"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7521B" w14:textId="77777777" w:rsidR="00F85A30" w:rsidRDefault="00F85A30" w:rsidP="00390251">
      <w:r>
        <w:separator/>
      </w:r>
    </w:p>
    <w:p w14:paraId="2AA5C6A7" w14:textId="77777777" w:rsidR="00F85A30" w:rsidRDefault="00F85A30"/>
  </w:endnote>
  <w:endnote w:type="continuationSeparator" w:id="0">
    <w:p w14:paraId="2DE400A5" w14:textId="77777777" w:rsidR="00F85A30" w:rsidRDefault="00F85A30" w:rsidP="00390251">
      <w:r>
        <w:continuationSeparator/>
      </w:r>
    </w:p>
    <w:p w14:paraId="1EF98818" w14:textId="77777777" w:rsidR="00F85A30" w:rsidRDefault="00F85A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D0AB6" w14:textId="77777777" w:rsidR="00F85A30" w:rsidRDefault="00F85A30" w:rsidP="00390251">
      <w:r>
        <w:separator/>
      </w:r>
    </w:p>
    <w:p w14:paraId="0BA0A1D1" w14:textId="77777777" w:rsidR="00F85A30" w:rsidRDefault="00F85A30"/>
  </w:footnote>
  <w:footnote w:type="continuationSeparator" w:id="0">
    <w:p w14:paraId="590A4424" w14:textId="77777777" w:rsidR="00F85A30" w:rsidRDefault="00F85A30" w:rsidP="00390251">
      <w:r>
        <w:continuationSeparator/>
      </w:r>
    </w:p>
    <w:p w14:paraId="79E50665" w14:textId="77777777" w:rsidR="00F85A30" w:rsidRDefault="00F85A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C68C1"/>
    <w:multiLevelType w:val="hybridMultilevel"/>
    <w:tmpl w:val="1626F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46EF9"/>
    <w:multiLevelType w:val="hybridMultilevel"/>
    <w:tmpl w:val="22904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692257">
    <w:abstractNumId w:val="11"/>
  </w:num>
  <w:num w:numId="2" w16cid:durableId="668943267">
    <w:abstractNumId w:val="21"/>
  </w:num>
  <w:num w:numId="3" w16cid:durableId="846560899">
    <w:abstractNumId w:val="3"/>
  </w:num>
  <w:num w:numId="4" w16cid:durableId="496267268">
    <w:abstractNumId w:val="26"/>
  </w:num>
  <w:num w:numId="5" w16cid:durableId="800417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91647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3114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745192">
    <w:abstractNumId w:val="4"/>
  </w:num>
  <w:num w:numId="9" w16cid:durableId="105348552">
    <w:abstractNumId w:val="8"/>
  </w:num>
  <w:num w:numId="10" w16cid:durableId="137769232">
    <w:abstractNumId w:val="9"/>
  </w:num>
  <w:num w:numId="11" w16cid:durableId="23748208">
    <w:abstractNumId w:val="24"/>
  </w:num>
  <w:num w:numId="12" w16cid:durableId="160046585">
    <w:abstractNumId w:val="22"/>
  </w:num>
  <w:num w:numId="13" w16cid:durableId="1630667850">
    <w:abstractNumId w:val="23"/>
  </w:num>
  <w:num w:numId="14" w16cid:durableId="11735540">
    <w:abstractNumId w:val="0"/>
  </w:num>
  <w:num w:numId="15" w16cid:durableId="1250695913">
    <w:abstractNumId w:val="6"/>
  </w:num>
  <w:num w:numId="16" w16cid:durableId="259796682">
    <w:abstractNumId w:val="7"/>
  </w:num>
  <w:num w:numId="17" w16cid:durableId="1568610184">
    <w:abstractNumId w:val="12"/>
  </w:num>
  <w:num w:numId="18" w16cid:durableId="2026007886">
    <w:abstractNumId w:val="15"/>
  </w:num>
  <w:num w:numId="19" w16cid:durableId="1188527172">
    <w:abstractNumId w:val="25"/>
  </w:num>
  <w:num w:numId="20" w16cid:durableId="1158039175">
    <w:abstractNumId w:val="5"/>
  </w:num>
  <w:num w:numId="21" w16cid:durableId="1434395562">
    <w:abstractNumId w:val="16"/>
  </w:num>
  <w:num w:numId="22" w16cid:durableId="49771146">
    <w:abstractNumId w:val="20"/>
  </w:num>
  <w:num w:numId="23" w16cid:durableId="977884018">
    <w:abstractNumId w:val="1"/>
  </w:num>
  <w:num w:numId="24" w16cid:durableId="1123811915">
    <w:abstractNumId w:val="10"/>
  </w:num>
  <w:num w:numId="25" w16cid:durableId="533463093">
    <w:abstractNumId w:val="14"/>
  </w:num>
  <w:num w:numId="26" w16cid:durableId="734549085">
    <w:abstractNumId w:val="27"/>
  </w:num>
  <w:num w:numId="27" w16cid:durableId="1987733784">
    <w:abstractNumId w:val="19"/>
  </w:num>
  <w:num w:numId="28" w16cid:durableId="1517185129">
    <w:abstractNumId w:val="2"/>
  </w:num>
  <w:num w:numId="29" w16cid:durableId="18003436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A43"/>
    <w:rsid w:val="004D5683"/>
    <w:rsid w:val="004E0338"/>
    <w:rsid w:val="004E4AC4"/>
    <w:rsid w:val="004E616D"/>
    <w:rsid w:val="004F059C"/>
    <w:rsid w:val="004F599C"/>
    <w:rsid w:val="005035A0"/>
    <w:rsid w:val="00505438"/>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0628"/>
    <w:rsid w:val="005F4E36"/>
    <w:rsid w:val="005F677A"/>
    <w:rsid w:val="00601BEA"/>
    <w:rsid w:val="00601C36"/>
    <w:rsid w:val="006032C0"/>
    <w:rsid w:val="00604C9F"/>
    <w:rsid w:val="00606331"/>
    <w:rsid w:val="006073C6"/>
    <w:rsid w:val="006154A7"/>
    <w:rsid w:val="00615952"/>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39B3"/>
    <w:rsid w:val="007F23AA"/>
    <w:rsid w:val="007F29F6"/>
    <w:rsid w:val="007F3C4F"/>
    <w:rsid w:val="007F4303"/>
    <w:rsid w:val="007F5CA0"/>
    <w:rsid w:val="00800635"/>
    <w:rsid w:val="00807192"/>
    <w:rsid w:val="008102B5"/>
    <w:rsid w:val="00811D96"/>
    <w:rsid w:val="00812BEF"/>
    <w:rsid w:val="0082781D"/>
    <w:rsid w:val="00827FAC"/>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304"/>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76FBF"/>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5A30"/>
    <w:rsid w:val="00F87E26"/>
    <w:rsid w:val="00F96C3F"/>
    <w:rsid w:val="00FA17A2"/>
    <w:rsid w:val="00FA1C94"/>
    <w:rsid w:val="00FB4F7A"/>
    <w:rsid w:val="00FB58A3"/>
    <w:rsid w:val="00FB6B35"/>
    <w:rsid w:val="00FD1DCA"/>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B14F41B5-1230-4C79-9463-45778BBF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3929@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3727</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Daniela Ivanovska (2213929)</cp:lastModifiedBy>
  <cp:revision>5</cp:revision>
  <cp:lastPrinted>2016-10-24T12:21:00Z</cp:lastPrinted>
  <dcterms:created xsi:type="dcterms:W3CDTF">2022-05-30T12:23:00Z</dcterms:created>
  <dcterms:modified xsi:type="dcterms:W3CDTF">2023-08-29T20:18:00Z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