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8FBB07" w14:textId="6BC7B255" w:rsidR="00441C55" w:rsidRPr="00402302" w:rsidRDefault="00AF6D15">
      <w:pPr>
        <w:rPr>
          <w:rFonts w:ascii="Arial" w:hAnsi="Arial" w:cs="Arial"/>
        </w:rPr>
      </w:pPr>
      <w:r w:rsidRPr="00402302">
        <w:rPr>
          <w:rFonts w:ascii="Arial" w:hAnsi="Arial" w:cs="Arial"/>
          <w:noProof/>
        </w:rPr>
        <w:drawing>
          <wp:inline distT="0" distB="0" distL="0" distR="0" wp14:anchorId="6711541F" wp14:editId="24C6B1F8">
            <wp:extent cx="5731510" cy="2501900"/>
            <wp:effectExtent l="0" t="0" r="2540" b="0"/>
            <wp:docPr id="2" name="Picture 2"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 letter&#10;&#10;Description automatically generated"/>
                    <pic:cNvPicPr/>
                  </pic:nvPicPr>
                  <pic:blipFill>
                    <a:blip r:embed="rId8"/>
                    <a:stretch>
                      <a:fillRect/>
                    </a:stretch>
                  </pic:blipFill>
                  <pic:spPr>
                    <a:xfrm>
                      <a:off x="0" y="0"/>
                      <a:ext cx="5731510" cy="2501900"/>
                    </a:xfrm>
                    <a:prstGeom prst="rect">
                      <a:avLst/>
                    </a:prstGeom>
                  </pic:spPr>
                </pic:pic>
              </a:graphicData>
            </a:graphic>
          </wp:inline>
        </w:drawing>
      </w:r>
    </w:p>
    <w:p w14:paraId="2B694379" w14:textId="5100F385" w:rsidR="00571124" w:rsidRPr="00402302" w:rsidRDefault="00571124">
      <w:pPr>
        <w:rPr>
          <w:rFonts w:ascii="Arial" w:hAnsi="Arial" w:cs="Arial"/>
        </w:rPr>
      </w:pPr>
    </w:p>
    <w:p w14:paraId="24EB0E58" w14:textId="77777777" w:rsidR="00EA3777" w:rsidRPr="00402302" w:rsidRDefault="00EA3777" w:rsidP="00571124">
      <w:pPr>
        <w:rPr>
          <w:rFonts w:ascii="Arial" w:hAnsi="Arial" w:cs="Arial"/>
          <w:color w:val="373A3C"/>
          <w:shd w:val="clear" w:color="auto" w:fill="F2F2F2"/>
        </w:rPr>
      </w:pPr>
    </w:p>
    <w:p w14:paraId="4742EC3C" w14:textId="77777777" w:rsidR="00EA3777" w:rsidRPr="00402302" w:rsidRDefault="00EA3777" w:rsidP="00571124">
      <w:pPr>
        <w:rPr>
          <w:rFonts w:ascii="Arial" w:hAnsi="Arial" w:cs="Arial"/>
          <w:color w:val="373A3C"/>
          <w:shd w:val="clear" w:color="auto" w:fill="F2F2F2"/>
        </w:rPr>
      </w:pPr>
    </w:p>
    <w:p w14:paraId="212A15DA" w14:textId="77777777" w:rsidR="00EA3777" w:rsidRPr="00402302" w:rsidRDefault="00EA3777" w:rsidP="00571124">
      <w:pPr>
        <w:rPr>
          <w:rFonts w:ascii="Arial" w:hAnsi="Arial" w:cs="Arial"/>
          <w:color w:val="373A3C"/>
          <w:shd w:val="clear" w:color="auto" w:fill="F2F2F2"/>
        </w:rPr>
      </w:pPr>
    </w:p>
    <w:p w14:paraId="00FE0EAC" w14:textId="77777777" w:rsidR="00EA3777" w:rsidRPr="00402302" w:rsidRDefault="00EA3777" w:rsidP="00571124">
      <w:pPr>
        <w:rPr>
          <w:rFonts w:ascii="Arial" w:hAnsi="Arial" w:cs="Arial"/>
          <w:color w:val="373A3C"/>
          <w:shd w:val="clear" w:color="auto" w:fill="F2F2F2"/>
        </w:rPr>
      </w:pPr>
    </w:p>
    <w:p w14:paraId="78245FB6" w14:textId="77777777" w:rsidR="00EA3777" w:rsidRPr="00402302" w:rsidRDefault="00EA3777" w:rsidP="00571124">
      <w:pPr>
        <w:rPr>
          <w:rFonts w:ascii="Arial" w:hAnsi="Arial" w:cs="Arial"/>
          <w:color w:val="373A3C"/>
          <w:shd w:val="clear" w:color="auto" w:fill="F2F2F2"/>
        </w:rPr>
      </w:pPr>
    </w:p>
    <w:p w14:paraId="45DE65A3" w14:textId="2D85914F" w:rsidR="00571124" w:rsidRPr="00402302" w:rsidRDefault="00571124" w:rsidP="00571124">
      <w:pPr>
        <w:rPr>
          <w:rFonts w:ascii="Arial" w:hAnsi="Arial" w:cs="Arial"/>
          <w:b/>
          <w:bCs/>
          <w:color w:val="373A3C"/>
          <w:shd w:val="clear" w:color="auto" w:fill="F2F2F2"/>
        </w:rPr>
      </w:pPr>
      <w:r w:rsidRPr="00402302">
        <w:rPr>
          <w:rFonts w:ascii="Arial" w:hAnsi="Arial" w:cs="Arial"/>
          <w:color w:val="373A3C"/>
          <w:shd w:val="clear" w:color="auto" w:fill="F2F2F2"/>
        </w:rPr>
        <w:t xml:space="preserve">                                          </w:t>
      </w:r>
    </w:p>
    <w:p w14:paraId="2796C333" w14:textId="77777777" w:rsidR="00EA3777" w:rsidRPr="00402302" w:rsidRDefault="00EA3777" w:rsidP="00571124">
      <w:pPr>
        <w:rPr>
          <w:rFonts w:ascii="Arial" w:hAnsi="Arial" w:cs="Arial"/>
          <w:color w:val="373A3C"/>
          <w:shd w:val="clear" w:color="auto" w:fill="F2F2F2"/>
        </w:rPr>
      </w:pPr>
    </w:p>
    <w:p w14:paraId="5B82D53C" w14:textId="77777777" w:rsidR="00EA3777" w:rsidRPr="00402302" w:rsidRDefault="00EA3777" w:rsidP="00571124">
      <w:pPr>
        <w:rPr>
          <w:rFonts w:ascii="Arial" w:hAnsi="Arial" w:cs="Arial"/>
          <w:color w:val="373A3C"/>
          <w:shd w:val="clear" w:color="auto" w:fill="F2F2F2"/>
        </w:rPr>
      </w:pPr>
    </w:p>
    <w:p w14:paraId="0DB342F9" w14:textId="77777777" w:rsidR="00EA3777" w:rsidRPr="00402302" w:rsidRDefault="00EA3777" w:rsidP="00571124">
      <w:pPr>
        <w:rPr>
          <w:rFonts w:ascii="Arial" w:hAnsi="Arial" w:cs="Arial"/>
          <w:color w:val="373A3C"/>
          <w:shd w:val="clear" w:color="auto" w:fill="F2F2F2"/>
        </w:rPr>
      </w:pPr>
    </w:p>
    <w:p w14:paraId="42D5EE03" w14:textId="77777777" w:rsidR="00EA3777" w:rsidRPr="00402302" w:rsidRDefault="00EA3777" w:rsidP="00571124">
      <w:pPr>
        <w:rPr>
          <w:rFonts w:ascii="Arial" w:hAnsi="Arial" w:cs="Arial"/>
          <w:color w:val="373A3C"/>
          <w:shd w:val="clear" w:color="auto" w:fill="F2F2F2"/>
        </w:rPr>
      </w:pPr>
    </w:p>
    <w:p w14:paraId="6215577F" w14:textId="77777777" w:rsidR="00EA3777" w:rsidRPr="00402302" w:rsidRDefault="00EA3777" w:rsidP="00571124">
      <w:pPr>
        <w:rPr>
          <w:rFonts w:ascii="Arial" w:hAnsi="Arial" w:cs="Arial"/>
          <w:color w:val="373A3C"/>
          <w:shd w:val="clear" w:color="auto" w:fill="F2F2F2"/>
        </w:rPr>
      </w:pPr>
    </w:p>
    <w:p w14:paraId="623425EF" w14:textId="77777777" w:rsidR="00EA3777" w:rsidRPr="00402302" w:rsidRDefault="00EA3777" w:rsidP="00571124">
      <w:pPr>
        <w:rPr>
          <w:rFonts w:ascii="Arial" w:hAnsi="Arial" w:cs="Arial"/>
          <w:color w:val="373A3C"/>
          <w:shd w:val="clear" w:color="auto" w:fill="F2F2F2"/>
        </w:rPr>
      </w:pPr>
    </w:p>
    <w:p w14:paraId="6C23C57A" w14:textId="77777777" w:rsidR="00EA3777" w:rsidRPr="00402302" w:rsidRDefault="00EA3777" w:rsidP="00571124">
      <w:pPr>
        <w:rPr>
          <w:rFonts w:ascii="Arial" w:hAnsi="Arial" w:cs="Arial"/>
          <w:color w:val="373A3C"/>
          <w:shd w:val="clear" w:color="auto" w:fill="F2F2F2"/>
        </w:rPr>
      </w:pPr>
    </w:p>
    <w:p w14:paraId="635356D7" w14:textId="77777777" w:rsidR="00EA3777" w:rsidRPr="00402302" w:rsidRDefault="00EA3777" w:rsidP="00571124">
      <w:pPr>
        <w:rPr>
          <w:rFonts w:ascii="Arial" w:hAnsi="Arial" w:cs="Arial"/>
          <w:color w:val="373A3C"/>
          <w:shd w:val="clear" w:color="auto" w:fill="F2F2F2"/>
        </w:rPr>
      </w:pPr>
    </w:p>
    <w:p w14:paraId="5D6F2A1F" w14:textId="77777777" w:rsidR="00EA3777" w:rsidRPr="00402302" w:rsidRDefault="00EA3777" w:rsidP="00571124">
      <w:pPr>
        <w:rPr>
          <w:rFonts w:ascii="Arial" w:hAnsi="Arial" w:cs="Arial"/>
          <w:color w:val="373A3C"/>
          <w:shd w:val="clear" w:color="auto" w:fill="F2F2F2"/>
        </w:rPr>
      </w:pPr>
    </w:p>
    <w:p w14:paraId="4E282D43" w14:textId="77777777" w:rsidR="00EA3777" w:rsidRPr="00402302" w:rsidRDefault="00EA3777" w:rsidP="00571124">
      <w:pPr>
        <w:rPr>
          <w:rFonts w:ascii="Arial" w:hAnsi="Arial" w:cs="Arial"/>
          <w:color w:val="373A3C"/>
          <w:shd w:val="clear" w:color="auto" w:fill="F2F2F2"/>
        </w:rPr>
      </w:pPr>
    </w:p>
    <w:p w14:paraId="73B2EBDA" w14:textId="4BADDF98" w:rsidR="00F8403D" w:rsidRDefault="00F8403D" w:rsidP="00571124">
      <w:pPr>
        <w:rPr>
          <w:rFonts w:ascii="Arial" w:hAnsi="Arial" w:cs="Arial"/>
          <w:color w:val="373A3C"/>
          <w:shd w:val="clear" w:color="auto" w:fill="F2F2F2"/>
        </w:rPr>
      </w:pPr>
    </w:p>
    <w:p w14:paraId="6867A195" w14:textId="77777777" w:rsidR="00F8403D" w:rsidRDefault="00F8403D">
      <w:pPr>
        <w:rPr>
          <w:rFonts w:ascii="Arial" w:hAnsi="Arial" w:cs="Arial"/>
          <w:color w:val="373A3C"/>
          <w:shd w:val="clear" w:color="auto" w:fill="F2F2F2"/>
        </w:rPr>
      </w:pPr>
      <w:r>
        <w:rPr>
          <w:rFonts w:ascii="Arial" w:hAnsi="Arial" w:cs="Arial"/>
          <w:color w:val="373A3C"/>
          <w:shd w:val="clear" w:color="auto" w:fill="F2F2F2"/>
        </w:rPr>
        <w:br w:type="page"/>
      </w:r>
    </w:p>
    <w:sdt>
      <w:sdtPr>
        <w:rPr>
          <w:rFonts w:asciiTheme="minorHAnsi" w:eastAsiaTheme="minorHAnsi" w:hAnsiTheme="minorHAnsi" w:cstheme="minorBidi"/>
          <w:color w:val="auto"/>
          <w:sz w:val="22"/>
          <w:szCs w:val="22"/>
          <w:lang w:val="en-GB"/>
        </w:rPr>
        <w:id w:val="1965695981"/>
        <w:docPartObj>
          <w:docPartGallery w:val="Table of Contents"/>
          <w:docPartUnique/>
        </w:docPartObj>
      </w:sdtPr>
      <w:sdtEndPr>
        <w:rPr>
          <w:b/>
          <w:bCs/>
          <w:noProof/>
        </w:rPr>
      </w:sdtEndPr>
      <w:sdtContent>
        <w:p w14:paraId="148C800A" w14:textId="70FD2586" w:rsidR="00F8403D" w:rsidRDefault="00F8403D">
          <w:pPr>
            <w:pStyle w:val="TOCHeading"/>
          </w:pPr>
          <w:r>
            <w:t>Contents</w:t>
          </w:r>
        </w:p>
        <w:p w14:paraId="7BB0672B" w14:textId="69142650" w:rsidR="00F8403D" w:rsidRDefault="00F8403D">
          <w:pPr>
            <w:pStyle w:val="TOC1"/>
            <w:tabs>
              <w:tab w:val="right" w:leader="dot" w:pos="9016"/>
            </w:tabs>
            <w:rPr>
              <w:noProof/>
            </w:rPr>
          </w:pPr>
          <w:r>
            <w:fldChar w:fldCharType="begin"/>
          </w:r>
          <w:r>
            <w:instrText xml:space="preserve"> TOC \o "1-3" \h \z \u </w:instrText>
          </w:r>
          <w:r>
            <w:fldChar w:fldCharType="separate"/>
          </w:r>
          <w:hyperlink w:anchor="_Toc100320573" w:history="1">
            <w:r w:rsidRPr="00CA15B0">
              <w:rPr>
                <w:rStyle w:val="Hyperlink"/>
                <w:rFonts w:ascii="Arial" w:hAnsi="Arial" w:cs="Arial"/>
                <w:noProof/>
              </w:rPr>
              <w:t>Personal analysis</w:t>
            </w:r>
            <w:r>
              <w:rPr>
                <w:noProof/>
                <w:webHidden/>
              </w:rPr>
              <w:tab/>
            </w:r>
            <w:r>
              <w:rPr>
                <w:noProof/>
                <w:webHidden/>
              </w:rPr>
              <w:fldChar w:fldCharType="begin"/>
            </w:r>
            <w:r>
              <w:rPr>
                <w:noProof/>
                <w:webHidden/>
              </w:rPr>
              <w:instrText xml:space="preserve"> PAGEREF _Toc100320573 \h </w:instrText>
            </w:r>
            <w:r>
              <w:rPr>
                <w:noProof/>
                <w:webHidden/>
              </w:rPr>
            </w:r>
            <w:r>
              <w:rPr>
                <w:noProof/>
                <w:webHidden/>
              </w:rPr>
              <w:fldChar w:fldCharType="separate"/>
            </w:r>
            <w:r>
              <w:rPr>
                <w:noProof/>
                <w:webHidden/>
              </w:rPr>
              <w:t>2</w:t>
            </w:r>
            <w:r>
              <w:rPr>
                <w:noProof/>
                <w:webHidden/>
              </w:rPr>
              <w:fldChar w:fldCharType="end"/>
            </w:r>
          </w:hyperlink>
        </w:p>
        <w:p w14:paraId="3972D3FC" w14:textId="55FA3608" w:rsidR="00F8403D" w:rsidRDefault="005346D3">
          <w:pPr>
            <w:pStyle w:val="TOC2"/>
            <w:tabs>
              <w:tab w:val="right" w:leader="dot" w:pos="9016"/>
            </w:tabs>
            <w:rPr>
              <w:noProof/>
            </w:rPr>
          </w:pPr>
          <w:hyperlink w:anchor="_Toc100320574" w:history="1">
            <w:r w:rsidR="00F8403D" w:rsidRPr="00CA15B0">
              <w:rPr>
                <w:rStyle w:val="Hyperlink"/>
                <w:rFonts w:ascii="Arial" w:hAnsi="Arial" w:cs="Arial"/>
                <w:noProof/>
              </w:rPr>
              <w:t>SWOT Analysis</w:t>
            </w:r>
            <w:r w:rsidR="00F8403D">
              <w:rPr>
                <w:noProof/>
                <w:webHidden/>
              </w:rPr>
              <w:tab/>
            </w:r>
            <w:r w:rsidR="00F8403D">
              <w:rPr>
                <w:noProof/>
                <w:webHidden/>
              </w:rPr>
              <w:fldChar w:fldCharType="begin"/>
            </w:r>
            <w:r w:rsidR="00F8403D">
              <w:rPr>
                <w:noProof/>
                <w:webHidden/>
              </w:rPr>
              <w:instrText xml:space="preserve"> PAGEREF _Toc100320574 \h </w:instrText>
            </w:r>
            <w:r w:rsidR="00F8403D">
              <w:rPr>
                <w:noProof/>
                <w:webHidden/>
              </w:rPr>
            </w:r>
            <w:r w:rsidR="00F8403D">
              <w:rPr>
                <w:noProof/>
                <w:webHidden/>
              </w:rPr>
              <w:fldChar w:fldCharType="separate"/>
            </w:r>
            <w:r w:rsidR="00F8403D">
              <w:rPr>
                <w:noProof/>
                <w:webHidden/>
              </w:rPr>
              <w:t>2</w:t>
            </w:r>
            <w:r w:rsidR="00F8403D">
              <w:rPr>
                <w:noProof/>
                <w:webHidden/>
              </w:rPr>
              <w:fldChar w:fldCharType="end"/>
            </w:r>
          </w:hyperlink>
        </w:p>
        <w:p w14:paraId="053B2BAA" w14:textId="5C0EB32B" w:rsidR="00F8403D" w:rsidRDefault="005346D3">
          <w:pPr>
            <w:pStyle w:val="TOC2"/>
            <w:tabs>
              <w:tab w:val="right" w:leader="dot" w:pos="9016"/>
            </w:tabs>
            <w:rPr>
              <w:noProof/>
            </w:rPr>
          </w:pPr>
          <w:hyperlink w:anchor="_Toc100320575" w:history="1">
            <w:r w:rsidR="00F8403D" w:rsidRPr="00CA15B0">
              <w:rPr>
                <w:rStyle w:val="Hyperlink"/>
                <w:rFonts w:ascii="Arial" w:hAnsi="Arial" w:cs="Arial"/>
                <w:noProof/>
              </w:rPr>
              <w:t>Personality</w:t>
            </w:r>
            <w:r w:rsidR="00F8403D">
              <w:rPr>
                <w:noProof/>
                <w:webHidden/>
              </w:rPr>
              <w:tab/>
            </w:r>
            <w:r w:rsidR="00F8403D">
              <w:rPr>
                <w:noProof/>
                <w:webHidden/>
              </w:rPr>
              <w:fldChar w:fldCharType="begin"/>
            </w:r>
            <w:r w:rsidR="00F8403D">
              <w:rPr>
                <w:noProof/>
                <w:webHidden/>
              </w:rPr>
              <w:instrText xml:space="preserve"> PAGEREF _Toc100320575 \h </w:instrText>
            </w:r>
            <w:r w:rsidR="00F8403D">
              <w:rPr>
                <w:noProof/>
                <w:webHidden/>
              </w:rPr>
            </w:r>
            <w:r w:rsidR="00F8403D">
              <w:rPr>
                <w:noProof/>
                <w:webHidden/>
              </w:rPr>
              <w:fldChar w:fldCharType="separate"/>
            </w:r>
            <w:r w:rsidR="00F8403D">
              <w:rPr>
                <w:noProof/>
                <w:webHidden/>
              </w:rPr>
              <w:t>2</w:t>
            </w:r>
            <w:r w:rsidR="00F8403D">
              <w:rPr>
                <w:noProof/>
                <w:webHidden/>
              </w:rPr>
              <w:fldChar w:fldCharType="end"/>
            </w:r>
          </w:hyperlink>
        </w:p>
        <w:p w14:paraId="4A06C650" w14:textId="1C008EDB" w:rsidR="00F8403D" w:rsidRDefault="005346D3">
          <w:pPr>
            <w:pStyle w:val="TOC1"/>
            <w:tabs>
              <w:tab w:val="right" w:leader="dot" w:pos="9016"/>
            </w:tabs>
            <w:rPr>
              <w:noProof/>
            </w:rPr>
          </w:pPr>
          <w:hyperlink w:anchor="_Toc100320576" w:history="1">
            <w:r w:rsidR="00F8403D" w:rsidRPr="00CA15B0">
              <w:rPr>
                <w:rStyle w:val="Hyperlink"/>
                <w:rFonts w:ascii="Arial" w:hAnsi="Arial" w:cs="Arial"/>
                <w:noProof/>
              </w:rPr>
              <w:t>Assessing my staff’s progress as a manager</w:t>
            </w:r>
            <w:r w:rsidR="00F8403D">
              <w:rPr>
                <w:noProof/>
                <w:webHidden/>
              </w:rPr>
              <w:tab/>
            </w:r>
            <w:r w:rsidR="00F8403D">
              <w:rPr>
                <w:noProof/>
                <w:webHidden/>
              </w:rPr>
              <w:fldChar w:fldCharType="begin"/>
            </w:r>
            <w:r w:rsidR="00F8403D">
              <w:rPr>
                <w:noProof/>
                <w:webHidden/>
              </w:rPr>
              <w:instrText xml:space="preserve"> PAGEREF _Toc100320576 \h </w:instrText>
            </w:r>
            <w:r w:rsidR="00F8403D">
              <w:rPr>
                <w:noProof/>
                <w:webHidden/>
              </w:rPr>
            </w:r>
            <w:r w:rsidR="00F8403D">
              <w:rPr>
                <w:noProof/>
                <w:webHidden/>
              </w:rPr>
              <w:fldChar w:fldCharType="separate"/>
            </w:r>
            <w:r w:rsidR="00F8403D">
              <w:rPr>
                <w:noProof/>
                <w:webHidden/>
              </w:rPr>
              <w:t>3</w:t>
            </w:r>
            <w:r w:rsidR="00F8403D">
              <w:rPr>
                <w:noProof/>
                <w:webHidden/>
              </w:rPr>
              <w:fldChar w:fldCharType="end"/>
            </w:r>
          </w:hyperlink>
        </w:p>
        <w:p w14:paraId="00F2D5B1" w14:textId="383D262B" w:rsidR="00F8403D" w:rsidRDefault="005346D3">
          <w:pPr>
            <w:pStyle w:val="TOC2"/>
            <w:tabs>
              <w:tab w:val="right" w:leader="dot" w:pos="9016"/>
            </w:tabs>
            <w:rPr>
              <w:noProof/>
            </w:rPr>
          </w:pPr>
          <w:hyperlink w:anchor="_Toc100320577" w:history="1">
            <w:r w:rsidR="00F8403D" w:rsidRPr="00CA15B0">
              <w:rPr>
                <w:rStyle w:val="Hyperlink"/>
                <w:rFonts w:ascii="Arial" w:hAnsi="Arial" w:cs="Arial"/>
                <w:noProof/>
              </w:rPr>
              <w:t>Skills required</w:t>
            </w:r>
            <w:r w:rsidR="00F8403D">
              <w:rPr>
                <w:noProof/>
                <w:webHidden/>
              </w:rPr>
              <w:tab/>
            </w:r>
            <w:r w:rsidR="00F8403D">
              <w:rPr>
                <w:noProof/>
                <w:webHidden/>
              </w:rPr>
              <w:fldChar w:fldCharType="begin"/>
            </w:r>
            <w:r w:rsidR="00F8403D">
              <w:rPr>
                <w:noProof/>
                <w:webHidden/>
              </w:rPr>
              <w:instrText xml:space="preserve"> PAGEREF _Toc100320577 \h </w:instrText>
            </w:r>
            <w:r w:rsidR="00F8403D">
              <w:rPr>
                <w:noProof/>
                <w:webHidden/>
              </w:rPr>
            </w:r>
            <w:r w:rsidR="00F8403D">
              <w:rPr>
                <w:noProof/>
                <w:webHidden/>
              </w:rPr>
              <w:fldChar w:fldCharType="separate"/>
            </w:r>
            <w:r w:rsidR="00F8403D">
              <w:rPr>
                <w:noProof/>
                <w:webHidden/>
              </w:rPr>
              <w:t>3</w:t>
            </w:r>
            <w:r w:rsidR="00F8403D">
              <w:rPr>
                <w:noProof/>
                <w:webHidden/>
              </w:rPr>
              <w:fldChar w:fldCharType="end"/>
            </w:r>
          </w:hyperlink>
        </w:p>
        <w:p w14:paraId="7EFC869E" w14:textId="4B20E392" w:rsidR="00F8403D" w:rsidRDefault="005346D3">
          <w:pPr>
            <w:pStyle w:val="TOC2"/>
            <w:tabs>
              <w:tab w:val="right" w:leader="dot" w:pos="9016"/>
            </w:tabs>
            <w:rPr>
              <w:noProof/>
            </w:rPr>
          </w:pPr>
          <w:hyperlink w:anchor="_Toc100320578" w:history="1">
            <w:r w:rsidR="00F8403D" w:rsidRPr="00CA15B0">
              <w:rPr>
                <w:rStyle w:val="Hyperlink"/>
                <w:rFonts w:ascii="Arial" w:hAnsi="Arial" w:cs="Arial"/>
                <w:noProof/>
              </w:rPr>
              <w:t>Performance development plan (PDP)</w:t>
            </w:r>
            <w:r w:rsidR="00F8403D">
              <w:rPr>
                <w:noProof/>
                <w:webHidden/>
              </w:rPr>
              <w:tab/>
            </w:r>
            <w:r w:rsidR="00F8403D">
              <w:rPr>
                <w:noProof/>
                <w:webHidden/>
              </w:rPr>
              <w:fldChar w:fldCharType="begin"/>
            </w:r>
            <w:r w:rsidR="00F8403D">
              <w:rPr>
                <w:noProof/>
                <w:webHidden/>
              </w:rPr>
              <w:instrText xml:space="preserve"> PAGEREF _Toc100320578 \h </w:instrText>
            </w:r>
            <w:r w:rsidR="00F8403D">
              <w:rPr>
                <w:noProof/>
                <w:webHidden/>
              </w:rPr>
            </w:r>
            <w:r w:rsidR="00F8403D">
              <w:rPr>
                <w:noProof/>
                <w:webHidden/>
              </w:rPr>
              <w:fldChar w:fldCharType="separate"/>
            </w:r>
            <w:r w:rsidR="00F8403D">
              <w:rPr>
                <w:noProof/>
                <w:webHidden/>
              </w:rPr>
              <w:t>3</w:t>
            </w:r>
            <w:r w:rsidR="00F8403D">
              <w:rPr>
                <w:noProof/>
                <w:webHidden/>
              </w:rPr>
              <w:fldChar w:fldCharType="end"/>
            </w:r>
          </w:hyperlink>
        </w:p>
        <w:p w14:paraId="38C558C1" w14:textId="331B3623" w:rsidR="00F8403D" w:rsidRDefault="005346D3">
          <w:pPr>
            <w:pStyle w:val="TOC2"/>
            <w:tabs>
              <w:tab w:val="right" w:leader="dot" w:pos="9016"/>
            </w:tabs>
            <w:rPr>
              <w:noProof/>
            </w:rPr>
          </w:pPr>
          <w:hyperlink w:anchor="_Toc100320579" w:history="1">
            <w:r w:rsidR="00F8403D" w:rsidRPr="00CA15B0">
              <w:rPr>
                <w:rStyle w:val="Hyperlink"/>
                <w:rFonts w:ascii="Arial" w:hAnsi="Arial" w:cs="Arial"/>
                <w:noProof/>
              </w:rPr>
              <w:t>Detailed process</w:t>
            </w:r>
            <w:r w:rsidR="00F8403D">
              <w:rPr>
                <w:noProof/>
                <w:webHidden/>
              </w:rPr>
              <w:tab/>
            </w:r>
            <w:r w:rsidR="00F8403D">
              <w:rPr>
                <w:noProof/>
                <w:webHidden/>
              </w:rPr>
              <w:fldChar w:fldCharType="begin"/>
            </w:r>
            <w:r w:rsidR="00F8403D">
              <w:rPr>
                <w:noProof/>
                <w:webHidden/>
              </w:rPr>
              <w:instrText xml:space="preserve"> PAGEREF _Toc100320579 \h </w:instrText>
            </w:r>
            <w:r w:rsidR="00F8403D">
              <w:rPr>
                <w:noProof/>
                <w:webHidden/>
              </w:rPr>
            </w:r>
            <w:r w:rsidR="00F8403D">
              <w:rPr>
                <w:noProof/>
                <w:webHidden/>
              </w:rPr>
              <w:fldChar w:fldCharType="separate"/>
            </w:r>
            <w:r w:rsidR="00F8403D">
              <w:rPr>
                <w:noProof/>
                <w:webHidden/>
              </w:rPr>
              <w:t>4</w:t>
            </w:r>
            <w:r w:rsidR="00F8403D">
              <w:rPr>
                <w:noProof/>
                <w:webHidden/>
              </w:rPr>
              <w:fldChar w:fldCharType="end"/>
            </w:r>
          </w:hyperlink>
        </w:p>
        <w:p w14:paraId="05EAC526" w14:textId="0D1F825D" w:rsidR="00F8403D" w:rsidRDefault="005346D3">
          <w:pPr>
            <w:pStyle w:val="TOC1"/>
            <w:tabs>
              <w:tab w:val="right" w:leader="dot" w:pos="9016"/>
            </w:tabs>
            <w:rPr>
              <w:noProof/>
            </w:rPr>
          </w:pPr>
          <w:hyperlink w:anchor="_Toc100320580" w:history="1">
            <w:r w:rsidR="00F8403D" w:rsidRPr="00CA15B0">
              <w:rPr>
                <w:rStyle w:val="Hyperlink"/>
                <w:rFonts w:ascii="Arial" w:hAnsi="Arial" w:cs="Arial"/>
                <w:noProof/>
              </w:rPr>
              <w:t>Gibb’s reflective model of this module</w:t>
            </w:r>
            <w:r w:rsidR="00F8403D">
              <w:rPr>
                <w:noProof/>
                <w:webHidden/>
              </w:rPr>
              <w:tab/>
            </w:r>
            <w:r w:rsidR="00F8403D">
              <w:rPr>
                <w:noProof/>
                <w:webHidden/>
              </w:rPr>
              <w:fldChar w:fldCharType="begin"/>
            </w:r>
            <w:r w:rsidR="00F8403D">
              <w:rPr>
                <w:noProof/>
                <w:webHidden/>
              </w:rPr>
              <w:instrText xml:space="preserve"> PAGEREF _Toc100320580 \h </w:instrText>
            </w:r>
            <w:r w:rsidR="00F8403D">
              <w:rPr>
                <w:noProof/>
                <w:webHidden/>
              </w:rPr>
            </w:r>
            <w:r w:rsidR="00F8403D">
              <w:rPr>
                <w:noProof/>
                <w:webHidden/>
              </w:rPr>
              <w:fldChar w:fldCharType="separate"/>
            </w:r>
            <w:r w:rsidR="00F8403D">
              <w:rPr>
                <w:noProof/>
                <w:webHidden/>
              </w:rPr>
              <w:t>5</w:t>
            </w:r>
            <w:r w:rsidR="00F8403D">
              <w:rPr>
                <w:noProof/>
                <w:webHidden/>
              </w:rPr>
              <w:fldChar w:fldCharType="end"/>
            </w:r>
          </w:hyperlink>
        </w:p>
        <w:p w14:paraId="1A99FEE6" w14:textId="6FD8FBF0" w:rsidR="00F8403D" w:rsidRDefault="005346D3">
          <w:pPr>
            <w:pStyle w:val="TOC2"/>
            <w:tabs>
              <w:tab w:val="right" w:leader="dot" w:pos="9016"/>
            </w:tabs>
            <w:rPr>
              <w:noProof/>
            </w:rPr>
          </w:pPr>
          <w:hyperlink w:anchor="_Toc100320581" w:history="1">
            <w:r w:rsidR="00F8403D" w:rsidRPr="00CA15B0">
              <w:rPr>
                <w:rStyle w:val="Hyperlink"/>
                <w:rFonts w:ascii="Arial" w:hAnsi="Arial" w:cs="Arial"/>
                <w:noProof/>
              </w:rPr>
              <w:t>Open book assessment</w:t>
            </w:r>
            <w:r w:rsidR="00F8403D">
              <w:rPr>
                <w:noProof/>
                <w:webHidden/>
              </w:rPr>
              <w:tab/>
            </w:r>
            <w:r w:rsidR="00F8403D">
              <w:rPr>
                <w:noProof/>
                <w:webHidden/>
              </w:rPr>
              <w:fldChar w:fldCharType="begin"/>
            </w:r>
            <w:r w:rsidR="00F8403D">
              <w:rPr>
                <w:noProof/>
                <w:webHidden/>
              </w:rPr>
              <w:instrText xml:space="preserve"> PAGEREF _Toc100320581 \h </w:instrText>
            </w:r>
            <w:r w:rsidR="00F8403D">
              <w:rPr>
                <w:noProof/>
                <w:webHidden/>
              </w:rPr>
            </w:r>
            <w:r w:rsidR="00F8403D">
              <w:rPr>
                <w:noProof/>
                <w:webHidden/>
              </w:rPr>
              <w:fldChar w:fldCharType="separate"/>
            </w:r>
            <w:r w:rsidR="00F8403D">
              <w:rPr>
                <w:noProof/>
                <w:webHidden/>
              </w:rPr>
              <w:t>5</w:t>
            </w:r>
            <w:r w:rsidR="00F8403D">
              <w:rPr>
                <w:noProof/>
                <w:webHidden/>
              </w:rPr>
              <w:fldChar w:fldCharType="end"/>
            </w:r>
          </w:hyperlink>
        </w:p>
        <w:p w14:paraId="20D48AF5" w14:textId="2F10E02D" w:rsidR="00F8403D" w:rsidRDefault="005346D3">
          <w:pPr>
            <w:pStyle w:val="TOC2"/>
            <w:tabs>
              <w:tab w:val="right" w:leader="dot" w:pos="9016"/>
            </w:tabs>
            <w:rPr>
              <w:noProof/>
            </w:rPr>
          </w:pPr>
          <w:hyperlink w:anchor="_Toc100320582" w:history="1">
            <w:r w:rsidR="00F8403D" w:rsidRPr="00CA15B0">
              <w:rPr>
                <w:rStyle w:val="Hyperlink"/>
                <w:rFonts w:ascii="Arial" w:hAnsi="Arial" w:cs="Arial"/>
                <w:noProof/>
              </w:rPr>
              <w:t>Mock Interview</w:t>
            </w:r>
            <w:r w:rsidR="00F8403D">
              <w:rPr>
                <w:noProof/>
                <w:webHidden/>
              </w:rPr>
              <w:tab/>
            </w:r>
            <w:r w:rsidR="00F8403D">
              <w:rPr>
                <w:noProof/>
                <w:webHidden/>
              </w:rPr>
              <w:fldChar w:fldCharType="begin"/>
            </w:r>
            <w:r w:rsidR="00F8403D">
              <w:rPr>
                <w:noProof/>
                <w:webHidden/>
              </w:rPr>
              <w:instrText xml:space="preserve"> PAGEREF _Toc100320582 \h </w:instrText>
            </w:r>
            <w:r w:rsidR="00F8403D">
              <w:rPr>
                <w:noProof/>
                <w:webHidden/>
              </w:rPr>
            </w:r>
            <w:r w:rsidR="00F8403D">
              <w:rPr>
                <w:noProof/>
                <w:webHidden/>
              </w:rPr>
              <w:fldChar w:fldCharType="separate"/>
            </w:r>
            <w:r w:rsidR="00F8403D">
              <w:rPr>
                <w:noProof/>
                <w:webHidden/>
              </w:rPr>
              <w:t>6</w:t>
            </w:r>
            <w:r w:rsidR="00F8403D">
              <w:rPr>
                <w:noProof/>
                <w:webHidden/>
              </w:rPr>
              <w:fldChar w:fldCharType="end"/>
            </w:r>
          </w:hyperlink>
        </w:p>
        <w:p w14:paraId="14E3A4D6" w14:textId="2801CF39" w:rsidR="00F8403D" w:rsidRDefault="005346D3">
          <w:pPr>
            <w:pStyle w:val="TOC3"/>
            <w:tabs>
              <w:tab w:val="right" w:leader="dot" w:pos="9016"/>
            </w:tabs>
            <w:rPr>
              <w:noProof/>
            </w:rPr>
          </w:pPr>
          <w:hyperlink w:anchor="_Toc100320583" w:history="1">
            <w:r w:rsidR="00F8403D" w:rsidRPr="00CA15B0">
              <w:rPr>
                <w:rStyle w:val="Hyperlink"/>
                <w:rFonts w:ascii="Arial" w:hAnsi="Arial" w:cs="Arial"/>
                <w:noProof/>
              </w:rPr>
              <w:t>CV</w:t>
            </w:r>
            <w:r w:rsidR="00F8403D">
              <w:rPr>
                <w:noProof/>
                <w:webHidden/>
              </w:rPr>
              <w:tab/>
            </w:r>
            <w:r w:rsidR="00F8403D">
              <w:rPr>
                <w:noProof/>
                <w:webHidden/>
              </w:rPr>
              <w:fldChar w:fldCharType="begin"/>
            </w:r>
            <w:r w:rsidR="00F8403D">
              <w:rPr>
                <w:noProof/>
                <w:webHidden/>
              </w:rPr>
              <w:instrText xml:space="preserve"> PAGEREF _Toc100320583 \h </w:instrText>
            </w:r>
            <w:r w:rsidR="00F8403D">
              <w:rPr>
                <w:noProof/>
                <w:webHidden/>
              </w:rPr>
            </w:r>
            <w:r w:rsidR="00F8403D">
              <w:rPr>
                <w:noProof/>
                <w:webHidden/>
              </w:rPr>
              <w:fldChar w:fldCharType="separate"/>
            </w:r>
            <w:r w:rsidR="00F8403D">
              <w:rPr>
                <w:noProof/>
                <w:webHidden/>
              </w:rPr>
              <w:t>6</w:t>
            </w:r>
            <w:r w:rsidR="00F8403D">
              <w:rPr>
                <w:noProof/>
                <w:webHidden/>
              </w:rPr>
              <w:fldChar w:fldCharType="end"/>
            </w:r>
          </w:hyperlink>
        </w:p>
        <w:p w14:paraId="7C375252" w14:textId="3004EC97" w:rsidR="00F8403D" w:rsidRDefault="005346D3">
          <w:pPr>
            <w:pStyle w:val="TOC2"/>
            <w:tabs>
              <w:tab w:val="right" w:leader="dot" w:pos="9016"/>
            </w:tabs>
            <w:rPr>
              <w:noProof/>
            </w:rPr>
          </w:pPr>
          <w:hyperlink w:anchor="_Toc100320584" w:history="1">
            <w:r w:rsidR="00F8403D" w:rsidRPr="00CA15B0">
              <w:rPr>
                <w:rStyle w:val="Hyperlink"/>
                <w:rFonts w:ascii="Arial" w:hAnsi="Arial" w:cs="Arial"/>
                <w:noProof/>
              </w:rPr>
              <w:t>UK employment laws</w:t>
            </w:r>
            <w:r w:rsidR="00F8403D">
              <w:rPr>
                <w:noProof/>
                <w:webHidden/>
              </w:rPr>
              <w:tab/>
            </w:r>
            <w:r w:rsidR="00F8403D">
              <w:rPr>
                <w:noProof/>
                <w:webHidden/>
              </w:rPr>
              <w:fldChar w:fldCharType="begin"/>
            </w:r>
            <w:r w:rsidR="00F8403D">
              <w:rPr>
                <w:noProof/>
                <w:webHidden/>
              </w:rPr>
              <w:instrText xml:space="preserve"> PAGEREF _Toc100320584 \h </w:instrText>
            </w:r>
            <w:r w:rsidR="00F8403D">
              <w:rPr>
                <w:noProof/>
                <w:webHidden/>
              </w:rPr>
            </w:r>
            <w:r w:rsidR="00F8403D">
              <w:rPr>
                <w:noProof/>
                <w:webHidden/>
              </w:rPr>
              <w:fldChar w:fldCharType="separate"/>
            </w:r>
            <w:r w:rsidR="00F8403D">
              <w:rPr>
                <w:noProof/>
                <w:webHidden/>
              </w:rPr>
              <w:t>7</w:t>
            </w:r>
            <w:r w:rsidR="00F8403D">
              <w:rPr>
                <w:noProof/>
                <w:webHidden/>
              </w:rPr>
              <w:fldChar w:fldCharType="end"/>
            </w:r>
          </w:hyperlink>
        </w:p>
        <w:p w14:paraId="715E16E9" w14:textId="079966A9" w:rsidR="00F8403D" w:rsidRDefault="005346D3">
          <w:pPr>
            <w:pStyle w:val="TOC1"/>
            <w:tabs>
              <w:tab w:val="right" w:leader="dot" w:pos="9016"/>
            </w:tabs>
            <w:rPr>
              <w:noProof/>
            </w:rPr>
          </w:pPr>
          <w:hyperlink w:anchor="_Toc100320585" w:history="1">
            <w:r w:rsidR="00F8403D" w:rsidRPr="00CA15B0">
              <w:rPr>
                <w:rStyle w:val="Hyperlink"/>
                <w:rFonts w:ascii="Arial" w:hAnsi="Arial" w:cs="Arial"/>
                <w:noProof/>
              </w:rPr>
              <w:t>References</w:t>
            </w:r>
            <w:r w:rsidR="00F8403D">
              <w:rPr>
                <w:noProof/>
                <w:webHidden/>
              </w:rPr>
              <w:tab/>
            </w:r>
            <w:r w:rsidR="00F8403D">
              <w:rPr>
                <w:noProof/>
                <w:webHidden/>
              </w:rPr>
              <w:fldChar w:fldCharType="begin"/>
            </w:r>
            <w:r w:rsidR="00F8403D">
              <w:rPr>
                <w:noProof/>
                <w:webHidden/>
              </w:rPr>
              <w:instrText xml:space="preserve"> PAGEREF _Toc100320585 \h </w:instrText>
            </w:r>
            <w:r w:rsidR="00F8403D">
              <w:rPr>
                <w:noProof/>
                <w:webHidden/>
              </w:rPr>
            </w:r>
            <w:r w:rsidR="00F8403D">
              <w:rPr>
                <w:noProof/>
                <w:webHidden/>
              </w:rPr>
              <w:fldChar w:fldCharType="separate"/>
            </w:r>
            <w:r w:rsidR="00F8403D">
              <w:rPr>
                <w:noProof/>
                <w:webHidden/>
              </w:rPr>
              <w:t>8</w:t>
            </w:r>
            <w:r w:rsidR="00F8403D">
              <w:rPr>
                <w:noProof/>
                <w:webHidden/>
              </w:rPr>
              <w:fldChar w:fldCharType="end"/>
            </w:r>
          </w:hyperlink>
        </w:p>
        <w:p w14:paraId="6D18B4AE" w14:textId="2304249B" w:rsidR="00F8403D" w:rsidRDefault="00F8403D">
          <w:r>
            <w:rPr>
              <w:b/>
              <w:bCs/>
              <w:noProof/>
            </w:rPr>
            <w:fldChar w:fldCharType="end"/>
          </w:r>
        </w:p>
      </w:sdtContent>
    </w:sdt>
    <w:p w14:paraId="1E26A5A8" w14:textId="77777777" w:rsidR="00EA3777" w:rsidRPr="00402302" w:rsidRDefault="00EA3777" w:rsidP="00571124">
      <w:pPr>
        <w:rPr>
          <w:rFonts w:ascii="Arial" w:hAnsi="Arial" w:cs="Arial"/>
          <w:color w:val="373A3C"/>
          <w:shd w:val="clear" w:color="auto" w:fill="F2F2F2"/>
        </w:rPr>
      </w:pPr>
    </w:p>
    <w:p w14:paraId="04BB8C11" w14:textId="77777777" w:rsidR="00EA3777" w:rsidRPr="00402302" w:rsidRDefault="00EA3777" w:rsidP="00571124">
      <w:pPr>
        <w:rPr>
          <w:rFonts w:ascii="Arial" w:hAnsi="Arial" w:cs="Arial"/>
          <w:color w:val="373A3C"/>
          <w:shd w:val="clear" w:color="auto" w:fill="F2F2F2"/>
        </w:rPr>
      </w:pPr>
    </w:p>
    <w:p w14:paraId="53C3918E" w14:textId="77777777" w:rsidR="00EA3777" w:rsidRPr="00402302" w:rsidRDefault="00EA3777" w:rsidP="00571124">
      <w:pPr>
        <w:rPr>
          <w:rFonts w:ascii="Arial" w:hAnsi="Arial" w:cs="Arial"/>
          <w:color w:val="373A3C"/>
          <w:shd w:val="clear" w:color="auto" w:fill="F2F2F2"/>
        </w:rPr>
      </w:pPr>
    </w:p>
    <w:p w14:paraId="5FBD7DD7" w14:textId="77777777" w:rsidR="00EA3777" w:rsidRPr="00402302" w:rsidRDefault="00EA3777" w:rsidP="00571124">
      <w:pPr>
        <w:rPr>
          <w:rFonts w:ascii="Arial" w:hAnsi="Arial" w:cs="Arial"/>
          <w:color w:val="373A3C"/>
          <w:shd w:val="clear" w:color="auto" w:fill="F2F2F2"/>
        </w:rPr>
      </w:pPr>
    </w:p>
    <w:p w14:paraId="4C3C00B9" w14:textId="77777777" w:rsidR="00EA3777" w:rsidRPr="00402302" w:rsidRDefault="00EA3777" w:rsidP="00571124">
      <w:pPr>
        <w:rPr>
          <w:rFonts w:ascii="Arial" w:hAnsi="Arial" w:cs="Arial"/>
        </w:rPr>
      </w:pPr>
    </w:p>
    <w:p w14:paraId="582A5896" w14:textId="3E629D1E" w:rsidR="002307E3" w:rsidRDefault="002307E3" w:rsidP="00571124">
      <w:pPr>
        <w:rPr>
          <w:rFonts w:ascii="Arial" w:hAnsi="Arial" w:cs="Arial"/>
        </w:rPr>
      </w:pPr>
    </w:p>
    <w:p w14:paraId="683257B2" w14:textId="6C59D132" w:rsidR="00F8403D" w:rsidRDefault="00F8403D" w:rsidP="00571124">
      <w:pPr>
        <w:rPr>
          <w:rFonts w:ascii="Arial" w:hAnsi="Arial" w:cs="Arial"/>
        </w:rPr>
      </w:pPr>
    </w:p>
    <w:p w14:paraId="4CBB496C" w14:textId="2EB4AC5E" w:rsidR="00F8403D" w:rsidRDefault="00F8403D" w:rsidP="00571124">
      <w:pPr>
        <w:rPr>
          <w:rFonts w:ascii="Arial" w:hAnsi="Arial" w:cs="Arial"/>
        </w:rPr>
      </w:pPr>
    </w:p>
    <w:p w14:paraId="64454EB0" w14:textId="5BDE8042" w:rsidR="00F8403D" w:rsidRDefault="00F8403D" w:rsidP="00571124">
      <w:pPr>
        <w:rPr>
          <w:rFonts w:ascii="Arial" w:hAnsi="Arial" w:cs="Arial"/>
        </w:rPr>
      </w:pPr>
    </w:p>
    <w:p w14:paraId="01EB51FA" w14:textId="5E84163A" w:rsidR="00F8403D" w:rsidRDefault="00F8403D" w:rsidP="00571124">
      <w:pPr>
        <w:rPr>
          <w:rFonts w:ascii="Arial" w:hAnsi="Arial" w:cs="Arial"/>
        </w:rPr>
      </w:pPr>
    </w:p>
    <w:p w14:paraId="0C55A3E3" w14:textId="4E2AB925" w:rsidR="00F8403D" w:rsidRDefault="00F8403D" w:rsidP="00571124">
      <w:pPr>
        <w:rPr>
          <w:rFonts w:ascii="Arial" w:hAnsi="Arial" w:cs="Arial"/>
        </w:rPr>
      </w:pPr>
    </w:p>
    <w:p w14:paraId="580DB0C2" w14:textId="15BF7BD7" w:rsidR="00F8403D" w:rsidRDefault="00F8403D" w:rsidP="00571124">
      <w:pPr>
        <w:rPr>
          <w:rFonts w:ascii="Arial" w:hAnsi="Arial" w:cs="Arial"/>
        </w:rPr>
      </w:pPr>
    </w:p>
    <w:p w14:paraId="6DFE9E2D" w14:textId="680E71FB" w:rsidR="00F8403D" w:rsidRDefault="00F8403D" w:rsidP="00571124">
      <w:pPr>
        <w:rPr>
          <w:rFonts w:ascii="Arial" w:hAnsi="Arial" w:cs="Arial"/>
        </w:rPr>
      </w:pPr>
    </w:p>
    <w:p w14:paraId="0D37AAD7" w14:textId="3CC3C8C0" w:rsidR="00F8403D" w:rsidRDefault="00F8403D" w:rsidP="00571124">
      <w:pPr>
        <w:rPr>
          <w:rFonts w:ascii="Arial" w:hAnsi="Arial" w:cs="Arial"/>
        </w:rPr>
      </w:pPr>
    </w:p>
    <w:p w14:paraId="1BFB01C6" w14:textId="45CCFB7E" w:rsidR="00F8403D" w:rsidRDefault="00F8403D" w:rsidP="00571124">
      <w:pPr>
        <w:rPr>
          <w:rFonts w:ascii="Arial" w:hAnsi="Arial" w:cs="Arial"/>
        </w:rPr>
      </w:pPr>
    </w:p>
    <w:p w14:paraId="63D8E810" w14:textId="77777777" w:rsidR="00F8403D" w:rsidRPr="00402302" w:rsidRDefault="00F8403D" w:rsidP="00571124">
      <w:pPr>
        <w:rPr>
          <w:rFonts w:ascii="Arial" w:hAnsi="Arial" w:cs="Arial"/>
        </w:rPr>
      </w:pPr>
    </w:p>
    <w:p w14:paraId="586D7842" w14:textId="5900ED8B" w:rsidR="002307E3" w:rsidRPr="00402302" w:rsidRDefault="002307E3" w:rsidP="00861CCA">
      <w:pPr>
        <w:pStyle w:val="Heading1"/>
        <w:jc w:val="center"/>
        <w:rPr>
          <w:rFonts w:ascii="Arial" w:hAnsi="Arial" w:cs="Arial"/>
        </w:rPr>
      </w:pPr>
      <w:bookmarkStart w:id="0" w:name="_Toc100320573"/>
      <w:r w:rsidRPr="00402302">
        <w:rPr>
          <w:rFonts w:ascii="Arial" w:hAnsi="Arial" w:cs="Arial"/>
        </w:rPr>
        <w:lastRenderedPageBreak/>
        <w:t>Personal analysis</w:t>
      </w:r>
      <w:bookmarkEnd w:id="0"/>
    </w:p>
    <w:p w14:paraId="13A5D1AE" w14:textId="31D073C3" w:rsidR="006F5052" w:rsidRPr="00402302" w:rsidRDefault="006F5052" w:rsidP="00861CCA">
      <w:pPr>
        <w:pStyle w:val="Heading2"/>
        <w:rPr>
          <w:rFonts w:ascii="Arial" w:hAnsi="Arial" w:cs="Arial"/>
        </w:rPr>
      </w:pPr>
      <w:bookmarkStart w:id="1" w:name="_Toc100320574"/>
      <w:r w:rsidRPr="00402302">
        <w:rPr>
          <w:rFonts w:ascii="Arial" w:hAnsi="Arial" w:cs="Arial"/>
        </w:rPr>
        <w:t>SWOT Analysis</w:t>
      </w:r>
      <w:bookmarkEnd w:id="1"/>
    </w:p>
    <w:p w14:paraId="2E3D7F46" w14:textId="6B954463" w:rsidR="003F4FEC" w:rsidRPr="00402302" w:rsidRDefault="003F4FEC" w:rsidP="00571124">
      <w:pPr>
        <w:rPr>
          <w:rFonts w:ascii="Arial" w:hAnsi="Arial" w:cs="Arial"/>
        </w:rPr>
      </w:pPr>
      <w:r w:rsidRPr="00402302">
        <w:rPr>
          <w:rFonts w:ascii="Arial" w:hAnsi="Arial" w:cs="Arial"/>
        </w:rPr>
        <w:t>Personal</w:t>
      </w:r>
      <w:r w:rsidRPr="00402302">
        <w:rPr>
          <w:rFonts w:ascii="Arial" w:hAnsi="Arial" w:cs="Arial"/>
          <w:shd w:val="clear" w:color="auto" w:fill="FFFFFF"/>
        </w:rPr>
        <w:t xml:space="preserve"> SWOT analysis helps </w:t>
      </w:r>
      <w:r w:rsidR="004B3140" w:rsidRPr="00402302">
        <w:rPr>
          <w:rFonts w:ascii="Arial" w:hAnsi="Arial" w:cs="Arial"/>
          <w:shd w:val="clear" w:color="auto" w:fill="FFFFFF"/>
        </w:rPr>
        <w:t>u</w:t>
      </w:r>
      <w:r w:rsidR="0013681D" w:rsidRPr="00402302">
        <w:rPr>
          <w:rFonts w:ascii="Arial" w:hAnsi="Arial" w:cs="Arial"/>
          <w:shd w:val="clear" w:color="auto" w:fill="FFFFFF"/>
        </w:rPr>
        <w:t>s</w:t>
      </w:r>
      <w:r w:rsidR="004B3140" w:rsidRPr="00402302">
        <w:rPr>
          <w:rFonts w:ascii="Arial" w:hAnsi="Arial" w:cs="Arial"/>
          <w:shd w:val="clear" w:color="auto" w:fill="FFFFFF"/>
        </w:rPr>
        <w:t xml:space="preserve"> to</w:t>
      </w:r>
      <w:r w:rsidR="0013681D" w:rsidRPr="00402302">
        <w:rPr>
          <w:rFonts w:ascii="Arial" w:hAnsi="Arial" w:cs="Arial"/>
          <w:shd w:val="clear" w:color="auto" w:fill="FFFFFF"/>
        </w:rPr>
        <w:t xml:space="preserve"> </w:t>
      </w:r>
      <w:r w:rsidR="008E0105" w:rsidRPr="00402302">
        <w:rPr>
          <w:rFonts w:ascii="Arial" w:hAnsi="Arial" w:cs="Arial"/>
          <w:shd w:val="clear" w:color="auto" w:fill="FFFFFF"/>
        </w:rPr>
        <w:t>i</w:t>
      </w:r>
      <w:r w:rsidRPr="00402302">
        <w:rPr>
          <w:rFonts w:ascii="Arial" w:hAnsi="Arial" w:cs="Arial"/>
          <w:shd w:val="clear" w:color="auto" w:fill="FFFFFF"/>
        </w:rPr>
        <w:t xml:space="preserve">dentify </w:t>
      </w:r>
      <w:r w:rsidR="00776CDA" w:rsidRPr="00402302">
        <w:rPr>
          <w:rFonts w:ascii="Arial" w:hAnsi="Arial" w:cs="Arial"/>
          <w:shd w:val="clear" w:color="auto" w:fill="FFFFFF"/>
        </w:rPr>
        <w:t>our strengths</w:t>
      </w:r>
      <w:r w:rsidRPr="00402302">
        <w:rPr>
          <w:rFonts w:ascii="Arial" w:hAnsi="Arial" w:cs="Arial"/>
          <w:shd w:val="clear" w:color="auto" w:fill="FFFFFF"/>
        </w:rPr>
        <w:t xml:space="preserve"> and make the most of them by </w:t>
      </w:r>
      <w:r w:rsidRPr="00402302">
        <w:rPr>
          <w:rFonts w:ascii="Arial" w:hAnsi="Arial" w:cs="Arial"/>
        </w:rPr>
        <w:t>comparing</w:t>
      </w:r>
      <w:r w:rsidRPr="00402302">
        <w:rPr>
          <w:rFonts w:ascii="Arial" w:hAnsi="Arial" w:cs="Arial"/>
          <w:shd w:val="clear" w:color="auto" w:fill="FFFFFF"/>
        </w:rPr>
        <w:t xml:space="preserve"> them </w:t>
      </w:r>
      <w:r w:rsidRPr="00402302">
        <w:rPr>
          <w:rFonts w:ascii="Arial" w:hAnsi="Arial" w:cs="Arial"/>
        </w:rPr>
        <w:t>to the</w:t>
      </w:r>
      <w:r w:rsidRPr="00402302">
        <w:rPr>
          <w:rFonts w:ascii="Arial" w:hAnsi="Arial" w:cs="Arial"/>
          <w:shd w:val="clear" w:color="auto" w:fill="FFFFFF"/>
        </w:rPr>
        <w:t xml:space="preserve"> available opportunities. We all have </w:t>
      </w:r>
      <w:r w:rsidRPr="00402302">
        <w:rPr>
          <w:rFonts w:ascii="Arial" w:hAnsi="Arial" w:cs="Arial"/>
        </w:rPr>
        <w:t>weaknesses. By identifying</w:t>
      </w:r>
      <w:r w:rsidRPr="00402302">
        <w:rPr>
          <w:rFonts w:ascii="Arial" w:hAnsi="Arial" w:cs="Arial"/>
          <w:shd w:val="clear" w:color="auto" w:fill="FFFFFF"/>
        </w:rPr>
        <w:t xml:space="preserve"> and managing </w:t>
      </w:r>
      <w:r w:rsidRPr="00402302">
        <w:rPr>
          <w:rFonts w:ascii="Arial" w:hAnsi="Arial" w:cs="Arial"/>
        </w:rPr>
        <w:t>these vulnerabilities,</w:t>
      </w:r>
      <w:r w:rsidRPr="00402302">
        <w:rPr>
          <w:rFonts w:ascii="Arial" w:hAnsi="Arial" w:cs="Arial"/>
          <w:shd w:val="clear" w:color="auto" w:fill="FFFFFF"/>
        </w:rPr>
        <w:t xml:space="preserve"> </w:t>
      </w:r>
      <w:r w:rsidR="00776CDA" w:rsidRPr="00402302">
        <w:rPr>
          <w:rFonts w:ascii="Arial" w:hAnsi="Arial" w:cs="Arial"/>
          <w:shd w:val="clear" w:color="auto" w:fill="FFFFFF"/>
        </w:rPr>
        <w:t xml:space="preserve">we </w:t>
      </w:r>
      <w:r w:rsidRPr="00402302">
        <w:rPr>
          <w:rFonts w:ascii="Arial" w:hAnsi="Arial" w:cs="Arial"/>
        </w:rPr>
        <w:t>can</w:t>
      </w:r>
      <w:r w:rsidRPr="00402302">
        <w:rPr>
          <w:rFonts w:ascii="Arial" w:hAnsi="Arial" w:cs="Arial"/>
          <w:shd w:val="clear" w:color="auto" w:fill="FFFFFF"/>
        </w:rPr>
        <w:t xml:space="preserve"> avoid potential threats from </w:t>
      </w:r>
      <w:r w:rsidRPr="00402302">
        <w:rPr>
          <w:rFonts w:ascii="Arial" w:hAnsi="Arial" w:cs="Arial"/>
        </w:rPr>
        <w:t>these vulnerabilities. Personal</w:t>
      </w:r>
      <w:r w:rsidRPr="00402302">
        <w:rPr>
          <w:rFonts w:ascii="Arial" w:hAnsi="Arial" w:cs="Arial"/>
          <w:shd w:val="clear" w:color="auto" w:fill="FFFFFF"/>
        </w:rPr>
        <w:t xml:space="preserve"> SWOT makes the </w:t>
      </w:r>
      <w:r w:rsidRPr="00402302">
        <w:rPr>
          <w:rFonts w:ascii="Arial" w:hAnsi="Arial" w:cs="Arial"/>
        </w:rPr>
        <w:t>process</w:t>
      </w:r>
      <w:r w:rsidRPr="00402302">
        <w:rPr>
          <w:rFonts w:ascii="Arial" w:hAnsi="Arial" w:cs="Arial"/>
          <w:shd w:val="clear" w:color="auto" w:fill="FFFFFF"/>
        </w:rPr>
        <w:t xml:space="preserve"> simple, visual and </w:t>
      </w:r>
      <w:r w:rsidRPr="00402302">
        <w:rPr>
          <w:rFonts w:ascii="Arial" w:hAnsi="Arial" w:cs="Arial"/>
        </w:rPr>
        <w:t>practical.</w:t>
      </w:r>
    </w:p>
    <w:p w14:paraId="59E60FD7" w14:textId="3D4FBDB1" w:rsidR="003F4FEC" w:rsidRPr="00402302" w:rsidRDefault="008E7447" w:rsidP="00571124">
      <w:pPr>
        <w:rPr>
          <w:rFonts w:ascii="Arial" w:hAnsi="Arial" w:cs="Arial"/>
        </w:rPr>
      </w:pPr>
      <w:r w:rsidRPr="00402302">
        <w:rPr>
          <w:rFonts w:ascii="Arial" w:hAnsi="Arial" w:cs="Arial"/>
        </w:rPr>
        <w:t>‘</w:t>
      </w:r>
      <w:r w:rsidR="003F4FEC" w:rsidRPr="00402302">
        <w:rPr>
          <w:rFonts w:ascii="Arial" w:hAnsi="Arial" w:cs="Arial"/>
        </w:rPr>
        <w:t>Assessing strengths, weaknesses, opportunities and threats – SWOT analysis – has been a well-established component to strategic planning</w:t>
      </w:r>
      <w:r w:rsidRPr="00402302">
        <w:rPr>
          <w:rFonts w:ascii="Arial" w:hAnsi="Arial" w:cs="Arial"/>
        </w:rPr>
        <w:t>’</w:t>
      </w:r>
      <w:r w:rsidR="003F4FEC" w:rsidRPr="00402302">
        <w:rPr>
          <w:rFonts w:ascii="Arial" w:hAnsi="Arial" w:cs="Arial"/>
        </w:rPr>
        <w:t xml:space="preserve"> (Kotter, 1994).</w:t>
      </w:r>
    </w:p>
    <w:p w14:paraId="3CF136EC" w14:textId="06C0B4FD" w:rsidR="00571124" w:rsidRPr="00402302" w:rsidRDefault="00571124">
      <w:pPr>
        <w:rPr>
          <w:rFonts w:ascii="Arial" w:hAnsi="Arial" w:cs="Arial"/>
        </w:rPr>
      </w:pPr>
    </w:p>
    <w:p w14:paraId="39E1791A" w14:textId="14FAF5A9" w:rsidR="00405625" w:rsidRPr="00402302" w:rsidRDefault="003904DD">
      <w:pPr>
        <w:rPr>
          <w:rFonts w:ascii="Arial" w:hAnsi="Arial" w:cs="Arial"/>
        </w:rPr>
      </w:pPr>
      <w:r w:rsidRPr="00402302">
        <w:rPr>
          <w:rFonts w:ascii="Arial" w:hAnsi="Arial" w:cs="Arial"/>
          <w:shd w:val="clear" w:color="auto" w:fill="FFFFFF"/>
        </w:rPr>
        <w:t xml:space="preserve">I am using </w:t>
      </w:r>
      <w:r w:rsidR="00405625" w:rsidRPr="00402302">
        <w:rPr>
          <w:rFonts w:ascii="Arial" w:hAnsi="Arial" w:cs="Arial"/>
          <w:shd w:val="clear" w:color="auto" w:fill="FFFFFF"/>
        </w:rPr>
        <w:t xml:space="preserve">SWOT </w:t>
      </w:r>
      <w:r w:rsidR="00405625" w:rsidRPr="00402302">
        <w:rPr>
          <w:rFonts w:ascii="Arial" w:hAnsi="Arial" w:cs="Arial"/>
        </w:rPr>
        <w:t>Analysis</w:t>
      </w:r>
      <w:r w:rsidR="00405625" w:rsidRPr="00402302">
        <w:rPr>
          <w:rFonts w:ascii="Arial" w:hAnsi="Arial" w:cs="Arial"/>
          <w:shd w:val="clear" w:color="auto" w:fill="FFFFFF"/>
        </w:rPr>
        <w:t xml:space="preserve"> </w:t>
      </w:r>
      <w:r w:rsidRPr="00402302">
        <w:rPr>
          <w:rFonts w:ascii="Arial" w:hAnsi="Arial" w:cs="Arial"/>
          <w:shd w:val="clear" w:color="auto" w:fill="FFFFFF"/>
        </w:rPr>
        <w:t xml:space="preserve">because it </w:t>
      </w:r>
      <w:r w:rsidR="00405625" w:rsidRPr="00402302">
        <w:rPr>
          <w:rFonts w:ascii="Arial" w:hAnsi="Arial" w:cs="Arial"/>
          <w:shd w:val="clear" w:color="auto" w:fill="FFFFFF"/>
        </w:rPr>
        <w:t xml:space="preserve">is </w:t>
      </w:r>
      <w:r w:rsidR="00405625" w:rsidRPr="00402302">
        <w:rPr>
          <w:rFonts w:ascii="Arial" w:hAnsi="Arial" w:cs="Arial"/>
        </w:rPr>
        <w:t xml:space="preserve">a </w:t>
      </w:r>
      <w:r w:rsidR="00405625" w:rsidRPr="00402302">
        <w:rPr>
          <w:rFonts w:ascii="Arial" w:hAnsi="Arial" w:cs="Arial"/>
          <w:shd w:val="clear" w:color="auto" w:fill="FFFFFF"/>
        </w:rPr>
        <w:t xml:space="preserve">method </w:t>
      </w:r>
      <w:r w:rsidR="00405625" w:rsidRPr="00402302">
        <w:rPr>
          <w:rFonts w:ascii="Arial" w:hAnsi="Arial" w:cs="Arial"/>
        </w:rPr>
        <w:t>for identifying</w:t>
      </w:r>
      <w:r w:rsidR="00405625" w:rsidRPr="00402302">
        <w:rPr>
          <w:rFonts w:ascii="Arial" w:hAnsi="Arial" w:cs="Arial"/>
          <w:shd w:val="clear" w:color="auto" w:fill="FFFFFF"/>
        </w:rPr>
        <w:t xml:space="preserve"> internal strengths and </w:t>
      </w:r>
      <w:r w:rsidR="00405625" w:rsidRPr="00402302">
        <w:rPr>
          <w:rFonts w:ascii="Arial" w:hAnsi="Arial" w:cs="Arial"/>
        </w:rPr>
        <w:t>disadvantages</w:t>
      </w:r>
      <w:r w:rsidR="00405625" w:rsidRPr="00402302">
        <w:rPr>
          <w:rFonts w:ascii="Arial" w:hAnsi="Arial" w:cs="Arial"/>
          <w:shd w:val="clear" w:color="auto" w:fill="FFFFFF"/>
        </w:rPr>
        <w:t xml:space="preserve"> and </w:t>
      </w:r>
      <w:r w:rsidR="00405625" w:rsidRPr="00402302">
        <w:rPr>
          <w:rFonts w:ascii="Arial" w:hAnsi="Arial" w:cs="Arial"/>
        </w:rPr>
        <w:t>outdoor</w:t>
      </w:r>
      <w:r w:rsidR="00405625" w:rsidRPr="00402302">
        <w:rPr>
          <w:rFonts w:ascii="Arial" w:hAnsi="Arial" w:cs="Arial"/>
          <w:shd w:val="clear" w:color="auto" w:fill="FFFFFF"/>
        </w:rPr>
        <w:t xml:space="preserve"> opportunities and threats. This important exercise </w:t>
      </w:r>
      <w:r w:rsidR="00405625" w:rsidRPr="00402302">
        <w:rPr>
          <w:rFonts w:ascii="Arial" w:hAnsi="Arial" w:cs="Arial"/>
        </w:rPr>
        <w:t>is</w:t>
      </w:r>
      <w:r w:rsidR="00405625" w:rsidRPr="00402302">
        <w:rPr>
          <w:rFonts w:ascii="Arial" w:hAnsi="Arial" w:cs="Arial"/>
          <w:shd w:val="clear" w:color="auto" w:fill="FFFFFF"/>
        </w:rPr>
        <w:t xml:space="preserve"> </w:t>
      </w:r>
      <w:r w:rsidR="00405625" w:rsidRPr="00402302">
        <w:rPr>
          <w:rFonts w:ascii="Arial" w:hAnsi="Arial" w:cs="Arial"/>
        </w:rPr>
        <w:t>useful</w:t>
      </w:r>
      <w:r w:rsidR="00405625" w:rsidRPr="00402302">
        <w:rPr>
          <w:rFonts w:ascii="Arial" w:hAnsi="Arial" w:cs="Arial"/>
          <w:shd w:val="clear" w:color="auto" w:fill="FFFFFF"/>
        </w:rPr>
        <w:t xml:space="preserve"> for individuals. Whether </w:t>
      </w:r>
      <w:r w:rsidR="00405625" w:rsidRPr="00402302">
        <w:rPr>
          <w:rFonts w:ascii="Arial" w:hAnsi="Arial" w:cs="Arial"/>
        </w:rPr>
        <w:t>we are</w:t>
      </w:r>
      <w:r w:rsidR="00405625" w:rsidRPr="00402302">
        <w:rPr>
          <w:rFonts w:ascii="Arial" w:hAnsi="Arial" w:cs="Arial"/>
          <w:shd w:val="clear" w:color="auto" w:fill="FFFFFF"/>
        </w:rPr>
        <w:t xml:space="preserve"> looking for a new job or </w:t>
      </w:r>
      <w:r w:rsidR="0008785D" w:rsidRPr="00402302">
        <w:rPr>
          <w:rFonts w:ascii="Arial" w:hAnsi="Arial" w:cs="Arial"/>
          <w:shd w:val="clear" w:color="auto" w:fill="FFFFFF"/>
        </w:rPr>
        <w:t xml:space="preserve">to </w:t>
      </w:r>
      <w:r w:rsidR="00405625" w:rsidRPr="00402302">
        <w:rPr>
          <w:rFonts w:ascii="Arial" w:hAnsi="Arial" w:cs="Arial"/>
          <w:shd w:val="clear" w:color="auto" w:fill="FFFFFF"/>
        </w:rPr>
        <w:t xml:space="preserve">climb the </w:t>
      </w:r>
      <w:r w:rsidR="00405625" w:rsidRPr="00402302">
        <w:rPr>
          <w:rFonts w:ascii="Arial" w:hAnsi="Arial" w:cs="Arial"/>
        </w:rPr>
        <w:t>business l</w:t>
      </w:r>
      <w:r w:rsidR="0008785D" w:rsidRPr="00402302">
        <w:rPr>
          <w:rFonts w:ascii="Arial" w:hAnsi="Arial" w:cs="Arial"/>
        </w:rPr>
        <w:t>ad</w:t>
      </w:r>
      <w:r w:rsidR="00405625" w:rsidRPr="00402302">
        <w:rPr>
          <w:rFonts w:ascii="Arial" w:hAnsi="Arial" w:cs="Arial"/>
        </w:rPr>
        <w:t>der,</w:t>
      </w:r>
      <w:r w:rsidR="00405625" w:rsidRPr="00402302">
        <w:rPr>
          <w:rFonts w:ascii="Arial" w:hAnsi="Arial" w:cs="Arial"/>
          <w:shd w:val="clear" w:color="auto" w:fill="FFFFFF"/>
        </w:rPr>
        <w:t xml:space="preserve"> personal analysis help</w:t>
      </w:r>
      <w:r w:rsidR="0008785D" w:rsidRPr="00402302">
        <w:rPr>
          <w:rFonts w:ascii="Arial" w:hAnsi="Arial" w:cs="Arial"/>
          <w:shd w:val="clear" w:color="auto" w:fill="FFFFFF"/>
        </w:rPr>
        <w:t>s</w:t>
      </w:r>
      <w:r w:rsidR="00405625" w:rsidRPr="00402302">
        <w:rPr>
          <w:rFonts w:ascii="Arial" w:hAnsi="Arial" w:cs="Arial"/>
          <w:shd w:val="clear" w:color="auto" w:fill="FFFFFF"/>
        </w:rPr>
        <w:t xml:space="preserve"> </w:t>
      </w:r>
      <w:r w:rsidR="008E0105" w:rsidRPr="00402302">
        <w:rPr>
          <w:rFonts w:ascii="Arial" w:hAnsi="Arial" w:cs="Arial"/>
          <w:shd w:val="clear" w:color="auto" w:fill="FFFFFF"/>
        </w:rPr>
        <w:t>u</w:t>
      </w:r>
      <w:r w:rsidR="00405625" w:rsidRPr="00402302">
        <w:rPr>
          <w:rFonts w:ascii="Arial" w:hAnsi="Arial" w:cs="Arial"/>
          <w:shd w:val="clear" w:color="auto" w:fill="FFFFFF"/>
        </w:rPr>
        <w:t xml:space="preserve">s achieve our career </w:t>
      </w:r>
      <w:r w:rsidR="00405625" w:rsidRPr="00402302">
        <w:rPr>
          <w:rFonts w:ascii="Arial" w:hAnsi="Arial" w:cs="Arial"/>
        </w:rPr>
        <w:t xml:space="preserve">goal. </w:t>
      </w:r>
    </w:p>
    <w:p w14:paraId="52369CAF" w14:textId="71641983" w:rsidR="002913A4" w:rsidRPr="00402302" w:rsidRDefault="002913A4">
      <w:pPr>
        <w:rPr>
          <w:rFonts w:ascii="Arial" w:hAnsi="Arial" w:cs="Arial"/>
        </w:rPr>
      </w:pPr>
      <w:r w:rsidRPr="00402302">
        <w:rPr>
          <w:rFonts w:ascii="Arial" w:hAnsi="Arial" w:cs="Arial"/>
          <w:shd w:val="clear" w:color="auto" w:fill="FFFFFF"/>
        </w:rPr>
        <w:t xml:space="preserve">It is common for people to brainstorm </w:t>
      </w:r>
      <w:r w:rsidRPr="00402302">
        <w:rPr>
          <w:rFonts w:ascii="Arial" w:hAnsi="Arial" w:cs="Arial"/>
        </w:rPr>
        <w:t>their</w:t>
      </w:r>
      <w:r w:rsidRPr="00402302">
        <w:rPr>
          <w:rFonts w:ascii="Arial" w:hAnsi="Arial" w:cs="Arial"/>
          <w:shd w:val="clear" w:color="auto" w:fill="FFFFFF"/>
        </w:rPr>
        <w:t xml:space="preserve"> strengths as part of </w:t>
      </w:r>
      <w:r w:rsidRPr="00402302">
        <w:rPr>
          <w:rFonts w:ascii="Arial" w:hAnsi="Arial" w:cs="Arial"/>
        </w:rPr>
        <w:t>their</w:t>
      </w:r>
      <w:r w:rsidRPr="00402302">
        <w:rPr>
          <w:rFonts w:ascii="Arial" w:hAnsi="Arial" w:cs="Arial"/>
          <w:shd w:val="clear" w:color="auto" w:fill="FFFFFF"/>
        </w:rPr>
        <w:t xml:space="preserve"> personal </w:t>
      </w:r>
      <w:r w:rsidRPr="00402302">
        <w:rPr>
          <w:rFonts w:ascii="Arial" w:hAnsi="Arial" w:cs="Arial"/>
        </w:rPr>
        <w:t>SWOT</w:t>
      </w:r>
      <w:r w:rsidRPr="00402302">
        <w:rPr>
          <w:rFonts w:ascii="Arial" w:hAnsi="Arial" w:cs="Arial"/>
          <w:shd w:val="clear" w:color="auto" w:fill="FFFFFF"/>
        </w:rPr>
        <w:t xml:space="preserve"> analysis</w:t>
      </w:r>
      <w:r w:rsidRPr="00402302">
        <w:rPr>
          <w:rFonts w:ascii="Arial" w:hAnsi="Arial" w:cs="Arial"/>
        </w:rPr>
        <w:t>.</w:t>
      </w:r>
    </w:p>
    <w:p w14:paraId="1DA84441" w14:textId="12A22D32" w:rsidR="002913A4" w:rsidRPr="00402302" w:rsidRDefault="002913A4">
      <w:pPr>
        <w:rPr>
          <w:rFonts w:ascii="Arial" w:hAnsi="Arial" w:cs="Arial"/>
          <w:shd w:val="clear" w:color="auto" w:fill="FFFFFF"/>
        </w:rPr>
      </w:pPr>
      <w:r w:rsidRPr="00402302">
        <w:rPr>
          <w:rFonts w:ascii="Arial" w:hAnsi="Arial" w:cs="Arial"/>
        </w:rPr>
        <w:t>My personal</w:t>
      </w:r>
      <w:r w:rsidRPr="00402302">
        <w:rPr>
          <w:rFonts w:ascii="Arial" w:hAnsi="Arial" w:cs="Arial"/>
          <w:shd w:val="clear" w:color="auto" w:fill="FFFFFF"/>
        </w:rPr>
        <w:t xml:space="preserve"> strengths are positive </w:t>
      </w:r>
      <w:r w:rsidRPr="00402302">
        <w:rPr>
          <w:rFonts w:ascii="Arial" w:hAnsi="Arial" w:cs="Arial"/>
        </w:rPr>
        <w:t>personality,</w:t>
      </w:r>
      <w:r w:rsidRPr="00402302">
        <w:rPr>
          <w:rFonts w:ascii="Arial" w:hAnsi="Arial" w:cs="Arial"/>
          <w:shd w:val="clear" w:color="auto" w:fill="FFFFFF"/>
        </w:rPr>
        <w:t xml:space="preserve"> knowledge</w:t>
      </w:r>
      <w:r w:rsidR="008E0105" w:rsidRPr="00402302">
        <w:rPr>
          <w:rFonts w:ascii="Arial" w:hAnsi="Arial" w:cs="Arial"/>
          <w:shd w:val="clear" w:color="auto" w:fill="FFFFFF"/>
        </w:rPr>
        <w:t xml:space="preserve"> </w:t>
      </w:r>
      <w:r w:rsidRPr="00402302">
        <w:rPr>
          <w:rFonts w:ascii="Arial" w:hAnsi="Arial" w:cs="Arial"/>
          <w:shd w:val="clear" w:color="auto" w:fill="FFFFFF"/>
        </w:rPr>
        <w:t xml:space="preserve">and </w:t>
      </w:r>
      <w:r w:rsidRPr="00402302">
        <w:rPr>
          <w:rFonts w:ascii="Arial" w:hAnsi="Arial" w:cs="Arial"/>
        </w:rPr>
        <w:t>skills</w:t>
      </w:r>
      <w:r w:rsidRPr="00402302">
        <w:rPr>
          <w:rFonts w:ascii="Arial" w:hAnsi="Arial" w:cs="Arial"/>
          <w:shd w:val="clear" w:color="auto" w:fill="FFFFFF"/>
        </w:rPr>
        <w:t xml:space="preserve">. </w:t>
      </w:r>
      <w:r w:rsidR="0024781E" w:rsidRPr="00402302">
        <w:rPr>
          <w:rFonts w:ascii="Arial" w:hAnsi="Arial" w:cs="Arial"/>
          <w:shd w:val="clear" w:color="auto" w:fill="FFFFFF"/>
        </w:rPr>
        <w:t xml:space="preserve">I </w:t>
      </w:r>
      <w:r w:rsidR="003B1F80" w:rsidRPr="00402302">
        <w:rPr>
          <w:rFonts w:ascii="Arial" w:hAnsi="Arial" w:cs="Arial"/>
          <w:shd w:val="clear" w:color="auto" w:fill="FFFFFF"/>
        </w:rPr>
        <w:t xml:space="preserve">am good at </w:t>
      </w:r>
      <w:r w:rsidR="0024781E" w:rsidRPr="00402302">
        <w:rPr>
          <w:rFonts w:ascii="Arial" w:hAnsi="Arial" w:cs="Arial"/>
          <w:shd w:val="clear" w:color="auto" w:fill="FFFFFF"/>
        </w:rPr>
        <w:t>problem solving, organized and optimistic</w:t>
      </w:r>
      <w:r w:rsidR="003904DD" w:rsidRPr="00402302">
        <w:rPr>
          <w:rFonts w:ascii="Arial" w:hAnsi="Arial" w:cs="Arial"/>
          <w:shd w:val="clear" w:color="auto" w:fill="FFFFFF"/>
        </w:rPr>
        <w:t xml:space="preserve"> overall.</w:t>
      </w:r>
    </w:p>
    <w:p w14:paraId="209D5375" w14:textId="27CD1AEF" w:rsidR="00585C42" w:rsidRPr="00402302" w:rsidRDefault="00585C42">
      <w:pPr>
        <w:rPr>
          <w:rFonts w:ascii="Arial" w:hAnsi="Arial" w:cs="Arial"/>
          <w:shd w:val="clear" w:color="auto" w:fill="FFFFFF"/>
        </w:rPr>
      </w:pPr>
      <w:r w:rsidRPr="00402302">
        <w:rPr>
          <w:rFonts w:ascii="Arial" w:hAnsi="Arial" w:cs="Arial"/>
          <w:shd w:val="clear" w:color="auto" w:fill="FFFFFF"/>
        </w:rPr>
        <w:t>My weaknesses analysis is helping me to understand and work on myself in a constructive way.</w:t>
      </w:r>
    </w:p>
    <w:p w14:paraId="028EF9D3" w14:textId="755133A5" w:rsidR="00585C42" w:rsidRPr="00402302" w:rsidRDefault="00585C42">
      <w:pPr>
        <w:rPr>
          <w:rFonts w:ascii="Arial" w:hAnsi="Arial" w:cs="Arial"/>
        </w:rPr>
      </w:pPr>
      <w:r w:rsidRPr="00402302">
        <w:rPr>
          <w:rFonts w:ascii="Arial" w:hAnsi="Arial" w:cs="Arial"/>
        </w:rPr>
        <w:t xml:space="preserve">I </w:t>
      </w:r>
      <w:r w:rsidRPr="00402302">
        <w:rPr>
          <w:rFonts w:ascii="Arial" w:hAnsi="Arial" w:cs="Arial"/>
          <w:shd w:val="clear" w:color="auto" w:fill="FFFFFF"/>
        </w:rPr>
        <w:t xml:space="preserve">need to </w:t>
      </w:r>
      <w:r w:rsidRPr="00402302">
        <w:rPr>
          <w:rFonts w:ascii="Arial" w:hAnsi="Arial" w:cs="Arial"/>
        </w:rPr>
        <w:t>be more disciplined,</w:t>
      </w:r>
      <w:r w:rsidRPr="00402302">
        <w:rPr>
          <w:rFonts w:ascii="Arial" w:hAnsi="Arial" w:cs="Arial"/>
          <w:shd w:val="clear" w:color="auto" w:fill="FFFFFF"/>
        </w:rPr>
        <w:t xml:space="preserve"> especially when </w:t>
      </w:r>
      <w:r w:rsidRPr="00402302">
        <w:rPr>
          <w:rFonts w:ascii="Arial" w:hAnsi="Arial" w:cs="Arial"/>
        </w:rPr>
        <w:t>I do what I need</w:t>
      </w:r>
      <w:r w:rsidRPr="00402302">
        <w:rPr>
          <w:rFonts w:ascii="Arial" w:hAnsi="Arial" w:cs="Arial"/>
          <w:shd w:val="clear" w:color="auto" w:fill="FFFFFF"/>
        </w:rPr>
        <w:t xml:space="preserve"> to </w:t>
      </w:r>
      <w:r w:rsidRPr="00402302">
        <w:rPr>
          <w:rFonts w:ascii="Arial" w:hAnsi="Arial" w:cs="Arial"/>
        </w:rPr>
        <w:t>do, such as</w:t>
      </w:r>
      <w:r w:rsidRPr="00402302">
        <w:rPr>
          <w:rFonts w:ascii="Arial" w:hAnsi="Arial" w:cs="Arial"/>
          <w:shd w:val="clear" w:color="auto" w:fill="FFFFFF"/>
        </w:rPr>
        <w:t xml:space="preserve"> budgeting or cleaning </w:t>
      </w:r>
      <w:r w:rsidRPr="00402302">
        <w:rPr>
          <w:rFonts w:ascii="Arial" w:hAnsi="Arial" w:cs="Arial"/>
        </w:rPr>
        <w:t>up.</w:t>
      </w:r>
      <w:r w:rsidRPr="00402302">
        <w:rPr>
          <w:rFonts w:ascii="Arial" w:hAnsi="Arial" w:cs="Arial"/>
          <w:shd w:val="clear" w:color="auto" w:fill="FFFFFF"/>
        </w:rPr>
        <w:t xml:space="preserve"> I can be impatient and </w:t>
      </w:r>
      <w:proofErr w:type="gramStart"/>
      <w:r w:rsidRPr="00402302">
        <w:rPr>
          <w:rFonts w:ascii="Arial" w:hAnsi="Arial" w:cs="Arial"/>
          <w:shd w:val="clear" w:color="auto" w:fill="FFFFFF"/>
        </w:rPr>
        <w:t>moody</w:t>
      </w:r>
      <w:r w:rsidR="003904DD" w:rsidRPr="00402302">
        <w:rPr>
          <w:rFonts w:ascii="Arial" w:hAnsi="Arial" w:cs="Arial"/>
          <w:shd w:val="clear" w:color="auto" w:fill="FFFFFF"/>
        </w:rPr>
        <w:t>,</w:t>
      </w:r>
      <w:proofErr w:type="gramEnd"/>
      <w:r w:rsidR="003904DD" w:rsidRPr="00402302">
        <w:rPr>
          <w:rFonts w:ascii="Arial" w:hAnsi="Arial" w:cs="Arial"/>
          <w:shd w:val="clear" w:color="auto" w:fill="FFFFFF"/>
        </w:rPr>
        <w:t xml:space="preserve"> m</w:t>
      </w:r>
      <w:r w:rsidRPr="00402302">
        <w:rPr>
          <w:rFonts w:ascii="Arial" w:hAnsi="Arial" w:cs="Arial"/>
          <w:shd w:val="clear" w:color="auto" w:fill="FFFFFF"/>
        </w:rPr>
        <w:t xml:space="preserve">y family </w:t>
      </w:r>
      <w:r w:rsidR="003904DD" w:rsidRPr="00402302">
        <w:rPr>
          <w:rFonts w:ascii="Arial" w:hAnsi="Arial" w:cs="Arial"/>
        </w:rPr>
        <w:t>and friends</w:t>
      </w:r>
      <w:r w:rsidRPr="00402302">
        <w:rPr>
          <w:rFonts w:ascii="Arial" w:hAnsi="Arial" w:cs="Arial"/>
        </w:rPr>
        <w:t xml:space="preserve"> say I </w:t>
      </w:r>
      <w:r w:rsidR="003904DD" w:rsidRPr="00402302">
        <w:rPr>
          <w:rFonts w:ascii="Arial" w:hAnsi="Arial" w:cs="Arial"/>
        </w:rPr>
        <w:t xml:space="preserve">can be </w:t>
      </w:r>
      <w:r w:rsidRPr="00402302">
        <w:rPr>
          <w:rFonts w:ascii="Arial" w:hAnsi="Arial" w:cs="Arial"/>
        </w:rPr>
        <w:t>messy.</w:t>
      </w:r>
    </w:p>
    <w:p w14:paraId="4737347B" w14:textId="1A44B5D8" w:rsidR="006F5052" w:rsidRPr="00402302" w:rsidRDefault="006F5052" w:rsidP="00861CCA">
      <w:pPr>
        <w:pStyle w:val="Heading2"/>
        <w:rPr>
          <w:rFonts w:ascii="Arial" w:hAnsi="Arial" w:cs="Arial"/>
        </w:rPr>
      </w:pPr>
      <w:bookmarkStart w:id="2" w:name="_Toc100320575"/>
      <w:r w:rsidRPr="00402302">
        <w:rPr>
          <w:rFonts w:ascii="Arial" w:hAnsi="Arial" w:cs="Arial"/>
        </w:rPr>
        <w:t>Personality</w:t>
      </w:r>
      <w:bookmarkEnd w:id="2"/>
    </w:p>
    <w:p w14:paraId="288240A9" w14:textId="5955DAA7" w:rsidR="009B276D" w:rsidRPr="00402302" w:rsidRDefault="003B1F80">
      <w:pPr>
        <w:rPr>
          <w:rFonts w:ascii="Arial" w:hAnsi="Arial" w:cs="Arial"/>
        </w:rPr>
      </w:pPr>
      <w:r w:rsidRPr="00402302">
        <w:rPr>
          <w:rFonts w:ascii="Arial" w:hAnsi="Arial" w:cs="Arial"/>
        </w:rPr>
        <w:t>I’ve also used a 16personalities.com test that shows me my personality, a</w:t>
      </w:r>
      <w:r w:rsidR="00A278B2" w:rsidRPr="00402302">
        <w:rPr>
          <w:rFonts w:ascii="Arial" w:hAnsi="Arial" w:cs="Arial"/>
        </w:rPr>
        <w:t xml:space="preserve">ccording to my personality which is Logistician, </w:t>
      </w:r>
      <w:r w:rsidRPr="00402302">
        <w:rPr>
          <w:rFonts w:ascii="Arial" w:hAnsi="Arial" w:cs="Arial"/>
        </w:rPr>
        <w:t>I am a very responsible person who is also practical and dutiful, which means I’d stay committed to my tasks and responsibilities, both key aspects of being a social worker.</w:t>
      </w:r>
    </w:p>
    <w:p w14:paraId="4DB22E61" w14:textId="3C9FB399" w:rsidR="009B276D" w:rsidRPr="00402302" w:rsidRDefault="009B276D">
      <w:pPr>
        <w:rPr>
          <w:rFonts w:ascii="Arial" w:hAnsi="Arial" w:cs="Arial"/>
        </w:rPr>
      </w:pPr>
      <w:r w:rsidRPr="00402302">
        <w:rPr>
          <w:rFonts w:ascii="Arial" w:hAnsi="Arial" w:cs="Arial"/>
        </w:rPr>
        <w:t>Using personality for strengths is a good idea because ‘</w:t>
      </w:r>
      <w:r w:rsidRPr="00402302">
        <w:rPr>
          <w:rFonts w:ascii="Arial" w:hAnsi="Arial" w:cs="Arial"/>
          <w:color w:val="000000"/>
          <w:shd w:val="clear" w:color="auto" w:fill="FFFFFF"/>
        </w:rPr>
        <w:t>personality traits predict employee work effectiveness.’ Says</w:t>
      </w:r>
      <w:r w:rsidR="00DE4265" w:rsidRPr="00402302">
        <w:rPr>
          <w:rFonts w:ascii="Arial" w:hAnsi="Arial" w:cs="Arial"/>
        </w:rPr>
        <w:t xml:space="preserve"> Li, </w:t>
      </w:r>
      <w:proofErr w:type="spellStart"/>
      <w:r w:rsidR="00DE4265" w:rsidRPr="00402302">
        <w:rPr>
          <w:rFonts w:ascii="Arial" w:hAnsi="Arial" w:cs="Arial"/>
        </w:rPr>
        <w:t>Barric</w:t>
      </w:r>
      <w:proofErr w:type="spellEnd"/>
      <w:r w:rsidR="00DE4265" w:rsidRPr="00402302">
        <w:rPr>
          <w:rFonts w:ascii="Arial" w:hAnsi="Arial" w:cs="Arial"/>
        </w:rPr>
        <w:t xml:space="preserve">, Zimmerman and </w:t>
      </w:r>
      <w:proofErr w:type="spellStart"/>
      <w:r w:rsidR="00DE4265" w:rsidRPr="00402302">
        <w:rPr>
          <w:rFonts w:ascii="Arial" w:hAnsi="Arial" w:cs="Arial"/>
        </w:rPr>
        <w:t>Chiaburu</w:t>
      </w:r>
      <w:proofErr w:type="spellEnd"/>
      <w:r w:rsidR="00DE4265" w:rsidRPr="00402302">
        <w:rPr>
          <w:rFonts w:ascii="Arial" w:hAnsi="Arial" w:cs="Arial"/>
        </w:rPr>
        <w:t xml:space="preserve"> (2014).</w:t>
      </w:r>
    </w:p>
    <w:p w14:paraId="034A3FD1" w14:textId="63A10C86" w:rsidR="00E32821" w:rsidRPr="00402302" w:rsidRDefault="00E32821">
      <w:pPr>
        <w:rPr>
          <w:rFonts w:ascii="Arial" w:hAnsi="Arial" w:cs="Arial"/>
        </w:rPr>
      </w:pPr>
      <w:proofErr w:type="gramStart"/>
      <w:r w:rsidRPr="00402302">
        <w:rPr>
          <w:rFonts w:ascii="Arial" w:hAnsi="Arial" w:cs="Arial"/>
        </w:rPr>
        <w:t>However</w:t>
      </w:r>
      <w:proofErr w:type="gramEnd"/>
      <w:r w:rsidRPr="00402302">
        <w:rPr>
          <w:rFonts w:ascii="Arial" w:hAnsi="Arial" w:cs="Arial"/>
        </w:rPr>
        <w:t xml:space="preserve"> I can often unreasonably blame myself, and sometimes I’m too stuck with the rules which according to 16personalities.com (2022) this ‘makes me reluctant to bend those rules or try new things’. </w:t>
      </w:r>
      <w:proofErr w:type="gramStart"/>
      <w:r w:rsidRPr="00402302">
        <w:rPr>
          <w:rFonts w:ascii="Arial" w:hAnsi="Arial" w:cs="Arial"/>
        </w:rPr>
        <w:t>So</w:t>
      </w:r>
      <w:proofErr w:type="gramEnd"/>
      <w:r w:rsidRPr="00402302">
        <w:rPr>
          <w:rFonts w:ascii="Arial" w:hAnsi="Arial" w:cs="Arial"/>
        </w:rPr>
        <w:t xml:space="preserve"> I need to keep an open mind about that to avoid missing opportunities.</w:t>
      </w:r>
    </w:p>
    <w:p w14:paraId="55047B73" w14:textId="330C2E19" w:rsidR="00EA4A0F" w:rsidRPr="00402302" w:rsidRDefault="00EA4A0F">
      <w:pPr>
        <w:rPr>
          <w:rFonts w:ascii="Arial" w:hAnsi="Arial" w:cs="Arial"/>
        </w:rPr>
      </w:pPr>
    </w:p>
    <w:p w14:paraId="05CBA200" w14:textId="77777777" w:rsidR="006F5052" w:rsidRPr="00402302" w:rsidRDefault="006F5052">
      <w:pPr>
        <w:rPr>
          <w:rFonts w:ascii="Arial" w:hAnsi="Arial" w:cs="Arial"/>
          <w:noProof/>
        </w:rPr>
      </w:pPr>
    </w:p>
    <w:p w14:paraId="10B0CB2E" w14:textId="77777777" w:rsidR="006F5052" w:rsidRPr="00402302" w:rsidRDefault="006F5052">
      <w:pPr>
        <w:rPr>
          <w:rFonts w:ascii="Arial" w:hAnsi="Arial" w:cs="Arial"/>
          <w:noProof/>
        </w:rPr>
      </w:pPr>
    </w:p>
    <w:p w14:paraId="6FE398EF" w14:textId="77777777" w:rsidR="006F5052" w:rsidRPr="00402302" w:rsidRDefault="006F5052">
      <w:pPr>
        <w:rPr>
          <w:rFonts w:ascii="Arial" w:hAnsi="Arial" w:cs="Arial"/>
          <w:noProof/>
        </w:rPr>
      </w:pPr>
    </w:p>
    <w:p w14:paraId="0F02F751" w14:textId="4C2A7B73" w:rsidR="00AF6D15" w:rsidRPr="00402302" w:rsidRDefault="00AF6D15">
      <w:pPr>
        <w:rPr>
          <w:rFonts w:ascii="Arial" w:hAnsi="Arial" w:cs="Arial"/>
        </w:rPr>
      </w:pPr>
    </w:p>
    <w:p w14:paraId="3F6CE324" w14:textId="34405579" w:rsidR="00AF6D15" w:rsidRPr="00402302" w:rsidRDefault="00AF6D15">
      <w:pPr>
        <w:rPr>
          <w:rFonts w:ascii="Arial" w:hAnsi="Arial" w:cs="Arial"/>
        </w:rPr>
      </w:pPr>
    </w:p>
    <w:p w14:paraId="68801CFF" w14:textId="77777777" w:rsidR="00736E56" w:rsidRPr="00402302" w:rsidRDefault="00736E56" w:rsidP="00672E62">
      <w:pPr>
        <w:rPr>
          <w:rFonts w:ascii="Arial" w:hAnsi="Arial" w:cs="Arial"/>
        </w:rPr>
      </w:pPr>
    </w:p>
    <w:p w14:paraId="604D545D" w14:textId="1441EAC7" w:rsidR="00736E56" w:rsidRPr="00402302" w:rsidRDefault="00736E56" w:rsidP="00861CCA">
      <w:pPr>
        <w:pStyle w:val="Heading1"/>
        <w:rPr>
          <w:rFonts w:ascii="Arial" w:hAnsi="Arial" w:cs="Arial"/>
        </w:rPr>
      </w:pPr>
      <w:bookmarkStart w:id="3" w:name="_Toc100320576"/>
      <w:r w:rsidRPr="00402302">
        <w:rPr>
          <w:rFonts w:ascii="Arial" w:hAnsi="Arial" w:cs="Arial"/>
        </w:rPr>
        <w:lastRenderedPageBreak/>
        <w:t>Assessing my staff’s progress as a manager</w:t>
      </w:r>
      <w:bookmarkEnd w:id="3"/>
    </w:p>
    <w:p w14:paraId="3FD8A1B2" w14:textId="77777777" w:rsidR="00720ADC" w:rsidRPr="00402302" w:rsidRDefault="00720ADC" w:rsidP="00720ADC">
      <w:pPr>
        <w:rPr>
          <w:rFonts w:ascii="Arial" w:hAnsi="Arial" w:cs="Arial"/>
        </w:rPr>
      </w:pPr>
    </w:p>
    <w:p w14:paraId="6271421A" w14:textId="2E01C07B" w:rsidR="00720ADC" w:rsidRPr="00402302" w:rsidRDefault="00720ADC" w:rsidP="00861CCA">
      <w:pPr>
        <w:pStyle w:val="Heading2"/>
        <w:rPr>
          <w:rFonts w:ascii="Arial" w:hAnsi="Arial" w:cs="Arial"/>
        </w:rPr>
      </w:pPr>
      <w:bookmarkStart w:id="4" w:name="_Toc100320577"/>
      <w:r w:rsidRPr="00402302">
        <w:rPr>
          <w:rFonts w:ascii="Arial" w:hAnsi="Arial" w:cs="Arial"/>
        </w:rPr>
        <w:t>Skills required</w:t>
      </w:r>
      <w:bookmarkEnd w:id="4"/>
    </w:p>
    <w:p w14:paraId="5F8D3B72" w14:textId="77777777" w:rsidR="004A28E0" w:rsidRPr="00402302" w:rsidRDefault="00672E62" w:rsidP="00672E62">
      <w:pPr>
        <w:rPr>
          <w:rFonts w:ascii="Arial" w:hAnsi="Arial" w:cs="Arial"/>
        </w:rPr>
      </w:pPr>
      <w:r w:rsidRPr="00402302">
        <w:rPr>
          <w:rFonts w:ascii="Arial" w:hAnsi="Arial" w:cs="Arial"/>
        </w:rPr>
        <w:t xml:space="preserve">To be an effective training manager requires highly developed skills in several key areas. </w:t>
      </w:r>
    </w:p>
    <w:p w14:paraId="3207F23E" w14:textId="50B2344D" w:rsidR="00672E62" w:rsidRPr="00402302" w:rsidRDefault="00672E62" w:rsidP="00672E62">
      <w:pPr>
        <w:rPr>
          <w:rFonts w:ascii="Arial" w:hAnsi="Arial" w:cs="Arial"/>
        </w:rPr>
      </w:pPr>
      <w:r w:rsidRPr="00402302">
        <w:rPr>
          <w:rFonts w:ascii="Arial" w:hAnsi="Arial" w:cs="Arial"/>
        </w:rPr>
        <w:t xml:space="preserve">The trainer's main skills are: </w:t>
      </w:r>
    </w:p>
    <w:p w14:paraId="4CAE6496" w14:textId="56DB7D97" w:rsidR="00BC56B5" w:rsidRPr="00402302" w:rsidRDefault="00672E62" w:rsidP="004A28E0">
      <w:pPr>
        <w:pStyle w:val="ListParagraph"/>
        <w:numPr>
          <w:ilvl w:val="0"/>
          <w:numId w:val="1"/>
        </w:numPr>
        <w:rPr>
          <w:rFonts w:ascii="Arial" w:hAnsi="Arial" w:cs="Arial"/>
        </w:rPr>
      </w:pPr>
      <w:r w:rsidRPr="00402302">
        <w:rPr>
          <w:rFonts w:ascii="Arial" w:hAnsi="Arial" w:cs="Arial"/>
        </w:rPr>
        <w:t>Communication: The trainer is responsible for communicating important information in a way that employees can immediately understand and apply. The rationale for training and development needs to be effectively clarified in order to engage participants in learning and improve connectivity to a wider range of business goals</w:t>
      </w:r>
      <w:r w:rsidR="00BC56B5" w:rsidRPr="00402302">
        <w:rPr>
          <w:rFonts w:ascii="Arial" w:hAnsi="Arial" w:cs="Arial"/>
        </w:rPr>
        <w:t>, if people understand the meaning of doing something they’re more likely to actively engage.</w:t>
      </w:r>
      <w:r w:rsidRPr="00402302">
        <w:rPr>
          <w:rFonts w:ascii="Arial" w:hAnsi="Arial" w:cs="Arial"/>
        </w:rPr>
        <w:t xml:space="preserve"> </w:t>
      </w:r>
    </w:p>
    <w:p w14:paraId="3A943F3A" w14:textId="77777777" w:rsidR="004A28E0" w:rsidRPr="00402302" w:rsidRDefault="00672E62" w:rsidP="004A28E0">
      <w:pPr>
        <w:pStyle w:val="ListParagraph"/>
        <w:numPr>
          <w:ilvl w:val="0"/>
          <w:numId w:val="1"/>
        </w:numPr>
        <w:rPr>
          <w:rFonts w:ascii="Arial" w:hAnsi="Arial" w:cs="Arial"/>
        </w:rPr>
      </w:pPr>
      <w:r w:rsidRPr="00402302">
        <w:rPr>
          <w:rFonts w:ascii="Arial" w:hAnsi="Arial" w:cs="Arial"/>
        </w:rPr>
        <w:t xml:space="preserve">In addition, </w:t>
      </w:r>
      <w:r w:rsidR="00BC56B5" w:rsidRPr="00402302">
        <w:rPr>
          <w:rFonts w:ascii="Arial" w:hAnsi="Arial" w:cs="Arial"/>
        </w:rPr>
        <w:t>i</w:t>
      </w:r>
      <w:r w:rsidRPr="00402302">
        <w:rPr>
          <w:rFonts w:ascii="Arial" w:hAnsi="Arial" w:cs="Arial"/>
        </w:rPr>
        <w:t xml:space="preserve">mportant listening, questioning, and synthetic skills are required to assess the current performance of an individual or organization and specific growth areas. </w:t>
      </w:r>
    </w:p>
    <w:p w14:paraId="095B1102" w14:textId="0CDFDF25" w:rsidR="004A28E0" w:rsidRPr="00402302" w:rsidRDefault="00672E62" w:rsidP="004A28E0">
      <w:pPr>
        <w:pStyle w:val="ListParagraph"/>
        <w:numPr>
          <w:ilvl w:val="0"/>
          <w:numId w:val="1"/>
        </w:numPr>
        <w:rPr>
          <w:rFonts w:ascii="Arial" w:hAnsi="Arial" w:cs="Arial"/>
        </w:rPr>
      </w:pPr>
      <w:r w:rsidRPr="00402302">
        <w:rPr>
          <w:rFonts w:ascii="Arial" w:hAnsi="Arial" w:cs="Arial"/>
        </w:rPr>
        <w:t>Organi</w:t>
      </w:r>
      <w:r w:rsidR="00142B80" w:rsidRPr="00402302">
        <w:rPr>
          <w:rFonts w:ascii="Arial" w:hAnsi="Arial" w:cs="Arial"/>
        </w:rPr>
        <w:t>zation</w:t>
      </w:r>
      <w:r w:rsidRPr="00402302">
        <w:rPr>
          <w:rFonts w:ascii="Arial" w:hAnsi="Arial" w:cs="Arial"/>
        </w:rPr>
        <w:t xml:space="preserve">: To effectively provide employee training, you need the ability to organize appointments, materials, people, and physical spaces in a way that optimizes learning and engagement. As an organization grows, so does the need for these important organizational skills.  </w:t>
      </w:r>
    </w:p>
    <w:p w14:paraId="2095CD29" w14:textId="5BC3262B" w:rsidR="004A28E0" w:rsidRPr="00402302" w:rsidRDefault="00672E62" w:rsidP="004A28E0">
      <w:pPr>
        <w:pStyle w:val="ListParagraph"/>
        <w:numPr>
          <w:ilvl w:val="0"/>
          <w:numId w:val="1"/>
        </w:numPr>
        <w:rPr>
          <w:rFonts w:ascii="Arial" w:hAnsi="Arial" w:cs="Arial"/>
        </w:rPr>
      </w:pPr>
      <w:r w:rsidRPr="00402302">
        <w:rPr>
          <w:rFonts w:ascii="Arial" w:hAnsi="Arial" w:cs="Arial"/>
        </w:rPr>
        <w:t xml:space="preserve">Planning: To be an effective training manager, you need short-term and long-term planning. Short-term planning skills related to logistic tasks </w:t>
      </w:r>
      <w:r w:rsidR="00142B80" w:rsidRPr="00402302">
        <w:rPr>
          <w:rFonts w:ascii="Arial" w:hAnsi="Arial" w:cs="Arial"/>
        </w:rPr>
        <w:t>to conduct</w:t>
      </w:r>
      <w:r w:rsidRPr="00402302">
        <w:rPr>
          <w:rFonts w:ascii="Arial" w:hAnsi="Arial" w:cs="Arial"/>
        </w:rPr>
        <w:t xml:space="preserve"> training. Long-term planning skills are more related to the </w:t>
      </w:r>
      <w:r w:rsidR="00142B80" w:rsidRPr="00402302">
        <w:rPr>
          <w:rFonts w:ascii="Arial" w:hAnsi="Arial" w:cs="Arial"/>
        </w:rPr>
        <w:t xml:space="preserve">overall </w:t>
      </w:r>
      <w:r w:rsidRPr="00402302">
        <w:rPr>
          <w:rFonts w:ascii="Arial" w:hAnsi="Arial" w:cs="Arial"/>
        </w:rPr>
        <w:t xml:space="preserve">scope and order of the environment, instructional design, and development tasks. Developing a training plan with the </w:t>
      </w:r>
      <w:proofErr w:type="gramStart"/>
      <w:r w:rsidRPr="00402302">
        <w:rPr>
          <w:rFonts w:ascii="Arial" w:hAnsi="Arial" w:cs="Arial"/>
        </w:rPr>
        <w:t>ultimate goal</w:t>
      </w:r>
      <w:proofErr w:type="gramEnd"/>
      <w:r w:rsidRPr="00402302">
        <w:rPr>
          <w:rFonts w:ascii="Arial" w:hAnsi="Arial" w:cs="Arial"/>
        </w:rPr>
        <w:t xml:space="preserve"> in mind is an important planning skill for training managers. </w:t>
      </w:r>
    </w:p>
    <w:p w14:paraId="231BDD53" w14:textId="0DA17601" w:rsidR="00672E62" w:rsidRPr="00402302" w:rsidRDefault="00672E62" w:rsidP="004A28E0">
      <w:pPr>
        <w:pStyle w:val="ListParagraph"/>
        <w:numPr>
          <w:ilvl w:val="0"/>
          <w:numId w:val="1"/>
        </w:numPr>
        <w:rPr>
          <w:rFonts w:ascii="Arial" w:hAnsi="Arial" w:cs="Arial"/>
        </w:rPr>
      </w:pPr>
      <w:r w:rsidRPr="00402302">
        <w:rPr>
          <w:rFonts w:ascii="Arial" w:hAnsi="Arial" w:cs="Arial"/>
        </w:rPr>
        <w:t>Interpersonal Skills: Being able to interact with employees during a training session or one</w:t>
      </w:r>
      <w:r w:rsidR="00BE68BB" w:rsidRPr="00402302">
        <w:rPr>
          <w:rFonts w:ascii="Arial" w:hAnsi="Arial" w:cs="Arial"/>
        </w:rPr>
        <w:t xml:space="preserve"> </w:t>
      </w:r>
      <w:r w:rsidRPr="00402302">
        <w:rPr>
          <w:rFonts w:ascii="Arial" w:hAnsi="Arial" w:cs="Arial"/>
        </w:rPr>
        <w:t>on</w:t>
      </w:r>
      <w:r w:rsidR="00BE68BB" w:rsidRPr="00402302">
        <w:rPr>
          <w:rFonts w:ascii="Arial" w:hAnsi="Arial" w:cs="Arial"/>
        </w:rPr>
        <w:t xml:space="preserve"> </w:t>
      </w:r>
      <w:r w:rsidRPr="00402302">
        <w:rPr>
          <w:rFonts w:ascii="Arial" w:hAnsi="Arial" w:cs="Arial"/>
        </w:rPr>
        <w:t>one goalsetting conference requires empathy</w:t>
      </w:r>
      <w:r w:rsidR="00BE68BB" w:rsidRPr="00402302">
        <w:rPr>
          <w:rFonts w:ascii="Arial" w:hAnsi="Arial" w:cs="Arial"/>
        </w:rPr>
        <w:t xml:space="preserve"> and warmth</w:t>
      </w:r>
      <w:r w:rsidRPr="00402302">
        <w:rPr>
          <w:rFonts w:ascii="Arial" w:hAnsi="Arial" w:cs="Arial"/>
        </w:rPr>
        <w:t>. Both employees and supervisors are more likely to readily participate in training and development opportunities if the training manager establishes a human connection and grounds the training work</w:t>
      </w:r>
      <w:r w:rsidR="000525BE" w:rsidRPr="00402302">
        <w:rPr>
          <w:rFonts w:ascii="Arial" w:hAnsi="Arial" w:cs="Arial"/>
        </w:rPr>
        <w:t>.</w:t>
      </w:r>
    </w:p>
    <w:p w14:paraId="7C2E29C7" w14:textId="1205C463" w:rsidR="004F2C64" w:rsidRPr="00402302" w:rsidRDefault="004F2C64" w:rsidP="00861CCA">
      <w:pPr>
        <w:pStyle w:val="Heading2"/>
        <w:rPr>
          <w:rFonts w:ascii="Arial" w:hAnsi="Arial" w:cs="Arial"/>
        </w:rPr>
      </w:pPr>
      <w:bookmarkStart w:id="5" w:name="_Toc100320578"/>
      <w:r w:rsidRPr="00402302">
        <w:rPr>
          <w:rFonts w:ascii="Arial" w:hAnsi="Arial" w:cs="Arial"/>
        </w:rPr>
        <w:t>Performance development plan (PDP)</w:t>
      </w:r>
      <w:bookmarkEnd w:id="5"/>
    </w:p>
    <w:p w14:paraId="57824049" w14:textId="28F80514" w:rsidR="00672E62" w:rsidRPr="00402302" w:rsidRDefault="00672E62" w:rsidP="00672E62">
      <w:pPr>
        <w:rPr>
          <w:rFonts w:ascii="Arial" w:hAnsi="Arial" w:cs="Arial"/>
        </w:rPr>
      </w:pPr>
      <w:r w:rsidRPr="00402302">
        <w:rPr>
          <w:rFonts w:ascii="Arial" w:hAnsi="Arial" w:cs="Arial"/>
        </w:rPr>
        <w:t xml:space="preserve">Performance development planning is a tool for improving employee performance. The PDP process helps managers and employees identify areas for improvement, set goals, measure progress, and outline strategies for achieving those goals. </w:t>
      </w:r>
      <w:r w:rsidR="00772D82" w:rsidRPr="00402302">
        <w:rPr>
          <w:rFonts w:ascii="Arial" w:hAnsi="Arial" w:cs="Arial"/>
        </w:rPr>
        <w:t xml:space="preserve">It is used to ‘document information about the competencies the employee worked on and is planning to further develop </w:t>
      </w:r>
      <w:proofErr w:type="gramStart"/>
      <w:r w:rsidR="00772D82" w:rsidRPr="00402302">
        <w:rPr>
          <w:rFonts w:ascii="Arial" w:hAnsi="Arial" w:cs="Arial"/>
        </w:rPr>
        <w:t>in the near future</w:t>
      </w:r>
      <w:proofErr w:type="gramEnd"/>
      <w:r w:rsidR="00772D82" w:rsidRPr="00402302">
        <w:rPr>
          <w:rFonts w:ascii="Arial" w:hAnsi="Arial" w:cs="Arial"/>
        </w:rPr>
        <w:t xml:space="preserve">’ say Van de </w:t>
      </w:r>
      <w:proofErr w:type="spellStart"/>
      <w:r w:rsidR="00772D82" w:rsidRPr="00402302">
        <w:rPr>
          <w:rFonts w:ascii="Arial" w:hAnsi="Arial" w:cs="Arial"/>
        </w:rPr>
        <w:t>Wiel</w:t>
      </w:r>
      <w:proofErr w:type="spellEnd"/>
      <w:r w:rsidR="00772D82" w:rsidRPr="00402302">
        <w:rPr>
          <w:rFonts w:ascii="Arial" w:hAnsi="Arial" w:cs="Arial"/>
        </w:rPr>
        <w:t xml:space="preserve">, </w:t>
      </w:r>
      <w:proofErr w:type="spellStart"/>
      <w:r w:rsidR="00772D82" w:rsidRPr="00402302">
        <w:rPr>
          <w:rFonts w:ascii="Arial" w:hAnsi="Arial" w:cs="Arial"/>
        </w:rPr>
        <w:t>Szegedi</w:t>
      </w:r>
      <w:proofErr w:type="spellEnd"/>
      <w:r w:rsidR="00772D82" w:rsidRPr="00402302">
        <w:rPr>
          <w:rFonts w:ascii="Arial" w:hAnsi="Arial" w:cs="Arial"/>
        </w:rPr>
        <w:t xml:space="preserve"> and </w:t>
      </w:r>
      <w:proofErr w:type="spellStart"/>
      <w:r w:rsidR="00772D82" w:rsidRPr="00402302">
        <w:rPr>
          <w:rFonts w:ascii="Arial" w:hAnsi="Arial" w:cs="Arial"/>
        </w:rPr>
        <w:t>Weggeman</w:t>
      </w:r>
      <w:proofErr w:type="spellEnd"/>
      <w:r w:rsidR="00772D82" w:rsidRPr="00402302">
        <w:rPr>
          <w:rFonts w:ascii="Arial" w:hAnsi="Arial" w:cs="Arial"/>
        </w:rPr>
        <w:t xml:space="preserve"> (2004)</w:t>
      </w:r>
    </w:p>
    <w:p w14:paraId="0108EB8C" w14:textId="56C84BBF" w:rsidR="00672E62" w:rsidRPr="00402302" w:rsidRDefault="00672E62" w:rsidP="00672E62">
      <w:pPr>
        <w:rPr>
          <w:rFonts w:ascii="Arial" w:hAnsi="Arial" w:cs="Arial"/>
        </w:rPr>
      </w:pPr>
      <w:r w:rsidRPr="00402302">
        <w:rPr>
          <w:rFonts w:ascii="Arial" w:hAnsi="Arial" w:cs="Arial"/>
        </w:rPr>
        <w:t xml:space="preserve">Performance development plans are typically implemented quarterly (consistent with regular quarterly performance reviews), allowing employees and their managers to track progress and </w:t>
      </w:r>
      <w:proofErr w:type="gramStart"/>
      <w:r w:rsidRPr="00402302">
        <w:rPr>
          <w:rFonts w:ascii="Arial" w:hAnsi="Arial" w:cs="Arial"/>
        </w:rPr>
        <w:t>make adjustments</w:t>
      </w:r>
      <w:proofErr w:type="gramEnd"/>
      <w:r w:rsidRPr="00402302">
        <w:rPr>
          <w:rFonts w:ascii="Arial" w:hAnsi="Arial" w:cs="Arial"/>
        </w:rPr>
        <w:t xml:space="preserve"> as needed.</w:t>
      </w:r>
    </w:p>
    <w:p w14:paraId="5D0EB261" w14:textId="0D0188BF" w:rsidR="00C5153D" w:rsidRPr="00402302" w:rsidRDefault="00C5153D" w:rsidP="00672E62">
      <w:pPr>
        <w:rPr>
          <w:rFonts w:ascii="Arial" w:hAnsi="Arial" w:cs="Arial"/>
        </w:rPr>
      </w:pPr>
      <w:r w:rsidRPr="00402302">
        <w:rPr>
          <w:rFonts w:ascii="Arial" w:hAnsi="Arial" w:cs="Arial"/>
        </w:rPr>
        <w:t>This would be the way I assess the development and learning of my team.</w:t>
      </w:r>
    </w:p>
    <w:p w14:paraId="0632A2DE" w14:textId="2EC4236D" w:rsidR="00410B61" w:rsidRPr="00402302" w:rsidRDefault="00410B61" w:rsidP="00410B61">
      <w:pPr>
        <w:rPr>
          <w:rFonts w:ascii="Arial" w:hAnsi="Arial" w:cs="Arial"/>
        </w:rPr>
      </w:pPr>
      <w:r w:rsidRPr="00402302">
        <w:rPr>
          <w:rFonts w:ascii="Arial" w:hAnsi="Arial" w:cs="Arial"/>
        </w:rPr>
        <w:t>Managers and other leaders typically lead the PDP process with their employees</w:t>
      </w:r>
      <w:r w:rsidR="00C5153D" w:rsidRPr="00402302">
        <w:rPr>
          <w:rFonts w:ascii="Arial" w:hAnsi="Arial" w:cs="Arial"/>
        </w:rPr>
        <w:t>, r</w:t>
      </w:r>
      <w:r w:rsidRPr="00402302">
        <w:rPr>
          <w:rFonts w:ascii="Arial" w:hAnsi="Arial" w:cs="Arial"/>
        </w:rPr>
        <w:t>eview</w:t>
      </w:r>
      <w:r w:rsidR="00C5153D" w:rsidRPr="00402302">
        <w:rPr>
          <w:rFonts w:ascii="Arial" w:hAnsi="Arial" w:cs="Arial"/>
        </w:rPr>
        <w:t>ing</w:t>
      </w:r>
      <w:r w:rsidRPr="00402302">
        <w:rPr>
          <w:rFonts w:ascii="Arial" w:hAnsi="Arial" w:cs="Arial"/>
        </w:rPr>
        <w:t xml:space="preserve"> past employee performance plans to identify opportunities for improvement and mak</w:t>
      </w:r>
      <w:r w:rsidR="00C5153D" w:rsidRPr="00402302">
        <w:rPr>
          <w:rFonts w:ascii="Arial" w:hAnsi="Arial" w:cs="Arial"/>
        </w:rPr>
        <w:t xml:space="preserve">ing </w:t>
      </w:r>
      <w:r w:rsidRPr="00402302">
        <w:rPr>
          <w:rFonts w:ascii="Arial" w:hAnsi="Arial" w:cs="Arial"/>
        </w:rPr>
        <w:t>recommendations before meetings. Then review</w:t>
      </w:r>
      <w:r w:rsidR="00C5153D" w:rsidRPr="00402302">
        <w:rPr>
          <w:rFonts w:ascii="Arial" w:hAnsi="Arial" w:cs="Arial"/>
        </w:rPr>
        <w:t>ing</w:t>
      </w:r>
      <w:r w:rsidRPr="00402302">
        <w:rPr>
          <w:rFonts w:ascii="Arial" w:hAnsi="Arial" w:cs="Arial"/>
        </w:rPr>
        <w:t xml:space="preserve"> their performance together and creat</w:t>
      </w:r>
      <w:r w:rsidR="00C5153D" w:rsidRPr="00402302">
        <w:rPr>
          <w:rFonts w:ascii="Arial" w:hAnsi="Arial" w:cs="Arial"/>
        </w:rPr>
        <w:t xml:space="preserve">ing </w:t>
      </w:r>
      <w:r w:rsidRPr="00402302">
        <w:rPr>
          <w:rFonts w:ascii="Arial" w:hAnsi="Arial" w:cs="Arial"/>
        </w:rPr>
        <w:t>a future development plan.</w:t>
      </w:r>
    </w:p>
    <w:p w14:paraId="0E693F43" w14:textId="77777777" w:rsidR="00410B61" w:rsidRPr="00402302" w:rsidRDefault="00410B61" w:rsidP="00410B61">
      <w:pPr>
        <w:rPr>
          <w:rFonts w:ascii="Arial" w:hAnsi="Arial" w:cs="Arial"/>
        </w:rPr>
      </w:pPr>
      <w:r w:rsidRPr="00402302">
        <w:rPr>
          <w:rFonts w:ascii="Arial" w:hAnsi="Arial" w:cs="Arial"/>
        </w:rPr>
        <w:t xml:space="preserve">There are many ways to develop your skills and improve performance results. </w:t>
      </w:r>
    </w:p>
    <w:p w14:paraId="4B7C05BC" w14:textId="77777777" w:rsidR="000D1400" w:rsidRPr="00402302" w:rsidRDefault="000D1400" w:rsidP="00410B61">
      <w:pPr>
        <w:rPr>
          <w:rFonts w:ascii="Arial" w:hAnsi="Arial" w:cs="Arial"/>
        </w:rPr>
      </w:pPr>
    </w:p>
    <w:p w14:paraId="76ACB6C4" w14:textId="01C3B178" w:rsidR="00410B61" w:rsidRPr="00402302" w:rsidRDefault="00410B61" w:rsidP="00410B61">
      <w:pPr>
        <w:rPr>
          <w:rFonts w:ascii="Arial" w:hAnsi="Arial" w:cs="Arial"/>
        </w:rPr>
      </w:pPr>
      <w:r w:rsidRPr="00402302">
        <w:rPr>
          <w:rFonts w:ascii="Arial" w:hAnsi="Arial" w:cs="Arial"/>
        </w:rPr>
        <w:lastRenderedPageBreak/>
        <w:t xml:space="preserve">Once </w:t>
      </w:r>
      <w:r w:rsidR="000D1400" w:rsidRPr="00402302">
        <w:rPr>
          <w:rFonts w:ascii="Arial" w:hAnsi="Arial" w:cs="Arial"/>
        </w:rPr>
        <w:t>me</w:t>
      </w:r>
      <w:r w:rsidRPr="00402302">
        <w:rPr>
          <w:rFonts w:ascii="Arial" w:hAnsi="Arial" w:cs="Arial"/>
        </w:rPr>
        <w:t xml:space="preserve"> and </w:t>
      </w:r>
      <w:r w:rsidR="000D1400" w:rsidRPr="00402302">
        <w:rPr>
          <w:rFonts w:ascii="Arial" w:hAnsi="Arial" w:cs="Arial"/>
        </w:rPr>
        <w:t>my</w:t>
      </w:r>
      <w:r w:rsidRPr="00402302">
        <w:rPr>
          <w:rFonts w:ascii="Arial" w:hAnsi="Arial" w:cs="Arial"/>
        </w:rPr>
        <w:t xml:space="preserve"> employees have identified key goals to work on next year,</w:t>
      </w:r>
      <w:r w:rsidR="000D1400" w:rsidRPr="00402302">
        <w:rPr>
          <w:rFonts w:ascii="Arial" w:hAnsi="Arial" w:cs="Arial"/>
        </w:rPr>
        <w:t xml:space="preserve"> we can</w:t>
      </w:r>
      <w:r w:rsidRPr="00402302">
        <w:rPr>
          <w:rFonts w:ascii="Arial" w:hAnsi="Arial" w:cs="Arial"/>
        </w:rPr>
        <w:t xml:space="preserve"> consider including the following activities in </w:t>
      </w:r>
      <w:r w:rsidR="000D1400" w:rsidRPr="00402302">
        <w:rPr>
          <w:rFonts w:ascii="Arial" w:hAnsi="Arial" w:cs="Arial"/>
        </w:rPr>
        <w:t>their</w:t>
      </w:r>
      <w:r w:rsidRPr="00402302">
        <w:rPr>
          <w:rFonts w:ascii="Arial" w:hAnsi="Arial" w:cs="Arial"/>
        </w:rPr>
        <w:t xml:space="preserve"> performance development plan: </w:t>
      </w:r>
    </w:p>
    <w:p w14:paraId="5AEC7DB4" w14:textId="79DE1088" w:rsidR="00410B61" w:rsidRPr="00402302" w:rsidRDefault="00410B61" w:rsidP="000D1400">
      <w:pPr>
        <w:pStyle w:val="ListParagraph"/>
        <w:numPr>
          <w:ilvl w:val="0"/>
          <w:numId w:val="2"/>
        </w:numPr>
        <w:rPr>
          <w:rFonts w:ascii="Arial" w:hAnsi="Arial" w:cs="Arial"/>
        </w:rPr>
      </w:pPr>
      <w:r w:rsidRPr="00402302">
        <w:rPr>
          <w:rFonts w:ascii="Arial" w:hAnsi="Arial" w:cs="Arial"/>
        </w:rPr>
        <w:t xml:space="preserve">New project or responsibility </w:t>
      </w:r>
    </w:p>
    <w:p w14:paraId="3D9F5003" w14:textId="4D872896" w:rsidR="00410B61" w:rsidRPr="00402302" w:rsidRDefault="000D1400" w:rsidP="000D1400">
      <w:pPr>
        <w:pStyle w:val="ListParagraph"/>
        <w:numPr>
          <w:ilvl w:val="0"/>
          <w:numId w:val="2"/>
        </w:numPr>
        <w:rPr>
          <w:rFonts w:ascii="Arial" w:hAnsi="Arial" w:cs="Arial"/>
        </w:rPr>
      </w:pPr>
      <w:r w:rsidRPr="00402302">
        <w:rPr>
          <w:rFonts w:ascii="Arial" w:hAnsi="Arial" w:cs="Arial"/>
        </w:rPr>
        <w:t>W</w:t>
      </w:r>
      <w:r w:rsidR="00410B61" w:rsidRPr="00402302">
        <w:rPr>
          <w:rFonts w:ascii="Arial" w:hAnsi="Arial" w:cs="Arial"/>
        </w:rPr>
        <w:t>orkshop</w:t>
      </w:r>
      <w:r w:rsidRPr="00402302">
        <w:rPr>
          <w:rFonts w:ascii="Arial" w:hAnsi="Arial" w:cs="Arial"/>
        </w:rPr>
        <w:t>s</w:t>
      </w:r>
      <w:r w:rsidR="00410B61" w:rsidRPr="00402302">
        <w:rPr>
          <w:rFonts w:ascii="Arial" w:hAnsi="Arial" w:cs="Arial"/>
        </w:rPr>
        <w:t xml:space="preserve"> </w:t>
      </w:r>
    </w:p>
    <w:p w14:paraId="23CD52F7" w14:textId="552CEEC3" w:rsidR="00410B61" w:rsidRPr="00402302" w:rsidRDefault="00410B61" w:rsidP="000D1400">
      <w:pPr>
        <w:pStyle w:val="ListParagraph"/>
        <w:numPr>
          <w:ilvl w:val="0"/>
          <w:numId w:val="2"/>
        </w:numPr>
        <w:rPr>
          <w:rFonts w:ascii="Arial" w:hAnsi="Arial" w:cs="Arial"/>
        </w:rPr>
      </w:pPr>
      <w:r w:rsidRPr="00402302">
        <w:rPr>
          <w:rFonts w:ascii="Arial" w:hAnsi="Arial" w:cs="Arial"/>
        </w:rPr>
        <w:t>Seminar</w:t>
      </w:r>
      <w:r w:rsidR="000D1400" w:rsidRPr="00402302">
        <w:rPr>
          <w:rFonts w:ascii="Arial" w:hAnsi="Arial" w:cs="Arial"/>
        </w:rPr>
        <w:t>s</w:t>
      </w:r>
      <w:r w:rsidRPr="00402302">
        <w:rPr>
          <w:rFonts w:ascii="Arial" w:hAnsi="Arial" w:cs="Arial"/>
        </w:rPr>
        <w:t xml:space="preserve"> </w:t>
      </w:r>
    </w:p>
    <w:p w14:paraId="16F49956" w14:textId="37D09ABD" w:rsidR="00410B61" w:rsidRPr="00402302" w:rsidRDefault="00410B61" w:rsidP="000D1400">
      <w:pPr>
        <w:pStyle w:val="ListParagraph"/>
        <w:numPr>
          <w:ilvl w:val="0"/>
          <w:numId w:val="2"/>
        </w:numPr>
        <w:rPr>
          <w:rFonts w:ascii="Arial" w:hAnsi="Arial" w:cs="Arial"/>
        </w:rPr>
      </w:pPr>
      <w:r w:rsidRPr="00402302">
        <w:rPr>
          <w:rFonts w:ascii="Arial" w:hAnsi="Arial" w:cs="Arial"/>
        </w:rPr>
        <w:t>Expert meeting</w:t>
      </w:r>
      <w:r w:rsidR="000D1400" w:rsidRPr="00402302">
        <w:rPr>
          <w:rFonts w:ascii="Arial" w:hAnsi="Arial" w:cs="Arial"/>
        </w:rPr>
        <w:t>s</w:t>
      </w:r>
      <w:r w:rsidRPr="00402302">
        <w:rPr>
          <w:rFonts w:ascii="Arial" w:hAnsi="Arial" w:cs="Arial"/>
        </w:rPr>
        <w:t xml:space="preserve"> </w:t>
      </w:r>
    </w:p>
    <w:p w14:paraId="40AB3648" w14:textId="21FDE036" w:rsidR="00410B61" w:rsidRPr="00402302" w:rsidRDefault="000D1400" w:rsidP="000D1400">
      <w:pPr>
        <w:pStyle w:val="ListParagraph"/>
        <w:numPr>
          <w:ilvl w:val="0"/>
          <w:numId w:val="2"/>
        </w:numPr>
        <w:rPr>
          <w:rFonts w:ascii="Arial" w:hAnsi="Arial" w:cs="Arial"/>
        </w:rPr>
      </w:pPr>
      <w:r w:rsidRPr="00402302">
        <w:rPr>
          <w:rFonts w:ascii="Arial" w:hAnsi="Arial" w:cs="Arial"/>
        </w:rPr>
        <w:t xml:space="preserve">Gaining </w:t>
      </w:r>
      <w:r w:rsidR="00410B61" w:rsidRPr="00402302">
        <w:rPr>
          <w:rFonts w:ascii="Arial" w:hAnsi="Arial" w:cs="Arial"/>
        </w:rPr>
        <w:t>certification</w:t>
      </w:r>
      <w:r w:rsidRPr="00402302">
        <w:rPr>
          <w:rFonts w:ascii="Arial" w:hAnsi="Arial" w:cs="Arial"/>
        </w:rPr>
        <w:t>s</w:t>
      </w:r>
      <w:r w:rsidR="00410B61" w:rsidRPr="00402302">
        <w:rPr>
          <w:rFonts w:ascii="Arial" w:hAnsi="Arial" w:cs="Arial"/>
        </w:rPr>
        <w:t xml:space="preserve"> </w:t>
      </w:r>
    </w:p>
    <w:p w14:paraId="4D5D02C9" w14:textId="6CBCB390" w:rsidR="00410B61" w:rsidRPr="00402302" w:rsidRDefault="00410B61" w:rsidP="00410B61">
      <w:pPr>
        <w:rPr>
          <w:rFonts w:ascii="Arial" w:hAnsi="Arial" w:cs="Arial"/>
        </w:rPr>
      </w:pPr>
      <w:r w:rsidRPr="00402302">
        <w:rPr>
          <w:rFonts w:ascii="Arial" w:hAnsi="Arial" w:cs="Arial"/>
        </w:rPr>
        <w:t xml:space="preserve">Each activity provides an opportunity to develop expertise, learn new skills, and share talent both inside and outside the organization. </w:t>
      </w:r>
    </w:p>
    <w:p w14:paraId="6F869F6C" w14:textId="7CB84674" w:rsidR="00410B61" w:rsidRPr="00402302" w:rsidRDefault="00B97B23" w:rsidP="00410B61">
      <w:pPr>
        <w:rPr>
          <w:rFonts w:ascii="Arial" w:hAnsi="Arial" w:cs="Arial"/>
        </w:rPr>
      </w:pPr>
      <w:r w:rsidRPr="00402302">
        <w:rPr>
          <w:rFonts w:ascii="Arial" w:hAnsi="Arial" w:cs="Arial"/>
        </w:rPr>
        <w:t>I would i</w:t>
      </w:r>
      <w:r w:rsidR="00410B61" w:rsidRPr="00402302">
        <w:rPr>
          <w:rFonts w:ascii="Arial" w:hAnsi="Arial" w:cs="Arial"/>
        </w:rPr>
        <w:t xml:space="preserve">nform the team in advance when to perform a performance review (at least 2 weeks) and ask them to develop their own draft performance development plan for the review. </w:t>
      </w:r>
    </w:p>
    <w:p w14:paraId="501FDE98" w14:textId="7C87A1FF" w:rsidR="00452E1C" w:rsidRPr="00402302" w:rsidRDefault="00452E1C" w:rsidP="00861CCA">
      <w:pPr>
        <w:pStyle w:val="Heading2"/>
        <w:rPr>
          <w:rFonts w:ascii="Arial" w:hAnsi="Arial" w:cs="Arial"/>
        </w:rPr>
      </w:pPr>
      <w:bookmarkStart w:id="6" w:name="_Toc100320579"/>
      <w:r w:rsidRPr="00402302">
        <w:rPr>
          <w:rFonts w:ascii="Arial" w:hAnsi="Arial" w:cs="Arial"/>
        </w:rPr>
        <w:t>Detailed process</w:t>
      </w:r>
      <w:bookmarkEnd w:id="6"/>
    </w:p>
    <w:p w14:paraId="7A5EBF60" w14:textId="3A2148F6" w:rsidR="00245147" w:rsidRPr="00402302" w:rsidRDefault="00245147" w:rsidP="00245147">
      <w:pPr>
        <w:rPr>
          <w:rFonts w:ascii="Arial" w:hAnsi="Arial" w:cs="Arial"/>
        </w:rPr>
      </w:pPr>
      <w:r w:rsidRPr="00402302">
        <w:rPr>
          <w:rFonts w:ascii="Arial" w:hAnsi="Arial" w:cs="Arial"/>
          <w:shd w:val="clear" w:color="auto" w:fill="FFFFFF"/>
        </w:rPr>
        <w:t xml:space="preserve">According to </w:t>
      </w:r>
      <w:proofErr w:type="spellStart"/>
      <w:r w:rsidRPr="00402302">
        <w:rPr>
          <w:rFonts w:ascii="Arial" w:hAnsi="Arial" w:cs="Arial"/>
          <w:shd w:val="clear" w:color="auto" w:fill="FFFFFF"/>
        </w:rPr>
        <w:t>Beausert</w:t>
      </w:r>
      <w:proofErr w:type="spellEnd"/>
      <w:r w:rsidRPr="00402302">
        <w:rPr>
          <w:rFonts w:ascii="Arial" w:hAnsi="Arial" w:cs="Arial"/>
          <w:shd w:val="clear" w:color="auto" w:fill="FFFFFF"/>
        </w:rPr>
        <w:t xml:space="preserve">, </w:t>
      </w:r>
      <w:proofErr w:type="spellStart"/>
      <w:r w:rsidRPr="00402302">
        <w:rPr>
          <w:rFonts w:ascii="Arial" w:hAnsi="Arial" w:cs="Arial"/>
          <w:shd w:val="clear" w:color="auto" w:fill="FFFFFF"/>
        </w:rPr>
        <w:t>Segers</w:t>
      </w:r>
      <w:proofErr w:type="spellEnd"/>
      <w:r w:rsidRPr="00402302">
        <w:rPr>
          <w:rFonts w:ascii="Arial" w:hAnsi="Arial" w:cs="Arial"/>
          <w:shd w:val="clear" w:color="auto" w:fill="FFFFFF"/>
        </w:rPr>
        <w:t xml:space="preserve">, </w:t>
      </w:r>
      <w:proofErr w:type="spellStart"/>
      <w:r w:rsidRPr="00402302">
        <w:rPr>
          <w:rFonts w:ascii="Arial" w:hAnsi="Arial" w:cs="Arial"/>
          <w:shd w:val="clear" w:color="auto" w:fill="FFFFFF"/>
        </w:rPr>
        <w:t>Fouarge</w:t>
      </w:r>
      <w:proofErr w:type="spellEnd"/>
      <w:r w:rsidRPr="00402302">
        <w:rPr>
          <w:rFonts w:ascii="Arial" w:hAnsi="Arial" w:cs="Arial"/>
          <w:shd w:val="clear" w:color="auto" w:fill="FFFFFF"/>
        </w:rPr>
        <w:t xml:space="preserve"> and </w:t>
      </w:r>
      <w:proofErr w:type="spellStart"/>
      <w:r w:rsidRPr="00402302">
        <w:rPr>
          <w:rFonts w:ascii="Arial" w:hAnsi="Arial" w:cs="Arial"/>
          <w:shd w:val="clear" w:color="auto" w:fill="FFFFFF"/>
        </w:rPr>
        <w:t>Gijselaers</w:t>
      </w:r>
      <w:proofErr w:type="spellEnd"/>
      <w:r w:rsidRPr="00402302">
        <w:rPr>
          <w:rFonts w:ascii="Arial" w:hAnsi="Arial" w:cs="Arial"/>
          <w:shd w:val="clear" w:color="auto" w:fill="FFFFFF"/>
        </w:rPr>
        <w:t xml:space="preserve"> (2013) ‘the tool should more often be used to get an overview of desired </w:t>
      </w:r>
      <w:proofErr w:type="gramStart"/>
      <w:r w:rsidRPr="00402302">
        <w:rPr>
          <w:rFonts w:ascii="Arial" w:hAnsi="Arial" w:cs="Arial"/>
          <w:shd w:val="clear" w:color="auto" w:fill="FFFFFF"/>
        </w:rPr>
        <w:t>future plans</w:t>
      </w:r>
      <w:proofErr w:type="gramEnd"/>
      <w:r w:rsidRPr="00402302">
        <w:rPr>
          <w:rFonts w:ascii="Arial" w:hAnsi="Arial" w:cs="Arial"/>
          <w:shd w:val="clear" w:color="auto" w:fill="FFFFFF"/>
        </w:rPr>
        <w:t>’</w:t>
      </w:r>
    </w:p>
    <w:p w14:paraId="1A9EF7E9" w14:textId="27F0933F" w:rsidR="00410B61" w:rsidRPr="00402302" w:rsidRDefault="00410B61" w:rsidP="00410B61">
      <w:pPr>
        <w:rPr>
          <w:rFonts w:ascii="Arial" w:hAnsi="Arial" w:cs="Arial"/>
        </w:rPr>
      </w:pPr>
      <w:r w:rsidRPr="00402302">
        <w:rPr>
          <w:rFonts w:ascii="Arial" w:hAnsi="Arial" w:cs="Arial"/>
        </w:rPr>
        <w:t xml:space="preserve">For the most effective PDP meeting, </w:t>
      </w:r>
      <w:r w:rsidR="00245147" w:rsidRPr="00402302">
        <w:rPr>
          <w:rFonts w:ascii="Arial" w:hAnsi="Arial" w:cs="Arial"/>
        </w:rPr>
        <w:t xml:space="preserve">I’d </w:t>
      </w:r>
      <w:r w:rsidRPr="00402302">
        <w:rPr>
          <w:rFonts w:ascii="Arial" w:hAnsi="Arial" w:cs="Arial"/>
        </w:rPr>
        <w:t xml:space="preserve">have </w:t>
      </w:r>
      <w:r w:rsidR="00245147" w:rsidRPr="00402302">
        <w:rPr>
          <w:rFonts w:ascii="Arial" w:hAnsi="Arial" w:cs="Arial"/>
        </w:rPr>
        <w:t>my</w:t>
      </w:r>
      <w:r w:rsidRPr="00402302">
        <w:rPr>
          <w:rFonts w:ascii="Arial" w:hAnsi="Arial" w:cs="Arial"/>
        </w:rPr>
        <w:t xml:space="preserve"> team perform the following steps: </w:t>
      </w:r>
    </w:p>
    <w:p w14:paraId="5F995AEB" w14:textId="77777777" w:rsidR="00410B61" w:rsidRPr="00402302" w:rsidRDefault="00410B61" w:rsidP="00410B61">
      <w:pPr>
        <w:rPr>
          <w:rFonts w:ascii="Arial" w:hAnsi="Arial" w:cs="Arial"/>
        </w:rPr>
      </w:pPr>
      <w:r w:rsidRPr="00402302">
        <w:rPr>
          <w:rFonts w:ascii="Arial" w:hAnsi="Arial" w:cs="Arial"/>
        </w:rPr>
        <w:t xml:space="preserve">1. Check performance </w:t>
      </w:r>
    </w:p>
    <w:p w14:paraId="0BB557EC" w14:textId="77777777" w:rsidR="00452E1C" w:rsidRPr="00402302" w:rsidRDefault="00410B61" w:rsidP="00410B61">
      <w:pPr>
        <w:rPr>
          <w:rFonts w:ascii="Arial" w:hAnsi="Arial" w:cs="Arial"/>
        </w:rPr>
      </w:pPr>
      <w:r w:rsidRPr="00402302">
        <w:rPr>
          <w:rFonts w:ascii="Arial" w:hAnsi="Arial" w:cs="Arial"/>
        </w:rPr>
        <w:t xml:space="preserve">Employees </w:t>
      </w:r>
      <w:r w:rsidR="00452E1C" w:rsidRPr="00402302">
        <w:rPr>
          <w:rFonts w:ascii="Arial" w:hAnsi="Arial" w:cs="Arial"/>
        </w:rPr>
        <w:t xml:space="preserve">would </w:t>
      </w:r>
      <w:r w:rsidRPr="00402302">
        <w:rPr>
          <w:rFonts w:ascii="Arial" w:hAnsi="Arial" w:cs="Arial"/>
        </w:rPr>
        <w:t>review the performance of the previous quarter (or the time frame</w:t>
      </w:r>
      <w:r w:rsidR="00452E1C" w:rsidRPr="00402302">
        <w:rPr>
          <w:rFonts w:ascii="Arial" w:hAnsi="Arial" w:cs="Arial"/>
        </w:rPr>
        <w:t xml:space="preserve"> we</w:t>
      </w:r>
      <w:r w:rsidRPr="00402302">
        <w:rPr>
          <w:rFonts w:ascii="Arial" w:hAnsi="Arial" w:cs="Arial"/>
        </w:rPr>
        <w:t xml:space="preserve"> are tracking) and evaluate what worked, what didn't, and what they want to focus on in the next quarter. </w:t>
      </w:r>
    </w:p>
    <w:p w14:paraId="0BC25698" w14:textId="60A845D1" w:rsidR="00410B61" w:rsidRPr="00402302" w:rsidRDefault="00452E1C" w:rsidP="00410B61">
      <w:pPr>
        <w:rPr>
          <w:rFonts w:ascii="Arial" w:hAnsi="Arial" w:cs="Arial"/>
        </w:rPr>
      </w:pPr>
      <w:r w:rsidRPr="00402302">
        <w:rPr>
          <w:rFonts w:ascii="Arial" w:hAnsi="Arial" w:cs="Arial"/>
        </w:rPr>
        <w:t xml:space="preserve">I would provide a </w:t>
      </w:r>
      <w:r w:rsidR="00410B61" w:rsidRPr="00402302">
        <w:rPr>
          <w:rFonts w:ascii="Arial" w:hAnsi="Arial" w:cs="Arial"/>
        </w:rPr>
        <w:t xml:space="preserve">brief summary of performance assessments in advance to guide in creating </w:t>
      </w:r>
      <w:r w:rsidRPr="00402302">
        <w:rPr>
          <w:rFonts w:ascii="Arial" w:hAnsi="Arial" w:cs="Arial"/>
        </w:rPr>
        <w:t>the</w:t>
      </w:r>
      <w:r w:rsidR="00410B61" w:rsidRPr="00402302">
        <w:rPr>
          <w:rFonts w:ascii="Arial" w:hAnsi="Arial" w:cs="Arial"/>
        </w:rPr>
        <w:t xml:space="preserve"> report. (This document should emphasize the areas of improvement or growth identified). That way, </w:t>
      </w:r>
      <w:r w:rsidRPr="00402302">
        <w:rPr>
          <w:rFonts w:ascii="Arial" w:hAnsi="Arial" w:cs="Arial"/>
        </w:rPr>
        <w:t>we’d</w:t>
      </w:r>
      <w:r w:rsidR="00410B61" w:rsidRPr="00402302">
        <w:rPr>
          <w:rFonts w:ascii="Arial" w:hAnsi="Arial" w:cs="Arial"/>
        </w:rPr>
        <w:t xml:space="preserve"> be on the same page when </w:t>
      </w:r>
      <w:r w:rsidRPr="00402302">
        <w:rPr>
          <w:rFonts w:ascii="Arial" w:hAnsi="Arial" w:cs="Arial"/>
        </w:rPr>
        <w:t>we</w:t>
      </w:r>
      <w:r w:rsidR="00410B61" w:rsidRPr="00402302">
        <w:rPr>
          <w:rFonts w:ascii="Arial" w:hAnsi="Arial" w:cs="Arial"/>
        </w:rPr>
        <w:t xml:space="preserve"> meet. </w:t>
      </w:r>
    </w:p>
    <w:p w14:paraId="3980B613" w14:textId="7605C798" w:rsidR="00410B61" w:rsidRPr="00402302" w:rsidRDefault="00410B61" w:rsidP="00410B61">
      <w:pPr>
        <w:rPr>
          <w:rFonts w:ascii="Arial" w:hAnsi="Arial" w:cs="Arial"/>
        </w:rPr>
      </w:pPr>
      <w:r w:rsidRPr="00402302">
        <w:rPr>
          <w:rFonts w:ascii="Arial" w:hAnsi="Arial" w:cs="Arial"/>
        </w:rPr>
        <w:t>2</w:t>
      </w:r>
      <w:r w:rsidR="00894B50" w:rsidRPr="00402302">
        <w:rPr>
          <w:rFonts w:ascii="Arial" w:hAnsi="Arial" w:cs="Arial"/>
        </w:rPr>
        <w:t>.</w:t>
      </w:r>
      <w:r w:rsidRPr="00402302">
        <w:rPr>
          <w:rFonts w:ascii="Arial" w:hAnsi="Arial" w:cs="Arial"/>
        </w:rPr>
        <w:t xml:space="preserve"> Identify improvement goals  </w:t>
      </w:r>
    </w:p>
    <w:p w14:paraId="228399A7" w14:textId="77777777" w:rsidR="00DC5C4A" w:rsidRPr="00402302" w:rsidRDefault="00410B61" w:rsidP="00410B61">
      <w:pPr>
        <w:rPr>
          <w:rFonts w:ascii="Arial" w:hAnsi="Arial" w:cs="Arial"/>
        </w:rPr>
      </w:pPr>
      <w:r w:rsidRPr="00402302">
        <w:rPr>
          <w:rFonts w:ascii="Arial" w:hAnsi="Arial" w:cs="Arial"/>
        </w:rPr>
        <w:t>Next, employees need to set goals based on the areas they want to improve (or performance issues identified by the manager). Usually, one to three goals are sufficient for each "improvement category".</w:t>
      </w:r>
    </w:p>
    <w:p w14:paraId="254956E3" w14:textId="71E41432" w:rsidR="00410B61" w:rsidRPr="00402302" w:rsidRDefault="00DC5C4A" w:rsidP="00DC5C4A">
      <w:pPr>
        <w:rPr>
          <w:rFonts w:ascii="Arial" w:hAnsi="Arial" w:cs="Arial"/>
        </w:rPr>
      </w:pPr>
      <w:r w:rsidRPr="00402302">
        <w:rPr>
          <w:rFonts w:ascii="Arial" w:hAnsi="Arial" w:cs="Arial"/>
        </w:rPr>
        <w:t>T</w:t>
      </w:r>
      <w:r w:rsidR="00410B61" w:rsidRPr="00402302">
        <w:rPr>
          <w:rFonts w:ascii="Arial" w:hAnsi="Arial" w:cs="Arial"/>
        </w:rPr>
        <w:t xml:space="preserve">he goals must be specific, consistent with </w:t>
      </w:r>
      <w:r w:rsidRPr="00402302">
        <w:rPr>
          <w:rFonts w:ascii="Arial" w:hAnsi="Arial" w:cs="Arial"/>
        </w:rPr>
        <w:t>our</w:t>
      </w:r>
      <w:r w:rsidR="00685C68" w:rsidRPr="00402302">
        <w:rPr>
          <w:rFonts w:ascii="Arial" w:hAnsi="Arial" w:cs="Arial"/>
        </w:rPr>
        <w:t xml:space="preserve"> </w:t>
      </w:r>
      <w:r w:rsidR="00410B61" w:rsidRPr="00402302">
        <w:rPr>
          <w:rFonts w:ascii="Arial" w:hAnsi="Arial" w:cs="Arial"/>
        </w:rPr>
        <w:t xml:space="preserve">organization's goals, and realistic. It's good to have goals that challenge your employees, but </w:t>
      </w:r>
      <w:r w:rsidRPr="00402302">
        <w:rPr>
          <w:rFonts w:ascii="Arial" w:hAnsi="Arial" w:cs="Arial"/>
        </w:rPr>
        <w:t>they</w:t>
      </w:r>
      <w:r w:rsidR="00410B61" w:rsidRPr="00402302">
        <w:rPr>
          <w:rFonts w:ascii="Arial" w:hAnsi="Arial" w:cs="Arial"/>
        </w:rPr>
        <w:t xml:space="preserve"> also need to be achievable based on the resources available within a given time frame. </w:t>
      </w:r>
      <w:r w:rsidRPr="00402302">
        <w:rPr>
          <w:rFonts w:ascii="Arial" w:hAnsi="Arial" w:cs="Arial"/>
        </w:rPr>
        <w:t>We can c</w:t>
      </w:r>
      <w:r w:rsidR="00410B61" w:rsidRPr="00402302">
        <w:rPr>
          <w:rFonts w:ascii="Arial" w:hAnsi="Arial" w:cs="Arial"/>
        </w:rPr>
        <w:t xml:space="preserve">onsider using the SMART Goal </w:t>
      </w:r>
      <w:r w:rsidRPr="00402302">
        <w:rPr>
          <w:rFonts w:ascii="Arial" w:hAnsi="Arial" w:cs="Arial"/>
        </w:rPr>
        <w:t>f</w:t>
      </w:r>
      <w:r w:rsidR="00410B61" w:rsidRPr="00402302">
        <w:rPr>
          <w:rFonts w:ascii="Arial" w:hAnsi="Arial" w:cs="Arial"/>
        </w:rPr>
        <w:t xml:space="preserve">ramework so that team members can set goals that can be reasonably achieved. </w:t>
      </w:r>
      <w:r w:rsidRPr="00402302">
        <w:rPr>
          <w:rFonts w:ascii="Arial" w:hAnsi="Arial" w:cs="Arial"/>
        </w:rPr>
        <w:t>I as the manager</w:t>
      </w:r>
      <w:r w:rsidR="00410B61" w:rsidRPr="00402302">
        <w:rPr>
          <w:rFonts w:ascii="Arial" w:hAnsi="Arial" w:cs="Arial"/>
        </w:rPr>
        <w:t xml:space="preserve"> can help teams improve their goals so that they are meaningful to both individuals and the team or the entire organization.</w:t>
      </w:r>
      <w:r w:rsidR="00245147" w:rsidRPr="00402302">
        <w:rPr>
          <w:rFonts w:ascii="Arial" w:hAnsi="Arial" w:cs="Arial"/>
        </w:rPr>
        <w:t xml:space="preserve"> </w:t>
      </w:r>
      <w:r w:rsidR="00245147" w:rsidRPr="00402302">
        <w:rPr>
          <w:rFonts w:ascii="Arial" w:hAnsi="Arial" w:cs="Arial"/>
          <w:shd w:val="clear" w:color="auto" w:fill="FFFFFF"/>
        </w:rPr>
        <w:t> </w:t>
      </w:r>
    </w:p>
    <w:p w14:paraId="09CB6029" w14:textId="52ACBAE0" w:rsidR="00163378" w:rsidRPr="00402302" w:rsidRDefault="00163378" w:rsidP="00DC5C4A">
      <w:pPr>
        <w:rPr>
          <w:rFonts w:ascii="Arial" w:hAnsi="Arial" w:cs="Arial"/>
        </w:rPr>
      </w:pPr>
      <w:r w:rsidRPr="00402302">
        <w:rPr>
          <w:rFonts w:ascii="Arial" w:hAnsi="Arial" w:cs="Arial"/>
        </w:rPr>
        <w:t>Good skills to work on are, social skills and teamwork knowledge, as according to</w:t>
      </w:r>
      <w:r w:rsidR="00BD3D5E" w:rsidRPr="00402302">
        <w:rPr>
          <w:rFonts w:ascii="Arial" w:hAnsi="Arial" w:cs="Arial"/>
        </w:rPr>
        <w:t xml:space="preserve"> </w:t>
      </w:r>
      <w:proofErr w:type="spellStart"/>
      <w:r w:rsidR="00BD3D5E" w:rsidRPr="00402302">
        <w:rPr>
          <w:rFonts w:ascii="Arial" w:hAnsi="Arial" w:cs="Arial"/>
        </w:rPr>
        <w:t>Morgeson</w:t>
      </w:r>
      <w:proofErr w:type="spellEnd"/>
      <w:r w:rsidR="00BD3D5E" w:rsidRPr="00402302">
        <w:rPr>
          <w:rFonts w:ascii="Arial" w:hAnsi="Arial" w:cs="Arial"/>
        </w:rPr>
        <w:t xml:space="preserve">, </w:t>
      </w:r>
      <w:proofErr w:type="spellStart"/>
      <w:r w:rsidR="00BD3D5E" w:rsidRPr="00402302">
        <w:rPr>
          <w:rFonts w:ascii="Arial" w:hAnsi="Arial" w:cs="Arial"/>
        </w:rPr>
        <w:t>Reider</w:t>
      </w:r>
      <w:proofErr w:type="spellEnd"/>
      <w:r w:rsidR="00BD3D5E" w:rsidRPr="00402302">
        <w:rPr>
          <w:rFonts w:ascii="Arial" w:hAnsi="Arial" w:cs="Arial"/>
        </w:rPr>
        <w:t xml:space="preserve"> and Campion (2005) ‘social skills and teamwork knowledge incrementally predict performance’</w:t>
      </w:r>
    </w:p>
    <w:p w14:paraId="34D86A48" w14:textId="6D721D00" w:rsidR="00672E62" w:rsidRPr="00402302" w:rsidRDefault="00672E62">
      <w:pPr>
        <w:rPr>
          <w:rFonts w:ascii="Arial" w:hAnsi="Arial" w:cs="Arial"/>
        </w:rPr>
      </w:pPr>
    </w:p>
    <w:p w14:paraId="4DCF88D4" w14:textId="2DC1025C" w:rsidR="00672E62" w:rsidRPr="00402302" w:rsidRDefault="00672E62">
      <w:pPr>
        <w:rPr>
          <w:rFonts w:ascii="Arial" w:hAnsi="Arial" w:cs="Arial"/>
        </w:rPr>
      </w:pPr>
    </w:p>
    <w:p w14:paraId="608458FD" w14:textId="77777777" w:rsidR="00672E62" w:rsidRPr="00402302" w:rsidRDefault="00672E62">
      <w:pPr>
        <w:rPr>
          <w:rFonts w:ascii="Arial" w:hAnsi="Arial" w:cs="Arial"/>
        </w:rPr>
      </w:pPr>
    </w:p>
    <w:p w14:paraId="318D1BE4" w14:textId="0D73CC7A" w:rsidR="00AF6D15" w:rsidRPr="00402302" w:rsidRDefault="00AF6D15">
      <w:pPr>
        <w:rPr>
          <w:rFonts w:ascii="Arial" w:hAnsi="Arial" w:cs="Arial"/>
        </w:rPr>
      </w:pPr>
    </w:p>
    <w:p w14:paraId="2E782536" w14:textId="48889522" w:rsidR="008E7447" w:rsidRPr="00402302" w:rsidRDefault="00CC586A" w:rsidP="00861CCA">
      <w:pPr>
        <w:pStyle w:val="Heading1"/>
        <w:jc w:val="center"/>
        <w:rPr>
          <w:rFonts w:ascii="Arial" w:hAnsi="Arial" w:cs="Arial"/>
        </w:rPr>
      </w:pPr>
      <w:bookmarkStart w:id="7" w:name="_Toc100320580"/>
      <w:r w:rsidRPr="00402302">
        <w:rPr>
          <w:rFonts w:ascii="Arial" w:hAnsi="Arial" w:cs="Arial"/>
        </w:rPr>
        <w:lastRenderedPageBreak/>
        <w:t>Gibb’s reflective model of this module</w:t>
      </w:r>
      <w:bookmarkEnd w:id="7"/>
    </w:p>
    <w:p w14:paraId="66285726" w14:textId="77777777" w:rsidR="00861CCA" w:rsidRPr="00402302" w:rsidRDefault="00861CCA" w:rsidP="00CC586A">
      <w:pPr>
        <w:rPr>
          <w:rFonts w:ascii="Arial" w:hAnsi="Arial" w:cs="Arial"/>
        </w:rPr>
      </w:pPr>
    </w:p>
    <w:p w14:paraId="3ACE15E3" w14:textId="387B1D85" w:rsidR="00CC586A" w:rsidRPr="00402302" w:rsidRDefault="00CC586A" w:rsidP="00CC586A">
      <w:pPr>
        <w:rPr>
          <w:rFonts w:ascii="Arial" w:hAnsi="Arial" w:cs="Arial"/>
        </w:rPr>
      </w:pPr>
      <w:r w:rsidRPr="00402302">
        <w:rPr>
          <w:rFonts w:ascii="Arial" w:hAnsi="Arial" w:cs="Arial"/>
        </w:rPr>
        <w:t>I will be using Gibb’s reflective model on what I learnt through my open book assessment, the mock interview, and other information about UK employment legislation.</w:t>
      </w:r>
    </w:p>
    <w:p w14:paraId="3C730D9A" w14:textId="3E4CDB94" w:rsidR="00CC586A" w:rsidRPr="00402302" w:rsidRDefault="00CC586A" w:rsidP="00CC586A">
      <w:pPr>
        <w:rPr>
          <w:rFonts w:ascii="Arial" w:hAnsi="Arial" w:cs="Arial"/>
        </w:rPr>
      </w:pPr>
      <w:r w:rsidRPr="00402302">
        <w:rPr>
          <w:rFonts w:ascii="Arial" w:hAnsi="Arial" w:cs="Arial"/>
          <w:noProof/>
        </w:rPr>
        <w:drawing>
          <wp:inline distT="0" distB="0" distL="0" distR="0" wp14:anchorId="1E332B8D" wp14:editId="7112FFF6">
            <wp:extent cx="5731510" cy="5120640"/>
            <wp:effectExtent l="0" t="0" r="2540" b="3810"/>
            <wp:docPr id="7" name="Picture 7" descr="A model of reflection | Gibbs reflective cycle, Reflective, How to pla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model of reflection | Gibbs reflective cycle, Reflective, How to plan"/>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2914" cy="5121894"/>
                    </a:xfrm>
                    <a:prstGeom prst="rect">
                      <a:avLst/>
                    </a:prstGeom>
                    <a:noFill/>
                    <a:ln>
                      <a:noFill/>
                    </a:ln>
                  </pic:spPr>
                </pic:pic>
              </a:graphicData>
            </a:graphic>
          </wp:inline>
        </w:drawing>
      </w:r>
    </w:p>
    <w:p w14:paraId="72512B1C" w14:textId="77777777" w:rsidR="00CC586A" w:rsidRPr="00402302" w:rsidRDefault="00CC586A" w:rsidP="00861CCA">
      <w:pPr>
        <w:pStyle w:val="Heading2"/>
        <w:rPr>
          <w:rFonts w:ascii="Arial" w:hAnsi="Arial" w:cs="Arial"/>
        </w:rPr>
      </w:pPr>
      <w:bookmarkStart w:id="8" w:name="_Toc100320581"/>
      <w:r w:rsidRPr="00402302">
        <w:rPr>
          <w:rFonts w:ascii="Arial" w:hAnsi="Arial" w:cs="Arial"/>
        </w:rPr>
        <w:t>Open book assessment</w:t>
      </w:r>
      <w:bookmarkEnd w:id="8"/>
    </w:p>
    <w:p w14:paraId="508D0511" w14:textId="040F174A" w:rsidR="00A55BBA" w:rsidRPr="00402302" w:rsidRDefault="00CC586A" w:rsidP="00CC586A">
      <w:pPr>
        <w:rPr>
          <w:rFonts w:ascii="Arial" w:hAnsi="Arial" w:cs="Arial"/>
        </w:rPr>
      </w:pPr>
      <w:r w:rsidRPr="00402302">
        <w:rPr>
          <w:rFonts w:ascii="Arial" w:hAnsi="Arial" w:cs="Arial"/>
        </w:rPr>
        <w:t xml:space="preserve">In the open book assessment, I had 2 hours to research a topic and write about it, showing my understanding. I was feeling stressed as there was a time limit and that usually is not the case when doing assignments, but was </w:t>
      </w:r>
      <w:proofErr w:type="gramStart"/>
      <w:r w:rsidRPr="00402302">
        <w:rPr>
          <w:rFonts w:ascii="Arial" w:hAnsi="Arial" w:cs="Arial"/>
        </w:rPr>
        <w:t>determined</w:t>
      </w:r>
      <w:proofErr w:type="gramEnd"/>
      <w:r w:rsidRPr="00402302">
        <w:rPr>
          <w:rFonts w:ascii="Arial" w:hAnsi="Arial" w:cs="Arial"/>
        </w:rPr>
        <w:t xml:space="preserve"> nonetheless</w:t>
      </w:r>
      <w:r w:rsidR="00A461A5" w:rsidRPr="00402302">
        <w:rPr>
          <w:rFonts w:ascii="Arial" w:hAnsi="Arial" w:cs="Arial"/>
        </w:rPr>
        <w:t>.</w:t>
      </w:r>
    </w:p>
    <w:p w14:paraId="51FD250F" w14:textId="4C8A7E62" w:rsidR="00A461A5" w:rsidRPr="00402302" w:rsidRDefault="00A461A5" w:rsidP="00CC586A">
      <w:pPr>
        <w:rPr>
          <w:rFonts w:ascii="Arial" w:hAnsi="Arial" w:cs="Arial"/>
        </w:rPr>
      </w:pPr>
      <w:r w:rsidRPr="00402302">
        <w:rPr>
          <w:rFonts w:ascii="Arial" w:hAnsi="Arial" w:cs="Arial"/>
        </w:rPr>
        <w:t>What was good is I managed to quickly focus and look for relevant information, what was bad is that I had trouble writing it out in a clear manner because of the time limit.</w:t>
      </w:r>
    </w:p>
    <w:p w14:paraId="781F4579" w14:textId="248A80EF" w:rsidR="00A461A5" w:rsidRPr="00402302" w:rsidRDefault="00A461A5" w:rsidP="00CC586A">
      <w:pPr>
        <w:rPr>
          <w:rFonts w:ascii="Arial" w:hAnsi="Arial" w:cs="Arial"/>
        </w:rPr>
      </w:pPr>
      <w:r w:rsidRPr="00402302">
        <w:rPr>
          <w:rFonts w:ascii="Arial" w:hAnsi="Arial" w:cs="Arial"/>
        </w:rPr>
        <w:t xml:space="preserve">From this experience I understood I have the right ideas and get the gist of things </w:t>
      </w:r>
      <w:proofErr w:type="gramStart"/>
      <w:r w:rsidRPr="00402302">
        <w:rPr>
          <w:rFonts w:ascii="Arial" w:hAnsi="Arial" w:cs="Arial"/>
        </w:rPr>
        <w:t>quick, but</w:t>
      </w:r>
      <w:proofErr w:type="gramEnd"/>
      <w:r w:rsidRPr="00402302">
        <w:rPr>
          <w:rFonts w:ascii="Arial" w:hAnsi="Arial" w:cs="Arial"/>
        </w:rPr>
        <w:t xml:space="preserve"> need to work on my speed and expressing myself.</w:t>
      </w:r>
    </w:p>
    <w:p w14:paraId="6139FEC3" w14:textId="37F136D5" w:rsidR="00A461A5" w:rsidRPr="00402302" w:rsidRDefault="00A461A5" w:rsidP="00CC586A">
      <w:pPr>
        <w:rPr>
          <w:rFonts w:ascii="Arial" w:hAnsi="Arial" w:cs="Arial"/>
        </w:rPr>
      </w:pPr>
      <w:r w:rsidRPr="00402302">
        <w:rPr>
          <w:rFonts w:ascii="Arial" w:hAnsi="Arial" w:cs="Arial"/>
        </w:rPr>
        <w:t xml:space="preserve">I could have not overthought too much my information sources so I could get more time in to write about them. If I had to go through the situation </w:t>
      </w:r>
      <w:proofErr w:type="gramStart"/>
      <w:r w:rsidRPr="00402302">
        <w:rPr>
          <w:rFonts w:ascii="Arial" w:hAnsi="Arial" w:cs="Arial"/>
        </w:rPr>
        <w:t>again</w:t>
      </w:r>
      <w:proofErr w:type="gramEnd"/>
      <w:r w:rsidRPr="00402302">
        <w:rPr>
          <w:rFonts w:ascii="Arial" w:hAnsi="Arial" w:cs="Arial"/>
        </w:rPr>
        <w:t xml:space="preserve"> I would limit myself to google scholar so I don’t waste time verifying the credibility of the source, and can better think of how to write the assignment.</w:t>
      </w:r>
    </w:p>
    <w:p w14:paraId="52E23BB5" w14:textId="7CCA69C1" w:rsidR="00A55BBA" w:rsidRPr="00402302" w:rsidRDefault="00110E86" w:rsidP="00861CCA">
      <w:pPr>
        <w:pStyle w:val="Heading2"/>
        <w:rPr>
          <w:rFonts w:ascii="Arial" w:hAnsi="Arial" w:cs="Arial"/>
        </w:rPr>
      </w:pPr>
      <w:bookmarkStart w:id="9" w:name="_Toc100320582"/>
      <w:r w:rsidRPr="00402302">
        <w:rPr>
          <w:rFonts w:ascii="Arial" w:hAnsi="Arial" w:cs="Arial"/>
        </w:rPr>
        <w:lastRenderedPageBreak/>
        <w:t>Mock Interview</w:t>
      </w:r>
      <w:bookmarkEnd w:id="9"/>
    </w:p>
    <w:p w14:paraId="7C480121" w14:textId="08DEAD6B" w:rsidR="00110E86" w:rsidRPr="00402302" w:rsidRDefault="00110E86" w:rsidP="00110E86">
      <w:pPr>
        <w:rPr>
          <w:rFonts w:ascii="Arial" w:hAnsi="Arial" w:cs="Arial"/>
        </w:rPr>
      </w:pPr>
    </w:p>
    <w:p w14:paraId="5088A480" w14:textId="77777777" w:rsidR="00E5535E" w:rsidRPr="00402302" w:rsidRDefault="00923A4B" w:rsidP="00110E86">
      <w:pPr>
        <w:rPr>
          <w:rFonts w:ascii="Arial" w:hAnsi="Arial" w:cs="Arial"/>
        </w:rPr>
      </w:pPr>
      <w:r w:rsidRPr="00402302">
        <w:rPr>
          <w:rFonts w:ascii="Arial" w:hAnsi="Arial" w:cs="Arial"/>
        </w:rPr>
        <w:t>With the mock interview I got to practice a lot of skills, I had to research a job opening in advance, prepare for an interview and learn about common etiquette. As well as create and update a CV along with a cover letter, which I also had to learn how to do properly and follow the general rules so it was tidy and concise, making it easier for potential employers to know about me and my skillset, so they can decide to hire me.</w:t>
      </w:r>
      <w:r w:rsidR="00861CCA" w:rsidRPr="00402302">
        <w:rPr>
          <w:rFonts w:ascii="Arial" w:hAnsi="Arial" w:cs="Arial"/>
        </w:rPr>
        <w:t xml:space="preserve"> </w:t>
      </w:r>
    </w:p>
    <w:p w14:paraId="424A6F54" w14:textId="7554C7F9" w:rsidR="00923A4B" w:rsidRPr="00402302" w:rsidRDefault="00861CCA" w:rsidP="00110E86">
      <w:pPr>
        <w:rPr>
          <w:rFonts w:ascii="Arial" w:hAnsi="Arial" w:cs="Arial"/>
        </w:rPr>
      </w:pPr>
      <w:r w:rsidRPr="00402302">
        <w:rPr>
          <w:rFonts w:ascii="Arial" w:hAnsi="Arial" w:cs="Arial"/>
        </w:rPr>
        <w:t>I also learnt however that the CV is the main thing that teaches the interviewer about me, and that ‘</w:t>
      </w:r>
      <w:r w:rsidRPr="00402302">
        <w:rPr>
          <w:rFonts w:ascii="Arial" w:hAnsi="Arial" w:cs="Arial"/>
          <w:color w:val="333333"/>
          <w:shd w:val="clear" w:color="auto" w:fill="FFFFFF"/>
        </w:rPr>
        <w:t>the interview provides information about attitudes rather than external facts’ according to Bingham and Moore (1931)</w:t>
      </w:r>
    </w:p>
    <w:p w14:paraId="203BE56B" w14:textId="3190C7CB" w:rsidR="00F94C1D" w:rsidRPr="00402302" w:rsidRDefault="00F94C1D" w:rsidP="00110E86">
      <w:pPr>
        <w:rPr>
          <w:rFonts w:ascii="Arial" w:hAnsi="Arial" w:cs="Arial"/>
        </w:rPr>
      </w:pPr>
      <w:r w:rsidRPr="00402302">
        <w:rPr>
          <w:rFonts w:ascii="Arial" w:hAnsi="Arial" w:cs="Arial"/>
        </w:rPr>
        <w:t xml:space="preserve">I was tense as I get nervous in interviews, but it was not so bad to prepare for it and I found that I got calmer by practicing a bit, however I still struggled picking the right words to seem professional. </w:t>
      </w:r>
    </w:p>
    <w:p w14:paraId="1A4D9070" w14:textId="546735C3" w:rsidR="00F94C1D" w:rsidRPr="00402302" w:rsidRDefault="00F94C1D" w:rsidP="00110E86">
      <w:pPr>
        <w:rPr>
          <w:rFonts w:ascii="Arial" w:hAnsi="Arial" w:cs="Arial"/>
        </w:rPr>
      </w:pPr>
      <w:r w:rsidRPr="00402302">
        <w:rPr>
          <w:rFonts w:ascii="Arial" w:hAnsi="Arial" w:cs="Arial"/>
        </w:rPr>
        <w:t xml:space="preserve">I think I just need more practice </w:t>
      </w:r>
      <w:r w:rsidR="009D1E34" w:rsidRPr="00402302">
        <w:rPr>
          <w:rFonts w:ascii="Arial" w:hAnsi="Arial" w:cs="Arial"/>
        </w:rPr>
        <w:t xml:space="preserve">to get it perfect. I could have watched videos of live interviews to get a sense of the tone people use, as that is not something I could learn by reading, if the situation arose </w:t>
      </w:r>
      <w:proofErr w:type="gramStart"/>
      <w:r w:rsidR="009D1E34" w:rsidRPr="00402302">
        <w:rPr>
          <w:rFonts w:ascii="Arial" w:hAnsi="Arial" w:cs="Arial"/>
        </w:rPr>
        <w:t>again</w:t>
      </w:r>
      <w:proofErr w:type="gramEnd"/>
      <w:r w:rsidR="009D1E34" w:rsidRPr="00402302">
        <w:rPr>
          <w:rFonts w:ascii="Arial" w:hAnsi="Arial" w:cs="Arial"/>
        </w:rPr>
        <w:t xml:space="preserve"> I would prepare until I don’t get tense anymore at all.</w:t>
      </w:r>
    </w:p>
    <w:p w14:paraId="4873BEBA" w14:textId="27C8E2E1" w:rsidR="00F94C1D" w:rsidRPr="00402302" w:rsidRDefault="00F94C1D" w:rsidP="00F94C1D">
      <w:pPr>
        <w:pStyle w:val="Heading3"/>
        <w:rPr>
          <w:rFonts w:ascii="Arial" w:hAnsi="Arial" w:cs="Arial"/>
          <w:sz w:val="22"/>
          <w:szCs w:val="22"/>
        </w:rPr>
      </w:pPr>
      <w:bookmarkStart w:id="10" w:name="_Toc100320583"/>
      <w:r w:rsidRPr="00402302">
        <w:rPr>
          <w:rFonts w:ascii="Arial" w:hAnsi="Arial" w:cs="Arial"/>
          <w:sz w:val="22"/>
          <w:szCs w:val="22"/>
        </w:rPr>
        <w:t>CV</w:t>
      </w:r>
      <w:bookmarkEnd w:id="10"/>
    </w:p>
    <w:p w14:paraId="60B4A7AE" w14:textId="08C4D5BA" w:rsidR="00EC07E2" w:rsidRPr="00402302" w:rsidRDefault="00EC07E2" w:rsidP="00EC07E2">
      <w:pPr>
        <w:rPr>
          <w:rFonts w:ascii="Arial" w:hAnsi="Arial" w:cs="Arial"/>
        </w:rPr>
      </w:pPr>
      <w:r w:rsidRPr="00402302">
        <w:rPr>
          <w:rFonts w:ascii="Arial" w:hAnsi="Arial" w:cs="Arial"/>
        </w:rPr>
        <w:t xml:space="preserve">I had to prepare a CV for the interview, and thought it’d be </w:t>
      </w:r>
      <w:r w:rsidR="00291371" w:rsidRPr="00402302">
        <w:rPr>
          <w:rFonts w:ascii="Arial" w:hAnsi="Arial" w:cs="Arial"/>
        </w:rPr>
        <w:t>easy,</w:t>
      </w:r>
      <w:r w:rsidRPr="00402302">
        <w:rPr>
          <w:rFonts w:ascii="Arial" w:hAnsi="Arial" w:cs="Arial"/>
        </w:rPr>
        <w:t xml:space="preserve"> but I learnt how to really be well presented.</w:t>
      </w:r>
      <w:r w:rsidR="001A4943" w:rsidRPr="00402302">
        <w:rPr>
          <w:rFonts w:ascii="Arial" w:hAnsi="Arial" w:cs="Arial"/>
        </w:rPr>
        <w:t xml:space="preserve"> The first impression is important. If your employer picks up your resume and finds it visually confusing or overwhelming, they will drop it.</w:t>
      </w:r>
    </w:p>
    <w:p w14:paraId="45C98E75" w14:textId="645CC681" w:rsidR="00F94C1D" w:rsidRPr="00402302" w:rsidRDefault="00F3611D" w:rsidP="00F94C1D">
      <w:pPr>
        <w:rPr>
          <w:rFonts w:ascii="Arial" w:hAnsi="Arial" w:cs="Arial"/>
        </w:rPr>
      </w:pPr>
      <w:proofErr w:type="gramStart"/>
      <w:r w:rsidRPr="00402302">
        <w:rPr>
          <w:rFonts w:ascii="Arial" w:hAnsi="Arial" w:cs="Arial"/>
        </w:rPr>
        <w:t>So</w:t>
      </w:r>
      <w:proofErr w:type="gramEnd"/>
      <w:r w:rsidR="00F94C1D" w:rsidRPr="00402302">
        <w:rPr>
          <w:rFonts w:ascii="Arial" w:hAnsi="Arial" w:cs="Arial"/>
        </w:rPr>
        <w:t xml:space="preserve"> I learnt many </w:t>
      </w:r>
      <w:r w:rsidR="00861CCA" w:rsidRPr="00402302">
        <w:rPr>
          <w:rFonts w:ascii="Arial" w:hAnsi="Arial" w:cs="Arial"/>
        </w:rPr>
        <w:t>formats and ways in which one can present themselves</w:t>
      </w:r>
      <w:r w:rsidR="00FC71EC" w:rsidRPr="00402302">
        <w:rPr>
          <w:rFonts w:ascii="Arial" w:hAnsi="Arial" w:cs="Arial"/>
        </w:rPr>
        <w:t xml:space="preserve">, and how to get across information efficiently while highlighting the best aspects of myself. </w:t>
      </w:r>
    </w:p>
    <w:p w14:paraId="221E968E" w14:textId="47F3DBDB" w:rsidR="002379C2" w:rsidRPr="00402302" w:rsidRDefault="00FC71EC" w:rsidP="00FC71EC">
      <w:pPr>
        <w:rPr>
          <w:rFonts w:ascii="Arial" w:hAnsi="Arial" w:cs="Arial"/>
        </w:rPr>
      </w:pPr>
      <w:r w:rsidRPr="00402302">
        <w:rPr>
          <w:rFonts w:ascii="Arial" w:hAnsi="Arial" w:cs="Arial"/>
        </w:rPr>
        <w:t xml:space="preserve">I learnt that education and training are functional areas that are being transformed by new technologies. Showing in </w:t>
      </w:r>
      <w:r w:rsidR="0037212F" w:rsidRPr="00402302">
        <w:rPr>
          <w:rFonts w:ascii="Arial" w:hAnsi="Arial" w:cs="Arial"/>
        </w:rPr>
        <w:t>my</w:t>
      </w:r>
      <w:r w:rsidRPr="00402302">
        <w:rPr>
          <w:rFonts w:ascii="Arial" w:hAnsi="Arial" w:cs="Arial"/>
        </w:rPr>
        <w:t xml:space="preserve"> resume that </w:t>
      </w:r>
      <w:r w:rsidR="0037212F" w:rsidRPr="00402302">
        <w:rPr>
          <w:rFonts w:ascii="Arial" w:hAnsi="Arial" w:cs="Arial"/>
        </w:rPr>
        <w:t>I am</w:t>
      </w:r>
      <w:r w:rsidRPr="00402302">
        <w:rPr>
          <w:rFonts w:ascii="Arial" w:hAnsi="Arial" w:cs="Arial"/>
        </w:rPr>
        <w:t xml:space="preserve"> familiar with these and that </w:t>
      </w:r>
      <w:r w:rsidR="0037212F" w:rsidRPr="00402302">
        <w:rPr>
          <w:rFonts w:ascii="Arial" w:hAnsi="Arial" w:cs="Arial"/>
        </w:rPr>
        <w:t>I</w:t>
      </w:r>
      <w:r w:rsidRPr="00402302">
        <w:rPr>
          <w:rFonts w:ascii="Arial" w:hAnsi="Arial" w:cs="Arial"/>
        </w:rPr>
        <w:t xml:space="preserve"> have used them to provide a successful training program can make </w:t>
      </w:r>
      <w:r w:rsidR="0037212F" w:rsidRPr="00402302">
        <w:rPr>
          <w:rFonts w:ascii="Arial" w:hAnsi="Arial" w:cs="Arial"/>
        </w:rPr>
        <w:t>me</w:t>
      </w:r>
      <w:r w:rsidRPr="00402302">
        <w:rPr>
          <w:rFonts w:ascii="Arial" w:hAnsi="Arial" w:cs="Arial"/>
        </w:rPr>
        <w:t xml:space="preserve"> stand out from other applicants. In addition, the use of social media and collaborative training tools is of particular interest to many employers. Also, when describing my experience in my resume, identify cases where these initiatives have helped reduce costs. This is the most important area for many companies.</w:t>
      </w:r>
    </w:p>
    <w:p w14:paraId="33FF0E56" w14:textId="64CA3984" w:rsidR="00FC71EC" w:rsidRPr="00402302" w:rsidRDefault="001727A3" w:rsidP="00FC71EC">
      <w:pPr>
        <w:rPr>
          <w:rFonts w:ascii="Arial" w:hAnsi="Arial" w:cs="Arial"/>
        </w:rPr>
      </w:pPr>
      <w:r w:rsidRPr="00402302">
        <w:rPr>
          <w:rFonts w:ascii="Arial" w:hAnsi="Arial" w:cs="Arial"/>
        </w:rPr>
        <w:t>Qualifications, like a</w:t>
      </w:r>
      <w:r w:rsidR="00FC71EC" w:rsidRPr="00402302">
        <w:rPr>
          <w:rFonts w:ascii="Arial" w:hAnsi="Arial" w:cs="Arial"/>
        </w:rPr>
        <w:t xml:space="preserve"> bachelor's degree </w:t>
      </w:r>
      <w:r w:rsidRPr="00402302">
        <w:rPr>
          <w:rFonts w:ascii="Arial" w:hAnsi="Arial" w:cs="Arial"/>
        </w:rPr>
        <w:t>are</w:t>
      </w:r>
      <w:r w:rsidR="00FC71EC" w:rsidRPr="00402302">
        <w:rPr>
          <w:rFonts w:ascii="Arial" w:hAnsi="Arial" w:cs="Arial"/>
        </w:rPr>
        <w:t xml:space="preserve"> a normal requirement for undergraduate and graduate professionals, and some jobs require a master's degree and qualifications, so I </w:t>
      </w:r>
      <w:proofErr w:type="gramStart"/>
      <w:r w:rsidR="00FC71EC" w:rsidRPr="00402302">
        <w:rPr>
          <w:rFonts w:ascii="Arial" w:hAnsi="Arial" w:cs="Arial"/>
        </w:rPr>
        <w:t>have to</w:t>
      </w:r>
      <w:proofErr w:type="gramEnd"/>
      <w:r w:rsidR="00FC71EC" w:rsidRPr="00402302">
        <w:rPr>
          <w:rFonts w:ascii="Arial" w:hAnsi="Arial" w:cs="Arial"/>
        </w:rPr>
        <w:t xml:space="preserve"> make sure these are easy to find on my resume. </w:t>
      </w:r>
    </w:p>
    <w:p w14:paraId="3D0D6807" w14:textId="431DED45" w:rsidR="00A54C6B" w:rsidRPr="00402302" w:rsidRDefault="00A54C6B" w:rsidP="00FC71EC">
      <w:pPr>
        <w:rPr>
          <w:rFonts w:ascii="Arial" w:hAnsi="Arial" w:cs="Arial"/>
        </w:rPr>
      </w:pPr>
      <w:r w:rsidRPr="00402302">
        <w:rPr>
          <w:rFonts w:ascii="Arial" w:hAnsi="Arial" w:cs="Arial"/>
        </w:rPr>
        <w:t>I should also write down any skills I have even if they do not seem relevant to the job, Carter et al. (2017) said that ‘it can demonstrate some commitment and diligence and expertise in something that you can use in your job’.</w:t>
      </w:r>
    </w:p>
    <w:p w14:paraId="0B25A161" w14:textId="0D364922" w:rsidR="00FC71EC" w:rsidRPr="00402302" w:rsidRDefault="00714993" w:rsidP="00CC586A">
      <w:pPr>
        <w:rPr>
          <w:rFonts w:ascii="Arial" w:hAnsi="Arial" w:cs="Arial"/>
        </w:rPr>
      </w:pPr>
      <w:r w:rsidRPr="00402302">
        <w:rPr>
          <w:rFonts w:ascii="Arial" w:hAnsi="Arial" w:cs="Arial"/>
        </w:rPr>
        <w:t xml:space="preserve">I could have looked for more specific templates related to the specific job I wanted the CV for, and if I would have to do this </w:t>
      </w:r>
      <w:proofErr w:type="gramStart"/>
      <w:r w:rsidRPr="00402302">
        <w:rPr>
          <w:rFonts w:ascii="Arial" w:hAnsi="Arial" w:cs="Arial"/>
        </w:rPr>
        <w:t>again</w:t>
      </w:r>
      <w:proofErr w:type="gramEnd"/>
      <w:r w:rsidRPr="00402302">
        <w:rPr>
          <w:rFonts w:ascii="Arial" w:hAnsi="Arial" w:cs="Arial"/>
        </w:rPr>
        <w:t xml:space="preserve"> I would definitely </w:t>
      </w:r>
      <w:r w:rsidR="00377C04" w:rsidRPr="00402302">
        <w:rPr>
          <w:rFonts w:ascii="Arial" w:hAnsi="Arial" w:cs="Arial"/>
        </w:rPr>
        <w:t>look for job-specific tips of information relevant to that position that I could put on my CV</w:t>
      </w:r>
      <w:r w:rsidR="00C209FE" w:rsidRPr="00402302">
        <w:rPr>
          <w:rFonts w:ascii="Arial" w:hAnsi="Arial" w:cs="Arial"/>
        </w:rPr>
        <w:t>, and impress the interviewer. I would also read up on more knowledge about the position to not be caught off guard with questions about what my expected responsibilities would be.</w:t>
      </w:r>
    </w:p>
    <w:p w14:paraId="4D5FE024" w14:textId="77777777" w:rsidR="00A07191" w:rsidRDefault="00A07191" w:rsidP="00402302">
      <w:pPr>
        <w:pStyle w:val="Heading2"/>
        <w:rPr>
          <w:rFonts w:ascii="Arial" w:hAnsi="Arial" w:cs="Arial"/>
        </w:rPr>
      </w:pPr>
    </w:p>
    <w:p w14:paraId="76A0436A" w14:textId="2AA314C0" w:rsidR="00402302" w:rsidRPr="00402302" w:rsidRDefault="00402302" w:rsidP="00402302">
      <w:pPr>
        <w:pStyle w:val="Heading2"/>
        <w:rPr>
          <w:rFonts w:ascii="Arial" w:hAnsi="Arial" w:cs="Arial"/>
        </w:rPr>
      </w:pPr>
      <w:bookmarkStart w:id="11" w:name="_Toc100320584"/>
      <w:r w:rsidRPr="00402302">
        <w:rPr>
          <w:rFonts w:ascii="Arial" w:hAnsi="Arial" w:cs="Arial"/>
        </w:rPr>
        <w:t>UK employment laws</w:t>
      </w:r>
      <w:bookmarkEnd w:id="11"/>
    </w:p>
    <w:p w14:paraId="2CF0432D" w14:textId="387CD02D" w:rsidR="00402302" w:rsidRPr="00402302" w:rsidRDefault="00402302" w:rsidP="00402302">
      <w:pPr>
        <w:rPr>
          <w:rFonts w:ascii="Arial" w:hAnsi="Arial" w:cs="Arial"/>
        </w:rPr>
      </w:pPr>
      <w:r w:rsidRPr="00402302">
        <w:rPr>
          <w:rFonts w:ascii="Arial" w:hAnsi="Arial" w:cs="Arial"/>
        </w:rPr>
        <w:t xml:space="preserve">I learnt that employment laws protect businesses and workers alike, they clearly state the obligations toward employees and what benefits and safeguards business owners have. They’re laws trying to keep the relation between employer and employee fair and safe. </w:t>
      </w:r>
    </w:p>
    <w:p w14:paraId="5C4CB175" w14:textId="730C367B" w:rsidR="00402302" w:rsidRPr="00402302" w:rsidRDefault="00402302" w:rsidP="00402302">
      <w:pPr>
        <w:rPr>
          <w:rFonts w:ascii="Arial" w:hAnsi="Arial" w:cs="Arial"/>
        </w:rPr>
      </w:pPr>
      <w:r w:rsidRPr="00402302">
        <w:rPr>
          <w:rFonts w:ascii="Arial" w:hAnsi="Arial" w:cs="Arial"/>
        </w:rPr>
        <w:t xml:space="preserve">For </w:t>
      </w:r>
      <w:proofErr w:type="gramStart"/>
      <w:r w:rsidRPr="00402302">
        <w:rPr>
          <w:rFonts w:ascii="Arial" w:hAnsi="Arial" w:cs="Arial"/>
        </w:rPr>
        <w:t>example</w:t>
      </w:r>
      <w:proofErr w:type="gramEnd"/>
      <w:r w:rsidRPr="00402302">
        <w:rPr>
          <w:rFonts w:ascii="Arial" w:hAnsi="Arial" w:cs="Arial"/>
        </w:rPr>
        <w:t xml:space="preserve"> they state rules about holiday entitlement, formal notices and disciplinary rules, ensuring fair work and fair pay.</w:t>
      </w:r>
    </w:p>
    <w:p w14:paraId="3692FA9B" w14:textId="0D1DFDDF" w:rsidR="00402302" w:rsidRPr="00402302" w:rsidRDefault="00402302" w:rsidP="00402302">
      <w:pPr>
        <w:rPr>
          <w:rFonts w:ascii="Arial" w:hAnsi="Arial" w:cs="Arial"/>
        </w:rPr>
      </w:pPr>
      <w:r w:rsidRPr="00402302">
        <w:rPr>
          <w:rFonts w:ascii="Arial" w:hAnsi="Arial" w:cs="Arial"/>
        </w:rPr>
        <w:t>These laws also help protect against discrimination, whether based on race, gender or disability, as well as protecting workers at risk with the health and safety work act, which ensures that all staff is working in a safe environment and holds the organization liable for any damages.</w:t>
      </w:r>
    </w:p>
    <w:p w14:paraId="06AC7B84" w14:textId="77777777" w:rsidR="00A55BBA" w:rsidRPr="00402302" w:rsidRDefault="00A55BBA" w:rsidP="00CC586A">
      <w:pPr>
        <w:rPr>
          <w:rFonts w:ascii="Arial" w:hAnsi="Arial" w:cs="Arial"/>
        </w:rPr>
      </w:pPr>
    </w:p>
    <w:p w14:paraId="707DA768" w14:textId="77777777" w:rsidR="00584F93" w:rsidRDefault="00584F93" w:rsidP="00861CCA">
      <w:pPr>
        <w:pStyle w:val="Heading1"/>
        <w:jc w:val="center"/>
        <w:rPr>
          <w:rFonts w:ascii="Arial" w:hAnsi="Arial" w:cs="Arial"/>
        </w:rPr>
      </w:pPr>
    </w:p>
    <w:p w14:paraId="6374CBFB" w14:textId="77777777" w:rsidR="00584F93" w:rsidRDefault="00584F93" w:rsidP="00861CCA">
      <w:pPr>
        <w:pStyle w:val="Heading1"/>
        <w:jc w:val="center"/>
        <w:rPr>
          <w:rFonts w:ascii="Arial" w:hAnsi="Arial" w:cs="Arial"/>
        </w:rPr>
      </w:pPr>
    </w:p>
    <w:p w14:paraId="42205903" w14:textId="77777777" w:rsidR="00584F93" w:rsidRDefault="00584F93" w:rsidP="00861CCA">
      <w:pPr>
        <w:pStyle w:val="Heading1"/>
        <w:jc w:val="center"/>
        <w:rPr>
          <w:rFonts w:ascii="Arial" w:hAnsi="Arial" w:cs="Arial"/>
        </w:rPr>
      </w:pPr>
    </w:p>
    <w:p w14:paraId="1C98D6F0" w14:textId="77777777" w:rsidR="00584F93" w:rsidRDefault="00584F93" w:rsidP="00861CCA">
      <w:pPr>
        <w:pStyle w:val="Heading1"/>
        <w:jc w:val="center"/>
        <w:rPr>
          <w:rFonts w:ascii="Arial" w:hAnsi="Arial" w:cs="Arial"/>
        </w:rPr>
      </w:pPr>
    </w:p>
    <w:p w14:paraId="29FF8891" w14:textId="77777777" w:rsidR="00584F93" w:rsidRDefault="00584F93" w:rsidP="00861CCA">
      <w:pPr>
        <w:pStyle w:val="Heading1"/>
        <w:jc w:val="center"/>
        <w:rPr>
          <w:rFonts w:ascii="Arial" w:hAnsi="Arial" w:cs="Arial"/>
        </w:rPr>
      </w:pPr>
    </w:p>
    <w:p w14:paraId="0EBF6A84" w14:textId="6411806B" w:rsidR="00584F93" w:rsidRDefault="00584F93" w:rsidP="00584F93"/>
    <w:p w14:paraId="0E7883FB" w14:textId="406BF85E" w:rsidR="00584F93" w:rsidRDefault="00584F93" w:rsidP="00584F93"/>
    <w:p w14:paraId="0924133B" w14:textId="77777777" w:rsidR="00584F93" w:rsidRDefault="00584F93" w:rsidP="00584F93"/>
    <w:p w14:paraId="44730E3A" w14:textId="77777777" w:rsidR="00584F93" w:rsidRDefault="00584F93" w:rsidP="00861CCA">
      <w:pPr>
        <w:pStyle w:val="Heading1"/>
        <w:jc w:val="center"/>
        <w:rPr>
          <w:rFonts w:ascii="Arial" w:hAnsi="Arial" w:cs="Arial"/>
        </w:rPr>
      </w:pPr>
    </w:p>
    <w:p w14:paraId="1F7DD16F" w14:textId="4802732F" w:rsidR="00584F93" w:rsidRDefault="00584F93" w:rsidP="00861CCA">
      <w:pPr>
        <w:pStyle w:val="Heading1"/>
        <w:jc w:val="center"/>
        <w:rPr>
          <w:rFonts w:ascii="Arial" w:hAnsi="Arial" w:cs="Arial"/>
        </w:rPr>
      </w:pPr>
    </w:p>
    <w:p w14:paraId="2109A71F" w14:textId="0A5D09F6" w:rsidR="00584F93" w:rsidRDefault="00584F93" w:rsidP="00584F93"/>
    <w:p w14:paraId="2E53D099" w14:textId="60765A31" w:rsidR="00584F93" w:rsidRDefault="00584F93" w:rsidP="00584F93"/>
    <w:p w14:paraId="376EF71F" w14:textId="370B3AA0" w:rsidR="00584F93" w:rsidRDefault="00584F93" w:rsidP="00584F93"/>
    <w:p w14:paraId="44D4E836" w14:textId="36DD4286" w:rsidR="00584F93" w:rsidRDefault="00584F93" w:rsidP="00584F93"/>
    <w:p w14:paraId="614DDF87" w14:textId="03851783" w:rsidR="00584F93" w:rsidRDefault="00584F93" w:rsidP="00584F93"/>
    <w:p w14:paraId="23E3AB6C" w14:textId="703415DD" w:rsidR="00584F93" w:rsidRDefault="00584F93" w:rsidP="00584F93"/>
    <w:p w14:paraId="1937B201" w14:textId="08B48770" w:rsidR="00584F93" w:rsidRDefault="00584F93" w:rsidP="00584F93"/>
    <w:p w14:paraId="10BC9A93" w14:textId="77777777" w:rsidR="00584F93" w:rsidRPr="00584F93" w:rsidRDefault="00584F93" w:rsidP="00584F93"/>
    <w:p w14:paraId="56A4B1A9" w14:textId="061CF208" w:rsidR="00AF6D15" w:rsidRPr="00402302" w:rsidRDefault="008E7447" w:rsidP="00861CCA">
      <w:pPr>
        <w:pStyle w:val="Heading1"/>
        <w:jc w:val="center"/>
        <w:rPr>
          <w:rFonts w:ascii="Arial" w:hAnsi="Arial" w:cs="Arial"/>
        </w:rPr>
      </w:pPr>
      <w:bookmarkStart w:id="12" w:name="_Toc100320585"/>
      <w:r w:rsidRPr="00402302">
        <w:rPr>
          <w:rFonts w:ascii="Arial" w:hAnsi="Arial" w:cs="Arial"/>
        </w:rPr>
        <w:lastRenderedPageBreak/>
        <w:t>References</w:t>
      </w:r>
      <w:bookmarkEnd w:id="12"/>
    </w:p>
    <w:p w14:paraId="50D67D99" w14:textId="77777777" w:rsidR="00162AFB" w:rsidRPr="00162AFB" w:rsidRDefault="00162AFB" w:rsidP="00162AFB">
      <w:pPr>
        <w:rPr>
          <w:rFonts w:ascii="Arial" w:hAnsi="Arial" w:cs="Arial"/>
        </w:rPr>
      </w:pPr>
      <w:proofErr w:type="spellStart"/>
      <w:r w:rsidRPr="00162AFB">
        <w:rPr>
          <w:rFonts w:ascii="Arial" w:hAnsi="Arial" w:cs="Arial"/>
        </w:rPr>
        <w:t>Beausaert</w:t>
      </w:r>
      <w:proofErr w:type="spellEnd"/>
      <w:r w:rsidRPr="00162AFB">
        <w:rPr>
          <w:rFonts w:ascii="Arial" w:hAnsi="Arial" w:cs="Arial"/>
        </w:rPr>
        <w:t xml:space="preserve">, S., </w:t>
      </w:r>
      <w:proofErr w:type="spellStart"/>
      <w:r w:rsidRPr="00162AFB">
        <w:rPr>
          <w:rFonts w:ascii="Arial" w:hAnsi="Arial" w:cs="Arial"/>
        </w:rPr>
        <w:t>Segers</w:t>
      </w:r>
      <w:proofErr w:type="spellEnd"/>
      <w:r w:rsidRPr="00162AFB">
        <w:rPr>
          <w:rFonts w:ascii="Arial" w:hAnsi="Arial" w:cs="Arial"/>
        </w:rPr>
        <w:t xml:space="preserve">, M., </w:t>
      </w:r>
      <w:proofErr w:type="spellStart"/>
      <w:r w:rsidRPr="00162AFB">
        <w:rPr>
          <w:rFonts w:ascii="Arial" w:hAnsi="Arial" w:cs="Arial"/>
        </w:rPr>
        <w:t>Fouarge</w:t>
      </w:r>
      <w:proofErr w:type="spellEnd"/>
      <w:r w:rsidRPr="00162AFB">
        <w:rPr>
          <w:rFonts w:ascii="Arial" w:hAnsi="Arial" w:cs="Arial"/>
        </w:rPr>
        <w:t xml:space="preserve">, D. and </w:t>
      </w:r>
      <w:proofErr w:type="spellStart"/>
      <w:r w:rsidRPr="00162AFB">
        <w:rPr>
          <w:rFonts w:ascii="Arial" w:hAnsi="Arial" w:cs="Arial"/>
        </w:rPr>
        <w:t>Gijselaers</w:t>
      </w:r>
      <w:proofErr w:type="spellEnd"/>
      <w:r w:rsidRPr="00162AFB">
        <w:rPr>
          <w:rFonts w:ascii="Arial" w:hAnsi="Arial" w:cs="Arial"/>
        </w:rPr>
        <w:t>, W. (2013), "Effect of using a personal development plan on learning and development", Journal of Workplace Learning, Vol. 25 No. 3, pp. 145-158. (Accessed on: 1st April 2022)</w:t>
      </w:r>
    </w:p>
    <w:p w14:paraId="4F9D354A" w14:textId="77777777" w:rsidR="00162AFB" w:rsidRPr="00162AFB" w:rsidRDefault="00162AFB" w:rsidP="00162AFB">
      <w:pPr>
        <w:rPr>
          <w:rFonts w:ascii="Arial" w:hAnsi="Arial" w:cs="Arial"/>
        </w:rPr>
      </w:pPr>
    </w:p>
    <w:p w14:paraId="5D124880" w14:textId="77777777" w:rsidR="00162AFB" w:rsidRPr="00162AFB" w:rsidRDefault="00162AFB" w:rsidP="00162AFB">
      <w:pPr>
        <w:rPr>
          <w:rFonts w:ascii="Arial" w:hAnsi="Arial" w:cs="Arial"/>
        </w:rPr>
      </w:pPr>
      <w:r w:rsidRPr="00162AFB">
        <w:rPr>
          <w:rFonts w:ascii="Arial" w:hAnsi="Arial" w:cs="Arial"/>
        </w:rPr>
        <w:t>Bingham, W. V., &amp; Moore, B. V. (1931). How to interview. Harpers. (Accessed on: 1st April 2022)</w:t>
      </w:r>
    </w:p>
    <w:p w14:paraId="21743091" w14:textId="77777777" w:rsidR="00162AFB" w:rsidRPr="00162AFB" w:rsidRDefault="00162AFB" w:rsidP="00162AFB">
      <w:pPr>
        <w:rPr>
          <w:rFonts w:ascii="Arial" w:hAnsi="Arial" w:cs="Arial"/>
        </w:rPr>
      </w:pPr>
    </w:p>
    <w:p w14:paraId="0177EAE5" w14:textId="77777777" w:rsidR="00162AFB" w:rsidRPr="00162AFB" w:rsidRDefault="00162AFB" w:rsidP="00162AFB">
      <w:pPr>
        <w:rPr>
          <w:rFonts w:ascii="Arial" w:hAnsi="Arial" w:cs="Arial"/>
        </w:rPr>
      </w:pPr>
      <w:r w:rsidRPr="00162AFB">
        <w:rPr>
          <w:rFonts w:ascii="Arial" w:hAnsi="Arial" w:cs="Arial"/>
        </w:rPr>
        <w:t xml:space="preserve">Carter, K. C., </w:t>
      </w:r>
      <w:proofErr w:type="spellStart"/>
      <w:r w:rsidRPr="00162AFB">
        <w:rPr>
          <w:rFonts w:ascii="Arial" w:hAnsi="Arial" w:cs="Arial"/>
        </w:rPr>
        <w:t>Alland</w:t>
      </w:r>
      <w:proofErr w:type="spellEnd"/>
      <w:r w:rsidRPr="00162AFB">
        <w:rPr>
          <w:rFonts w:ascii="Arial" w:hAnsi="Arial" w:cs="Arial"/>
        </w:rPr>
        <w:t>, J.J., Drager, A.J., Hitchcock, S.M. and Nielsen, E.R. (2017). ‘‘PREPARING A GOOD CV’’ AMERICAN METEOROLOGICAL SOCIETY. (Accessed on: 1st April 2022)</w:t>
      </w:r>
    </w:p>
    <w:p w14:paraId="707AF9DA" w14:textId="77777777" w:rsidR="00162AFB" w:rsidRPr="00162AFB" w:rsidRDefault="00162AFB" w:rsidP="00162AFB">
      <w:pPr>
        <w:rPr>
          <w:rFonts w:ascii="Arial" w:hAnsi="Arial" w:cs="Arial"/>
        </w:rPr>
      </w:pPr>
    </w:p>
    <w:p w14:paraId="38D015E9" w14:textId="77777777" w:rsidR="00162AFB" w:rsidRPr="00162AFB" w:rsidRDefault="00162AFB" w:rsidP="00162AFB">
      <w:pPr>
        <w:rPr>
          <w:rFonts w:ascii="Arial" w:hAnsi="Arial" w:cs="Arial"/>
        </w:rPr>
      </w:pPr>
      <w:r w:rsidRPr="00162AFB">
        <w:rPr>
          <w:rFonts w:ascii="Arial" w:hAnsi="Arial" w:cs="Arial"/>
        </w:rPr>
        <w:t>Kotter, P. (1994). ‘‘Marketing management’’ (8th, ed.). Upper Saddle River, NJ: Prentice Hall. (Accessed on: 1st April 2022)</w:t>
      </w:r>
    </w:p>
    <w:p w14:paraId="21E55873" w14:textId="77777777" w:rsidR="00162AFB" w:rsidRPr="00162AFB" w:rsidRDefault="00162AFB" w:rsidP="00162AFB">
      <w:pPr>
        <w:rPr>
          <w:rFonts w:ascii="Arial" w:hAnsi="Arial" w:cs="Arial"/>
        </w:rPr>
      </w:pPr>
    </w:p>
    <w:p w14:paraId="767EEE38" w14:textId="77777777" w:rsidR="00162AFB" w:rsidRPr="00162AFB" w:rsidRDefault="00162AFB" w:rsidP="00162AFB">
      <w:pPr>
        <w:rPr>
          <w:rFonts w:ascii="Arial" w:hAnsi="Arial" w:cs="Arial"/>
        </w:rPr>
      </w:pPr>
      <w:r w:rsidRPr="00162AFB">
        <w:rPr>
          <w:rFonts w:ascii="Arial" w:hAnsi="Arial" w:cs="Arial"/>
        </w:rPr>
        <w:t xml:space="preserve">Li, N., Barrick, M.R., Zimmerman, R.D., and </w:t>
      </w:r>
      <w:proofErr w:type="spellStart"/>
      <w:r w:rsidRPr="00162AFB">
        <w:rPr>
          <w:rFonts w:ascii="Arial" w:hAnsi="Arial" w:cs="Arial"/>
        </w:rPr>
        <w:t>Chiaburu</w:t>
      </w:r>
      <w:proofErr w:type="spellEnd"/>
      <w:r w:rsidRPr="00162AFB">
        <w:rPr>
          <w:rFonts w:ascii="Arial" w:hAnsi="Arial" w:cs="Arial"/>
        </w:rPr>
        <w:t>, D.S.  (2014): Retaining the Productive Employee: The Role of Personality. ANNALS, 8, 347–395. (Accessed on: 1st April 2022)</w:t>
      </w:r>
    </w:p>
    <w:p w14:paraId="7E85CE41" w14:textId="77777777" w:rsidR="00162AFB" w:rsidRPr="00162AFB" w:rsidRDefault="00162AFB" w:rsidP="00162AFB">
      <w:pPr>
        <w:rPr>
          <w:rFonts w:ascii="Arial" w:hAnsi="Arial" w:cs="Arial"/>
        </w:rPr>
      </w:pPr>
    </w:p>
    <w:p w14:paraId="6E4693D0" w14:textId="77777777" w:rsidR="00162AFB" w:rsidRPr="00162AFB" w:rsidRDefault="00162AFB" w:rsidP="00162AFB">
      <w:pPr>
        <w:rPr>
          <w:rFonts w:ascii="Arial" w:hAnsi="Arial" w:cs="Arial"/>
        </w:rPr>
      </w:pPr>
      <w:r w:rsidRPr="00162AFB">
        <w:rPr>
          <w:rFonts w:ascii="Arial" w:hAnsi="Arial" w:cs="Arial"/>
        </w:rPr>
        <w:t>MORGESON, F.P., REIDER, M.H. and CAMPION, M.A. (2005), SELECTING INDIVIDUALS IN TEAM SETTINGS: THE IMPORTANCE OF SOCIAL SKILLS, PERSONALITY CHARACTERISTICS, AND TEAMWORK KNOWLEDGE. Personnel Psychology, 58: 583-611. (Accessed on: 1st April 2022)</w:t>
      </w:r>
    </w:p>
    <w:p w14:paraId="24A18AAD" w14:textId="77777777" w:rsidR="00162AFB" w:rsidRPr="00162AFB" w:rsidRDefault="00162AFB" w:rsidP="00162AFB">
      <w:pPr>
        <w:rPr>
          <w:rFonts w:ascii="Arial" w:hAnsi="Arial" w:cs="Arial"/>
        </w:rPr>
      </w:pPr>
    </w:p>
    <w:p w14:paraId="6451C8EA" w14:textId="77777777" w:rsidR="00162AFB" w:rsidRPr="00162AFB" w:rsidRDefault="00162AFB" w:rsidP="00162AFB">
      <w:pPr>
        <w:rPr>
          <w:rFonts w:ascii="Arial" w:hAnsi="Arial" w:cs="Arial"/>
        </w:rPr>
      </w:pPr>
      <w:r w:rsidRPr="00162AFB">
        <w:rPr>
          <w:rFonts w:ascii="Arial" w:hAnsi="Arial" w:cs="Arial"/>
        </w:rPr>
        <w:t>Strengths &amp; Weaknesses | Logistician (ISTJ) Personality | 16Personalities (2022). Available at: https://www.16personalities.com/istj-strengths-and-weaknesses (Accessed on: 1st April 2022).</w:t>
      </w:r>
    </w:p>
    <w:p w14:paraId="3095B072" w14:textId="77777777" w:rsidR="00162AFB" w:rsidRPr="00162AFB" w:rsidRDefault="00162AFB" w:rsidP="00162AFB">
      <w:pPr>
        <w:rPr>
          <w:rFonts w:ascii="Arial" w:hAnsi="Arial" w:cs="Arial"/>
        </w:rPr>
      </w:pPr>
    </w:p>
    <w:p w14:paraId="714AE7A3" w14:textId="799ECD6B" w:rsidR="009B276D" w:rsidRPr="00402302" w:rsidRDefault="00162AFB" w:rsidP="00162AFB">
      <w:pPr>
        <w:rPr>
          <w:rFonts w:ascii="Arial" w:hAnsi="Arial" w:cs="Arial"/>
        </w:rPr>
      </w:pPr>
      <w:r w:rsidRPr="00162AFB">
        <w:rPr>
          <w:rFonts w:ascii="Arial" w:hAnsi="Arial" w:cs="Arial"/>
        </w:rPr>
        <w:t xml:space="preserve">Van de </w:t>
      </w:r>
      <w:proofErr w:type="spellStart"/>
      <w:r w:rsidRPr="00162AFB">
        <w:rPr>
          <w:rFonts w:ascii="Arial" w:hAnsi="Arial" w:cs="Arial"/>
        </w:rPr>
        <w:t>Wiel</w:t>
      </w:r>
      <w:proofErr w:type="spellEnd"/>
      <w:r w:rsidRPr="00162AFB">
        <w:rPr>
          <w:rFonts w:ascii="Arial" w:hAnsi="Arial" w:cs="Arial"/>
        </w:rPr>
        <w:t xml:space="preserve">, M.W.J., </w:t>
      </w:r>
      <w:proofErr w:type="spellStart"/>
      <w:r w:rsidRPr="00162AFB">
        <w:rPr>
          <w:rFonts w:ascii="Arial" w:hAnsi="Arial" w:cs="Arial"/>
        </w:rPr>
        <w:t>Szegedi</w:t>
      </w:r>
      <w:proofErr w:type="spellEnd"/>
      <w:r w:rsidRPr="00162AFB">
        <w:rPr>
          <w:rFonts w:ascii="Arial" w:hAnsi="Arial" w:cs="Arial"/>
        </w:rPr>
        <w:t xml:space="preserve">, K.H.P., &amp; </w:t>
      </w:r>
      <w:proofErr w:type="spellStart"/>
      <w:r w:rsidRPr="00162AFB">
        <w:rPr>
          <w:rFonts w:ascii="Arial" w:hAnsi="Arial" w:cs="Arial"/>
        </w:rPr>
        <w:t>Weggeman</w:t>
      </w:r>
      <w:proofErr w:type="spellEnd"/>
      <w:r w:rsidRPr="00162AFB">
        <w:rPr>
          <w:rFonts w:ascii="Arial" w:hAnsi="Arial" w:cs="Arial"/>
        </w:rPr>
        <w:t xml:space="preserve">, M.C.D.P. (2004). Professional learning: Deliberate attempts at developing expertise. In: H.P.A. </w:t>
      </w:r>
      <w:proofErr w:type="spellStart"/>
      <w:r w:rsidRPr="00162AFB">
        <w:rPr>
          <w:rFonts w:ascii="Arial" w:hAnsi="Arial" w:cs="Arial"/>
        </w:rPr>
        <w:t>Boshuizen</w:t>
      </w:r>
      <w:proofErr w:type="spellEnd"/>
      <w:r w:rsidRPr="00162AFB">
        <w:rPr>
          <w:rFonts w:ascii="Arial" w:hAnsi="Arial" w:cs="Arial"/>
        </w:rPr>
        <w:t xml:space="preserve">, R. </w:t>
      </w:r>
      <w:proofErr w:type="spellStart"/>
      <w:r w:rsidRPr="00162AFB">
        <w:rPr>
          <w:rFonts w:ascii="Arial" w:hAnsi="Arial" w:cs="Arial"/>
        </w:rPr>
        <w:t>Bromme</w:t>
      </w:r>
      <w:proofErr w:type="spellEnd"/>
      <w:r w:rsidRPr="00162AFB">
        <w:rPr>
          <w:rFonts w:ascii="Arial" w:hAnsi="Arial" w:cs="Arial"/>
        </w:rPr>
        <w:t>, H. Gruber (Eds.) Professional Learning: Gaps and transitions on the way from novice to expert (pp. 181-206). Dordrecht, the Netherlands: Kluwer. (Accessed on: 1st April 2022)</w:t>
      </w:r>
    </w:p>
    <w:sectPr w:rsidR="009B276D" w:rsidRPr="00402302">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3C1690" w14:textId="77777777" w:rsidR="005346D3" w:rsidRDefault="005346D3" w:rsidP="00BB2273">
      <w:pPr>
        <w:spacing w:after="0" w:line="240" w:lineRule="auto"/>
      </w:pPr>
      <w:r>
        <w:separator/>
      </w:r>
    </w:p>
  </w:endnote>
  <w:endnote w:type="continuationSeparator" w:id="0">
    <w:p w14:paraId="4CAAA47D" w14:textId="77777777" w:rsidR="005346D3" w:rsidRDefault="005346D3" w:rsidP="00BB227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1403227"/>
      <w:docPartObj>
        <w:docPartGallery w:val="Page Numbers (Bottom of Page)"/>
        <w:docPartUnique/>
      </w:docPartObj>
    </w:sdtPr>
    <w:sdtEndPr>
      <w:rPr>
        <w:noProof/>
      </w:rPr>
    </w:sdtEndPr>
    <w:sdtContent>
      <w:p w14:paraId="73EC1B3D" w14:textId="60CEF225" w:rsidR="00BB2273" w:rsidRDefault="00BB227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BBC93C8" w14:textId="77777777" w:rsidR="00BB2273" w:rsidRDefault="00BB227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D28B72C" w14:textId="77777777" w:rsidR="005346D3" w:rsidRDefault="005346D3" w:rsidP="00BB2273">
      <w:pPr>
        <w:spacing w:after="0" w:line="240" w:lineRule="auto"/>
      </w:pPr>
      <w:r>
        <w:separator/>
      </w:r>
    </w:p>
  </w:footnote>
  <w:footnote w:type="continuationSeparator" w:id="0">
    <w:p w14:paraId="6DB11361" w14:textId="77777777" w:rsidR="005346D3" w:rsidRDefault="005346D3" w:rsidP="00BB227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CF10BA"/>
    <w:multiLevelType w:val="hybridMultilevel"/>
    <w:tmpl w:val="CA20D6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A8E0A42"/>
    <w:multiLevelType w:val="hybridMultilevel"/>
    <w:tmpl w:val="67522B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77203751">
    <w:abstractNumId w:val="1"/>
  </w:num>
  <w:num w:numId="2" w16cid:durableId="195057759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1124"/>
    <w:rsid w:val="000046C0"/>
    <w:rsid w:val="00033849"/>
    <w:rsid w:val="000525BE"/>
    <w:rsid w:val="00052B6D"/>
    <w:rsid w:val="0008785D"/>
    <w:rsid w:val="000D1400"/>
    <w:rsid w:val="00110E86"/>
    <w:rsid w:val="0013681D"/>
    <w:rsid w:val="00142B80"/>
    <w:rsid w:val="00157A97"/>
    <w:rsid w:val="00162AFB"/>
    <w:rsid w:val="00163378"/>
    <w:rsid w:val="001727A3"/>
    <w:rsid w:val="001A4943"/>
    <w:rsid w:val="001C13D4"/>
    <w:rsid w:val="00223518"/>
    <w:rsid w:val="002307E3"/>
    <w:rsid w:val="002379C2"/>
    <w:rsid w:val="00245147"/>
    <w:rsid w:val="0024781E"/>
    <w:rsid w:val="00291371"/>
    <w:rsid w:val="002913A4"/>
    <w:rsid w:val="00316267"/>
    <w:rsid w:val="003573CD"/>
    <w:rsid w:val="0037212F"/>
    <w:rsid w:val="003727D1"/>
    <w:rsid w:val="00377C04"/>
    <w:rsid w:val="00382D43"/>
    <w:rsid w:val="003904DD"/>
    <w:rsid w:val="00395297"/>
    <w:rsid w:val="003979FA"/>
    <w:rsid w:val="003B1F80"/>
    <w:rsid w:val="003F4FEC"/>
    <w:rsid w:val="00402302"/>
    <w:rsid w:val="00405625"/>
    <w:rsid w:val="00410B61"/>
    <w:rsid w:val="00437690"/>
    <w:rsid w:val="00441C55"/>
    <w:rsid w:val="00452E1C"/>
    <w:rsid w:val="004A28E0"/>
    <w:rsid w:val="004B3140"/>
    <w:rsid w:val="004D3FCF"/>
    <w:rsid w:val="004D5765"/>
    <w:rsid w:val="004F2C64"/>
    <w:rsid w:val="005346D3"/>
    <w:rsid w:val="005510A4"/>
    <w:rsid w:val="00571124"/>
    <w:rsid w:val="00584F93"/>
    <w:rsid w:val="00585C42"/>
    <w:rsid w:val="006655F1"/>
    <w:rsid w:val="00672E62"/>
    <w:rsid w:val="00685C68"/>
    <w:rsid w:val="006D20C4"/>
    <w:rsid w:val="006F5052"/>
    <w:rsid w:val="00714993"/>
    <w:rsid w:val="00720ADC"/>
    <w:rsid w:val="00736E56"/>
    <w:rsid w:val="00755862"/>
    <w:rsid w:val="007634BB"/>
    <w:rsid w:val="00772D82"/>
    <w:rsid w:val="00776CDA"/>
    <w:rsid w:val="0081553E"/>
    <w:rsid w:val="00861CCA"/>
    <w:rsid w:val="0087654C"/>
    <w:rsid w:val="00894B50"/>
    <w:rsid w:val="008C78BE"/>
    <w:rsid w:val="008E0105"/>
    <w:rsid w:val="008E7447"/>
    <w:rsid w:val="00923A4B"/>
    <w:rsid w:val="0095518C"/>
    <w:rsid w:val="009B276D"/>
    <w:rsid w:val="009D1E34"/>
    <w:rsid w:val="00A07191"/>
    <w:rsid w:val="00A278B2"/>
    <w:rsid w:val="00A461A5"/>
    <w:rsid w:val="00A54C6B"/>
    <w:rsid w:val="00A55BBA"/>
    <w:rsid w:val="00AF6D15"/>
    <w:rsid w:val="00B727D0"/>
    <w:rsid w:val="00B97B23"/>
    <w:rsid w:val="00BA6E90"/>
    <w:rsid w:val="00BB2273"/>
    <w:rsid w:val="00BC1B64"/>
    <w:rsid w:val="00BC56B5"/>
    <w:rsid w:val="00BD251B"/>
    <w:rsid w:val="00BD3D5E"/>
    <w:rsid w:val="00BE68BB"/>
    <w:rsid w:val="00C209FE"/>
    <w:rsid w:val="00C5153D"/>
    <w:rsid w:val="00C61121"/>
    <w:rsid w:val="00C61FBD"/>
    <w:rsid w:val="00CC586A"/>
    <w:rsid w:val="00D50955"/>
    <w:rsid w:val="00DC5C4A"/>
    <w:rsid w:val="00DE4265"/>
    <w:rsid w:val="00E22065"/>
    <w:rsid w:val="00E32821"/>
    <w:rsid w:val="00E5535E"/>
    <w:rsid w:val="00EA3777"/>
    <w:rsid w:val="00EA4A0F"/>
    <w:rsid w:val="00EC07E2"/>
    <w:rsid w:val="00ED09FC"/>
    <w:rsid w:val="00F3611D"/>
    <w:rsid w:val="00F8403D"/>
    <w:rsid w:val="00F94C1D"/>
    <w:rsid w:val="00FC2741"/>
    <w:rsid w:val="00FC4175"/>
    <w:rsid w:val="00FC71EC"/>
    <w:rsid w:val="00FD1831"/>
    <w:rsid w:val="00FF22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5DA2FF"/>
  <w15:chartTrackingRefBased/>
  <w15:docId w15:val="{794971D7-449B-47C8-AA31-F11F9E0CF4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E744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F505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F94C1D"/>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E32821"/>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E7447"/>
    <w:rPr>
      <w:rFonts w:asciiTheme="majorHAnsi" w:eastAsiaTheme="majorEastAsia" w:hAnsiTheme="majorHAnsi" w:cstheme="majorBidi"/>
      <w:color w:val="2F5496" w:themeColor="accent1" w:themeShade="BF"/>
      <w:sz w:val="32"/>
      <w:szCs w:val="32"/>
    </w:rPr>
  </w:style>
  <w:style w:type="character" w:customStyle="1" w:styleId="Heading4Char">
    <w:name w:val="Heading 4 Char"/>
    <w:basedOn w:val="DefaultParagraphFont"/>
    <w:link w:val="Heading4"/>
    <w:uiPriority w:val="9"/>
    <w:semiHidden/>
    <w:rsid w:val="00E32821"/>
    <w:rPr>
      <w:rFonts w:asciiTheme="majorHAnsi" w:eastAsiaTheme="majorEastAsia" w:hAnsiTheme="majorHAnsi" w:cstheme="majorBidi"/>
      <w:i/>
      <w:iCs/>
      <w:color w:val="2F5496" w:themeColor="accent1" w:themeShade="BF"/>
    </w:rPr>
  </w:style>
  <w:style w:type="character" w:customStyle="1" w:styleId="Heading2Char">
    <w:name w:val="Heading 2 Char"/>
    <w:basedOn w:val="DefaultParagraphFont"/>
    <w:link w:val="Heading2"/>
    <w:uiPriority w:val="9"/>
    <w:rsid w:val="006F5052"/>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4A28E0"/>
    <w:pPr>
      <w:ind w:left="720"/>
      <w:contextualSpacing/>
    </w:pPr>
  </w:style>
  <w:style w:type="character" w:styleId="Hyperlink">
    <w:name w:val="Hyperlink"/>
    <w:basedOn w:val="DefaultParagraphFont"/>
    <w:uiPriority w:val="99"/>
    <w:unhideWhenUsed/>
    <w:rsid w:val="00FD1831"/>
    <w:rPr>
      <w:color w:val="0000FF"/>
      <w:u w:val="single"/>
    </w:rPr>
  </w:style>
  <w:style w:type="character" w:customStyle="1" w:styleId="artauthors">
    <w:name w:val="art_authors"/>
    <w:basedOn w:val="DefaultParagraphFont"/>
    <w:rsid w:val="009B276D"/>
  </w:style>
  <w:style w:type="character" w:customStyle="1" w:styleId="nlmstring-name">
    <w:name w:val="nlm_string-name"/>
    <w:basedOn w:val="DefaultParagraphFont"/>
    <w:rsid w:val="009B276D"/>
  </w:style>
  <w:style w:type="character" w:customStyle="1" w:styleId="year">
    <w:name w:val="year"/>
    <w:basedOn w:val="DefaultParagraphFont"/>
    <w:rsid w:val="009B276D"/>
  </w:style>
  <w:style w:type="character" w:customStyle="1" w:styleId="arttitle">
    <w:name w:val="art_title"/>
    <w:basedOn w:val="DefaultParagraphFont"/>
    <w:rsid w:val="009B276D"/>
  </w:style>
  <w:style w:type="character" w:customStyle="1" w:styleId="journalname">
    <w:name w:val="journalname"/>
    <w:basedOn w:val="DefaultParagraphFont"/>
    <w:rsid w:val="009B276D"/>
  </w:style>
  <w:style w:type="character" w:styleId="Strong">
    <w:name w:val="Strong"/>
    <w:basedOn w:val="DefaultParagraphFont"/>
    <w:uiPriority w:val="22"/>
    <w:qFormat/>
    <w:rsid w:val="009B276D"/>
    <w:rPr>
      <w:b/>
      <w:bCs/>
    </w:rPr>
  </w:style>
  <w:style w:type="character" w:customStyle="1" w:styleId="page">
    <w:name w:val="page"/>
    <w:basedOn w:val="DefaultParagraphFont"/>
    <w:rsid w:val="009B276D"/>
  </w:style>
  <w:style w:type="character" w:customStyle="1" w:styleId="doilink">
    <w:name w:val="doilink"/>
    <w:basedOn w:val="DefaultParagraphFont"/>
    <w:rsid w:val="009B276D"/>
  </w:style>
  <w:style w:type="character" w:customStyle="1" w:styleId="Heading3Char">
    <w:name w:val="Heading 3 Char"/>
    <w:basedOn w:val="DefaultParagraphFont"/>
    <w:link w:val="Heading3"/>
    <w:uiPriority w:val="9"/>
    <w:rsid w:val="00F94C1D"/>
    <w:rPr>
      <w:rFonts w:asciiTheme="majorHAnsi" w:eastAsiaTheme="majorEastAsia" w:hAnsiTheme="majorHAnsi" w:cstheme="majorBidi"/>
      <w:color w:val="1F3763" w:themeColor="accent1" w:themeShade="7F"/>
      <w:sz w:val="24"/>
      <w:szCs w:val="24"/>
    </w:rPr>
  </w:style>
  <w:style w:type="character" w:styleId="Emphasis">
    <w:name w:val="Emphasis"/>
    <w:basedOn w:val="DefaultParagraphFont"/>
    <w:uiPriority w:val="20"/>
    <w:qFormat/>
    <w:rsid w:val="00D50955"/>
    <w:rPr>
      <w:i/>
      <w:iCs/>
    </w:rPr>
  </w:style>
  <w:style w:type="paragraph" w:styleId="TOCHeading">
    <w:name w:val="TOC Heading"/>
    <w:basedOn w:val="Heading1"/>
    <w:next w:val="Normal"/>
    <w:uiPriority w:val="39"/>
    <w:unhideWhenUsed/>
    <w:qFormat/>
    <w:rsid w:val="00F8403D"/>
    <w:pPr>
      <w:outlineLvl w:val="9"/>
    </w:pPr>
    <w:rPr>
      <w:lang w:val="en-US"/>
    </w:rPr>
  </w:style>
  <w:style w:type="paragraph" w:styleId="TOC1">
    <w:name w:val="toc 1"/>
    <w:basedOn w:val="Normal"/>
    <w:next w:val="Normal"/>
    <w:autoRedefine/>
    <w:uiPriority w:val="39"/>
    <w:unhideWhenUsed/>
    <w:rsid w:val="00F8403D"/>
    <w:pPr>
      <w:spacing w:after="100"/>
    </w:pPr>
  </w:style>
  <w:style w:type="paragraph" w:styleId="TOC2">
    <w:name w:val="toc 2"/>
    <w:basedOn w:val="Normal"/>
    <w:next w:val="Normal"/>
    <w:autoRedefine/>
    <w:uiPriority w:val="39"/>
    <w:unhideWhenUsed/>
    <w:rsid w:val="00F8403D"/>
    <w:pPr>
      <w:spacing w:after="100"/>
      <w:ind w:left="220"/>
    </w:pPr>
  </w:style>
  <w:style w:type="paragraph" w:styleId="TOC3">
    <w:name w:val="toc 3"/>
    <w:basedOn w:val="Normal"/>
    <w:next w:val="Normal"/>
    <w:autoRedefine/>
    <w:uiPriority w:val="39"/>
    <w:unhideWhenUsed/>
    <w:rsid w:val="00F8403D"/>
    <w:pPr>
      <w:spacing w:after="100"/>
      <w:ind w:left="440"/>
    </w:pPr>
  </w:style>
  <w:style w:type="paragraph" w:styleId="Header">
    <w:name w:val="header"/>
    <w:basedOn w:val="Normal"/>
    <w:link w:val="HeaderChar"/>
    <w:uiPriority w:val="99"/>
    <w:unhideWhenUsed/>
    <w:rsid w:val="00BB2273"/>
    <w:pPr>
      <w:tabs>
        <w:tab w:val="center" w:pos="4513"/>
        <w:tab w:val="right" w:pos="9026"/>
      </w:tabs>
      <w:spacing w:after="0" w:line="240" w:lineRule="auto"/>
    </w:pPr>
  </w:style>
  <w:style w:type="character" w:customStyle="1" w:styleId="HeaderChar">
    <w:name w:val="Header Char"/>
    <w:basedOn w:val="DefaultParagraphFont"/>
    <w:link w:val="Header"/>
    <w:uiPriority w:val="99"/>
    <w:rsid w:val="00BB2273"/>
  </w:style>
  <w:style w:type="paragraph" w:styleId="Footer">
    <w:name w:val="footer"/>
    <w:basedOn w:val="Normal"/>
    <w:link w:val="FooterChar"/>
    <w:uiPriority w:val="99"/>
    <w:unhideWhenUsed/>
    <w:rsid w:val="00BB2273"/>
    <w:pPr>
      <w:tabs>
        <w:tab w:val="center" w:pos="4513"/>
        <w:tab w:val="right" w:pos="9026"/>
      </w:tabs>
      <w:spacing w:after="0" w:line="240" w:lineRule="auto"/>
    </w:pPr>
  </w:style>
  <w:style w:type="character" w:customStyle="1" w:styleId="FooterChar">
    <w:name w:val="Footer Char"/>
    <w:basedOn w:val="DefaultParagraphFont"/>
    <w:link w:val="Footer"/>
    <w:uiPriority w:val="99"/>
    <w:rsid w:val="00BB227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3192592">
      <w:bodyDiv w:val="1"/>
      <w:marLeft w:val="0"/>
      <w:marRight w:val="0"/>
      <w:marTop w:val="0"/>
      <w:marBottom w:val="0"/>
      <w:divBdr>
        <w:top w:val="none" w:sz="0" w:space="0" w:color="auto"/>
        <w:left w:val="none" w:sz="0" w:space="0" w:color="auto"/>
        <w:bottom w:val="none" w:sz="0" w:space="0" w:color="auto"/>
        <w:right w:val="none" w:sz="0" w:space="0" w:color="auto"/>
      </w:divBdr>
    </w:div>
    <w:div w:id="339048892">
      <w:bodyDiv w:val="1"/>
      <w:marLeft w:val="0"/>
      <w:marRight w:val="0"/>
      <w:marTop w:val="0"/>
      <w:marBottom w:val="0"/>
      <w:divBdr>
        <w:top w:val="none" w:sz="0" w:space="0" w:color="auto"/>
        <w:left w:val="none" w:sz="0" w:space="0" w:color="auto"/>
        <w:bottom w:val="none" w:sz="0" w:space="0" w:color="auto"/>
        <w:right w:val="none" w:sz="0" w:space="0" w:color="auto"/>
      </w:divBdr>
    </w:div>
    <w:div w:id="1045521636">
      <w:bodyDiv w:val="1"/>
      <w:marLeft w:val="0"/>
      <w:marRight w:val="0"/>
      <w:marTop w:val="0"/>
      <w:marBottom w:val="0"/>
      <w:divBdr>
        <w:top w:val="none" w:sz="0" w:space="0" w:color="auto"/>
        <w:left w:val="none" w:sz="0" w:space="0" w:color="auto"/>
        <w:bottom w:val="none" w:sz="0" w:space="0" w:color="auto"/>
        <w:right w:val="none" w:sz="0" w:space="0" w:color="auto"/>
      </w:divBdr>
      <w:divsChild>
        <w:div w:id="791441317">
          <w:marLeft w:val="0"/>
          <w:marRight w:val="0"/>
          <w:marTop w:val="0"/>
          <w:marBottom w:val="0"/>
          <w:divBdr>
            <w:top w:val="none" w:sz="0" w:space="0" w:color="auto"/>
            <w:left w:val="none" w:sz="0" w:space="0" w:color="auto"/>
            <w:bottom w:val="none" w:sz="0" w:space="0" w:color="auto"/>
            <w:right w:val="none" w:sz="0" w:space="0" w:color="auto"/>
          </w:divBdr>
        </w:div>
        <w:div w:id="874856389">
          <w:marLeft w:val="0"/>
          <w:marRight w:val="0"/>
          <w:marTop w:val="30"/>
          <w:marBottom w:val="30"/>
          <w:divBdr>
            <w:top w:val="none" w:sz="0" w:space="0" w:color="auto"/>
            <w:left w:val="none" w:sz="0" w:space="0" w:color="auto"/>
            <w:bottom w:val="none" w:sz="0" w:space="0" w:color="auto"/>
            <w:right w:val="none" w:sz="0" w:space="0" w:color="auto"/>
          </w:divBdr>
        </w:div>
        <w:div w:id="314721343">
          <w:marLeft w:val="0"/>
          <w:marRight w:val="0"/>
          <w:marTop w:val="0"/>
          <w:marBottom w:val="0"/>
          <w:divBdr>
            <w:top w:val="none" w:sz="0" w:space="0" w:color="auto"/>
            <w:left w:val="none" w:sz="0" w:space="0" w:color="auto"/>
            <w:bottom w:val="none" w:sz="0" w:space="0" w:color="auto"/>
            <w:right w:val="none" w:sz="0" w:space="0" w:color="auto"/>
          </w:divBdr>
        </w:div>
      </w:divsChild>
    </w:div>
    <w:div w:id="19465704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655EE91-4099-417A-A800-562567B7D2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2214</Words>
  <Characters>12625</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Nikolay Todorov Terziev (2028389)</dc:creator>
  <cp:keywords/>
  <dc:description/>
  <cp:lastModifiedBy>Nikolay Todorov Terziev (2028389)</cp:lastModifiedBy>
  <cp:revision>2</cp:revision>
  <dcterms:created xsi:type="dcterms:W3CDTF">2022-04-08T13:34:00Z</dcterms:created>
  <dcterms:modified xsi:type="dcterms:W3CDTF">2022-04-08T13:34:00Z</dcterms:modified>
</cp:coreProperties>
</file>