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0B952" w14:textId="54451FB4" w:rsidR="008F29DC" w:rsidRDefault="006A07E4">
      <w:bookmarkStart w:id="0" w:name="_GoBack"/>
      <w:bookmarkEnd w:id="0"/>
      <w:r>
        <w:rPr>
          <w:noProof/>
        </w:rPr>
        <w:drawing>
          <wp:inline distT="0" distB="0" distL="0" distR="0" wp14:anchorId="0765BF2D" wp14:editId="4297E6B0">
            <wp:extent cx="2806627" cy="139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832341" cy="1411777"/>
                    </a:xfrm>
                    <a:prstGeom prst="rect">
                      <a:avLst/>
                    </a:prstGeom>
                  </pic:spPr>
                </pic:pic>
              </a:graphicData>
            </a:graphic>
          </wp:inline>
        </w:drawing>
      </w:r>
    </w:p>
    <w:p w14:paraId="7ADE2237" w14:textId="3EA5F90A" w:rsidR="006A07E4" w:rsidRDefault="006A07E4">
      <w:pPr>
        <w:rPr>
          <w:rFonts w:cstheme="minorHAnsi"/>
          <w:b/>
          <w:bCs/>
          <w:sz w:val="28"/>
          <w:szCs w:val="28"/>
        </w:rPr>
      </w:pPr>
      <w:r>
        <w:rPr>
          <w:rFonts w:cstheme="minorHAnsi"/>
          <w:b/>
          <w:bCs/>
          <w:sz w:val="28"/>
          <w:szCs w:val="28"/>
        </w:rPr>
        <w:t xml:space="preserve">MODULE CODE: </w:t>
      </w:r>
      <w:r w:rsidRPr="006A07E4">
        <w:rPr>
          <w:rFonts w:cstheme="minorHAnsi"/>
          <w:b/>
          <w:bCs/>
          <w:sz w:val="28"/>
          <w:szCs w:val="28"/>
        </w:rPr>
        <w:t>ACCC4004</w:t>
      </w:r>
    </w:p>
    <w:p w14:paraId="004FBF7E" w14:textId="0E71E37F" w:rsidR="006A07E4" w:rsidRDefault="006A07E4">
      <w:pPr>
        <w:rPr>
          <w:rFonts w:cstheme="minorHAnsi"/>
          <w:b/>
          <w:bCs/>
          <w:sz w:val="28"/>
          <w:szCs w:val="28"/>
        </w:rPr>
      </w:pPr>
    </w:p>
    <w:p w14:paraId="423144BF" w14:textId="4E48AF56" w:rsidR="006A07E4" w:rsidRDefault="006A07E4">
      <w:pPr>
        <w:rPr>
          <w:rFonts w:cstheme="minorHAnsi"/>
          <w:b/>
          <w:bCs/>
          <w:sz w:val="28"/>
          <w:szCs w:val="28"/>
        </w:rPr>
      </w:pPr>
      <w:r>
        <w:rPr>
          <w:rFonts w:cstheme="minorHAnsi"/>
          <w:b/>
          <w:bCs/>
          <w:sz w:val="28"/>
          <w:szCs w:val="28"/>
        </w:rPr>
        <w:t>Marin Zaharidov                                                                         1814694</w:t>
      </w:r>
    </w:p>
    <w:p w14:paraId="557B6762" w14:textId="7A39FF14" w:rsidR="006A07E4" w:rsidRDefault="006A07E4">
      <w:pPr>
        <w:rPr>
          <w:rFonts w:cstheme="minorHAnsi"/>
          <w:b/>
          <w:bCs/>
          <w:sz w:val="28"/>
          <w:szCs w:val="28"/>
        </w:rPr>
      </w:pPr>
    </w:p>
    <w:p w14:paraId="1DFB925C" w14:textId="6FE8EA8F" w:rsidR="006A07E4" w:rsidRDefault="006A07E4">
      <w:pPr>
        <w:rPr>
          <w:rFonts w:cstheme="minorHAnsi"/>
          <w:b/>
          <w:bCs/>
          <w:sz w:val="28"/>
          <w:szCs w:val="28"/>
        </w:rPr>
      </w:pPr>
    </w:p>
    <w:p w14:paraId="557B5A46" w14:textId="7842FFAD" w:rsidR="00BF56E4" w:rsidRDefault="00BF56E4">
      <w:pPr>
        <w:rPr>
          <w:rFonts w:cstheme="minorHAnsi"/>
          <w:b/>
          <w:bCs/>
          <w:sz w:val="28"/>
          <w:szCs w:val="28"/>
        </w:rPr>
      </w:pPr>
    </w:p>
    <w:p w14:paraId="3D577E4B" w14:textId="77777777" w:rsidR="00BF56E4" w:rsidRDefault="00BF56E4">
      <w:pPr>
        <w:rPr>
          <w:rFonts w:cstheme="minorHAnsi"/>
          <w:b/>
          <w:bCs/>
          <w:sz w:val="28"/>
          <w:szCs w:val="28"/>
        </w:rPr>
      </w:pPr>
    </w:p>
    <w:p w14:paraId="19BEC69A" w14:textId="6094D331" w:rsidR="006A07E4" w:rsidRDefault="006A07E4">
      <w:pPr>
        <w:rPr>
          <w:rFonts w:cstheme="minorHAnsi"/>
          <w:b/>
          <w:bCs/>
          <w:sz w:val="28"/>
          <w:szCs w:val="28"/>
        </w:rPr>
      </w:pPr>
      <w:r>
        <w:rPr>
          <w:rFonts w:cstheme="minorHAnsi"/>
          <w:b/>
          <w:bCs/>
          <w:sz w:val="28"/>
          <w:szCs w:val="28"/>
        </w:rPr>
        <w:t xml:space="preserve">                                                       ASSESSMNET</w:t>
      </w:r>
    </w:p>
    <w:p w14:paraId="4876F7BC" w14:textId="170AC795" w:rsidR="00BF56E4" w:rsidRDefault="00BF56E4">
      <w:pPr>
        <w:rPr>
          <w:rFonts w:cstheme="minorHAnsi"/>
          <w:b/>
          <w:bCs/>
          <w:sz w:val="28"/>
          <w:szCs w:val="28"/>
        </w:rPr>
      </w:pPr>
    </w:p>
    <w:p w14:paraId="13976245" w14:textId="77777777" w:rsidR="00BF56E4" w:rsidRDefault="00BF56E4">
      <w:pPr>
        <w:rPr>
          <w:rFonts w:cstheme="minorHAnsi"/>
          <w:b/>
          <w:bCs/>
          <w:sz w:val="28"/>
          <w:szCs w:val="28"/>
        </w:rPr>
      </w:pPr>
    </w:p>
    <w:p w14:paraId="1ED359DB" w14:textId="604977C9" w:rsidR="006A07E4" w:rsidRDefault="006A07E4">
      <w:pPr>
        <w:rPr>
          <w:rFonts w:cstheme="minorHAnsi"/>
          <w:b/>
          <w:bCs/>
          <w:sz w:val="28"/>
          <w:szCs w:val="28"/>
        </w:rPr>
      </w:pPr>
      <w:r w:rsidRPr="006A07E4">
        <w:rPr>
          <w:rFonts w:cstheme="minorHAnsi"/>
          <w:b/>
          <w:bCs/>
          <w:sz w:val="28"/>
          <w:szCs w:val="28"/>
        </w:rPr>
        <w:t>‘Home from home’ is an estate agent that operates in South Wales. They have many shops in most major towns and cities.</w:t>
      </w:r>
    </w:p>
    <w:p w14:paraId="7D8556C6" w14:textId="7F5ED453" w:rsidR="00BF56E4" w:rsidRDefault="00BF56E4">
      <w:pPr>
        <w:rPr>
          <w:rFonts w:cstheme="minorHAnsi"/>
          <w:b/>
          <w:bCs/>
          <w:sz w:val="28"/>
          <w:szCs w:val="28"/>
        </w:rPr>
      </w:pPr>
    </w:p>
    <w:p w14:paraId="740471A8" w14:textId="4843EF00" w:rsidR="00BF56E4" w:rsidRDefault="00BF56E4">
      <w:pPr>
        <w:rPr>
          <w:rFonts w:cstheme="minorHAnsi"/>
          <w:b/>
          <w:bCs/>
          <w:sz w:val="28"/>
          <w:szCs w:val="28"/>
        </w:rPr>
      </w:pPr>
      <w:r>
        <w:rPr>
          <w:rFonts w:cstheme="minorHAnsi"/>
          <w:b/>
          <w:bCs/>
          <w:sz w:val="28"/>
          <w:szCs w:val="28"/>
        </w:rPr>
        <w:t>The estate agent is receiving offers from potential clients and depends on the need of the customers is adding new properties for another customers.</w:t>
      </w:r>
    </w:p>
    <w:p w14:paraId="7134B36E" w14:textId="31A19AF4" w:rsidR="00BF56E4" w:rsidRDefault="00BF56E4">
      <w:pPr>
        <w:rPr>
          <w:rFonts w:cstheme="minorHAnsi"/>
          <w:b/>
          <w:bCs/>
          <w:sz w:val="28"/>
          <w:szCs w:val="28"/>
        </w:rPr>
      </w:pPr>
      <w:r w:rsidRPr="00BF56E4">
        <w:rPr>
          <w:rFonts w:cstheme="minorHAnsi"/>
          <w:b/>
          <w:bCs/>
          <w:sz w:val="28"/>
          <w:szCs w:val="28"/>
        </w:rPr>
        <w:t>The broker gets in-space information about sales characteristics from several suppliers. The broker documents the primary points of the accessible characteristics and records information from interested customers. Like all brokers, several customers will be curious about a comparable property. Potential customers may need to look at properties and have reasonable rates to attempt.</w:t>
      </w:r>
    </w:p>
    <w:p w14:paraId="1FC24AB9" w14:textId="33B71259" w:rsidR="00BF56E4" w:rsidRDefault="00BF56E4">
      <w:pPr>
        <w:rPr>
          <w:rFonts w:cstheme="minorHAnsi"/>
          <w:b/>
          <w:bCs/>
          <w:sz w:val="28"/>
          <w:szCs w:val="28"/>
        </w:rPr>
      </w:pPr>
      <w:r w:rsidRPr="00BF56E4">
        <w:rPr>
          <w:rFonts w:cstheme="minorHAnsi"/>
          <w:b/>
          <w:bCs/>
          <w:sz w:val="28"/>
          <w:szCs w:val="28"/>
        </w:rPr>
        <w:t xml:space="preserve">Prospective house hunters visit the estate agent and data is gathered detailing the sort of property the customer is interested in. Once the customer has viewed several properties, it is expected that they will only be interested in one property and therefore a customer can only place an offer </w:t>
      </w:r>
      <w:r w:rsidRPr="00BF56E4">
        <w:rPr>
          <w:rFonts w:cstheme="minorHAnsi"/>
          <w:b/>
          <w:bCs/>
          <w:sz w:val="28"/>
          <w:szCs w:val="28"/>
        </w:rPr>
        <w:lastRenderedPageBreak/>
        <w:t>at any moment on one property. However, if the offer is not approved, the purchaser may wish to create an off</w:t>
      </w:r>
      <w:r>
        <w:rPr>
          <w:rFonts w:cstheme="minorHAnsi"/>
          <w:b/>
          <w:bCs/>
          <w:sz w:val="28"/>
          <w:szCs w:val="28"/>
        </w:rPr>
        <w:t>er to be approved.</w:t>
      </w:r>
    </w:p>
    <w:p w14:paraId="1147AE09" w14:textId="46EBD593" w:rsidR="00BF56E4" w:rsidRDefault="00BF56E4">
      <w:pPr>
        <w:rPr>
          <w:rFonts w:cstheme="minorHAnsi"/>
          <w:b/>
          <w:bCs/>
          <w:sz w:val="28"/>
          <w:szCs w:val="28"/>
        </w:rPr>
      </w:pPr>
      <w:r>
        <w:rPr>
          <w:rFonts w:cstheme="minorHAnsi"/>
          <w:b/>
          <w:bCs/>
          <w:sz w:val="28"/>
          <w:szCs w:val="28"/>
        </w:rPr>
        <w:t xml:space="preserve">Task </w:t>
      </w:r>
      <w:proofErr w:type="gramStart"/>
      <w:r>
        <w:rPr>
          <w:rFonts w:cstheme="minorHAnsi"/>
          <w:b/>
          <w:bCs/>
          <w:sz w:val="28"/>
          <w:szCs w:val="28"/>
        </w:rPr>
        <w:t>1 :</w:t>
      </w:r>
      <w:proofErr w:type="gramEnd"/>
    </w:p>
    <w:p w14:paraId="606D361A" w14:textId="64B6A25E" w:rsidR="00BF56E4" w:rsidRDefault="00BF56E4">
      <w:pPr>
        <w:rPr>
          <w:rFonts w:cstheme="minorHAnsi"/>
          <w:b/>
          <w:bCs/>
          <w:sz w:val="28"/>
          <w:szCs w:val="28"/>
        </w:rPr>
      </w:pPr>
      <w:r>
        <w:rPr>
          <w:rFonts w:cstheme="minorHAnsi"/>
          <w:b/>
          <w:bCs/>
          <w:sz w:val="28"/>
          <w:szCs w:val="28"/>
        </w:rPr>
        <w:t>Entities</w:t>
      </w:r>
    </w:p>
    <w:p w14:paraId="1B25813E" w14:textId="3256FA17" w:rsidR="00BF56E4" w:rsidRDefault="00BF56E4">
      <w:pPr>
        <w:rPr>
          <w:rFonts w:cstheme="minorHAnsi"/>
          <w:b/>
          <w:bCs/>
          <w:sz w:val="28"/>
          <w:szCs w:val="28"/>
        </w:rPr>
      </w:pPr>
      <w:r>
        <w:rPr>
          <w:rFonts w:cstheme="minorHAnsi"/>
          <w:b/>
          <w:bCs/>
          <w:sz w:val="28"/>
          <w:szCs w:val="28"/>
        </w:rPr>
        <w:t xml:space="preserve">ERD Diagram and </w:t>
      </w:r>
      <w:proofErr w:type="gramStart"/>
      <w:r w:rsidR="00CC79BD">
        <w:rPr>
          <w:rFonts w:cstheme="minorHAnsi"/>
          <w:b/>
          <w:bCs/>
          <w:sz w:val="28"/>
          <w:szCs w:val="28"/>
        </w:rPr>
        <w:t>R</w:t>
      </w:r>
      <w:r>
        <w:rPr>
          <w:rFonts w:cstheme="minorHAnsi"/>
          <w:b/>
          <w:bCs/>
          <w:sz w:val="28"/>
          <w:szCs w:val="28"/>
        </w:rPr>
        <w:t>elationships ,</w:t>
      </w:r>
      <w:proofErr w:type="gramEnd"/>
      <w:r>
        <w:rPr>
          <w:rFonts w:cstheme="minorHAnsi"/>
          <w:b/>
          <w:bCs/>
          <w:sz w:val="28"/>
          <w:szCs w:val="28"/>
        </w:rPr>
        <w:t xml:space="preserve"> </w:t>
      </w:r>
      <w:r w:rsidR="00CC79BD">
        <w:rPr>
          <w:rFonts w:cstheme="minorHAnsi"/>
          <w:b/>
          <w:bCs/>
          <w:sz w:val="28"/>
          <w:szCs w:val="28"/>
        </w:rPr>
        <w:t>C</w:t>
      </w:r>
      <w:r>
        <w:rPr>
          <w:rFonts w:cstheme="minorHAnsi"/>
          <w:b/>
          <w:bCs/>
          <w:sz w:val="28"/>
          <w:szCs w:val="28"/>
        </w:rPr>
        <w:t xml:space="preserve">lass and </w:t>
      </w:r>
      <w:r w:rsidR="00CC79BD">
        <w:rPr>
          <w:rFonts w:cstheme="minorHAnsi"/>
          <w:b/>
          <w:bCs/>
          <w:sz w:val="28"/>
          <w:szCs w:val="28"/>
        </w:rPr>
        <w:t>D</w:t>
      </w:r>
      <w:r>
        <w:rPr>
          <w:rFonts w:cstheme="minorHAnsi"/>
          <w:b/>
          <w:bCs/>
          <w:sz w:val="28"/>
          <w:szCs w:val="28"/>
        </w:rPr>
        <w:t>escription</w:t>
      </w:r>
      <w:r w:rsidR="00CC79BD">
        <w:rPr>
          <w:rFonts w:cstheme="minorHAnsi"/>
          <w:b/>
          <w:bCs/>
          <w:sz w:val="28"/>
          <w:szCs w:val="28"/>
        </w:rPr>
        <w:t xml:space="preserve"> </w:t>
      </w:r>
    </w:p>
    <w:p w14:paraId="4DC50578" w14:textId="791FDDAF" w:rsidR="00CC79BD" w:rsidRDefault="00CC79BD">
      <w:pPr>
        <w:rPr>
          <w:rFonts w:cstheme="minorHAnsi"/>
          <w:b/>
          <w:bCs/>
          <w:sz w:val="28"/>
          <w:szCs w:val="28"/>
        </w:rPr>
      </w:pPr>
      <w:r>
        <w:rPr>
          <w:rFonts w:cstheme="minorHAnsi"/>
          <w:b/>
          <w:bCs/>
          <w:sz w:val="28"/>
          <w:szCs w:val="28"/>
        </w:rPr>
        <w:t>The relationship between customer and staff is</w:t>
      </w:r>
      <w:r w:rsidR="00CC66AB">
        <w:rPr>
          <w:rFonts w:cstheme="minorHAnsi"/>
          <w:b/>
          <w:bCs/>
          <w:sz w:val="28"/>
          <w:szCs w:val="28"/>
        </w:rPr>
        <w:t xml:space="preserve"> between the properties.</w:t>
      </w:r>
    </w:p>
    <w:p w14:paraId="62B9341A" w14:textId="7610C646" w:rsidR="00CC66AB" w:rsidRDefault="00CC66AB">
      <w:pPr>
        <w:rPr>
          <w:rFonts w:cstheme="minorHAnsi"/>
          <w:b/>
          <w:bCs/>
          <w:sz w:val="28"/>
          <w:szCs w:val="28"/>
        </w:rPr>
      </w:pPr>
      <w:r>
        <w:rPr>
          <w:rFonts w:cstheme="minorHAnsi"/>
          <w:b/>
          <w:bCs/>
          <w:sz w:val="28"/>
          <w:szCs w:val="28"/>
        </w:rPr>
        <w:t xml:space="preserve">Many </w:t>
      </w:r>
      <w:proofErr w:type="gramStart"/>
      <w:r>
        <w:rPr>
          <w:rFonts w:cstheme="minorHAnsi"/>
          <w:b/>
          <w:bCs/>
          <w:sz w:val="28"/>
          <w:szCs w:val="28"/>
        </w:rPr>
        <w:t>Customers(</w:t>
      </w:r>
      <w:proofErr w:type="gramEnd"/>
      <w:r>
        <w:rPr>
          <w:rFonts w:cstheme="minorHAnsi"/>
          <w:b/>
          <w:bCs/>
          <w:sz w:val="28"/>
          <w:szCs w:val="28"/>
        </w:rPr>
        <w:t>tenants /buyers )  can view only one property at a time and they can accept one offer.</w:t>
      </w:r>
    </w:p>
    <w:p w14:paraId="42A43B9F" w14:textId="635B5C22" w:rsidR="00CC79BD" w:rsidRDefault="00CC79BD">
      <w:pPr>
        <w:rPr>
          <w:rFonts w:cstheme="minorHAnsi"/>
          <w:b/>
          <w:bCs/>
          <w:sz w:val="28"/>
          <w:szCs w:val="28"/>
        </w:rPr>
      </w:pPr>
    </w:p>
    <w:p w14:paraId="55DD3322" w14:textId="7C935CCB" w:rsidR="00BF56E4" w:rsidRDefault="00BF56E4">
      <w:pPr>
        <w:rPr>
          <w:rFonts w:cstheme="minorHAnsi"/>
          <w:b/>
          <w:bCs/>
          <w:sz w:val="28"/>
          <w:szCs w:val="28"/>
        </w:rPr>
      </w:pPr>
      <w:r>
        <w:rPr>
          <w:rFonts w:cstheme="minorHAnsi"/>
          <w:b/>
          <w:bCs/>
          <w:sz w:val="28"/>
          <w:szCs w:val="28"/>
        </w:rPr>
        <w:t xml:space="preserve"> </w:t>
      </w:r>
      <w:r w:rsidR="00CC66AB">
        <w:rPr>
          <w:rFonts w:cstheme="minorHAnsi"/>
          <w:b/>
          <w:bCs/>
          <w:noProof/>
          <w:sz w:val="28"/>
          <w:szCs w:val="28"/>
        </w:rPr>
        <w:drawing>
          <wp:inline distT="0" distB="0" distL="0" distR="0" wp14:anchorId="098F9FBB" wp14:editId="14E71218">
            <wp:extent cx="5731510" cy="5106670"/>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DDiagram1.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5106670"/>
                    </a:xfrm>
                    <a:prstGeom prst="rect">
                      <a:avLst/>
                    </a:prstGeom>
                  </pic:spPr>
                </pic:pic>
              </a:graphicData>
            </a:graphic>
          </wp:inline>
        </w:drawing>
      </w:r>
    </w:p>
    <w:p w14:paraId="3C5BD135" w14:textId="704E6957" w:rsidR="00CC66AB" w:rsidRDefault="00CC66AB">
      <w:pPr>
        <w:rPr>
          <w:rFonts w:cstheme="minorHAnsi"/>
          <w:b/>
          <w:bCs/>
          <w:sz w:val="28"/>
          <w:szCs w:val="28"/>
        </w:rPr>
      </w:pPr>
      <w:proofErr w:type="gramStart"/>
      <w:r>
        <w:rPr>
          <w:rFonts w:cstheme="minorHAnsi"/>
          <w:b/>
          <w:bCs/>
          <w:sz w:val="28"/>
          <w:szCs w:val="28"/>
        </w:rPr>
        <w:t>For  each</w:t>
      </w:r>
      <w:proofErr w:type="gramEnd"/>
      <w:r>
        <w:rPr>
          <w:rFonts w:cstheme="minorHAnsi"/>
          <w:b/>
          <w:bCs/>
          <w:sz w:val="28"/>
          <w:szCs w:val="28"/>
        </w:rPr>
        <w:t xml:space="preserve"> Branch is working a different group of people(staff) , so for one branch relationship is: one branch to many staff.</w:t>
      </w:r>
    </w:p>
    <w:p w14:paraId="0B2C2705" w14:textId="37E19A66" w:rsidR="00CC66AB" w:rsidRDefault="00CC66AB">
      <w:pPr>
        <w:rPr>
          <w:rFonts w:cstheme="minorHAnsi"/>
          <w:b/>
          <w:bCs/>
          <w:sz w:val="28"/>
          <w:szCs w:val="28"/>
        </w:rPr>
      </w:pPr>
    </w:p>
    <w:p w14:paraId="64ECFBA4" w14:textId="1E2A2D7D" w:rsidR="00CC66AB" w:rsidRDefault="00CC66AB">
      <w:pPr>
        <w:rPr>
          <w:rFonts w:cstheme="minorHAnsi"/>
          <w:b/>
          <w:bCs/>
          <w:sz w:val="28"/>
          <w:szCs w:val="28"/>
        </w:rPr>
      </w:pPr>
      <w:r>
        <w:rPr>
          <w:rFonts w:cstheme="minorHAnsi"/>
          <w:b/>
          <w:bCs/>
          <w:sz w:val="28"/>
          <w:szCs w:val="28"/>
        </w:rPr>
        <w:t xml:space="preserve">Every property has </w:t>
      </w:r>
      <w:proofErr w:type="gramStart"/>
      <w:r>
        <w:rPr>
          <w:rFonts w:cstheme="minorHAnsi"/>
          <w:b/>
          <w:bCs/>
          <w:sz w:val="28"/>
          <w:szCs w:val="28"/>
        </w:rPr>
        <w:t>advertise</w:t>
      </w:r>
      <w:proofErr w:type="gramEnd"/>
      <w:r>
        <w:rPr>
          <w:rFonts w:cstheme="minorHAnsi"/>
          <w:b/>
          <w:bCs/>
          <w:sz w:val="28"/>
          <w:szCs w:val="28"/>
        </w:rPr>
        <w:t xml:space="preserve"> so in this </w:t>
      </w:r>
      <w:proofErr w:type="spellStart"/>
      <w:r>
        <w:rPr>
          <w:rFonts w:cstheme="minorHAnsi"/>
          <w:b/>
          <w:bCs/>
          <w:sz w:val="28"/>
          <w:szCs w:val="28"/>
        </w:rPr>
        <w:t>cas</w:t>
      </w:r>
      <w:proofErr w:type="spellEnd"/>
      <w:r>
        <w:rPr>
          <w:rFonts w:cstheme="minorHAnsi"/>
          <w:b/>
          <w:bCs/>
          <w:sz w:val="28"/>
          <w:szCs w:val="28"/>
        </w:rPr>
        <w:t xml:space="preserve"> can be many of them.</w:t>
      </w:r>
    </w:p>
    <w:p w14:paraId="531FC6C3" w14:textId="6ADCE873" w:rsidR="00CC66AB" w:rsidRDefault="00CC66AB">
      <w:pPr>
        <w:rPr>
          <w:rFonts w:cstheme="minorHAnsi"/>
          <w:b/>
          <w:bCs/>
          <w:sz w:val="28"/>
          <w:szCs w:val="28"/>
        </w:rPr>
      </w:pPr>
      <w:r>
        <w:rPr>
          <w:rFonts w:cstheme="minorHAnsi"/>
          <w:b/>
          <w:bCs/>
          <w:sz w:val="28"/>
          <w:szCs w:val="28"/>
        </w:rPr>
        <w:t>The contracts and Agreements are one for each Customer.</w:t>
      </w:r>
    </w:p>
    <w:p w14:paraId="37CE79B7" w14:textId="5D44B540" w:rsidR="00CC66AB" w:rsidRDefault="00CC66AB">
      <w:pPr>
        <w:rPr>
          <w:rFonts w:cstheme="minorHAnsi"/>
          <w:b/>
          <w:bCs/>
          <w:sz w:val="28"/>
          <w:szCs w:val="28"/>
        </w:rPr>
      </w:pPr>
      <w:r>
        <w:rPr>
          <w:rFonts w:cstheme="minorHAnsi"/>
          <w:b/>
          <w:bCs/>
          <w:noProof/>
          <w:sz w:val="28"/>
          <w:szCs w:val="28"/>
        </w:rPr>
        <w:drawing>
          <wp:inline distT="0" distB="0" distL="0" distR="0" wp14:anchorId="68E8CF81" wp14:editId="4E20D97F">
            <wp:extent cx="5731510" cy="3315970"/>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315970"/>
                    </a:xfrm>
                    <a:prstGeom prst="rect">
                      <a:avLst/>
                    </a:prstGeom>
                  </pic:spPr>
                </pic:pic>
              </a:graphicData>
            </a:graphic>
          </wp:inline>
        </w:drawing>
      </w:r>
    </w:p>
    <w:p w14:paraId="2FEA4978" w14:textId="5538C31B" w:rsidR="00CC66AB" w:rsidRDefault="00CC66AB">
      <w:pPr>
        <w:rPr>
          <w:rFonts w:cstheme="minorHAnsi"/>
          <w:b/>
          <w:bCs/>
          <w:sz w:val="28"/>
          <w:szCs w:val="28"/>
        </w:rPr>
      </w:pPr>
      <w:r>
        <w:rPr>
          <w:rFonts w:cstheme="minorHAnsi"/>
          <w:b/>
          <w:bCs/>
          <w:sz w:val="28"/>
          <w:szCs w:val="28"/>
        </w:rPr>
        <w:t xml:space="preserve"> </w:t>
      </w:r>
    </w:p>
    <w:p w14:paraId="7DA1CCAE" w14:textId="36B2234A" w:rsidR="00CC66AB" w:rsidRDefault="00CC66AB">
      <w:pPr>
        <w:rPr>
          <w:rFonts w:cstheme="minorHAnsi"/>
          <w:b/>
          <w:bCs/>
          <w:sz w:val="28"/>
          <w:szCs w:val="28"/>
        </w:rPr>
      </w:pPr>
      <w:r>
        <w:rPr>
          <w:rFonts w:cstheme="minorHAnsi"/>
          <w:b/>
          <w:bCs/>
          <w:sz w:val="28"/>
          <w:szCs w:val="28"/>
        </w:rPr>
        <w:t xml:space="preserve">Diagram and steps in Flow </w:t>
      </w:r>
      <w:proofErr w:type="gramStart"/>
      <w:r>
        <w:rPr>
          <w:rFonts w:cstheme="minorHAnsi"/>
          <w:b/>
          <w:bCs/>
          <w:sz w:val="28"/>
          <w:szCs w:val="28"/>
        </w:rPr>
        <w:t>chart :</w:t>
      </w:r>
      <w:proofErr w:type="gramEnd"/>
    </w:p>
    <w:p w14:paraId="46D0069E" w14:textId="2F481649" w:rsidR="00CC66AB" w:rsidRDefault="00CC66AB">
      <w:pPr>
        <w:rPr>
          <w:rFonts w:cstheme="minorHAnsi"/>
          <w:b/>
          <w:bCs/>
          <w:sz w:val="28"/>
          <w:szCs w:val="28"/>
        </w:rPr>
      </w:pPr>
      <w:r>
        <w:rPr>
          <w:rFonts w:cstheme="minorHAnsi"/>
          <w:b/>
          <w:bCs/>
          <w:noProof/>
          <w:sz w:val="28"/>
          <w:szCs w:val="28"/>
        </w:rPr>
        <w:drawing>
          <wp:inline distT="0" distB="0" distL="0" distR="0" wp14:anchorId="6A49D3A8" wp14:editId="73942642">
            <wp:extent cx="6569579" cy="2785484"/>
            <wp:effectExtent l="0" t="0" r="317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w home.PNG"/>
                    <pic:cNvPicPr/>
                  </pic:nvPicPr>
                  <pic:blipFill>
                    <a:blip r:embed="rId7">
                      <a:extLst>
                        <a:ext uri="{28A0092B-C50C-407E-A947-70E740481C1C}">
                          <a14:useLocalDpi xmlns:a14="http://schemas.microsoft.com/office/drawing/2010/main" val="0"/>
                        </a:ext>
                      </a:extLst>
                    </a:blip>
                    <a:stretch>
                      <a:fillRect/>
                    </a:stretch>
                  </pic:blipFill>
                  <pic:spPr>
                    <a:xfrm>
                      <a:off x="0" y="0"/>
                      <a:ext cx="6581352" cy="2790476"/>
                    </a:xfrm>
                    <a:prstGeom prst="rect">
                      <a:avLst/>
                    </a:prstGeom>
                  </pic:spPr>
                </pic:pic>
              </a:graphicData>
            </a:graphic>
          </wp:inline>
        </w:drawing>
      </w:r>
    </w:p>
    <w:p w14:paraId="7B8BAD62" w14:textId="1EEDDCC1" w:rsidR="00CC66AB" w:rsidRDefault="00CC66AB">
      <w:pPr>
        <w:rPr>
          <w:rFonts w:cstheme="minorHAnsi"/>
          <w:b/>
          <w:bCs/>
          <w:sz w:val="28"/>
          <w:szCs w:val="28"/>
        </w:rPr>
      </w:pPr>
    </w:p>
    <w:p w14:paraId="0651984D" w14:textId="034C6DF6" w:rsidR="00CC66AB" w:rsidRDefault="00CC66AB">
      <w:pPr>
        <w:rPr>
          <w:rFonts w:cstheme="minorHAnsi"/>
          <w:b/>
          <w:bCs/>
          <w:sz w:val="28"/>
          <w:szCs w:val="28"/>
        </w:rPr>
      </w:pPr>
    </w:p>
    <w:p w14:paraId="26231B62" w14:textId="4F2D5D90" w:rsidR="00CC66AB" w:rsidRDefault="00DF7CB6">
      <w:pPr>
        <w:rPr>
          <w:rFonts w:cstheme="minorHAnsi"/>
          <w:b/>
          <w:bCs/>
          <w:sz w:val="28"/>
          <w:szCs w:val="28"/>
        </w:rPr>
      </w:pPr>
      <w:r>
        <w:rPr>
          <w:rFonts w:cstheme="minorHAnsi"/>
          <w:b/>
          <w:bCs/>
          <w:sz w:val="28"/>
          <w:szCs w:val="28"/>
        </w:rPr>
        <w:lastRenderedPageBreak/>
        <w:t>Normalization</w:t>
      </w:r>
    </w:p>
    <w:p w14:paraId="1A6B35E1" w14:textId="3C9954B0" w:rsidR="00DF7CB6" w:rsidRDefault="00DF7CB6">
      <w:pPr>
        <w:rPr>
          <w:rFonts w:cstheme="minorHAnsi"/>
          <w:b/>
          <w:bCs/>
          <w:sz w:val="28"/>
          <w:szCs w:val="28"/>
        </w:rPr>
      </w:pPr>
      <w:r>
        <w:rPr>
          <w:rFonts w:cstheme="minorHAnsi"/>
          <w:b/>
          <w:bCs/>
          <w:sz w:val="28"/>
          <w:szCs w:val="28"/>
        </w:rPr>
        <w:t>1NF:</w:t>
      </w:r>
    </w:p>
    <w:p w14:paraId="6152BB87" w14:textId="2B8018A5" w:rsidR="00DF7CB6" w:rsidRDefault="00DF7CB6">
      <w:pPr>
        <w:rPr>
          <w:rFonts w:cstheme="minorHAnsi"/>
          <w:b/>
          <w:bCs/>
          <w:sz w:val="28"/>
          <w:szCs w:val="28"/>
        </w:rPr>
      </w:pPr>
      <w:r>
        <w:rPr>
          <w:rFonts w:cstheme="minorHAnsi"/>
          <w:b/>
          <w:bCs/>
          <w:noProof/>
          <w:sz w:val="28"/>
          <w:szCs w:val="28"/>
        </w:rPr>
        <w:drawing>
          <wp:inline distT="0" distB="0" distL="0" distR="0" wp14:anchorId="3D220268" wp14:editId="54F3E409">
            <wp:extent cx="5731510" cy="23063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nf.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06320"/>
                    </a:xfrm>
                    <a:prstGeom prst="rect">
                      <a:avLst/>
                    </a:prstGeom>
                  </pic:spPr>
                </pic:pic>
              </a:graphicData>
            </a:graphic>
          </wp:inline>
        </w:drawing>
      </w:r>
    </w:p>
    <w:p w14:paraId="6C3E3094" w14:textId="110EF49F" w:rsidR="00DF7CB6" w:rsidRDefault="00DF7CB6">
      <w:pPr>
        <w:rPr>
          <w:rFonts w:cstheme="minorHAnsi"/>
          <w:b/>
          <w:bCs/>
          <w:sz w:val="28"/>
          <w:szCs w:val="28"/>
        </w:rPr>
      </w:pPr>
      <w:r>
        <w:rPr>
          <w:rFonts w:cstheme="minorHAnsi"/>
          <w:b/>
          <w:bCs/>
          <w:sz w:val="28"/>
          <w:szCs w:val="28"/>
        </w:rPr>
        <w:t>2NF:</w:t>
      </w:r>
    </w:p>
    <w:p w14:paraId="05CB3B93" w14:textId="124823AD" w:rsidR="00DF7CB6" w:rsidRDefault="00DF7CB6">
      <w:pPr>
        <w:rPr>
          <w:rFonts w:cstheme="minorHAnsi"/>
          <w:b/>
          <w:bCs/>
          <w:sz w:val="28"/>
          <w:szCs w:val="28"/>
        </w:rPr>
      </w:pPr>
      <w:r>
        <w:rPr>
          <w:rFonts w:cstheme="minorHAnsi"/>
          <w:b/>
          <w:bCs/>
          <w:noProof/>
          <w:sz w:val="28"/>
          <w:szCs w:val="28"/>
        </w:rPr>
        <w:drawing>
          <wp:inline distT="0" distB="0" distL="0" distR="0" wp14:anchorId="7B3007FE" wp14:editId="03BD5A91">
            <wp:extent cx="5731510" cy="2344420"/>
            <wp:effectExtent l="0" t="0" r="2540" b="0"/>
            <wp:docPr id="6" name="Picture 6" descr="A close up of a wire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nf.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44420"/>
                    </a:xfrm>
                    <a:prstGeom prst="rect">
                      <a:avLst/>
                    </a:prstGeom>
                  </pic:spPr>
                </pic:pic>
              </a:graphicData>
            </a:graphic>
          </wp:inline>
        </w:drawing>
      </w:r>
    </w:p>
    <w:p w14:paraId="748D63C2" w14:textId="4BEE2926" w:rsidR="00DF7CB6" w:rsidRDefault="00DF7CB6">
      <w:pPr>
        <w:rPr>
          <w:rFonts w:cstheme="minorHAnsi"/>
          <w:b/>
          <w:bCs/>
          <w:sz w:val="28"/>
          <w:szCs w:val="28"/>
        </w:rPr>
      </w:pPr>
      <w:r>
        <w:rPr>
          <w:rFonts w:cstheme="minorHAnsi"/>
          <w:b/>
          <w:bCs/>
          <w:noProof/>
          <w:sz w:val="28"/>
          <w:szCs w:val="28"/>
        </w:rPr>
        <w:lastRenderedPageBreak/>
        <w:drawing>
          <wp:inline distT="0" distB="0" distL="0" distR="0" wp14:anchorId="27BA5316" wp14:editId="64BD4432">
            <wp:extent cx="4889751" cy="4394426"/>
            <wp:effectExtent l="0" t="0" r="6350" b="635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nf1.PNG"/>
                    <pic:cNvPicPr/>
                  </pic:nvPicPr>
                  <pic:blipFill>
                    <a:blip r:embed="rId10">
                      <a:extLst>
                        <a:ext uri="{28A0092B-C50C-407E-A947-70E740481C1C}">
                          <a14:useLocalDpi xmlns:a14="http://schemas.microsoft.com/office/drawing/2010/main" val="0"/>
                        </a:ext>
                      </a:extLst>
                    </a:blip>
                    <a:stretch>
                      <a:fillRect/>
                    </a:stretch>
                  </pic:blipFill>
                  <pic:spPr>
                    <a:xfrm>
                      <a:off x="0" y="0"/>
                      <a:ext cx="4889751" cy="4394426"/>
                    </a:xfrm>
                    <a:prstGeom prst="rect">
                      <a:avLst/>
                    </a:prstGeom>
                  </pic:spPr>
                </pic:pic>
              </a:graphicData>
            </a:graphic>
          </wp:inline>
        </w:drawing>
      </w:r>
    </w:p>
    <w:p w14:paraId="0AAD81BB" w14:textId="53437E19" w:rsidR="00DF7CB6" w:rsidRDefault="00DF7CB6">
      <w:pPr>
        <w:rPr>
          <w:rFonts w:cstheme="minorHAnsi"/>
          <w:b/>
          <w:bCs/>
          <w:sz w:val="28"/>
          <w:szCs w:val="28"/>
        </w:rPr>
      </w:pPr>
      <w:r>
        <w:rPr>
          <w:rFonts w:cstheme="minorHAnsi"/>
          <w:b/>
          <w:bCs/>
          <w:sz w:val="28"/>
          <w:szCs w:val="28"/>
        </w:rPr>
        <w:t>3NF:</w:t>
      </w:r>
    </w:p>
    <w:p w14:paraId="5F4969A2" w14:textId="5B6459A3" w:rsidR="00DF7CB6" w:rsidRDefault="00DF7CB6">
      <w:pPr>
        <w:rPr>
          <w:rFonts w:cstheme="minorHAnsi"/>
          <w:b/>
          <w:bCs/>
          <w:sz w:val="28"/>
          <w:szCs w:val="28"/>
        </w:rPr>
      </w:pPr>
      <w:r>
        <w:rPr>
          <w:rFonts w:cstheme="minorHAnsi"/>
          <w:b/>
          <w:bCs/>
          <w:noProof/>
          <w:sz w:val="28"/>
          <w:szCs w:val="28"/>
        </w:rPr>
        <w:drawing>
          <wp:inline distT="0" distB="0" distL="0" distR="0" wp14:anchorId="28E94335" wp14:editId="1E39060C">
            <wp:extent cx="5731510" cy="2125980"/>
            <wp:effectExtent l="0" t="0" r="2540" b="762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nf.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125980"/>
                    </a:xfrm>
                    <a:prstGeom prst="rect">
                      <a:avLst/>
                    </a:prstGeom>
                  </pic:spPr>
                </pic:pic>
              </a:graphicData>
            </a:graphic>
          </wp:inline>
        </w:drawing>
      </w:r>
    </w:p>
    <w:p w14:paraId="3E94125E" w14:textId="77777777" w:rsidR="0016242C" w:rsidRDefault="0016242C">
      <w:pPr>
        <w:rPr>
          <w:rFonts w:cstheme="minorHAnsi"/>
          <w:b/>
          <w:bCs/>
          <w:sz w:val="28"/>
          <w:szCs w:val="28"/>
        </w:rPr>
      </w:pPr>
    </w:p>
    <w:p w14:paraId="55D66703" w14:textId="77777777" w:rsidR="0016242C" w:rsidRDefault="0016242C">
      <w:pPr>
        <w:rPr>
          <w:rFonts w:cstheme="minorHAnsi"/>
          <w:b/>
          <w:bCs/>
          <w:sz w:val="28"/>
          <w:szCs w:val="28"/>
        </w:rPr>
      </w:pPr>
    </w:p>
    <w:p w14:paraId="70E8748B" w14:textId="1AA37A1F" w:rsidR="0016242C" w:rsidRDefault="0016242C">
      <w:pPr>
        <w:rPr>
          <w:rFonts w:cstheme="minorHAnsi"/>
          <w:b/>
          <w:bCs/>
          <w:sz w:val="28"/>
          <w:szCs w:val="28"/>
        </w:rPr>
      </w:pPr>
      <w:r>
        <w:rPr>
          <w:rFonts w:cstheme="minorHAnsi"/>
          <w:b/>
          <w:bCs/>
          <w:noProof/>
          <w:sz w:val="28"/>
          <w:szCs w:val="28"/>
        </w:rPr>
        <w:lastRenderedPageBreak/>
        <w:drawing>
          <wp:inline distT="0" distB="0" distL="0" distR="0" wp14:anchorId="22153EF8" wp14:editId="241D7F25">
            <wp:extent cx="4775445" cy="4216617"/>
            <wp:effectExtent l="0" t="0" r="635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nf1.PNG"/>
                    <pic:cNvPicPr/>
                  </pic:nvPicPr>
                  <pic:blipFill>
                    <a:blip r:embed="rId12">
                      <a:extLst>
                        <a:ext uri="{28A0092B-C50C-407E-A947-70E740481C1C}">
                          <a14:useLocalDpi xmlns:a14="http://schemas.microsoft.com/office/drawing/2010/main" val="0"/>
                        </a:ext>
                      </a:extLst>
                    </a:blip>
                    <a:stretch>
                      <a:fillRect/>
                    </a:stretch>
                  </pic:blipFill>
                  <pic:spPr>
                    <a:xfrm>
                      <a:off x="0" y="0"/>
                      <a:ext cx="4775445" cy="4216617"/>
                    </a:xfrm>
                    <a:prstGeom prst="rect">
                      <a:avLst/>
                    </a:prstGeom>
                  </pic:spPr>
                </pic:pic>
              </a:graphicData>
            </a:graphic>
          </wp:inline>
        </w:drawing>
      </w:r>
    </w:p>
    <w:p w14:paraId="0C90BC46" w14:textId="77777777" w:rsidR="0016242C" w:rsidRDefault="0016242C">
      <w:pPr>
        <w:rPr>
          <w:rFonts w:cstheme="minorHAnsi"/>
          <w:b/>
          <w:bCs/>
          <w:sz w:val="28"/>
          <w:szCs w:val="28"/>
        </w:rPr>
      </w:pPr>
    </w:p>
    <w:p w14:paraId="4B250761" w14:textId="6C9C99BA" w:rsidR="0016242C" w:rsidRDefault="0016242C">
      <w:pPr>
        <w:rPr>
          <w:rFonts w:cstheme="minorHAnsi"/>
          <w:b/>
          <w:bCs/>
          <w:sz w:val="28"/>
          <w:szCs w:val="28"/>
        </w:rPr>
      </w:pPr>
      <w:r>
        <w:rPr>
          <w:rFonts w:cstheme="minorHAnsi"/>
          <w:b/>
          <w:bCs/>
          <w:sz w:val="28"/>
          <w:szCs w:val="28"/>
        </w:rPr>
        <w:t>Relation Diagram:</w:t>
      </w:r>
    </w:p>
    <w:p w14:paraId="4EC278F8" w14:textId="15A79A70" w:rsidR="0016242C" w:rsidRDefault="0016242C">
      <w:pPr>
        <w:rPr>
          <w:rFonts w:cstheme="minorHAnsi"/>
          <w:b/>
          <w:bCs/>
          <w:sz w:val="28"/>
          <w:szCs w:val="28"/>
        </w:rPr>
      </w:pPr>
      <w:r>
        <w:rPr>
          <w:rFonts w:cstheme="minorHAnsi"/>
          <w:b/>
          <w:bCs/>
          <w:noProof/>
          <w:sz w:val="28"/>
          <w:szCs w:val="28"/>
        </w:rPr>
        <w:drawing>
          <wp:inline distT="0" distB="0" distL="0" distR="0" wp14:anchorId="59DC7415" wp14:editId="795E28B6">
            <wp:extent cx="5658141" cy="3753043"/>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lation.PNG"/>
                    <pic:cNvPicPr/>
                  </pic:nvPicPr>
                  <pic:blipFill>
                    <a:blip r:embed="rId13">
                      <a:extLst>
                        <a:ext uri="{28A0092B-C50C-407E-A947-70E740481C1C}">
                          <a14:useLocalDpi xmlns:a14="http://schemas.microsoft.com/office/drawing/2010/main" val="0"/>
                        </a:ext>
                      </a:extLst>
                    </a:blip>
                    <a:stretch>
                      <a:fillRect/>
                    </a:stretch>
                  </pic:blipFill>
                  <pic:spPr>
                    <a:xfrm>
                      <a:off x="0" y="0"/>
                      <a:ext cx="5658141" cy="3753043"/>
                    </a:xfrm>
                    <a:prstGeom prst="rect">
                      <a:avLst/>
                    </a:prstGeom>
                  </pic:spPr>
                </pic:pic>
              </a:graphicData>
            </a:graphic>
          </wp:inline>
        </w:drawing>
      </w:r>
    </w:p>
    <w:p w14:paraId="13D2A85D" w14:textId="77777777" w:rsidR="0016242C" w:rsidRDefault="0016242C">
      <w:pPr>
        <w:rPr>
          <w:rFonts w:cstheme="minorHAnsi"/>
          <w:b/>
          <w:bCs/>
          <w:sz w:val="28"/>
          <w:szCs w:val="28"/>
        </w:rPr>
      </w:pPr>
    </w:p>
    <w:p w14:paraId="1D2BDB07" w14:textId="6698ED40" w:rsidR="0016242C" w:rsidRDefault="0016242C">
      <w:pPr>
        <w:rPr>
          <w:rFonts w:cstheme="minorHAnsi"/>
          <w:b/>
          <w:bCs/>
          <w:sz w:val="28"/>
          <w:szCs w:val="28"/>
        </w:rPr>
      </w:pPr>
      <w:r>
        <w:rPr>
          <w:rFonts w:cstheme="minorHAnsi"/>
          <w:b/>
          <w:bCs/>
          <w:sz w:val="28"/>
          <w:szCs w:val="28"/>
        </w:rPr>
        <w:t xml:space="preserve">Access Database </w:t>
      </w:r>
    </w:p>
    <w:p w14:paraId="636FCB51" w14:textId="77777777" w:rsidR="0016242C" w:rsidRDefault="0016242C">
      <w:pPr>
        <w:rPr>
          <w:rFonts w:cstheme="minorHAnsi"/>
          <w:b/>
          <w:bCs/>
          <w:sz w:val="28"/>
          <w:szCs w:val="28"/>
        </w:rPr>
      </w:pPr>
    </w:p>
    <w:p w14:paraId="07CA6F8D" w14:textId="1CD64813" w:rsidR="0016242C" w:rsidRDefault="0016242C">
      <w:pPr>
        <w:rPr>
          <w:rFonts w:cstheme="minorHAnsi"/>
          <w:b/>
          <w:bCs/>
          <w:sz w:val="28"/>
          <w:szCs w:val="28"/>
        </w:rPr>
      </w:pPr>
      <w:r>
        <w:rPr>
          <w:rFonts w:cstheme="minorHAnsi"/>
          <w:b/>
          <w:bCs/>
          <w:sz w:val="28"/>
          <w:szCs w:val="28"/>
        </w:rPr>
        <w:t xml:space="preserve">Create The </w:t>
      </w:r>
      <w:proofErr w:type="gramStart"/>
      <w:r>
        <w:rPr>
          <w:rFonts w:cstheme="minorHAnsi"/>
          <w:b/>
          <w:bCs/>
          <w:sz w:val="28"/>
          <w:szCs w:val="28"/>
        </w:rPr>
        <w:t>tables :</w:t>
      </w:r>
      <w:proofErr w:type="gramEnd"/>
    </w:p>
    <w:p w14:paraId="6397C5E9" w14:textId="1A4F312E" w:rsidR="0016242C" w:rsidRDefault="0016242C">
      <w:pPr>
        <w:rPr>
          <w:rFonts w:cstheme="minorHAnsi"/>
          <w:b/>
          <w:bCs/>
          <w:sz w:val="28"/>
          <w:szCs w:val="28"/>
        </w:rPr>
      </w:pPr>
      <w:r>
        <w:rPr>
          <w:rFonts w:cstheme="minorHAnsi"/>
          <w:b/>
          <w:bCs/>
          <w:noProof/>
          <w:sz w:val="28"/>
          <w:szCs w:val="28"/>
        </w:rPr>
        <w:lastRenderedPageBreak/>
        <w:drawing>
          <wp:inline distT="0" distB="0" distL="0" distR="0" wp14:anchorId="7B9BB50E" wp14:editId="2504F3FF">
            <wp:extent cx="5731510" cy="5265420"/>
            <wp:effectExtent l="0" t="0" r="254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c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5265420"/>
                    </a:xfrm>
                    <a:prstGeom prst="rect">
                      <a:avLst/>
                    </a:prstGeom>
                  </pic:spPr>
                </pic:pic>
              </a:graphicData>
            </a:graphic>
          </wp:inline>
        </w:drawing>
      </w:r>
      <w:r>
        <w:rPr>
          <w:rFonts w:cstheme="minorHAnsi"/>
          <w:b/>
          <w:bCs/>
          <w:noProof/>
          <w:sz w:val="28"/>
          <w:szCs w:val="28"/>
        </w:rPr>
        <w:lastRenderedPageBreak/>
        <w:drawing>
          <wp:inline distT="0" distB="0" distL="0" distR="0" wp14:anchorId="23902554" wp14:editId="10FD728E">
            <wp:extent cx="5731510" cy="4497070"/>
            <wp:effectExtent l="0" t="0" r="254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c2.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497070"/>
                    </a:xfrm>
                    <a:prstGeom prst="rect">
                      <a:avLst/>
                    </a:prstGeom>
                  </pic:spPr>
                </pic:pic>
              </a:graphicData>
            </a:graphic>
          </wp:inline>
        </w:drawing>
      </w:r>
      <w:r>
        <w:rPr>
          <w:rFonts w:cstheme="minorHAnsi"/>
          <w:b/>
          <w:bCs/>
          <w:noProof/>
          <w:sz w:val="28"/>
          <w:szCs w:val="28"/>
        </w:rPr>
        <w:drawing>
          <wp:inline distT="0" distB="0" distL="0" distR="0" wp14:anchorId="6B1D2C59" wp14:editId="04842078">
            <wp:extent cx="5731510" cy="3596005"/>
            <wp:effectExtent l="0" t="0" r="2540" b="444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c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r>
        <w:rPr>
          <w:rFonts w:cstheme="minorHAnsi"/>
          <w:b/>
          <w:bCs/>
          <w:noProof/>
          <w:sz w:val="28"/>
          <w:szCs w:val="28"/>
        </w:rPr>
        <w:lastRenderedPageBreak/>
        <w:drawing>
          <wp:inline distT="0" distB="0" distL="0" distR="0" wp14:anchorId="4F7E6A48" wp14:editId="7C6F217B">
            <wp:extent cx="5731510" cy="33140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c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14065"/>
                    </a:xfrm>
                    <a:prstGeom prst="rect">
                      <a:avLst/>
                    </a:prstGeom>
                  </pic:spPr>
                </pic:pic>
              </a:graphicData>
            </a:graphic>
          </wp:inline>
        </w:drawing>
      </w:r>
      <w:r>
        <w:rPr>
          <w:rFonts w:cstheme="minorHAnsi"/>
          <w:b/>
          <w:bCs/>
          <w:noProof/>
          <w:sz w:val="28"/>
          <w:szCs w:val="28"/>
        </w:rPr>
        <w:drawing>
          <wp:inline distT="0" distB="0" distL="0" distR="0" wp14:anchorId="642B37A1" wp14:editId="7D357917">
            <wp:extent cx="5731510" cy="462407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c5.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624070"/>
                    </a:xfrm>
                    <a:prstGeom prst="rect">
                      <a:avLst/>
                    </a:prstGeom>
                  </pic:spPr>
                </pic:pic>
              </a:graphicData>
            </a:graphic>
          </wp:inline>
        </w:drawing>
      </w:r>
      <w:r>
        <w:rPr>
          <w:rFonts w:cstheme="minorHAnsi"/>
          <w:b/>
          <w:bCs/>
          <w:noProof/>
          <w:sz w:val="28"/>
          <w:szCs w:val="28"/>
        </w:rPr>
        <w:lastRenderedPageBreak/>
        <w:drawing>
          <wp:inline distT="0" distB="0" distL="0" distR="0" wp14:anchorId="1AB45F74" wp14:editId="6DDAB2D7">
            <wp:extent cx="5731510" cy="36283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c6.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628390"/>
                    </a:xfrm>
                    <a:prstGeom prst="rect">
                      <a:avLst/>
                    </a:prstGeom>
                  </pic:spPr>
                </pic:pic>
              </a:graphicData>
            </a:graphic>
          </wp:inline>
        </w:drawing>
      </w:r>
      <w:r>
        <w:rPr>
          <w:rFonts w:cstheme="minorHAnsi"/>
          <w:b/>
          <w:bCs/>
          <w:noProof/>
          <w:sz w:val="28"/>
          <w:szCs w:val="28"/>
        </w:rPr>
        <w:lastRenderedPageBreak/>
        <w:drawing>
          <wp:inline distT="0" distB="0" distL="0" distR="0" wp14:anchorId="5BA37FEE" wp14:editId="317D8A7C">
            <wp:extent cx="5731510" cy="52590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c7.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5259070"/>
                    </a:xfrm>
                    <a:prstGeom prst="rect">
                      <a:avLst/>
                    </a:prstGeom>
                  </pic:spPr>
                </pic:pic>
              </a:graphicData>
            </a:graphic>
          </wp:inline>
        </w:drawing>
      </w:r>
      <w:r>
        <w:rPr>
          <w:rFonts w:cstheme="minorHAnsi"/>
          <w:b/>
          <w:bCs/>
          <w:noProof/>
          <w:sz w:val="28"/>
          <w:szCs w:val="28"/>
        </w:rPr>
        <w:lastRenderedPageBreak/>
        <w:drawing>
          <wp:inline distT="0" distB="0" distL="0" distR="0" wp14:anchorId="6B1E6B2E" wp14:editId="3321BC4D">
            <wp:extent cx="5731510" cy="386270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c8.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862705"/>
                    </a:xfrm>
                    <a:prstGeom prst="rect">
                      <a:avLst/>
                    </a:prstGeom>
                  </pic:spPr>
                </pic:pic>
              </a:graphicData>
            </a:graphic>
          </wp:inline>
        </w:drawing>
      </w:r>
    </w:p>
    <w:p w14:paraId="659E2F7B" w14:textId="48B24680" w:rsidR="00DF7CB6" w:rsidRDefault="00DF7CB6">
      <w:pPr>
        <w:rPr>
          <w:rFonts w:cstheme="minorHAnsi"/>
          <w:b/>
          <w:bCs/>
          <w:sz w:val="28"/>
          <w:szCs w:val="28"/>
        </w:rPr>
      </w:pPr>
    </w:p>
    <w:p w14:paraId="0409E019" w14:textId="57D5C201" w:rsidR="00DF7CB6" w:rsidRDefault="00ED0B39">
      <w:pPr>
        <w:rPr>
          <w:rFonts w:cstheme="minorHAnsi"/>
          <w:b/>
          <w:bCs/>
          <w:sz w:val="28"/>
          <w:szCs w:val="28"/>
        </w:rPr>
      </w:pPr>
      <w:r>
        <w:rPr>
          <w:rFonts w:cstheme="minorHAnsi"/>
          <w:b/>
          <w:bCs/>
          <w:sz w:val="28"/>
          <w:szCs w:val="28"/>
        </w:rPr>
        <w:t>Relation in diagram</w:t>
      </w:r>
      <w:r w:rsidR="0016242C">
        <w:rPr>
          <w:rFonts w:cstheme="minorHAnsi"/>
          <w:b/>
          <w:bCs/>
          <w:sz w:val="28"/>
          <w:szCs w:val="28"/>
        </w:rPr>
        <w:t xml:space="preserve"> in Access</w:t>
      </w:r>
    </w:p>
    <w:p w14:paraId="3E8078A1" w14:textId="6544E313" w:rsidR="0016242C" w:rsidRDefault="0016242C">
      <w:pPr>
        <w:rPr>
          <w:rFonts w:cstheme="minorHAnsi"/>
          <w:b/>
          <w:bCs/>
          <w:sz w:val="28"/>
          <w:szCs w:val="28"/>
        </w:rPr>
      </w:pPr>
      <w:r>
        <w:rPr>
          <w:rFonts w:cstheme="minorHAnsi"/>
          <w:b/>
          <w:bCs/>
          <w:noProof/>
          <w:sz w:val="28"/>
          <w:szCs w:val="28"/>
        </w:rPr>
        <w:drawing>
          <wp:inline distT="0" distB="0" distL="0" distR="0" wp14:anchorId="51C1AA5B" wp14:editId="059FF9F5">
            <wp:extent cx="5731510" cy="2328545"/>
            <wp:effectExtent l="0" t="0" r="254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la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28545"/>
                    </a:xfrm>
                    <a:prstGeom prst="rect">
                      <a:avLst/>
                    </a:prstGeom>
                  </pic:spPr>
                </pic:pic>
              </a:graphicData>
            </a:graphic>
          </wp:inline>
        </w:drawing>
      </w:r>
    </w:p>
    <w:p w14:paraId="1EC83D26" w14:textId="6603D063" w:rsidR="0016242C" w:rsidRDefault="0016242C">
      <w:pPr>
        <w:rPr>
          <w:rFonts w:cstheme="minorHAnsi"/>
          <w:b/>
          <w:bCs/>
          <w:sz w:val="28"/>
          <w:szCs w:val="28"/>
        </w:rPr>
      </w:pPr>
    </w:p>
    <w:p w14:paraId="3B5E4B0B" w14:textId="1B643644" w:rsidR="0016242C" w:rsidRDefault="0016242C">
      <w:pPr>
        <w:rPr>
          <w:rFonts w:cstheme="minorHAnsi"/>
          <w:b/>
          <w:bCs/>
          <w:sz w:val="28"/>
          <w:szCs w:val="28"/>
        </w:rPr>
      </w:pPr>
      <w:r w:rsidRPr="0016242C">
        <w:rPr>
          <w:rFonts w:cstheme="minorHAnsi"/>
          <w:b/>
          <w:bCs/>
          <w:sz w:val="28"/>
          <w:szCs w:val="28"/>
        </w:rPr>
        <w:t>Queries</w:t>
      </w:r>
      <w:r>
        <w:rPr>
          <w:rFonts w:cstheme="minorHAnsi"/>
          <w:b/>
          <w:bCs/>
          <w:sz w:val="28"/>
          <w:szCs w:val="28"/>
        </w:rPr>
        <w:t xml:space="preserve"> and Macros</w:t>
      </w:r>
    </w:p>
    <w:p w14:paraId="3ABD3F6A" w14:textId="0936A9FE" w:rsidR="0016242C" w:rsidRDefault="0016242C">
      <w:pPr>
        <w:rPr>
          <w:rFonts w:cstheme="minorHAnsi"/>
          <w:b/>
          <w:bCs/>
          <w:sz w:val="28"/>
          <w:szCs w:val="28"/>
        </w:rPr>
      </w:pPr>
      <w:r>
        <w:rPr>
          <w:rFonts w:cstheme="minorHAnsi"/>
          <w:b/>
          <w:bCs/>
          <w:noProof/>
          <w:sz w:val="28"/>
          <w:szCs w:val="28"/>
        </w:rPr>
        <w:lastRenderedPageBreak/>
        <w:drawing>
          <wp:inline distT="0" distB="0" distL="0" distR="0" wp14:anchorId="150EDC9F" wp14:editId="6A16B965">
            <wp:extent cx="5717894" cy="2592729"/>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ueri1.PNG"/>
                    <pic:cNvPicPr/>
                  </pic:nvPicPr>
                  <pic:blipFill rotWithShape="1">
                    <a:blip r:embed="rId23">
                      <a:extLst>
                        <a:ext uri="{28A0092B-C50C-407E-A947-70E740481C1C}">
                          <a14:useLocalDpi xmlns:a14="http://schemas.microsoft.com/office/drawing/2010/main" val="0"/>
                        </a:ext>
                      </a:extLst>
                    </a:blip>
                    <a:srcRect r="237" b="36332"/>
                    <a:stretch/>
                  </pic:blipFill>
                  <pic:spPr bwMode="auto">
                    <a:xfrm>
                      <a:off x="0" y="0"/>
                      <a:ext cx="5717894" cy="2592729"/>
                    </a:xfrm>
                    <a:prstGeom prst="rect">
                      <a:avLst/>
                    </a:prstGeom>
                    <a:ln>
                      <a:noFill/>
                    </a:ln>
                    <a:extLst>
                      <a:ext uri="{53640926-AAD7-44D8-BBD7-CCE9431645EC}">
                        <a14:shadowObscured xmlns:a14="http://schemas.microsoft.com/office/drawing/2010/main"/>
                      </a:ext>
                    </a:extLst>
                  </pic:spPr>
                </pic:pic>
              </a:graphicData>
            </a:graphic>
          </wp:inline>
        </w:drawing>
      </w:r>
    </w:p>
    <w:p w14:paraId="112418A5" w14:textId="77777777" w:rsidR="0016242C" w:rsidRDefault="0016242C">
      <w:pPr>
        <w:rPr>
          <w:rFonts w:cstheme="minorHAnsi"/>
          <w:b/>
          <w:bCs/>
          <w:sz w:val="28"/>
          <w:szCs w:val="28"/>
        </w:rPr>
      </w:pPr>
    </w:p>
    <w:p w14:paraId="6E8296C8" w14:textId="04D35700" w:rsidR="0016242C" w:rsidRDefault="0016242C">
      <w:pPr>
        <w:rPr>
          <w:rFonts w:cstheme="minorHAnsi"/>
          <w:b/>
          <w:bCs/>
          <w:sz w:val="28"/>
          <w:szCs w:val="28"/>
        </w:rPr>
      </w:pPr>
      <w:r>
        <w:rPr>
          <w:rFonts w:cstheme="minorHAnsi"/>
          <w:b/>
          <w:bCs/>
          <w:noProof/>
          <w:sz w:val="28"/>
          <w:szCs w:val="28"/>
        </w:rPr>
        <w:drawing>
          <wp:inline distT="0" distB="0" distL="0" distR="0" wp14:anchorId="7E547BFA" wp14:editId="3D624894">
            <wp:extent cx="5731510" cy="3296285"/>
            <wp:effectExtent l="0" t="0" r="254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uery.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96285"/>
                    </a:xfrm>
                    <a:prstGeom prst="rect">
                      <a:avLst/>
                    </a:prstGeom>
                  </pic:spPr>
                </pic:pic>
              </a:graphicData>
            </a:graphic>
          </wp:inline>
        </w:drawing>
      </w:r>
    </w:p>
    <w:p w14:paraId="16B6F271" w14:textId="77777777" w:rsidR="0016242C" w:rsidRDefault="0016242C">
      <w:pPr>
        <w:rPr>
          <w:rFonts w:cstheme="minorHAnsi"/>
          <w:b/>
          <w:bCs/>
          <w:sz w:val="28"/>
          <w:szCs w:val="28"/>
        </w:rPr>
      </w:pPr>
    </w:p>
    <w:p w14:paraId="4362C025" w14:textId="1229F31E" w:rsidR="00ED0B39" w:rsidRDefault="0016242C">
      <w:pPr>
        <w:rPr>
          <w:rFonts w:cstheme="minorHAnsi"/>
          <w:b/>
          <w:bCs/>
          <w:sz w:val="28"/>
          <w:szCs w:val="28"/>
        </w:rPr>
      </w:pPr>
      <w:r>
        <w:rPr>
          <w:rFonts w:cstheme="minorHAnsi"/>
          <w:b/>
          <w:bCs/>
          <w:noProof/>
          <w:sz w:val="28"/>
          <w:szCs w:val="28"/>
        </w:rPr>
        <w:lastRenderedPageBreak/>
        <w:drawing>
          <wp:inline distT="0" distB="0" distL="0" distR="0" wp14:anchorId="1422C588" wp14:editId="0ACC8803">
            <wp:extent cx="5731510" cy="3667760"/>
            <wp:effectExtent l="0" t="0" r="2540" b="8890"/>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667760"/>
                    </a:xfrm>
                    <a:prstGeom prst="rect">
                      <a:avLst/>
                    </a:prstGeom>
                  </pic:spPr>
                </pic:pic>
              </a:graphicData>
            </a:graphic>
          </wp:inline>
        </w:drawing>
      </w:r>
    </w:p>
    <w:p w14:paraId="6E607DDE" w14:textId="70AF65C4" w:rsidR="0016242C" w:rsidRDefault="0016242C">
      <w:pPr>
        <w:rPr>
          <w:rFonts w:cstheme="minorHAnsi"/>
          <w:b/>
          <w:bCs/>
          <w:sz w:val="28"/>
          <w:szCs w:val="28"/>
        </w:rPr>
      </w:pPr>
      <w:r>
        <w:rPr>
          <w:rFonts w:cstheme="minorHAnsi"/>
          <w:b/>
          <w:bCs/>
          <w:sz w:val="28"/>
          <w:szCs w:val="28"/>
        </w:rPr>
        <w:t>Macros</w:t>
      </w:r>
    </w:p>
    <w:p w14:paraId="13E00937" w14:textId="547CF2D8" w:rsidR="0016242C" w:rsidRDefault="0016242C">
      <w:pPr>
        <w:rPr>
          <w:rFonts w:cstheme="minorHAnsi"/>
          <w:b/>
          <w:bCs/>
          <w:sz w:val="28"/>
          <w:szCs w:val="28"/>
        </w:rPr>
      </w:pPr>
      <w:r>
        <w:rPr>
          <w:rFonts w:cstheme="minorHAnsi"/>
          <w:b/>
          <w:bCs/>
          <w:noProof/>
          <w:sz w:val="28"/>
          <w:szCs w:val="28"/>
        </w:rPr>
        <w:drawing>
          <wp:inline distT="0" distB="0" distL="0" distR="0" wp14:anchorId="5DBF240E" wp14:editId="3CAC4F9E">
            <wp:extent cx="5731510" cy="2679065"/>
            <wp:effectExtent l="0" t="0" r="2540" b="6985"/>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acro.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679065"/>
                    </a:xfrm>
                    <a:prstGeom prst="rect">
                      <a:avLst/>
                    </a:prstGeom>
                  </pic:spPr>
                </pic:pic>
              </a:graphicData>
            </a:graphic>
          </wp:inline>
        </w:drawing>
      </w:r>
    </w:p>
    <w:p w14:paraId="587D206F" w14:textId="5352259A" w:rsidR="00561481" w:rsidRDefault="00561481">
      <w:pPr>
        <w:rPr>
          <w:rFonts w:cstheme="minorHAnsi"/>
          <w:b/>
          <w:bCs/>
          <w:sz w:val="28"/>
          <w:szCs w:val="28"/>
        </w:rPr>
      </w:pPr>
    </w:p>
    <w:p w14:paraId="117978A3" w14:textId="63BE8281" w:rsidR="00561481" w:rsidRDefault="00561481">
      <w:pPr>
        <w:rPr>
          <w:rFonts w:cstheme="minorHAnsi"/>
          <w:b/>
          <w:bCs/>
          <w:sz w:val="28"/>
          <w:szCs w:val="28"/>
        </w:rPr>
      </w:pPr>
      <w:r>
        <w:rPr>
          <w:rFonts w:cstheme="minorHAnsi"/>
          <w:b/>
          <w:bCs/>
          <w:sz w:val="28"/>
          <w:szCs w:val="28"/>
        </w:rPr>
        <w:t xml:space="preserve">Database in work by Azure </w:t>
      </w:r>
    </w:p>
    <w:p w14:paraId="1EA16DE0" w14:textId="0AF11618" w:rsidR="00561481" w:rsidRDefault="00561481">
      <w:pPr>
        <w:rPr>
          <w:rFonts w:cstheme="minorHAnsi"/>
          <w:b/>
          <w:bCs/>
          <w:sz w:val="28"/>
          <w:szCs w:val="28"/>
        </w:rPr>
      </w:pPr>
      <w:r>
        <w:rPr>
          <w:rFonts w:cstheme="minorHAnsi"/>
          <w:b/>
          <w:bCs/>
          <w:noProof/>
          <w:sz w:val="28"/>
          <w:szCs w:val="28"/>
        </w:rPr>
        <w:lastRenderedPageBreak/>
        <w:drawing>
          <wp:inline distT="0" distB="0" distL="0" distR="0" wp14:anchorId="290E851C" wp14:editId="3E13715F">
            <wp:extent cx="5731510" cy="3044825"/>
            <wp:effectExtent l="0" t="0" r="2540" b="3175"/>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pture111.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2681C0B3" w14:textId="1D950DD0" w:rsidR="00561481" w:rsidRPr="006A07E4" w:rsidRDefault="00561481">
      <w:pPr>
        <w:rPr>
          <w:rFonts w:cstheme="minorHAnsi"/>
          <w:b/>
          <w:bCs/>
          <w:sz w:val="28"/>
          <w:szCs w:val="28"/>
        </w:rPr>
      </w:pPr>
      <w:r>
        <w:rPr>
          <w:rFonts w:cstheme="minorHAnsi"/>
          <w:b/>
          <w:bCs/>
          <w:noProof/>
          <w:sz w:val="28"/>
          <w:szCs w:val="28"/>
        </w:rPr>
        <w:drawing>
          <wp:inline distT="0" distB="0" distL="0" distR="0" wp14:anchorId="7A3FA778" wp14:editId="4AC1F13E">
            <wp:extent cx="5731510" cy="3044825"/>
            <wp:effectExtent l="0" t="0" r="2540" b="3175"/>
            <wp:docPr id="25" name="Picture 2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apture222.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sectPr w:rsidR="00561481" w:rsidRPr="006A07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745"/>
    <w:rsid w:val="0016242C"/>
    <w:rsid w:val="003830C8"/>
    <w:rsid w:val="00561481"/>
    <w:rsid w:val="006A07E4"/>
    <w:rsid w:val="007B0178"/>
    <w:rsid w:val="008F29DC"/>
    <w:rsid w:val="00BF56E4"/>
    <w:rsid w:val="00C26104"/>
    <w:rsid w:val="00C27745"/>
    <w:rsid w:val="00CC66AB"/>
    <w:rsid w:val="00CC79BD"/>
    <w:rsid w:val="00DF7CB6"/>
    <w:rsid w:val="00ED0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9D09E"/>
  <w15:chartTrackingRefBased/>
  <w15:docId w15:val="{8D759AE7-B6C1-47C7-B2C9-B59EAAC3D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301</Words>
  <Characters>1720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Zaharidov (1814694)</dc:creator>
  <cp:keywords/>
  <dc:description/>
  <cp:lastModifiedBy>Marin Zaharidov (1814694)</cp:lastModifiedBy>
  <cp:revision>2</cp:revision>
  <dcterms:created xsi:type="dcterms:W3CDTF">2019-09-04T21:14:00Z</dcterms:created>
  <dcterms:modified xsi:type="dcterms:W3CDTF">2019-09-04T21:14:00Z</dcterms:modified>
</cp:coreProperties>
</file>