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699DC92" w:rsidR="005E6C44" w:rsidRPr="00A42F82" w:rsidRDefault="00962A03" w:rsidP="00A91894">
            <w:pPr>
              <w:rPr>
                <w:rFonts w:ascii="Arial" w:hAnsi="Arial" w:cs="Arial"/>
                <w:sz w:val="22"/>
                <w:szCs w:val="22"/>
              </w:rPr>
            </w:pPr>
            <w:r>
              <w:rPr>
                <w:rFonts w:ascii="Arial" w:hAnsi="Arial" w:cs="Arial"/>
                <w:sz w:val="22"/>
                <w:szCs w:val="22"/>
              </w:rPr>
              <w:t xml:space="preserve">Ellie Colwill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28E0A58" w:rsidR="005E6C44" w:rsidRPr="00A42F82" w:rsidRDefault="0017095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82379B1" w:rsidR="005E6C44" w:rsidRPr="00A42F82" w:rsidRDefault="003D14B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6C327B8C" w:rsidR="005E6C44" w:rsidRPr="00A42F82" w:rsidRDefault="005D3174"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Centre for Education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17B9910" w:rsidR="005E6C44" w:rsidRPr="00A42F82" w:rsidRDefault="00962A03" w:rsidP="00A91894">
            <w:pPr>
              <w:rPr>
                <w:rFonts w:ascii="Arial" w:hAnsi="Arial" w:cs="Arial"/>
                <w:sz w:val="22"/>
                <w:szCs w:val="22"/>
              </w:rPr>
            </w:pPr>
            <w:r>
              <w:rPr>
                <w:rFonts w:ascii="Arial" w:hAnsi="Arial" w:cs="Arial"/>
                <w:sz w:val="22"/>
                <w:szCs w:val="22"/>
              </w:rPr>
              <w:t xml:space="preserve">SA1 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6227338" w:rsidR="005E6C44" w:rsidRPr="00A42F82" w:rsidRDefault="00962A03" w:rsidP="00A91894">
            <w:pPr>
              <w:rPr>
                <w:rFonts w:ascii="Arial" w:hAnsi="Arial" w:cs="Arial"/>
                <w:sz w:val="22"/>
                <w:szCs w:val="22"/>
              </w:rPr>
            </w:pPr>
            <w:r>
              <w:rPr>
                <w:rFonts w:ascii="Arial" w:hAnsi="Arial" w:cs="Arial"/>
                <w:sz w:val="22"/>
                <w:szCs w:val="22"/>
              </w:rPr>
              <w:t>1901006@student.uwtsd.ac.uk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308CB0B"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A71BD1E" w:rsidR="005E6C44" w:rsidRPr="00A42F82" w:rsidRDefault="00E36116" w:rsidP="00A91894">
            <w:pPr>
              <w:rPr>
                <w:rFonts w:ascii="Arial" w:hAnsi="Arial" w:cs="Arial"/>
                <w:sz w:val="22"/>
                <w:szCs w:val="22"/>
              </w:rPr>
            </w:pPr>
            <w:r>
              <w:rPr>
                <w:rFonts w:ascii="Arial" w:hAnsi="Arial" w:cs="Arial"/>
                <w:sz w:val="22"/>
                <w:szCs w:val="22"/>
              </w:rPr>
              <w:t>1901006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6DDE299" w:rsidR="005E6C44" w:rsidRPr="00A42F82" w:rsidRDefault="00E36116" w:rsidP="00A91894">
            <w:pPr>
              <w:rPr>
                <w:rFonts w:ascii="Arial" w:hAnsi="Arial" w:cs="Arial"/>
                <w:sz w:val="22"/>
                <w:szCs w:val="22"/>
              </w:rPr>
            </w:pPr>
            <w:r>
              <w:rPr>
                <w:rFonts w:ascii="Arial" w:hAnsi="Arial" w:cs="Arial"/>
                <w:sz w:val="22"/>
                <w:szCs w:val="22"/>
              </w:rPr>
              <w:t>Primary 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5F1D04B" w:rsidR="005E6C44" w:rsidRPr="00A42F82" w:rsidRDefault="003417A1" w:rsidP="00A91894">
            <w:pPr>
              <w:rPr>
                <w:rFonts w:ascii="Arial" w:hAnsi="Arial" w:cs="Arial"/>
                <w:sz w:val="22"/>
                <w:szCs w:val="22"/>
              </w:rPr>
            </w:pPr>
            <w:r>
              <w:rPr>
                <w:rFonts w:ascii="Arial" w:hAnsi="Arial" w:cs="Arial"/>
                <w:sz w:val="22"/>
                <w:szCs w:val="22"/>
              </w:rPr>
              <w:t>Jingjing Ruan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6F2E974" w:rsidR="005E6C44" w:rsidRPr="00A42F82" w:rsidRDefault="0017095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7DB51EA8" w14:textId="43713F71" w:rsidR="00170959" w:rsidRPr="00A42F82" w:rsidRDefault="003417A1" w:rsidP="00A91894">
            <w:pPr>
              <w:autoSpaceDE w:val="0"/>
              <w:autoSpaceDN w:val="0"/>
              <w:adjustRightInd w:val="0"/>
              <w:rPr>
                <w:rFonts w:ascii="Arial" w:hAnsi="Arial" w:cs="Arial"/>
                <w:sz w:val="22"/>
                <w:szCs w:val="22"/>
              </w:rPr>
            </w:pPr>
            <w:r>
              <w:rPr>
                <w:rFonts w:ascii="Arial" w:hAnsi="Arial" w:cs="Arial"/>
                <w:sz w:val="22"/>
                <w:szCs w:val="22"/>
              </w:rPr>
              <w:t>Jingjing Ruan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790621B" w:rsidR="003F6F7B" w:rsidRPr="00A42F82" w:rsidRDefault="001709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F15FEBB" w:rsidR="003F6F7B" w:rsidRPr="00A42F82" w:rsidRDefault="00170959"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B1D1E1D" w:rsidR="005E6C44" w:rsidRPr="00A42F82" w:rsidRDefault="003417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262ECE2" w:rsidR="005E6C44" w:rsidRPr="00A42F82" w:rsidRDefault="003417A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7899FCF"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r w:rsidR="003417A1">
              <w:rPr>
                <w:rFonts w:ascii="Arial" w:hAnsi="Arial" w:cs="Arial"/>
                <w:i/>
                <w:sz w:val="22"/>
                <w:szCs w:val="22"/>
              </w:rPr>
              <w:t xml:space="preserve"> </w:t>
            </w:r>
          </w:p>
          <w:p w14:paraId="216438DA" w14:textId="29B6CA83" w:rsidR="006A6F71" w:rsidRPr="00A42F82" w:rsidRDefault="006A6F71" w:rsidP="00A9189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EB487F3" w:rsidR="005E6C44" w:rsidRPr="00A42F82" w:rsidRDefault="0017095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020AA82" w:rsidR="00807192" w:rsidRPr="00A42F82" w:rsidRDefault="001709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5E8EFFC" w:rsidR="00807192" w:rsidRPr="00A42F82" w:rsidRDefault="001709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ABF132F" w:rsidR="00807192" w:rsidRPr="00A42F82" w:rsidRDefault="001709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75425ED" w:rsidR="004C3D85" w:rsidRPr="00A42F82" w:rsidRDefault="003417A1" w:rsidP="00A91894">
            <w:pPr>
              <w:rPr>
                <w:rFonts w:ascii="Arial" w:hAnsi="Arial" w:cs="Arial"/>
                <w:sz w:val="22"/>
                <w:szCs w:val="22"/>
              </w:rPr>
            </w:pPr>
            <w:r>
              <w:rPr>
                <w:rFonts w:ascii="Arial" w:hAnsi="Arial" w:cs="Arial"/>
                <w:sz w:val="22"/>
                <w:szCs w:val="22"/>
              </w:rPr>
              <w:t xml:space="preserve">What </w:t>
            </w:r>
            <w:proofErr w:type="gramStart"/>
            <w:r>
              <w:rPr>
                <w:rFonts w:ascii="Arial" w:hAnsi="Arial" w:cs="Arial"/>
                <w:sz w:val="22"/>
                <w:szCs w:val="22"/>
              </w:rPr>
              <w:t>are</w:t>
            </w:r>
            <w:proofErr w:type="gramEnd"/>
            <w:r>
              <w:rPr>
                <w:rFonts w:ascii="Arial" w:hAnsi="Arial" w:cs="Arial"/>
                <w:sz w:val="22"/>
                <w:szCs w:val="22"/>
              </w:rPr>
              <w:t xml:space="preserve"> Year 4 pupils, teachers and teaching assistants </w:t>
            </w:r>
            <w:proofErr w:type="spellStart"/>
            <w:r>
              <w:rPr>
                <w:rFonts w:ascii="Arial" w:hAnsi="Arial" w:cs="Arial"/>
                <w:sz w:val="22"/>
                <w:szCs w:val="22"/>
              </w:rPr>
              <w:t>percieved</w:t>
            </w:r>
            <w:proofErr w:type="spellEnd"/>
            <w:r>
              <w:rPr>
                <w:rFonts w:ascii="Arial" w:hAnsi="Arial" w:cs="Arial"/>
                <w:sz w:val="22"/>
                <w:szCs w:val="22"/>
              </w:rPr>
              <w:t xml:space="preserve"> effectiveness of talk partners to improve children’s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30DF58" w:rsidR="004C3D85" w:rsidRPr="00A42F82" w:rsidRDefault="00170959" w:rsidP="00A91894">
            <w:pPr>
              <w:rPr>
                <w:rFonts w:ascii="Arial" w:hAnsi="Arial" w:cs="Arial"/>
                <w:sz w:val="22"/>
                <w:szCs w:val="22"/>
              </w:rPr>
            </w:pPr>
            <w:r>
              <w:rPr>
                <w:rFonts w:ascii="Arial" w:hAnsi="Arial" w:cs="Arial"/>
                <w:sz w:val="22"/>
                <w:szCs w:val="22"/>
              </w:rPr>
              <w:t>1</w:t>
            </w:r>
            <w:r w:rsidR="003417A1">
              <w:rPr>
                <w:rFonts w:ascii="Arial" w:hAnsi="Arial" w:cs="Arial"/>
                <w:sz w:val="22"/>
                <w:szCs w:val="22"/>
              </w:rPr>
              <w:t>4</w:t>
            </w:r>
            <w:r>
              <w:rPr>
                <w:rFonts w:ascii="Arial" w:hAnsi="Arial" w:cs="Arial"/>
                <w:sz w:val="22"/>
                <w:szCs w:val="22"/>
              </w:rPr>
              <w:t>.3.2024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3B6BEFA" w:rsidR="004C3D85" w:rsidRPr="00A42F82" w:rsidRDefault="003417A1" w:rsidP="00A91894">
            <w:pPr>
              <w:rPr>
                <w:rFonts w:ascii="Arial" w:hAnsi="Arial" w:cs="Arial"/>
                <w:sz w:val="22"/>
                <w:szCs w:val="22"/>
              </w:rPr>
            </w:pPr>
            <w:r>
              <w:rPr>
                <w:rFonts w:ascii="Arial" w:hAnsi="Arial" w:cs="Arial"/>
                <w:sz w:val="22"/>
                <w:szCs w:val="22"/>
              </w:rPr>
              <w:t>31.7.2024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62FC6B5" w:rsidR="00F96C3F" w:rsidRPr="00A42F82" w:rsidRDefault="00170959" w:rsidP="00A91894">
            <w:pPr>
              <w:rPr>
                <w:rFonts w:ascii="Arial" w:hAnsi="Arial" w:cs="Arial"/>
              </w:rPr>
            </w:pPr>
            <w:r>
              <w:rPr>
                <w:rFonts w:ascii="Arial" w:hAnsi="Arial" w:cs="Arial"/>
              </w:rPr>
              <w:t xml:space="preserve">The purpose of this research study is to examine </w:t>
            </w:r>
            <w:r w:rsidR="003417A1">
              <w:rPr>
                <w:rFonts w:ascii="Arial" w:hAnsi="Arial" w:cs="Arial"/>
              </w:rPr>
              <w:t>and imp</w:t>
            </w:r>
            <w:r w:rsidR="00213776">
              <w:rPr>
                <w:rFonts w:ascii="Arial" w:hAnsi="Arial" w:cs="Arial"/>
              </w:rPr>
              <w:t>rove</w:t>
            </w:r>
            <w:r w:rsidR="003417A1">
              <w:rPr>
                <w:rFonts w:ascii="Arial" w:hAnsi="Arial" w:cs="Arial"/>
              </w:rPr>
              <w:t xml:space="preserve"> my understanding of </w:t>
            </w:r>
            <w:r>
              <w:rPr>
                <w:rFonts w:ascii="Arial" w:hAnsi="Arial" w:cs="Arial"/>
              </w:rPr>
              <w:t xml:space="preserve">the perceptions of teachers, teaching assistants and pupils regarding the effectiveness of talk </w:t>
            </w:r>
            <w:proofErr w:type="spellStart"/>
            <w:r>
              <w:rPr>
                <w:rFonts w:ascii="Arial" w:hAnsi="Arial" w:cs="Arial"/>
              </w:rPr>
              <w:t>aprtners</w:t>
            </w:r>
            <w:proofErr w:type="spellEnd"/>
            <w:r>
              <w:rPr>
                <w:rFonts w:ascii="Arial" w:hAnsi="Arial" w:cs="Arial"/>
              </w:rPr>
              <w:t xml:space="preserve"> in enhancing children’s learning. </w:t>
            </w:r>
            <w:r w:rsidR="00706D49">
              <w:rPr>
                <w:rFonts w:ascii="Arial" w:hAnsi="Arial" w:cs="Arial"/>
              </w:rPr>
              <w:t xml:space="preserve">It will assess the impact of the talk partner strategy on collaborative learning and communication skills </w:t>
            </w:r>
            <w:proofErr w:type="spellStart"/>
            <w:r w:rsidR="00706D49">
              <w:rPr>
                <w:rFonts w:ascii="Arial" w:hAnsi="Arial" w:cs="Arial"/>
              </w:rPr>
              <w:t>amomg</w:t>
            </w:r>
            <w:proofErr w:type="spellEnd"/>
            <w:r w:rsidR="00706D49">
              <w:rPr>
                <w:rFonts w:ascii="Arial" w:hAnsi="Arial" w:cs="Arial"/>
              </w:rPr>
              <w:t xml:space="preserve"> year 4 pupils. It will also explore the teachers </w:t>
            </w:r>
            <w:proofErr w:type="spellStart"/>
            <w:r w:rsidR="00706D49">
              <w:rPr>
                <w:rFonts w:ascii="Arial" w:hAnsi="Arial" w:cs="Arial"/>
              </w:rPr>
              <w:t>persepectives</w:t>
            </w:r>
            <w:proofErr w:type="spellEnd"/>
            <w:r w:rsidR="00706D49">
              <w:rPr>
                <w:rFonts w:ascii="Arial" w:hAnsi="Arial" w:cs="Arial"/>
              </w:rPr>
              <w:t xml:space="preserve"> on the implementation and effectiveness of talk partners.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0741060" w:rsidR="00F96C3F" w:rsidRPr="00A42F82" w:rsidRDefault="00170959" w:rsidP="00A91894">
            <w:pPr>
              <w:rPr>
                <w:rFonts w:ascii="Arial" w:hAnsi="Arial" w:cs="Arial"/>
              </w:rPr>
            </w:pPr>
            <w:r>
              <w:rPr>
                <w:rFonts w:ascii="Arial" w:hAnsi="Arial" w:cs="Arial"/>
              </w:rPr>
              <w:t xml:space="preserve">What </w:t>
            </w:r>
            <w:proofErr w:type="gramStart"/>
            <w:r>
              <w:rPr>
                <w:rFonts w:ascii="Arial" w:hAnsi="Arial" w:cs="Arial"/>
              </w:rPr>
              <w:t>are</w:t>
            </w:r>
            <w:proofErr w:type="gramEnd"/>
            <w:r>
              <w:rPr>
                <w:rFonts w:ascii="Arial" w:hAnsi="Arial" w:cs="Arial"/>
              </w:rPr>
              <w:t xml:space="preserve"> Year 4 pupils’, teachers and teaching assistants </w:t>
            </w:r>
            <w:proofErr w:type="spellStart"/>
            <w:r>
              <w:rPr>
                <w:rFonts w:ascii="Arial" w:hAnsi="Arial" w:cs="Arial"/>
              </w:rPr>
              <w:t>percieved</w:t>
            </w:r>
            <w:proofErr w:type="spellEnd"/>
            <w:r>
              <w:rPr>
                <w:rFonts w:ascii="Arial" w:hAnsi="Arial" w:cs="Arial"/>
              </w:rPr>
              <w:t xml:space="preserve"> effectiveness of talk partners to improve children’s learning?</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383722E" w:rsidR="00F96C3F" w:rsidRPr="00A42F82" w:rsidRDefault="00E36116" w:rsidP="00A91894">
            <w:pPr>
              <w:rPr>
                <w:rFonts w:ascii="Arial" w:hAnsi="Arial" w:cs="Arial"/>
              </w:rPr>
            </w:pPr>
            <w:r>
              <w:rPr>
                <w:rFonts w:ascii="Arial" w:hAnsi="Arial" w:cs="Arial"/>
              </w:rPr>
              <w:t>The aim of this research project is to identify the perceptions of teachers</w:t>
            </w:r>
            <w:r w:rsidR="00566FBE">
              <w:rPr>
                <w:rFonts w:ascii="Arial" w:hAnsi="Arial" w:cs="Arial"/>
              </w:rPr>
              <w:t xml:space="preserve">, </w:t>
            </w:r>
            <w:r>
              <w:rPr>
                <w:rFonts w:ascii="Arial" w:hAnsi="Arial" w:cs="Arial"/>
              </w:rPr>
              <w:t>teaching assista</w:t>
            </w:r>
            <w:r w:rsidR="00566FBE">
              <w:rPr>
                <w:rFonts w:ascii="Arial" w:hAnsi="Arial" w:cs="Arial"/>
              </w:rPr>
              <w:t>nts and pupils</w:t>
            </w:r>
            <w:r>
              <w:rPr>
                <w:rFonts w:ascii="Arial" w:hAnsi="Arial" w:cs="Arial"/>
              </w:rPr>
              <w:t xml:space="preserve"> on the </w:t>
            </w:r>
            <w:r w:rsidR="00566FBE">
              <w:rPr>
                <w:rFonts w:ascii="Arial" w:hAnsi="Arial" w:cs="Arial"/>
              </w:rPr>
              <w:t xml:space="preserve">effectiveness </w:t>
            </w:r>
            <w:r>
              <w:rPr>
                <w:rFonts w:ascii="Arial" w:hAnsi="Arial" w:cs="Arial"/>
              </w:rPr>
              <w:t xml:space="preserve">of </w:t>
            </w:r>
            <w:r w:rsidR="00566FBE">
              <w:rPr>
                <w:rFonts w:ascii="Arial" w:hAnsi="Arial" w:cs="Arial"/>
              </w:rPr>
              <w:t xml:space="preserve">talk partners to </w:t>
            </w:r>
            <w:proofErr w:type="spellStart"/>
            <w:r w:rsidR="00566FBE">
              <w:rPr>
                <w:rFonts w:ascii="Arial" w:hAnsi="Arial" w:cs="Arial"/>
              </w:rPr>
              <w:t>imporve</w:t>
            </w:r>
            <w:proofErr w:type="spellEnd"/>
            <w:r w:rsidR="00566FBE">
              <w:rPr>
                <w:rFonts w:ascii="Arial" w:hAnsi="Arial" w:cs="Arial"/>
              </w:rPr>
              <w:t xml:space="preserve"> the children’s learning.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41332D6D" w:rsidR="00F96C3F" w:rsidRDefault="006A6F71" w:rsidP="006A6F71">
            <w:pPr>
              <w:pStyle w:val="ListParagraph"/>
              <w:numPr>
                <w:ilvl w:val="0"/>
                <w:numId w:val="28"/>
              </w:numPr>
              <w:rPr>
                <w:rFonts w:ascii="Arial" w:hAnsi="Arial" w:cs="Arial"/>
              </w:rPr>
            </w:pPr>
            <w:r>
              <w:rPr>
                <w:rFonts w:ascii="Arial" w:hAnsi="Arial" w:cs="Arial"/>
              </w:rPr>
              <w:lastRenderedPageBreak/>
              <w:t>To explore the role of talk partners in promoting collaborative learning and children’s communication skills.</w:t>
            </w:r>
          </w:p>
          <w:p w14:paraId="55472BCD" w14:textId="49911EC3" w:rsidR="006A6F71" w:rsidRDefault="006A6F71" w:rsidP="006A6F71">
            <w:pPr>
              <w:pStyle w:val="ListParagraph"/>
              <w:numPr>
                <w:ilvl w:val="0"/>
                <w:numId w:val="28"/>
              </w:numPr>
              <w:rPr>
                <w:rFonts w:ascii="Arial" w:hAnsi="Arial" w:cs="Arial"/>
              </w:rPr>
            </w:pPr>
            <w:r>
              <w:rPr>
                <w:rFonts w:ascii="Arial" w:hAnsi="Arial" w:cs="Arial"/>
              </w:rPr>
              <w:t xml:space="preserve">To investigate the </w:t>
            </w:r>
            <w:proofErr w:type="spellStart"/>
            <w:r>
              <w:rPr>
                <w:rFonts w:ascii="Arial" w:hAnsi="Arial" w:cs="Arial"/>
              </w:rPr>
              <w:t>imapct</w:t>
            </w:r>
            <w:proofErr w:type="spellEnd"/>
            <w:r>
              <w:rPr>
                <w:rFonts w:ascii="Arial" w:hAnsi="Arial" w:cs="Arial"/>
              </w:rPr>
              <w:t xml:space="preserve"> of talk partners on </w:t>
            </w:r>
            <w:proofErr w:type="gramStart"/>
            <w:r>
              <w:rPr>
                <w:rFonts w:ascii="Arial" w:hAnsi="Arial" w:cs="Arial"/>
              </w:rPr>
              <w:t>pupils</w:t>
            </w:r>
            <w:proofErr w:type="gramEnd"/>
            <w:r>
              <w:rPr>
                <w:rFonts w:ascii="Arial" w:hAnsi="Arial" w:cs="Arial"/>
              </w:rPr>
              <w:t xml:space="preserve"> academic performance and engagement.</w:t>
            </w:r>
          </w:p>
          <w:p w14:paraId="00125E4F" w14:textId="588E9662" w:rsidR="006A6F71" w:rsidRDefault="006A6F71" w:rsidP="006A6F71">
            <w:pPr>
              <w:pStyle w:val="ListParagraph"/>
              <w:numPr>
                <w:ilvl w:val="0"/>
                <w:numId w:val="28"/>
              </w:numPr>
              <w:rPr>
                <w:rFonts w:ascii="Arial" w:hAnsi="Arial" w:cs="Arial"/>
              </w:rPr>
            </w:pPr>
            <w:r>
              <w:rPr>
                <w:rFonts w:ascii="Arial" w:hAnsi="Arial" w:cs="Arial"/>
              </w:rPr>
              <w:t>To examine the perceptions of teachers and teaching assistants on the effectiveness of talk partners.</w:t>
            </w:r>
          </w:p>
          <w:p w14:paraId="42F23708" w14:textId="6FB43F16" w:rsidR="006A6F71" w:rsidRDefault="006A6F71" w:rsidP="006A6F71">
            <w:pPr>
              <w:pStyle w:val="ListParagraph"/>
              <w:numPr>
                <w:ilvl w:val="0"/>
                <w:numId w:val="28"/>
              </w:numPr>
              <w:rPr>
                <w:rFonts w:ascii="Arial" w:hAnsi="Arial" w:cs="Arial"/>
              </w:rPr>
            </w:pPr>
            <w:r>
              <w:rPr>
                <w:rFonts w:ascii="Arial" w:hAnsi="Arial" w:cs="Arial"/>
              </w:rPr>
              <w:t xml:space="preserve">To identify any barriers faced by </w:t>
            </w:r>
            <w:proofErr w:type="spellStart"/>
            <w:r>
              <w:rPr>
                <w:rFonts w:ascii="Arial" w:hAnsi="Arial" w:cs="Arial"/>
              </w:rPr>
              <w:t>implemneting</w:t>
            </w:r>
            <w:proofErr w:type="spellEnd"/>
            <w:r>
              <w:rPr>
                <w:rFonts w:ascii="Arial" w:hAnsi="Arial" w:cs="Arial"/>
              </w:rPr>
              <w:t xml:space="preserve"> talk partners.</w:t>
            </w:r>
          </w:p>
          <w:p w14:paraId="21B55555" w14:textId="77777777" w:rsidR="006A6F71" w:rsidRPr="006A6F71" w:rsidRDefault="006A6F71" w:rsidP="006A6F71">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CD40D53" w:rsidR="00F96C3F" w:rsidRPr="00A42F82" w:rsidRDefault="006A6F71" w:rsidP="00A91894">
            <w:pPr>
              <w:rPr>
                <w:rFonts w:ascii="Arial" w:hAnsi="Arial" w:cs="Arial"/>
                <w:sz w:val="22"/>
                <w:szCs w:val="22"/>
              </w:rPr>
            </w:pPr>
            <w:r>
              <w:rPr>
                <w:rFonts w:ascii="Arial" w:hAnsi="Arial" w:cs="Arial"/>
                <w:sz w:val="22"/>
                <w:szCs w:val="22"/>
              </w:rPr>
              <w:t xml:space="preserve">In this research study I will be using three different methods to gain an understanding of the effectiveness of talking partners. The first will be class observations, I will use observations to directly </w:t>
            </w:r>
            <w:r w:rsidR="00F63D72">
              <w:rPr>
                <w:rFonts w:ascii="Arial" w:hAnsi="Arial" w:cs="Arial"/>
                <w:sz w:val="22"/>
                <w:szCs w:val="22"/>
              </w:rPr>
              <w:t xml:space="preserve">witness interactions between pupils and how they are engaging with conversation and whether the conversation differs depending on who their talk partner is. I will also be using questionnaires in my </w:t>
            </w:r>
            <w:proofErr w:type="spellStart"/>
            <w:r w:rsidR="00F63D72">
              <w:rPr>
                <w:rFonts w:ascii="Arial" w:hAnsi="Arial" w:cs="Arial"/>
                <w:sz w:val="22"/>
                <w:szCs w:val="22"/>
              </w:rPr>
              <w:t>stidy</w:t>
            </w:r>
            <w:proofErr w:type="spellEnd"/>
            <w:r w:rsidR="00F63D72">
              <w:rPr>
                <w:rFonts w:ascii="Arial" w:hAnsi="Arial" w:cs="Arial"/>
                <w:sz w:val="22"/>
                <w:szCs w:val="22"/>
              </w:rPr>
              <w:t xml:space="preserve"> to collect quantitative data on the perceptions of teachers, teaching assistants and pupils. I can gather </w:t>
            </w:r>
            <w:proofErr w:type="spellStart"/>
            <w:r w:rsidR="00F63D72">
              <w:rPr>
                <w:rFonts w:ascii="Arial" w:hAnsi="Arial" w:cs="Arial"/>
                <w:sz w:val="22"/>
                <w:szCs w:val="22"/>
              </w:rPr>
              <w:t>startdised</w:t>
            </w:r>
            <w:proofErr w:type="spellEnd"/>
            <w:r w:rsidR="00F63D72">
              <w:rPr>
                <w:rFonts w:ascii="Arial" w:hAnsi="Arial" w:cs="Arial"/>
                <w:sz w:val="22"/>
                <w:szCs w:val="22"/>
              </w:rPr>
              <w:t xml:space="preserve"> responses with varied opinions. </w:t>
            </w:r>
            <w:proofErr w:type="gramStart"/>
            <w:r w:rsidR="00F63D72">
              <w:rPr>
                <w:rFonts w:ascii="Arial" w:hAnsi="Arial" w:cs="Arial"/>
                <w:sz w:val="22"/>
                <w:szCs w:val="22"/>
              </w:rPr>
              <w:t>Also</w:t>
            </w:r>
            <w:proofErr w:type="gramEnd"/>
            <w:r w:rsidR="00F63D72">
              <w:rPr>
                <w:rFonts w:ascii="Arial" w:hAnsi="Arial" w:cs="Arial"/>
                <w:sz w:val="22"/>
                <w:szCs w:val="22"/>
              </w:rPr>
              <w:t xml:space="preserve"> it can ensure anonymity and </w:t>
            </w:r>
            <w:proofErr w:type="spellStart"/>
            <w:r w:rsidR="00F63D72">
              <w:rPr>
                <w:rFonts w:ascii="Arial" w:hAnsi="Arial" w:cs="Arial"/>
                <w:sz w:val="22"/>
                <w:szCs w:val="22"/>
              </w:rPr>
              <w:t>enciurage</w:t>
            </w:r>
            <w:proofErr w:type="spellEnd"/>
            <w:r w:rsidR="00F63D72">
              <w:rPr>
                <w:rFonts w:ascii="Arial" w:hAnsi="Arial" w:cs="Arial"/>
                <w:sz w:val="22"/>
                <w:szCs w:val="22"/>
              </w:rPr>
              <w:t xml:space="preserve"> </w:t>
            </w:r>
            <w:proofErr w:type="spellStart"/>
            <w:r w:rsidR="00F63D72">
              <w:rPr>
                <w:rFonts w:ascii="Arial" w:hAnsi="Arial" w:cs="Arial"/>
                <w:sz w:val="22"/>
                <w:szCs w:val="22"/>
              </w:rPr>
              <w:t>hinest</w:t>
            </w:r>
            <w:proofErr w:type="spellEnd"/>
            <w:r w:rsidR="00F63D72">
              <w:rPr>
                <w:rFonts w:ascii="Arial" w:hAnsi="Arial" w:cs="Arial"/>
                <w:sz w:val="22"/>
                <w:szCs w:val="22"/>
              </w:rPr>
              <w:t xml:space="preserve"> feedback on the topic which will lead to more reliable and valid results. </w:t>
            </w:r>
            <w:proofErr w:type="gramStart"/>
            <w:r w:rsidR="00F63D72">
              <w:rPr>
                <w:rFonts w:ascii="Arial" w:hAnsi="Arial" w:cs="Arial"/>
                <w:sz w:val="22"/>
                <w:szCs w:val="22"/>
              </w:rPr>
              <w:t>Lastly</w:t>
            </w:r>
            <w:proofErr w:type="gramEnd"/>
            <w:r w:rsidR="00F63D72">
              <w:rPr>
                <w:rFonts w:ascii="Arial" w:hAnsi="Arial" w:cs="Arial"/>
                <w:sz w:val="22"/>
                <w:szCs w:val="22"/>
              </w:rPr>
              <w:t xml:space="preserve"> I will be using semi structured group interviews, this method will help me to have </w:t>
            </w:r>
            <w:proofErr w:type="spellStart"/>
            <w:r w:rsidR="00F63D72">
              <w:rPr>
                <w:rFonts w:ascii="Arial" w:hAnsi="Arial" w:cs="Arial"/>
                <w:sz w:val="22"/>
                <w:szCs w:val="22"/>
              </w:rPr>
              <w:t>indepth</w:t>
            </w:r>
            <w:proofErr w:type="spellEnd"/>
            <w:r w:rsidR="00F63D72">
              <w:rPr>
                <w:rFonts w:ascii="Arial" w:hAnsi="Arial" w:cs="Arial"/>
                <w:sz w:val="22"/>
                <w:szCs w:val="22"/>
              </w:rPr>
              <w:t xml:space="preserve"> exploration of different </w:t>
            </w:r>
            <w:proofErr w:type="spellStart"/>
            <w:r w:rsidR="00F63D72">
              <w:rPr>
                <w:rFonts w:ascii="Arial" w:hAnsi="Arial" w:cs="Arial"/>
                <w:sz w:val="22"/>
                <w:szCs w:val="22"/>
              </w:rPr>
              <w:t>peoples</w:t>
            </w:r>
            <w:proofErr w:type="spellEnd"/>
            <w:r w:rsidR="00F63D72">
              <w:rPr>
                <w:rFonts w:ascii="Arial" w:hAnsi="Arial" w:cs="Arial"/>
                <w:sz w:val="22"/>
                <w:szCs w:val="22"/>
              </w:rPr>
              <w:t xml:space="preserve"> perceptions and a good method to allow discussion about the topic.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24A80A22" w14:textId="35C1CC9F" w:rsidR="003D14B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C828037" w:rsidR="00B23BFF" w:rsidRPr="00A42F82" w:rsidRDefault="003D14BF" w:rsidP="00A91894">
            <w:pPr>
              <w:rPr>
                <w:rFonts w:ascii="Arial" w:hAnsi="Arial" w:cs="Arial"/>
                <w:sz w:val="22"/>
                <w:szCs w:val="22"/>
              </w:rPr>
            </w:pPr>
            <w:r>
              <w:rPr>
                <w:rFonts w:ascii="Arial" w:hAnsi="Arial" w:cs="Arial"/>
                <w:sz w:val="22"/>
                <w:szCs w:val="22"/>
              </w:rPr>
              <w:t xml:space="preserve">Primary School </w:t>
            </w:r>
            <w:r w:rsidR="00BE1FBB">
              <w:rPr>
                <w:rFonts w:ascii="Arial" w:hAnsi="Arial" w:cs="Arial"/>
                <w:sz w:val="22"/>
                <w:szCs w:val="22"/>
              </w:rPr>
              <w:t>in South Wales are</w:t>
            </w:r>
            <w:r w:rsidR="00F63D72">
              <w:rPr>
                <w:rFonts w:ascii="Arial" w:hAnsi="Arial" w:cs="Arial"/>
                <w:sz w:val="22"/>
                <w:szCs w:val="22"/>
              </w:rPr>
              <w:t>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B50AAAB" w:rsidR="004942B0" w:rsidRPr="00A42F82" w:rsidRDefault="00BE1F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1B751CD8"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31727BE3"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93E239F"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4BB4FD98"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2EFBCF4"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EC6BB2E"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CFB9639"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2CEF0308" w:rsidR="00D107AC" w:rsidRPr="00A42F82" w:rsidRDefault="008E2C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656FCD8A" w:rsidR="00D107AC" w:rsidRPr="00A42F82" w:rsidRDefault="00CD24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48A986E" w14:textId="77777777" w:rsidR="008E2C85" w:rsidRDefault="008E2C85" w:rsidP="00A91894">
            <w:pPr>
              <w:rPr>
                <w:rFonts w:ascii="Arial" w:hAnsi="Arial" w:cs="Arial"/>
              </w:rPr>
            </w:pPr>
            <w:r>
              <w:rPr>
                <w:rFonts w:ascii="Arial" w:hAnsi="Arial" w:cs="Arial"/>
              </w:rPr>
              <w:t>Globally responsible Wales- promoting collaborative learning and communication skills.</w:t>
            </w:r>
          </w:p>
          <w:p w14:paraId="7BD5E0D9" w14:textId="77777777" w:rsidR="008E2C85" w:rsidRDefault="008E2C85" w:rsidP="00A91894">
            <w:pPr>
              <w:rPr>
                <w:rFonts w:ascii="Arial" w:hAnsi="Arial" w:cs="Arial"/>
              </w:rPr>
            </w:pPr>
            <w:r>
              <w:rPr>
                <w:rFonts w:ascii="Arial" w:hAnsi="Arial" w:cs="Arial"/>
              </w:rPr>
              <w:t xml:space="preserve">Prosperous Wales- improving </w:t>
            </w:r>
            <w:proofErr w:type="gramStart"/>
            <w:r>
              <w:rPr>
                <w:rFonts w:ascii="Arial" w:hAnsi="Arial" w:cs="Arial"/>
              </w:rPr>
              <w:t>pupils</w:t>
            </w:r>
            <w:proofErr w:type="gramEnd"/>
            <w:r>
              <w:rPr>
                <w:rFonts w:ascii="Arial" w:hAnsi="Arial" w:cs="Arial"/>
              </w:rPr>
              <w:t xml:space="preserve"> academic performance and engagement can lead to better educational outcomes.</w:t>
            </w:r>
          </w:p>
          <w:p w14:paraId="0376D3BC" w14:textId="77777777" w:rsidR="008E2C85" w:rsidRDefault="008E2C85" w:rsidP="00A91894">
            <w:pPr>
              <w:rPr>
                <w:rFonts w:ascii="Arial" w:hAnsi="Arial" w:cs="Arial"/>
              </w:rPr>
            </w:pPr>
            <w:r>
              <w:rPr>
                <w:rFonts w:ascii="Arial" w:hAnsi="Arial" w:cs="Arial"/>
              </w:rPr>
              <w:t xml:space="preserve">Resilient Wales – developing effective communication and collaboration skills can help build resilience. </w:t>
            </w:r>
          </w:p>
          <w:p w14:paraId="1243CB02" w14:textId="77777777" w:rsidR="008E2C85" w:rsidRDefault="008E2C85" w:rsidP="00A91894">
            <w:pPr>
              <w:rPr>
                <w:rFonts w:ascii="Arial" w:hAnsi="Arial" w:cs="Arial"/>
              </w:rPr>
            </w:pPr>
            <w:r>
              <w:rPr>
                <w:rFonts w:ascii="Arial" w:hAnsi="Arial" w:cs="Arial"/>
              </w:rPr>
              <w:t xml:space="preserve">Healthier </w:t>
            </w:r>
            <w:proofErr w:type="spellStart"/>
            <w:r>
              <w:rPr>
                <w:rFonts w:ascii="Arial" w:hAnsi="Arial" w:cs="Arial"/>
              </w:rPr>
              <w:t>wales</w:t>
            </w:r>
            <w:proofErr w:type="spellEnd"/>
            <w:r>
              <w:rPr>
                <w:rFonts w:ascii="Arial" w:hAnsi="Arial" w:cs="Arial"/>
              </w:rPr>
              <w:t xml:space="preserve"> – maintaining healthy relationships and promoting mental wellbeing. </w:t>
            </w:r>
          </w:p>
          <w:p w14:paraId="19C90ACD" w14:textId="5B75DFFB" w:rsidR="00D107AC" w:rsidRPr="00A42F82" w:rsidRDefault="008E2C85" w:rsidP="00A91894">
            <w:pPr>
              <w:rPr>
                <w:rFonts w:ascii="Arial" w:hAnsi="Arial" w:cs="Arial"/>
              </w:rPr>
            </w:pPr>
            <w:r>
              <w:rPr>
                <w:rFonts w:ascii="Arial" w:hAnsi="Arial" w:cs="Arial"/>
              </w:rPr>
              <w:t xml:space="preserve">More equal </w:t>
            </w:r>
            <w:proofErr w:type="spellStart"/>
            <w:r>
              <w:rPr>
                <w:rFonts w:ascii="Arial" w:hAnsi="Arial" w:cs="Arial"/>
              </w:rPr>
              <w:t>wales</w:t>
            </w:r>
            <w:proofErr w:type="spellEnd"/>
            <w:r>
              <w:rPr>
                <w:rFonts w:ascii="Arial" w:hAnsi="Arial" w:cs="Arial"/>
              </w:rPr>
              <w:t xml:space="preserve"> – help level the playing field and address inequalities in education and society.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1E8EFB8" w:rsidR="00C11423"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5B2E607" w:rsidR="00C11423"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029AACEE" w:rsidR="00770C66" w:rsidRPr="00A42F82" w:rsidRDefault="00CD24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42980F3"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402061F"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8E2BDC2" w:rsidR="00D107AC"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DA469E7"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3632A87"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93EB1D8"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6DC45FD"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2B77830"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2722FA1"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BADFBD4"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D6C9479"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B97E4C9"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3ABAB8C"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9CAB292"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1CC3F61" w:rsidR="00770C66" w:rsidRPr="00A42F82" w:rsidRDefault="00BE1F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47AD6B24" w:rsidR="00770C66" w:rsidRPr="00A42F82" w:rsidRDefault="00BE1FBB" w:rsidP="00A91894">
            <w:pPr>
              <w:rPr>
                <w:rFonts w:ascii="Arial" w:hAnsi="Arial" w:cs="Arial"/>
              </w:rPr>
            </w:pPr>
            <w:r>
              <w:rPr>
                <w:rFonts w:ascii="Arial" w:hAnsi="Arial" w:cs="Arial"/>
              </w:rPr>
              <w:t>I will carry o</w:t>
            </w:r>
            <w:r w:rsidR="008E2C85">
              <w:rPr>
                <w:rFonts w:ascii="Arial" w:hAnsi="Arial" w:cs="Arial"/>
              </w:rPr>
              <w:t>u</w:t>
            </w:r>
            <w:r>
              <w:rPr>
                <w:rFonts w:ascii="Arial" w:hAnsi="Arial" w:cs="Arial"/>
              </w:rPr>
              <w:t>t observations and semi structured interviews.</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ACB24CE"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DA4E5A5" w:rsidR="00ED0C59" w:rsidRPr="00A42F82" w:rsidRDefault="003D14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2E54321"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8A0034F"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4B36C8B"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0EB40BE"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3322FDF"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6EF31BC"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0F53FFD8" w:rsidR="00ED0C59" w:rsidRPr="00A42F82" w:rsidRDefault="00457D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1B47FD4E" w:rsidR="00ED0C59" w:rsidRDefault="00457DAA" w:rsidP="00A91894">
            <w:pPr>
              <w:rPr>
                <w:rFonts w:ascii="Arial" w:hAnsi="Arial" w:cs="Arial"/>
              </w:rPr>
            </w:pPr>
            <w:r>
              <w:rPr>
                <w:rFonts w:ascii="Arial" w:hAnsi="Arial" w:cs="Arial"/>
              </w:rPr>
              <w:t xml:space="preserve">Teachers and teaching assistants </w:t>
            </w:r>
          </w:p>
          <w:p w14:paraId="662837CF" w14:textId="7588FEEB" w:rsidR="00457DAA" w:rsidRPr="00A42F82" w:rsidRDefault="00457DAA" w:rsidP="00A91894">
            <w:pPr>
              <w:rPr>
                <w:rFonts w:ascii="Arial" w:hAnsi="Arial" w:cs="Arial"/>
              </w:rPr>
            </w:pPr>
            <w:r>
              <w:rPr>
                <w:rFonts w:ascii="Arial" w:hAnsi="Arial" w:cs="Arial"/>
              </w:rPr>
              <w:t xml:space="preserve">Pupils </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91FAD31" w:rsidR="00025F69" w:rsidRPr="00A42F82" w:rsidRDefault="008E2C85" w:rsidP="00A91894">
            <w:pPr>
              <w:rPr>
                <w:rFonts w:ascii="Arial" w:hAnsi="Arial" w:cs="Arial"/>
                <w:sz w:val="22"/>
                <w:szCs w:val="22"/>
              </w:rPr>
            </w:pPr>
            <w:r>
              <w:rPr>
                <w:rFonts w:ascii="Arial" w:hAnsi="Arial" w:cs="Arial"/>
                <w:sz w:val="22"/>
                <w:szCs w:val="22"/>
              </w:rPr>
              <w:t>15-20 approx</w:t>
            </w:r>
            <w:r w:rsidR="005B4E7F">
              <w:rPr>
                <w:rFonts w:ascii="Arial" w:hAnsi="Arial" w:cs="Arial"/>
                <w:sz w:val="22"/>
                <w:szCs w:val="22"/>
              </w:rPr>
              <w:t>imately</w:t>
            </w:r>
            <w:r>
              <w:rPr>
                <w:rFonts w:ascii="Arial" w:hAnsi="Arial" w:cs="Arial"/>
                <w:sz w:val="22"/>
                <w:szCs w:val="22"/>
              </w:rPr>
              <w:t xml:space="preserve">, staff and pupils.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0884FB66" w:rsidR="00025F69" w:rsidRPr="00A42F82" w:rsidRDefault="00254516" w:rsidP="00A91894">
            <w:pPr>
              <w:rPr>
                <w:rFonts w:ascii="Arial" w:hAnsi="Arial" w:cs="Arial"/>
                <w:sz w:val="22"/>
                <w:szCs w:val="22"/>
              </w:rPr>
            </w:pPr>
            <w:r>
              <w:rPr>
                <w:rFonts w:ascii="Arial" w:hAnsi="Arial" w:cs="Arial"/>
                <w:sz w:val="22"/>
                <w:szCs w:val="22"/>
              </w:rPr>
              <w:t>Teachers, teaching assistants, pupils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418EB13" w:rsidR="00025F69" w:rsidRPr="00A42F82" w:rsidRDefault="008E2C85" w:rsidP="00A91894">
            <w:pPr>
              <w:rPr>
                <w:rFonts w:ascii="Arial" w:hAnsi="Arial" w:cs="Arial"/>
                <w:sz w:val="22"/>
                <w:szCs w:val="22"/>
              </w:rPr>
            </w:pPr>
            <w:r>
              <w:rPr>
                <w:rFonts w:ascii="Arial" w:hAnsi="Arial" w:cs="Arial"/>
                <w:sz w:val="22"/>
                <w:szCs w:val="22"/>
              </w:rPr>
              <w:lastRenderedPageBreak/>
              <w:t>Through consent forms and general conversation within the school.</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EFA470D" w:rsidR="00025F69" w:rsidRPr="00A42F82" w:rsidRDefault="003D14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4D3D42E" w:rsidR="00025F69" w:rsidRPr="00A42F82" w:rsidRDefault="003D14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145F13B"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A60E8C2"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D8B8425"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E214A09"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577F693"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F0384FF"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2FCE321" w:rsidR="00025F69"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0D5EF10" w:rsidR="00382031"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DCB9E75" w:rsidR="00382031"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69B7705" w:rsidR="00382031"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4111EB2" w:rsidR="00382031" w:rsidRPr="00A42F82" w:rsidRDefault="002545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xml:space="preserve">: </w:t>
      </w:r>
      <w:r w:rsidRPr="002A5EF9">
        <w:rPr>
          <w:rFonts w:ascii="Arial" w:hAnsi="Arial" w:cs="Arial"/>
          <w:b/>
          <w:sz w:val="22"/>
          <w:szCs w:val="22"/>
          <w:highlight w:val="yellow"/>
        </w:rPr>
        <w:t>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706DE99"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437D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B4A7AA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437D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ACC3BB1" w:rsidR="00003E64" w:rsidRPr="00A42F82" w:rsidRDefault="008E2C85" w:rsidP="00A91894">
            <w:pPr>
              <w:rPr>
                <w:rFonts w:ascii="Arial" w:hAnsi="Arial" w:cs="Arial"/>
                <w:sz w:val="22"/>
                <w:szCs w:val="22"/>
              </w:rPr>
            </w:pPr>
            <w:r>
              <w:rPr>
                <w:rFonts w:ascii="Arial" w:hAnsi="Arial" w:cs="Arial"/>
                <w:sz w:val="22"/>
                <w:szCs w:val="22"/>
              </w:rPr>
              <w:t>Risk that participants may feel coerced into giving positive or biased responses.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923D070" w:rsidR="00003E64" w:rsidRPr="00A42F82" w:rsidRDefault="008E2C85" w:rsidP="00A91894">
            <w:pPr>
              <w:rPr>
                <w:rFonts w:ascii="Arial" w:hAnsi="Arial" w:cs="Arial"/>
                <w:sz w:val="22"/>
                <w:szCs w:val="22"/>
              </w:rPr>
            </w:pPr>
            <w:r>
              <w:rPr>
                <w:rFonts w:ascii="Arial" w:hAnsi="Arial" w:cs="Arial"/>
                <w:sz w:val="22"/>
                <w:szCs w:val="22"/>
              </w:rPr>
              <w:t xml:space="preserve">Prior to group interview participants will be provided with participant information sheet with informed consent. A debrief will be available to participants on request following the discussion.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0D9D904" w:rsidR="00003E64" w:rsidRDefault="008E2C85" w:rsidP="00A91894">
            <w:pPr>
              <w:rPr>
                <w:rFonts w:ascii="Arial" w:hAnsi="Arial" w:cs="Arial"/>
                <w:sz w:val="22"/>
                <w:szCs w:val="22"/>
              </w:rPr>
            </w:pPr>
            <w:r>
              <w:rPr>
                <w:rFonts w:ascii="Arial" w:hAnsi="Arial" w:cs="Arial"/>
                <w:sz w:val="22"/>
                <w:szCs w:val="22"/>
              </w:rPr>
              <w:t xml:space="preserve">Participants may wish to withdraw. </w:t>
            </w:r>
          </w:p>
          <w:p w14:paraId="27D119F3" w14:textId="77777777" w:rsidR="008E2C85" w:rsidRPr="00A42F82" w:rsidRDefault="008E2C85"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2EDC9C25" w:rsidR="00003E64" w:rsidRPr="00A42F82" w:rsidRDefault="008E2C85" w:rsidP="00A91894">
            <w:pPr>
              <w:rPr>
                <w:rFonts w:ascii="Arial" w:hAnsi="Arial" w:cs="Arial"/>
                <w:sz w:val="22"/>
                <w:szCs w:val="22"/>
              </w:rPr>
            </w:pPr>
            <w:r>
              <w:rPr>
                <w:rFonts w:ascii="Arial" w:hAnsi="Arial" w:cs="Arial"/>
                <w:sz w:val="22"/>
                <w:szCs w:val="22"/>
              </w:rPr>
              <w:t xml:space="preserve">Discussions will be conducted with remaining participants or new participants will be recruited. </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49319778" w:rsidR="0094056C" w:rsidRPr="00A42F82" w:rsidRDefault="008E2C85" w:rsidP="00A91894">
            <w:pPr>
              <w:rPr>
                <w:rFonts w:ascii="Arial" w:hAnsi="Arial" w:cs="Arial"/>
                <w:sz w:val="22"/>
                <w:szCs w:val="22"/>
              </w:rPr>
            </w:pPr>
            <w:proofErr w:type="spellStart"/>
            <w:r>
              <w:rPr>
                <w:rFonts w:ascii="Arial" w:hAnsi="Arial" w:cs="Arial"/>
                <w:sz w:val="22"/>
                <w:szCs w:val="22"/>
              </w:rPr>
              <w:t>Repuataional</w:t>
            </w:r>
            <w:proofErr w:type="spellEnd"/>
            <w:r>
              <w:rPr>
                <w:rFonts w:ascii="Arial" w:hAnsi="Arial" w:cs="Arial"/>
                <w:sz w:val="22"/>
                <w:szCs w:val="22"/>
              </w:rPr>
              <w:t xml:space="preserve">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2BDD0D00" w:rsidR="0094056C" w:rsidRPr="00A42F82" w:rsidRDefault="008E2C85" w:rsidP="00A91894">
            <w:pPr>
              <w:rPr>
                <w:rFonts w:ascii="Arial" w:hAnsi="Arial" w:cs="Arial"/>
                <w:sz w:val="22"/>
                <w:szCs w:val="22"/>
              </w:rPr>
            </w:pPr>
            <w:r>
              <w:rPr>
                <w:rFonts w:ascii="Arial" w:hAnsi="Arial" w:cs="Arial"/>
                <w:sz w:val="22"/>
                <w:szCs w:val="22"/>
              </w:rPr>
              <w:t xml:space="preserve">Ensure adherence to the UWTSD code of ethics and </w:t>
            </w:r>
            <w:proofErr w:type="spellStart"/>
            <w:r>
              <w:rPr>
                <w:rFonts w:ascii="Arial" w:hAnsi="Arial" w:cs="Arial"/>
                <w:sz w:val="22"/>
                <w:szCs w:val="22"/>
              </w:rPr>
              <w:t>rsearch</w:t>
            </w:r>
            <w:proofErr w:type="spellEnd"/>
            <w:r>
              <w:rPr>
                <w:rFonts w:ascii="Arial" w:hAnsi="Arial" w:cs="Arial"/>
                <w:sz w:val="22"/>
                <w:szCs w:val="22"/>
              </w:rPr>
              <w:t xml:space="preserve"> standards.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880EFF5" w:rsidR="00003E64" w:rsidRPr="00A42F82" w:rsidRDefault="008E2C85" w:rsidP="00A91894">
            <w:pPr>
              <w:rPr>
                <w:rFonts w:ascii="Arial" w:hAnsi="Arial" w:cs="Arial"/>
                <w:sz w:val="22"/>
                <w:szCs w:val="22"/>
              </w:rPr>
            </w:pPr>
            <w:r>
              <w:rPr>
                <w:rFonts w:ascii="Arial" w:hAnsi="Arial" w:cs="Arial"/>
                <w:sz w:val="22"/>
                <w:szCs w:val="22"/>
              </w:rPr>
              <w:t xml:space="preserve">Use of paper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E37CCAC" w:rsidR="00003E64" w:rsidRPr="00A42F82" w:rsidRDefault="008E2C85" w:rsidP="00A91894">
            <w:pPr>
              <w:rPr>
                <w:rFonts w:ascii="Arial" w:hAnsi="Arial" w:cs="Arial"/>
                <w:sz w:val="22"/>
                <w:szCs w:val="22"/>
              </w:rPr>
            </w:pPr>
            <w:r>
              <w:rPr>
                <w:rFonts w:ascii="Arial" w:hAnsi="Arial" w:cs="Arial"/>
                <w:sz w:val="22"/>
                <w:szCs w:val="22"/>
              </w:rPr>
              <w:t xml:space="preserve">Will mostly use electronic systems reducing the need for bleached paper.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8D65E1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437D1">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A20B63E" w:rsidR="0094056C" w:rsidRPr="00A42F82" w:rsidRDefault="001019C0" w:rsidP="00A91894">
            <w:pPr>
              <w:autoSpaceDE w:val="0"/>
              <w:autoSpaceDN w:val="0"/>
              <w:adjustRightInd w:val="0"/>
              <w:jc w:val="center"/>
              <w:rPr>
                <w:rFonts w:ascii="Arial" w:hAnsi="Arial" w:cs="Arial"/>
                <w:b/>
                <w:bCs/>
                <w:sz w:val="22"/>
                <w:szCs w:val="22"/>
              </w:rPr>
            </w:pPr>
            <w:r>
              <w:rPr>
                <w:rFonts w:ascii="Arial" w:hAnsi="Arial" w:cs="Arial"/>
                <w:b/>
                <w:bCs/>
                <w:sz w:val="22"/>
                <w:szCs w:val="22"/>
              </w:rPr>
              <w:t>00184565102</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 xml:space="preserve">Feedback, </w:t>
      </w:r>
      <w:r w:rsidR="0041408E" w:rsidRPr="002A5EF9">
        <w:rPr>
          <w:rFonts w:ascii="Arial" w:hAnsi="Arial" w:cs="Arial"/>
          <w:b/>
          <w:sz w:val="22"/>
          <w:szCs w:val="22"/>
          <w:highlight w:val="yellow"/>
        </w:rPr>
        <w:t>C</w:t>
      </w:r>
      <w:r w:rsidR="008102B5" w:rsidRPr="002A5EF9">
        <w:rPr>
          <w:rFonts w:ascii="Arial" w:hAnsi="Arial" w:cs="Arial"/>
          <w:b/>
          <w:sz w:val="22"/>
          <w:szCs w:val="22"/>
          <w:highlight w:val="yellow"/>
        </w:rPr>
        <w:t>onsent</w:t>
      </w:r>
      <w:r w:rsidR="0041408E" w:rsidRPr="002A5EF9">
        <w:rPr>
          <w:rFonts w:ascii="Arial" w:hAnsi="Arial" w:cs="Arial"/>
          <w:b/>
          <w:sz w:val="22"/>
          <w:szCs w:val="22"/>
          <w:highlight w:val="yellow"/>
        </w:rPr>
        <w:t xml:space="preserve"> and C</w:t>
      </w:r>
      <w:r w:rsidR="00025AC4" w:rsidRPr="002A5EF9">
        <w:rPr>
          <w:rFonts w:ascii="Arial" w:hAnsi="Arial" w:cs="Arial"/>
          <w:b/>
          <w:sz w:val="22"/>
          <w:szCs w:val="22"/>
          <w:highlight w:val="yellow"/>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4BAB295" w:rsidR="006930C2" w:rsidRDefault="006930C2" w:rsidP="00A91894">
            <w:pPr>
              <w:rPr>
                <w:rFonts w:ascii="Arial" w:hAnsi="Arial" w:cs="Arial"/>
                <w:sz w:val="22"/>
                <w:szCs w:val="22"/>
              </w:rPr>
            </w:pPr>
          </w:p>
          <w:p w14:paraId="38DF1AA0" w14:textId="0C4C9FF7" w:rsidR="00EA7314" w:rsidRPr="00A42F82" w:rsidRDefault="00EA7314" w:rsidP="00A91894">
            <w:pPr>
              <w:rPr>
                <w:rFonts w:ascii="Arial" w:hAnsi="Arial" w:cs="Arial"/>
                <w:sz w:val="22"/>
                <w:szCs w:val="22"/>
              </w:rPr>
            </w:pPr>
            <w:r>
              <w:rPr>
                <w:rFonts w:ascii="Arial" w:hAnsi="Arial" w:cs="Arial"/>
                <w:sz w:val="22"/>
                <w:szCs w:val="22"/>
              </w:rPr>
              <w:t>On request I will be able to share the headline findings for my research.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042C8B2" w:rsidR="006930C2" w:rsidRDefault="008E2C85" w:rsidP="00A91894">
            <w:pPr>
              <w:rPr>
                <w:rFonts w:ascii="Arial" w:hAnsi="Arial" w:cs="Arial"/>
                <w:sz w:val="22"/>
                <w:szCs w:val="22"/>
              </w:rPr>
            </w:pPr>
            <w:r>
              <w:rPr>
                <w:rFonts w:ascii="Arial" w:hAnsi="Arial" w:cs="Arial"/>
                <w:sz w:val="22"/>
                <w:szCs w:val="22"/>
              </w:rPr>
              <w:t xml:space="preserve">For the pupils a consent form will be sent out to their parents informing them on the research study and asking for their consent for the pupils to take part. </w:t>
            </w:r>
          </w:p>
          <w:p w14:paraId="073F572D" w14:textId="14CCCC11" w:rsidR="008E2C85" w:rsidRPr="00A42F82" w:rsidRDefault="008E2C85" w:rsidP="00A91894">
            <w:pPr>
              <w:rPr>
                <w:rFonts w:ascii="Arial" w:hAnsi="Arial" w:cs="Arial"/>
                <w:sz w:val="22"/>
                <w:szCs w:val="22"/>
              </w:rPr>
            </w:pPr>
            <w:r>
              <w:rPr>
                <w:rFonts w:ascii="Arial" w:hAnsi="Arial" w:cs="Arial"/>
                <w:sz w:val="22"/>
                <w:szCs w:val="22"/>
              </w:rPr>
              <w:t xml:space="preserve">Pupils and staff will be informed that they do not need to take part if they do not want to and be told that they can withdraw from the study at any time.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6A64E1B" w:rsidR="006930C2" w:rsidRPr="00A42F82" w:rsidRDefault="008E2C85" w:rsidP="00A91894">
            <w:pPr>
              <w:rPr>
                <w:rFonts w:ascii="Arial" w:hAnsi="Arial" w:cs="Arial"/>
                <w:sz w:val="22"/>
                <w:szCs w:val="22"/>
              </w:rPr>
            </w:pPr>
            <w:r>
              <w:rPr>
                <w:rFonts w:ascii="Arial" w:hAnsi="Arial" w:cs="Arial"/>
                <w:sz w:val="22"/>
                <w:szCs w:val="22"/>
              </w:rPr>
              <w:t xml:space="preserve">No names will be taken, all questionnaires will be </w:t>
            </w:r>
            <w:proofErr w:type="spellStart"/>
            <w:proofErr w:type="gramStart"/>
            <w:r>
              <w:rPr>
                <w:rFonts w:ascii="Arial" w:hAnsi="Arial" w:cs="Arial"/>
                <w:sz w:val="22"/>
                <w:szCs w:val="22"/>
              </w:rPr>
              <w:t>annonymous</w:t>
            </w:r>
            <w:proofErr w:type="spellEnd"/>
            <w:proofErr w:type="gramEnd"/>
            <w:r>
              <w:rPr>
                <w:rFonts w:ascii="Arial" w:hAnsi="Arial" w:cs="Arial"/>
                <w:sz w:val="22"/>
                <w:szCs w:val="22"/>
              </w:rPr>
              <w:t xml:space="preserve"> and all topics discussed will be kept confidential. </w:t>
            </w:r>
          </w:p>
          <w:p w14:paraId="7AEC0479" w14:textId="12B7D5CB" w:rsidR="006930C2" w:rsidRPr="00A42F82" w:rsidRDefault="00EA7314" w:rsidP="00A91894">
            <w:pPr>
              <w:rPr>
                <w:rFonts w:ascii="Arial" w:hAnsi="Arial" w:cs="Arial"/>
                <w:sz w:val="22"/>
                <w:szCs w:val="22"/>
              </w:rPr>
            </w:pPr>
            <w:r>
              <w:rPr>
                <w:rFonts w:ascii="Arial" w:hAnsi="Arial" w:cs="Arial"/>
                <w:sz w:val="22"/>
                <w:szCs w:val="22"/>
              </w:rPr>
              <w:t xml:space="preserve">The data will be kept on a password protected computer.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 xml:space="preserve">SECTION J: </w:t>
      </w:r>
      <w:r w:rsidRPr="002A5EF9">
        <w:rPr>
          <w:rFonts w:ascii="Arial" w:hAnsi="Arial" w:cs="Arial"/>
          <w:b/>
          <w:sz w:val="22"/>
          <w:szCs w:val="22"/>
          <w:highlight w:val="yellow"/>
        </w:rPr>
        <w:t>Data Protection</w:t>
      </w:r>
      <w:r w:rsidRPr="00A42F82">
        <w:rPr>
          <w:rFonts w:ascii="Arial" w:hAnsi="Arial" w:cs="Arial"/>
          <w:b/>
          <w:sz w:val="22"/>
          <w:szCs w:val="22"/>
        </w:rPr>
        <w:t xml:space="preserve">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E98B05D" w:rsidR="006930C2" w:rsidRPr="00A42F82" w:rsidRDefault="005D3174"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7D0E29F" w:rsidR="006930C2" w:rsidRPr="00A42F82" w:rsidRDefault="005D3174"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C01D720" w:rsidR="004D0161" w:rsidRPr="00A42F82" w:rsidRDefault="006948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C719C75" w:rsidR="004D0161" w:rsidRPr="00A42F82" w:rsidRDefault="006948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467AAF6"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6873AA1"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B4A81BF"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F8AF8B9"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F9A3944" w:rsidR="004D0161" w:rsidRPr="00A42F82" w:rsidRDefault="006948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6382D459" w:rsidR="004D0161" w:rsidRPr="00A42F82" w:rsidRDefault="006948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654FECA"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5A24497" w:rsidR="004D0161" w:rsidRPr="00A42F82" w:rsidRDefault="00A37B07" w:rsidP="00A91894">
            <w:pPr>
              <w:rPr>
                <w:rFonts w:ascii="Arial" w:hAnsi="Arial" w:cs="Arial"/>
                <w:sz w:val="22"/>
                <w:szCs w:val="22"/>
              </w:rPr>
            </w:pPr>
            <w:r>
              <w:rPr>
                <w:rFonts w:ascii="Arial" w:hAnsi="Arial" w:cs="Arial"/>
                <w:sz w:val="22"/>
                <w:szCs w:val="22"/>
              </w:rPr>
              <w:t xml:space="preserve">All data will be kept in password protected personal computer.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6EBF181"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C9013E8"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21DD92D"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5DEFFBB"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E9CDA3F"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0929813"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5309F84"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E69219F"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A2018AC" w:rsidR="004D0161" w:rsidRPr="00A42F82" w:rsidRDefault="00A37B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9498650" w:rsidR="004D0161" w:rsidRPr="00A42F82" w:rsidRDefault="004D0161" w:rsidP="00A91894">
            <w:pPr>
              <w:autoSpaceDE w:val="0"/>
              <w:autoSpaceDN w:val="0"/>
              <w:adjustRightInd w:val="0"/>
              <w:rPr>
                <w:rFonts w:ascii="Arial" w:hAnsi="Arial" w:cs="Arial"/>
                <w:sz w:val="22"/>
                <w:szCs w:val="22"/>
              </w:rPr>
            </w:pPr>
          </w:p>
          <w:p w14:paraId="24E47BBD" w14:textId="251EF550" w:rsidR="004D0161" w:rsidRPr="00A42F82" w:rsidRDefault="005D3174"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the researcher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84E0484" w:rsidR="004D0161" w:rsidRPr="00A42F82" w:rsidRDefault="005D3174" w:rsidP="00A91894">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DD2C65F" w:rsidR="004D0161" w:rsidRPr="00A42F82" w:rsidRDefault="006948DE" w:rsidP="00A91894">
            <w:pPr>
              <w:autoSpaceDE w:val="0"/>
              <w:autoSpaceDN w:val="0"/>
              <w:adjustRightInd w:val="0"/>
              <w:rPr>
                <w:rFonts w:ascii="Arial" w:hAnsi="Arial" w:cs="Arial"/>
                <w:sz w:val="22"/>
                <w:szCs w:val="22"/>
              </w:rPr>
            </w:pPr>
            <w:r>
              <w:rPr>
                <w:rFonts w:ascii="Arial" w:hAnsi="Arial" w:cs="Arial"/>
                <w:sz w:val="22"/>
                <w:szCs w:val="22"/>
              </w:rPr>
              <w:t xml:space="preserve">Each </w:t>
            </w:r>
            <w:proofErr w:type="gramStart"/>
            <w:r>
              <w:rPr>
                <w:rFonts w:ascii="Arial" w:hAnsi="Arial" w:cs="Arial"/>
                <w:sz w:val="22"/>
                <w:szCs w:val="22"/>
              </w:rPr>
              <w:t>participants</w:t>
            </w:r>
            <w:proofErr w:type="gramEnd"/>
            <w:r>
              <w:rPr>
                <w:rFonts w:ascii="Arial" w:hAnsi="Arial" w:cs="Arial"/>
                <w:sz w:val="22"/>
                <w:szCs w:val="22"/>
              </w:rPr>
              <w:t xml:space="preserve"> electronic consent form and data from class observation and questionnaires will be stored in a secure place in a password protected computer or the university office 365 system which will be encrypted.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16D4E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7282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9B2C4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7282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381CBCC" w:rsidR="004D0161" w:rsidRPr="00A42F82" w:rsidRDefault="00372824" w:rsidP="00A91894">
            <w:pPr>
              <w:spacing w:before="100" w:beforeAutospacing="1" w:after="100" w:afterAutospacing="1"/>
              <w:rPr>
                <w:rFonts w:ascii="Arial" w:hAnsi="Arial" w:cs="Arial"/>
                <w:sz w:val="22"/>
                <w:szCs w:val="22"/>
              </w:rPr>
            </w:pPr>
            <w:r>
              <w:rPr>
                <w:rFonts w:ascii="Arial" w:hAnsi="Arial" w:cs="Arial"/>
                <w:sz w:val="22"/>
                <w:szCs w:val="22"/>
              </w:rPr>
              <w:t xml:space="preserve">Ellie Colwill </w:t>
            </w:r>
          </w:p>
        </w:tc>
        <w:tc>
          <w:tcPr>
            <w:tcW w:w="2139" w:type="dxa"/>
            <w:vAlign w:val="center"/>
          </w:tcPr>
          <w:p w14:paraId="7C2D2CC9" w14:textId="254077A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72824">
              <w:rPr>
                <w:rFonts w:ascii="Arial" w:hAnsi="Arial" w:cs="Arial"/>
                <w:b/>
                <w:bCs/>
                <w:sz w:val="22"/>
                <w:szCs w:val="22"/>
              </w:rPr>
              <w:t>1</w:t>
            </w:r>
            <w:r w:rsidR="006948DE">
              <w:rPr>
                <w:rFonts w:ascii="Arial" w:hAnsi="Arial" w:cs="Arial"/>
                <w:b/>
                <w:bCs/>
                <w:sz w:val="22"/>
                <w:szCs w:val="22"/>
              </w:rPr>
              <w:t>5</w:t>
            </w:r>
            <w:r w:rsidR="00372824">
              <w:rPr>
                <w:rFonts w:ascii="Arial" w:hAnsi="Arial" w:cs="Arial"/>
                <w:b/>
                <w:bCs/>
                <w:sz w:val="22"/>
                <w:szCs w:val="22"/>
              </w:rPr>
              <w:t>.3.2024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C14E140" w:rsidR="00AA7E42" w:rsidRPr="00A42F82" w:rsidRDefault="00372824" w:rsidP="00A91894">
            <w:pPr>
              <w:pStyle w:val="ListParagraph"/>
              <w:ind w:left="0"/>
              <w:rPr>
                <w:rFonts w:ascii="Arial" w:hAnsi="Arial" w:cs="Arial"/>
              </w:rPr>
            </w:pPr>
            <w:r>
              <w:rPr>
                <w:rFonts w:ascii="Arial" w:hAnsi="Arial" w:cs="Arial"/>
              </w:rPr>
              <w:t xml:space="preserve">Jingjing Ruan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144A310" w:rsidR="00CC2661" w:rsidRPr="00A42F82" w:rsidRDefault="0037282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3458DD2" w:rsidR="00CC2661" w:rsidRPr="00A42F82" w:rsidRDefault="006948D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8E766DF" w:rsidR="00CC2661" w:rsidRPr="00A42F82" w:rsidRDefault="006948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7730279" w:rsidR="00743859" w:rsidRPr="00A42F82" w:rsidRDefault="006948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AA3D0C0" w:rsidR="00743859" w:rsidRPr="00A42F82" w:rsidRDefault="006948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8F31BD">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EBA92" w14:textId="77777777" w:rsidR="008F31BD" w:rsidRDefault="008F31BD" w:rsidP="00390251">
      <w:r>
        <w:separator/>
      </w:r>
    </w:p>
    <w:p w14:paraId="38A86AB3" w14:textId="77777777" w:rsidR="008F31BD" w:rsidRDefault="008F31BD"/>
  </w:endnote>
  <w:endnote w:type="continuationSeparator" w:id="0">
    <w:p w14:paraId="4512A705" w14:textId="77777777" w:rsidR="008F31BD" w:rsidRDefault="008F31BD" w:rsidP="00390251">
      <w:r>
        <w:continuationSeparator/>
      </w:r>
    </w:p>
    <w:p w14:paraId="779E34B1" w14:textId="77777777" w:rsidR="008F31BD" w:rsidRDefault="008F31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28DAE" w14:textId="77777777" w:rsidR="008F31BD" w:rsidRDefault="008F31BD" w:rsidP="00390251">
      <w:r>
        <w:separator/>
      </w:r>
    </w:p>
    <w:p w14:paraId="1A32333D" w14:textId="77777777" w:rsidR="008F31BD" w:rsidRDefault="008F31BD"/>
  </w:footnote>
  <w:footnote w:type="continuationSeparator" w:id="0">
    <w:p w14:paraId="6267D2D6" w14:textId="77777777" w:rsidR="008F31BD" w:rsidRDefault="008F31BD" w:rsidP="00390251">
      <w:r>
        <w:continuationSeparator/>
      </w:r>
    </w:p>
    <w:p w14:paraId="4410458A" w14:textId="77777777" w:rsidR="008F31BD" w:rsidRDefault="008F31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C01073"/>
    <w:multiLevelType w:val="hybridMultilevel"/>
    <w:tmpl w:val="98184F2A"/>
    <w:lvl w:ilvl="0" w:tplc="1010900C">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9403348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19C0"/>
    <w:rsid w:val="00102B85"/>
    <w:rsid w:val="0010484B"/>
    <w:rsid w:val="00113E57"/>
    <w:rsid w:val="00122E21"/>
    <w:rsid w:val="00124438"/>
    <w:rsid w:val="00126B4D"/>
    <w:rsid w:val="001312E4"/>
    <w:rsid w:val="0013794A"/>
    <w:rsid w:val="001437D1"/>
    <w:rsid w:val="00144D85"/>
    <w:rsid w:val="001461CF"/>
    <w:rsid w:val="0014639E"/>
    <w:rsid w:val="00150EE4"/>
    <w:rsid w:val="00151286"/>
    <w:rsid w:val="001513B3"/>
    <w:rsid w:val="00152F36"/>
    <w:rsid w:val="001612C0"/>
    <w:rsid w:val="001703BF"/>
    <w:rsid w:val="00170959"/>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68E0"/>
    <w:rsid w:val="001E35F9"/>
    <w:rsid w:val="001F6460"/>
    <w:rsid w:val="001F79E2"/>
    <w:rsid w:val="00200104"/>
    <w:rsid w:val="00204E14"/>
    <w:rsid w:val="002063C3"/>
    <w:rsid w:val="002132F9"/>
    <w:rsid w:val="00213776"/>
    <w:rsid w:val="00213F52"/>
    <w:rsid w:val="00221686"/>
    <w:rsid w:val="00224A9A"/>
    <w:rsid w:val="0023172C"/>
    <w:rsid w:val="00233861"/>
    <w:rsid w:val="00233B1F"/>
    <w:rsid w:val="00240C32"/>
    <w:rsid w:val="00240F9C"/>
    <w:rsid w:val="00254516"/>
    <w:rsid w:val="00255B51"/>
    <w:rsid w:val="00257ABC"/>
    <w:rsid w:val="002657B4"/>
    <w:rsid w:val="00266AB2"/>
    <w:rsid w:val="00272EE5"/>
    <w:rsid w:val="00280A88"/>
    <w:rsid w:val="002866BC"/>
    <w:rsid w:val="0029113C"/>
    <w:rsid w:val="00293A45"/>
    <w:rsid w:val="002A152D"/>
    <w:rsid w:val="002A5EF9"/>
    <w:rsid w:val="002A7E77"/>
    <w:rsid w:val="002B55BF"/>
    <w:rsid w:val="002B56C1"/>
    <w:rsid w:val="002B6DE2"/>
    <w:rsid w:val="002B7789"/>
    <w:rsid w:val="002B7AB0"/>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17A1"/>
    <w:rsid w:val="003505BC"/>
    <w:rsid w:val="00354F34"/>
    <w:rsid w:val="00361382"/>
    <w:rsid w:val="003656A9"/>
    <w:rsid w:val="00372824"/>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14BF"/>
    <w:rsid w:val="003D2A20"/>
    <w:rsid w:val="003D6F95"/>
    <w:rsid w:val="003E13E3"/>
    <w:rsid w:val="003F088B"/>
    <w:rsid w:val="003F45A6"/>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7DAA"/>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66FBE"/>
    <w:rsid w:val="005704BE"/>
    <w:rsid w:val="00571817"/>
    <w:rsid w:val="00573226"/>
    <w:rsid w:val="00574528"/>
    <w:rsid w:val="005756CA"/>
    <w:rsid w:val="00581C49"/>
    <w:rsid w:val="00584B8F"/>
    <w:rsid w:val="005934C5"/>
    <w:rsid w:val="005960A0"/>
    <w:rsid w:val="00596BFA"/>
    <w:rsid w:val="005A76DA"/>
    <w:rsid w:val="005B4E7F"/>
    <w:rsid w:val="005B52AE"/>
    <w:rsid w:val="005C5234"/>
    <w:rsid w:val="005D0C38"/>
    <w:rsid w:val="005D3174"/>
    <w:rsid w:val="005D6613"/>
    <w:rsid w:val="005E25AC"/>
    <w:rsid w:val="005E2947"/>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8DE"/>
    <w:rsid w:val="00694EA8"/>
    <w:rsid w:val="006A6F71"/>
    <w:rsid w:val="006A7BD6"/>
    <w:rsid w:val="006B1685"/>
    <w:rsid w:val="006C1FDD"/>
    <w:rsid w:val="006D29FD"/>
    <w:rsid w:val="006D3C97"/>
    <w:rsid w:val="006D4BBB"/>
    <w:rsid w:val="006E0AB0"/>
    <w:rsid w:val="006E1992"/>
    <w:rsid w:val="006E7B19"/>
    <w:rsid w:val="006F307C"/>
    <w:rsid w:val="006F4828"/>
    <w:rsid w:val="00700361"/>
    <w:rsid w:val="007055BC"/>
    <w:rsid w:val="00706D49"/>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2C85"/>
    <w:rsid w:val="008F29DD"/>
    <w:rsid w:val="008F31B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2A03"/>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2809"/>
    <w:rsid w:val="00A1787E"/>
    <w:rsid w:val="00A36E0D"/>
    <w:rsid w:val="00A37B07"/>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1FBB"/>
    <w:rsid w:val="00BE2189"/>
    <w:rsid w:val="00BF0733"/>
    <w:rsid w:val="00BF3F4A"/>
    <w:rsid w:val="00C00FED"/>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2405"/>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6116"/>
    <w:rsid w:val="00E43EC5"/>
    <w:rsid w:val="00E45AB0"/>
    <w:rsid w:val="00E57EF4"/>
    <w:rsid w:val="00E65973"/>
    <w:rsid w:val="00E6714D"/>
    <w:rsid w:val="00E73456"/>
    <w:rsid w:val="00E84BC8"/>
    <w:rsid w:val="00E914D8"/>
    <w:rsid w:val="00E93E44"/>
    <w:rsid w:val="00E95A30"/>
    <w:rsid w:val="00EA26D8"/>
    <w:rsid w:val="00EA5DE3"/>
    <w:rsid w:val="00EA7314"/>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3D72"/>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7AF9D6AF-1614-4B94-9188-2CA39558E516}">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4282</Words>
  <Characters>24410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28635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Ellie Colwill (1901006)</cp:lastModifiedBy>
  <cp:revision>2</cp:revision>
  <cp:lastPrinted>2016-10-24T12:21:00Z</cp:lastPrinted>
  <dcterms:created xsi:type="dcterms:W3CDTF">2024-03-15T14:35:00Z</dcterms:created>
  <dcterms:modified xsi:type="dcterms:W3CDTF">2024-03-15T14:35:00Z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