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9218" w14:textId="1A132D82" w:rsidR="00893401" w:rsidRDefault="00893401" w:rsidP="00957B74">
      <w:pPr>
        <w:pStyle w:val="Title"/>
        <w:jc w:val="center"/>
      </w:pPr>
      <w:r w:rsidRPr="00893401">
        <w:t>Entrepreneurship</w:t>
      </w:r>
    </w:p>
    <w:p w14:paraId="6CC58CCC" w14:textId="50909917" w:rsidR="00893401" w:rsidRDefault="00893401" w:rsidP="00957B74">
      <w:pPr>
        <w:pStyle w:val="Title"/>
        <w:jc w:val="center"/>
      </w:pPr>
      <w:r w:rsidRPr="00893401">
        <w:t>Assessment 1</w:t>
      </w:r>
    </w:p>
    <w:p w14:paraId="564DF101" w14:textId="522CBBE5" w:rsidR="00957B74" w:rsidRDefault="00957B74" w:rsidP="00957B74">
      <w:pPr>
        <w:jc w:val="center"/>
        <w:rPr>
          <w:sz w:val="44"/>
          <w:szCs w:val="44"/>
        </w:rPr>
      </w:pPr>
    </w:p>
    <w:p w14:paraId="193123B3" w14:textId="7E075317" w:rsidR="00957B74" w:rsidRDefault="00957B74" w:rsidP="00957B74">
      <w:pPr>
        <w:jc w:val="center"/>
        <w:rPr>
          <w:sz w:val="44"/>
          <w:szCs w:val="44"/>
        </w:rPr>
      </w:pPr>
      <w:r>
        <w:rPr>
          <w:sz w:val="44"/>
          <w:szCs w:val="44"/>
        </w:rPr>
        <w:t>NAME: GABRIEL MEZO</w:t>
      </w:r>
    </w:p>
    <w:p w14:paraId="7A0B985B" w14:textId="06D75F1D" w:rsidR="00957B74" w:rsidRDefault="00957B74" w:rsidP="00957B74">
      <w:pPr>
        <w:jc w:val="center"/>
        <w:rPr>
          <w:sz w:val="44"/>
          <w:szCs w:val="44"/>
        </w:rPr>
      </w:pPr>
      <w:r>
        <w:rPr>
          <w:sz w:val="44"/>
          <w:szCs w:val="44"/>
        </w:rPr>
        <w:t>STUDENT ID: 2030169</w:t>
      </w:r>
    </w:p>
    <w:p w14:paraId="568E6BCF" w14:textId="77777777" w:rsidR="00957B74" w:rsidRPr="00957B74" w:rsidRDefault="00957B74" w:rsidP="00957B74">
      <w:pPr>
        <w:jc w:val="center"/>
        <w:rPr>
          <w:sz w:val="44"/>
          <w:szCs w:val="44"/>
        </w:rPr>
      </w:pPr>
    </w:p>
    <w:p w14:paraId="6BDCBAAC" w14:textId="0DF25851" w:rsidR="00893401" w:rsidRDefault="00893401">
      <w:pPr>
        <w:spacing w:before="0" w:line="259" w:lineRule="auto"/>
        <w:jc w:val="left"/>
      </w:pPr>
      <w:r>
        <w:br w:type="page"/>
      </w:r>
    </w:p>
    <w:p w14:paraId="21D1D06F" w14:textId="62CFBF8C" w:rsidR="007B5CBB" w:rsidRPr="007B5CBB" w:rsidRDefault="007B5CBB" w:rsidP="007B5CBB">
      <w:pPr>
        <w:pStyle w:val="paragraph"/>
        <w:spacing w:before="0" w:after="0" w:line="360" w:lineRule="auto"/>
        <w:ind w:firstLine="720"/>
        <w:jc w:val="center"/>
        <w:textAlignment w:val="baseline"/>
        <w:rPr>
          <w:b/>
          <w:bCs/>
          <w:u w:val="single"/>
        </w:rPr>
      </w:pPr>
      <w:r w:rsidRPr="007B5CBB">
        <w:rPr>
          <w:b/>
          <w:bCs/>
          <w:u w:val="single"/>
        </w:rPr>
        <w:lastRenderedPageBreak/>
        <w:t>Introduction</w:t>
      </w:r>
    </w:p>
    <w:p w14:paraId="57805247" w14:textId="6295378C" w:rsidR="00CB4191" w:rsidRDefault="00CB4191" w:rsidP="003C3A54">
      <w:pPr>
        <w:pStyle w:val="paragraph"/>
        <w:spacing w:before="0" w:after="0" w:line="360" w:lineRule="auto"/>
        <w:jc w:val="both"/>
        <w:textAlignment w:val="baseline"/>
      </w:pPr>
      <w:r>
        <w:t>The term entrepreneurship is a process of forming a new organization with the inclusion of new products, service or ideas of service bringing to market. The term entrepreneurship is almost the term of innovation or creativity that is used to utilize limited resources involved in production or service generation so that earning can be stabilities and fostered.</w:t>
      </w:r>
      <w:r w:rsidR="006E52BB">
        <w:t xml:space="preserve"> For entrepreneur there are different skills and abilities that are required for the entrepreneurship</w:t>
      </w:r>
      <w:r w:rsidR="001C58FA">
        <w:t xml:space="preserve"> </w:t>
      </w:r>
      <w:r w:rsidR="001C58FA" w:rsidRPr="001C58FA">
        <w:t>(Abou-</w:t>
      </w:r>
      <w:proofErr w:type="spellStart"/>
      <w:r w:rsidR="001C58FA" w:rsidRPr="001C58FA">
        <w:t>Moghli</w:t>
      </w:r>
      <w:proofErr w:type="spellEnd"/>
      <w:r w:rsidR="001C58FA" w:rsidRPr="001C58FA">
        <w:t xml:space="preserve"> and Al </w:t>
      </w:r>
      <w:proofErr w:type="spellStart"/>
      <w:r w:rsidR="001C58FA" w:rsidRPr="001C58FA">
        <w:t>Muala</w:t>
      </w:r>
      <w:proofErr w:type="spellEnd"/>
      <w:r w:rsidR="001C58FA" w:rsidRPr="001C58FA">
        <w:t>, 2012)</w:t>
      </w:r>
      <w:r w:rsidR="006E52BB">
        <w:t xml:space="preserve">. </w:t>
      </w:r>
      <w:r w:rsidR="00C77BC5">
        <w:t xml:space="preserve">Some behavioural factors and the environmental factors of the state or country also influence the characteristics of the people to involve in entrepreneurship. </w:t>
      </w:r>
      <w:r w:rsidR="00E9451D">
        <w:t xml:space="preserve">In this essay the application of personal SWOT analysis to determine the skills and traits of entrepreneurship, detailed factors of entrepreneurial behaviour, skills and traits, </w:t>
      </w:r>
      <w:r w:rsidR="00422B43">
        <w:t xml:space="preserve">and macro factors for analysis have been provided. </w:t>
      </w:r>
      <w:r w:rsidR="008D6C58">
        <w:t xml:space="preserve">The essay also </w:t>
      </w:r>
      <w:r w:rsidR="007562B4">
        <w:t>demonstrates</w:t>
      </w:r>
      <w:r w:rsidR="008D6C58">
        <w:t xml:space="preserve"> a case study about the organization </w:t>
      </w:r>
      <w:proofErr w:type="spellStart"/>
      <w:r w:rsidR="008D6C58">
        <w:t>SongKick</w:t>
      </w:r>
      <w:proofErr w:type="spellEnd"/>
      <w:r w:rsidR="008D6C58">
        <w:t xml:space="preserve"> that has been established by the entrepreneur Matt Jones and Ian Hogarth. </w:t>
      </w:r>
      <w:r w:rsidR="007562B4">
        <w:t xml:space="preserve">The use of the entrepreneurial traits and characteristics have also been explained based on the entrepreneurship experience of the organization </w:t>
      </w:r>
      <w:proofErr w:type="spellStart"/>
      <w:r w:rsidR="007562B4">
        <w:t>SongKick</w:t>
      </w:r>
      <w:proofErr w:type="spellEnd"/>
      <w:r w:rsidR="007562B4">
        <w:t xml:space="preserve">. </w:t>
      </w:r>
    </w:p>
    <w:p w14:paraId="2115F254" w14:textId="2BAD51B5" w:rsidR="003C3A54" w:rsidRPr="003C3A54" w:rsidRDefault="003C3A54" w:rsidP="003C3A54">
      <w:pPr>
        <w:pStyle w:val="paragraph"/>
        <w:spacing w:before="0" w:after="0" w:line="360" w:lineRule="auto"/>
        <w:ind w:firstLine="720"/>
        <w:jc w:val="center"/>
        <w:textAlignment w:val="baseline"/>
        <w:rPr>
          <w:b/>
          <w:bCs/>
          <w:u w:val="single"/>
        </w:rPr>
      </w:pPr>
      <w:r>
        <w:rPr>
          <w:b/>
          <w:bCs/>
          <w:u w:val="single"/>
        </w:rPr>
        <w:t>T</w:t>
      </w:r>
      <w:r w:rsidRPr="003C3A54">
        <w:rPr>
          <w:b/>
          <w:bCs/>
          <w:u w:val="single"/>
        </w:rPr>
        <w:t>he skills, behaviour and trait of Entrepreneurs</w:t>
      </w:r>
    </w:p>
    <w:p w14:paraId="7CDAA6F4" w14:textId="36290AA0" w:rsidR="00B217D6" w:rsidRDefault="00B217D6" w:rsidP="003C3A54">
      <w:pPr>
        <w:pStyle w:val="paragraph"/>
        <w:spacing w:before="0" w:after="0" w:line="360" w:lineRule="auto"/>
        <w:jc w:val="both"/>
        <w:textAlignment w:val="baseline"/>
      </w:pPr>
      <w:r>
        <w:t xml:space="preserve">The explanation of the entrepreneurship traits, characteristics and skills can come with some basic skills and aptitude that are related to the personality of an entrepreneur. </w:t>
      </w:r>
      <w:r w:rsidR="00FC46B1">
        <w:t>The first thing that comes in mind while stating the entrepreneurship skills and abilities is strong vision about the future and assuming better situation based on the analysis of current situation. This helps the entrepreneur to be prepared for coming threats and risk factors</w:t>
      </w:r>
      <w:r w:rsidR="001C58FA">
        <w:t xml:space="preserve"> </w:t>
      </w:r>
      <w:r w:rsidR="001C58FA" w:rsidRPr="001C58FA">
        <w:t>(Bolton and Thompson, 2011)</w:t>
      </w:r>
      <w:r w:rsidR="00FC46B1">
        <w:t xml:space="preserve">. The </w:t>
      </w:r>
      <w:r w:rsidR="00282603">
        <w:t>entrepreneurs</w:t>
      </w:r>
      <w:r w:rsidR="00FC46B1">
        <w:t xml:space="preserve"> can also take right decision regarding the risk in future vision. </w:t>
      </w:r>
      <w:r w:rsidR="00F7658C">
        <w:t>Proper vision moves the entrepreneurs forward toward the organizational goals</w:t>
      </w:r>
      <w:r w:rsidR="008418B4">
        <w:t xml:space="preserve">. For instance, the entrepreneurs of </w:t>
      </w:r>
      <w:proofErr w:type="spellStart"/>
      <w:r w:rsidR="008418B4">
        <w:t>SongKick</w:t>
      </w:r>
      <w:proofErr w:type="spellEnd"/>
      <w:r w:rsidR="008418B4">
        <w:t xml:space="preserve"> did realise the online requirement of music and concert alert for the people. The use of this vision gave birth to a new organization with new type of service</w:t>
      </w:r>
      <w:r w:rsidR="00F7658C">
        <w:t xml:space="preserve">. </w:t>
      </w:r>
      <w:r w:rsidR="00291A95">
        <w:t>Another quality is the identification of the opportunities and utilizing them. There are several opportunities, but not all people are aware of such opportunities</w:t>
      </w:r>
      <w:r w:rsidR="001C58FA">
        <w:t xml:space="preserve"> </w:t>
      </w:r>
      <w:r w:rsidR="001C58FA" w:rsidRPr="001C58FA">
        <w:t>(Hatala, 2009)</w:t>
      </w:r>
      <w:r w:rsidR="00291A95">
        <w:t xml:space="preserve">. </w:t>
      </w:r>
      <w:r w:rsidR="004513B9">
        <w:t xml:space="preserve">The opportunity to utilize the service with song and its concert notification have been used as opportunity and utilized by the entrepreneurs of </w:t>
      </w:r>
      <w:proofErr w:type="spellStart"/>
      <w:r w:rsidR="004513B9">
        <w:t>SongKick</w:t>
      </w:r>
      <w:proofErr w:type="spellEnd"/>
      <w:r w:rsidR="004513B9">
        <w:t xml:space="preserve">. </w:t>
      </w:r>
      <w:r w:rsidR="00684A33">
        <w:t xml:space="preserve">Taking risk is also a quality possess by the entrepreneur. </w:t>
      </w:r>
      <w:r w:rsidR="0094294E">
        <w:t xml:space="preserve">A successful entrepreneur takes risk by confronting a better return for the risk assessed with the organization. </w:t>
      </w:r>
      <w:r w:rsidR="00A148CD">
        <w:t xml:space="preserve">There might be different issues and problem that are solved by the entrepreneurs. </w:t>
      </w:r>
      <w:r w:rsidR="00B9482D">
        <w:t>So,</w:t>
      </w:r>
      <w:r w:rsidR="00A148CD">
        <w:t xml:space="preserve"> problem solving is another requirement for a successful entrepreneur. </w:t>
      </w:r>
      <w:r w:rsidR="00D24827">
        <w:t xml:space="preserve">Leading and communicating with the people working with the organization is a basic </w:t>
      </w:r>
      <w:r w:rsidR="00D24827">
        <w:lastRenderedPageBreak/>
        <w:t xml:space="preserve">requirement for an entrepreneur. </w:t>
      </w:r>
      <w:r w:rsidR="00A26DF5">
        <w:t xml:space="preserve">For the case, the entrepreneurs of </w:t>
      </w:r>
      <w:proofErr w:type="spellStart"/>
      <w:r w:rsidR="00A26DF5">
        <w:t>SongKick</w:t>
      </w:r>
      <w:proofErr w:type="spellEnd"/>
      <w:r w:rsidR="00A26DF5">
        <w:t xml:space="preserve"> communicated with maximum volume of people to let them know about the service. </w:t>
      </w:r>
      <w:r w:rsidR="00C05E9E">
        <w:t xml:space="preserve">The development of the entrepreneurship entails the development of the </w:t>
      </w:r>
      <w:r w:rsidR="00B9482D">
        <w:t>leadership quality development where communication, collaboration, and multitasking is included</w:t>
      </w:r>
      <w:r w:rsidR="001C58FA">
        <w:t xml:space="preserve"> </w:t>
      </w:r>
      <w:r w:rsidR="001C58FA" w:rsidRPr="001C58FA">
        <w:t>(Kanfer, Chen and Pritchard, 2008)</w:t>
      </w:r>
      <w:r w:rsidR="00B9482D">
        <w:t>.</w:t>
      </w:r>
      <w:r w:rsidR="00A26DF5">
        <w:t xml:space="preserve"> As of the management and its evolution in the company </w:t>
      </w:r>
      <w:proofErr w:type="spellStart"/>
      <w:r w:rsidR="00A26DF5">
        <w:t>SongKick</w:t>
      </w:r>
      <w:proofErr w:type="spellEnd"/>
      <w:r w:rsidR="00A26DF5">
        <w:t xml:space="preserve"> it can be understood that both of the founders were efficient leaders to lead the management team with their decisions.</w:t>
      </w:r>
      <w:r w:rsidR="00B9482D">
        <w:t xml:space="preserve"> </w:t>
      </w:r>
      <w:r w:rsidR="00013883">
        <w:t xml:space="preserve">The development of the multitasking ability for the entrepreneur is required since there are multiple aspects of an organization that the entrepreneur needs to tackle. </w:t>
      </w:r>
      <w:r w:rsidR="006D3CD6">
        <w:t xml:space="preserve">In the case of entrepreneurs of </w:t>
      </w:r>
      <w:proofErr w:type="spellStart"/>
      <w:r w:rsidR="006D3CD6">
        <w:t>SongKick</w:t>
      </w:r>
      <w:proofErr w:type="spellEnd"/>
      <w:r w:rsidR="006D3CD6">
        <w:t xml:space="preserve"> they had to handle different cities and their concerts at a time. They needed to be updated all the time to include their </w:t>
      </w:r>
      <w:r w:rsidR="00F75ADE">
        <w:t xml:space="preserve">listing of concert tickets availability and other relative things. </w:t>
      </w:r>
      <w:r w:rsidR="004C4012">
        <w:t xml:space="preserve">Involving in multitasking is a regular duty of the leaders. </w:t>
      </w:r>
      <w:r w:rsidR="0043357E">
        <w:t>There might also be different challenges that an entrepreneur needs to overcome</w:t>
      </w:r>
      <w:r w:rsidR="001C58FA">
        <w:t xml:space="preserve"> </w:t>
      </w:r>
      <w:r w:rsidR="001C58FA" w:rsidRPr="001C58FA">
        <w:t>(Kumar, 2008)</w:t>
      </w:r>
      <w:r w:rsidR="0043357E">
        <w:t xml:space="preserve">. While establishing the streaming of concert and notification for concern in the website and online service, the company </w:t>
      </w:r>
      <w:proofErr w:type="spellStart"/>
      <w:r w:rsidR="0043357E">
        <w:t>SongKick</w:t>
      </w:r>
      <w:proofErr w:type="spellEnd"/>
      <w:r w:rsidR="0043357E">
        <w:t xml:space="preserve"> and its entrepreneurs have faced the challenge to make the people know about the service through online media and smartphone apps.  </w:t>
      </w:r>
    </w:p>
    <w:p w14:paraId="143EE0E3" w14:textId="38A78357" w:rsidR="003C3A54" w:rsidRPr="003C3A54" w:rsidRDefault="003C3A54" w:rsidP="003C3A54">
      <w:pPr>
        <w:pStyle w:val="paragraph"/>
        <w:spacing w:before="0" w:after="0" w:line="360" w:lineRule="auto"/>
        <w:jc w:val="center"/>
        <w:textAlignment w:val="baseline"/>
        <w:rPr>
          <w:b/>
          <w:bCs/>
          <w:u w:val="single"/>
        </w:rPr>
      </w:pPr>
      <w:r w:rsidRPr="003C3A54">
        <w:rPr>
          <w:b/>
          <w:bCs/>
          <w:u w:val="single"/>
        </w:rPr>
        <w:t>Personal SWOT analysis</w:t>
      </w:r>
    </w:p>
    <w:p w14:paraId="438947FF" w14:textId="1E06A6D2" w:rsidR="007E4D76" w:rsidRDefault="007E4D76" w:rsidP="00744DB0">
      <w:pPr>
        <w:pStyle w:val="paragraph"/>
        <w:spacing w:before="0" w:after="0" w:line="360" w:lineRule="auto"/>
        <w:ind w:firstLine="720"/>
        <w:jc w:val="both"/>
        <w:textAlignment w:val="baseline"/>
      </w:pPr>
      <w:r>
        <w:t xml:space="preserve">While stating about the use of skills and abilities for entrepreneurship, the SWOT analysis takes place with the use of the tool that analyses the quality opportunity, explaining the potentiality of the entrepreneurship ability for an entrepreneur. </w:t>
      </w:r>
      <w:r w:rsidR="005C0BC2">
        <w:t xml:space="preserve">The use of SWOT analysis can be explained with the use of relevant strengths, weaknesses, opportunities and threats on which the analysis of SWOT is named after. </w:t>
      </w:r>
    </w:p>
    <w:tbl>
      <w:tblPr>
        <w:tblStyle w:val="TableGrid"/>
        <w:tblW w:w="0" w:type="auto"/>
        <w:tblLook w:val="04A0" w:firstRow="1" w:lastRow="0" w:firstColumn="1" w:lastColumn="0" w:noHBand="0" w:noVBand="1"/>
      </w:tblPr>
      <w:tblGrid>
        <w:gridCol w:w="4508"/>
        <w:gridCol w:w="4508"/>
      </w:tblGrid>
      <w:tr w:rsidR="00744DB0" w14:paraId="203BBC09" w14:textId="77777777" w:rsidTr="00744DB0">
        <w:tc>
          <w:tcPr>
            <w:tcW w:w="4508" w:type="dxa"/>
            <w:shd w:val="clear" w:color="auto" w:fill="A8D08D" w:themeFill="accent6" w:themeFillTint="99"/>
          </w:tcPr>
          <w:p w14:paraId="2D7864CD" w14:textId="78FFF073" w:rsidR="00744DB0" w:rsidRDefault="00744DB0" w:rsidP="00744DB0">
            <w:pPr>
              <w:pStyle w:val="paragraph"/>
              <w:spacing w:before="0" w:after="0" w:line="360" w:lineRule="auto"/>
              <w:jc w:val="both"/>
              <w:textAlignment w:val="baseline"/>
            </w:pPr>
            <w:r>
              <w:t>Strengths</w:t>
            </w:r>
          </w:p>
        </w:tc>
        <w:tc>
          <w:tcPr>
            <w:tcW w:w="4508" w:type="dxa"/>
            <w:shd w:val="clear" w:color="auto" w:fill="FFE599" w:themeFill="accent4" w:themeFillTint="66"/>
          </w:tcPr>
          <w:p w14:paraId="7EBFD42D" w14:textId="57EF79F6" w:rsidR="00744DB0" w:rsidRDefault="00744DB0" w:rsidP="00744DB0">
            <w:pPr>
              <w:pStyle w:val="paragraph"/>
              <w:spacing w:before="0" w:after="0" w:line="360" w:lineRule="auto"/>
              <w:jc w:val="both"/>
              <w:textAlignment w:val="baseline"/>
            </w:pPr>
            <w:r>
              <w:t>Weaknesses</w:t>
            </w:r>
          </w:p>
        </w:tc>
      </w:tr>
      <w:tr w:rsidR="00744DB0" w14:paraId="7E9DEEB6" w14:textId="77777777" w:rsidTr="00744DB0">
        <w:tc>
          <w:tcPr>
            <w:tcW w:w="4508" w:type="dxa"/>
            <w:shd w:val="clear" w:color="auto" w:fill="A8D08D" w:themeFill="accent6" w:themeFillTint="99"/>
          </w:tcPr>
          <w:p w14:paraId="2EA95826" w14:textId="58E3E3AA" w:rsidR="00744DB0" w:rsidRDefault="00744DB0" w:rsidP="00744DB0">
            <w:pPr>
              <w:pStyle w:val="paragraph"/>
              <w:spacing w:before="0" w:after="0" w:line="360" w:lineRule="auto"/>
              <w:jc w:val="both"/>
              <w:textAlignment w:val="baseline"/>
            </w:pPr>
            <w:r>
              <w:t xml:space="preserve">While stating about the strengths, I can relate the skills like leadership, presentation skills and motivation. I can perform these activities properly to guide people under my supervision. The unique thing that I can call out is my vision for assuming future. Other skills like decision making, critical thinking are also relatable strengths for me. </w:t>
            </w:r>
          </w:p>
        </w:tc>
        <w:tc>
          <w:tcPr>
            <w:tcW w:w="4508" w:type="dxa"/>
            <w:shd w:val="clear" w:color="auto" w:fill="FFE599" w:themeFill="accent4" w:themeFillTint="66"/>
          </w:tcPr>
          <w:p w14:paraId="31A76A18" w14:textId="76A20AB7" w:rsidR="00744DB0" w:rsidRDefault="00744DB0" w:rsidP="00744DB0">
            <w:pPr>
              <w:pStyle w:val="paragraph"/>
              <w:spacing w:before="0" w:after="0" w:line="360" w:lineRule="auto"/>
              <w:jc w:val="both"/>
              <w:textAlignment w:val="baseline"/>
            </w:pPr>
            <w:r>
              <w:t xml:space="preserve">The weaknesses factors for me can be called on time management skill that I am looking for developing in future. I think I have less experience than others in professional and business field that keeps me behind. Some other things that I am week at can be research, patience, waiting and getting excited frequently.  </w:t>
            </w:r>
          </w:p>
        </w:tc>
      </w:tr>
      <w:tr w:rsidR="00744DB0" w14:paraId="5A7D79F7" w14:textId="77777777" w:rsidTr="00744DB0">
        <w:tc>
          <w:tcPr>
            <w:tcW w:w="4508" w:type="dxa"/>
            <w:shd w:val="clear" w:color="auto" w:fill="8EAADB" w:themeFill="accent1" w:themeFillTint="99"/>
          </w:tcPr>
          <w:p w14:paraId="295AC00E" w14:textId="2FCED40F" w:rsidR="00744DB0" w:rsidRDefault="00744DB0" w:rsidP="00744DB0">
            <w:pPr>
              <w:pStyle w:val="paragraph"/>
              <w:spacing w:before="0" w:after="0" w:line="360" w:lineRule="auto"/>
              <w:jc w:val="both"/>
              <w:textAlignment w:val="baseline"/>
            </w:pPr>
            <w:r>
              <w:t>Opportunities</w:t>
            </w:r>
          </w:p>
        </w:tc>
        <w:tc>
          <w:tcPr>
            <w:tcW w:w="4508" w:type="dxa"/>
            <w:shd w:val="clear" w:color="auto" w:fill="F4B083" w:themeFill="accent2" w:themeFillTint="99"/>
          </w:tcPr>
          <w:p w14:paraId="19869136" w14:textId="5AF0BCCD" w:rsidR="00744DB0" w:rsidRDefault="00744DB0" w:rsidP="00744DB0">
            <w:pPr>
              <w:pStyle w:val="paragraph"/>
              <w:spacing w:before="0" w:after="0" w:line="360" w:lineRule="auto"/>
              <w:jc w:val="both"/>
              <w:textAlignment w:val="baseline"/>
            </w:pPr>
            <w:r>
              <w:t>Threats</w:t>
            </w:r>
          </w:p>
        </w:tc>
      </w:tr>
      <w:tr w:rsidR="00744DB0" w14:paraId="12024BE3" w14:textId="77777777" w:rsidTr="00744DB0">
        <w:tc>
          <w:tcPr>
            <w:tcW w:w="4508" w:type="dxa"/>
            <w:shd w:val="clear" w:color="auto" w:fill="8EAADB" w:themeFill="accent1" w:themeFillTint="99"/>
          </w:tcPr>
          <w:p w14:paraId="0EAF2924" w14:textId="5ECB038F" w:rsidR="00744DB0" w:rsidRDefault="00744DB0" w:rsidP="00744DB0">
            <w:pPr>
              <w:pStyle w:val="paragraph"/>
              <w:spacing w:before="0" w:after="0" w:line="360" w:lineRule="auto"/>
              <w:jc w:val="both"/>
              <w:textAlignment w:val="baseline"/>
            </w:pPr>
            <w:r>
              <w:lastRenderedPageBreak/>
              <w:t xml:space="preserve">The opportunities that I have been looking for in future is the improvement of business skills with academic learning. The business environment in UK is proficient with which I think there would different opportunities for me wating in future. I can use my strengths which are mostly relating to the business leadership and entrepreneurship. In case of entrepreneurship some of my leadership skills can be used to manage the organization properly. </w:t>
            </w:r>
          </w:p>
        </w:tc>
        <w:tc>
          <w:tcPr>
            <w:tcW w:w="4508" w:type="dxa"/>
            <w:shd w:val="clear" w:color="auto" w:fill="F4B083" w:themeFill="accent2" w:themeFillTint="99"/>
          </w:tcPr>
          <w:p w14:paraId="70CA0A84" w14:textId="7164589A" w:rsidR="00744DB0" w:rsidRDefault="00744DB0" w:rsidP="00744DB0">
            <w:pPr>
              <w:pStyle w:val="paragraph"/>
              <w:spacing w:before="0" w:after="0" w:line="360" w:lineRule="auto"/>
              <w:jc w:val="both"/>
              <w:textAlignment w:val="baseline"/>
            </w:pPr>
            <w:r>
              <w:t xml:space="preserve">Threats for me can be considered as the competition that is rising too much in the economy of UK. The weakness of resources collection and working on pressure can be threat for me since the competition of the economy would keep me in pressure to lead and manage all these resources. </w:t>
            </w:r>
          </w:p>
        </w:tc>
      </w:tr>
    </w:tbl>
    <w:p w14:paraId="2FBC15DB" w14:textId="50C4550D" w:rsidR="003C3A54" w:rsidRPr="003C3A54" w:rsidRDefault="003C3A54" w:rsidP="003C3A54">
      <w:pPr>
        <w:pStyle w:val="paragraph"/>
        <w:spacing w:before="0" w:after="0" w:line="360" w:lineRule="auto"/>
        <w:jc w:val="center"/>
        <w:textAlignment w:val="baseline"/>
        <w:rPr>
          <w:b/>
          <w:bCs/>
          <w:u w:val="single"/>
        </w:rPr>
      </w:pPr>
      <w:r w:rsidRPr="003C3A54">
        <w:rPr>
          <w:b/>
          <w:bCs/>
          <w:u w:val="single"/>
        </w:rPr>
        <w:t>Skills audit</w:t>
      </w:r>
    </w:p>
    <w:p w14:paraId="003A8D7A" w14:textId="0D667C52" w:rsidR="00744DB0" w:rsidRDefault="007B52C1" w:rsidP="00744DB0">
      <w:pPr>
        <w:pStyle w:val="paragraph"/>
        <w:spacing w:before="0" w:after="0" w:line="360" w:lineRule="auto"/>
        <w:jc w:val="both"/>
        <w:textAlignment w:val="baseline"/>
      </w:pPr>
      <w:r>
        <w:t xml:space="preserve">The development of the </w:t>
      </w:r>
      <w:r w:rsidR="004B30DD">
        <w:t xml:space="preserve">personal skills audit, there are different skills and their portion that can be mentioned in this portion. Here are some personal skills and their audit detailed factors. </w:t>
      </w:r>
    </w:p>
    <w:tbl>
      <w:tblPr>
        <w:tblStyle w:val="TableGrid"/>
        <w:tblW w:w="0" w:type="auto"/>
        <w:tblLook w:val="04A0" w:firstRow="1" w:lastRow="0" w:firstColumn="1" w:lastColumn="0" w:noHBand="0" w:noVBand="1"/>
      </w:tblPr>
      <w:tblGrid>
        <w:gridCol w:w="1525"/>
        <w:gridCol w:w="7491"/>
      </w:tblGrid>
      <w:tr w:rsidR="00501779" w14:paraId="54FEE2E8" w14:textId="77777777" w:rsidTr="00005743">
        <w:tc>
          <w:tcPr>
            <w:tcW w:w="1525" w:type="dxa"/>
          </w:tcPr>
          <w:p w14:paraId="7212F7A1" w14:textId="0B6448F8" w:rsidR="00501779" w:rsidRPr="00501779" w:rsidRDefault="00501779" w:rsidP="00744DB0">
            <w:pPr>
              <w:pStyle w:val="paragraph"/>
              <w:spacing w:before="0" w:after="0" w:line="360" w:lineRule="auto"/>
              <w:jc w:val="both"/>
              <w:textAlignment w:val="baseline"/>
              <w:rPr>
                <w:b/>
                <w:bCs/>
              </w:rPr>
            </w:pPr>
            <w:r w:rsidRPr="00501779">
              <w:rPr>
                <w:b/>
                <w:bCs/>
              </w:rPr>
              <w:t>Skills that I have</w:t>
            </w:r>
          </w:p>
        </w:tc>
        <w:tc>
          <w:tcPr>
            <w:tcW w:w="7491" w:type="dxa"/>
          </w:tcPr>
          <w:p w14:paraId="5CB2DE16" w14:textId="5AD30631" w:rsidR="00501779" w:rsidRPr="00501779" w:rsidRDefault="00501779" w:rsidP="00744DB0">
            <w:pPr>
              <w:pStyle w:val="paragraph"/>
              <w:spacing w:before="0" w:after="0" w:line="360" w:lineRule="auto"/>
              <w:jc w:val="both"/>
              <w:textAlignment w:val="baseline"/>
              <w:rPr>
                <w:b/>
                <w:bCs/>
              </w:rPr>
            </w:pPr>
            <w:r w:rsidRPr="00501779">
              <w:rPr>
                <w:b/>
                <w:bCs/>
              </w:rPr>
              <w:t>Example</w:t>
            </w:r>
          </w:p>
        </w:tc>
      </w:tr>
      <w:tr w:rsidR="00501779" w14:paraId="02C51D37" w14:textId="77777777" w:rsidTr="00005743">
        <w:tc>
          <w:tcPr>
            <w:tcW w:w="1525" w:type="dxa"/>
          </w:tcPr>
          <w:p w14:paraId="5153D438" w14:textId="1BFEAB16" w:rsidR="00501779" w:rsidRDefault="00501779" w:rsidP="00744DB0">
            <w:pPr>
              <w:pStyle w:val="paragraph"/>
              <w:spacing w:before="0" w:after="0" w:line="360" w:lineRule="auto"/>
              <w:jc w:val="both"/>
              <w:textAlignment w:val="baseline"/>
            </w:pPr>
            <w:r>
              <w:t>Leadership skill</w:t>
            </w:r>
          </w:p>
        </w:tc>
        <w:tc>
          <w:tcPr>
            <w:tcW w:w="7491" w:type="dxa"/>
          </w:tcPr>
          <w:p w14:paraId="18013E70" w14:textId="1E6C926A" w:rsidR="00501779" w:rsidRDefault="00501779" w:rsidP="00744DB0">
            <w:pPr>
              <w:pStyle w:val="paragraph"/>
              <w:spacing w:before="0" w:after="0" w:line="360" w:lineRule="auto"/>
              <w:jc w:val="both"/>
              <w:textAlignment w:val="baseline"/>
            </w:pPr>
            <w:r>
              <w:t>I have learned this skill while taking part in play, role play, group activities, group presentation sports and other team work activities.</w:t>
            </w:r>
          </w:p>
        </w:tc>
      </w:tr>
      <w:tr w:rsidR="00501779" w14:paraId="34F246A0" w14:textId="77777777" w:rsidTr="00005743">
        <w:tc>
          <w:tcPr>
            <w:tcW w:w="1525" w:type="dxa"/>
          </w:tcPr>
          <w:p w14:paraId="5EFE883E" w14:textId="35761489" w:rsidR="00501779" w:rsidRDefault="001D193A" w:rsidP="00744DB0">
            <w:pPr>
              <w:pStyle w:val="paragraph"/>
              <w:spacing w:before="0" w:after="0" w:line="360" w:lineRule="auto"/>
              <w:jc w:val="both"/>
              <w:textAlignment w:val="baseline"/>
            </w:pPr>
            <w:r>
              <w:t>Presentation skill</w:t>
            </w:r>
          </w:p>
        </w:tc>
        <w:tc>
          <w:tcPr>
            <w:tcW w:w="7491" w:type="dxa"/>
          </w:tcPr>
          <w:p w14:paraId="65BD9461" w14:textId="1CF93653" w:rsidR="00501779" w:rsidRDefault="00CA06C2" w:rsidP="00744DB0">
            <w:pPr>
              <w:pStyle w:val="paragraph"/>
              <w:spacing w:before="0" w:after="0" w:line="360" w:lineRule="auto"/>
              <w:jc w:val="both"/>
              <w:textAlignment w:val="baseline"/>
            </w:pPr>
            <w:r>
              <w:t xml:space="preserve">Presenting things in class and academic session. I have developed this skill based on leadership while speaking in front of other people and presenting something before them. </w:t>
            </w:r>
          </w:p>
        </w:tc>
      </w:tr>
      <w:tr w:rsidR="00501779" w14:paraId="1F6B845C" w14:textId="77777777" w:rsidTr="00005743">
        <w:tc>
          <w:tcPr>
            <w:tcW w:w="1525" w:type="dxa"/>
          </w:tcPr>
          <w:p w14:paraId="4D8C257E" w14:textId="1F932F7D" w:rsidR="00501779" w:rsidRDefault="001D193A" w:rsidP="00744DB0">
            <w:pPr>
              <w:pStyle w:val="paragraph"/>
              <w:spacing w:before="0" w:after="0" w:line="360" w:lineRule="auto"/>
              <w:jc w:val="both"/>
              <w:textAlignment w:val="baseline"/>
            </w:pPr>
            <w:r>
              <w:t>Motivation</w:t>
            </w:r>
          </w:p>
        </w:tc>
        <w:tc>
          <w:tcPr>
            <w:tcW w:w="7491" w:type="dxa"/>
          </w:tcPr>
          <w:p w14:paraId="1487238D" w14:textId="47C1F014" w:rsidR="00501779" w:rsidRDefault="00864E46" w:rsidP="00744DB0">
            <w:pPr>
              <w:pStyle w:val="paragraph"/>
              <w:spacing w:before="0" w:after="0" w:line="360" w:lineRule="auto"/>
              <w:jc w:val="both"/>
              <w:textAlignment w:val="baseline"/>
            </w:pPr>
            <w:r>
              <w:t xml:space="preserve">Motivating other people, making them inspired to work and influencing their decision is motivation skill that I have used in handling the team work. I have used this skill mostly in term of group presentation and sporting events. </w:t>
            </w:r>
          </w:p>
        </w:tc>
      </w:tr>
      <w:tr w:rsidR="00501779" w14:paraId="3DBD1A4D" w14:textId="77777777" w:rsidTr="00005743">
        <w:tc>
          <w:tcPr>
            <w:tcW w:w="1525" w:type="dxa"/>
          </w:tcPr>
          <w:p w14:paraId="7AC1705F" w14:textId="4AFB6B04" w:rsidR="001D193A" w:rsidRDefault="001D193A" w:rsidP="00744DB0">
            <w:pPr>
              <w:pStyle w:val="paragraph"/>
              <w:spacing w:before="0" w:after="0" w:line="360" w:lineRule="auto"/>
              <w:jc w:val="both"/>
              <w:textAlignment w:val="baseline"/>
            </w:pPr>
            <w:r>
              <w:t>Vision</w:t>
            </w:r>
          </w:p>
        </w:tc>
        <w:tc>
          <w:tcPr>
            <w:tcW w:w="7491" w:type="dxa"/>
          </w:tcPr>
          <w:p w14:paraId="6A00DA21" w14:textId="09C66C32" w:rsidR="00501779" w:rsidRDefault="001C40DE" w:rsidP="00744DB0">
            <w:pPr>
              <w:pStyle w:val="paragraph"/>
              <w:spacing w:before="0" w:after="0" w:line="360" w:lineRule="auto"/>
              <w:jc w:val="both"/>
              <w:textAlignment w:val="baseline"/>
            </w:pPr>
            <w:r>
              <w:t xml:space="preserve">A better vision helps to be a leader and entrepreneur. I have greater vision while I can observe how I can assure the development of the goals and objectives. This keeps me focused to my duties and responsibilities. </w:t>
            </w:r>
          </w:p>
        </w:tc>
      </w:tr>
      <w:tr w:rsidR="001D193A" w14:paraId="1B5DA333" w14:textId="77777777" w:rsidTr="00005743">
        <w:tc>
          <w:tcPr>
            <w:tcW w:w="1525" w:type="dxa"/>
          </w:tcPr>
          <w:p w14:paraId="12C04FB8" w14:textId="507A9104" w:rsidR="001D193A" w:rsidRDefault="001D193A" w:rsidP="00744DB0">
            <w:pPr>
              <w:pStyle w:val="paragraph"/>
              <w:spacing w:before="0" w:after="0" w:line="360" w:lineRule="auto"/>
              <w:jc w:val="both"/>
              <w:textAlignment w:val="baseline"/>
            </w:pPr>
            <w:r>
              <w:t>Decision making</w:t>
            </w:r>
          </w:p>
        </w:tc>
        <w:tc>
          <w:tcPr>
            <w:tcW w:w="7491" w:type="dxa"/>
          </w:tcPr>
          <w:p w14:paraId="76BF138B" w14:textId="0BE7816F" w:rsidR="001D193A" w:rsidRDefault="00987522" w:rsidP="00744DB0">
            <w:pPr>
              <w:pStyle w:val="paragraph"/>
              <w:spacing w:before="0" w:after="0" w:line="360" w:lineRule="auto"/>
              <w:jc w:val="both"/>
              <w:textAlignment w:val="baseline"/>
            </w:pPr>
            <w:r>
              <w:t xml:space="preserve">Taking decision is required in entrepreneurship activities and operations. While deciding about the organizational process and progress, I had to decide about the group activities practically. I have also led academic group activities where I contributed to the group with my decision. </w:t>
            </w:r>
          </w:p>
        </w:tc>
      </w:tr>
      <w:tr w:rsidR="001D193A" w14:paraId="5A7D5011" w14:textId="77777777" w:rsidTr="00005743">
        <w:tc>
          <w:tcPr>
            <w:tcW w:w="1525" w:type="dxa"/>
          </w:tcPr>
          <w:p w14:paraId="692F3091" w14:textId="1296F1DD" w:rsidR="001D193A" w:rsidRDefault="001D193A" w:rsidP="00744DB0">
            <w:pPr>
              <w:pStyle w:val="paragraph"/>
              <w:spacing w:before="0" w:after="0" w:line="360" w:lineRule="auto"/>
              <w:jc w:val="both"/>
              <w:textAlignment w:val="baseline"/>
            </w:pPr>
            <w:r>
              <w:lastRenderedPageBreak/>
              <w:t>Critical thinking</w:t>
            </w:r>
          </w:p>
        </w:tc>
        <w:tc>
          <w:tcPr>
            <w:tcW w:w="7491" w:type="dxa"/>
          </w:tcPr>
          <w:p w14:paraId="5267282E" w14:textId="345FE49B" w:rsidR="001D193A" w:rsidRDefault="00336029" w:rsidP="00744DB0">
            <w:pPr>
              <w:pStyle w:val="paragraph"/>
              <w:spacing w:before="0" w:after="0" w:line="360" w:lineRule="auto"/>
              <w:jc w:val="both"/>
              <w:textAlignment w:val="baseline"/>
            </w:pPr>
            <w:r>
              <w:t xml:space="preserve">Thinking critically helps in analysing situations properly. The development of the </w:t>
            </w:r>
            <w:r w:rsidR="009D408F">
              <w:t xml:space="preserve">critical thinking ability for me has been attained while I took on some research and market analytical work for assessment. </w:t>
            </w:r>
          </w:p>
        </w:tc>
      </w:tr>
      <w:tr w:rsidR="001D193A" w14:paraId="19627365" w14:textId="77777777" w:rsidTr="00005743">
        <w:tc>
          <w:tcPr>
            <w:tcW w:w="1525" w:type="dxa"/>
          </w:tcPr>
          <w:p w14:paraId="107A62C3" w14:textId="13877031" w:rsidR="001D193A" w:rsidRDefault="001D193A" w:rsidP="00744DB0">
            <w:pPr>
              <w:pStyle w:val="paragraph"/>
              <w:spacing w:before="0" w:after="0" w:line="360" w:lineRule="auto"/>
              <w:jc w:val="both"/>
              <w:textAlignment w:val="baseline"/>
            </w:pPr>
            <w:r>
              <w:t>Problem solving</w:t>
            </w:r>
          </w:p>
        </w:tc>
        <w:tc>
          <w:tcPr>
            <w:tcW w:w="7491" w:type="dxa"/>
          </w:tcPr>
          <w:p w14:paraId="422B7CE0" w14:textId="51E5A0AE" w:rsidR="001D193A" w:rsidRDefault="00C93526" w:rsidP="00744DB0">
            <w:pPr>
              <w:pStyle w:val="paragraph"/>
              <w:spacing w:before="0" w:after="0" w:line="360" w:lineRule="auto"/>
              <w:jc w:val="both"/>
              <w:textAlignment w:val="baseline"/>
            </w:pPr>
            <w:r>
              <w:t>Solving problem is a greater requirement for leaders. I have developed this skill</w:t>
            </w:r>
            <w:r w:rsidR="000B0713">
              <w:t xml:space="preserve"> with the involvement in different problematic research activities. </w:t>
            </w:r>
          </w:p>
        </w:tc>
      </w:tr>
    </w:tbl>
    <w:p w14:paraId="6CB26F1B" w14:textId="206C6CF2" w:rsidR="00501779" w:rsidRDefault="00501779" w:rsidP="00744DB0">
      <w:pPr>
        <w:pStyle w:val="paragraph"/>
        <w:spacing w:before="0" w:after="0" w:line="360" w:lineRule="auto"/>
        <w:jc w:val="both"/>
        <w:textAlignment w:val="baseline"/>
      </w:pPr>
    </w:p>
    <w:tbl>
      <w:tblPr>
        <w:tblStyle w:val="TableGrid"/>
        <w:tblW w:w="0" w:type="auto"/>
        <w:tblLook w:val="04A0" w:firstRow="1" w:lastRow="0" w:firstColumn="1" w:lastColumn="0" w:noHBand="0" w:noVBand="1"/>
      </w:tblPr>
      <w:tblGrid>
        <w:gridCol w:w="1795"/>
        <w:gridCol w:w="7221"/>
      </w:tblGrid>
      <w:tr w:rsidR="00BE4CD8" w14:paraId="0D18A81A" w14:textId="77777777" w:rsidTr="00005743">
        <w:tc>
          <w:tcPr>
            <w:tcW w:w="1795" w:type="dxa"/>
          </w:tcPr>
          <w:p w14:paraId="209310FB" w14:textId="5C9CA0F5" w:rsidR="00BE4CD8" w:rsidRPr="00E440DE" w:rsidRDefault="00BE4CD8" w:rsidP="00744DB0">
            <w:pPr>
              <w:pStyle w:val="paragraph"/>
              <w:spacing w:before="0" w:after="0" w:line="360" w:lineRule="auto"/>
              <w:jc w:val="both"/>
              <w:textAlignment w:val="baseline"/>
              <w:rPr>
                <w:b/>
                <w:bCs/>
              </w:rPr>
            </w:pPr>
            <w:r w:rsidRPr="00E440DE">
              <w:rPr>
                <w:b/>
                <w:bCs/>
              </w:rPr>
              <w:t>Skills I’d like to improve</w:t>
            </w:r>
          </w:p>
        </w:tc>
        <w:tc>
          <w:tcPr>
            <w:tcW w:w="7221" w:type="dxa"/>
          </w:tcPr>
          <w:p w14:paraId="44FF3171" w14:textId="21AF83ED" w:rsidR="00BE4CD8" w:rsidRPr="00E440DE" w:rsidRDefault="00BE4CD8" w:rsidP="00744DB0">
            <w:pPr>
              <w:pStyle w:val="paragraph"/>
              <w:spacing w:before="0" w:after="0" w:line="360" w:lineRule="auto"/>
              <w:jc w:val="both"/>
              <w:textAlignment w:val="baseline"/>
              <w:rPr>
                <w:b/>
                <w:bCs/>
              </w:rPr>
            </w:pPr>
            <w:r w:rsidRPr="00E440DE">
              <w:rPr>
                <w:b/>
                <w:bCs/>
              </w:rPr>
              <w:t xml:space="preserve">How? Example. </w:t>
            </w:r>
          </w:p>
        </w:tc>
      </w:tr>
      <w:tr w:rsidR="00BE4CD8" w14:paraId="291E6A54" w14:textId="77777777" w:rsidTr="00005743">
        <w:tc>
          <w:tcPr>
            <w:tcW w:w="1795" w:type="dxa"/>
          </w:tcPr>
          <w:p w14:paraId="05F59E14" w14:textId="3515EB81" w:rsidR="00BE4CD8" w:rsidRDefault="00E440DE" w:rsidP="00744DB0">
            <w:pPr>
              <w:pStyle w:val="paragraph"/>
              <w:spacing w:before="0" w:after="0" w:line="360" w:lineRule="auto"/>
              <w:jc w:val="both"/>
              <w:textAlignment w:val="baseline"/>
            </w:pPr>
            <w:r>
              <w:t>Time management</w:t>
            </w:r>
          </w:p>
        </w:tc>
        <w:tc>
          <w:tcPr>
            <w:tcW w:w="7221" w:type="dxa"/>
          </w:tcPr>
          <w:p w14:paraId="3ABE1452" w14:textId="0D88B4FE" w:rsidR="00BE4CD8" w:rsidRDefault="00005743" w:rsidP="00744DB0">
            <w:pPr>
              <w:pStyle w:val="paragraph"/>
              <w:spacing w:before="0" w:after="0" w:line="360" w:lineRule="auto"/>
              <w:jc w:val="both"/>
              <w:textAlignment w:val="baseline"/>
            </w:pPr>
            <w:r>
              <w:t xml:space="preserve">I need to follow routine that would keep me work as per requirements to develop my knowledge and experience of working as per schedule. </w:t>
            </w:r>
          </w:p>
        </w:tc>
      </w:tr>
      <w:tr w:rsidR="00BE4CD8" w14:paraId="5129510B" w14:textId="77777777" w:rsidTr="00005743">
        <w:tc>
          <w:tcPr>
            <w:tcW w:w="1795" w:type="dxa"/>
          </w:tcPr>
          <w:p w14:paraId="0EE1D882" w14:textId="3FC325DE" w:rsidR="00BE4CD8" w:rsidRDefault="00E440DE" w:rsidP="00744DB0">
            <w:pPr>
              <w:pStyle w:val="paragraph"/>
              <w:spacing w:before="0" w:after="0" w:line="360" w:lineRule="auto"/>
              <w:jc w:val="both"/>
              <w:textAlignment w:val="baseline"/>
            </w:pPr>
            <w:r>
              <w:t>Research skills</w:t>
            </w:r>
          </w:p>
        </w:tc>
        <w:tc>
          <w:tcPr>
            <w:tcW w:w="7221" w:type="dxa"/>
          </w:tcPr>
          <w:p w14:paraId="093BAB5A" w14:textId="3031AE3B" w:rsidR="00BE4CD8" w:rsidRDefault="00005743" w:rsidP="00744DB0">
            <w:pPr>
              <w:pStyle w:val="paragraph"/>
              <w:spacing w:before="0" w:after="0" w:line="360" w:lineRule="auto"/>
              <w:jc w:val="both"/>
              <w:textAlignment w:val="baseline"/>
            </w:pPr>
            <w:r>
              <w:t xml:space="preserve">Involving in regular research activities can help me develop this skill. The skill development with the practical research based on different market element can also help in developing this skill along with having more knowledge about business potentiality in market. </w:t>
            </w:r>
          </w:p>
        </w:tc>
      </w:tr>
      <w:tr w:rsidR="00BE4CD8" w14:paraId="558DFC87" w14:textId="77777777" w:rsidTr="00005743">
        <w:tc>
          <w:tcPr>
            <w:tcW w:w="1795" w:type="dxa"/>
          </w:tcPr>
          <w:p w14:paraId="3916F96C" w14:textId="79119885" w:rsidR="00BE4CD8" w:rsidRDefault="00E440DE" w:rsidP="00744DB0">
            <w:pPr>
              <w:pStyle w:val="paragraph"/>
              <w:spacing w:before="0" w:after="0" w:line="360" w:lineRule="auto"/>
              <w:jc w:val="both"/>
              <w:textAlignment w:val="baseline"/>
            </w:pPr>
            <w:r>
              <w:t>Patience</w:t>
            </w:r>
          </w:p>
        </w:tc>
        <w:tc>
          <w:tcPr>
            <w:tcW w:w="7221" w:type="dxa"/>
          </w:tcPr>
          <w:p w14:paraId="416B89B0" w14:textId="47CF176D" w:rsidR="00BE4CD8" w:rsidRDefault="003A23D2" w:rsidP="00744DB0">
            <w:pPr>
              <w:pStyle w:val="paragraph"/>
              <w:spacing w:before="0" w:after="0" w:line="360" w:lineRule="auto"/>
              <w:jc w:val="both"/>
              <w:textAlignment w:val="baseline"/>
            </w:pPr>
            <w:r>
              <w:t xml:space="preserve">I have less patience at workplace to wait for the result. This makes me inefficient in handling tasks properly while working monotonously. </w:t>
            </w:r>
            <w:r w:rsidR="00BF280B">
              <w:t xml:space="preserve">I can consult senior experts how to practice patience. I will maintain meditation and play chess to improve this situation. </w:t>
            </w:r>
          </w:p>
        </w:tc>
      </w:tr>
      <w:tr w:rsidR="00BE4CD8" w14:paraId="60124767" w14:textId="77777777" w:rsidTr="00005743">
        <w:tc>
          <w:tcPr>
            <w:tcW w:w="1795" w:type="dxa"/>
          </w:tcPr>
          <w:p w14:paraId="431DADD8" w14:textId="6641E81D" w:rsidR="00BE4CD8" w:rsidRDefault="00E440DE" w:rsidP="00744DB0">
            <w:pPr>
              <w:pStyle w:val="paragraph"/>
              <w:spacing w:before="0" w:after="0" w:line="360" w:lineRule="auto"/>
              <w:jc w:val="both"/>
              <w:textAlignment w:val="baseline"/>
            </w:pPr>
            <w:r>
              <w:t>Creative thinking</w:t>
            </w:r>
          </w:p>
        </w:tc>
        <w:tc>
          <w:tcPr>
            <w:tcW w:w="7221" w:type="dxa"/>
          </w:tcPr>
          <w:p w14:paraId="64A31966" w14:textId="0795EBCC" w:rsidR="00BE4CD8" w:rsidRDefault="00BF280B" w:rsidP="00744DB0">
            <w:pPr>
              <w:pStyle w:val="paragraph"/>
              <w:spacing w:before="0" w:after="0" w:line="360" w:lineRule="auto"/>
              <w:jc w:val="both"/>
              <w:textAlignment w:val="baseline"/>
            </w:pPr>
            <w:r>
              <w:t xml:space="preserve">To think creatively I need to enhance my knowledge, observe the things around me. I am planning to consult with creative people so that I can learn from their </w:t>
            </w:r>
          </w:p>
        </w:tc>
      </w:tr>
      <w:tr w:rsidR="00E440DE" w14:paraId="0BFFDC4D" w14:textId="77777777" w:rsidTr="00005743">
        <w:tc>
          <w:tcPr>
            <w:tcW w:w="1795" w:type="dxa"/>
          </w:tcPr>
          <w:p w14:paraId="7419F1E2" w14:textId="5E92622C" w:rsidR="00E440DE" w:rsidRDefault="00E440DE" w:rsidP="00744DB0">
            <w:pPr>
              <w:pStyle w:val="paragraph"/>
              <w:spacing w:before="0" w:after="0" w:line="360" w:lineRule="auto"/>
              <w:jc w:val="both"/>
              <w:textAlignment w:val="baseline"/>
            </w:pPr>
            <w:r>
              <w:t>Effective communication</w:t>
            </w:r>
          </w:p>
        </w:tc>
        <w:tc>
          <w:tcPr>
            <w:tcW w:w="7221" w:type="dxa"/>
          </w:tcPr>
          <w:p w14:paraId="22615B7F" w14:textId="01E7A818" w:rsidR="00E440DE" w:rsidRDefault="00BF280B" w:rsidP="00744DB0">
            <w:pPr>
              <w:pStyle w:val="paragraph"/>
              <w:spacing w:before="0" w:after="0" w:line="360" w:lineRule="auto"/>
              <w:jc w:val="both"/>
              <w:textAlignment w:val="baseline"/>
            </w:pPr>
            <w:r>
              <w:t xml:space="preserve">Communicating with the people requires me to develop this skill to top. I have </w:t>
            </w:r>
            <w:r w:rsidR="00836AD9">
              <w:t>planned</w:t>
            </w:r>
            <w:r>
              <w:t xml:space="preserve"> for practicing communication with the other students, tutor and professionals in regular basis maintaining the formal language in written and verbal communication process. </w:t>
            </w:r>
          </w:p>
        </w:tc>
      </w:tr>
      <w:tr w:rsidR="00E440DE" w14:paraId="5FE6F767" w14:textId="77777777" w:rsidTr="00005743">
        <w:tc>
          <w:tcPr>
            <w:tcW w:w="1795" w:type="dxa"/>
          </w:tcPr>
          <w:p w14:paraId="5DC87226" w14:textId="109BF5EF" w:rsidR="00E440DE" w:rsidRDefault="00E440DE" w:rsidP="00744DB0">
            <w:pPr>
              <w:pStyle w:val="paragraph"/>
              <w:spacing w:before="0" w:after="0" w:line="360" w:lineRule="auto"/>
              <w:jc w:val="both"/>
              <w:textAlignment w:val="baseline"/>
            </w:pPr>
            <w:r>
              <w:t>Stress management</w:t>
            </w:r>
          </w:p>
        </w:tc>
        <w:tc>
          <w:tcPr>
            <w:tcW w:w="7221" w:type="dxa"/>
          </w:tcPr>
          <w:p w14:paraId="6DD001EE" w14:textId="51DD0426" w:rsidR="00E440DE" w:rsidRDefault="00836AD9" w:rsidP="00744DB0">
            <w:pPr>
              <w:pStyle w:val="paragraph"/>
              <w:spacing w:before="0" w:after="0" w:line="360" w:lineRule="auto"/>
              <w:jc w:val="both"/>
              <w:textAlignment w:val="baseline"/>
            </w:pPr>
            <w:r>
              <w:t xml:space="preserve">Managing stress at workplace is required. With experience I can develop this skill. I also need to consult with the </w:t>
            </w:r>
            <w:r w:rsidR="0020706C">
              <w:t xml:space="preserve">professionals. </w:t>
            </w:r>
          </w:p>
        </w:tc>
      </w:tr>
      <w:tr w:rsidR="00E440DE" w14:paraId="4E8EE538" w14:textId="77777777" w:rsidTr="00005743">
        <w:tc>
          <w:tcPr>
            <w:tcW w:w="1795" w:type="dxa"/>
          </w:tcPr>
          <w:p w14:paraId="1F01F807" w14:textId="7C82D319" w:rsidR="00E440DE" w:rsidRDefault="00E440DE" w:rsidP="00744DB0">
            <w:pPr>
              <w:pStyle w:val="paragraph"/>
              <w:spacing w:before="0" w:after="0" w:line="360" w:lineRule="auto"/>
              <w:jc w:val="both"/>
              <w:textAlignment w:val="baseline"/>
            </w:pPr>
            <w:r>
              <w:t xml:space="preserve">Technological knowledge </w:t>
            </w:r>
          </w:p>
        </w:tc>
        <w:tc>
          <w:tcPr>
            <w:tcW w:w="7221" w:type="dxa"/>
          </w:tcPr>
          <w:p w14:paraId="2994DA7E" w14:textId="61985BF9" w:rsidR="00E440DE" w:rsidRDefault="00EF1120" w:rsidP="00744DB0">
            <w:pPr>
              <w:pStyle w:val="paragraph"/>
              <w:spacing w:before="0" w:after="0" w:line="360" w:lineRule="auto"/>
              <w:jc w:val="both"/>
              <w:textAlignment w:val="baseline"/>
            </w:pPr>
            <w:r>
              <w:t xml:space="preserve">The technological knowledge is required to conduct modern business activities. I have to involve in course regarding technological learning which can help me in this regard. </w:t>
            </w:r>
          </w:p>
        </w:tc>
      </w:tr>
    </w:tbl>
    <w:p w14:paraId="6C55C097" w14:textId="38AD720A" w:rsidR="003C3A54" w:rsidRPr="003C3A54" w:rsidRDefault="003C3A54" w:rsidP="004B192F">
      <w:pPr>
        <w:pStyle w:val="paragraph"/>
        <w:spacing w:before="0" w:after="0" w:line="360" w:lineRule="auto"/>
        <w:jc w:val="center"/>
        <w:textAlignment w:val="baseline"/>
        <w:rPr>
          <w:b/>
          <w:bCs/>
          <w:u w:val="single"/>
        </w:rPr>
      </w:pPr>
      <w:r w:rsidRPr="003C3A54">
        <w:rPr>
          <w:b/>
          <w:bCs/>
          <w:u w:val="single"/>
        </w:rPr>
        <w:t>PEST analysis on UK macro environment</w:t>
      </w:r>
    </w:p>
    <w:p w14:paraId="7A9C3183" w14:textId="16FFBF2C" w:rsidR="00BE4CD8" w:rsidRDefault="00681943" w:rsidP="00744DB0">
      <w:pPr>
        <w:pStyle w:val="paragraph"/>
        <w:spacing w:before="0" w:after="0" w:line="360" w:lineRule="auto"/>
        <w:jc w:val="both"/>
        <w:textAlignment w:val="baseline"/>
      </w:pPr>
      <w:r>
        <w:lastRenderedPageBreak/>
        <w:t xml:space="preserve">UK economy is known to be proficient for its environment for its support to business organization. New business organizations in UK have more potentiality with the SME sectors. For entrepreneurs the involvement in the SME sector is greater with opportunity. </w:t>
      </w:r>
      <w:r w:rsidR="004B290E">
        <w:t xml:space="preserve">The analysis of the PEST can formulate the factors of business economy that influences the organizations within UK. </w:t>
      </w:r>
    </w:p>
    <w:p w14:paraId="66FD833F" w14:textId="7A0C530E" w:rsidR="006E7610" w:rsidRDefault="00E4536B" w:rsidP="00744DB0">
      <w:pPr>
        <w:pStyle w:val="paragraph"/>
        <w:spacing w:before="0" w:after="0" w:line="360" w:lineRule="auto"/>
        <w:jc w:val="both"/>
        <w:textAlignment w:val="baseline"/>
      </w:pPr>
      <w:r>
        <w:t xml:space="preserve">Political environment and its factors </w:t>
      </w:r>
      <w:r w:rsidR="004B192F">
        <w:t>are</w:t>
      </w:r>
      <w:r>
        <w:t xml:space="preserve"> the first thing that demonstrate the influence within the </w:t>
      </w:r>
      <w:r w:rsidR="00332A1B">
        <w:t xml:space="preserve">UK. The political factor in UK </w:t>
      </w:r>
      <w:r w:rsidR="004B192F">
        <w:t>raises</w:t>
      </w:r>
      <w:r w:rsidR="00332A1B">
        <w:t xml:space="preserve"> the factors of parliamentary regulation of the economy. </w:t>
      </w:r>
      <w:r w:rsidR="00EA625D">
        <w:t>The positive side of the UK political factors towards business organization within UK are fairness of the political environment, support of the government, political stability and split regulation of the local and national governmental bodies</w:t>
      </w:r>
      <w:r w:rsidR="001C58FA">
        <w:t xml:space="preserve"> </w:t>
      </w:r>
      <w:r w:rsidR="001C58FA" w:rsidRPr="001C58FA">
        <w:t>(Latham, 2008)</w:t>
      </w:r>
      <w:r w:rsidR="00EA625D">
        <w:t xml:space="preserve">. </w:t>
      </w:r>
      <w:r w:rsidR="006E7610">
        <w:t>While some negative aspects can also be mentioned including issue of Brexit leading to political conflict with other countries of EU and some hidden corruptions in UK</w:t>
      </w:r>
      <w:r w:rsidR="004157D1">
        <w:t xml:space="preserve">. </w:t>
      </w:r>
    </w:p>
    <w:p w14:paraId="596AFEC8" w14:textId="707FE201" w:rsidR="007A68E4" w:rsidRDefault="00617053" w:rsidP="00744DB0">
      <w:pPr>
        <w:pStyle w:val="paragraph"/>
        <w:spacing w:before="0" w:after="0" w:line="360" w:lineRule="auto"/>
        <w:jc w:val="both"/>
        <w:textAlignment w:val="baseline"/>
      </w:pPr>
      <w:r>
        <w:t xml:space="preserve">The economy of UK is a large economy which keeps it advanced from that of other economy. The positive side of economy are its high GDP, large population contribution to employment, </w:t>
      </w:r>
      <w:r w:rsidR="00F934CE">
        <w:t>diversification in the economy, and increment in foreign direct investment</w:t>
      </w:r>
      <w:r w:rsidR="001C58FA">
        <w:t xml:space="preserve"> </w:t>
      </w:r>
      <w:r w:rsidR="001C58FA" w:rsidRPr="001C58FA">
        <w:t>(Mariotti and Glackin, 2012)</w:t>
      </w:r>
      <w:r w:rsidR="00F934CE">
        <w:t xml:space="preserve">. </w:t>
      </w:r>
      <w:r w:rsidR="007B27B4">
        <w:t xml:space="preserve">The negative aspects might be higher government spending and slow recovery of economic fall down due to Brexit and Pandemic. </w:t>
      </w:r>
    </w:p>
    <w:p w14:paraId="146F837A" w14:textId="58E9361E" w:rsidR="007D329D" w:rsidRDefault="007A68E4" w:rsidP="00744DB0">
      <w:pPr>
        <w:pStyle w:val="paragraph"/>
        <w:spacing w:before="0" w:after="0" w:line="360" w:lineRule="auto"/>
        <w:jc w:val="both"/>
        <w:textAlignment w:val="baseline"/>
      </w:pPr>
      <w:r>
        <w:t>Social factor is another important element of UK that specifies exploring in the social factors, culture and tradition in U</w:t>
      </w:r>
      <w:r w:rsidR="00C67A60">
        <w:t>K. The positive sides are free public sectors, more customer insight, cheap workforce, and high standard of living allowing business organizations to cope up easily</w:t>
      </w:r>
      <w:r w:rsidR="001C58FA">
        <w:t xml:space="preserve"> </w:t>
      </w:r>
      <w:r w:rsidR="001C58FA" w:rsidRPr="001C58FA">
        <w:t>(Prell, 2015)</w:t>
      </w:r>
      <w:r w:rsidR="00C67A60">
        <w:t xml:space="preserve">. </w:t>
      </w:r>
      <w:r w:rsidR="007D329D">
        <w:t xml:space="preserve">But the negative aspects are its high rate of dependency, social unrest due to migration and ethnic group, and cost of education system. </w:t>
      </w:r>
    </w:p>
    <w:p w14:paraId="74334BDA" w14:textId="6B504A2C" w:rsidR="00E11539" w:rsidRDefault="007D329D" w:rsidP="00744DB0">
      <w:pPr>
        <w:pStyle w:val="paragraph"/>
        <w:spacing w:before="0" w:after="0" w:line="360" w:lineRule="auto"/>
        <w:jc w:val="both"/>
        <w:textAlignment w:val="baseline"/>
      </w:pPr>
      <w:r>
        <w:t>Technological factors depend on how the technological resources are being used along with the development of the technological research activities. As per different research, the technological side of UK is improved making it efficient</w:t>
      </w:r>
      <w:r w:rsidR="001C58FA">
        <w:t xml:space="preserve"> </w:t>
      </w:r>
      <w:r w:rsidR="001C58FA" w:rsidRPr="001C58FA">
        <w:t>(Scott-</w:t>
      </w:r>
      <w:proofErr w:type="spellStart"/>
      <w:r w:rsidR="001C58FA" w:rsidRPr="001C58FA">
        <w:t>Cawiezell</w:t>
      </w:r>
      <w:proofErr w:type="spellEnd"/>
      <w:r w:rsidR="001C58FA" w:rsidRPr="001C58FA">
        <w:t>, 2005)</w:t>
      </w:r>
      <w:r>
        <w:t xml:space="preserve">. The positive influence on the UK economy are innovation, expert science and IT sector, boosting the digital marketing to bring globalization, and internal competition contributing to growth. </w:t>
      </w:r>
      <w:r w:rsidR="008C2B3B">
        <w:t xml:space="preserve">The negative aspect might be slow growth compared to US and China. </w:t>
      </w:r>
    </w:p>
    <w:p w14:paraId="76DFAC52" w14:textId="750A97D9" w:rsidR="008C165E" w:rsidRDefault="00F26B21" w:rsidP="00744DB0">
      <w:pPr>
        <w:pStyle w:val="paragraph"/>
        <w:spacing w:before="0" w:after="0" w:line="360" w:lineRule="auto"/>
        <w:jc w:val="both"/>
        <w:textAlignment w:val="baseline"/>
      </w:pPr>
      <w:r>
        <w:t xml:space="preserve">Based on </w:t>
      </w:r>
      <w:r w:rsidR="00F6765A">
        <w:t>this analysis</w:t>
      </w:r>
      <w:r>
        <w:t xml:space="preserve">, setting up a business organization can be more challenging for entrepreneurs in UK. But taking challenge is a quality of entrepreneurs which promote the </w:t>
      </w:r>
      <w:r>
        <w:lastRenderedPageBreak/>
        <w:t>quality of entrepreneurs.</w:t>
      </w:r>
      <w:r w:rsidR="00763B4D">
        <w:t xml:space="preserve"> </w:t>
      </w:r>
      <w:r w:rsidR="00A26DF5">
        <w:t xml:space="preserve">Being </w:t>
      </w:r>
      <w:r w:rsidR="00CA44B6">
        <w:t>entrepreneurs,</w:t>
      </w:r>
      <w:r w:rsidR="00A26DF5">
        <w:t xml:space="preserve"> a plan of marketing and </w:t>
      </w:r>
      <w:r w:rsidR="00CA44B6">
        <w:t xml:space="preserve">business needs to be included. There are different business ideas that are fostered by entrepreneurs. </w:t>
      </w:r>
      <w:r w:rsidR="00EB23E3">
        <w:t>The process might take place with the involvement of new product or existing product in a new</w:t>
      </w:r>
      <w:r w:rsidR="000D7C33">
        <w:t xml:space="preserve"> marketplace</w:t>
      </w:r>
      <w:r w:rsidR="001C58FA">
        <w:t xml:space="preserve"> </w:t>
      </w:r>
      <w:r w:rsidR="001C58FA" w:rsidRPr="001C58FA">
        <w:t>(Timperley, 2002)</w:t>
      </w:r>
      <w:r w:rsidR="000D7C33">
        <w:t xml:space="preserve">. </w:t>
      </w:r>
      <w:r w:rsidR="00147262">
        <w:t xml:space="preserve">All of the entrepreneurial activities and functions have been explained in this essay with the demonstration of own skills and aptitude. A case of entrepreneurship of an innovative organization </w:t>
      </w:r>
      <w:proofErr w:type="spellStart"/>
      <w:r w:rsidR="00147262">
        <w:t>SongKick</w:t>
      </w:r>
      <w:proofErr w:type="spellEnd"/>
      <w:r w:rsidR="00147262">
        <w:t xml:space="preserve"> has been included while explaining all these factors together. </w:t>
      </w:r>
    </w:p>
    <w:p w14:paraId="00DDC6EC" w14:textId="77777777" w:rsidR="008C165E" w:rsidRDefault="008C165E">
      <w:pPr>
        <w:spacing w:before="0" w:line="259" w:lineRule="auto"/>
        <w:jc w:val="left"/>
        <w:rPr>
          <w:rFonts w:eastAsia="Times New Roman" w:cs="Times New Roman"/>
          <w:szCs w:val="24"/>
          <w:lang w:eastAsia="en-GB"/>
        </w:rPr>
      </w:pPr>
      <w:r>
        <w:br w:type="page"/>
      </w:r>
    </w:p>
    <w:p w14:paraId="6CBA8D0A" w14:textId="77777777" w:rsidR="008C165E" w:rsidRDefault="008C165E" w:rsidP="008C165E">
      <w:pPr>
        <w:pStyle w:val="Heading1"/>
      </w:pPr>
      <w:r>
        <w:lastRenderedPageBreak/>
        <w:t>References</w:t>
      </w:r>
    </w:p>
    <w:p w14:paraId="2E063E31" w14:textId="77777777" w:rsidR="008477F9" w:rsidRDefault="008477F9" w:rsidP="008477F9">
      <w:pPr>
        <w:pStyle w:val="paragraph"/>
        <w:spacing w:before="0" w:after="0" w:line="360" w:lineRule="auto"/>
        <w:textAlignment w:val="baseline"/>
      </w:pPr>
      <w:r>
        <w:t>Abou-</w:t>
      </w:r>
      <w:proofErr w:type="spellStart"/>
      <w:r>
        <w:t>Moghli</w:t>
      </w:r>
      <w:proofErr w:type="spellEnd"/>
      <w:r>
        <w:t xml:space="preserve">, A. and Al </w:t>
      </w:r>
      <w:proofErr w:type="spellStart"/>
      <w:r>
        <w:t>Muala</w:t>
      </w:r>
      <w:proofErr w:type="spellEnd"/>
      <w:r>
        <w:t>, A., 2012. IMPACT OF ENTREPRENEURIAL NETWORKS IN THE SUCCESS OF BUSINESS ON-GOING STAGE IN JORDANIAN MANUFACTURING COMPANIES. American Academic &amp; Scholarly Research Journal, 4(2).</w:t>
      </w:r>
    </w:p>
    <w:p w14:paraId="408CA5CF" w14:textId="77777777" w:rsidR="008477F9" w:rsidRDefault="008477F9" w:rsidP="008477F9">
      <w:pPr>
        <w:pStyle w:val="paragraph"/>
        <w:spacing w:before="0" w:after="0" w:line="360" w:lineRule="auto"/>
        <w:textAlignment w:val="baseline"/>
      </w:pPr>
      <w:r>
        <w:t>Bolton, B. and Thompson, J., 2011. Entrepreneurs. 1st ed. London: Routledge.</w:t>
      </w:r>
    </w:p>
    <w:p w14:paraId="6EC1BF07" w14:textId="77777777" w:rsidR="008477F9" w:rsidRDefault="008477F9" w:rsidP="008477F9">
      <w:pPr>
        <w:pStyle w:val="paragraph"/>
        <w:spacing w:before="0" w:after="0" w:line="360" w:lineRule="auto"/>
        <w:textAlignment w:val="baseline"/>
      </w:pPr>
      <w:r>
        <w:t>Hatala, J., 2009. Assessing individual social capital capacity: The development and validation of a network accessibility scale. Performance Improvement Quarterly, 22(1), pp.53-68.</w:t>
      </w:r>
    </w:p>
    <w:p w14:paraId="19CA5EAA" w14:textId="77777777" w:rsidR="008477F9" w:rsidRDefault="008477F9" w:rsidP="008477F9">
      <w:pPr>
        <w:pStyle w:val="paragraph"/>
        <w:spacing w:before="0" w:after="0" w:line="360" w:lineRule="auto"/>
        <w:textAlignment w:val="baseline"/>
      </w:pPr>
      <w:r>
        <w:t>Kanfer, R., Chen, G. and Pritchard, R., 2008. Work motivation. 1st ed. New York: Routledge, p.4.</w:t>
      </w:r>
    </w:p>
    <w:p w14:paraId="039E61A0" w14:textId="77777777" w:rsidR="008477F9" w:rsidRDefault="008477F9" w:rsidP="008477F9">
      <w:pPr>
        <w:pStyle w:val="paragraph"/>
        <w:spacing w:before="0" w:after="0" w:line="360" w:lineRule="auto"/>
        <w:textAlignment w:val="baseline"/>
      </w:pPr>
      <w:r>
        <w:t>Kumar, S., 2008. Small business and entrepreneurship. 1st ed. New Delhi: I.K. International Pub. House.</w:t>
      </w:r>
    </w:p>
    <w:p w14:paraId="6E13DDA3" w14:textId="77777777" w:rsidR="008477F9" w:rsidRDefault="008477F9" w:rsidP="008477F9">
      <w:pPr>
        <w:pStyle w:val="paragraph"/>
        <w:spacing w:before="0" w:after="0" w:line="360" w:lineRule="auto"/>
        <w:textAlignment w:val="baseline"/>
      </w:pPr>
      <w:r>
        <w:t>Latham, G., 2008. Work motivation. 1st ed. Thousand Oaks, Calif. [</w:t>
      </w:r>
      <w:proofErr w:type="spellStart"/>
      <w:r>
        <w:t>u.a.</w:t>
      </w:r>
      <w:proofErr w:type="spellEnd"/>
      <w:r>
        <w:t>]: SAGE.</w:t>
      </w:r>
    </w:p>
    <w:p w14:paraId="0B2A9DFE" w14:textId="77777777" w:rsidR="008477F9" w:rsidRDefault="008477F9" w:rsidP="008477F9">
      <w:pPr>
        <w:pStyle w:val="paragraph"/>
        <w:spacing w:before="0" w:after="0" w:line="360" w:lineRule="auto"/>
        <w:textAlignment w:val="baseline"/>
      </w:pPr>
      <w:r>
        <w:t>Mariotti, S. and Glackin, C., 2012. Entrepreneurship &amp; Small Business Management. 1st ed. Prentice Hall.</w:t>
      </w:r>
    </w:p>
    <w:p w14:paraId="7CFBE2C6" w14:textId="77777777" w:rsidR="008477F9" w:rsidRDefault="008477F9" w:rsidP="008477F9">
      <w:pPr>
        <w:pStyle w:val="paragraph"/>
        <w:spacing w:before="0" w:after="0" w:line="360" w:lineRule="auto"/>
        <w:textAlignment w:val="baseline"/>
      </w:pPr>
      <w:r>
        <w:t>Prell, C., 2015. Social network analysis. Los Angeles [etc.]: Sage.</w:t>
      </w:r>
    </w:p>
    <w:p w14:paraId="6637CD66" w14:textId="77777777" w:rsidR="008477F9" w:rsidRDefault="008477F9" w:rsidP="008477F9">
      <w:pPr>
        <w:pStyle w:val="paragraph"/>
        <w:spacing w:before="0" w:after="0" w:line="360" w:lineRule="auto"/>
        <w:textAlignment w:val="baseline"/>
      </w:pPr>
      <w:r>
        <w:t>Scott-</w:t>
      </w:r>
      <w:proofErr w:type="spellStart"/>
      <w:r>
        <w:t>Cawiezell</w:t>
      </w:r>
      <w:proofErr w:type="spellEnd"/>
      <w:r>
        <w:t>, J., 2005. Are Nursing Homes Ready to Create Sustainable Improvement? Journal of Nursing Care Quality, 20(3).</w:t>
      </w:r>
    </w:p>
    <w:p w14:paraId="05CFAB7C" w14:textId="77777777" w:rsidR="008477F9" w:rsidRDefault="008477F9" w:rsidP="008477F9">
      <w:pPr>
        <w:pStyle w:val="paragraph"/>
        <w:spacing w:before="0" w:after="0" w:line="360" w:lineRule="auto"/>
        <w:jc w:val="both"/>
        <w:textAlignment w:val="baseline"/>
      </w:pPr>
      <w:r>
        <w:t xml:space="preserve">Timperley, J., 2002. Network your way to success. 1st ed. London: </w:t>
      </w:r>
      <w:proofErr w:type="spellStart"/>
      <w:r>
        <w:t>Piatkus</w:t>
      </w:r>
      <w:proofErr w:type="spellEnd"/>
      <w:r>
        <w:t>.</w:t>
      </w:r>
    </w:p>
    <w:p w14:paraId="52CCDD85" w14:textId="77777777" w:rsidR="007F3B4C" w:rsidRDefault="007F3B4C" w:rsidP="008D6C58">
      <w:pPr>
        <w:pStyle w:val="paragraph"/>
        <w:spacing w:before="0" w:after="0" w:line="360" w:lineRule="auto"/>
        <w:jc w:val="both"/>
        <w:textAlignment w:val="baseline"/>
      </w:pPr>
    </w:p>
    <w:p w14:paraId="2E447284" w14:textId="422E8D64" w:rsidR="00CB4191" w:rsidRPr="004B49E0" w:rsidRDefault="00CB4191" w:rsidP="004B49E0">
      <w:pPr>
        <w:spacing w:before="0" w:line="259" w:lineRule="auto"/>
        <w:jc w:val="left"/>
        <w:rPr>
          <w:rFonts w:eastAsia="Times New Roman" w:cs="Times New Roman"/>
          <w:szCs w:val="24"/>
          <w:lang w:eastAsia="en-GB"/>
        </w:rPr>
      </w:pPr>
    </w:p>
    <w:p w14:paraId="2532CA68" w14:textId="77777777" w:rsidR="00893401" w:rsidRDefault="00893401"/>
    <w:sectPr w:rsidR="0089340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526B2" w14:textId="77777777" w:rsidR="0044381B" w:rsidRDefault="0044381B" w:rsidP="00891B6E">
      <w:pPr>
        <w:spacing w:before="0" w:after="0" w:line="240" w:lineRule="auto"/>
      </w:pPr>
      <w:r>
        <w:separator/>
      </w:r>
    </w:p>
  </w:endnote>
  <w:endnote w:type="continuationSeparator" w:id="0">
    <w:p w14:paraId="0D11290B" w14:textId="77777777" w:rsidR="0044381B" w:rsidRDefault="0044381B" w:rsidP="00891B6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909472"/>
      <w:docPartObj>
        <w:docPartGallery w:val="Page Numbers (Bottom of Page)"/>
        <w:docPartUnique/>
      </w:docPartObj>
    </w:sdtPr>
    <w:sdtEndPr>
      <w:rPr>
        <w:noProof/>
      </w:rPr>
    </w:sdtEndPr>
    <w:sdtContent>
      <w:p w14:paraId="20D2DECD" w14:textId="655CADF3" w:rsidR="00891B6E" w:rsidRDefault="00891B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F9CB7F" w14:textId="77777777" w:rsidR="00891B6E" w:rsidRDefault="00891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EE738" w14:textId="77777777" w:rsidR="0044381B" w:rsidRDefault="0044381B" w:rsidP="00891B6E">
      <w:pPr>
        <w:spacing w:before="0" w:after="0" w:line="240" w:lineRule="auto"/>
      </w:pPr>
      <w:r>
        <w:separator/>
      </w:r>
    </w:p>
  </w:footnote>
  <w:footnote w:type="continuationSeparator" w:id="0">
    <w:p w14:paraId="66C91177" w14:textId="77777777" w:rsidR="0044381B" w:rsidRDefault="0044381B" w:rsidP="00891B6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340A7"/>
    <w:multiLevelType w:val="multilevel"/>
    <w:tmpl w:val="FDBC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7273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D22"/>
    <w:rsid w:val="00005743"/>
    <w:rsid w:val="00013883"/>
    <w:rsid w:val="000B0713"/>
    <w:rsid w:val="000D7C33"/>
    <w:rsid w:val="000E4D22"/>
    <w:rsid w:val="00132313"/>
    <w:rsid w:val="00147262"/>
    <w:rsid w:val="001B6DEC"/>
    <w:rsid w:val="001C40DE"/>
    <w:rsid w:val="001C58FA"/>
    <w:rsid w:val="001D193A"/>
    <w:rsid w:val="0020706C"/>
    <w:rsid w:val="00282603"/>
    <w:rsid w:val="00291A95"/>
    <w:rsid w:val="002B5D3E"/>
    <w:rsid w:val="002F4A86"/>
    <w:rsid w:val="00332A1B"/>
    <w:rsid w:val="00336029"/>
    <w:rsid w:val="003A23D2"/>
    <w:rsid w:val="003C3A54"/>
    <w:rsid w:val="004157D1"/>
    <w:rsid w:val="00422B43"/>
    <w:rsid w:val="0043357E"/>
    <w:rsid w:val="0044381B"/>
    <w:rsid w:val="004513B9"/>
    <w:rsid w:val="004A2FD1"/>
    <w:rsid w:val="004B192F"/>
    <w:rsid w:val="004B290E"/>
    <w:rsid w:val="004B30DD"/>
    <w:rsid w:val="004B49E0"/>
    <w:rsid w:val="004C4012"/>
    <w:rsid w:val="00501779"/>
    <w:rsid w:val="00533104"/>
    <w:rsid w:val="00576352"/>
    <w:rsid w:val="005C0BC2"/>
    <w:rsid w:val="005D5365"/>
    <w:rsid w:val="00617053"/>
    <w:rsid w:val="00681943"/>
    <w:rsid w:val="00684A33"/>
    <w:rsid w:val="00690115"/>
    <w:rsid w:val="006A6D3E"/>
    <w:rsid w:val="006D3CD6"/>
    <w:rsid w:val="006E52BB"/>
    <w:rsid w:val="006E7610"/>
    <w:rsid w:val="00744DB0"/>
    <w:rsid w:val="007562B4"/>
    <w:rsid w:val="00763B4D"/>
    <w:rsid w:val="00771440"/>
    <w:rsid w:val="007A23B2"/>
    <w:rsid w:val="007A68E4"/>
    <w:rsid w:val="007B27B4"/>
    <w:rsid w:val="007B52C1"/>
    <w:rsid w:val="007B5CBB"/>
    <w:rsid w:val="007D329D"/>
    <w:rsid w:val="007E4D76"/>
    <w:rsid w:val="007E635E"/>
    <w:rsid w:val="007F3B4C"/>
    <w:rsid w:val="00836AD9"/>
    <w:rsid w:val="008418B4"/>
    <w:rsid w:val="008477F9"/>
    <w:rsid w:val="00864E46"/>
    <w:rsid w:val="00884A0B"/>
    <w:rsid w:val="00891B6E"/>
    <w:rsid w:val="00893401"/>
    <w:rsid w:val="008B77F3"/>
    <w:rsid w:val="008C165E"/>
    <w:rsid w:val="008C2B3B"/>
    <w:rsid w:val="008D6C58"/>
    <w:rsid w:val="0094294E"/>
    <w:rsid w:val="009513FB"/>
    <w:rsid w:val="00957B74"/>
    <w:rsid w:val="00987522"/>
    <w:rsid w:val="00990EA0"/>
    <w:rsid w:val="009D408F"/>
    <w:rsid w:val="00A148CD"/>
    <w:rsid w:val="00A26DF5"/>
    <w:rsid w:val="00AF15F1"/>
    <w:rsid w:val="00B217D6"/>
    <w:rsid w:val="00B71FF4"/>
    <w:rsid w:val="00B9482D"/>
    <w:rsid w:val="00BE4CD8"/>
    <w:rsid w:val="00BF280B"/>
    <w:rsid w:val="00C05E9E"/>
    <w:rsid w:val="00C67A60"/>
    <w:rsid w:val="00C76697"/>
    <w:rsid w:val="00C77BC5"/>
    <w:rsid w:val="00C93526"/>
    <w:rsid w:val="00CA06C2"/>
    <w:rsid w:val="00CA44B6"/>
    <w:rsid w:val="00CB4191"/>
    <w:rsid w:val="00D24827"/>
    <w:rsid w:val="00E11539"/>
    <w:rsid w:val="00E32F4D"/>
    <w:rsid w:val="00E440DE"/>
    <w:rsid w:val="00E4536B"/>
    <w:rsid w:val="00E9451D"/>
    <w:rsid w:val="00EA625D"/>
    <w:rsid w:val="00EB23E3"/>
    <w:rsid w:val="00EF1120"/>
    <w:rsid w:val="00EF12EC"/>
    <w:rsid w:val="00F26B21"/>
    <w:rsid w:val="00F26D31"/>
    <w:rsid w:val="00F555B0"/>
    <w:rsid w:val="00F6765A"/>
    <w:rsid w:val="00F75ADE"/>
    <w:rsid w:val="00F7658C"/>
    <w:rsid w:val="00F934CE"/>
    <w:rsid w:val="00FA19BD"/>
    <w:rsid w:val="00FC4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F70C"/>
  <w15:chartTrackingRefBased/>
  <w15:docId w15:val="{209A8139-7D5F-4A46-8D5D-2ADBF8E2E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3401"/>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401"/>
    <w:rPr>
      <w:rFonts w:asciiTheme="majorHAnsi" w:eastAsiaTheme="majorEastAsia" w:hAnsiTheme="majorHAnsi" w:cstheme="majorBidi"/>
      <w:spacing w:val="-10"/>
      <w:kern w:val="28"/>
      <w:sz w:val="56"/>
      <w:szCs w:val="56"/>
    </w:rPr>
  </w:style>
  <w:style w:type="paragraph" w:customStyle="1" w:styleId="paragraph">
    <w:name w:val="paragraph"/>
    <w:basedOn w:val="Normal"/>
    <w:rsid w:val="00CB4191"/>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CB4191"/>
  </w:style>
  <w:style w:type="character" w:customStyle="1" w:styleId="eop">
    <w:name w:val="eop"/>
    <w:basedOn w:val="DefaultParagraphFont"/>
    <w:rsid w:val="00CB4191"/>
  </w:style>
  <w:style w:type="table" w:styleId="TableGrid">
    <w:name w:val="Table Grid"/>
    <w:basedOn w:val="TableNormal"/>
    <w:uiPriority w:val="39"/>
    <w:rsid w:val="00744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C165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91B6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91B6E"/>
    <w:rPr>
      <w:rFonts w:ascii="Times New Roman" w:hAnsi="Times New Roman"/>
      <w:sz w:val="24"/>
    </w:rPr>
  </w:style>
  <w:style w:type="paragraph" w:styleId="Footer">
    <w:name w:val="footer"/>
    <w:basedOn w:val="Normal"/>
    <w:link w:val="FooterChar"/>
    <w:uiPriority w:val="99"/>
    <w:unhideWhenUsed/>
    <w:rsid w:val="00891B6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91B6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2226">
      <w:bodyDiv w:val="1"/>
      <w:marLeft w:val="0"/>
      <w:marRight w:val="0"/>
      <w:marTop w:val="0"/>
      <w:marBottom w:val="0"/>
      <w:divBdr>
        <w:top w:val="none" w:sz="0" w:space="0" w:color="auto"/>
        <w:left w:val="none" w:sz="0" w:space="0" w:color="auto"/>
        <w:bottom w:val="none" w:sz="0" w:space="0" w:color="auto"/>
        <w:right w:val="none" w:sz="0" w:space="0" w:color="auto"/>
      </w:divBdr>
    </w:div>
    <w:div w:id="32617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2056</Words>
  <Characters>11721</Characters>
  <Application>Microsoft Office Word</Application>
  <DocSecurity>0</DocSecurity>
  <Lines>97</Lines>
  <Paragraphs>27</Paragraphs>
  <ScaleCrop>false</ScaleCrop>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Simona Mezo (2030170)</cp:lastModifiedBy>
  <cp:revision>111</cp:revision>
  <dcterms:created xsi:type="dcterms:W3CDTF">2022-11-23T13:37:00Z</dcterms:created>
  <dcterms:modified xsi:type="dcterms:W3CDTF">2022-11-24T18:33:00Z</dcterms:modified>
</cp:coreProperties>
</file>