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F72D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9395C">
              <w:rPr>
                <w:b/>
                <w:color w:val="auto"/>
                <w:sz w:val="32"/>
              </w:rPr>
              <w:t>Harvey Sparrow</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82312AC" w:rsidR="005A1BA3" w:rsidRDefault="00C9395C" w:rsidP="00340E9A">
            <w:pPr>
              <w:overflowPunct/>
              <w:autoSpaceDE/>
              <w:autoSpaceDN/>
              <w:adjustRightInd/>
              <w:ind w:right="237"/>
              <w:textAlignment w:val="auto"/>
              <w:rPr>
                <w:b/>
                <w:color w:val="auto"/>
                <w:sz w:val="32"/>
              </w:rPr>
            </w:pPr>
            <w:r>
              <w:rPr>
                <w:b/>
                <w:color w:val="auto"/>
                <w:sz w:val="32"/>
              </w:rPr>
              <w:t>2132000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7F6E1B6" w14:textId="077AAB6C" w:rsidR="002F567D" w:rsidRPr="00667993" w:rsidRDefault="009B22A0" w:rsidP="00435E75">
      <w:pPr>
        <w:spacing w:line="360" w:lineRule="auto"/>
        <w:ind w:right="237"/>
        <w:jc w:val="both"/>
        <w:rPr>
          <w:rFonts w:ascii="Times New Roman" w:hAnsi="Times New Roman" w:cs="Times New Roman"/>
          <w:sz w:val="24"/>
          <w:szCs w:val="24"/>
        </w:rPr>
      </w:pPr>
      <w:r w:rsidRPr="00667993">
        <w:rPr>
          <w:rFonts w:ascii="Times New Roman" w:hAnsi="Times New Roman" w:cs="Times New Roman"/>
          <w:sz w:val="24"/>
          <w:szCs w:val="24"/>
        </w:rPr>
        <w:t>Having achieved independent patrol status</w:t>
      </w:r>
      <w:r w:rsidR="00360503" w:rsidRPr="00667993">
        <w:rPr>
          <w:rFonts w:ascii="Times New Roman" w:hAnsi="Times New Roman" w:cs="Times New Roman"/>
          <w:sz w:val="24"/>
          <w:szCs w:val="24"/>
        </w:rPr>
        <w:t xml:space="preserve"> I found that my </w:t>
      </w:r>
      <w:r w:rsidR="003F4046" w:rsidRPr="00667993">
        <w:rPr>
          <w:rFonts w:ascii="Times New Roman" w:hAnsi="Times New Roman" w:cs="Times New Roman"/>
          <w:sz w:val="24"/>
          <w:szCs w:val="24"/>
        </w:rPr>
        <w:t>position within the organisation changed almost immediately. I was no longer being evaluated by a tutor</w:t>
      </w:r>
      <w:r w:rsidR="00B8226A" w:rsidRPr="00667993">
        <w:rPr>
          <w:rFonts w:ascii="Times New Roman" w:hAnsi="Times New Roman" w:cs="Times New Roman"/>
          <w:sz w:val="24"/>
          <w:szCs w:val="24"/>
        </w:rPr>
        <w:t xml:space="preserve"> meaning my position as a dedicated learner had </w:t>
      </w:r>
      <w:r w:rsidR="00E32B33" w:rsidRPr="00667993">
        <w:rPr>
          <w:rFonts w:ascii="Times New Roman" w:hAnsi="Times New Roman" w:cs="Times New Roman"/>
          <w:sz w:val="24"/>
          <w:szCs w:val="24"/>
        </w:rPr>
        <w:t xml:space="preserve">disappeared. I was now being sent to calls alone and expected to deal with them </w:t>
      </w:r>
      <w:r w:rsidR="00FF4883" w:rsidRPr="00667993">
        <w:rPr>
          <w:rFonts w:ascii="Times New Roman" w:hAnsi="Times New Roman" w:cs="Times New Roman"/>
          <w:sz w:val="24"/>
          <w:szCs w:val="24"/>
        </w:rPr>
        <w:t xml:space="preserve">without the guidance of a more </w:t>
      </w:r>
      <w:r w:rsidR="00FC64EF" w:rsidRPr="00667993">
        <w:rPr>
          <w:rFonts w:ascii="Times New Roman" w:hAnsi="Times New Roman" w:cs="Times New Roman"/>
          <w:sz w:val="24"/>
          <w:szCs w:val="24"/>
        </w:rPr>
        <w:t>experienced and senior</w:t>
      </w:r>
      <w:r w:rsidR="00FF4883" w:rsidRPr="00667993">
        <w:rPr>
          <w:rFonts w:ascii="Times New Roman" w:hAnsi="Times New Roman" w:cs="Times New Roman"/>
          <w:sz w:val="24"/>
          <w:szCs w:val="24"/>
        </w:rPr>
        <w:t xml:space="preserve"> officer by my side</w:t>
      </w:r>
      <w:r w:rsidR="009B4089" w:rsidRPr="00667993">
        <w:rPr>
          <w:rFonts w:ascii="Times New Roman" w:hAnsi="Times New Roman" w:cs="Times New Roman"/>
          <w:sz w:val="24"/>
          <w:szCs w:val="24"/>
        </w:rPr>
        <w:t>, meaning I had no one to fall back on</w:t>
      </w:r>
      <w:r w:rsidR="00A0648F" w:rsidRPr="00667993">
        <w:rPr>
          <w:rFonts w:ascii="Times New Roman" w:hAnsi="Times New Roman" w:cs="Times New Roman"/>
          <w:sz w:val="24"/>
          <w:szCs w:val="24"/>
        </w:rPr>
        <w:t xml:space="preserve"> </w:t>
      </w:r>
      <w:r w:rsidR="00C11901" w:rsidRPr="00667993">
        <w:rPr>
          <w:rFonts w:ascii="Times New Roman" w:hAnsi="Times New Roman" w:cs="Times New Roman"/>
          <w:sz w:val="24"/>
          <w:szCs w:val="24"/>
        </w:rPr>
        <w:t xml:space="preserve">as I did before. </w:t>
      </w:r>
      <w:r w:rsidR="00D17A42" w:rsidRPr="00667993">
        <w:rPr>
          <w:rFonts w:ascii="Times New Roman" w:hAnsi="Times New Roman" w:cs="Times New Roman"/>
          <w:sz w:val="24"/>
          <w:szCs w:val="24"/>
        </w:rPr>
        <w:t>This was the biggest change that I experienced</w:t>
      </w:r>
      <w:r w:rsidR="000078B1" w:rsidRPr="00667993">
        <w:rPr>
          <w:rFonts w:ascii="Times New Roman" w:hAnsi="Times New Roman" w:cs="Times New Roman"/>
          <w:sz w:val="24"/>
          <w:szCs w:val="24"/>
        </w:rPr>
        <w:t>, as I found</w:t>
      </w:r>
      <w:r w:rsidR="00C149B2" w:rsidRPr="00667993">
        <w:rPr>
          <w:rFonts w:ascii="Times New Roman" w:hAnsi="Times New Roman" w:cs="Times New Roman"/>
          <w:sz w:val="24"/>
          <w:szCs w:val="24"/>
        </w:rPr>
        <w:t xml:space="preserve"> that </w:t>
      </w:r>
      <w:r w:rsidR="00FC64EF" w:rsidRPr="00667993">
        <w:rPr>
          <w:rFonts w:ascii="Times New Roman" w:hAnsi="Times New Roman" w:cs="Times New Roman"/>
          <w:sz w:val="24"/>
          <w:szCs w:val="24"/>
        </w:rPr>
        <w:t xml:space="preserve">the learning curve </w:t>
      </w:r>
      <w:r w:rsidR="0027414B" w:rsidRPr="00667993">
        <w:rPr>
          <w:rFonts w:ascii="Times New Roman" w:hAnsi="Times New Roman" w:cs="Times New Roman"/>
          <w:sz w:val="24"/>
          <w:szCs w:val="24"/>
        </w:rPr>
        <w:t>was</w:t>
      </w:r>
      <w:r w:rsidR="00FC64EF" w:rsidRPr="00667993">
        <w:rPr>
          <w:rFonts w:ascii="Times New Roman" w:hAnsi="Times New Roman" w:cs="Times New Roman"/>
          <w:sz w:val="24"/>
          <w:szCs w:val="24"/>
        </w:rPr>
        <w:t xml:space="preserve"> greatest when you </w:t>
      </w:r>
      <w:r w:rsidR="00435E75" w:rsidRPr="00667993">
        <w:rPr>
          <w:rFonts w:ascii="Times New Roman" w:hAnsi="Times New Roman" w:cs="Times New Roman"/>
          <w:sz w:val="24"/>
          <w:szCs w:val="24"/>
        </w:rPr>
        <w:t>must</w:t>
      </w:r>
      <w:r w:rsidR="00FC64EF" w:rsidRPr="00667993">
        <w:rPr>
          <w:rFonts w:ascii="Times New Roman" w:hAnsi="Times New Roman" w:cs="Times New Roman"/>
          <w:sz w:val="24"/>
          <w:szCs w:val="24"/>
        </w:rPr>
        <w:t xml:space="preserve"> make decisions yourself</w:t>
      </w:r>
      <w:r w:rsidR="001A03FB" w:rsidRPr="00667993">
        <w:rPr>
          <w:rFonts w:ascii="Times New Roman" w:hAnsi="Times New Roman" w:cs="Times New Roman"/>
          <w:sz w:val="24"/>
          <w:szCs w:val="24"/>
        </w:rPr>
        <w:t xml:space="preserve">. </w:t>
      </w:r>
      <w:r w:rsidR="00CB20D6" w:rsidRPr="00667993">
        <w:rPr>
          <w:rFonts w:ascii="Times New Roman" w:hAnsi="Times New Roman" w:cs="Times New Roman"/>
          <w:sz w:val="24"/>
          <w:szCs w:val="24"/>
        </w:rPr>
        <w:t>From personal experience it was clear that the decisions I made at calls w</w:t>
      </w:r>
      <w:r w:rsidR="00301A65" w:rsidRPr="00667993">
        <w:rPr>
          <w:rFonts w:ascii="Times New Roman" w:hAnsi="Times New Roman" w:cs="Times New Roman"/>
          <w:sz w:val="24"/>
          <w:szCs w:val="24"/>
        </w:rPr>
        <w:t>as heavily i</w:t>
      </w:r>
      <w:r w:rsidR="008505B1" w:rsidRPr="00667993">
        <w:rPr>
          <w:rFonts w:ascii="Times New Roman" w:hAnsi="Times New Roman" w:cs="Times New Roman"/>
          <w:sz w:val="24"/>
          <w:szCs w:val="24"/>
        </w:rPr>
        <w:t xml:space="preserve">nfluenced not only by my tutorship as one would expect, but </w:t>
      </w:r>
      <w:r w:rsidR="002F32F3" w:rsidRPr="00667993">
        <w:rPr>
          <w:rFonts w:ascii="Times New Roman" w:hAnsi="Times New Roman" w:cs="Times New Roman"/>
          <w:sz w:val="24"/>
          <w:szCs w:val="24"/>
        </w:rPr>
        <w:t xml:space="preserve">I also discovered that they were being made due to concerns that I had around what my colleagues would think of them. </w:t>
      </w:r>
      <w:r w:rsidR="003C74AE" w:rsidRPr="00667993">
        <w:rPr>
          <w:rFonts w:ascii="Times New Roman" w:hAnsi="Times New Roman" w:cs="Times New Roman"/>
          <w:sz w:val="24"/>
          <w:szCs w:val="24"/>
        </w:rPr>
        <w:t xml:space="preserve">This method of decision making eventually led to </w:t>
      </w:r>
      <w:r w:rsidR="007F150A" w:rsidRPr="00667993">
        <w:rPr>
          <w:rFonts w:ascii="Times New Roman" w:hAnsi="Times New Roman" w:cs="Times New Roman"/>
          <w:sz w:val="24"/>
          <w:szCs w:val="24"/>
        </w:rPr>
        <w:t xml:space="preserve">an impact on my </w:t>
      </w:r>
      <w:r w:rsidR="000100E8" w:rsidRPr="00667993">
        <w:rPr>
          <w:rFonts w:ascii="Times New Roman" w:hAnsi="Times New Roman" w:cs="Times New Roman"/>
          <w:sz w:val="24"/>
          <w:szCs w:val="24"/>
        </w:rPr>
        <w:t xml:space="preserve">wellbeing whilst in work as I found that the stress of </w:t>
      </w:r>
      <w:r w:rsidR="002F567D" w:rsidRPr="00667993">
        <w:rPr>
          <w:rFonts w:ascii="Times New Roman" w:hAnsi="Times New Roman" w:cs="Times New Roman"/>
          <w:sz w:val="24"/>
          <w:szCs w:val="24"/>
        </w:rPr>
        <w:t xml:space="preserve">peer pressure wasn’t being left in </w:t>
      </w:r>
      <w:r w:rsidR="00435E75" w:rsidRPr="00667993">
        <w:rPr>
          <w:rFonts w:ascii="Times New Roman" w:hAnsi="Times New Roman" w:cs="Times New Roman"/>
          <w:sz w:val="24"/>
          <w:szCs w:val="24"/>
        </w:rPr>
        <w:t>work but</w:t>
      </w:r>
      <w:r w:rsidR="002F567D" w:rsidRPr="00667993">
        <w:rPr>
          <w:rFonts w:ascii="Times New Roman" w:hAnsi="Times New Roman" w:cs="Times New Roman"/>
          <w:sz w:val="24"/>
          <w:szCs w:val="24"/>
        </w:rPr>
        <w:t xml:space="preserve"> was instead coming home with me and affecting my personal work life. </w:t>
      </w:r>
      <w:r w:rsidR="00792B5B" w:rsidRPr="00667993">
        <w:rPr>
          <w:rFonts w:ascii="Times New Roman" w:hAnsi="Times New Roman" w:cs="Times New Roman"/>
          <w:sz w:val="24"/>
          <w:szCs w:val="24"/>
        </w:rPr>
        <w:t xml:space="preserve">I will cover this subject, and the danger of </w:t>
      </w:r>
      <w:r w:rsidR="00706FA7" w:rsidRPr="00667993">
        <w:rPr>
          <w:rFonts w:ascii="Times New Roman" w:hAnsi="Times New Roman" w:cs="Times New Roman"/>
          <w:sz w:val="24"/>
          <w:szCs w:val="24"/>
        </w:rPr>
        <w:t xml:space="preserve">organisational culture and conforming </w:t>
      </w:r>
      <w:r w:rsidR="005D3F0D" w:rsidRPr="00667993">
        <w:rPr>
          <w:rFonts w:ascii="Times New Roman" w:hAnsi="Times New Roman" w:cs="Times New Roman"/>
          <w:sz w:val="24"/>
          <w:szCs w:val="24"/>
        </w:rPr>
        <w:t xml:space="preserve">to it along with my personal </w:t>
      </w:r>
      <w:r w:rsidR="00435E75" w:rsidRPr="00667993">
        <w:rPr>
          <w:rFonts w:ascii="Times New Roman" w:hAnsi="Times New Roman" w:cs="Times New Roman"/>
          <w:sz w:val="24"/>
          <w:szCs w:val="24"/>
        </w:rPr>
        <w:t>experiences</w:t>
      </w:r>
      <w:r w:rsidR="005D3F0D" w:rsidRPr="00667993">
        <w:rPr>
          <w:rFonts w:ascii="Times New Roman" w:hAnsi="Times New Roman" w:cs="Times New Roman"/>
          <w:sz w:val="24"/>
          <w:szCs w:val="24"/>
        </w:rPr>
        <w:t xml:space="preserve"> within this essay. </w:t>
      </w:r>
    </w:p>
    <w:p w14:paraId="5F4F78EE" w14:textId="77777777" w:rsidR="005D3F0D" w:rsidRPr="00667993" w:rsidRDefault="005D3F0D" w:rsidP="00435E75">
      <w:pPr>
        <w:spacing w:line="360" w:lineRule="auto"/>
        <w:ind w:right="237"/>
        <w:jc w:val="both"/>
        <w:rPr>
          <w:rFonts w:ascii="Times New Roman" w:hAnsi="Times New Roman" w:cs="Times New Roman"/>
          <w:sz w:val="24"/>
          <w:szCs w:val="24"/>
        </w:rPr>
      </w:pPr>
    </w:p>
    <w:p w14:paraId="7B574E8B" w14:textId="4C3BE2F3" w:rsidR="001E6F3E" w:rsidRPr="00667993" w:rsidRDefault="005D3F0D" w:rsidP="00435E75">
      <w:pPr>
        <w:spacing w:line="360" w:lineRule="auto"/>
        <w:ind w:right="237"/>
        <w:jc w:val="both"/>
        <w:rPr>
          <w:rFonts w:ascii="Times New Roman" w:hAnsi="Times New Roman" w:cs="Times New Roman"/>
          <w:sz w:val="24"/>
          <w:szCs w:val="24"/>
        </w:rPr>
      </w:pPr>
      <w:r w:rsidRPr="00667993">
        <w:rPr>
          <w:rFonts w:ascii="Times New Roman" w:hAnsi="Times New Roman" w:cs="Times New Roman"/>
          <w:sz w:val="24"/>
          <w:szCs w:val="24"/>
        </w:rPr>
        <w:t xml:space="preserve">Before I can properly illustrate my own coping strategies, first I must </w:t>
      </w:r>
      <w:r w:rsidR="008B3DEC" w:rsidRPr="00667993">
        <w:rPr>
          <w:rFonts w:ascii="Times New Roman" w:hAnsi="Times New Roman" w:cs="Times New Roman"/>
          <w:sz w:val="24"/>
          <w:szCs w:val="24"/>
        </w:rPr>
        <w:t xml:space="preserve">cover what I was experiencing as a result of the </w:t>
      </w:r>
      <w:r w:rsidR="00CE710A" w:rsidRPr="00667993">
        <w:rPr>
          <w:rFonts w:ascii="Times New Roman" w:hAnsi="Times New Roman" w:cs="Times New Roman"/>
          <w:sz w:val="24"/>
          <w:szCs w:val="24"/>
        </w:rPr>
        <w:t>organisational culture</w:t>
      </w:r>
      <w:r w:rsidR="007E5BA6" w:rsidRPr="00667993">
        <w:rPr>
          <w:rFonts w:ascii="Times New Roman" w:hAnsi="Times New Roman" w:cs="Times New Roman"/>
          <w:sz w:val="24"/>
          <w:szCs w:val="24"/>
        </w:rPr>
        <w:t>, specifically my experience o</w:t>
      </w:r>
      <w:r w:rsidR="008C5F4A" w:rsidRPr="00667993">
        <w:rPr>
          <w:rFonts w:ascii="Times New Roman" w:hAnsi="Times New Roman" w:cs="Times New Roman"/>
          <w:sz w:val="24"/>
          <w:szCs w:val="24"/>
        </w:rPr>
        <w:t>n the impact o</w:t>
      </w:r>
      <w:r w:rsidR="006C33EE" w:rsidRPr="00667993">
        <w:rPr>
          <w:rFonts w:ascii="Times New Roman" w:hAnsi="Times New Roman" w:cs="Times New Roman"/>
          <w:sz w:val="24"/>
          <w:szCs w:val="24"/>
        </w:rPr>
        <w:t>f</w:t>
      </w:r>
      <w:r w:rsidR="008C5F4A" w:rsidRPr="00667993">
        <w:rPr>
          <w:rFonts w:ascii="Times New Roman" w:hAnsi="Times New Roman" w:cs="Times New Roman"/>
          <w:sz w:val="24"/>
          <w:szCs w:val="24"/>
        </w:rPr>
        <w:t xml:space="preserve"> my own</w:t>
      </w:r>
      <w:r w:rsidR="007E5BA6" w:rsidRPr="00667993">
        <w:rPr>
          <w:rFonts w:ascii="Times New Roman" w:hAnsi="Times New Roman" w:cs="Times New Roman"/>
          <w:sz w:val="24"/>
          <w:szCs w:val="24"/>
        </w:rPr>
        <w:t xml:space="preserve"> wellbeing</w:t>
      </w:r>
      <w:r w:rsidR="008C5F4A" w:rsidRPr="00667993">
        <w:rPr>
          <w:rFonts w:ascii="Times New Roman" w:hAnsi="Times New Roman" w:cs="Times New Roman"/>
          <w:sz w:val="24"/>
          <w:szCs w:val="24"/>
        </w:rPr>
        <w:t>.</w:t>
      </w:r>
      <w:r w:rsidR="0083400B" w:rsidRPr="00667993">
        <w:rPr>
          <w:rFonts w:ascii="Times New Roman" w:hAnsi="Times New Roman" w:cs="Times New Roman"/>
          <w:sz w:val="24"/>
          <w:szCs w:val="24"/>
        </w:rPr>
        <w:t xml:space="preserve"> Whilst I have already</w:t>
      </w:r>
      <w:r w:rsidR="0076660B" w:rsidRPr="00667993">
        <w:rPr>
          <w:rFonts w:ascii="Times New Roman" w:hAnsi="Times New Roman" w:cs="Times New Roman"/>
          <w:sz w:val="24"/>
          <w:szCs w:val="24"/>
        </w:rPr>
        <w:t xml:space="preserve"> outlined</w:t>
      </w:r>
      <w:r w:rsidR="0083400B" w:rsidRPr="00667993">
        <w:rPr>
          <w:rFonts w:ascii="Times New Roman" w:hAnsi="Times New Roman" w:cs="Times New Roman"/>
          <w:sz w:val="24"/>
          <w:szCs w:val="24"/>
        </w:rPr>
        <w:t xml:space="preserve"> </w:t>
      </w:r>
      <w:r w:rsidR="00F17CE8" w:rsidRPr="00667993">
        <w:rPr>
          <w:rFonts w:ascii="Times New Roman" w:hAnsi="Times New Roman" w:cs="Times New Roman"/>
          <w:sz w:val="24"/>
          <w:szCs w:val="24"/>
        </w:rPr>
        <w:t xml:space="preserve">one impact </w:t>
      </w:r>
      <w:r w:rsidR="00435E75" w:rsidRPr="00667993">
        <w:rPr>
          <w:rFonts w:ascii="Times New Roman" w:hAnsi="Times New Roman" w:cs="Times New Roman"/>
          <w:sz w:val="24"/>
          <w:szCs w:val="24"/>
        </w:rPr>
        <w:t>in regard to</w:t>
      </w:r>
      <w:r w:rsidR="00F17CE8" w:rsidRPr="00667993">
        <w:rPr>
          <w:rFonts w:ascii="Times New Roman" w:hAnsi="Times New Roman" w:cs="Times New Roman"/>
          <w:sz w:val="24"/>
          <w:szCs w:val="24"/>
        </w:rPr>
        <w:t xml:space="preserve"> stress caused by peer pressure from decision making,</w:t>
      </w:r>
      <w:r w:rsidR="0076660B" w:rsidRPr="00667993">
        <w:rPr>
          <w:rFonts w:ascii="Times New Roman" w:hAnsi="Times New Roman" w:cs="Times New Roman"/>
          <w:sz w:val="24"/>
          <w:szCs w:val="24"/>
        </w:rPr>
        <w:t xml:space="preserve"> </w:t>
      </w:r>
      <w:r w:rsidR="00C41A90" w:rsidRPr="00667993">
        <w:rPr>
          <w:rFonts w:ascii="Times New Roman" w:hAnsi="Times New Roman" w:cs="Times New Roman"/>
          <w:sz w:val="24"/>
          <w:szCs w:val="24"/>
        </w:rPr>
        <w:t>this is not the only one.</w:t>
      </w:r>
      <w:r w:rsidR="00275496" w:rsidRPr="00667993">
        <w:rPr>
          <w:rFonts w:ascii="Times New Roman" w:hAnsi="Times New Roman" w:cs="Times New Roman"/>
          <w:sz w:val="24"/>
          <w:szCs w:val="24"/>
        </w:rPr>
        <w:t xml:space="preserve"> Policing culture is unique in terms of organisational culture, as there is constant outside pressure and scrutiny on the police service across the UK, which has been at its highest since the start of my independent </w:t>
      </w:r>
      <w:r w:rsidR="000B1F03" w:rsidRPr="00667993">
        <w:rPr>
          <w:rFonts w:ascii="Times New Roman" w:hAnsi="Times New Roman" w:cs="Times New Roman"/>
          <w:sz w:val="24"/>
          <w:szCs w:val="24"/>
        </w:rPr>
        <w:t xml:space="preserve">patrol status. </w:t>
      </w:r>
      <w:r w:rsidR="00D65688" w:rsidRPr="00667993">
        <w:rPr>
          <w:rFonts w:ascii="Times New Roman" w:hAnsi="Times New Roman" w:cs="Times New Roman"/>
          <w:sz w:val="24"/>
          <w:szCs w:val="24"/>
        </w:rPr>
        <w:t>This can lead to a “us vs them” mentality</w:t>
      </w:r>
      <w:r w:rsidR="00457AF6" w:rsidRPr="00667993">
        <w:rPr>
          <w:rFonts w:ascii="Times New Roman" w:hAnsi="Times New Roman" w:cs="Times New Roman"/>
          <w:sz w:val="24"/>
          <w:szCs w:val="24"/>
        </w:rPr>
        <w:t xml:space="preserve">, causing members of the </w:t>
      </w:r>
      <w:r w:rsidR="00457AF6" w:rsidRPr="00667993">
        <w:rPr>
          <w:rFonts w:ascii="Times New Roman" w:hAnsi="Times New Roman" w:cs="Times New Roman"/>
          <w:sz w:val="24"/>
          <w:szCs w:val="24"/>
        </w:rPr>
        <w:lastRenderedPageBreak/>
        <w:t>police service to further withdraw into an organisational structure</w:t>
      </w:r>
      <w:r w:rsidR="00B73B99" w:rsidRPr="00667993">
        <w:rPr>
          <w:rFonts w:ascii="Times New Roman" w:hAnsi="Times New Roman" w:cs="Times New Roman"/>
          <w:sz w:val="24"/>
          <w:szCs w:val="24"/>
        </w:rPr>
        <w:t>, almost allowing an indoctrination effect to occur. I found that the outside criticism of the police led to me feeling this way</w:t>
      </w:r>
      <w:r w:rsidR="00DB017C" w:rsidRPr="00667993">
        <w:rPr>
          <w:rFonts w:ascii="Times New Roman" w:hAnsi="Times New Roman" w:cs="Times New Roman"/>
          <w:sz w:val="24"/>
          <w:szCs w:val="24"/>
        </w:rPr>
        <w:t xml:space="preserve"> and withdrawing further into the “safe space” of my colleagues and their views. This </w:t>
      </w:r>
      <w:r w:rsidR="00435E75" w:rsidRPr="00667993">
        <w:rPr>
          <w:rFonts w:ascii="Times New Roman" w:hAnsi="Times New Roman" w:cs="Times New Roman"/>
          <w:sz w:val="24"/>
          <w:szCs w:val="24"/>
        </w:rPr>
        <w:t>led</w:t>
      </w:r>
      <w:r w:rsidR="00DB017C" w:rsidRPr="00667993">
        <w:rPr>
          <w:rFonts w:ascii="Times New Roman" w:hAnsi="Times New Roman" w:cs="Times New Roman"/>
          <w:sz w:val="24"/>
          <w:szCs w:val="24"/>
        </w:rPr>
        <w:t xml:space="preserve"> to me changing my views to match those of my colleagues to feel like I fit in, which </w:t>
      </w:r>
      <w:r w:rsidR="00D20A50" w:rsidRPr="00667993">
        <w:rPr>
          <w:rFonts w:ascii="Times New Roman" w:hAnsi="Times New Roman" w:cs="Times New Roman"/>
          <w:sz w:val="24"/>
          <w:szCs w:val="24"/>
        </w:rPr>
        <w:t xml:space="preserve">shows how easy it is to conform to an organisational structure, especially one as deep-rooted and </w:t>
      </w:r>
      <w:r w:rsidR="00645D74" w:rsidRPr="00667993">
        <w:rPr>
          <w:rFonts w:ascii="Times New Roman" w:hAnsi="Times New Roman" w:cs="Times New Roman"/>
          <w:sz w:val="24"/>
          <w:szCs w:val="24"/>
        </w:rPr>
        <w:t>consuming as the police service.</w:t>
      </w:r>
      <w:r w:rsidR="003E3B3B" w:rsidRPr="00667993">
        <w:rPr>
          <w:rFonts w:ascii="Times New Roman" w:hAnsi="Times New Roman" w:cs="Times New Roman"/>
          <w:sz w:val="24"/>
          <w:szCs w:val="24"/>
        </w:rPr>
        <w:t xml:space="preserve"> </w:t>
      </w:r>
      <w:r w:rsidR="00886D45" w:rsidRPr="00667993">
        <w:rPr>
          <w:rFonts w:ascii="Times New Roman" w:hAnsi="Times New Roman" w:cs="Times New Roman"/>
          <w:sz w:val="24"/>
          <w:szCs w:val="24"/>
        </w:rPr>
        <w:t xml:space="preserve">Conformity to the organisation can make it difficult for members of it to maintain their personal values and belief, and this can lead to a difficulty in maintain independence whilst within the organisation. Without this independence, “group think” and other hive-mind link phenomena become more commonplace. </w:t>
      </w:r>
      <w:r w:rsidR="00B826EB" w:rsidRPr="00667993">
        <w:rPr>
          <w:rFonts w:ascii="Times New Roman" w:hAnsi="Times New Roman" w:cs="Times New Roman"/>
          <w:sz w:val="24"/>
          <w:szCs w:val="24"/>
        </w:rPr>
        <w:t>Obviously,</w:t>
      </w:r>
      <w:r w:rsidR="000A4414" w:rsidRPr="00667993">
        <w:rPr>
          <w:rFonts w:ascii="Times New Roman" w:hAnsi="Times New Roman" w:cs="Times New Roman"/>
          <w:sz w:val="24"/>
          <w:szCs w:val="24"/>
        </w:rPr>
        <w:t xml:space="preserve"> there are dangers associated with this. </w:t>
      </w:r>
      <w:r w:rsidR="00A22611" w:rsidRPr="00667993">
        <w:rPr>
          <w:rFonts w:ascii="Times New Roman" w:hAnsi="Times New Roman" w:cs="Times New Roman"/>
          <w:sz w:val="24"/>
          <w:szCs w:val="24"/>
        </w:rPr>
        <w:t>One of these is phenomenon known as ‘group think’</w:t>
      </w:r>
      <w:r w:rsidR="005F7728" w:rsidRPr="00667993">
        <w:rPr>
          <w:rFonts w:ascii="Times New Roman" w:hAnsi="Times New Roman" w:cs="Times New Roman"/>
          <w:sz w:val="24"/>
          <w:szCs w:val="24"/>
        </w:rPr>
        <w:t xml:space="preserve"> whereby the ideas </w:t>
      </w:r>
      <w:r w:rsidR="00D26437" w:rsidRPr="00667993">
        <w:rPr>
          <w:rFonts w:ascii="Times New Roman" w:hAnsi="Times New Roman" w:cs="Times New Roman"/>
          <w:sz w:val="24"/>
          <w:szCs w:val="24"/>
        </w:rPr>
        <w:t xml:space="preserve">of the individual are </w:t>
      </w:r>
      <w:r w:rsidR="00B00205" w:rsidRPr="00667993">
        <w:rPr>
          <w:rFonts w:ascii="Times New Roman" w:hAnsi="Times New Roman" w:cs="Times New Roman"/>
          <w:sz w:val="24"/>
          <w:szCs w:val="24"/>
        </w:rPr>
        <w:t>subsided in order for the prioritisation of the general co</w:t>
      </w:r>
      <w:r w:rsidR="00976FEA" w:rsidRPr="00667993">
        <w:rPr>
          <w:rFonts w:ascii="Times New Roman" w:hAnsi="Times New Roman" w:cs="Times New Roman"/>
          <w:sz w:val="24"/>
          <w:szCs w:val="24"/>
        </w:rPr>
        <w:t xml:space="preserve">ercion of the group (Levine, 2021.) This </w:t>
      </w:r>
      <w:r w:rsidR="00E032A5" w:rsidRPr="00667993">
        <w:rPr>
          <w:rFonts w:ascii="Times New Roman" w:hAnsi="Times New Roman" w:cs="Times New Roman"/>
          <w:sz w:val="24"/>
          <w:szCs w:val="24"/>
        </w:rPr>
        <w:t xml:space="preserve">links in with my experience of stress caused by my decisions based on peer pressure, </w:t>
      </w:r>
      <w:r w:rsidR="000F1222" w:rsidRPr="00667993">
        <w:rPr>
          <w:rFonts w:ascii="Times New Roman" w:hAnsi="Times New Roman" w:cs="Times New Roman"/>
          <w:sz w:val="24"/>
          <w:szCs w:val="24"/>
        </w:rPr>
        <w:t>as I found I was subjecting myself to immense concern about the opinions of my colleagues and if they would agree with me</w:t>
      </w:r>
      <w:r w:rsidR="00C52E6B" w:rsidRPr="00667993">
        <w:rPr>
          <w:rFonts w:ascii="Times New Roman" w:hAnsi="Times New Roman" w:cs="Times New Roman"/>
          <w:sz w:val="24"/>
          <w:szCs w:val="24"/>
        </w:rPr>
        <w:t xml:space="preserve">. As stated above, the risk here is that individual ideas are shrouded by this and are </w:t>
      </w:r>
      <w:r w:rsidR="004D5A3D" w:rsidRPr="00667993">
        <w:rPr>
          <w:rFonts w:ascii="Times New Roman" w:hAnsi="Times New Roman" w:cs="Times New Roman"/>
          <w:sz w:val="24"/>
          <w:szCs w:val="24"/>
        </w:rPr>
        <w:t xml:space="preserve">hampered by policies and procedures that are in-place </w:t>
      </w:r>
      <w:r w:rsidR="00D11211" w:rsidRPr="00667993">
        <w:rPr>
          <w:rFonts w:ascii="Times New Roman" w:hAnsi="Times New Roman" w:cs="Times New Roman"/>
          <w:sz w:val="24"/>
          <w:szCs w:val="24"/>
        </w:rPr>
        <w:t xml:space="preserve">within the organisation, and if any ideas or actions go outside of these then the individual </w:t>
      </w:r>
      <w:r w:rsidR="00911703" w:rsidRPr="00667993">
        <w:rPr>
          <w:rFonts w:ascii="Times New Roman" w:hAnsi="Times New Roman" w:cs="Times New Roman"/>
          <w:sz w:val="24"/>
          <w:szCs w:val="24"/>
        </w:rPr>
        <w:t xml:space="preserve">is subject to criticism. To avoid this, </w:t>
      </w:r>
      <w:r w:rsidR="000B3D46" w:rsidRPr="00667993">
        <w:rPr>
          <w:rFonts w:ascii="Times New Roman" w:hAnsi="Times New Roman" w:cs="Times New Roman"/>
          <w:sz w:val="24"/>
          <w:szCs w:val="24"/>
        </w:rPr>
        <w:t>the idea of the “unique” decisions is lost and an almost assembly-line like method of problem solving is established</w:t>
      </w:r>
      <w:r w:rsidR="00316119" w:rsidRPr="00667993">
        <w:rPr>
          <w:rFonts w:ascii="Times New Roman" w:hAnsi="Times New Roman" w:cs="Times New Roman"/>
          <w:sz w:val="24"/>
          <w:szCs w:val="24"/>
        </w:rPr>
        <w:t xml:space="preserve"> (Chang, </w:t>
      </w:r>
      <w:proofErr w:type="spellStart"/>
      <w:r w:rsidR="00316119" w:rsidRPr="00667993">
        <w:rPr>
          <w:rFonts w:ascii="Times New Roman" w:hAnsi="Times New Roman" w:cs="Times New Roman"/>
          <w:sz w:val="24"/>
          <w:szCs w:val="24"/>
        </w:rPr>
        <w:t>Wannamakok</w:t>
      </w:r>
      <w:proofErr w:type="spellEnd"/>
      <w:r w:rsidR="00316119" w:rsidRPr="00667993">
        <w:rPr>
          <w:rFonts w:ascii="Times New Roman" w:hAnsi="Times New Roman" w:cs="Times New Roman"/>
          <w:sz w:val="24"/>
          <w:szCs w:val="24"/>
        </w:rPr>
        <w:t xml:space="preserve"> and Lin, 2023). </w:t>
      </w:r>
    </w:p>
    <w:p w14:paraId="49B23DD2" w14:textId="77777777" w:rsidR="00B97933" w:rsidRPr="00667993" w:rsidRDefault="00B97933" w:rsidP="00435E75">
      <w:pPr>
        <w:spacing w:line="360" w:lineRule="auto"/>
        <w:ind w:right="237"/>
        <w:jc w:val="both"/>
        <w:rPr>
          <w:rFonts w:ascii="Times New Roman" w:hAnsi="Times New Roman" w:cs="Times New Roman"/>
          <w:sz w:val="24"/>
          <w:szCs w:val="24"/>
        </w:rPr>
      </w:pPr>
    </w:p>
    <w:p w14:paraId="05863056" w14:textId="7988F367" w:rsidR="00B97933" w:rsidRPr="00667993" w:rsidRDefault="00B97933" w:rsidP="00435E75">
      <w:pPr>
        <w:spacing w:line="360" w:lineRule="auto"/>
        <w:ind w:right="237"/>
        <w:jc w:val="both"/>
        <w:rPr>
          <w:rFonts w:ascii="Times New Roman" w:hAnsi="Times New Roman" w:cs="Times New Roman"/>
          <w:color w:val="auto"/>
          <w:sz w:val="24"/>
          <w:szCs w:val="24"/>
        </w:rPr>
      </w:pPr>
      <w:r w:rsidRPr="00667993">
        <w:rPr>
          <w:rFonts w:ascii="Times New Roman" w:hAnsi="Times New Roman" w:cs="Times New Roman"/>
          <w:sz w:val="24"/>
          <w:szCs w:val="24"/>
        </w:rPr>
        <w:t xml:space="preserve">Whilst this risk is more present towards members </w:t>
      </w:r>
      <w:r w:rsidR="00FD39C9" w:rsidRPr="00667993">
        <w:rPr>
          <w:rFonts w:ascii="Times New Roman" w:hAnsi="Times New Roman" w:cs="Times New Roman"/>
          <w:sz w:val="24"/>
          <w:szCs w:val="24"/>
        </w:rPr>
        <w:t>within the group</w:t>
      </w:r>
      <w:r w:rsidR="002A6443" w:rsidRPr="00667993">
        <w:rPr>
          <w:rFonts w:ascii="Times New Roman" w:hAnsi="Times New Roman" w:cs="Times New Roman"/>
          <w:sz w:val="24"/>
          <w:szCs w:val="24"/>
        </w:rPr>
        <w:t xml:space="preserve"> it is not to say that these are the only people affected by organisational culture. T</w:t>
      </w:r>
      <w:r w:rsidR="00FD39C9" w:rsidRPr="00667993">
        <w:rPr>
          <w:rFonts w:ascii="Times New Roman" w:hAnsi="Times New Roman" w:cs="Times New Roman"/>
          <w:sz w:val="24"/>
          <w:szCs w:val="24"/>
        </w:rPr>
        <w:t>here is still risk present to those in a managerial position</w:t>
      </w:r>
      <w:r w:rsidR="002A6443" w:rsidRPr="00667993">
        <w:rPr>
          <w:rFonts w:ascii="Times New Roman" w:hAnsi="Times New Roman" w:cs="Times New Roman"/>
          <w:sz w:val="24"/>
          <w:szCs w:val="24"/>
        </w:rPr>
        <w:t>, and those at the top of the police force</w:t>
      </w:r>
      <w:r w:rsidR="00990BA3" w:rsidRPr="00667993">
        <w:rPr>
          <w:rFonts w:ascii="Times New Roman" w:hAnsi="Times New Roman" w:cs="Times New Roman"/>
          <w:sz w:val="24"/>
          <w:szCs w:val="24"/>
        </w:rPr>
        <w:t>. In recent years, it has been clear that police forces have tried to combat the negative image that some have attained,</w:t>
      </w:r>
      <w:r w:rsidR="002A6443" w:rsidRPr="00667993">
        <w:rPr>
          <w:rFonts w:ascii="Times New Roman" w:hAnsi="Times New Roman" w:cs="Times New Roman"/>
          <w:sz w:val="24"/>
          <w:szCs w:val="24"/>
        </w:rPr>
        <w:t xml:space="preserve"> such as the metropolitan police force</w:t>
      </w:r>
      <w:r w:rsidR="00435E75">
        <w:rPr>
          <w:rFonts w:ascii="Times New Roman" w:hAnsi="Times New Roman" w:cs="Times New Roman"/>
          <w:sz w:val="24"/>
          <w:szCs w:val="24"/>
        </w:rPr>
        <w:t xml:space="preserve"> after a review into its practices by Baroness Casey (2023).</w:t>
      </w:r>
      <w:r w:rsidR="00FC1E2D" w:rsidRPr="00667993">
        <w:rPr>
          <w:rFonts w:ascii="Times New Roman" w:hAnsi="Times New Roman" w:cs="Times New Roman"/>
          <w:color w:val="FF0000"/>
          <w:sz w:val="24"/>
          <w:szCs w:val="24"/>
        </w:rPr>
        <w:t xml:space="preserve"> </w:t>
      </w:r>
      <w:r w:rsidR="00F64CB8" w:rsidRPr="00667993">
        <w:rPr>
          <w:rFonts w:ascii="Times New Roman" w:hAnsi="Times New Roman" w:cs="Times New Roman"/>
          <w:color w:val="auto"/>
          <w:sz w:val="24"/>
          <w:szCs w:val="24"/>
        </w:rPr>
        <w:t xml:space="preserve">However, whilst this might seem like a simple thing to do, such as introducing new policies and changing old ones, it is not. </w:t>
      </w:r>
      <w:r w:rsidR="00FA7A38" w:rsidRPr="00667993">
        <w:rPr>
          <w:rFonts w:ascii="Times New Roman" w:hAnsi="Times New Roman" w:cs="Times New Roman"/>
          <w:color w:val="auto"/>
          <w:sz w:val="24"/>
          <w:szCs w:val="24"/>
        </w:rPr>
        <w:t xml:space="preserve">The reason for this is that part of the organisational culture within police forces is the </w:t>
      </w:r>
      <w:r w:rsidR="00860C9C" w:rsidRPr="00667993">
        <w:rPr>
          <w:rFonts w:ascii="Times New Roman" w:hAnsi="Times New Roman" w:cs="Times New Roman"/>
          <w:color w:val="auto"/>
          <w:sz w:val="24"/>
          <w:szCs w:val="24"/>
        </w:rPr>
        <w:t xml:space="preserve">difficulty to accept change. I have found that within my year of independent patrol status I have observed officers, especially those of more experience, struggling to accept new policies </w:t>
      </w:r>
      <w:r w:rsidR="005E3C3A" w:rsidRPr="00667993">
        <w:rPr>
          <w:rFonts w:ascii="Times New Roman" w:hAnsi="Times New Roman" w:cs="Times New Roman"/>
          <w:color w:val="auto"/>
          <w:sz w:val="24"/>
          <w:szCs w:val="24"/>
        </w:rPr>
        <w:t>due to a conformi</w:t>
      </w:r>
      <w:r w:rsidR="00B462BF" w:rsidRPr="00667993">
        <w:rPr>
          <w:rFonts w:ascii="Times New Roman" w:hAnsi="Times New Roman" w:cs="Times New Roman"/>
          <w:color w:val="auto"/>
          <w:sz w:val="24"/>
          <w:szCs w:val="24"/>
        </w:rPr>
        <w:t xml:space="preserve">ng to the </w:t>
      </w:r>
      <w:r w:rsidR="00062A84" w:rsidRPr="00667993">
        <w:rPr>
          <w:rFonts w:ascii="Times New Roman" w:hAnsi="Times New Roman" w:cs="Times New Roman"/>
          <w:color w:val="auto"/>
          <w:sz w:val="24"/>
          <w:szCs w:val="24"/>
        </w:rPr>
        <w:t>culture which discourages change. Whilst this hasn’t had an impact on my wellbeing, it is certainly a risk</w:t>
      </w:r>
      <w:r w:rsidR="00352A1E" w:rsidRPr="00667993">
        <w:rPr>
          <w:rFonts w:ascii="Times New Roman" w:hAnsi="Times New Roman" w:cs="Times New Roman"/>
          <w:color w:val="auto"/>
          <w:sz w:val="24"/>
          <w:szCs w:val="24"/>
        </w:rPr>
        <w:t xml:space="preserve"> as it hampers the ability of the police service to stay modern and in-touch with the general public, and if that confidence is lost then the foundation of the idea of policing by consent, </w:t>
      </w:r>
      <w:r w:rsidR="005D33C3" w:rsidRPr="00667993">
        <w:rPr>
          <w:rFonts w:ascii="Times New Roman" w:hAnsi="Times New Roman" w:cs="Times New Roman"/>
          <w:color w:val="auto"/>
          <w:sz w:val="24"/>
          <w:szCs w:val="24"/>
        </w:rPr>
        <w:t>which is what all police forces in the UK have their foundation on, is lost</w:t>
      </w:r>
      <w:r w:rsidR="00435E75">
        <w:rPr>
          <w:rFonts w:ascii="Times New Roman" w:hAnsi="Times New Roman" w:cs="Times New Roman"/>
          <w:color w:val="auto"/>
          <w:sz w:val="24"/>
          <w:szCs w:val="24"/>
        </w:rPr>
        <w:t xml:space="preserve"> (Home Office, 2012). </w:t>
      </w:r>
    </w:p>
    <w:p w14:paraId="271B3231" w14:textId="77777777" w:rsidR="005D33C3" w:rsidRPr="00667993" w:rsidRDefault="005D33C3" w:rsidP="00435E75">
      <w:pPr>
        <w:spacing w:line="360" w:lineRule="auto"/>
        <w:ind w:right="237"/>
        <w:jc w:val="both"/>
        <w:rPr>
          <w:rFonts w:ascii="Times New Roman" w:hAnsi="Times New Roman" w:cs="Times New Roman"/>
          <w:b/>
          <w:bCs/>
          <w:color w:val="auto"/>
          <w:sz w:val="24"/>
          <w:szCs w:val="24"/>
        </w:rPr>
      </w:pPr>
    </w:p>
    <w:p w14:paraId="6F425746" w14:textId="7D37DC2F" w:rsidR="001E668B" w:rsidRPr="00667993" w:rsidRDefault="0049280E" w:rsidP="00435E75">
      <w:pPr>
        <w:spacing w:line="360" w:lineRule="auto"/>
        <w:ind w:right="237"/>
        <w:jc w:val="both"/>
        <w:rPr>
          <w:rFonts w:ascii="Times New Roman" w:hAnsi="Times New Roman" w:cs="Times New Roman"/>
          <w:color w:val="auto"/>
          <w:sz w:val="24"/>
          <w:szCs w:val="24"/>
        </w:rPr>
      </w:pPr>
      <w:r w:rsidRPr="00667993">
        <w:rPr>
          <w:rFonts w:ascii="Times New Roman" w:hAnsi="Times New Roman" w:cs="Times New Roman"/>
          <w:color w:val="auto"/>
          <w:sz w:val="24"/>
          <w:szCs w:val="24"/>
        </w:rPr>
        <w:t xml:space="preserve">Whilst these are both </w:t>
      </w:r>
      <w:r w:rsidR="003C4B27" w:rsidRPr="00667993">
        <w:rPr>
          <w:rFonts w:ascii="Times New Roman" w:hAnsi="Times New Roman" w:cs="Times New Roman"/>
          <w:color w:val="auto"/>
          <w:sz w:val="24"/>
          <w:szCs w:val="24"/>
        </w:rPr>
        <w:t xml:space="preserve">risks that arise from organisation culture, it is important </w:t>
      </w:r>
      <w:r w:rsidR="0049705A" w:rsidRPr="00667993">
        <w:rPr>
          <w:rFonts w:ascii="Times New Roman" w:hAnsi="Times New Roman" w:cs="Times New Roman"/>
          <w:color w:val="auto"/>
          <w:sz w:val="24"/>
          <w:szCs w:val="24"/>
        </w:rPr>
        <w:t xml:space="preserve">to </w:t>
      </w:r>
      <w:r w:rsidR="00E34FD7" w:rsidRPr="00667993">
        <w:rPr>
          <w:rFonts w:ascii="Times New Roman" w:hAnsi="Times New Roman" w:cs="Times New Roman"/>
          <w:color w:val="auto"/>
          <w:sz w:val="24"/>
          <w:szCs w:val="24"/>
        </w:rPr>
        <w:t>state that not organisational culture isn’t all bad. It is possible for organisational culture to be that of a positive one</w:t>
      </w:r>
      <w:r w:rsidR="00817004" w:rsidRPr="00667993">
        <w:rPr>
          <w:rFonts w:ascii="Times New Roman" w:hAnsi="Times New Roman" w:cs="Times New Roman"/>
          <w:color w:val="auto"/>
          <w:sz w:val="24"/>
          <w:szCs w:val="24"/>
        </w:rPr>
        <w:t xml:space="preserve">, </w:t>
      </w:r>
      <w:r w:rsidR="009E5754" w:rsidRPr="00667993">
        <w:rPr>
          <w:rFonts w:ascii="Times New Roman" w:hAnsi="Times New Roman" w:cs="Times New Roman"/>
          <w:color w:val="auto"/>
          <w:sz w:val="24"/>
          <w:szCs w:val="24"/>
        </w:rPr>
        <w:t xml:space="preserve">as whilst individual ideas may be hampered, the </w:t>
      </w:r>
      <w:r w:rsidR="00C470ED" w:rsidRPr="00667993">
        <w:rPr>
          <w:rFonts w:ascii="Times New Roman" w:hAnsi="Times New Roman" w:cs="Times New Roman"/>
          <w:color w:val="auto"/>
          <w:sz w:val="24"/>
          <w:szCs w:val="24"/>
        </w:rPr>
        <w:t xml:space="preserve">counter argument to that is the overall quality of decisions and actions taken is likely to be improved if the correct procedure is followed that led to that decision. </w:t>
      </w:r>
      <w:r w:rsidR="005131A7" w:rsidRPr="00667993">
        <w:rPr>
          <w:rFonts w:ascii="Times New Roman" w:hAnsi="Times New Roman" w:cs="Times New Roman"/>
          <w:color w:val="auto"/>
          <w:sz w:val="24"/>
          <w:szCs w:val="24"/>
        </w:rPr>
        <w:t xml:space="preserve"> After achieving independent patrol </w:t>
      </w:r>
      <w:r w:rsidR="00886D45" w:rsidRPr="00667993">
        <w:rPr>
          <w:rFonts w:ascii="Times New Roman" w:hAnsi="Times New Roman" w:cs="Times New Roman"/>
          <w:color w:val="auto"/>
          <w:sz w:val="24"/>
          <w:szCs w:val="24"/>
        </w:rPr>
        <w:t>status,</w:t>
      </w:r>
      <w:r w:rsidR="009A55D2" w:rsidRPr="00667993">
        <w:rPr>
          <w:rFonts w:ascii="Times New Roman" w:hAnsi="Times New Roman" w:cs="Times New Roman"/>
          <w:color w:val="auto"/>
          <w:sz w:val="24"/>
          <w:szCs w:val="24"/>
        </w:rPr>
        <w:t xml:space="preserve"> it became clear to me that </w:t>
      </w:r>
      <w:r w:rsidR="001D63C2" w:rsidRPr="00667993">
        <w:rPr>
          <w:rFonts w:ascii="Times New Roman" w:hAnsi="Times New Roman" w:cs="Times New Roman"/>
          <w:color w:val="auto"/>
          <w:sz w:val="24"/>
          <w:szCs w:val="24"/>
        </w:rPr>
        <w:t xml:space="preserve">the job was incredibly stressful and as such I had to develop strategies to help with my mental resilience whilst in work and to maintain my wellbeing. One of these strategies was </w:t>
      </w:r>
      <w:r w:rsidR="00AC6ED6" w:rsidRPr="00667993">
        <w:rPr>
          <w:rFonts w:ascii="Times New Roman" w:hAnsi="Times New Roman" w:cs="Times New Roman"/>
          <w:color w:val="auto"/>
          <w:sz w:val="24"/>
          <w:szCs w:val="24"/>
        </w:rPr>
        <w:t>maintaining a healthy lifestyle at home. This included eating healthy when possible</w:t>
      </w:r>
      <w:r w:rsidR="001E668B" w:rsidRPr="00667993">
        <w:rPr>
          <w:rFonts w:ascii="Times New Roman" w:hAnsi="Times New Roman" w:cs="Times New Roman"/>
          <w:color w:val="auto"/>
          <w:sz w:val="24"/>
          <w:szCs w:val="24"/>
        </w:rPr>
        <w:t xml:space="preserve"> as studies show that eating healthy allows one to maintain a positive balance within their health and lifestyle. </w:t>
      </w:r>
      <w:r w:rsidR="004227A9" w:rsidRPr="00667993">
        <w:rPr>
          <w:rFonts w:ascii="Times New Roman" w:hAnsi="Times New Roman" w:cs="Times New Roman"/>
          <w:color w:val="auto"/>
          <w:sz w:val="24"/>
          <w:szCs w:val="24"/>
        </w:rPr>
        <w:t xml:space="preserve">Not only did this help with maintaining my wellbeing, but it was also positive for resilience as </w:t>
      </w:r>
      <w:r w:rsidR="00E175EE" w:rsidRPr="00667993">
        <w:rPr>
          <w:rFonts w:ascii="Times New Roman" w:hAnsi="Times New Roman" w:cs="Times New Roman"/>
          <w:color w:val="auto"/>
          <w:sz w:val="24"/>
          <w:szCs w:val="24"/>
        </w:rPr>
        <w:t>staying physically fit helps with keeping a positive mental attitude</w:t>
      </w:r>
      <w:r w:rsidR="00EE1AF3" w:rsidRPr="00667993">
        <w:rPr>
          <w:rFonts w:ascii="Times New Roman" w:hAnsi="Times New Roman" w:cs="Times New Roman"/>
          <w:color w:val="auto"/>
          <w:sz w:val="24"/>
          <w:szCs w:val="24"/>
        </w:rPr>
        <w:t xml:space="preserve">, which reduced the stress I was feeling caused by the job and the </w:t>
      </w:r>
      <w:r w:rsidR="00435E75" w:rsidRPr="00667993">
        <w:rPr>
          <w:rFonts w:ascii="Times New Roman" w:hAnsi="Times New Roman" w:cs="Times New Roman"/>
          <w:color w:val="auto"/>
          <w:sz w:val="24"/>
          <w:szCs w:val="24"/>
        </w:rPr>
        <w:t>organisational</w:t>
      </w:r>
      <w:r w:rsidR="00EE1AF3" w:rsidRPr="00667993">
        <w:rPr>
          <w:rFonts w:ascii="Times New Roman" w:hAnsi="Times New Roman" w:cs="Times New Roman"/>
          <w:color w:val="auto"/>
          <w:sz w:val="24"/>
          <w:szCs w:val="24"/>
        </w:rPr>
        <w:t xml:space="preserve"> culture. </w:t>
      </w:r>
    </w:p>
    <w:p w14:paraId="19FBAC4F" w14:textId="1AE1526F" w:rsidR="00FF7784" w:rsidRPr="00667993" w:rsidRDefault="00FF7784" w:rsidP="00435E75">
      <w:pPr>
        <w:spacing w:line="360" w:lineRule="auto"/>
        <w:ind w:right="237"/>
        <w:jc w:val="both"/>
        <w:rPr>
          <w:rFonts w:ascii="Times New Roman" w:hAnsi="Times New Roman" w:cs="Times New Roman"/>
          <w:sz w:val="24"/>
          <w:szCs w:val="24"/>
        </w:rPr>
      </w:pPr>
    </w:p>
    <w:p w14:paraId="7399B97C" w14:textId="08C270E0" w:rsidR="00EE1AF3" w:rsidRPr="00667993" w:rsidRDefault="00EE1AF3" w:rsidP="00435E75">
      <w:pPr>
        <w:spacing w:line="360" w:lineRule="auto"/>
        <w:ind w:right="237"/>
        <w:jc w:val="both"/>
        <w:rPr>
          <w:rFonts w:ascii="Times New Roman" w:hAnsi="Times New Roman" w:cs="Times New Roman"/>
          <w:sz w:val="24"/>
          <w:szCs w:val="24"/>
        </w:rPr>
      </w:pPr>
    </w:p>
    <w:p w14:paraId="670E1FB9" w14:textId="708757EA" w:rsidR="00FF7784" w:rsidRPr="00667993" w:rsidRDefault="00A867E1" w:rsidP="00435E75">
      <w:pPr>
        <w:spacing w:line="360" w:lineRule="auto"/>
        <w:ind w:right="237"/>
        <w:jc w:val="both"/>
        <w:rPr>
          <w:rFonts w:ascii="Times New Roman" w:hAnsi="Times New Roman" w:cs="Times New Roman"/>
          <w:sz w:val="24"/>
          <w:szCs w:val="24"/>
        </w:rPr>
      </w:pPr>
      <w:r w:rsidRPr="00667993">
        <w:rPr>
          <w:rFonts w:ascii="Times New Roman" w:hAnsi="Times New Roman" w:cs="Times New Roman"/>
          <w:sz w:val="24"/>
          <w:szCs w:val="24"/>
        </w:rPr>
        <w:t>What is clear then is that organisational structure</w:t>
      </w:r>
      <w:r w:rsidR="00085E6D" w:rsidRPr="00667993">
        <w:rPr>
          <w:rFonts w:ascii="Times New Roman" w:hAnsi="Times New Roman" w:cs="Times New Roman"/>
          <w:sz w:val="24"/>
          <w:szCs w:val="24"/>
        </w:rPr>
        <w:t xml:space="preserve">, specifically within policing, has had a measurable impact on my wellbeing and developing strategies to minimise this impact has been crucial to </w:t>
      </w:r>
      <w:r w:rsidR="00886D45" w:rsidRPr="00667993">
        <w:rPr>
          <w:rFonts w:ascii="Times New Roman" w:hAnsi="Times New Roman" w:cs="Times New Roman"/>
          <w:sz w:val="24"/>
          <w:szCs w:val="24"/>
        </w:rPr>
        <w:t>maintaining my wellbeing at a healthy level. We have covered that organisational structure is a difficult issue to navigate, as to change it is not a simple task and conforming to it can lead to poor outcomes and a toxic work environment but can also lead to better decision making and a more positive work ethic if managed correctly. It is a fair conclusion then that it is a double-edged sword which has a very fine line of balance between positives and negatives</w:t>
      </w:r>
      <w:r w:rsidR="00CA4581" w:rsidRPr="00667993">
        <w:rPr>
          <w:rFonts w:ascii="Times New Roman" w:hAnsi="Times New Roman" w:cs="Times New Roman"/>
          <w:sz w:val="24"/>
          <w:szCs w:val="24"/>
        </w:rPr>
        <w:t xml:space="preserve">, and whilst I have managed to find ways of maintaining my wellbeing through force-operated initiatives and through my own means of managing and maintaining a healthy lifestyle, I have still found it difficult to balance my own individual ideas, interests and beliefs with those of the organisation and the culture associated with it. </w:t>
      </w:r>
    </w:p>
    <w:p w14:paraId="23E3F1EC" w14:textId="77777777" w:rsidR="00FF7784" w:rsidRDefault="00FF7784" w:rsidP="00886D45">
      <w:pPr>
        <w:spacing w:line="360" w:lineRule="auto"/>
        <w:ind w:right="237"/>
        <w:jc w:val="both"/>
        <w:rPr>
          <w:sz w:val="24"/>
          <w:szCs w:val="24"/>
        </w:rPr>
      </w:pPr>
    </w:p>
    <w:p w14:paraId="30FD50DE" w14:textId="49A05D85" w:rsidR="00CE7BF9" w:rsidRPr="00270EEB" w:rsidRDefault="00CE7BF9" w:rsidP="00886D45">
      <w:pPr>
        <w:spacing w:line="360" w:lineRule="auto"/>
        <w:ind w:right="237"/>
        <w:jc w:val="both"/>
        <w:rPr>
          <w:sz w:val="24"/>
          <w:szCs w:val="24"/>
        </w:rPr>
      </w:pPr>
      <w:r>
        <w:rPr>
          <w:sz w:val="24"/>
          <w:szCs w:val="24"/>
        </w:rPr>
        <w:t xml:space="preserve">Word Count = </w:t>
      </w:r>
      <w:r w:rsidR="00435E75">
        <w:rPr>
          <w:sz w:val="24"/>
          <w:szCs w:val="24"/>
        </w:rPr>
        <w:t>1179</w:t>
      </w:r>
    </w:p>
    <w:p w14:paraId="7AC4ABEB" w14:textId="77777777" w:rsidR="00FF7784" w:rsidRPr="00270EEB" w:rsidRDefault="00FF7784" w:rsidP="00886D45">
      <w:pPr>
        <w:spacing w:line="360" w:lineRule="auto"/>
        <w:ind w:right="237"/>
        <w:jc w:val="both"/>
        <w:rPr>
          <w:sz w:val="24"/>
          <w:szCs w:val="24"/>
        </w:rPr>
      </w:pPr>
    </w:p>
    <w:p w14:paraId="6604579F" w14:textId="77777777" w:rsidR="00FF7784" w:rsidRPr="00270EEB" w:rsidRDefault="00FF7784" w:rsidP="00886D45">
      <w:pPr>
        <w:spacing w:line="360" w:lineRule="auto"/>
        <w:ind w:right="237"/>
        <w:jc w:val="both"/>
        <w:rPr>
          <w:sz w:val="24"/>
          <w:szCs w:val="24"/>
        </w:rPr>
      </w:pPr>
    </w:p>
    <w:p w14:paraId="4FA25557" w14:textId="77777777" w:rsidR="00FF7784" w:rsidRPr="00270EEB" w:rsidRDefault="00FF7784" w:rsidP="00886D45">
      <w:pPr>
        <w:spacing w:line="360" w:lineRule="auto"/>
        <w:ind w:right="237"/>
        <w:jc w:val="both"/>
        <w:rPr>
          <w:sz w:val="24"/>
          <w:szCs w:val="24"/>
        </w:rPr>
      </w:pPr>
    </w:p>
    <w:p w14:paraId="13819134" w14:textId="77777777" w:rsidR="00FF7784" w:rsidRPr="00270EEB" w:rsidRDefault="00FF7784" w:rsidP="00886D45">
      <w:pPr>
        <w:spacing w:line="360" w:lineRule="auto"/>
        <w:ind w:right="237"/>
        <w:jc w:val="both"/>
        <w:rPr>
          <w:sz w:val="24"/>
          <w:szCs w:val="24"/>
        </w:rPr>
      </w:pPr>
    </w:p>
    <w:p w14:paraId="6CAC3913" w14:textId="77777777" w:rsidR="00FF7784" w:rsidRPr="00270EEB" w:rsidRDefault="00FF7784" w:rsidP="00886D45">
      <w:pPr>
        <w:spacing w:line="360" w:lineRule="auto"/>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DF911FA" w14:textId="397D3544" w:rsidR="00CA4581" w:rsidRPr="00667993" w:rsidRDefault="00742383" w:rsidP="001E52FF">
      <w:pPr>
        <w:spacing w:line="360" w:lineRule="auto"/>
        <w:ind w:right="237"/>
        <w:jc w:val="both"/>
        <w:rPr>
          <w:rFonts w:ascii="Times New Roman" w:hAnsi="Times New Roman" w:cs="Times New Roman"/>
          <w:sz w:val="24"/>
          <w:szCs w:val="24"/>
        </w:rPr>
      </w:pPr>
      <w:r w:rsidRPr="00667993">
        <w:rPr>
          <w:rFonts w:ascii="Times New Roman" w:hAnsi="Times New Roman" w:cs="Times New Roman"/>
          <w:sz w:val="24"/>
          <w:szCs w:val="24"/>
        </w:rPr>
        <w:t xml:space="preserve">Due to a profound and positive change over the last 20 – 30 years in the social acceptance of domestic incidents, especially those including violence, </w:t>
      </w:r>
      <w:r w:rsidR="001E52FF" w:rsidRPr="00667993">
        <w:rPr>
          <w:rFonts w:ascii="Times New Roman" w:hAnsi="Times New Roman" w:cs="Times New Roman"/>
          <w:sz w:val="24"/>
          <w:szCs w:val="24"/>
        </w:rPr>
        <w:t xml:space="preserve">the way in which police officers deal with domestic incidents has changed significantly. </w:t>
      </w:r>
      <w:r w:rsidR="00CA4581" w:rsidRPr="00667993">
        <w:rPr>
          <w:rFonts w:ascii="Times New Roman" w:hAnsi="Times New Roman" w:cs="Times New Roman"/>
          <w:sz w:val="24"/>
          <w:szCs w:val="24"/>
        </w:rPr>
        <w:t xml:space="preserve">During my time as a response </w:t>
      </w:r>
      <w:r w:rsidR="00B847A2" w:rsidRPr="00667993">
        <w:rPr>
          <w:rFonts w:ascii="Times New Roman" w:hAnsi="Times New Roman" w:cs="Times New Roman"/>
          <w:sz w:val="24"/>
          <w:szCs w:val="24"/>
        </w:rPr>
        <w:t>officer,</w:t>
      </w:r>
      <w:r w:rsidR="00CA4581" w:rsidRPr="00667993">
        <w:rPr>
          <w:rFonts w:ascii="Times New Roman" w:hAnsi="Times New Roman" w:cs="Times New Roman"/>
          <w:sz w:val="24"/>
          <w:szCs w:val="24"/>
        </w:rPr>
        <w:t xml:space="preserve"> I have attended numerous domestic incidents which can be some of the most fast-paced and difficult calls to attend due to their unpredictable nature. To make decisions within these difficult and serious situations can be a very hard thing to do, as force policy dictates that positive action must be taken at all domestic situations if possible, and if this boundary is crossed then you must justify why. </w:t>
      </w:r>
    </w:p>
    <w:p w14:paraId="7A0FF49A" w14:textId="77777777" w:rsidR="00CA4581" w:rsidRPr="00667993" w:rsidRDefault="00CA4581" w:rsidP="001E52FF">
      <w:pPr>
        <w:spacing w:line="360" w:lineRule="auto"/>
        <w:ind w:right="237"/>
        <w:jc w:val="both"/>
        <w:rPr>
          <w:rFonts w:ascii="Times New Roman" w:hAnsi="Times New Roman" w:cs="Times New Roman"/>
          <w:sz w:val="24"/>
          <w:szCs w:val="24"/>
        </w:rPr>
      </w:pPr>
    </w:p>
    <w:p w14:paraId="0B564A6B" w14:textId="77777777" w:rsidR="005017C3" w:rsidRDefault="00CA4581" w:rsidP="001E52FF">
      <w:pPr>
        <w:spacing w:line="360" w:lineRule="auto"/>
        <w:ind w:right="237"/>
        <w:jc w:val="both"/>
        <w:rPr>
          <w:rFonts w:ascii="Times New Roman" w:hAnsi="Times New Roman" w:cs="Times New Roman"/>
          <w:sz w:val="24"/>
          <w:szCs w:val="24"/>
        </w:rPr>
      </w:pPr>
      <w:r w:rsidRPr="00667993">
        <w:rPr>
          <w:rFonts w:ascii="Times New Roman" w:hAnsi="Times New Roman" w:cs="Times New Roman"/>
          <w:sz w:val="24"/>
          <w:szCs w:val="24"/>
        </w:rPr>
        <w:t xml:space="preserve">The </w:t>
      </w:r>
      <w:r w:rsidR="00667993" w:rsidRPr="00667993">
        <w:rPr>
          <w:rFonts w:ascii="Times New Roman" w:hAnsi="Times New Roman" w:cs="Times New Roman"/>
          <w:sz w:val="24"/>
          <w:szCs w:val="24"/>
        </w:rPr>
        <w:t>incident</w:t>
      </w:r>
      <w:r w:rsidRPr="00667993">
        <w:rPr>
          <w:rFonts w:ascii="Times New Roman" w:hAnsi="Times New Roman" w:cs="Times New Roman"/>
          <w:sz w:val="24"/>
          <w:szCs w:val="24"/>
        </w:rPr>
        <w:t xml:space="preserve"> that I will cover within this essay was initially passed to us as 999 call detailing that there was an ongoing domestic </w:t>
      </w:r>
      <w:r w:rsidR="00667993" w:rsidRPr="00667993">
        <w:rPr>
          <w:rFonts w:ascii="Times New Roman" w:hAnsi="Times New Roman" w:cs="Times New Roman"/>
          <w:sz w:val="24"/>
          <w:szCs w:val="24"/>
        </w:rPr>
        <w:t>scene</w:t>
      </w:r>
      <w:r w:rsidRPr="00667993">
        <w:rPr>
          <w:rFonts w:ascii="Times New Roman" w:hAnsi="Times New Roman" w:cs="Times New Roman"/>
          <w:sz w:val="24"/>
          <w:szCs w:val="24"/>
        </w:rPr>
        <w:t xml:space="preserve"> betwee</w:t>
      </w:r>
      <w:r w:rsidR="00667993" w:rsidRPr="00667993">
        <w:rPr>
          <w:rFonts w:ascii="Times New Roman" w:hAnsi="Times New Roman" w:cs="Times New Roman"/>
          <w:sz w:val="24"/>
          <w:szCs w:val="24"/>
        </w:rPr>
        <w:t>n two women, which stated that there had been an ongoing fight and argument and that one of them was refusing to leave the address. From the little information that we had before our attendance there was already serious ethical and social issues to be factored into consideration and judged effectively. The first issue is that the domestic partnership was a same-sex relationship, and reported domestic incidents in same-sex relationships are more common</w:t>
      </w:r>
      <w:r w:rsidR="00667993">
        <w:rPr>
          <w:rFonts w:ascii="Times New Roman" w:hAnsi="Times New Roman" w:cs="Times New Roman"/>
          <w:sz w:val="24"/>
          <w:szCs w:val="24"/>
        </w:rPr>
        <w:t>, especially those involving violence, than in heterosexual relationships</w:t>
      </w:r>
      <w:r w:rsidR="00667993" w:rsidRPr="00667993">
        <w:rPr>
          <w:rFonts w:ascii="Times New Roman" w:hAnsi="Times New Roman" w:cs="Times New Roman"/>
          <w:sz w:val="24"/>
          <w:szCs w:val="24"/>
        </w:rPr>
        <w:t xml:space="preserve"> (Joanna Jolly, 2014). </w:t>
      </w:r>
      <w:r w:rsidR="00667993">
        <w:rPr>
          <w:rFonts w:ascii="Times New Roman" w:hAnsi="Times New Roman" w:cs="Times New Roman"/>
          <w:sz w:val="24"/>
          <w:szCs w:val="24"/>
        </w:rPr>
        <w:t xml:space="preserve">Whilst this doesn’t necessarily change the way the call is dealt with from a policing perspective it does mean that the </w:t>
      </w:r>
      <w:r w:rsidR="00667993">
        <w:rPr>
          <w:rFonts w:ascii="Times New Roman" w:hAnsi="Times New Roman" w:cs="Times New Roman"/>
          <w:sz w:val="24"/>
          <w:szCs w:val="24"/>
        </w:rPr>
        <w:lastRenderedPageBreak/>
        <w:t xml:space="preserve">approach should be given some more consideration. The second issue that was immediately prevalent and concerning from the information provided from the 999 call </w:t>
      </w:r>
      <w:r w:rsidR="005017C3">
        <w:rPr>
          <w:rFonts w:ascii="Times New Roman" w:hAnsi="Times New Roman" w:cs="Times New Roman"/>
          <w:sz w:val="24"/>
          <w:szCs w:val="24"/>
        </w:rPr>
        <w:t xml:space="preserve">was that there was a disclosure of a “fight.” </w:t>
      </w:r>
    </w:p>
    <w:p w14:paraId="0C5B50E9" w14:textId="77777777" w:rsidR="005017C3" w:rsidRDefault="005017C3" w:rsidP="001E52FF">
      <w:pPr>
        <w:spacing w:line="360" w:lineRule="auto"/>
        <w:ind w:right="237"/>
        <w:jc w:val="both"/>
        <w:rPr>
          <w:rFonts w:ascii="Times New Roman" w:hAnsi="Times New Roman" w:cs="Times New Roman"/>
          <w:sz w:val="24"/>
          <w:szCs w:val="24"/>
        </w:rPr>
      </w:pPr>
    </w:p>
    <w:p w14:paraId="79C6F38B" w14:textId="60C7402F" w:rsidR="00AA666E" w:rsidRDefault="005017C3" w:rsidP="001E52FF">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Whilst enroute to the call the national decision model, which should form the basis for all policing decisions (College of Policing, 2013), is being constantly used to form a dynamic and ever-changing risk assessment. A possible disclosure of violence, which forms the information part of the NDM leads into the assessment of threats and risk stage. Because of this information, I was under the belief that upon arriving we would be greeted with a physical fight which carries the risk of possible harm to the individuals and harm to myself and my colleagues.</w:t>
      </w:r>
      <w:r w:rsidR="00C429BC">
        <w:rPr>
          <w:rFonts w:ascii="Times New Roman" w:hAnsi="Times New Roman" w:cs="Times New Roman"/>
          <w:sz w:val="24"/>
          <w:szCs w:val="24"/>
        </w:rPr>
        <w:t xml:space="preserve"> After identifying the possible risk, the dynamic assessment is then used to identify the powers and force policy that was available to myself from this information, and then the options and possible secondary methods that could be considered to resolve the situation in the most peaceful and least confrontational manner, such as a separation of the two parties and accounts taken from them at the scene. The final stage of the NDM, which is one that can only be completed after the problem has been dealt with, whether successfully or not, is the review stage. This can only be completed afterwards as the action must’ve been taken and its effect measured before the decision can be reviewed and reflected upon. As I had not yet arrived at the scene, no action was taken.</w:t>
      </w:r>
      <w:r w:rsidR="00CE7BF9">
        <w:rPr>
          <w:rFonts w:ascii="Times New Roman" w:hAnsi="Times New Roman" w:cs="Times New Roman"/>
          <w:sz w:val="24"/>
          <w:szCs w:val="24"/>
        </w:rPr>
        <w:t xml:space="preserve"> The College of Policing (2020) tells us that as much information as possible should be gathered from the control room as possible, but this is dependent on how much information the reporting person gives the control room, and as such if little information is passed to the control room then officers do not have a large amount of information available for a full and comprehensive risk assessment to take place, which was the case during this incident. </w:t>
      </w:r>
    </w:p>
    <w:p w14:paraId="365F0713" w14:textId="77777777" w:rsidR="00C429BC" w:rsidRDefault="00C429BC" w:rsidP="001E52FF">
      <w:pPr>
        <w:spacing w:line="360" w:lineRule="auto"/>
        <w:ind w:right="237"/>
        <w:jc w:val="both"/>
        <w:rPr>
          <w:rFonts w:ascii="Times New Roman" w:hAnsi="Times New Roman" w:cs="Times New Roman"/>
          <w:sz w:val="24"/>
          <w:szCs w:val="24"/>
        </w:rPr>
      </w:pPr>
    </w:p>
    <w:p w14:paraId="4557CCDD" w14:textId="31DD5914" w:rsidR="008B28E7" w:rsidRDefault="00C429BC" w:rsidP="00B847A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Policing is not a black and white area, and incidents are very rarely exactly the same as how they are initially reported. This incident was no different, and upon my arrival to the ongoing domestic incident it was immediately clear upon entering the address that this was one of those situations that were not as initially reported to the force control room. </w:t>
      </w:r>
      <w:r w:rsidR="00CE7BF9">
        <w:rPr>
          <w:rFonts w:ascii="Times New Roman" w:hAnsi="Times New Roman" w:cs="Times New Roman"/>
          <w:sz w:val="24"/>
          <w:szCs w:val="24"/>
        </w:rPr>
        <w:t xml:space="preserve">Whilst a domestic incident had occurred, neither involved party made any disclosure of violence or of a fight to us when we were at the scene and both parties had already separated from each other and were in different rooms within their house. This shows how quickly policing incidents can change, and why a dynamic risk assessment must be a constantly ongoing task, as the scene presented to us did not match what was initially reported. If I had continued to </w:t>
      </w:r>
      <w:r w:rsidR="00CE7BF9">
        <w:rPr>
          <w:rFonts w:ascii="Times New Roman" w:hAnsi="Times New Roman" w:cs="Times New Roman"/>
          <w:sz w:val="24"/>
          <w:szCs w:val="24"/>
        </w:rPr>
        <w:lastRenderedPageBreak/>
        <w:t xml:space="preserve">deal with the situation with my first dynamic risk </w:t>
      </w:r>
      <w:r w:rsidR="00B847A2">
        <w:rPr>
          <w:rFonts w:ascii="Times New Roman" w:hAnsi="Times New Roman" w:cs="Times New Roman"/>
          <w:sz w:val="24"/>
          <w:szCs w:val="24"/>
        </w:rPr>
        <w:t>assessment,</w:t>
      </w:r>
      <w:r w:rsidR="00CE7BF9">
        <w:rPr>
          <w:rFonts w:ascii="Times New Roman" w:hAnsi="Times New Roman" w:cs="Times New Roman"/>
          <w:sz w:val="24"/>
          <w:szCs w:val="24"/>
        </w:rPr>
        <w:t xml:space="preserve"> then it was likely that one party would’ve been arrested for an assault which did not ever occur. This links </w:t>
      </w:r>
      <w:r w:rsidR="00B847A2">
        <w:rPr>
          <w:rFonts w:ascii="Times New Roman" w:hAnsi="Times New Roman" w:cs="Times New Roman"/>
          <w:sz w:val="24"/>
          <w:szCs w:val="24"/>
        </w:rPr>
        <w:t>into</w:t>
      </w:r>
      <w:r w:rsidR="00CE7BF9">
        <w:rPr>
          <w:rFonts w:ascii="Times New Roman" w:hAnsi="Times New Roman" w:cs="Times New Roman"/>
          <w:sz w:val="24"/>
          <w:szCs w:val="24"/>
        </w:rPr>
        <w:t xml:space="preserve"> the consequences of policing decisions</w:t>
      </w:r>
      <w:r w:rsidR="00B847A2">
        <w:rPr>
          <w:rFonts w:ascii="Times New Roman" w:hAnsi="Times New Roman" w:cs="Times New Roman"/>
          <w:sz w:val="24"/>
          <w:szCs w:val="24"/>
        </w:rPr>
        <w:t xml:space="preserve">, as if I had made that decision from the initial risk assessment then there is a likelihood that it would’ve had a severe impact on not only the supposed offender, but also the victim and initial caller as they would likely receive stress and worry about what would happen and possibly feel at fault and responsible for the subjects arrest even if they believed it wasn’t necessary. It is already clear that policing decisions have a great impact on not only officers, but members of the public and the force as a whole (Shortland, Thompson and Alison, 2020.) </w:t>
      </w:r>
    </w:p>
    <w:p w14:paraId="3E4CE43D" w14:textId="7D7D1DAE" w:rsidR="00B847A2" w:rsidRDefault="00B847A2" w:rsidP="00B847A2">
      <w:pPr>
        <w:spacing w:line="360" w:lineRule="auto"/>
        <w:ind w:right="237"/>
        <w:jc w:val="both"/>
        <w:rPr>
          <w:rFonts w:ascii="Times New Roman" w:hAnsi="Times New Roman" w:cs="Times New Roman"/>
          <w:sz w:val="24"/>
          <w:szCs w:val="24"/>
        </w:rPr>
      </w:pPr>
    </w:p>
    <w:p w14:paraId="627BECBD" w14:textId="4A39800E" w:rsidR="00262E5C" w:rsidRDefault="00B847A2" w:rsidP="00B847A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After my colleagues and I had spoken to both parties involved and tried to establish the full picture of the incident, it was clear that, as previously mentioned, it was not as clear-cut as reported. From the information that we had gathered it was clear that a verbal argument had taken place over tenancy of their property and as both parties were legally listed and tenants, neither party wanted to leave the property for the night. It was also apparent that alcohol was involved in this incident and that they had both been drinking, which impacts the risk assessment taken due to the fact that intoxicated persons can have their ability to make logical decisions hampered. </w:t>
      </w:r>
    </w:p>
    <w:p w14:paraId="633833DF" w14:textId="466CE2C6" w:rsidR="00262E5C" w:rsidRDefault="00262E5C" w:rsidP="00B847A2">
      <w:pPr>
        <w:spacing w:line="360" w:lineRule="auto"/>
        <w:ind w:right="237"/>
        <w:jc w:val="both"/>
        <w:rPr>
          <w:rFonts w:ascii="Times New Roman" w:hAnsi="Times New Roman" w:cs="Times New Roman"/>
          <w:sz w:val="24"/>
          <w:szCs w:val="24"/>
        </w:rPr>
      </w:pPr>
    </w:p>
    <w:p w14:paraId="462E02DF" w14:textId="77777777" w:rsidR="0012288D" w:rsidRDefault="00262E5C" w:rsidP="00B847A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After much thought and consideration and use of a dynamic risk assessment by means of the national decision model, the first decision that was made was to try and attempt to convince one party to vacate the address for the remainder of the night. I came to this decision as, after evaluating all the available information to me from both parties an argument had started over a disagreement. Whilst no threats of violence had been made by anyone, and no violence used, there was a risk that if they were to remain then there would likely be a further call to the address if the incident continued after we left their scene. However, as no offences had been disclosed by anyone, and there was no threshold to meet a breach of the peace within the legislation (College of Policing, 2013), there was no obvious power available to us at the time to forcibly remove anyone from the address as both had legal entitlement to stay there. </w:t>
      </w:r>
      <w:r w:rsidR="0012288D">
        <w:rPr>
          <w:rFonts w:ascii="Times New Roman" w:hAnsi="Times New Roman" w:cs="Times New Roman"/>
          <w:sz w:val="24"/>
          <w:szCs w:val="24"/>
        </w:rPr>
        <w:t xml:space="preserve">After attempting to use tactical communication to convince either party to leave, it was decided that it was unlikely that either party was going to leave their own house. This shows that not all decisions made using the national decision model are successful, and the precarious nature of domestic situations. </w:t>
      </w:r>
    </w:p>
    <w:p w14:paraId="0667C8F9" w14:textId="7A833FC8" w:rsidR="00091883" w:rsidRDefault="0012288D" w:rsidP="00B847A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lastRenderedPageBreak/>
        <w:t xml:space="preserve">The eventual decision that was made was to leave both parties at the address but to advise them to stay in different rooms and to not engage with each other. Whilst this decision contained the risk of a repeat incident and a possible escalation in the severity, it was the only decision that kept the tension low between both parties and </w:t>
      </w:r>
      <w:r w:rsidR="00091883">
        <w:rPr>
          <w:rFonts w:ascii="Times New Roman" w:hAnsi="Times New Roman" w:cs="Times New Roman"/>
          <w:sz w:val="24"/>
          <w:szCs w:val="24"/>
        </w:rPr>
        <w:t>as there was no powers of arrest available under Section 24 of the police and criminal evidence act (Legislation.gov.uk, 2022) and no threshold to remove anyone from the address via any other means. As it was a domestic incident with no identifiable victim, as no offences had been disclosed, both parties were offered the relevant forms and procedure that is followed at all domestic incidents. The consequence of a decision made in an ever-changing domestic environment can be especially prevalent and sometimes life-changing due to the nature of them. However, on this occasion the consequences of my decision were not extreme, as no party was arrested, and no one was uprooted from their home. The consequence was that both parties had to remain in the same address, and that I had to justify my decision and possibly deal with the further consequence of a future report, which increases the stress that I was under of being held to account in the future, which a common phenomenon across police forces internationally</w:t>
      </w:r>
      <w:r w:rsidR="00277693">
        <w:rPr>
          <w:rFonts w:ascii="Times New Roman" w:hAnsi="Times New Roman" w:cs="Times New Roman"/>
          <w:sz w:val="24"/>
          <w:szCs w:val="24"/>
        </w:rPr>
        <w:t xml:space="preserve">. This fear of being held accountable for a decision that may end up in a bad result can increase the difficulty of officers trying to react to stressful situations, such as a domestic (Verhage et al., 2018). </w:t>
      </w:r>
    </w:p>
    <w:p w14:paraId="4396F0CE" w14:textId="083344B6" w:rsidR="00277693" w:rsidRDefault="00277693" w:rsidP="00B847A2">
      <w:pPr>
        <w:spacing w:line="360" w:lineRule="auto"/>
        <w:ind w:right="237"/>
        <w:jc w:val="both"/>
        <w:rPr>
          <w:rFonts w:ascii="Times New Roman" w:hAnsi="Times New Roman" w:cs="Times New Roman"/>
          <w:sz w:val="24"/>
          <w:szCs w:val="24"/>
        </w:rPr>
      </w:pPr>
    </w:p>
    <w:p w14:paraId="2D3DE98A" w14:textId="51D5E2A1" w:rsidR="00AA666E" w:rsidRPr="00CD1FCE" w:rsidRDefault="00277693" w:rsidP="00CD1FCE">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It is important to consider that whilst there is a large amount of risk present whilst at the scene, it does not end when police leave the scene. On this occasion, as already covered there was the risk of a further incident occurring </w:t>
      </w:r>
      <w:r w:rsidR="00CD1FCE">
        <w:rPr>
          <w:rFonts w:ascii="Times New Roman" w:hAnsi="Times New Roman" w:cs="Times New Roman"/>
          <w:sz w:val="24"/>
          <w:szCs w:val="24"/>
        </w:rPr>
        <w:t>because</w:t>
      </w:r>
      <w:r>
        <w:rPr>
          <w:rFonts w:ascii="Times New Roman" w:hAnsi="Times New Roman" w:cs="Times New Roman"/>
          <w:sz w:val="24"/>
          <w:szCs w:val="24"/>
        </w:rPr>
        <w:t xml:space="preserve"> the parties were left at the address, even with the advice they were given. However, the secondary risk present was making sure that all actions taken, and the relevant information was recorded correctly. The reason this is a risk is due to the fact that if this information was not recorded ethically, that meaning in line with the General Data Protection Regulation (UK Government, 2018), and within the code of ethics as stated within the college of policing (2014). </w:t>
      </w:r>
      <w:r w:rsidR="00CD1FCE">
        <w:rPr>
          <w:rFonts w:ascii="Times New Roman" w:hAnsi="Times New Roman" w:cs="Times New Roman"/>
          <w:sz w:val="24"/>
          <w:szCs w:val="24"/>
        </w:rPr>
        <w:t xml:space="preserve">When recording what actions I took at scene in regards to this incident I took care in making sure that I was able to rationalise the decision made at the time with the information available to me, as it is important that it is recorded correctly as if not, there is the possibility of exposing yourself to further consequences. It is clear then that domestic incidents are high-octane dynamic situations that require a thorough and stringent use of the national decision model as without it, officers expose themselves to poor decisions and adverse consequences not only for themselves but for the people involved in the incident. </w:t>
      </w:r>
    </w:p>
    <w:p w14:paraId="3EB1268E" w14:textId="0D9A2898" w:rsidR="00CD1FCE" w:rsidRPr="00CD1FCE" w:rsidRDefault="00CD1FCE" w:rsidP="00340E9A">
      <w:pPr>
        <w:ind w:right="237"/>
      </w:pPr>
      <w:r>
        <w:rPr>
          <w:b/>
          <w:bCs/>
        </w:rPr>
        <w:t xml:space="preserve">Word Count = </w:t>
      </w:r>
      <w:r>
        <w:t>1685</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6EFA95" w14:textId="621C9B36" w:rsidR="00025650" w:rsidRPr="00C626E1" w:rsidRDefault="004C5CFE" w:rsidP="00C626E1">
      <w:pPr>
        <w:spacing w:line="360" w:lineRule="auto"/>
        <w:ind w:right="237"/>
        <w:jc w:val="both"/>
        <w:rPr>
          <w:rFonts w:ascii="Times New Roman" w:hAnsi="Times New Roman" w:cs="Times New Roman"/>
          <w:sz w:val="24"/>
          <w:szCs w:val="24"/>
        </w:rPr>
      </w:pPr>
      <w:r w:rsidRPr="00C626E1">
        <w:rPr>
          <w:rFonts w:ascii="Times New Roman" w:hAnsi="Times New Roman" w:cs="Times New Roman"/>
          <w:sz w:val="24"/>
          <w:szCs w:val="24"/>
        </w:rPr>
        <w:t xml:space="preserve">In order to evaluate different theories on team dynamics we must first </w:t>
      </w:r>
      <w:r w:rsidR="00163BBE" w:rsidRPr="00C626E1">
        <w:rPr>
          <w:rFonts w:ascii="Times New Roman" w:hAnsi="Times New Roman" w:cs="Times New Roman"/>
          <w:sz w:val="24"/>
          <w:szCs w:val="24"/>
        </w:rPr>
        <w:t xml:space="preserve">identify some theories that exist around the topic, and what team dynamics are and how they relate to team cohesion. Wale (2023) tell us that Team Cohesion relates not only to the strength of a team, but also involves the interpersonal relationships of members within the team. It’s identified that these bonds specifically cause members of a team to </w:t>
      </w:r>
      <w:r w:rsidR="009664ED" w:rsidRPr="00C626E1">
        <w:rPr>
          <w:rFonts w:ascii="Times New Roman" w:hAnsi="Times New Roman" w:cs="Times New Roman"/>
          <w:sz w:val="24"/>
          <w:szCs w:val="24"/>
        </w:rPr>
        <w:t xml:space="preserve">achieve goals, and that a cohesive team is likely to be a well-bonded one. The first theory we will cover in this essay is the GRIP model, developed by Richard </w:t>
      </w:r>
      <w:proofErr w:type="spellStart"/>
      <w:r w:rsidR="009664ED" w:rsidRPr="00C626E1">
        <w:rPr>
          <w:rFonts w:ascii="Times New Roman" w:hAnsi="Times New Roman" w:cs="Times New Roman"/>
          <w:sz w:val="24"/>
          <w:szCs w:val="24"/>
        </w:rPr>
        <w:t>Beckhard</w:t>
      </w:r>
      <w:proofErr w:type="spellEnd"/>
      <w:r w:rsidR="009664ED" w:rsidRPr="00C626E1">
        <w:rPr>
          <w:rFonts w:ascii="Times New Roman" w:hAnsi="Times New Roman" w:cs="Times New Roman"/>
          <w:sz w:val="24"/>
          <w:szCs w:val="24"/>
        </w:rPr>
        <w:t xml:space="preserve"> in 1972. </w:t>
      </w:r>
    </w:p>
    <w:p w14:paraId="5D94C9F0" w14:textId="77777777" w:rsidR="007C470B" w:rsidRPr="00C626E1" w:rsidRDefault="007C470B" w:rsidP="00C626E1">
      <w:pPr>
        <w:spacing w:line="360" w:lineRule="auto"/>
        <w:ind w:right="237"/>
        <w:jc w:val="both"/>
        <w:rPr>
          <w:rFonts w:ascii="Times New Roman" w:hAnsi="Times New Roman" w:cs="Times New Roman"/>
          <w:sz w:val="24"/>
          <w:szCs w:val="24"/>
        </w:rPr>
      </w:pPr>
    </w:p>
    <w:p w14:paraId="7FD39A42" w14:textId="34910AF3" w:rsidR="00025650" w:rsidRPr="00C626E1" w:rsidRDefault="007C470B" w:rsidP="00C626E1">
      <w:pPr>
        <w:spacing w:line="360" w:lineRule="auto"/>
        <w:ind w:right="237"/>
        <w:jc w:val="both"/>
        <w:rPr>
          <w:rFonts w:ascii="Times New Roman" w:hAnsi="Times New Roman" w:cs="Times New Roman"/>
          <w:sz w:val="24"/>
          <w:szCs w:val="24"/>
        </w:rPr>
      </w:pPr>
      <w:r w:rsidRPr="00C626E1">
        <w:rPr>
          <w:rFonts w:ascii="Times New Roman" w:hAnsi="Times New Roman" w:cs="Times New Roman"/>
          <w:sz w:val="24"/>
          <w:szCs w:val="24"/>
        </w:rPr>
        <w:t xml:space="preserve">The GRPI model, which stands for Goals, Roles, processes and interpersonal, lists what </w:t>
      </w:r>
      <w:proofErr w:type="spellStart"/>
      <w:r w:rsidRPr="00C626E1">
        <w:rPr>
          <w:rFonts w:ascii="Times New Roman" w:hAnsi="Times New Roman" w:cs="Times New Roman"/>
          <w:sz w:val="24"/>
          <w:szCs w:val="24"/>
        </w:rPr>
        <w:t>Beckhard</w:t>
      </w:r>
      <w:proofErr w:type="spellEnd"/>
      <w:r w:rsidRPr="00C626E1">
        <w:rPr>
          <w:rFonts w:ascii="Times New Roman" w:hAnsi="Times New Roman" w:cs="Times New Roman"/>
          <w:sz w:val="24"/>
          <w:szCs w:val="24"/>
        </w:rPr>
        <w:t xml:space="preserve"> (1972) describes as key areas for what a team needs to become effective as well as functional. This theory around team dynamics demonstrates the important of a goal for a team, as a team without a goal arguably has no purpose and is likely to fail from the start simply because there is no reason for the team to exist without a goal. Within policing, different departments have different goals. For example, a response teams’ main goal is to reactively attend calls and deal with volume crime, such as theft and assaults</w:t>
      </w:r>
      <w:r w:rsidR="00EA49A5" w:rsidRPr="00C626E1">
        <w:rPr>
          <w:rFonts w:ascii="Times New Roman" w:hAnsi="Times New Roman" w:cs="Times New Roman"/>
          <w:sz w:val="24"/>
          <w:szCs w:val="24"/>
        </w:rPr>
        <w:t xml:space="preserve"> (College of Policing, 2022). However, sometimes it can become unclear in policing what your specific role is in a dynamic and ever-changing scenario which can lead to poor decision making and a collapse in a team. This is why, specifically in policing, the GRPI model leads to leaders </w:t>
      </w:r>
      <w:r w:rsidR="00EA49A5" w:rsidRPr="00C626E1">
        <w:rPr>
          <w:rFonts w:ascii="Times New Roman" w:hAnsi="Times New Roman" w:cs="Times New Roman"/>
          <w:sz w:val="24"/>
          <w:szCs w:val="24"/>
        </w:rPr>
        <w:lastRenderedPageBreak/>
        <w:t xml:space="preserve">defining set goals that can be easily followed. An example of this would be an inspector within the police wanting a certain increase in positive outcomes. This allows officers within that team to know what is expected of them and leads them to take decisions that lead to the achievement of that goal. The second part of the GRPI model states the important of clear-cut roles within a team. </w:t>
      </w:r>
      <w:proofErr w:type="spellStart"/>
      <w:r w:rsidR="00EA49A5" w:rsidRPr="00C626E1">
        <w:rPr>
          <w:rFonts w:ascii="Times New Roman" w:hAnsi="Times New Roman" w:cs="Times New Roman"/>
          <w:sz w:val="24"/>
          <w:szCs w:val="24"/>
        </w:rPr>
        <w:t>Beckhard</w:t>
      </w:r>
      <w:proofErr w:type="spellEnd"/>
      <w:r w:rsidR="00EA49A5" w:rsidRPr="00C626E1">
        <w:rPr>
          <w:rFonts w:ascii="Times New Roman" w:hAnsi="Times New Roman" w:cs="Times New Roman"/>
          <w:sz w:val="24"/>
          <w:szCs w:val="24"/>
        </w:rPr>
        <w:t xml:space="preserve"> argues that roles within a team allow everyone to know what their exact position is, which in turn allows them to easily get on with their job within the team. Unclear or undefined roles can lead to </w:t>
      </w:r>
      <w:r w:rsidR="000C243F" w:rsidRPr="00C626E1">
        <w:rPr>
          <w:rFonts w:ascii="Times New Roman" w:hAnsi="Times New Roman" w:cs="Times New Roman"/>
          <w:sz w:val="24"/>
          <w:szCs w:val="24"/>
        </w:rPr>
        <w:t>confusion and</w:t>
      </w:r>
      <w:r w:rsidR="00EA49A5" w:rsidRPr="00C626E1">
        <w:rPr>
          <w:rFonts w:ascii="Times New Roman" w:hAnsi="Times New Roman" w:cs="Times New Roman"/>
          <w:sz w:val="24"/>
          <w:szCs w:val="24"/>
        </w:rPr>
        <w:t xml:space="preserve"> runs the risk of members within the team failing to know what exactly is expected of them. This can lead to two people in the same team doing the exact same job which might not need two people, leading to confusion and eventually conflict over who should be doing the job. This allows us to identify another area of why a team might not </w:t>
      </w:r>
      <w:r w:rsidR="000C243F" w:rsidRPr="00C626E1">
        <w:rPr>
          <w:rFonts w:ascii="Times New Roman" w:hAnsi="Times New Roman" w:cs="Times New Roman"/>
          <w:sz w:val="24"/>
          <w:szCs w:val="24"/>
        </w:rPr>
        <w:t xml:space="preserve">work and establishes a cause of team conflict which will be revisited later throughout this essay. </w:t>
      </w:r>
    </w:p>
    <w:p w14:paraId="18A0291F" w14:textId="77777777" w:rsidR="000C243F" w:rsidRPr="00C626E1" w:rsidRDefault="000C243F" w:rsidP="00C626E1">
      <w:pPr>
        <w:spacing w:line="360" w:lineRule="auto"/>
        <w:ind w:right="237"/>
        <w:jc w:val="both"/>
        <w:rPr>
          <w:rFonts w:ascii="Times New Roman" w:hAnsi="Times New Roman" w:cs="Times New Roman"/>
          <w:sz w:val="24"/>
          <w:szCs w:val="24"/>
        </w:rPr>
      </w:pPr>
    </w:p>
    <w:p w14:paraId="3071177A" w14:textId="3F37A35F" w:rsidR="000C243F" w:rsidRDefault="000C243F" w:rsidP="00C626E1">
      <w:pPr>
        <w:spacing w:line="360" w:lineRule="auto"/>
        <w:ind w:right="237"/>
        <w:jc w:val="both"/>
        <w:rPr>
          <w:rFonts w:ascii="Times New Roman" w:hAnsi="Times New Roman" w:cs="Times New Roman"/>
          <w:sz w:val="24"/>
          <w:szCs w:val="24"/>
        </w:rPr>
      </w:pPr>
      <w:r w:rsidRPr="00C626E1">
        <w:rPr>
          <w:rFonts w:ascii="Times New Roman" w:hAnsi="Times New Roman" w:cs="Times New Roman"/>
          <w:sz w:val="24"/>
          <w:szCs w:val="24"/>
        </w:rPr>
        <w:t>The third area of the GRPI model is the processes and procedures that surround the goal that has been set. After the goal has been set and roles have been made clear, a route must be established that lets members of the team know how they are going to achieve their goal. Within policing, this is achieved through force policy. A force’s policy sets out what officers, who are members of the team, can and can’t do. It can also establish correct methods for achieving goal</w:t>
      </w:r>
      <w:r w:rsidR="00A979B2" w:rsidRPr="00C626E1">
        <w:rPr>
          <w:rFonts w:ascii="Times New Roman" w:hAnsi="Times New Roman" w:cs="Times New Roman"/>
          <w:sz w:val="24"/>
          <w:szCs w:val="24"/>
        </w:rPr>
        <w:t xml:space="preserve">s and what is expected of members of the team. If these processes are easy to identify and understand and give a correct procedure to follow, team-members will be hard pressed to fail at the task (Lucas, 2022). </w:t>
      </w:r>
      <w:r w:rsidR="00D96786">
        <w:rPr>
          <w:rFonts w:ascii="Times New Roman" w:hAnsi="Times New Roman" w:cs="Times New Roman"/>
          <w:sz w:val="24"/>
          <w:szCs w:val="24"/>
        </w:rPr>
        <w:t>The final area that’s covered is a key area in all theories that cover team cohesion and building, that of the interactions between team members and their interpersonal relationships. This area is absolutely essential, as a team that doesn’t work well together causes conflict and conflict can destroy a team from the inside. This is because conflict causes members of the team to lose focus on not only the goal, but the method to how they achieve that goal. This causes the team as a whole to lose effectiveness which sacrifices their ability to stay professional</w:t>
      </w:r>
      <w:r w:rsidR="002349F3">
        <w:rPr>
          <w:rFonts w:ascii="Times New Roman" w:hAnsi="Times New Roman" w:cs="Times New Roman"/>
          <w:sz w:val="24"/>
          <w:szCs w:val="24"/>
        </w:rPr>
        <w:t>. The GPRI model advocates for positive relationships to be built within a team to counteract the negatives that come from a team with poor relationships. It’s suggested that this can be done by implementing different policies such as positive conflict management resolutions</w:t>
      </w:r>
      <w:r w:rsidR="00B001D9">
        <w:rPr>
          <w:rFonts w:ascii="Times New Roman" w:hAnsi="Times New Roman" w:cs="Times New Roman"/>
          <w:sz w:val="24"/>
          <w:szCs w:val="24"/>
        </w:rPr>
        <w:t xml:space="preserve"> and encouraging team members to build healthy relationships through teambuilding exercises. </w:t>
      </w:r>
    </w:p>
    <w:p w14:paraId="1C387306" w14:textId="77777777" w:rsidR="00B001D9" w:rsidRDefault="00B001D9"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br/>
        <w:t xml:space="preserve">Whilst this method has established its success since its introduction, it still has its limitations. It allows for positive team cohesion and allows clear goals and objectives to be set and gives </w:t>
      </w:r>
      <w:r>
        <w:rPr>
          <w:rFonts w:ascii="Times New Roman" w:hAnsi="Times New Roman" w:cs="Times New Roman"/>
          <w:sz w:val="24"/>
          <w:szCs w:val="24"/>
        </w:rPr>
        <w:lastRenderedPageBreak/>
        <w:t xml:space="preserve">team members the ability to clearly understand their role within the group, but, as it is a static model it does not account for any outliers and struggles to be adapted to teams that change over the course of their existence. The human factor can also upset the model, as it does not account for the emotionality that humans are subject to, rather it is more modelled around a perfect logical environment </w:t>
      </w:r>
      <w:r w:rsidRPr="00B001D9">
        <w:rPr>
          <w:rFonts w:ascii="Times New Roman" w:hAnsi="Times New Roman" w:cs="Times New Roman"/>
          <w:sz w:val="24"/>
          <w:szCs w:val="24"/>
        </w:rPr>
        <w:t>(Gupta, 2023)</w:t>
      </w:r>
    </w:p>
    <w:p w14:paraId="23B9C0CF" w14:textId="77777777" w:rsidR="00B001D9" w:rsidRDefault="00B001D9"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7A9A0B55" w14:textId="060CF0C4" w:rsidR="00444C6C" w:rsidRPr="00444C6C" w:rsidRDefault="002E161E" w:rsidP="00192902">
      <w:pPr>
        <w:shd w:val="clear" w:color="auto" w:fill="FFFFFF"/>
        <w:overflowPunct/>
        <w:autoSpaceDE/>
        <w:autoSpaceDN/>
        <w:adjustRightInd/>
        <w:spacing w:line="360" w:lineRule="auto"/>
        <w:textAlignment w:val="auto"/>
        <w:rPr>
          <w:rFonts w:ascii="Times New Roman" w:hAnsi="Times New Roman" w:cs="Times New Roman"/>
          <w:sz w:val="24"/>
          <w:szCs w:val="24"/>
        </w:rPr>
      </w:pPr>
      <w:r w:rsidRPr="002E161E">
        <w:rPr>
          <w:rFonts w:ascii="Times New Roman" w:hAnsi="Times New Roman" w:cs="Times New Roman"/>
          <w:sz w:val="24"/>
          <w:szCs w:val="24"/>
        </w:rPr>
        <w:t xml:space="preserve">The second theory to evaluate that covers team cohesion and dynamics is perhaps the most common study on the matter, which is Tuckman’s theory </w:t>
      </w:r>
      <w:r w:rsidRPr="002E161E">
        <w:rPr>
          <w:rFonts w:ascii="Times New Roman" w:hAnsi="Times New Roman" w:cs="Times New Roman"/>
          <w:sz w:val="24"/>
          <w:szCs w:val="24"/>
        </w:rPr>
        <w:t>(Tuckman and Jensen, 1977)</w:t>
      </w:r>
      <w:r>
        <w:rPr>
          <w:rFonts w:ascii="Times New Roman" w:hAnsi="Times New Roman" w:cs="Times New Roman"/>
          <w:sz w:val="24"/>
          <w:szCs w:val="24"/>
        </w:rPr>
        <w:t xml:space="preserve">. This theory tries to establish how teams develop maturity and effectiveness, and how overtime a team can achieve success. The first stage of Tuckman’s theory is the forming of the team. This is when a team is at its weakest and people look for guidance from a leader on what their role is within the team. The second stage that Tuckman identifies is the “storming” stage, where the team </w:t>
      </w:r>
      <w:r w:rsidR="00BC6864">
        <w:rPr>
          <w:rFonts w:ascii="Times New Roman" w:hAnsi="Times New Roman" w:cs="Times New Roman"/>
          <w:sz w:val="24"/>
          <w:szCs w:val="24"/>
        </w:rPr>
        <w:t xml:space="preserve">gain’s </w:t>
      </w:r>
      <w:r>
        <w:rPr>
          <w:rFonts w:ascii="Times New Roman" w:hAnsi="Times New Roman" w:cs="Times New Roman"/>
          <w:sz w:val="24"/>
          <w:szCs w:val="24"/>
        </w:rPr>
        <w:t>ability and people start to settle within their roles</w:t>
      </w:r>
      <w:r w:rsidR="00444C6C">
        <w:rPr>
          <w:rFonts w:ascii="Times New Roman" w:hAnsi="Times New Roman" w:cs="Times New Roman"/>
          <w:sz w:val="24"/>
          <w:szCs w:val="24"/>
        </w:rPr>
        <w:t xml:space="preserve">, but there still remains a struggle as members challenge each other. This then develops into a routine and the team become more positive and confident in achieving the goal set by the leader. This stage is described as “Norming.” Finally, this again positively changes into an open and trusting environment that allows for inter-changing of roles without conflict and any conflict that does arise is quickly and efficiently dealt with by the team. Tuckman describes this as the “performing stage” </w:t>
      </w:r>
      <w:r w:rsidR="00444C6C" w:rsidRPr="00444C6C">
        <w:rPr>
          <w:rFonts w:ascii="Times New Roman" w:hAnsi="Times New Roman" w:cs="Times New Roman"/>
          <w:sz w:val="24"/>
          <w:szCs w:val="24"/>
        </w:rPr>
        <w:t>(Mind Tools, 2022)</w:t>
      </w:r>
      <w:r w:rsidR="00444C6C">
        <w:rPr>
          <w:rFonts w:ascii="Times New Roman" w:hAnsi="Times New Roman" w:cs="Times New Roman"/>
          <w:sz w:val="24"/>
          <w:szCs w:val="24"/>
        </w:rPr>
        <w:t>. Tuckman’s theory in comparison to the GPRI mode</w:t>
      </w:r>
      <w:r w:rsidR="00192902">
        <w:rPr>
          <w:rFonts w:ascii="Times New Roman" w:hAnsi="Times New Roman" w:cs="Times New Roman"/>
          <w:sz w:val="24"/>
          <w:szCs w:val="24"/>
        </w:rPr>
        <w:t xml:space="preserve">l has both positives and negatives. </w:t>
      </w:r>
      <w:r w:rsidR="00BC6864">
        <w:rPr>
          <w:rFonts w:ascii="Times New Roman" w:hAnsi="Times New Roman" w:cs="Times New Roman"/>
          <w:sz w:val="24"/>
          <w:szCs w:val="24"/>
        </w:rPr>
        <w:t>Tuckman’s</w:t>
      </w:r>
      <w:r w:rsidR="00192902">
        <w:rPr>
          <w:rFonts w:ascii="Times New Roman" w:hAnsi="Times New Roman" w:cs="Times New Roman"/>
          <w:sz w:val="24"/>
          <w:szCs w:val="24"/>
        </w:rPr>
        <w:t xml:space="preserve"> stages more realistically factor in the human element of teams unlike the GPRI model, and how they are not always logical. However, what </w:t>
      </w:r>
      <w:r w:rsidR="00BC6864">
        <w:rPr>
          <w:rFonts w:ascii="Times New Roman" w:hAnsi="Times New Roman" w:cs="Times New Roman"/>
          <w:sz w:val="24"/>
          <w:szCs w:val="24"/>
        </w:rPr>
        <w:t>Tuckman’s</w:t>
      </w:r>
      <w:r w:rsidR="00192902">
        <w:rPr>
          <w:rFonts w:ascii="Times New Roman" w:hAnsi="Times New Roman" w:cs="Times New Roman"/>
          <w:sz w:val="24"/>
          <w:szCs w:val="24"/>
        </w:rPr>
        <w:t xml:space="preserve">’ model fails to identify is that it is not a linear pathway, and sometimes teams can stay in one stage whilst also moving through another. </w:t>
      </w:r>
      <w:r w:rsidR="00BC6864">
        <w:rPr>
          <w:rFonts w:ascii="Times New Roman" w:hAnsi="Times New Roman" w:cs="Times New Roman"/>
          <w:sz w:val="24"/>
          <w:szCs w:val="24"/>
        </w:rPr>
        <w:t>Tuckman’s</w:t>
      </w:r>
      <w:r w:rsidR="00192902">
        <w:rPr>
          <w:rFonts w:ascii="Times New Roman" w:hAnsi="Times New Roman" w:cs="Times New Roman"/>
          <w:sz w:val="24"/>
          <w:szCs w:val="24"/>
        </w:rPr>
        <w:t xml:space="preserve">’ model also places more emphasis on the role of the leader, whilst there is very little mention of a </w:t>
      </w:r>
      <w:r w:rsidR="00035B6E">
        <w:rPr>
          <w:rFonts w:ascii="Times New Roman" w:hAnsi="Times New Roman" w:cs="Times New Roman"/>
          <w:sz w:val="24"/>
          <w:szCs w:val="24"/>
        </w:rPr>
        <w:t>leader’s</w:t>
      </w:r>
      <w:r w:rsidR="00192902">
        <w:rPr>
          <w:rFonts w:ascii="Times New Roman" w:hAnsi="Times New Roman" w:cs="Times New Roman"/>
          <w:sz w:val="24"/>
          <w:szCs w:val="24"/>
        </w:rPr>
        <w:t xml:space="preserve"> role in the GPRI model. </w:t>
      </w:r>
    </w:p>
    <w:p w14:paraId="5C09A192" w14:textId="02B1C6E0" w:rsidR="002E161E" w:rsidRPr="002E161E" w:rsidRDefault="00444C6C" w:rsidP="00192902">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 </w:t>
      </w:r>
    </w:p>
    <w:p w14:paraId="0E409650" w14:textId="1A75810F" w:rsidR="00803BBC" w:rsidRPr="00035B6E" w:rsidRDefault="00035B6E" w:rsidP="00035B6E">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As already mentioned, there are many reasons why conflict can occur in teams, whether it be from something as small as different opinions to a more major cause for a rift such as a cultural differences and disagreements. </w:t>
      </w:r>
      <w:r w:rsidR="00803BBC">
        <w:rPr>
          <w:rFonts w:ascii="Times New Roman" w:hAnsi="Times New Roman" w:cs="Times New Roman"/>
          <w:sz w:val="24"/>
          <w:szCs w:val="24"/>
        </w:rPr>
        <w:t xml:space="preserve">Interpersonal conflicts can also stem from a breakdown in a relationship that might’ve been established during the existence of a team, as the mixing of personal and workplace relationships is not uncommon. </w:t>
      </w:r>
      <w:r>
        <w:rPr>
          <w:rFonts w:ascii="Times New Roman" w:hAnsi="Times New Roman" w:cs="Times New Roman"/>
          <w:sz w:val="24"/>
          <w:szCs w:val="24"/>
        </w:rPr>
        <w:t xml:space="preserve">There are many ways that these can be attempted to be resolved, such as a compromise, avoidance, or the collaboration of the persons suffering the interpersonal conflict. One model that can be employed to help resolves conflict is the CUDSA model, which advocates for the </w:t>
      </w:r>
      <w:r>
        <w:rPr>
          <w:rFonts w:ascii="Times New Roman" w:hAnsi="Times New Roman" w:cs="Times New Roman"/>
          <w:sz w:val="24"/>
          <w:szCs w:val="24"/>
        </w:rPr>
        <w:lastRenderedPageBreak/>
        <w:t xml:space="preserve">confrontation of the issue and conflict to resolve it </w:t>
      </w:r>
      <w:r w:rsidRPr="00035B6E">
        <w:rPr>
          <w:rFonts w:ascii="Times New Roman" w:hAnsi="Times New Roman" w:cs="Times New Roman"/>
          <w:sz w:val="24"/>
          <w:szCs w:val="24"/>
        </w:rPr>
        <w:t>(</w:t>
      </w:r>
      <w:r>
        <w:rPr>
          <w:rFonts w:ascii="Times New Roman" w:hAnsi="Times New Roman" w:cs="Times New Roman"/>
          <w:sz w:val="24"/>
          <w:szCs w:val="24"/>
        </w:rPr>
        <w:t>J</w:t>
      </w:r>
      <w:r w:rsidRPr="00035B6E">
        <w:rPr>
          <w:rFonts w:ascii="Times New Roman" w:hAnsi="Times New Roman" w:cs="Times New Roman"/>
          <w:sz w:val="24"/>
          <w:szCs w:val="24"/>
        </w:rPr>
        <w:t>ones, 2021)</w:t>
      </w:r>
      <w:r>
        <w:rPr>
          <w:rFonts w:ascii="Times New Roman" w:hAnsi="Times New Roman" w:cs="Times New Roman"/>
          <w:sz w:val="24"/>
          <w:szCs w:val="24"/>
        </w:rPr>
        <w:t>. In order for the CUDSA model to work the people who are experiencing the conflict must first be able to confront it. Once they have done this, they must be willing to understand the position that the other has. The immediate problem with this is that people are inclined to be pushe</w:t>
      </w:r>
      <w:r w:rsidR="00803BBC">
        <w:rPr>
          <w:rFonts w:ascii="Times New Roman" w:hAnsi="Times New Roman" w:cs="Times New Roman"/>
          <w:sz w:val="24"/>
          <w:szCs w:val="24"/>
        </w:rPr>
        <w:t>d</w:t>
      </w:r>
      <w:r>
        <w:rPr>
          <w:rFonts w:ascii="Times New Roman" w:hAnsi="Times New Roman" w:cs="Times New Roman"/>
          <w:sz w:val="24"/>
          <w:szCs w:val="24"/>
        </w:rPr>
        <w:t xml:space="preserve"> further into their viewpoint when arguments </w:t>
      </w:r>
      <w:r w:rsidR="00803BBC">
        <w:rPr>
          <w:rFonts w:ascii="Times New Roman" w:hAnsi="Times New Roman" w:cs="Times New Roman"/>
          <w:sz w:val="24"/>
          <w:szCs w:val="24"/>
        </w:rPr>
        <w:t xml:space="preserve">occur, and it is incredibly difficult for people to accept another’s viewpoint, especially when that viewpoint is in direct contradiction to their own (Bregman, 2011). However, if this can be overcome, then the next step of the CUDSA model is to define the problem and search for alternative solutions to it. Once a solution has been found and agreed on by both parties, the final stage is the implementation of this solution. Whilst it can be difficult for this to be achieved, the CUDSA model is a common and effective way of resolving interpersonal conflict within a team.  </w:t>
      </w:r>
    </w:p>
    <w:p w14:paraId="67B98D77" w14:textId="3D6B3DFA" w:rsidR="00B001D9" w:rsidRDefault="00B001D9"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6FE0C80C" w14:textId="56AAC599" w:rsidR="00803BBC" w:rsidRDefault="00803BBC"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Whilst effective methods for building team-cohesion and the theories behind it have been covered within the scope of this essay, it is important to note that team dynamics can lead to negative issues, especially within the police service. As discussed, the GPRI model advocates that a goal is set so all members of the team are aware of what is needed to be achieved. If the team struggles to meet this goal with the policy and procedure that have been laid out to achieve it, they may seek alternative ways of achieving it by breaking these policies. For example, if a response policing team has been set a goal of a certain number of stop-searches per month but fail to initially hit this following correct stop-search procedure, which states that correct grounds are required for the search</w:t>
      </w:r>
      <w:r w:rsidR="00A4058E">
        <w:rPr>
          <w:rFonts w:ascii="Times New Roman" w:hAnsi="Times New Roman" w:cs="Times New Roman"/>
          <w:sz w:val="24"/>
          <w:szCs w:val="24"/>
        </w:rPr>
        <w:t xml:space="preserve"> (College of Policing, 2022) then they may go against the procedure and stop-search people without the grounds to do so, leading to a breach in the professional standards of the police service. </w:t>
      </w:r>
    </w:p>
    <w:p w14:paraId="1CB2BDD8" w14:textId="77777777" w:rsidR="00A4058E" w:rsidRDefault="00A4058E"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p>
    <w:p w14:paraId="30BE307F" w14:textId="1129FD8C" w:rsidR="00A4058E" w:rsidRDefault="00A4058E"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sz w:val="24"/>
          <w:szCs w:val="24"/>
        </w:rPr>
        <w:t xml:space="preserve">There are many theories that have covered team-dynamics and the cohesion that is so important in an effective team. Whilst the interpersonal relationships within teams are key, so to are the leaders and their effective leadership style. Without the theories that attempt to understand how teams work effectively and efficiently it would be difficult for leaders to come up with effective solutions to problems and conflict that arise within these teams, that can translate to serious issues that concern standards and breaches in the code of ethics when applied to a policing context. It is key that, within policing, teams maintain positive relationships and also maintain a </w:t>
      </w:r>
      <w:r w:rsidR="00435E75">
        <w:rPr>
          <w:rFonts w:ascii="Times New Roman" w:hAnsi="Times New Roman" w:cs="Times New Roman"/>
          <w:sz w:val="24"/>
          <w:szCs w:val="24"/>
        </w:rPr>
        <w:t xml:space="preserve">professional standard by staying within the code of ethics, maintain honesty and integrity with goals that are set and ensuring that statistics aren’t meddled with, as is so common in public sector areas of employment. </w:t>
      </w:r>
    </w:p>
    <w:p w14:paraId="236E2130" w14:textId="72903686" w:rsidR="00435E75" w:rsidRPr="00435E75" w:rsidRDefault="00435E75" w:rsidP="00B001D9">
      <w:pPr>
        <w:shd w:val="clear" w:color="auto" w:fill="FFFFFF"/>
        <w:overflowPunct/>
        <w:autoSpaceDE/>
        <w:autoSpaceDN/>
        <w:adjustRightInd/>
        <w:spacing w:line="360" w:lineRule="auto"/>
        <w:textAlignment w:val="auto"/>
        <w:rPr>
          <w:rFonts w:ascii="Times New Roman" w:hAnsi="Times New Roman" w:cs="Times New Roman"/>
          <w:sz w:val="24"/>
          <w:szCs w:val="24"/>
        </w:rPr>
      </w:pPr>
      <w:r>
        <w:rPr>
          <w:rFonts w:ascii="Times New Roman" w:hAnsi="Times New Roman" w:cs="Times New Roman"/>
          <w:b/>
          <w:bCs/>
          <w:sz w:val="24"/>
          <w:szCs w:val="24"/>
        </w:rPr>
        <w:lastRenderedPageBreak/>
        <w:t xml:space="preserve">Word Count = </w:t>
      </w:r>
      <w:r>
        <w:rPr>
          <w:rFonts w:ascii="Times New Roman" w:hAnsi="Times New Roman" w:cs="Times New Roman"/>
          <w:sz w:val="24"/>
          <w:szCs w:val="24"/>
        </w:rPr>
        <w:t xml:space="preserve">1698 </w:t>
      </w:r>
    </w:p>
    <w:p w14:paraId="4ACE37CB" w14:textId="3CA17137" w:rsidR="00B001D9" w:rsidRPr="00C626E1" w:rsidRDefault="00B001D9" w:rsidP="00C626E1">
      <w:pPr>
        <w:spacing w:line="360" w:lineRule="auto"/>
        <w:ind w:right="237"/>
        <w:jc w:val="both"/>
        <w:rPr>
          <w:rFonts w:ascii="Times New Roman" w:hAnsi="Times New Roman" w:cs="Times New Roman"/>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1EF5C4D" w14:textId="691F0C71" w:rsidR="006C3D28" w:rsidRDefault="00B1074C"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Criminals use road networks just like everybody else. Whether that be for county-lines operations involving drug mules going into rural areas and supplying dealers, to organised criminal groups using them to transport children who are at risk of sexual and criminal exploitation. There will always be a need for criminals to use the roads to allow them to achieve their goals, that goal normally being to increase their financial gain from their misdeeds. In order for criminal use of the road to be tackled and targeted effectively, information and intelligence must be utilised from whatever source’s are available, whether that be automatic numberplate recognition cameras, to intelligence from members of the public</w:t>
      </w:r>
      <w:r w:rsidR="006C3D28">
        <w:rPr>
          <w:rFonts w:ascii="Times New Roman" w:hAnsi="Times New Roman" w:cs="Times New Roman"/>
          <w:sz w:val="24"/>
          <w:szCs w:val="24"/>
        </w:rPr>
        <w:t>. The current national police strategy for roads policing is to deny criminals the use of the roads, along with four key pillars for activity, which are preventing harm, tackling crime, driving technology and innovation and changing minds (College of policing, 2022). Whilst this is a broad statement, the key point that we will focus on within this essay is the pillar of tackling crime</w:t>
      </w:r>
      <w:r w:rsidR="005D2D09">
        <w:rPr>
          <w:rFonts w:ascii="Times New Roman" w:hAnsi="Times New Roman" w:cs="Times New Roman"/>
          <w:sz w:val="24"/>
          <w:szCs w:val="24"/>
        </w:rPr>
        <w:t xml:space="preserve">, which specifically relates to how </w:t>
      </w:r>
      <w:r w:rsidR="00163BBE">
        <w:rPr>
          <w:rFonts w:ascii="Times New Roman" w:hAnsi="Times New Roman" w:cs="Times New Roman"/>
          <w:sz w:val="24"/>
          <w:szCs w:val="24"/>
        </w:rPr>
        <w:t xml:space="preserve">effective and well-resourced roads policing not only helps in identifying </w:t>
      </w:r>
      <w:r w:rsidR="00BC6864">
        <w:rPr>
          <w:rFonts w:ascii="Times New Roman" w:hAnsi="Times New Roman" w:cs="Times New Roman"/>
          <w:sz w:val="24"/>
          <w:szCs w:val="24"/>
        </w:rPr>
        <w:t>crime but</w:t>
      </w:r>
      <w:r w:rsidR="00163BBE">
        <w:rPr>
          <w:rFonts w:ascii="Times New Roman" w:hAnsi="Times New Roman" w:cs="Times New Roman"/>
          <w:sz w:val="24"/>
          <w:szCs w:val="24"/>
        </w:rPr>
        <w:t xml:space="preserve"> increasing road safety and targeting criminal gangs. </w:t>
      </w:r>
    </w:p>
    <w:p w14:paraId="1EFF6770" w14:textId="77777777" w:rsidR="005F5480" w:rsidRDefault="005F5480" w:rsidP="00B1074C">
      <w:pPr>
        <w:spacing w:line="360" w:lineRule="auto"/>
        <w:ind w:right="237"/>
        <w:jc w:val="both"/>
        <w:rPr>
          <w:rFonts w:ascii="Times New Roman" w:hAnsi="Times New Roman" w:cs="Times New Roman"/>
          <w:sz w:val="24"/>
          <w:szCs w:val="24"/>
        </w:rPr>
      </w:pPr>
    </w:p>
    <w:p w14:paraId="55E8513B" w14:textId="6E55EE42" w:rsidR="00025650" w:rsidRDefault="00730E9E"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One of the ways that information and intelligence can be used in disrupting prevalent crime activity is by effective targeting of identified offenders. If a force receives information to state a certain vehicle is involved in criminal activity, such as being involved in drug trafficking and transportation, this information is reviewed using the national intelligence model, which effectively determines the level of reliability that information has. Once it has </w:t>
      </w:r>
      <w:r>
        <w:rPr>
          <w:rFonts w:ascii="Times New Roman" w:hAnsi="Times New Roman" w:cs="Times New Roman"/>
          <w:sz w:val="24"/>
          <w:szCs w:val="24"/>
        </w:rPr>
        <w:lastRenderedPageBreak/>
        <w:t xml:space="preserve">been processed and sanitised, that information becomes </w:t>
      </w:r>
      <w:r w:rsidR="0032105A">
        <w:rPr>
          <w:rFonts w:ascii="Times New Roman" w:hAnsi="Times New Roman" w:cs="Times New Roman"/>
          <w:sz w:val="24"/>
          <w:szCs w:val="24"/>
        </w:rPr>
        <w:t>intelligence,</w:t>
      </w:r>
      <w:r>
        <w:rPr>
          <w:rFonts w:ascii="Times New Roman" w:hAnsi="Times New Roman" w:cs="Times New Roman"/>
          <w:sz w:val="24"/>
          <w:szCs w:val="24"/>
        </w:rPr>
        <w:t xml:space="preserve"> and a marker is likely to be placed on the </w:t>
      </w:r>
      <w:r w:rsidR="0032105A">
        <w:rPr>
          <w:rFonts w:ascii="Times New Roman" w:hAnsi="Times New Roman" w:cs="Times New Roman"/>
          <w:sz w:val="24"/>
          <w:szCs w:val="24"/>
        </w:rPr>
        <w:t>vehicle’s</w:t>
      </w:r>
      <w:r>
        <w:rPr>
          <w:rFonts w:ascii="Times New Roman" w:hAnsi="Times New Roman" w:cs="Times New Roman"/>
          <w:sz w:val="24"/>
          <w:szCs w:val="24"/>
        </w:rPr>
        <w:t xml:space="preserve"> registration. If the roads are policed with large numbers of road policing officers, the likelihood that this vehicle will be identified and stopped by an officer is increased. This then leads into the cascading effect of </w:t>
      </w:r>
      <w:r w:rsidR="0032105A">
        <w:rPr>
          <w:rFonts w:ascii="Times New Roman" w:hAnsi="Times New Roman" w:cs="Times New Roman"/>
          <w:sz w:val="24"/>
          <w:szCs w:val="24"/>
        </w:rPr>
        <w:t xml:space="preserve">hampering a criminal gang’s ability to move drugs as, if their drivers are stopped on the roads at a consistent rate then they are less likely to use these road networks to transport their illegal goods, denying them the use of main arterial road networks, in-turn disrupting their overall activity. </w:t>
      </w:r>
      <w:r>
        <w:rPr>
          <w:rFonts w:ascii="Times New Roman" w:hAnsi="Times New Roman" w:cs="Times New Roman"/>
          <w:sz w:val="24"/>
          <w:szCs w:val="24"/>
        </w:rPr>
        <w:t xml:space="preserve">However, the HMICFRS (2020) tells us that some </w:t>
      </w:r>
      <w:r w:rsidR="0032105A">
        <w:rPr>
          <w:rFonts w:ascii="Times New Roman" w:hAnsi="Times New Roman" w:cs="Times New Roman"/>
          <w:sz w:val="24"/>
          <w:szCs w:val="24"/>
        </w:rPr>
        <w:t>police forces have decided that their officers will no longer routinely patrol sections of the motorway within their force boundary. This has the opposite effect of disrupting criminal activity as a lack of obvious police presence on motorways especially is noticed by OCG’s, meaning that not only are they not denied the use of the road, but they can increase their usage of them to their advantage.</w:t>
      </w:r>
    </w:p>
    <w:p w14:paraId="7811FA6E" w14:textId="77777777" w:rsidR="00CB3BC4" w:rsidRDefault="00CB3BC4" w:rsidP="00B1074C">
      <w:pPr>
        <w:spacing w:line="360" w:lineRule="auto"/>
        <w:ind w:right="237"/>
        <w:jc w:val="both"/>
        <w:rPr>
          <w:rFonts w:ascii="Times New Roman" w:hAnsi="Times New Roman" w:cs="Times New Roman"/>
          <w:sz w:val="24"/>
          <w:szCs w:val="24"/>
        </w:rPr>
      </w:pPr>
    </w:p>
    <w:p w14:paraId="628A3FC6" w14:textId="0B1D48F7" w:rsidR="00CB3BC4" w:rsidRDefault="00CB3BC4"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Whilst Roads Policing used to be more focused on dealing with traffic enforcement within the road traffic act, there has been a shift since the change of how roads policing units work nationwide since the introduction of the National Police Chiefs’ Councils’ National Roads Policing Strategy of 2022 – 2025 (NPCC, 2022). This policy has identified that roads policing officers should be utilised in the targeting of criminals who are known to use the road networks to forward their criminal goals, such as human or drug trafficking. Another way in which this can be successfully done is by the </w:t>
      </w:r>
      <w:r w:rsidR="00AE2BC1">
        <w:rPr>
          <w:rFonts w:ascii="Times New Roman" w:hAnsi="Times New Roman" w:cs="Times New Roman"/>
          <w:sz w:val="24"/>
          <w:szCs w:val="24"/>
        </w:rPr>
        <w:t xml:space="preserve">cooperation of departments within the police forces, such as the Criminal Investigation Department linking in with Roads Policing units to share information and intelligence of known nominal offenders in order for them to target them and deny their use of the road. This information can come from many sources, as we have already covered the fact that members of the public may relay information into the police. Another one of these sources is </w:t>
      </w:r>
      <w:r w:rsidR="00431C49">
        <w:rPr>
          <w:rFonts w:ascii="Times New Roman" w:hAnsi="Times New Roman" w:cs="Times New Roman"/>
          <w:sz w:val="24"/>
          <w:szCs w:val="24"/>
        </w:rPr>
        <w:t xml:space="preserve">the submission of intelligence by roads policing officers after a stop of a vehicle and the possible search of it, as it can contribute to the effectiveness of the evidence-based policing model, which is key in utilising the information and intelligence for an effective policing of road networks (College of Policing, n.d.). </w:t>
      </w:r>
    </w:p>
    <w:p w14:paraId="3EC4418D" w14:textId="77777777" w:rsidR="00CB3BC4" w:rsidRDefault="00CB3BC4" w:rsidP="00B1074C">
      <w:pPr>
        <w:spacing w:line="360" w:lineRule="auto"/>
        <w:ind w:right="237"/>
        <w:jc w:val="both"/>
        <w:rPr>
          <w:rFonts w:ascii="Times New Roman" w:hAnsi="Times New Roman" w:cs="Times New Roman"/>
          <w:sz w:val="24"/>
          <w:szCs w:val="24"/>
        </w:rPr>
      </w:pPr>
    </w:p>
    <w:p w14:paraId="77F5C002" w14:textId="59160462" w:rsidR="00F870B1" w:rsidRDefault="00CB3BC4"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There is a clear link between persons offending on the roads and being involved in other types of criminal activity</w:t>
      </w:r>
      <w:r w:rsidR="008F17BB">
        <w:rPr>
          <w:rFonts w:ascii="Times New Roman" w:hAnsi="Times New Roman" w:cs="Times New Roman"/>
          <w:sz w:val="24"/>
          <w:szCs w:val="24"/>
        </w:rPr>
        <w:t xml:space="preserve">, and research shows that men who committed several non-motoring offences, on average committed 21 times as many serious motoring offences, and four times as many normal motoring offences (Jeremy Broughton, 2007). </w:t>
      </w:r>
      <w:r w:rsidR="00F870B1">
        <w:rPr>
          <w:rFonts w:ascii="Times New Roman" w:hAnsi="Times New Roman" w:cs="Times New Roman"/>
          <w:sz w:val="24"/>
          <w:szCs w:val="24"/>
        </w:rPr>
        <w:t xml:space="preserve">This link extends to vehicle </w:t>
      </w:r>
      <w:r w:rsidR="00F870B1">
        <w:rPr>
          <w:rFonts w:ascii="Times New Roman" w:hAnsi="Times New Roman" w:cs="Times New Roman"/>
          <w:sz w:val="24"/>
          <w:szCs w:val="24"/>
        </w:rPr>
        <w:lastRenderedPageBreak/>
        <w:t>documentation-related offences, such as driving without insurance or a licence (Transport Business 2010).</w:t>
      </w:r>
    </w:p>
    <w:p w14:paraId="448E3467" w14:textId="77777777" w:rsidR="00F870B1" w:rsidRDefault="00F870B1" w:rsidP="00B1074C">
      <w:pPr>
        <w:spacing w:line="360" w:lineRule="auto"/>
        <w:ind w:right="237"/>
        <w:jc w:val="both"/>
        <w:rPr>
          <w:rFonts w:ascii="Times New Roman" w:hAnsi="Times New Roman" w:cs="Times New Roman"/>
          <w:sz w:val="24"/>
          <w:szCs w:val="24"/>
        </w:rPr>
      </w:pPr>
    </w:p>
    <w:p w14:paraId="11DBE6F0" w14:textId="29D3FC99" w:rsidR="00F870B1" w:rsidRDefault="008F17BB"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This shows how an effective policing of the roads can deter and disrupt criminal activity as if repeat offenders are identified and intelligence is gathered on them, roads policing units can monitor a pattern of driving behaviour from them and build a picture to allow for the suc</w:t>
      </w:r>
      <w:r w:rsidR="00F870B1">
        <w:rPr>
          <w:rFonts w:ascii="Times New Roman" w:hAnsi="Times New Roman" w:cs="Times New Roman"/>
          <w:sz w:val="24"/>
          <w:szCs w:val="24"/>
        </w:rPr>
        <w:t xml:space="preserve">cessful denial of the road to these criminals. </w:t>
      </w:r>
    </w:p>
    <w:p w14:paraId="61EBF74D" w14:textId="77777777" w:rsidR="00F870B1" w:rsidRDefault="00F870B1" w:rsidP="00B1074C">
      <w:pPr>
        <w:spacing w:line="360" w:lineRule="auto"/>
        <w:ind w:right="237"/>
        <w:jc w:val="both"/>
        <w:rPr>
          <w:rFonts w:ascii="Times New Roman" w:hAnsi="Times New Roman" w:cs="Times New Roman"/>
          <w:sz w:val="24"/>
          <w:szCs w:val="24"/>
        </w:rPr>
      </w:pPr>
    </w:p>
    <w:p w14:paraId="2EA96D05" w14:textId="7DFDD2CC" w:rsidR="003B5946" w:rsidRDefault="00F870B1"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Whilst information and intelligence can come from members of the public, police officers and other areas, such as CCTV, one of the key factors in effective roads policing is the use of automatic numberplate recognition cameras, or ANPR. </w:t>
      </w:r>
      <w:r w:rsidR="00260B52">
        <w:rPr>
          <w:rFonts w:ascii="Times New Roman" w:hAnsi="Times New Roman" w:cs="Times New Roman"/>
          <w:sz w:val="24"/>
          <w:szCs w:val="24"/>
        </w:rPr>
        <w:t>ANPR, first developed in the 1970s, is an absolutely key resource for roads policing. As the name suggests, it captures the numberplate of vehicles and reads it against data available from the DVLA and the police national computer to identify if the vehicle is insured and who to, if there are any markers on the vehicle, such as failing to stop, and who the registered owner of the vehicle is. Many forces operate dedicated ANPR enforcement teams, who wait until an ANPR alarm is triggered and stop the vehicle that has triggered the alarm.</w:t>
      </w:r>
      <w:r w:rsidR="003B5946">
        <w:rPr>
          <w:rFonts w:ascii="Times New Roman" w:hAnsi="Times New Roman" w:cs="Times New Roman"/>
          <w:sz w:val="24"/>
          <w:szCs w:val="24"/>
        </w:rPr>
        <w:t xml:space="preserve"> These alarms are numerous, but ANPR teams usually enforce triggers on stolen vehicles, uninsured vehicles or cloned vehicles (West Midlands Police, n.d.). </w:t>
      </w:r>
    </w:p>
    <w:p w14:paraId="33E0E760" w14:textId="77777777" w:rsidR="003B5946" w:rsidRDefault="003B5946" w:rsidP="00B1074C">
      <w:pPr>
        <w:spacing w:line="360" w:lineRule="auto"/>
        <w:ind w:right="237"/>
        <w:jc w:val="both"/>
        <w:rPr>
          <w:rFonts w:ascii="Times New Roman" w:hAnsi="Times New Roman" w:cs="Times New Roman"/>
          <w:sz w:val="24"/>
          <w:szCs w:val="24"/>
        </w:rPr>
      </w:pPr>
    </w:p>
    <w:p w14:paraId="7FA82490" w14:textId="77777777" w:rsidR="003B5946" w:rsidRDefault="003B5946" w:rsidP="00B1074C">
      <w:pPr>
        <w:spacing w:line="360" w:lineRule="auto"/>
        <w:ind w:right="237"/>
        <w:jc w:val="both"/>
        <w:rPr>
          <w:rFonts w:ascii="Times New Roman" w:hAnsi="Times New Roman" w:cs="Times New Roman"/>
          <w:sz w:val="24"/>
          <w:szCs w:val="24"/>
        </w:rPr>
      </w:pPr>
    </w:p>
    <w:p w14:paraId="73A4745C" w14:textId="6FF6D535" w:rsidR="00F870B1" w:rsidRDefault="00260B52" w:rsidP="00B1074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 This is one way in which ANPR can be utilised to police the roads, as these teams are able to stop vehicles that are of interest to the police</w:t>
      </w:r>
      <w:r w:rsidR="003B5946">
        <w:rPr>
          <w:rFonts w:ascii="Times New Roman" w:hAnsi="Times New Roman" w:cs="Times New Roman"/>
          <w:sz w:val="24"/>
          <w:szCs w:val="24"/>
        </w:rPr>
        <w:t>, reducing the density of vehicles likely to be involved in collisions, and vehicles used by criminal organisations for their own gain (Transport Business, 2010.)</w:t>
      </w:r>
      <w:r w:rsidR="005206DC">
        <w:rPr>
          <w:rFonts w:ascii="Times New Roman" w:hAnsi="Times New Roman" w:cs="Times New Roman"/>
          <w:sz w:val="24"/>
          <w:szCs w:val="24"/>
        </w:rPr>
        <w:t xml:space="preserve"> Transport Business (2010) goes on to tell us about the success of ANPR operations, called Operation Utah. It is clear that when these operations are ran using this technology, huge numbers of criminals who are using the road to their own benefit, are stopped and dealt with. Whilst there may not be an official outcome from these stops’ intelligence is usually gathered which provides a bigger picture and useful information for future operations around roads policing. </w:t>
      </w:r>
      <w:r w:rsidR="006E0F1F">
        <w:rPr>
          <w:rFonts w:ascii="Times New Roman" w:hAnsi="Times New Roman" w:cs="Times New Roman"/>
          <w:sz w:val="24"/>
          <w:szCs w:val="24"/>
        </w:rPr>
        <w:t xml:space="preserve"> Like all information held by the police, information gathered by ANPR can be used in the process of investigations and can be disclosed under the criminal procedure and investigations act 1996 to the defence. However, the exact location of ANPR cameras </w:t>
      </w:r>
      <w:r w:rsidR="00BC6864">
        <w:rPr>
          <w:rFonts w:ascii="Times New Roman" w:hAnsi="Times New Roman" w:cs="Times New Roman"/>
          <w:sz w:val="24"/>
          <w:szCs w:val="24"/>
        </w:rPr>
        <w:t>is</w:t>
      </w:r>
      <w:r w:rsidR="006E0F1F">
        <w:rPr>
          <w:rFonts w:ascii="Times New Roman" w:hAnsi="Times New Roman" w:cs="Times New Roman"/>
          <w:sz w:val="24"/>
          <w:szCs w:val="24"/>
        </w:rPr>
        <w:t xml:space="preserve"> never disclosed as this could benefit criminal organisations (West Midlands Police, n.d.). </w:t>
      </w:r>
    </w:p>
    <w:p w14:paraId="2FB65198" w14:textId="77777777" w:rsidR="006E0F1F" w:rsidRDefault="006E0F1F" w:rsidP="00B1074C">
      <w:pPr>
        <w:spacing w:line="360" w:lineRule="auto"/>
        <w:ind w:right="237"/>
        <w:jc w:val="both"/>
        <w:rPr>
          <w:rFonts w:ascii="Times New Roman" w:hAnsi="Times New Roman" w:cs="Times New Roman"/>
          <w:sz w:val="24"/>
          <w:szCs w:val="24"/>
        </w:rPr>
      </w:pPr>
    </w:p>
    <w:p w14:paraId="037DFA5C" w14:textId="1678534E" w:rsidR="007A7D1D" w:rsidRDefault="006E0F1F" w:rsidP="007A7D1D">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Whilst operations Utah and similar uses of ANPR focus around the proactive use of these cameras, there is also the ability to employ them in an investigative method of building a picture of criminal behaviour. They allow officers to track the movement of vehicles that are believed to be associated in crime, such as criminals who are involved </w:t>
      </w:r>
      <w:r w:rsidR="002028D8">
        <w:rPr>
          <w:rFonts w:ascii="Times New Roman" w:hAnsi="Times New Roman" w:cs="Times New Roman"/>
          <w:sz w:val="24"/>
          <w:szCs w:val="24"/>
        </w:rPr>
        <w:t xml:space="preserve">in child sexual exploitation. This is done by identifying vehicles that were in certain areas at a particular time, such as an identified criminal hotspot, which can lead to the identification of suspects and eventually victims. (College of Policing, 2023). Indeed, Wagner, Myers and Parkinson (2021) tell us that Operation Railcar, which was a police operation that focused on the use of ANPR to stop child sexual exploitation led to the successful safeguarding of a child involving in an offence. Whilst we do not know the exact statistics in official convictions that were either directly or indirectly assisted by ANPR and the information it provides, it is safe to say that it offers roads policing officers and response officers in general a unique and </w:t>
      </w:r>
      <w:r w:rsidR="007A7D1D">
        <w:rPr>
          <w:rFonts w:ascii="Times New Roman" w:hAnsi="Times New Roman" w:cs="Times New Roman"/>
          <w:sz w:val="24"/>
          <w:szCs w:val="24"/>
        </w:rPr>
        <w:t xml:space="preserve">incredibly useful tool in not only proactively policing the roads, but also protracted investigations that require further analysis into the movement of vehicles that are used by offenders. From this we can see the benefits afforded to police officers by ANPR, and how key it is to modern-day roads policing. </w:t>
      </w:r>
    </w:p>
    <w:p w14:paraId="7C233512" w14:textId="77777777" w:rsidR="007A7D1D" w:rsidRDefault="007A7D1D" w:rsidP="007A7D1D">
      <w:pPr>
        <w:spacing w:line="360" w:lineRule="auto"/>
        <w:ind w:right="237"/>
        <w:jc w:val="both"/>
        <w:rPr>
          <w:rFonts w:ascii="Times New Roman" w:hAnsi="Times New Roman" w:cs="Times New Roman"/>
          <w:sz w:val="24"/>
          <w:szCs w:val="24"/>
        </w:rPr>
      </w:pPr>
    </w:p>
    <w:p w14:paraId="53C57CDF" w14:textId="16CDB772" w:rsidR="00025650" w:rsidRDefault="007A7D1D" w:rsidP="005D2D09">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It's clear then that effective policing of the roads does not just come from having more police vehicles patrolling them, but it is instead a multi-faceted and complicated area of policing that requires numerous different types of resources to effectively deny criminals the use of the roads and maintain their safety for everyday members of the public. Whilst this essay has covered ways in which information and intelligence can be used to target specific hotspots, nominal offenders and vehicles of interest, it is important to state that this not only has the desired effect of reducing crime and bringing offenders to justice, but also increases the safety of the roads and reduces the overall danger to people travelling on them. </w:t>
      </w:r>
      <w:r w:rsidR="005D2D09">
        <w:rPr>
          <w:rFonts w:ascii="Times New Roman" w:hAnsi="Times New Roman" w:cs="Times New Roman"/>
          <w:sz w:val="24"/>
          <w:szCs w:val="24"/>
        </w:rPr>
        <w:t xml:space="preserve">This was identified by Norbury (2020), who tells us that a higher level of roads policing and enforcement directly results in a slow but increased amount of people who obey the laws. </w:t>
      </w:r>
    </w:p>
    <w:p w14:paraId="32A943FB" w14:textId="77777777" w:rsidR="005D2D09" w:rsidRDefault="005D2D09" w:rsidP="005D2D09">
      <w:pPr>
        <w:spacing w:line="360" w:lineRule="auto"/>
        <w:ind w:right="237"/>
        <w:jc w:val="both"/>
        <w:rPr>
          <w:rFonts w:ascii="Times New Roman" w:hAnsi="Times New Roman" w:cs="Times New Roman"/>
          <w:sz w:val="24"/>
          <w:szCs w:val="24"/>
        </w:rPr>
      </w:pPr>
    </w:p>
    <w:p w14:paraId="34FF0721" w14:textId="74EF2C6A" w:rsidR="005D2D09" w:rsidRPr="005D2D09" w:rsidRDefault="005D2D09" w:rsidP="005D2D09">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To conclude, information and intelligence denies criminals the use of the roads through an effective means of roads policing by building a picture of criminal activity, identifying criminal hotspots that can be targeted and more routinely patrolled by officers, identifying possible suspects involved in high-profile crimes such as human trafficking and child sexual and criminal exploitation, denying “drug mules” the use of a network to transport large </w:t>
      </w:r>
      <w:r>
        <w:rPr>
          <w:rFonts w:ascii="Times New Roman" w:hAnsi="Times New Roman" w:cs="Times New Roman"/>
          <w:sz w:val="24"/>
          <w:szCs w:val="24"/>
        </w:rPr>
        <w:lastRenderedPageBreak/>
        <w:t xml:space="preserve">quantities of drugs, using ANPR to validate alibis (College of Policing, 2023) and stopping nominal offenders from being allowed to use the roads, stopping them committing further crimes, which statistics prove they are more than likely to do. </w:t>
      </w:r>
    </w:p>
    <w:p w14:paraId="5A545E1D" w14:textId="77777777" w:rsidR="00025650" w:rsidRPr="00270EEB" w:rsidRDefault="00025650" w:rsidP="00340E9A">
      <w:pPr>
        <w:ind w:right="237"/>
        <w:jc w:val="both"/>
        <w:rPr>
          <w:sz w:val="24"/>
          <w:szCs w:val="24"/>
        </w:rPr>
      </w:pPr>
    </w:p>
    <w:p w14:paraId="71AB55F9" w14:textId="7F331536" w:rsidR="00025650" w:rsidRPr="00270EEB" w:rsidRDefault="00163BBE" w:rsidP="00340E9A">
      <w:pPr>
        <w:ind w:right="237"/>
        <w:jc w:val="both"/>
        <w:rPr>
          <w:sz w:val="24"/>
          <w:szCs w:val="24"/>
        </w:rPr>
      </w:pPr>
      <w:r>
        <w:rPr>
          <w:sz w:val="24"/>
          <w:szCs w:val="24"/>
        </w:rPr>
        <w:t>Word Count = 1620</w:t>
      </w: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2A52C82" w:rsidR="00FE5420" w:rsidRPr="00A80C2D" w:rsidRDefault="00A80C2D" w:rsidP="00A80C2D">
            <w:pPr>
              <w:pStyle w:val="ListParagraph"/>
              <w:numPr>
                <w:ilvl w:val="0"/>
                <w:numId w:val="51"/>
              </w:numPr>
              <w:overflowPunct/>
              <w:autoSpaceDE/>
              <w:autoSpaceDN/>
              <w:adjustRightInd/>
              <w:rPr>
                <w:rFonts w:ascii="Times New Roman" w:hAnsi="Times New Roman" w:cs="Times New Roman"/>
                <w:sz w:val="24"/>
                <w:szCs w:val="24"/>
                <w:lang w:eastAsia="zh-TW"/>
              </w:rPr>
            </w:pPr>
            <w:r w:rsidRPr="00A80C2D">
              <w:rPr>
                <w:sz w:val="22"/>
                <w:szCs w:val="22"/>
                <w:lang w:eastAsia="zh-TW"/>
              </w:rPr>
              <w:t>Traffic Legislation &amp; Powers</w:t>
            </w:r>
          </w:p>
          <w:p w14:paraId="6FB7EF86" w14:textId="5F2F5780" w:rsidR="00FE5420" w:rsidRPr="005406E9" w:rsidRDefault="005406E9" w:rsidP="005406E9">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Force Domestic Policy &amp; Procedure</w:t>
            </w:r>
          </w:p>
          <w:p w14:paraId="7E6CD2E6" w14:textId="19211126" w:rsidR="00FE5420" w:rsidRPr="005406E9" w:rsidRDefault="005406E9" w:rsidP="005406E9">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Court procedure</w:t>
            </w:r>
          </w:p>
          <w:p w14:paraId="2FE3BF10" w14:textId="36648CF5" w:rsidR="00FE5420" w:rsidRPr="00733CCA" w:rsidRDefault="00733CCA" w:rsidP="00733CCA">
            <w:pPr>
              <w:pStyle w:val="ListParagraph"/>
              <w:numPr>
                <w:ilvl w:val="0"/>
                <w:numId w:val="5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 assembly</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BE91C6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543E59D" w14:textId="77777777" w:rsidR="005406E9" w:rsidRDefault="005406E9" w:rsidP="00FE5420">
            <w:pPr>
              <w:overflowPunct/>
              <w:autoSpaceDE/>
              <w:autoSpaceDN/>
              <w:adjustRightInd/>
              <w:rPr>
                <w:sz w:val="22"/>
                <w:szCs w:val="22"/>
                <w:lang w:eastAsia="zh-TW"/>
              </w:rPr>
            </w:pPr>
          </w:p>
          <w:p w14:paraId="062B47EB" w14:textId="77777777" w:rsidR="005406E9" w:rsidRDefault="005406E9" w:rsidP="00FE5420">
            <w:pPr>
              <w:overflowPunct/>
              <w:autoSpaceDE/>
              <w:autoSpaceDN/>
              <w:adjustRightInd/>
              <w:rPr>
                <w:sz w:val="22"/>
                <w:szCs w:val="22"/>
                <w:lang w:eastAsia="zh-TW"/>
              </w:rPr>
            </w:pPr>
          </w:p>
          <w:p w14:paraId="5EFBBD61" w14:textId="77777777" w:rsidR="005406E9" w:rsidRDefault="005406E9" w:rsidP="00FE5420">
            <w:pPr>
              <w:overflowPunct/>
              <w:autoSpaceDE/>
              <w:autoSpaceDN/>
              <w:adjustRightInd/>
              <w:rPr>
                <w:sz w:val="22"/>
                <w:szCs w:val="22"/>
                <w:lang w:eastAsia="zh-TW"/>
              </w:rPr>
            </w:pPr>
          </w:p>
          <w:p w14:paraId="778E99CB" w14:textId="77777777" w:rsidR="005406E9" w:rsidRDefault="005406E9" w:rsidP="00FE5420">
            <w:pPr>
              <w:overflowPunct/>
              <w:autoSpaceDE/>
              <w:autoSpaceDN/>
              <w:adjustRightInd/>
              <w:rPr>
                <w:sz w:val="22"/>
                <w:szCs w:val="22"/>
                <w:lang w:eastAsia="zh-TW"/>
              </w:rPr>
            </w:pPr>
          </w:p>
          <w:p w14:paraId="394E35D1" w14:textId="77777777" w:rsidR="005406E9" w:rsidRDefault="005406E9" w:rsidP="00FE5420">
            <w:pPr>
              <w:overflowPunct/>
              <w:autoSpaceDE/>
              <w:autoSpaceDN/>
              <w:adjustRightInd/>
              <w:rPr>
                <w:sz w:val="22"/>
                <w:szCs w:val="22"/>
                <w:lang w:eastAsia="zh-TW"/>
              </w:rPr>
            </w:pPr>
          </w:p>
          <w:p w14:paraId="4F348BF8" w14:textId="77777777" w:rsidR="005406E9" w:rsidRDefault="005406E9" w:rsidP="00FE5420">
            <w:pPr>
              <w:overflowPunct/>
              <w:autoSpaceDE/>
              <w:autoSpaceDN/>
              <w:adjustRightInd/>
              <w:rPr>
                <w:sz w:val="22"/>
                <w:szCs w:val="22"/>
                <w:lang w:eastAsia="zh-TW"/>
              </w:rPr>
            </w:pPr>
          </w:p>
          <w:p w14:paraId="1A09ACDA" w14:textId="77777777" w:rsidR="005406E9" w:rsidRDefault="005406E9" w:rsidP="00FE5420">
            <w:pPr>
              <w:overflowPunct/>
              <w:autoSpaceDE/>
              <w:autoSpaceDN/>
              <w:adjustRightInd/>
              <w:rPr>
                <w:sz w:val="22"/>
                <w:szCs w:val="22"/>
                <w:lang w:eastAsia="zh-TW"/>
              </w:rPr>
            </w:pPr>
          </w:p>
          <w:p w14:paraId="7A21D334" w14:textId="7D665E54" w:rsidR="005406E9" w:rsidRPr="00FE5420" w:rsidRDefault="005406E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A4CD2DD" w14:textId="77777777" w:rsidR="005406E9" w:rsidRDefault="00FE5420" w:rsidP="00FE5420">
            <w:pPr>
              <w:overflowPunct/>
              <w:autoSpaceDE/>
              <w:autoSpaceDN/>
              <w:adjustRightInd/>
              <w:rPr>
                <w:sz w:val="22"/>
                <w:szCs w:val="22"/>
                <w:lang w:eastAsia="zh-TW"/>
              </w:rPr>
            </w:pPr>
            <w:r w:rsidRPr="00FE5420">
              <w:rPr>
                <w:sz w:val="22"/>
                <w:szCs w:val="22"/>
                <w:lang w:eastAsia="zh-TW"/>
              </w:rPr>
              <w:t>5-7</w:t>
            </w:r>
          </w:p>
          <w:p w14:paraId="29F52B88" w14:textId="77777777" w:rsidR="005406E9" w:rsidRDefault="005406E9" w:rsidP="00FE5420">
            <w:pPr>
              <w:overflowPunct/>
              <w:autoSpaceDE/>
              <w:autoSpaceDN/>
              <w:adjustRightInd/>
              <w:rPr>
                <w:sz w:val="22"/>
                <w:szCs w:val="22"/>
                <w:lang w:eastAsia="zh-TW"/>
              </w:rPr>
            </w:pPr>
          </w:p>
          <w:p w14:paraId="67A208AD" w14:textId="77777777" w:rsidR="005406E9" w:rsidRDefault="005406E9" w:rsidP="00FE5420">
            <w:pPr>
              <w:overflowPunct/>
              <w:autoSpaceDE/>
              <w:autoSpaceDN/>
              <w:adjustRightInd/>
              <w:rPr>
                <w:sz w:val="22"/>
                <w:szCs w:val="22"/>
                <w:lang w:eastAsia="zh-TW"/>
              </w:rPr>
            </w:pPr>
          </w:p>
          <w:p w14:paraId="315C751E" w14:textId="77777777" w:rsidR="005406E9" w:rsidRDefault="005406E9" w:rsidP="00FE5420">
            <w:pPr>
              <w:overflowPunct/>
              <w:autoSpaceDE/>
              <w:autoSpaceDN/>
              <w:adjustRightInd/>
              <w:rPr>
                <w:sz w:val="22"/>
                <w:szCs w:val="22"/>
                <w:lang w:eastAsia="zh-TW"/>
              </w:rPr>
            </w:pPr>
          </w:p>
          <w:p w14:paraId="5059F208" w14:textId="77777777" w:rsidR="005406E9" w:rsidRDefault="005406E9" w:rsidP="00FE5420">
            <w:pPr>
              <w:overflowPunct/>
              <w:autoSpaceDE/>
              <w:autoSpaceDN/>
              <w:adjustRightInd/>
              <w:rPr>
                <w:sz w:val="22"/>
                <w:szCs w:val="22"/>
                <w:lang w:eastAsia="zh-TW"/>
              </w:rPr>
            </w:pPr>
          </w:p>
          <w:p w14:paraId="143D4D91" w14:textId="77777777" w:rsidR="005406E9" w:rsidRDefault="005406E9" w:rsidP="00FE5420">
            <w:pPr>
              <w:overflowPunct/>
              <w:autoSpaceDE/>
              <w:autoSpaceDN/>
              <w:adjustRightInd/>
              <w:rPr>
                <w:sz w:val="22"/>
                <w:szCs w:val="22"/>
                <w:lang w:eastAsia="zh-TW"/>
              </w:rPr>
            </w:pPr>
          </w:p>
          <w:p w14:paraId="2CD769D9" w14:textId="77777777" w:rsidR="005406E9" w:rsidRDefault="005406E9" w:rsidP="00FE5420">
            <w:pPr>
              <w:overflowPunct/>
              <w:autoSpaceDE/>
              <w:autoSpaceDN/>
              <w:adjustRightInd/>
              <w:rPr>
                <w:sz w:val="22"/>
                <w:szCs w:val="22"/>
                <w:lang w:eastAsia="zh-TW"/>
              </w:rPr>
            </w:pPr>
          </w:p>
          <w:p w14:paraId="4A6A5899" w14:textId="77777777" w:rsidR="005406E9" w:rsidRDefault="005406E9" w:rsidP="00FE5420">
            <w:pPr>
              <w:overflowPunct/>
              <w:autoSpaceDE/>
              <w:autoSpaceDN/>
              <w:adjustRightInd/>
              <w:rPr>
                <w:sz w:val="22"/>
                <w:szCs w:val="22"/>
                <w:lang w:eastAsia="zh-TW"/>
              </w:rPr>
            </w:pPr>
          </w:p>
          <w:p w14:paraId="37F41926" w14:textId="77777777" w:rsidR="00FE5420" w:rsidRDefault="005406E9" w:rsidP="00FE5420">
            <w:pPr>
              <w:overflowPunct/>
              <w:autoSpaceDE/>
              <w:autoSpaceDN/>
              <w:adjustRightInd/>
              <w:rPr>
                <w:sz w:val="22"/>
                <w:szCs w:val="22"/>
                <w:lang w:eastAsia="zh-TW"/>
              </w:rPr>
            </w:pPr>
            <w:r>
              <w:rPr>
                <w:sz w:val="22"/>
                <w:szCs w:val="22"/>
                <w:lang w:eastAsia="zh-TW"/>
              </w:rPr>
              <w:t xml:space="preserve">5 </w:t>
            </w:r>
            <w:r w:rsidR="00FE5420" w:rsidRPr="00FE5420">
              <w:rPr>
                <w:sz w:val="22"/>
                <w:szCs w:val="22"/>
                <w:lang w:eastAsia="zh-TW"/>
              </w:rPr>
              <w:t> </w:t>
            </w:r>
          </w:p>
          <w:p w14:paraId="7A031541" w14:textId="77777777" w:rsidR="00733CCA" w:rsidRDefault="00733CCA" w:rsidP="00FE5420">
            <w:pPr>
              <w:overflowPunct/>
              <w:autoSpaceDE/>
              <w:autoSpaceDN/>
              <w:adjustRightInd/>
              <w:rPr>
                <w:sz w:val="22"/>
                <w:szCs w:val="22"/>
                <w:lang w:eastAsia="zh-TW"/>
              </w:rPr>
            </w:pPr>
          </w:p>
          <w:p w14:paraId="4F4734CC" w14:textId="63534EA1" w:rsidR="00733CCA" w:rsidRPr="00FE5420" w:rsidRDefault="00733CCA"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B77AEB" w14:textId="77777777" w:rsidR="00A80C2D" w:rsidRDefault="00FE5420" w:rsidP="00FE5420">
            <w:pPr>
              <w:overflowPunct/>
              <w:autoSpaceDE/>
              <w:autoSpaceDN/>
              <w:adjustRightInd/>
              <w:rPr>
                <w:sz w:val="22"/>
                <w:szCs w:val="22"/>
                <w:lang w:eastAsia="zh-TW"/>
              </w:rPr>
            </w:pPr>
            <w:r w:rsidRPr="00FE5420">
              <w:rPr>
                <w:sz w:val="22"/>
                <w:szCs w:val="22"/>
                <w:lang w:eastAsia="zh-TW"/>
              </w:rPr>
              <w:t>8-10</w:t>
            </w:r>
          </w:p>
          <w:p w14:paraId="6B6009BA" w14:textId="77777777" w:rsidR="00A80C2D" w:rsidRDefault="00A80C2D" w:rsidP="00FE5420">
            <w:pPr>
              <w:overflowPunct/>
              <w:autoSpaceDE/>
              <w:autoSpaceDN/>
              <w:adjustRightInd/>
              <w:rPr>
                <w:sz w:val="22"/>
                <w:szCs w:val="22"/>
                <w:lang w:eastAsia="zh-TW"/>
              </w:rPr>
            </w:pPr>
          </w:p>
          <w:p w14:paraId="4ED1CF19" w14:textId="77777777" w:rsidR="00FE5420" w:rsidRDefault="00A80C2D"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23B4479C" w14:textId="77777777" w:rsidR="005406E9" w:rsidRDefault="005406E9" w:rsidP="00FE5420">
            <w:pPr>
              <w:overflowPunct/>
              <w:autoSpaceDE/>
              <w:autoSpaceDN/>
              <w:adjustRightInd/>
              <w:rPr>
                <w:rFonts w:ascii="Times New Roman" w:hAnsi="Times New Roman" w:cs="Times New Roman"/>
                <w:sz w:val="24"/>
                <w:szCs w:val="24"/>
                <w:lang w:eastAsia="zh-TW"/>
              </w:rPr>
            </w:pPr>
          </w:p>
          <w:p w14:paraId="707D9409" w14:textId="77777777" w:rsidR="005406E9" w:rsidRDefault="005406E9" w:rsidP="00FE5420">
            <w:pPr>
              <w:overflowPunct/>
              <w:autoSpaceDE/>
              <w:autoSpaceDN/>
              <w:adjustRightInd/>
              <w:rPr>
                <w:rFonts w:ascii="Times New Roman" w:hAnsi="Times New Roman" w:cs="Times New Roman"/>
                <w:sz w:val="24"/>
                <w:szCs w:val="24"/>
                <w:lang w:eastAsia="zh-TW"/>
              </w:rPr>
            </w:pPr>
          </w:p>
          <w:p w14:paraId="084D2D24" w14:textId="7711BF65" w:rsidR="005406E9" w:rsidRPr="00FE5420" w:rsidRDefault="005406E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59DB3DE" w14:textId="77777777" w:rsidR="005406E9" w:rsidRDefault="00FE5420" w:rsidP="00FE5420">
            <w:pPr>
              <w:overflowPunct/>
              <w:autoSpaceDE/>
              <w:autoSpaceDN/>
              <w:adjustRightInd/>
              <w:rPr>
                <w:sz w:val="22"/>
                <w:szCs w:val="22"/>
                <w:lang w:eastAsia="zh-TW"/>
              </w:rPr>
            </w:pPr>
            <w:r w:rsidRPr="00FE5420">
              <w:rPr>
                <w:sz w:val="22"/>
                <w:szCs w:val="22"/>
                <w:lang w:eastAsia="zh-TW"/>
              </w:rPr>
              <w:t>1-4</w:t>
            </w:r>
          </w:p>
          <w:p w14:paraId="2E261BF9" w14:textId="77777777" w:rsidR="005406E9" w:rsidRDefault="005406E9" w:rsidP="00FE5420">
            <w:pPr>
              <w:overflowPunct/>
              <w:autoSpaceDE/>
              <w:autoSpaceDN/>
              <w:adjustRightInd/>
              <w:rPr>
                <w:sz w:val="22"/>
                <w:szCs w:val="22"/>
                <w:lang w:eastAsia="zh-TW"/>
              </w:rPr>
            </w:pPr>
          </w:p>
          <w:p w14:paraId="71452BD5" w14:textId="77777777" w:rsidR="005406E9" w:rsidRDefault="005406E9" w:rsidP="00FE5420">
            <w:pPr>
              <w:overflowPunct/>
              <w:autoSpaceDE/>
              <w:autoSpaceDN/>
              <w:adjustRightInd/>
              <w:rPr>
                <w:sz w:val="22"/>
                <w:szCs w:val="22"/>
                <w:lang w:eastAsia="zh-TW"/>
              </w:rPr>
            </w:pPr>
          </w:p>
          <w:p w14:paraId="363CB7BA" w14:textId="77777777" w:rsidR="005406E9" w:rsidRDefault="005406E9" w:rsidP="00FE5420">
            <w:pPr>
              <w:overflowPunct/>
              <w:autoSpaceDE/>
              <w:autoSpaceDN/>
              <w:adjustRightInd/>
              <w:rPr>
                <w:sz w:val="22"/>
                <w:szCs w:val="22"/>
                <w:lang w:eastAsia="zh-TW"/>
              </w:rPr>
            </w:pPr>
          </w:p>
          <w:p w14:paraId="75A8D760" w14:textId="77777777" w:rsidR="005406E9" w:rsidRDefault="005406E9" w:rsidP="00FE5420">
            <w:pPr>
              <w:overflowPunct/>
              <w:autoSpaceDE/>
              <w:autoSpaceDN/>
              <w:adjustRightInd/>
              <w:rPr>
                <w:sz w:val="22"/>
                <w:szCs w:val="22"/>
                <w:lang w:eastAsia="zh-TW"/>
              </w:rPr>
            </w:pPr>
          </w:p>
          <w:p w14:paraId="73BED114" w14:textId="77777777" w:rsidR="005406E9" w:rsidRDefault="005406E9" w:rsidP="00FE5420">
            <w:pPr>
              <w:overflowPunct/>
              <w:autoSpaceDE/>
              <w:autoSpaceDN/>
              <w:adjustRightInd/>
              <w:rPr>
                <w:sz w:val="22"/>
                <w:szCs w:val="22"/>
                <w:lang w:eastAsia="zh-TW"/>
              </w:rPr>
            </w:pPr>
          </w:p>
          <w:p w14:paraId="7F942D2A" w14:textId="77777777" w:rsidR="005406E9" w:rsidRDefault="005406E9" w:rsidP="00FE5420">
            <w:pPr>
              <w:overflowPunct/>
              <w:autoSpaceDE/>
              <w:autoSpaceDN/>
              <w:adjustRightInd/>
              <w:rPr>
                <w:sz w:val="22"/>
                <w:szCs w:val="22"/>
                <w:lang w:eastAsia="zh-TW"/>
              </w:rPr>
            </w:pPr>
          </w:p>
          <w:p w14:paraId="6EC537CA" w14:textId="77777777" w:rsidR="005406E9" w:rsidRDefault="005406E9" w:rsidP="00FE5420">
            <w:pPr>
              <w:overflowPunct/>
              <w:autoSpaceDE/>
              <w:autoSpaceDN/>
              <w:adjustRightInd/>
              <w:rPr>
                <w:sz w:val="22"/>
                <w:szCs w:val="22"/>
                <w:lang w:eastAsia="zh-TW"/>
              </w:rPr>
            </w:pPr>
          </w:p>
          <w:p w14:paraId="6BA10053" w14:textId="77777777" w:rsidR="00FE5420" w:rsidRDefault="005406E9" w:rsidP="00FE5420">
            <w:pPr>
              <w:overflowPunct/>
              <w:autoSpaceDE/>
              <w:autoSpaceDN/>
              <w:adjustRightInd/>
              <w:rPr>
                <w:sz w:val="22"/>
                <w:szCs w:val="22"/>
                <w:lang w:eastAsia="zh-TW"/>
              </w:rPr>
            </w:pPr>
            <w:r>
              <w:rPr>
                <w:sz w:val="22"/>
                <w:szCs w:val="22"/>
                <w:lang w:eastAsia="zh-TW"/>
              </w:rPr>
              <w:t>3</w:t>
            </w:r>
            <w:r w:rsidR="00FE5420" w:rsidRPr="00FE5420">
              <w:rPr>
                <w:sz w:val="22"/>
                <w:szCs w:val="22"/>
                <w:lang w:eastAsia="zh-TW"/>
              </w:rPr>
              <w:t> </w:t>
            </w:r>
          </w:p>
          <w:p w14:paraId="1869C47F" w14:textId="77777777" w:rsidR="00733CCA" w:rsidRDefault="00733CCA" w:rsidP="00FE5420">
            <w:pPr>
              <w:overflowPunct/>
              <w:autoSpaceDE/>
              <w:autoSpaceDN/>
              <w:adjustRightInd/>
              <w:rPr>
                <w:sz w:val="24"/>
                <w:szCs w:val="24"/>
                <w:lang w:eastAsia="zh-TW"/>
              </w:rPr>
            </w:pPr>
          </w:p>
          <w:p w14:paraId="34DF0630" w14:textId="2CA3F0BD" w:rsidR="00733CCA" w:rsidRPr="00FE5420" w:rsidRDefault="00733CCA"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D59DD9" w14:textId="77777777" w:rsidR="00A80C2D" w:rsidRDefault="00FE5420" w:rsidP="00FE5420">
            <w:pPr>
              <w:overflowPunct/>
              <w:autoSpaceDE/>
              <w:autoSpaceDN/>
              <w:adjustRightInd/>
              <w:rPr>
                <w:sz w:val="22"/>
                <w:szCs w:val="22"/>
                <w:lang w:eastAsia="zh-TW"/>
              </w:rPr>
            </w:pPr>
            <w:r w:rsidRPr="00FE5420">
              <w:rPr>
                <w:sz w:val="22"/>
                <w:szCs w:val="22"/>
                <w:lang w:eastAsia="zh-TW"/>
              </w:rPr>
              <w:t>5-7</w:t>
            </w:r>
          </w:p>
          <w:p w14:paraId="765C8CFB" w14:textId="77777777" w:rsidR="00A80C2D" w:rsidRDefault="00A80C2D" w:rsidP="00FE5420">
            <w:pPr>
              <w:overflowPunct/>
              <w:autoSpaceDE/>
              <w:autoSpaceDN/>
              <w:adjustRightInd/>
              <w:rPr>
                <w:sz w:val="22"/>
                <w:szCs w:val="22"/>
                <w:lang w:eastAsia="zh-TW"/>
              </w:rPr>
            </w:pPr>
          </w:p>
          <w:p w14:paraId="380C8375" w14:textId="77777777" w:rsidR="00FE5420" w:rsidRDefault="00A80C2D"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73957280" w14:textId="77777777" w:rsidR="005406E9" w:rsidRDefault="005406E9" w:rsidP="00FE5420">
            <w:pPr>
              <w:overflowPunct/>
              <w:autoSpaceDE/>
              <w:autoSpaceDN/>
              <w:adjustRightInd/>
              <w:rPr>
                <w:sz w:val="22"/>
                <w:szCs w:val="22"/>
                <w:lang w:eastAsia="zh-TW"/>
              </w:rPr>
            </w:pPr>
          </w:p>
          <w:p w14:paraId="5D97E0E2" w14:textId="77777777" w:rsidR="005406E9" w:rsidRDefault="005406E9" w:rsidP="00FE5420">
            <w:pPr>
              <w:overflowPunct/>
              <w:autoSpaceDE/>
              <w:autoSpaceDN/>
              <w:adjustRightInd/>
              <w:rPr>
                <w:sz w:val="22"/>
                <w:szCs w:val="22"/>
                <w:lang w:eastAsia="zh-TW"/>
              </w:rPr>
            </w:pPr>
          </w:p>
          <w:p w14:paraId="26D2D376" w14:textId="77777777" w:rsidR="005406E9" w:rsidRDefault="005406E9" w:rsidP="00FE5420">
            <w:pPr>
              <w:overflowPunct/>
              <w:autoSpaceDE/>
              <w:autoSpaceDN/>
              <w:adjustRightInd/>
              <w:rPr>
                <w:sz w:val="22"/>
                <w:szCs w:val="22"/>
                <w:lang w:eastAsia="zh-TW"/>
              </w:rPr>
            </w:pPr>
            <w:r>
              <w:rPr>
                <w:sz w:val="22"/>
                <w:szCs w:val="22"/>
                <w:lang w:eastAsia="zh-TW"/>
              </w:rPr>
              <w:t>6</w:t>
            </w:r>
          </w:p>
          <w:p w14:paraId="08C166D5" w14:textId="77777777" w:rsidR="00733CCA" w:rsidRDefault="00733CCA" w:rsidP="00FE5420">
            <w:pPr>
              <w:overflowPunct/>
              <w:autoSpaceDE/>
              <w:autoSpaceDN/>
              <w:adjustRightInd/>
              <w:rPr>
                <w:sz w:val="22"/>
                <w:szCs w:val="22"/>
                <w:lang w:eastAsia="zh-TW"/>
              </w:rPr>
            </w:pPr>
          </w:p>
          <w:p w14:paraId="597A47B3" w14:textId="77777777" w:rsidR="00733CCA" w:rsidRDefault="00733CCA" w:rsidP="00FE5420">
            <w:pPr>
              <w:overflowPunct/>
              <w:autoSpaceDE/>
              <w:autoSpaceDN/>
              <w:adjustRightInd/>
              <w:rPr>
                <w:sz w:val="22"/>
                <w:szCs w:val="22"/>
                <w:lang w:eastAsia="zh-TW"/>
              </w:rPr>
            </w:pPr>
          </w:p>
          <w:p w14:paraId="5F0A749C" w14:textId="77777777" w:rsidR="00733CCA" w:rsidRDefault="00733CCA" w:rsidP="00FE5420">
            <w:pPr>
              <w:overflowPunct/>
              <w:autoSpaceDE/>
              <w:autoSpaceDN/>
              <w:adjustRightInd/>
              <w:rPr>
                <w:sz w:val="22"/>
                <w:szCs w:val="22"/>
                <w:lang w:eastAsia="zh-TW"/>
              </w:rPr>
            </w:pPr>
          </w:p>
          <w:p w14:paraId="3B8D8FF3" w14:textId="77777777" w:rsidR="00733CCA" w:rsidRDefault="00733CCA" w:rsidP="00FE5420">
            <w:pPr>
              <w:overflowPunct/>
              <w:autoSpaceDE/>
              <w:autoSpaceDN/>
              <w:adjustRightInd/>
              <w:rPr>
                <w:sz w:val="22"/>
                <w:szCs w:val="22"/>
                <w:lang w:eastAsia="zh-TW"/>
              </w:rPr>
            </w:pPr>
          </w:p>
          <w:p w14:paraId="0BCB15AA" w14:textId="3B4AD0CD" w:rsidR="00733CCA" w:rsidRPr="00FE5420" w:rsidRDefault="00733CC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FA91CF" w14:textId="77777777" w:rsidR="00FE5420" w:rsidRPr="005406E9" w:rsidRDefault="00A80C2D" w:rsidP="005406E9">
            <w:pPr>
              <w:pStyle w:val="ListParagraph"/>
              <w:numPr>
                <w:ilvl w:val="0"/>
                <w:numId w:val="52"/>
              </w:numPr>
              <w:overflowPunct/>
              <w:autoSpaceDE/>
              <w:autoSpaceDN/>
              <w:adjustRightInd/>
              <w:rPr>
                <w:rFonts w:ascii="Times New Roman" w:hAnsi="Times New Roman" w:cs="Times New Roman"/>
                <w:lang w:eastAsia="zh-TW"/>
              </w:rPr>
            </w:pPr>
            <w:r w:rsidRPr="005406E9">
              <w:rPr>
                <w:rFonts w:ascii="Times New Roman" w:hAnsi="Times New Roman" w:cs="Times New Roman"/>
                <w:lang w:eastAsia="zh-TW"/>
              </w:rPr>
              <w:t xml:space="preserve">Traffic legislation I find is incredibly important for me as I develop my career as </w:t>
            </w:r>
            <w:r w:rsidR="005406E9" w:rsidRPr="005406E9">
              <w:rPr>
                <w:rFonts w:ascii="Times New Roman" w:hAnsi="Times New Roman" w:cs="Times New Roman"/>
                <w:lang w:eastAsia="zh-TW"/>
              </w:rPr>
              <w:t xml:space="preserve">after I finish my probationary period of 3 years I would like to specialise in roads policing. In order to improve my knowledge in traffic legislation, I will continue to research the powers available to me under the road traffic act and whilst working, attempt proactive stops on vehicles and use all available police systems. I can research the legislation through official police documentation, such as black stones and the </w:t>
            </w:r>
            <w:r w:rsidR="005406E9" w:rsidRPr="005406E9">
              <w:rPr>
                <w:rFonts w:ascii="Times New Roman" w:hAnsi="Times New Roman" w:cs="Times New Roman"/>
                <w:lang w:eastAsia="zh-TW"/>
              </w:rPr>
              <w:lastRenderedPageBreak/>
              <w:t xml:space="preserve">police national legal database. </w:t>
            </w:r>
          </w:p>
          <w:p w14:paraId="61B8B301" w14:textId="77777777" w:rsidR="005406E9" w:rsidRDefault="005406E9" w:rsidP="005406E9">
            <w:pPr>
              <w:pStyle w:val="ListParagraph"/>
              <w:numPr>
                <w:ilvl w:val="0"/>
                <w:numId w:val="52"/>
              </w:numPr>
              <w:overflowPunct/>
              <w:autoSpaceDE/>
              <w:autoSpaceDN/>
              <w:adjustRightInd/>
              <w:rPr>
                <w:rFonts w:ascii="Times New Roman" w:hAnsi="Times New Roman" w:cs="Times New Roman"/>
                <w:lang w:eastAsia="zh-TW"/>
              </w:rPr>
            </w:pPr>
            <w:r w:rsidRPr="005406E9">
              <w:rPr>
                <w:rFonts w:ascii="Times New Roman" w:hAnsi="Times New Roman" w:cs="Times New Roman"/>
                <w:lang w:eastAsia="zh-TW"/>
              </w:rPr>
              <w:t xml:space="preserve">At every domestic incident it is key that force policy is followed to ensure all victims are safeguarded and provided with a full service. As domestic incidents are fairly common within a response policing role, I have attended a large amount in comparison to other types of calls. In order to improve my knowledge, I will ask my colleagues before we arrive at domestic incidents if I can take the lead, as I have found that when I take the lead at scenes, I learn a lot more than from listening. I will also ask my colleagues questions, along with my supervisor, about how they would deal with specific domestic incidents. The final way I can improve this is by </w:t>
            </w:r>
            <w:r>
              <w:rPr>
                <w:rFonts w:ascii="Times New Roman" w:hAnsi="Times New Roman" w:cs="Times New Roman"/>
                <w:lang w:eastAsia="zh-TW"/>
              </w:rPr>
              <w:t xml:space="preserve">continued research into updates around force policy that relates to domestic incidents. </w:t>
            </w:r>
          </w:p>
          <w:p w14:paraId="156CBF38" w14:textId="77777777" w:rsidR="005406E9" w:rsidRDefault="005406E9" w:rsidP="005406E9">
            <w:pPr>
              <w:pStyle w:val="ListParagraph"/>
              <w:numPr>
                <w:ilvl w:val="0"/>
                <w:numId w:val="52"/>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My knowledge of court procedure is not very extensive and I am not fully aware of what is expected of me at court. I had attended magistrates court once to give evidence however I was not questioned by the defence and I still do not fully understand how to give evidence. The only way to </w:t>
            </w:r>
            <w:r w:rsidR="00733CCA">
              <w:rPr>
                <w:rFonts w:ascii="Times New Roman" w:hAnsi="Times New Roman" w:cs="Times New Roman"/>
                <w:lang w:eastAsia="zh-TW"/>
              </w:rPr>
              <w:t xml:space="preserve">improve on this is by asking colleagues who have attended court what to expect, and research into different courts and their procedures, such as the differences in crown court and magistrates court, and how this is likely to affect what I need to do at court when presenting evidence. </w:t>
            </w:r>
          </w:p>
          <w:p w14:paraId="29A2A56B" w14:textId="103779DD" w:rsidR="00733CCA" w:rsidRPr="005406E9" w:rsidRDefault="00733CCA" w:rsidP="005406E9">
            <w:pPr>
              <w:pStyle w:val="ListParagraph"/>
              <w:numPr>
                <w:ilvl w:val="0"/>
                <w:numId w:val="52"/>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Case files are an area that I have somewhat </w:t>
            </w:r>
            <w:r>
              <w:rPr>
                <w:rFonts w:ascii="Times New Roman" w:hAnsi="Times New Roman" w:cs="Times New Roman"/>
                <w:lang w:eastAsia="zh-TW"/>
              </w:rPr>
              <w:lastRenderedPageBreak/>
              <w:t xml:space="preserve">struggled with understand as since I have become independent I have not had to build many files due to the introduction of a file team within the force who now build the majority of files for response officers. This had led to skill drain as I no longer have a constant need to build files, I struggle to remember what is needed in different types of files. In order to increase my knowledge in files I will reach out to different departments who are likely to have more experience with them, such as the aforementioned file team. I will also deliberately holdback files from them in order for me to build them myself so I can have exposure to them and understand what is required of me when assembling them.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74F4234" w:rsidR="00FE5420" w:rsidRPr="00733CCA" w:rsidRDefault="00733CCA" w:rsidP="00733CCA">
            <w:pPr>
              <w:pStyle w:val="ListParagraph"/>
              <w:numPr>
                <w:ilvl w:val="0"/>
                <w:numId w:val="53"/>
              </w:numPr>
              <w:overflowPunct/>
              <w:autoSpaceDE/>
              <w:autoSpaceDN/>
              <w:adjustRightInd/>
              <w:rPr>
                <w:sz w:val="22"/>
                <w:szCs w:val="22"/>
                <w:lang w:eastAsia="zh-TW"/>
              </w:rPr>
            </w:pPr>
            <w:r w:rsidRPr="00733CCA">
              <w:rPr>
                <w:sz w:val="22"/>
                <w:szCs w:val="22"/>
                <w:lang w:eastAsia="zh-TW"/>
              </w:rPr>
              <w:t xml:space="preserve">Conflict Management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0A7AD0DE" w:rsidR="00FE5420" w:rsidRPr="007F1DC5" w:rsidRDefault="007F1DC5" w:rsidP="007F1DC5">
            <w:pPr>
              <w:pStyle w:val="ListParagraph"/>
              <w:numPr>
                <w:ilvl w:val="0"/>
                <w:numId w:val="53"/>
              </w:numPr>
              <w:overflowPunct/>
              <w:autoSpaceDE/>
              <w:autoSpaceDN/>
              <w:adjustRightInd/>
              <w:rPr>
                <w:b/>
                <w:bCs/>
                <w:sz w:val="22"/>
                <w:szCs w:val="22"/>
                <w:lang w:eastAsia="zh-TW"/>
              </w:rPr>
            </w:pPr>
            <w:r>
              <w:rPr>
                <w:sz w:val="22"/>
                <w:szCs w:val="22"/>
                <w:lang w:eastAsia="zh-TW"/>
              </w:rPr>
              <w:t xml:space="preserve">Response policing Driving (Blue lights) </w:t>
            </w:r>
          </w:p>
          <w:p w14:paraId="79D9FA3E" w14:textId="77777777" w:rsidR="007F1DC5" w:rsidRPr="007F1DC5" w:rsidRDefault="007F1DC5" w:rsidP="007F1DC5">
            <w:pPr>
              <w:pStyle w:val="ListParagraph"/>
              <w:rPr>
                <w:b/>
                <w:bCs/>
                <w:sz w:val="22"/>
                <w:szCs w:val="22"/>
                <w:lang w:eastAsia="zh-TW"/>
              </w:rPr>
            </w:pPr>
          </w:p>
          <w:p w14:paraId="70409D28" w14:textId="149F6C21" w:rsidR="007F1DC5" w:rsidRPr="007F1DC5" w:rsidRDefault="007F1DC5" w:rsidP="007F1DC5">
            <w:pPr>
              <w:pStyle w:val="ListParagraph"/>
              <w:numPr>
                <w:ilvl w:val="0"/>
                <w:numId w:val="53"/>
              </w:numPr>
              <w:overflowPunct/>
              <w:autoSpaceDE/>
              <w:autoSpaceDN/>
              <w:adjustRightInd/>
              <w:rPr>
                <w:b/>
                <w:bCs/>
                <w:sz w:val="22"/>
                <w:szCs w:val="22"/>
                <w:lang w:eastAsia="zh-TW"/>
              </w:rPr>
            </w:pPr>
            <w:r>
              <w:rPr>
                <w:sz w:val="22"/>
                <w:szCs w:val="22"/>
                <w:lang w:eastAsia="zh-TW"/>
              </w:rPr>
              <w:t>Communication skills</w:t>
            </w:r>
          </w:p>
          <w:p w14:paraId="29AFB940" w14:textId="111F0484" w:rsidR="00FE5420" w:rsidRPr="008F5BC7" w:rsidRDefault="008F5BC7" w:rsidP="008F5BC7">
            <w:pPr>
              <w:pStyle w:val="ListParagraph"/>
              <w:numPr>
                <w:ilvl w:val="0"/>
                <w:numId w:val="53"/>
              </w:numPr>
              <w:overflowPunct/>
              <w:autoSpaceDE/>
              <w:autoSpaceDN/>
              <w:adjustRightInd/>
              <w:rPr>
                <w:b/>
                <w:bCs/>
                <w:sz w:val="22"/>
                <w:szCs w:val="22"/>
                <w:lang w:eastAsia="zh-TW"/>
              </w:rPr>
            </w:pPr>
            <w:r>
              <w:rPr>
                <w:sz w:val="22"/>
                <w:szCs w:val="22"/>
                <w:lang w:eastAsia="zh-TW"/>
              </w:rPr>
              <w:t>Teamworking</w:t>
            </w:r>
          </w:p>
          <w:p w14:paraId="55629D65" w14:textId="533407A9" w:rsidR="00FE5420" w:rsidRPr="008F5BC7" w:rsidRDefault="008F5BC7" w:rsidP="008F5BC7">
            <w:pPr>
              <w:pStyle w:val="ListParagraph"/>
              <w:numPr>
                <w:ilvl w:val="0"/>
                <w:numId w:val="53"/>
              </w:numPr>
              <w:overflowPunct/>
              <w:autoSpaceDE/>
              <w:autoSpaceDN/>
              <w:adjustRightInd/>
              <w:rPr>
                <w:b/>
                <w:bCs/>
                <w:sz w:val="22"/>
                <w:szCs w:val="22"/>
                <w:lang w:eastAsia="zh-TW"/>
              </w:rPr>
            </w:pPr>
            <w:r>
              <w:rPr>
                <w:sz w:val="22"/>
                <w:szCs w:val="22"/>
                <w:lang w:eastAsia="zh-TW"/>
              </w:rPr>
              <w:t xml:space="preserve">Decision Making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4EC87D" w14:textId="77777777" w:rsidR="007F1DC5" w:rsidRDefault="00FE5420" w:rsidP="00FE5420">
            <w:pPr>
              <w:overflowPunct/>
              <w:autoSpaceDE/>
              <w:autoSpaceDN/>
              <w:adjustRightInd/>
              <w:rPr>
                <w:sz w:val="22"/>
                <w:szCs w:val="22"/>
                <w:lang w:eastAsia="zh-TW"/>
              </w:rPr>
            </w:pPr>
            <w:r w:rsidRPr="00FE5420">
              <w:rPr>
                <w:sz w:val="22"/>
                <w:szCs w:val="22"/>
                <w:lang w:eastAsia="zh-TW"/>
              </w:rPr>
              <w:t>5-7</w:t>
            </w:r>
          </w:p>
          <w:p w14:paraId="51AD05E9" w14:textId="77777777" w:rsidR="007F1DC5" w:rsidRDefault="007F1DC5" w:rsidP="00FE5420">
            <w:pPr>
              <w:overflowPunct/>
              <w:autoSpaceDE/>
              <w:autoSpaceDN/>
              <w:adjustRightInd/>
              <w:rPr>
                <w:sz w:val="22"/>
                <w:szCs w:val="22"/>
                <w:lang w:eastAsia="zh-TW"/>
              </w:rPr>
            </w:pPr>
          </w:p>
          <w:p w14:paraId="2C187C57" w14:textId="77777777" w:rsidR="007F1DC5" w:rsidRDefault="007F1DC5" w:rsidP="00FE5420">
            <w:pPr>
              <w:overflowPunct/>
              <w:autoSpaceDE/>
              <w:autoSpaceDN/>
              <w:adjustRightInd/>
              <w:rPr>
                <w:sz w:val="22"/>
                <w:szCs w:val="22"/>
                <w:lang w:eastAsia="zh-TW"/>
              </w:rPr>
            </w:pPr>
          </w:p>
          <w:p w14:paraId="7F56589A" w14:textId="77777777" w:rsidR="007F1DC5" w:rsidRDefault="007F1DC5" w:rsidP="00FE5420">
            <w:pPr>
              <w:overflowPunct/>
              <w:autoSpaceDE/>
              <w:autoSpaceDN/>
              <w:adjustRightInd/>
              <w:rPr>
                <w:sz w:val="22"/>
                <w:szCs w:val="22"/>
                <w:lang w:eastAsia="zh-TW"/>
              </w:rPr>
            </w:pPr>
          </w:p>
          <w:p w14:paraId="35DD090D" w14:textId="77777777" w:rsidR="007F1DC5" w:rsidRDefault="007F1DC5" w:rsidP="00FE5420">
            <w:pPr>
              <w:overflowPunct/>
              <w:autoSpaceDE/>
              <w:autoSpaceDN/>
              <w:adjustRightInd/>
              <w:rPr>
                <w:sz w:val="22"/>
                <w:szCs w:val="22"/>
                <w:lang w:eastAsia="zh-TW"/>
              </w:rPr>
            </w:pPr>
          </w:p>
          <w:p w14:paraId="4FFC1584" w14:textId="77777777" w:rsidR="007F1DC5" w:rsidRDefault="007F1DC5" w:rsidP="00FE5420">
            <w:pPr>
              <w:overflowPunct/>
              <w:autoSpaceDE/>
              <w:autoSpaceDN/>
              <w:adjustRightInd/>
              <w:rPr>
                <w:sz w:val="22"/>
                <w:szCs w:val="22"/>
                <w:lang w:eastAsia="zh-TW"/>
              </w:rPr>
            </w:pPr>
          </w:p>
          <w:p w14:paraId="5F764D25" w14:textId="77777777" w:rsidR="007F1DC5" w:rsidRDefault="007F1DC5" w:rsidP="00FE5420">
            <w:pPr>
              <w:overflowPunct/>
              <w:autoSpaceDE/>
              <w:autoSpaceDN/>
              <w:adjustRightInd/>
              <w:rPr>
                <w:sz w:val="22"/>
                <w:szCs w:val="22"/>
                <w:lang w:eastAsia="zh-TW"/>
              </w:rPr>
            </w:pPr>
          </w:p>
          <w:p w14:paraId="69B37F7F" w14:textId="77777777" w:rsidR="007F1DC5" w:rsidRDefault="007F1DC5" w:rsidP="00FE5420">
            <w:pPr>
              <w:overflowPunct/>
              <w:autoSpaceDE/>
              <w:autoSpaceDN/>
              <w:adjustRightInd/>
              <w:rPr>
                <w:sz w:val="22"/>
                <w:szCs w:val="22"/>
                <w:lang w:eastAsia="zh-TW"/>
              </w:rPr>
            </w:pPr>
          </w:p>
          <w:p w14:paraId="7AEEF6A7" w14:textId="77777777" w:rsidR="007F1DC5" w:rsidRDefault="007F1DC5" w:rsidP="00FE5420">
            <w:pPr>
              <w:overflowPunct/>
              <w:autoSpaceDE/>
              <w:autoSpaceDN/>
              <w:adjustRightInd/>
              <w:rPr>
                <w:sz w:val="22"/>
                <w:szCs w:val="22"/>
                <w:lang w:eastAsia="zh-TW"/>
              </w:rPr>
            </w:pPr>
          </w:p>
          <w:p w14:paraId="67747B5E" w14:textId="77777777" w:rsidR="00FE5420" w:rsidRDefault="007F1DC5"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760BCFCA" w14:textId="77777777" w:rsidR="008F5BC7" w:rsidRDefault="008F5BC7" w:rsidP="00FE5420">
            <w:pPr>
              <w:overflowPunct/>
              <w:autoSpaceDE/>
              <w:autoSpaceDN/>
              <w:adjustRightInd/>
              <w:rPr>
                <w:sz w:val="22"/>
                <w:szCs w:val="22"/>
                <w:lang w:eastAsia="zh-TW"/>
              </w:rPr>
            </w:pPr>
          </w:p>
          <w:p w14:paraId="03B44AF5" w14:textId="3E2F6A80" w:rsidR="008F5BC7" w:rsidRPr="00FE5420" w:rsidRDefault="008F5BC7"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7EEF9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3E74C2A" w14:textId="77777777" w:rsidR="00733CCA" w:rsidRDefault="00733CCA" w:rsidP="00FE5420">
            <w:pPr>
              <w:overflowPunct/>
              <w:autoSpaceDE/>
              <w:autoSpaceDN/>
              <w:adjustRightInd/>
              <w:rPr>
                <w:sz w:val="24"/>
                <w:szCs w:val="24"/>
                <w:lang w:eastAsia="zh-TW"/>
              </w:rPr>
            </w:pPr>
          </w:p>
          <w:p w14:paraId="63B7639D" w14:textId="77777777" w:rsidR="00733CCA" w:rsidRDefault="00733CCA" w:rsidP="00FE5420">
            <w:pPr>
              <w:overflowPunct/>
              <w:autoSpaceDE/>
              <w:autoSpaceDN/>
              <w:adjustRightInd/>
              <w:rPr>
                <w:sz w:val="24"/>
                <w:szCs w:val="24"/>
                <w:lang w:eastAsia="zh-TW"/>
              </w:rPr>
            </w:pPr>
            <w:r>
              <w:rPr>
                <w:sz w:val="24"/>
                <w:szCs w:val="24"/>
                <w:lang w:eastAsia="zh-TW"/>
              </w:rPr>
              <w:t>8</w:t>
            </w:r>
          </w:p>
          <w:p w14:paraId="6D1FF6DC" w14:textId="77777777" w:rsidR="007F1DC5" w:rsidRDefault="007F1DC5" w:rsidP="00FE5420">
            <w:pPr>
              <w:overflowPunct/>
              <w:autoSpaceDE/>
              <w:autoSpaceDN/>
              <w:adjustRightInd/>
              <w:rPr>
                <w:sz w:val="24"/>
                <w:szCs w:val="24"/>
                <w:lang w:eastAsia="zh-TW"/>
              </w:rPr>
            </w:pPr>
          </w:p>
          <w:p w14:paraId="1B11E06A" w14:textId="77777777" w:rsidR="007F1DC5" w:rsidRDefault="007F1DC5" w:rsidP="00FE5420">
            <w:pPr>
              <w:overflowPunct/>
              <w:autoSpaceDE/>
              <w:autoSpaceDN/>
              <w:adjustRightInd/>
              <w:rPr>
                <w:sz w:val="24"/>
                <w:szCs w:val="24"/>
                <w:lang w:eastAsia="zh-TW"/>
              </w:rPr>
            </w:pPr>
          </w:p>
          <w:p w14:paraId="2BB76218" w14:textId="77777777" w:rsidR="007F1DC5" w:rsidRDefault="007F1DC5" w:rsidP="00FE5420">
            <w:pPr>
              <w:overflowPunct/>
              <w:autoSpaceDE/>
              <w:autoSpaceDN/>
              <w:adjustRightInd/>
              <w:rPr>
                <w:sz w:val="24"/>
                <w:szCs w:val="24"/>
                <w:lang w:eastAsia="zh-TW"/>
              </w:rPr>
            </w:pPr>
            <w:r>
              <w:rPr>
                <w:sz w:val="24"/>
                <w:szCs w:val="24"/>
                <w:lang w:eastAsia="zh-TW"/>
              </w:rPr>
              <w:t>10</w:t>
            </w:r>
          </w:p>
          <w:p w14:paraId="3540DCEA" w14:textId="77777777" w:rsidR="0057794B" w:rsidRDefault="0057794B" w:rsidP="00FE5420">
            <w:pPr>
              <w:overflowPunct/>
              <w:autoSpaceDE/>
              <w:autoSpaceDN/>
              <w:adjustRightInd/>
              <w:rPr>
                <w:sz w:val="24"/>
                <w:szCs w:val="24"/>
                <w:lang w:eastAsia="zh-TW"/>
              </w:rPr>
            </w:pPr>
          </w:p>
          <w:p w14:paraId="6F06105D" w14:textId="77777777" w:rsidR="0057794B" w:rsidRDefault="0057794B" w:rsidP="00FE5420">
            <w:pPr>
              <w:overflowPunct/>
              <w:autoSpaceDE/>
              <w:autoSpaceDN/>
              <w:adjustRightInd/>
              <w:rPr>
                <w:sz w:val="24"/>
                <w:szCs w:val="24"/>
                <w:lang w:eastAsia="zh-TW"/>
              </w:rPr>
            </w:pPr>
          </w:p>
          <w:p w14:paraId="0672FC68" w14:textId="77777777" w:rsidR="0057794B" w:rsidRDefault="0057794B" w:rsidP="00FE5420">
            <w:pPr>
              <w:overflowPunct/>
              <w:autoSpaceDE/>
              <w:autoSpaceDN/>
              <w:adjustRightInd/>
              <w:rPr>
                <w:sz w:val="24"/>
                <w:szCs w:val="24"/>
                <w:lang w:eastAsia="zh-TW"/>
              </w:rPr>
            </w:pPr>
          </w:p>
          <w:p w14:paraId="1ED1FECC" w14:textId="77777777" w:rsidR="0057794B" w:rsidRDefault="0057794B" w:rsidP="00FE5420">
            <w:pPr>
              <w:overflowPunct/>
              <w:autoSpaceDE/>
              <w:autoSpaceDN/>
              <w:adjustRightInd/>
              <w:rPr>
                <w:sz w:val="24"/>
                <w:szCs w:val="24"/>
                <w:lang w:eastAsia="zh-TW"/>
              </w:rPr>
            </w:pPr>
          </w:p>
          <w:p w14:paraId="27D8391E" w14:textId="77777777" w:rsidR="0057794B" w:rsidRDefault="0057794B" w:rsidP="00FE5420">
            <w:pPr>
              <w:overflowPunct/>
              <w:autoSpaceDE/>
              <w:autoSpaceDN/>
              <w:adjustRightInd/>
              <w:rPr>
                <w:sz w:val="24"/>
                <w:szCs w:val="24"/>
                <w:lang w:eastAsia="zh-TW"/>
              </w:rPr>
            </w:pPr>
          </w:p>
          <w:p w14:paraId="0C242629" w14:textId="2D13F769" w:rsidR="0057794B" w:rsidRPr="007F1DC5" w:rsidRDefault="0057794B" w:rsidP="00FE5420">
            <w:pPr>
              <w:overflowPunct/>
              <w:autoSpaceDE/>
              <w:autoSpaceDN/>
              <w:adjustRightInd/>
              <w:rPr>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F58151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18841FE" w14:textId="77777777" w:rsidR="008F5BC7" w:rsidRDefault="008F5BC7" w:rsidP="00FE5420">
            <w:pPr>
              <w:overflowPunct/>
              <w:autoSpaceDE/>
              <w:autoSpaceDN/>
              <w:adjustRightInd/>
              <w:rPr>
                <w:sz w:val="22"/>
                <w:szCs w:val="22"/>
                <w:lang w:eastAsia="zh-TW"/>
              </w:rPr>
            </w:pPr>
          </w:p>
          <w:p w14:paraId="6386D4C3" w14:textId="77777777" w:rsidR="008F5BC7" w:rsidRDefault="008F5BC7" w:rsidP="00FE5420">
            <w:pPr>
              <w:overflowPunct/>
              <w:autoSpaceDE/>
              <w:autoSpaceDN/>
              <w:adjustRightInd/>
              <w:rPr>
                <w:sz w:val="22"/>
                <w:szCs w:val="22"/>
                <w:lang w:eastAsia="zh-TW"/>
              </w:rPr>
            </w:pPr>
          </w:p>
          <w:p w14:paraId="14A115B2" w14:textId="77777777" w:rsidR="008F5BC7" w:rsidRDefault="008F5BC7" w:rsidP="00FE5420">
            <w:pPr>
              <w:overflowPunct/>
              <w:autoSpaceDE/>
              <w:autoSpaceDN/>
              <w:adjustRightInd/>
              <w:rPr>
                <w:sz w:val="22"/>
                <w:szCs w:val="22"/>
                <w:lang w:eastAsia="zh-TW"/>
              </w:rPr>
            </w:pPr>
          </w:p>
          <w:p w14:paraId="1AC891AF" w14:textId="77777777" w:rsidR="008F5BC7" w:rsidRDefault="008F5BC7" w:rsidP="00FE5420">
            <w:pPr>
              <w:overflowPunct/>
              <w:autoSpaceDE/>
              <w:autoSpaceDN/>
              <w:adjustRightInd/>
              <w:rPr>
                <w:sz w:val="22"/>
                <w:szCs w:val="22"/>
                <w:lang w:eastAsia="zh-TW"/>
              </w:rPr>
            </w:pPr>
          </w:p>
          <w:p w14:paraId="0A747B8E" w14:textId="77777777" w:rsidR="008F5BC7" w:rsidRDefault="008F5BC7" w:rsidP="00FE5420">
            <w:pPr>
              <w:overflowPunct/>
              <w:autoSpaceDE/>
              <w:autoSpaceDN/>
              <w:adjustRightInd/>
              <w:rPr>
                <w:sz w:val="22"/>
                <w:szCs w:val="22"/>
                <w:lang w:eastAsia="zh-TW"/>
              </w:rPr>
            </w:pPr>
          </w:p>
          <w:p w14:paraId="7A829E44" w14:textId="77777777" w:rsidR="008F5BC7" w:rsidRDefault="008F5BC7" w:rsidP="00FE5420">
            <w:pPr>
              <w:overflowPunct/>
              <w:autoSpaceDE/>
              <w:autoSpaceDN/>
              <w:adjustRightInd/>
              <w:rPr>
                <w:sz w:val="22"/>
                <w:szCs w:val="22"/>
                <w:lang w:eastAsia="zh-TW"/>
              </w:rPr>
            </w:pPr>
          </w:p>
          <w:p w14:paraId="64B97669" w14:textId="77777777" w:rsidR="008F5BC7" w:rsidRDefault="008F5BC7" w:rsidP="00FE5420">
            <w:pPr>
              <w:overflowPunct/>
              <w:autoSpaceDE/>
              <w:autoSpaceDN/>
              <w:adjustRightInd/>
              <w:rPr>
                <w:sz w:val="22"/>
                <w:szCs w:val="22"/>
                <w:lang w:eastAsia="zh-TW"/>
              </w:rPr>
            </w:pPr>
          </w:p>
          <w:p w14:paraId="3E9C5A26" w14:textId="77777777" w:rsidR="008F5BC7" w:rsidRDefault="008F5BC7" w:rsidP="00FE5420">
            <w:pPr>
              <w:overflowPunct/>
              <w:autoSpaceDE/>
              <w:autoSpaceDN/>
              <w:adjustRightInd/>
              <w:rPr>
                <w:sz w:val="22"/>
                <w:szCs w:val="22"/>
                <w:lang w:eastAsia="zh-TW"/>
              </w:rPr>
            </w:pPr>
          </w:p>
          <w:p w14:paraId="704562C3" w14:textId="77777777" w:rsidR="008F5BC7" w:rsidRDefault="008F5BC7" w:rsidP="00FE5420">
            <w:pPr>
              <w:overflowPunct/>
              <w:autoSpaceDE/>
              <w:autoSpaceDN/>
              <w:adjustRightInd/>
              <w:rPr>
                <w:sz w:val="22"/>
                <w:szCs w:val="22"/>
                <w:lang w:eastAsia="zh-TW"/>
              </w:rPr>
            </w:pPr>
          </w:p>
          <w:p w14:paraId="3CA093E1" w14:textId="77777777" w:rsidR="008F5BC7" w:rsidRDefault="008F5BC7" w:rsidP="00FE5420">
            <w:pPr>
              <w:overflowPunct/>
              <w:autoSpaceDE/>
              <w:autoSpaceDN/>
              <w:adjustRightInd/>
              <w:rPr>
                <w:sz w:val="22"/>
                <w:szCs w:val="22"/>
                <w:lang w:eastAsia="zh-TW"/>
              </w:rPr>
            </w:pPr>
          </w:p>
          <w:p w14:paraId="51BAE1EE" w14:textId="7755FE32" w:rsidR="008F5BC7" w:rsidRPr="00FE5420" w:rsidRDefault="008F5BC7"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5FA03B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F67148" w14:textId="77777777" w:rsidR="00733CCA" w:rsidRDefault="00733CCA" w:rsidP="00FE5420">
            <w:pPr>
              <w:overflowPunct/>
              <w:autoSpaceDE/>
              <w:autoSpaceDN/>
              <w:adjustRightInd/>
              <w:rPr>
                <w:sz w:val="24"/>
                <w:szCs w:val="24"/>
                <w:lang w:eastAsia="zh-TW"/>
              </w:rPr>
            </w:pPr>
          </w:p>
          <w:p w14:paraId="1A3E070D" w14:textId="77777777" w:rsidR="00733CCA" w:rsidRDefault="00733CCA" w:rsidP="00FE5420">
            <w:pPr>
              <w:overflowPunct/>
              <w:autoSpaceDE/>
              <w:autoSpaceDN/>
              <w:adjustRightInd/>
              <w:rPr>
                <w:sz w:val="24"/>
                <w:szCs w:val="24"/>
                <w:lang w:eastAsia="zh-TW"/>
              </w:rPr>
            </w:pPr>
            <w:r>
              <w:rPr>
                <w:sz w:val="24"/>
                <w:szCs w:val="24"/>
                <w:lang w:eastAsia="zh-TW"/>
              </w:rPr>
              <w:t>6</w:t>
            </w:r>
          </w:p>
          <w:p w14:paraId="3D254977" w14:textId="77777777" w:rsidR="007F1DC5" w:rsidRDefault="007F1DC5" w:rsidP="00FE5420">
            <w:pPr>
              <w:overflowPunct/>
              <w:autoSpaceDE/>
              <w:autoSpaceDN/>
              <w:adjustRightInd/>
              <w:rPr>
                <w:sz w:val="24"/>
                <w:szCs w:val="24"/>
                <w:lang w:eastAsia="zh-TW"/>
              </w:rPr>
            </w:pPr>
          </w:p>
          <w:p w14:paraId="011E61F3" w14:textId="77777777" w:rsidR="007F1DC5" w:rsidRDefault="007F1DC5" w:rsidP="00FE5420">
            <w:pPr>
              <w:overflowPunct/>
              <w:autoSpaceDE/>
              <w:autoSpaceDN/>
              <w:adjustRightInd/>
              <w:rPr>
                <w:sz w:val="24"/>
                <w:szCs w:val="24"/>
                <w:lang w:eastAsia="zh-TW"/>
              </w:rPr>
            </w:pPr>
          </w:p>
          <w:p w14:paraId="3F411FEE" w14:textId="77777777" w:rsidR="007F1DC5" w:rsidRDefault="007F1DC5" w:rsidP="00FE5420">
            <w:pPr>
              <w:overflowPunct/>
              <w:autoSpaceDE/>
              <w:autoSpaceDN/>
              <w:adjustRightInd/>
              <w:rPr>
                <w:sz w:val="24"/>
                <w:szCs w:val="24"/>
                <w:lang w:eastAsia="zh-TW"/>
              </w:rPr>
            </w:pPr>
            <w:r>
              <w:rPr>
                <w:sz w:val="24"/>
                <w:szCs w:val="24"/>
                <w:lang w:eastAsia="zh-TW"/>
              </w:rPr>
              <w:t xml:space="preserve">7 </w:t>
            </w:r>
          </w:p>
          <w:p w14:paraId="0B694846" w14:textId="77777777" w:rsidR="007F1DC5" w:rsidRDefault="007F1DC5" w:rsidP="00FE5420">
            <w:pPr>
              <w:overflowPunct/>
              <w:autoSpaceDE/>
              <w:autoSpaceDN/>
              <w:adjustRightInd/>
              <w:rPr>
                <w:sz w:val="24"/>
                <w:szCs w:val="24"/>
                <w:lang w:eastAsia="zh-TW"/>
              </w:rPr>
            </w:pPr>
          </w:p>
          <w:p w14:paraId="4B14D362" w14:textId="77777777" w:rsidR="007F1DC5" w:rsidRDefault="007F1DC5" w:rsidP="00FE5420">
            <w:pPr>
              <w:overflowPunct/>
              <w:autoSpaceDE/>
              <w:autoSpaceDN/>
              <w:adjustRightInd/>
              <w:rPr>
                <w:sz w:val="24"/>
                <w:szCs w:val="24"/>
                <w:lang w:eastAsia="zh-TW"/>
              </w:rPr>
            </w:pPr>
          </w:p>
          <w:p w14:paraId="1BC39BDA" w14:textId="77777777" w:rsidR="007F1DC5" w:rsidRDefault="007F1DC5" w:rsidP="00FE5420">
            <w:pPr>
              <w:overflowPunct/>
              <w:autoSpaceDE/>
              <w:autoSpaceDN/>
              <w:adjustRightInd/>
              <w:rPr>
                <w:sz w:val="24"/>
                <w:szCs w:val="24"/>
                <w:lang w:eastAsia="zh-TW"/>
              </w:rPr>
            </w:pPr>
            <w:r>
              <w:rPr>
                <w:sz w:val="24"/>
                <w:szCs w:val="24"/>
                <w:lang w:eastAsia="zh-TW"/>
              </w:rPr>
              <w:t>5</w:t>
            </w:r>
          </w:p>
          <w:p w14:paraId="1622BCE9" w14:textId="77777777" w:rsidR="0057794B" w:rsidRDefault="0057794B" w:rsidP="00FE5420">
            <w:pPr>
              <w:overflowPunct/>
              <w:autoSpaceDE/>
              <w:autoSpaceDN/>
              <w:adjustRightInd/>
              <w:rPr>
                <w:sz w:val="24"/>
                <w:szCs w:val="24"/>
                <w:lang w:eastAsia="zh-TW"/>
              </w:rPr>
            </w:pPr>
          </w:p>
          <w:p w14:paraId="5A4791E0" w14:textId="77777777" w:rsidR="0057794B" w:rsidRDefault="0057794B" w:rsidP="00FE5420">
            <w:pPr>
              <w:overflowPunct/>
              <w:autoSpaceDE/>
              <w:autoSpaceDN/>
              <w:adjustRightInd/>
              <w:rPr>
                <w:sz w:val="24"/>
                <w:szCs w:val="24"/>
                <w:lang w:eastAsia="zh-TW"/>
              </w:rPr>
            </w:pPr>
          </w:p>
          <w:p w14:paraId="33334C9E" w14:textId="06B42D33" w:rsidR="0057794B" w:rsidRPr="00FE5420" w:rsidRDefault="0057794B"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C06D77" w14:textId="77777777" w:rsidR="00FE5420" w:rsidRDefault="00733CCA" w:rsidP="00733CCA">
            <w:pPr>
              <w:pStyle w:val="ListParagraph"/>
              <w:numPr>
                <w:ilvl w:val="0"/>
                <w:numId w:val="54"/>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In order to improve my conflict management, I will review all methods available within the college of policing handbook and attempt to implement some key methods when dealing with difficult people. I will also attempt to expose myself to situations where conflict is more common, such as patrols on foot around town-centres during Friday and Saturday evenings. As I police a fairly rural area, exposure to conflict situations is not as common as it would be in a built-up area. </w:t>
            </w:r>
          </w:p>
          <w:p w14:paraId="17AB40BC" w14:textId="4D20889F" w:rsidR="007F1DC5" w:rsidRDefault="007F1DC5" w:rsidP="00733CCA">
            <w:pPr>
              <w:pStyle w:val="ListParagraph"/>
              <w:numPr>
                <w:ilvl w:val="0"/>
                <w:numId w:val="54"/>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My driving ability for emergency response to situations has changed drastically over the last few months as I have achieved my emergency response driving permit, </w:t>
            </w:r>
            <w:r>
              <w:rPr>
                <w:rFonts w:ascii="Times New Roman" w:hAnsi="Times New Roman" w:cs="Times New Roman"/>
                <w:lang w:eastAsia="zh-TW"/>
              </w:rPr>
              <w:lastRenderedPageBreak/>
              <w:t xml:space="preserve">allowing me to drive on blue lights. I find this area of great importance to me as not only is it an incredibly dangerous and key aspect of policing, but it is key for the future development of my career as my focus is towards proactive areas of policing. In order to develop this skill, I will maintain my driving to the level that is set out within the roadcraft handbook and follow force policy in regards to restrictions and methods of driving. This will help me develop my skill as I will maintain a fast level of driving to a high standard of safety, as it is common for officers to lose care over time when driving on blue lights. </w:t>
            </w:r>
          </w:p>
          <w:p w14:paraId="1CD0313F" w14:textId="77777777" w:rsidR="008F5BC7" w:rsidRDefault="007F1DC5" w:rsidP="00733CCA">
            <w:pPr>
              <w:pStyle w:val="ListParagraph"/>
              <w:numPr>
                <w:ilvl w:val="0"/>
                <w:numId w:val="54"/>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Whilst this is related to conflict management, my communication skills remain separate as they also link in with speaking to people professionally. </w:t>
            </w:r>
            <w:r w:rsidR="00CE2C1A">
              <w:rPr>
                <w:rFonts w:ascii="Times New Roman" w:hAnsi="Times New Roman" w:cs="Times New Roman"/>
                <w:lang w:eastAsia="zh-TW"/>
              </w:rPr>
              <w:t>This can be improved through exposure and speaking to more people, in work and out of work, and building my professional vocabulary when explaining to people what is next for them and how their case will proceed in re</w:t>
            </w:r>
            <w:r w:rsidR="008F5BC7">
              <w:rPr>
                <w:rFonts w:ascii="Times New Roman" w:hAnsi="Times New Roman" w:cs="Times New Roman"/>
                <w:lang w:eastAsia="zh-TW"/>
              </w:rPr>
              <w:t xml:space="preserve"> </w:t>
            </w:r>
            <w:proofErr w:type="spellStart"/>
            <w:r w:rsidR="00CE2C1A">
              <w:rPr>
                <w:rFonts w:ascii="Times New Roman" w:hAnsi="Times New Roman" w:cs="Times New Roman"/>
                <w:lang w:eastAsia="zh-TW"/>
              </w:rPr>
              <w:t>gards</w:t>
            </w:r>
            <w:proofErr w:type="spellEnd"/>
            <w:r w:rsidR="00CE2C1A">
              <w:rPr>
                <w:rFonts w:ascii="Times New Roman" w:hAnsi="Times New Roman" w:cs="Times New Roman"/>
                <w:lang w:eastAsia="zh-TW"/>
              </w:rPr>
              <w:t xml:space="preserve"> to victims. It can also be improved by listening to my colleagues when they speak to members of the public and learning from their different techniques.</w:t>
            </w:r>
          </w:p>
          <w:p w14:paraId="5028FC71" w14:textId="77777777" w:rsidR="007F1DC5" w:rsidRDefault="008F5BC7" w:rsidP="00733CCA">
            <w:pPr>
              <w:pStyle w:val="ListParagraph"/>
              <w:numPr>
                <w:ilvl w:val="0"/>
                <w:numId w:val="54"/>
              </w:numPr>
              <w:overflowPunct/>
              <w:autoSpaceDE/>
              <w:autoSpaceDN/>
              <w:adjustRightInd/>
              <w:rPr>
                <w:rFonts w:ascii="Times New Roman" w:hAnsi="Times New Roman" w:cs="Times New Roman"/>
                <w:lang w:eastAsia="zh-TW"/>
              </w:rPr>
            </w:pPr>
            <w:r>
              <w:rPr>
                <w:rFonts w:ascii="Times New Roman" w:hAnsi="Times New Roman" w:cs="Times New Roman"/>
                <w:lang w:eastAsia="zh-TW"/>
              </w:rPr>
              <w:t>My</w:t>
            </w:r>
            <w:r w:rsidR="00CE2C1A">
              <w:rPr>
                <w:rFonts w:ascii="Times New Roman" w:hAnsi="Times New Roman" w:cs="Times New Roman"/>
                <w:lang w:eastAsia="zh-TW"/>
              </w:rPr>
              <w:t xml:space="preserve"> </w:t>
            </w:r>
            <w:r>
              <w:rPr>
                <w:rFonts w:ascii="Times New Roman" w:hAnsi="Times New Roman" w:cs="Times New Roman"/>
                <w:lang w:eastAsia="zh-TW"/>
              </w:rPr>
              <w:t xml:space="preserve">experience in policing has been rural policing with small amounts of officers in my team. This has led to me having to work independently very often and as such my teamworking skills are not at a level that I am content with. In order to improve these I will try </w:t>
            </w:r>
            <w:r>
              <w:rPr>
                <w:rFonts w:ascii="Times New Roman" w:hAnsi="Times New Roman" w:cs="Times New Roman"/>
                <w:lang w:eastAsia="zh-TW"/>
              </w:rPr>
              <w:lastRenderedPageBreak/>
              <w:t xml:space="preserve">and work double-crewed when possible so that I can learn to work together with someone and learn to share ideas rather than make my own decisions when I am on my own. </w:t>
            </w:r>
          </w:p>
          <w:p w14:paraId="7DF7D6E0" w14:textId="0103858C" w:rsidR="0057794B" w:rsidRPr="00733CCA" w:rsidRDefault="0057794B" w:rsidP="00733CCA">
            <w:pPr>
              <w:pStyle w:val="ListParagraph"/>
              <w:numPr>
                <w:ilvl w:val="0"/>
                <w:numId w:val="54"/>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My Decision making is already of a good level as I make decisions all the time within my current role, however sometimes these decisions are made with poor judgement due to inexperience. In order to improve how I make decisions, I must gain more experience which can only be done with time. I will also volunteer for calls that I have not dealt with before in order to increase my overall exposure to different areas of the job.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26506BBA" w14:textId="77777777" w:rsidR="007F1DC5" w:rsidRDefault="00FE5420" w:rsidP="007F1DC5">
            <w:pPr>
              <w:overflowPunct/>
              <w:autoSpaceDE/>
              <w:autoSpaceDN/>
              <w:adjustRightInd/>
              <w:rPr>
                <w:b/>
                <w:bCs/>
                <w:sz w:val="22"/>
                <w:szCs w:val="22"/>
                <w:lang w:eastAsia="zh-TW"/>
              </w:rPr>
            </w:pPr>
            <w:r w:rsidRPr="00FE5420">
              <w:rPr>
                <w:b/>
                <w:bCs/>
                <w:sz w:val="22"/>
                <w:szCs w:val="22"/>
                <w:lang w:eastAsia="zh-TW"/>
              </w:rPr>
              <w:t> </w:t>
            </w:r>
          </w:p>
          <w:p w14:paraId="59799B19" w14:textId="77777777" w:rsidR="007F1DC5" w:rsidRPr="007F1DC5" w:rsidRDefault="007F1DC5" w:rsidP="007F1DC5">
            <w:pPr>
              <w:pStyle w:val="ListParagraph"/>
              <w:numPr>
                <w:ilvl w:val="0"/>
                <w:numId w:val="56"/>
              </w:numPr>
              <w:overflowPunct/>
              <w:autoSpaceDE/>
              <w:autoSpaceDN/>
              <w:adjustRightInd/>
              <w:rPr>
                <w:b/>
                <w:bCs/>
                <w:sz w:val="22"/>
                <w:szCs w:val="22"/>
                <w:lang w:eastAsia="zh-TW"/>
              </w:rPr>
            </w:pPr>
            <w:r>
              <w:rPr>
                <w:sz w:val="22"/>
                <w:szCs w:val="22"/>
                <w:lang w:eastAsia="zh-TW"/>
              </w:rPr>
              <w:t xml:space="preserve">Custody Procedure </w:t>
            </w:r>
          </w:p>
          <w:p w14:paraId="020CD333" w14:textId="77777777" w:rsidR="007F1DC5" w:rsidRPr="007F1DC5" w:rsidRDefault="007F1DC5" w:rsidP="007F1DC5">
            <w:pPr>
              <w:pStyle w:val="ListParagraph"/>
              <w:numPr>
                <w:ilvl w:val="0"/>
                <w:numId w:val="56"/>
              </w:numPr>
              <w:overflowPunct/>
              <w:autoSpaceDE/>
              <w:autoSpaceDN/>
              <w:adjustRightInd/>
              <w:rPr>
                <w:b/>
                <w:bCs/>
                <w:sz w:val="22"/>
                <w:szCs w:val="22"/>
                <w:lang w:eastAsia="zh-TW"/>
              </w:rPr>
            </w:pPr>
            <w:r>
              <w:rPr>
                <w:sz w:val="22"/>
                <w:szCs w:val="22"/>
                <w:lang w:eastAsia="zh-TW"/>
              </w:rPr>
              <w:t>Clear and calm arrests</w:t>
            </w:r>
          </w:p>
          <w:p w14:paraId="59D1B316" w14:textId="19B93414" w:rsidR="00FE5420" w:rsidRPr="007F1DC5" w:rsidRDefault="00FE5420" w:rsidP="007F1DC5">
            <w:pPr>
              <w:pStyle w:val="ListParagraph"/>
              <w:numPr>
                <w:ilvl w:val="0"/>
                <w:numId w:val="56"/>
              </w:numPr>
              <w:overflowPunct/>
              <w:autoSpaceDE/>
              <w:autoSpaceDN/>
              <w:adjustRightInd/>
              <w:rPr>
                <w:b/>
                <w:bCs/>
                <w:sz w:val="22"/>
                <w:szCs w:val="22"/>
                <w:lang w:eastAsia="zh-TW"/>
              </w:rPr>
            </w:pPr>
            <w:r w:rsidRPr="007F1DC5">
              <w:rPr>
                <w:b/>
                <w:bCs/>
                <w:sz w:val="22"/>
                <w:szCs w:val="22"/>
                <w:lang w:eastAsia="zh-TW"/>
              </w:rPr>
              <w:t> </w:t>
            </w:r>
            <w:r w:rsidR="00BC6864">
              <w:rPr>
                <w:sz w:val="22"/>
                <w:szCs w:val="22"/>
                <w:lang w:eastAsia="zh-TW"/>
              </w:rPr>
              <w:t xml:space="preserve">Active listening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035BA4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77777777" w:rsidR="0057794B" w:rsidRPr="00FE5420" w:rsidRDefault="0057794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B5204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110866E" w14:textId="77777777" w:rsidR="0057794B" w:rsidRDefault="0057794B" w:rsidP="00FE5420">
            <w:pPr>
              <w:overflowPunct/>
              <w:autoSpaceDE/>
              <w:autoSpaceDN/>
              <w:adjustRightInd/>
              <w:rPr>
                <w:sz w:val="24"/>
                <w:szCs w:val="24"/>
                <w:lang w:eastAsia="zh-TW"/>
              </w:rPr>
            </w:pPr>
            <w:r>
              <w:rPr>
                <w:sz w:val="24"/>
                <w:szCs w:val="24"/>
                <w:lang w:eastAsia="zh-TW"/>
              </w:rPr>
              <w:t>6</w:t>
            </w:r>
          </w:p>
          <w:p w14:paraId="49DB82EA" w14:textId="77777777" w:rsidR="00BC6864" w:rsidRDefault="00BC6864" w:rsidP="00FE5420">
            <w:pPr>
              <w:overflowPunct/>
              <w:autoSpaceDE/>
              <w:autoSpaceDN/>
              <w:adjustRightInd/>
              <w:rPr>
                <w:sz w:val="24"/>
                <w:szCs w:val="24"/>
                <w:lang w:eastAsia="zh-TW"/>
              </w:rPr>
            </w:pPr>
          </w:p>
          <w:p w14:paraId="25844966" w14:textId="77777777" w:rsidR="00BC6864" w:rsidRDefault="00BC6864" w:rsidP="00FE5420">
            <w:pPr>
              <w:overflowPunct/>
              <w:autoSpaceDE/>
              <w:autoSpaceDN/>
              <w:adjustRightInd/>
              <w:rPr>
                <w:sz w:val="24"/>
                <w:szCs w:val="24"/>
                <w:lang w:eastAsia="zh-TW"/>
              </w:rPr>
            </w:pPr>
          </w:p>
          <w:p w14:paraId="3444AFBF" w14:textId="77777777" w:rsidR="00BC6864" w:rsidRDefault="00BC6864" w:rsidP="00FE5420">
            <w:pPr>
              <w:overflowPunct/>
              <w:autoSpaceDE/>
              <w:autoSpaceDN/>
              <w:adjustRightInd/>
              <w:rPr>
                <w:sz w:val="24"/>
                <w:szCs w:val="24"/>
                <w:lang w:eastAsia="zh-TW"/>
              </w:rPr>
            </w:pPr>
          </w:p>
          <w:p w14:paraId="4AA59636" w14:textId="4A171152" w:rsidR="00BC6864" w:rsidRPr="00FE5420" w:rsidRDefault="00BC6864"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3CD890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A893EE" w14:textId="77777777" w:rsidR="0057794B" w:rsidRDefault="0057794B" w:rsidP="00FE5420">
            <w:pPr>
              <w:overflowPunct/>
              <w:autoSpaceDE/>
              <w:autoSpaceDN/>
              <w:adjustRightInd/>
              <w:rPr>
                <w:sz w:val="22"/>
                <w:szCs w:val="22"/>
                <w:lang w:eastAsia="zh-TW"/>
              </w:rPr>
            </w:pPr>
          </w:p>
          <w:p w14:paraId="3AA532F1" w14:textId="77777777" w:rsidR="0057794B" w:rsidRDefault="0057794B" w:rsidP="00FE5420">
            <w:pPr>
              <w:overflowPunct/>
              <w:autoSpaceDE/>
              <w:autoSpaceDN/>
              <w:adjustRightInd/>
              <w:rPr>
                <w:sz w:val="22"/>
                <w:szCs w:val="22"/>
                <w:lang w:eastAsia="zh-TW"/>
              </w:rPr>
            </w:pPr>
          </w:p>
          <w:p w14:paraId="5277763A" w14:textId="6EA021C3" w:rsidR="0057794B" w:rsidRPr="00FE5420" w:rsidRDefault="0057794B"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ED312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1EE18FB" w14:textId="77777777" w:rsidR="0057794B" w:rsidRDefault="0057794B" w:rsidP="00FE5420">
            <w:pPr>
              <w:overflowPunct/>
              <w:autoSpaceDE/>
              <w:autoSpaceDN/>
              <w:adjustRightInd/>
              <w:rPr>
                <w:sz w:val="24"/>
                <w:szCs w:val="24"/>
                <w:lang w:eastAsia="zh-TW"/>
              </w:rPr>
            </w:pPr>
            <w:r>
              <w:rPr>
                <w:sz w:val="24"/>
                <w:szCs w:val="24"/>
                <w:lang w:eastAsia="zh-TW"/>
              </w:rPr>
              <w:t>4</w:t>
            </w:r>
          </w:p>
          <w:p w14:paraId="3A0CB503" w14:textId="77777777" w:rsidR="00BC6864" w:rsidRDefault="00BC6864" w:rsidP="00FE5420">
            <w:pPr>
              <w:overflowPunct/>
              <w:autoSpaceDE/>
              <w:autoSpaceDN/>
              <w:adjustRightInd/>
              <w:rPr>
                <w:sz w:val="24"/>
                <w:szCs w:val="24"/>
                <w:lang w:eastAsia="zh-TW"/>
              </w:rPr>
            </w:pPr>
          </w:p>
          <w:p w14:paraId="68F3B49D" w14:textId="77777777" w:rsidR="00BC6864" w:rsidRDefault="00BC6864" w:rsidP="00FE5420">
            <w:pPr>
              <w:overflowPunct/>
              <w:autoSpaceDE/>
              <w:autoSpaceDN/>
              <w:adjustRightInd/>
              <w:rPr>
                <w:sz w:val="24"/>
                <w:szCs w:val="24"/>
                <w:lang w:eastAsia="zh-TW"/>
              </w:rPr>
            </w:pPr>
          </w:p>
          <w:p w14:paraId="0017B210" w14:textId="77777777" w:rsidR="00BC6864" w:rsidRDefault="00BC6864" w:rsidP="00FE5420">
            <w:pPr>
              <w:overflowPunct/>
              <w:autoSpaceDE/>
              <w:autoSpaceDN/>
              <w:adjustRightInd/>
              <w:rPr>
                <w:sz w:val="24"/>
                <w:szCs w:val="24"/>
                <w:lang w:eastAsia="zh-TW"/>
              </w:rPr>
            </w:pPr>
          </w:p>
          <w:p w14:paraId="2353E2B2" w14:textId="2816CD7B" w:rsidR="00BC6864" w:rsidRPr="00FE5420" w:rsidRDefault="00BC6864"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31A9E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696C3A" w14:textId="77777777" w:rsidR="0057794B" w:rsidRDefault="0057794B" w:rsidP="00FE5420">
            <w:pPr>
              <w:overflowPunct/>
              <w:autoSpaceDE/>
              <w:autoSpaceDN/>
              <w:adjustRightInd/>
              <w:rPr>
                <w:sz w:val="22"/>
                <w:szCs w:val="22"/>
                <w:lang w:eastAsia="zh-TW"/>
              </w:rPr>
            </w:pPr>
          </w:p>
          <w:p w14:paraId="6820F6EF" w14:textId="77777777" w:rsidR="0057794B" w:rsidRDefault="0057794B" w:rsidP="00FE5420">
            <w:pPr>
              <w:overflowPunct/>
              <w:autoSpaceDE/>
              <w:autoSpaceDN/>
              <w:adjustRightInd/>
              <w:rPr>
                <w:sz w:val="22"/>
                <w:szCs w:val="22"/>
                <w:lang w:eastAsia="zh-TW"/>
              </w:rPr>
            </w:pPr>
          </w:p>
          <w:p w14:paraId="19ACC4DF" w14:textId="53AE0A89" w:rsidR="0057794B" w:rsidRPr="00FE5420" w:rsidRDefault="0057794B"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CCAD24" w14:textId="77777777" w:rsidR="00FE5420" w:rsidRDefault="0057794B" w:rsidP="0057794B">
            <w:pPr>
              <w:pStyle w:val="ListParagraph"/>
              <w:numPr>
                <w:ilvl w:val="0"/>
                <w:numId w:val="58"/>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Whilst my knowledge of police custody is satisfactory, I do not understand the more in-depth areas of it. In order to gain this knowledge and improve my experience when booking in prisoners, I will try and expose myself to the environment more often by volunteering for handovers and dealing with prisoners in custody when possible. </w:t>
            </w:r>
          </w:p>
          <w:p w14:paraId="597FD2BE" w14:textId="77777777" w:rsidR="00BC6864" w:rsidRDefault="0057794B" w:rsidP="0057794B">
            <w:pPr>
              <w:pStyle w:val="ListParagraph"/>
              <w:numPr>
                <w:ilvl w:val="0"/>
                <w:numId w:val="58"/>
              </w:numPr>
              <w:overflowPunct/>
              <w:autoSpaceDE/>
              <w:autoSpaceDN/>
              <w:adjustRightInd/>
              <w:rPr>
                <w:rFonts w:ascii="Times New Roman" w:hAnsi="Times New Roman" w:cs="Times New Roman"/>
                <w:lang w:eastAsia="zh-TW"/>
              </w:rPr>
            </w:pPr>
            <w:r>
              <w:rPr>
                <w:rFonts w:ascii="Times New Roman" w:hAnsi="Times New Roman" w:cs="Times New Roman"/>
                <w:lang w:eastAsia="zh-TW"/>
              </w:rPr>
              <w:t>My arrests tend to be more rushed than they need to be. In order to improve this, I will remind myself that before arresting someone I do not need to rush the caution or necessity for their arrest and in situations where there is low</w:t>
            </w:r>
            <w:r w:rsidR="00BC6864">
              <w:rPr>
                <w:rFonts w:ascii="Times New Roman" w:hAnsi="Times New Roman" w:cs="Times New Roman"/>
                <w:lang w:eastAsia="zh-TW"/>
              </w:rPr>
              <w:t xml:space="preserve"> risk of violence, I can take my time explaining </w:t>
            </w:r>
            <w:r w:rsidR="00BC6864">
              <w:rPr>
                <w:rFonts w:ascii="Times New Roman" w:hAnsi="Times New Roman" w:cs="Times New Roman"/>
                <w:lang w:eastAsia="zh-TW"/>
              </w:rPr>
              <w:lastRenderedPageBreak/>
              <w:t>why a person has been arrested so they fully understand what is going on.</w:t>
            </w:r>
          </w:p>
          <w:p w14:paraId="4B21BF28" w14:textId="3366BCA2" w:rsidR="0057794B" w:rsidRPr="0057794B" w:rsidRDefault="00BC6864" w:rsidP="0057794B">
            <w:pPr>
              <w:pStyle w:val="ListParagraph"/>
              <w:numPr>
                <w:ilvl w:val="0"/>
                <w:numId w:val="58"/>
              </w:num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My biggest drawback is my active listening skill. Whilst I take in information from key areas, such as the force control room and colleagues, I struggle to fully understand what certain members of the public are telling me when at calls. This can be improved by slowing down my actions when at calls that allow it and reducing the need I have to quickly deal with calls and resolve them expeditiously.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06EAB8F7" w:rsidR="00FE5420" w:rsidRPr="005D55A7" w:rsidRDefault="00536FA9" w:rsidP="005D55A7">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2A3EB7E9" w14:textId="244B956B" w:rsidR="00803BBC" w:rsidRDefault="007C470B" w:rsidP="00340E9A">
      <w:pPr>
        <w:keepNext/>
        <w:spacing w:before="240" w:after="60"/>
        <w:ind w:right="237"/>
        <w:jc w:val="both"/>
        <w:rPr>
          <w:rFonts w:ascii="Times New Roman" w:hAnsi="Times New Roman" w:cs="Times New Roman"/>
          <w:bCs/>
        </w:rPr>
      </w:pPr>
      <w:proofErr w:type="spellStart"/>
      <w:r w:rsidRPr="007C470B">
        <w:rPr>
          <w:rFonts w:ascii="Times New Roman" w:hAnsi="Times New Roman" w:cs="Times New Roman"/>
          <w:bCs/>
        </w:rPr>
        <w:t>Beckhard</w:t>
      </w:r>
      <w:proofErr w:type="spellEnd"/>
      <w:r w:rsidRPr="007C470B">
        <w:rPr>
          <w:rFonts w:ascii="Times New Roman" w:hAnsi="Times New Roman" w:cs="Times New Roman"/>
          <w:bCs/>
        </w:rPr>
        <w:t xml:space="preserve">, R. (1972) </w:t>
      </w:r>
      <w:r w:rsidRPr="007C470B">
        <w:rPr>
          <w:rFonts w:ascii="Times New Roman" w:hAnsi="Times New Roman" w:cs="Times New Roman"/>
          <w:bCs/>
          <w:i/>
          <w:iCs/>
        </w:rPr>
        <w:t xml:space="preserve">Optimising Team building efforts, Journal of contemporary business. </w:t>
      </w:r>
      <w:r w:rsidRPr="007C470B">
        <w:rPr>
          <w:rFonts w:ascii="Times New Roman" w:hAnsi="Times New Roman" w:cs="Times New Roman"/>
          <w:bCs/>
        </w:rPr>
        <w:t>Pp. 23-26</w:t>
      </w:r>
    </w:p>
    <w:p w14:paraId="3507003E" w14:textId="77777777" w:rsidR="00803BBC" w:rsidRDefault="00803BBC" w:rsidP="00340E9A">
      <w:pPr>
        <w:keepNext/>
        <w:spacing w:before="240" w:after="60"/>
        <w:ind w:right="237"/>
        <w:jc w:val="both"/>
        <w:rPr>
          <w:rFonts w:ascii="Times New Roman" w:hAnsi="Times New Roman" w:cs="Times New Roman"/>
          <w:bCs/>
        </w:rPr>
      </w:pPr>
    </w:p>
    <w:p w14:paraId="30E52D73" w14:textId="1866450B" w:rsidR="00803BBC" w:rsidRPr="00803BBC" w:rsidRDefault="00803BBC" w:rsidP="00803BBC">
      <w:pPr>
        <w:shd w:val="clear" w:color="auto" w:fill="FFFFFF"/>
        <w:overflowPunct/>
        <w:autoSpaceDE/>
        <w:autoSpaceDN/>
        <w:adjustRightInd/>
        <w:spacing w:after="240" w:line="360" w:lineRule="auto"/>
        <w:textAlignment w:val="auto"/>
        <w:rPr>
          <w:rFonts w:ascii="Times New Roman" w:hAnsi="Times New Roman" w:cs="Times New Roman"/>
        </w:rPr>
      </w:pPr>
      <w:r w:rsidRPr="00803BBC">
        <w:rPr>
          <w:rFonts w:ascii="Times New Roman" w:hAnsi="Times New Roman" w:cs="Times New Roman"/>
        </w:rPr>
        <w:t xml:space="preserve">Bregman, P. (2011). </w:t>
      </w:r>
      <w:r w:rsidRPr="00803BBC">
        <w:rPr>
          <w:rFonts w:ascii="Times New Roman" w:hAnsi="Times New Roman" w:cs="Times New Roman"/>
          <w:i/>
          <w:iCs/>
        </w:rPr>
        <w:t>Arguing Is Pointless</w:t>
      </w:r>
      <w:r w:rsidRPr="00803BBC">
        <w:rPr>
          <w:rFonts w:ascii="Times New Roman" w:hAnsi="Times New Roman" w:cs="Times New Roman"/>
        </w:rPr>
        <w:t>. [online] Harvard Business Review. Available at: https://hbr.org/2011/02/arguing-is-pointless.</w:t>
      </w:r>
    </w:p>
    <w:p w14:paraId="40B89746" w14:textId="6D22FE34" w:rsidR="005D55A7" w:rsidRDefault="00F870B1" w:rsidP="00F870B1">
      <w:pPr>
        <w:pStyle w:val="NormalWeb"/>
        <w:shd w:val="clear" w:color="auto" w:fill="FFFFFF"/>
        <w:rPr>
          <w:color w:val="000000"/>
          <w:sz w:val="20"/>
          <w:szCs w:val="20"/>
        </w:rPr>
      </w:pPr>
      <w:r>
        <w:rPr>
          <w:color w:val="000000"/>
          <w:sz w:val="20"/>
          <w:szCs w:val="20"/>
        </w:rPr>
        <w:t xml:space="preserve">Broughton, J. (2007) </w:t>
      </w:r>
      <w:r>
        <w:rPr>
          <w:i/>
          <w:iCs/>
          <w:color w:val="000000"/>
          <w:sz w:val="20"/>
          <w:szCs w:val="20"/>
        </w:rPr>
        <w:t>The correlation between motoring and other types of offences</w:t>
      </w:r>
      <w:r>
        <w:rPr>
          <w:color w:val="000000"/>
          <w:sz w:val="20"/>
          <w:szCs w:val="20"/>
        </w:rPr>
        <w:t xml:space="preserve">. </w:t>
      </w:r>
    </w:p>
    <w:p w14:paraId="105230F3" w14:textId="77777777" w:rsidR="00F870B1" w:rsidRDefault="00F870B1" w:rsidP="00F870B1">
      <w:pPr>
        <w:pStyle w:val="NormalWeb"/>
        <w:shd w:val="clear" w:color="auto" w:fill="FFFFFF"/>
        <w:rPr>
          <w:color w:val="000000"/>
          <w:sz w:val="20"/>
          <w:szCs w:val="20"/>
        </w:rPr>
      </w:pPr>
    </w:p>
    <w:p w14:paraId="1689866F" w14:textId="5BB5001C" w:rsidR="00435E75" w:rsidRPr="00435E75" w:rsidRDefault="00435E75" w:rsidP="00F870B1">
      <w:pPr>
        <w:pStyle w:val="NormalWeb"/>
        <w:shd w:val="clear" w:color="auto" w:fill="FFFFFF"/>
      </w:pPr>
      <w:r>
        <w:rPr>
          <w:color w:val="000000"/>
          <w:sz w:val="20"/>
          <w:szCs w:val="20"/>
        </w:rPr>
        <w:t xml:space="preserve">Casey. (2023) </w:t>
      </w:r>
      <w:r>
        <w:rPr>
          <w:i/>
          <w:iCs/>
          <w:color w:val="000000"/>
          <w:sz w:val="20"/>
          <w:szCs w:val="20"/>
        </w:rPr>
        <w:t xml:space="preserve">Final Report. An independent review into the standards of behaviour and internal culture of the metropolitan police service. </w:t>
      </w:r>
    </w:p>
    <w:p w14:paraId="042897D6" w14:textId="77777777" w:rsidR="00435E75" w:rsidRPr="00F870B1" w:rsidRDefault="00435E75" w:rsidP="00F870B1">
      <w:pPr>
        <w:pStyle w:val="NormalWeb"/>
        <w:shd w:val="clear" w:color="auto" w:fill="FFFFFF"/>
        <w:rPr>
          <w:color w:val="000000"/>
          <w:sz w:val="20"/>
          <w:szCs w:val="20"/>
        </w:rPr>
      </w:pPr>
    </w:p>
    <w:p w14:paraId="0A63E1D3" w14:textId="69A2D895" w:rsidR="005017C3" w:rsidRDefault="005D55A7" w:rsidP="005D55A7">
      <w:pPr>
        <w:pStyle w:val="NormalWeb"/>
        <w:spacing w:before="0" w:beforeAutospacing="0" w:after="240" w:afterAutospacing="0" w:line="360" w:lineRule="auto"/>
        <w:rPr>
          <w:sz w:val="20"/>
          <w:szCs w:val="20"/>
        </w:rPr>
      </w:pPr>
      <w:r w:rsidRPr="005017C3">
        <w:rPr>
          <w:sz w:val="20"/>
          <w:szCs w:val="20"/>
        </w:rPr>
        <w:t xml:space="preserve">Chang, Y.-Y., </w:t>
      </w:r>
      <w:proofErr w:type="spellStart"/>
      <w:r w:rsidRPr="005017C3">
        <w:rPr>
          <w:sz w:val="20"/>
          <w:szCs w:val="20"/>
        </w:rPr>
        <w:t>Wannamakok</w:t>
      </w:r>
      <w:proofErr w:type="spellEnd"/>
      <w:r w:rsidRPr="005017C3">
        <w:rPr>
          <w:sz w:val="20"/>
          <w:szCs w:val="20"/>
        </w:rPr>
        <w:t xml:space="preserve">, W. and Lin, Y.-H. (2023). Work conformity as a double-edged sword: Disentangling intra-firm social dynamics and employees’ innovative performance in technology-intensive firms. </w:t>
      </w:r>
      <w:r w:rsidRPr="005017C3">
        <w:rPr>
          <w:i/>
          <w:iCs/>
          <w:sz w:val="20"/>
          <w:szCs w:val="20"/>
        </w:rPr>
        <w:t>Asia Pacific Management Review</w:t>
      </w:r>
      <w:r w:rsidRPr="005017C3">
        <w:rPr>
          <w:sz w:val="20"/>
          <w:szCs w:val="20"/>
        </w:rPr>
        <w:t xml:space="preserve">. [online] </w:t>
      </w:r>
    </w:p>
    <w:p w14:paraId="1963AD18" w14:textId="77777777" w:rsidR="00260B52" w:rsidRPr="00260B52" w:rsidRDefault="00260B52" w:rsidP="00260B52">
      <w:pPr>
        <w:pStyle w:val="NormalWeb"/>
        <w:shd w:val="clear" w:color="auto" w:fill="FFFFFF"/>
        <w:spacing w:before="0" w:beforeAutospacing="0" w:after="0" w:afterAutospacing="0" w:line="360" w:lineRule="atLeast"/>
        <w:rPr>
          <w:color w:val="000000"/>
          <w:sz w:val="20"/>
          <w:szCs w:val="20"/>
        </w:rPr>
      </w:pPr>
      <w:r w:rsidRPr="00260B52">
        <w:rPr>
          <w:color w:val="000000"/>
          <w:sz w:val="20"/>
          <w:szCs w:val="20"/>
        </w:rPr>
        <w:t xml:space="preserve">College Of Policing (2023). </w:t>
      </w:r>
      <w:r w:rsidRPr="00260B52">
        <w:rPr>
          <w:i/>
          <w:iCs/>
          <w:color w:val="000000"/>
          <w:sz w:val="20"/>
          <w:szCs w:val="20"/>
        </w:rPr>
        <w:t>Automatic number plate recognition (ANPR)</w:t>
      </w:r>
      <w:r w:rsidRPr="00260B52">
        <w:rPr>
          <w:color w:val="000000"/>
          <w:sz w:val="20"/>
          <w:szCs w:val="20"/>
        </w:rPr>
        <w:t>. [online] College of Policing. Available at: https://www.college.police.uk/app/investigation/investigative-strategies/automatic-number-plate-recognition-anpr.</w:t>
      </w:r>
    </w:p>
    <w:p w14:paraId="5C353C6A" w14:textId="6D8F45F4" w:rsidR="00260B52" w:rsidRPr="00260B52" w:rsidRDefault="00260B52" w:rsidP="00260B52">
      <w:pPr>
        <w:pStyle w:val="NormalWeb"/>
        <w:shd w:val="clear" w:color="auto" w:fill="FFFFFF"/>
        <w:rPr>
          <w:color w:val="000000"/>
          <w:sz w:val="20"/>
          <w:szCs w:val="20"/>
        </w:rPr>
      </w:pPr>
    </w:p>
    <w:p w14:paraId="19D9F496" w14:textId="5969C850" w:rsidR="00CE7BF9" w:rsidRPr="00277693" w:rsidRDefault="00277693" w:rsidP="005D55A7">
      <w:pPr>
        <w:pStyle w:val="NormalWeb"/>
        <w:spacing w:before="0" w:beforeAutospacing="0" w:after="240" w:afterAutospacing="0" w:line="360" w:lineRule="auto"/>
        <w:rPr>
          <w:sz w:val="20"/>
          <w:szCs w:val="20"/>
        </w:rPr>
      </w:pPr>
      <w:r w:rsidRPr="00277693">
        <w:rPr>
          <w:sz w:val="20"/>
          <w:szCs w:val="20"/>
        </w:rPr>
        <w:t xml:space="preserve">College of Policing (2014). </w:t>
      </w:r>
      <w:r w:rsidRPr="00277693">
        <w:rPr>
          <w:i/>
          <w:iCs/>
          <w:sz w:val="20"/>
          <w:szCs w:val="20"/>
        </w:rPr>
        <w:t>Code of Ethics</w:t>
      </w:r>
      <w:r w:rsidRPr="00277693">
        <w:rPr>
          <w:sz w:val="20"/>
          <w:szCs w:val="20"/>
        </w:rPr>
        <w:t>. [online] College of Policing. Available at: https://www.college.police.uk/ethics/code-of-ethics.</w:t>
      </w:r>
    </w:p>
    <w:p w14:paraId="755875CF" w14:textId="63B5D672" w:rsidR="00CE7BF9" w:rsidRDefault="00CE7BF9" w:rsidP="00CE7BF9">
      <w:pPr>
        <w:pStyle w:val="NormalWeb"/>
        <w:shd w:val="clear" w:color="auto" w:fill="FFFFFF"/>
        <w:spacing w:before="0" w:beforeAutospacing="0" w:after="0" w:afterAutospacing="0" w:line="360" w:lineRule="atLeast"/>
        <w:rPr>
          <w:color w:val="000000"/>
          <w:sz w:val="20"/>
          <w:szCs w:val="20"/>
        </w:rPr>
      </w:pPr>
      <w:r w:rsidRPr="00CE7BF9">
        <w:rPr>
          <w:color w:val="000000"/>
          <w:sz w:val="20"/>
          <w:szCs w:val="20"/>
        </w:rPr>
        <w:t xml:space="preserve">College of Policing (2020). </w:t>
      </w:r>
      <w:r w:rsidRPr="00CE7BF9">
        <w:rPr>
          <w:i/>
          <w:iCs/>
          <w:color w:val="000000"/>
          <w:sz w:val="20"/>
          <w:szCs w:val="20"/>
        </w:rPr>
        <w:t>Conflict management skills</w:t>
      </w:r>
      <w:r w:rsidRPr="00CE7BF9">
        <w:rPr>
          <w:color w:val="000000"/>
          <w:sz w:val="20"/>
          <w:szCs w:val="20"/>
        </w:rPr>
        <w:t xml:space="preserve">. [online] College of Policing. Available at: </w:t>
      </w:r>
      <w:hyperlink r:id="rId20" w:history="1">
        <w:r w:rsidRPr="00F74203">
          <w:rPr>
            <w:rStyle w:val="Hyperlink"/>
            <w:sz w:val="20"/>
            <w:szCs w:val="20"/>
          </w:rPr>
          <w:t>https://www.college.police.uk/guidance/conflict-management/conflict-management-skills</w:t>
        </w:r>
      </w:hyperlink>
      <w:r w:rsidRPr="00CE7BF9">
        <w:rPr>
          <w:color w:val="000000"/>
          <w:sz w:val="20"/>
          <w:szCs w:val="20"/>
        </w:rPr>
        <w:t>.</w:t>
      </w:r>
    </w:p>
    <w:p w14:paraId="23145156" w14:textId="77777777" w:rsidR="00262E5C" w:rsidRDefault="00262E5C" w:rsidP="00CE7BF9">
      <w:pPr>
        <w:pStyle w:val="NormalWeb"/>
        <w:shd w:val="clear" w:color="auto" w:fill="FFFFFF"/>
        <w:spacing w:before="0" w:beforeAutospacing="0" w:after="0" w:afterAutospacing="0" w:line="360" w:lineRule="atLeast"/>
        <w:rPr>
          <w:color w:val="000000"/>
          <w:sz w:val="20"/>
          <w:szCs w:val="20"/>
        </w:rPr>
      </w:pPr>
    </w:p>
    <w:p w14:paraId="3CEDD3AF" w14:textId="6974028E" w:rsidR="00262E5C" w:rsidRPr="00262E5C" w:rsidRDefault="00262E5C" w:rsidP="00262E5C">
      <w:pPr>
        <w:pStyle w:val="NormalWeb"/>
        <w:shd w:val="clear" w:color="auto" w:fill="FFFFFF"/>
        <w:spacing w:before="0" w:beforeAutospacing="0" w:after="0" w:afterAutospacing="0" w:line="360" w:lineRule="atLeast"/>
        <w:rPr>
          <w:color w:val="000000"/>
          <w:sz w:val="20"/>
          <w:szCs w:val="20"/>
        </w:rPr>
      </w:pPr>
      <w:r w:rsidRPr="00262E5C">
        <w:rPr>
          <w:color w:val="000000"/>
          <w:sz w:val="20"/>
          <w:szCs w:val="20"/>
        </w:rPr>
        <w:t xml:space="preserve">College of Policing. (2013). </w:t>
      </w:r>
      <w:r w:rsidRPr="00262E5C">
        <w:rPr>
          <w:i/>
          <w:iCs/>
          <w:color w:val="000000"/>
          <w:sz w:val="20"/>
          <w:szCs w:val="20"/>
        </w:rPr>
        <w:t>Legal framework and legislation</w:t>
      </w:r>
      <w:r w:rsidRPr="00262E5C">
        <w:rPr>
          <w:color w:val="000000"/>
          <w:sz w:val="20"/>
          <w:szCs w:val="20"/>
        </w:rPr>
        <w:t>. [online] Available at: https://www.college.police.uk/app/public-order-public-safety/legal-framework-and-legislation.</w:t>
      </w:r>
    </w:p>
    <w:p w14:paraId="16E8D067" w14:textId="77777777" w:rsidR="00CE7BF9" w:rsidRPr="00CE7BF9" w:rsidRDefault="00CE7BF9" w:rsidP="00CE7BF9">
      <w:pPr>
        <w:pStyle w:val="NormalWeb"/>
        <w:shd w:val="clear" w:color="auto" w:fill="FFFFFF"/>
        <w:spacing w:before="0" w:beforeAutospacing="0" w:after="0" w:afterAutospacing="0" w:line="360" w:lineRule="atLeast"/>
        <w:rPr>
          <w:color w:val="000000"/>
          <w:sz w:val="20"/>
          <w:szCs w:val="20"/>
        </w:rPr>
      </w:pPr>
    </w:p>
    <w:p w14:paraId="15FA1130" w14:textId="0BFC5433" w:rsidR="005017C3" w:rsidRDefault="005017C3" w:rsidP="005017C3">
      <w:pPr>
        <w:pStyle w:val="NormalWeb"/>
        <w:shd w:val="clear" w:color="auto" w:fill="FFFFFF"/>
        <w:spacing w:before="0" w:beforeAutospacing="0" w:after="0" w:afterAutospacing="0" w:line="360" w:lineRule="atLeast"/>
        <w:rPr>
          <w:color w:val="000000"/>
          <w:sz w:val="20"/>
          <w:szCs w:val="20"/>
        </w:rPr>
      </w:pPr>
      <w:r w:rsidRPr="005017C3">
        <w:rPr>
          <w:color w:val="000000"/>
          <w:sz w:val="20"/>
          <w:szCs w:val="20"/>
        </w:rPr>
        <w:t xml:space="preserve">College Of Policing (2014). </w:t>
      </w:r>
      <w:r w:rsidRPr="005017C3">
        <w:rPr>
          <w:i/>
          <w:iCs/>
          <w:color w:val="000000"/>
          <w:sz w:val="20"/>
          <w:szCs w:val="20"/>
        </w:rPr>
        <w:t>National Decision Model</w:t>
      </w:r>
      <w:r w:rsidRPr="005017C3">
        <w:rPr>
          <w:color w:val="000000"/>
          <w:sz w:val="20"/>
          <w:szCs w:val="20"/>
        </w:rPr>
        <w:t xml:space="preserve">. [online] College of Policing. Available at: </w:t>
      </w:r>
      <w:hyperlink r:id="rId21" w:history="1">
        <w:r w:rsidR="00EA49A5" w:rsidRPr="00F74203">
          <w:rPr>
            <w:rStyle w:val="Hyperlink"/>
            <w:sz w:val="20"/>
            <w:szCs w:val="20"/>
          </w:rPr>
          <w:t>https://www.college.police.uk/app/national-decision-model/national-decision-model</w:t>
        </w:r>
      </w:hyperlink>
      <w:r w:rsidRPr="005017C3">
        <w:rPr>
          <w:color w:val="000000"/>
          <w:sz w:val="20"/>
          <w:szCs w:val="20"/>
        </w:rPr>
        <w:t>.</w:t>
      </w:r>
    </w:p>
    <w:p w14:paraId="63092370" w14:textId="77777777" w:rsidR="00A4058E" w:rsidRDefault="00A4058E" w:rsidP="005017C3">
      <w:pPr>
        <w:pStyle w:val="NormalWeb"/>
        <w:shd w:val="clear" w:color="auto" w:fill="FFFFFF"/>
        <w:spacing w:before="0" w:beforeAutospacing="0" w:after="0" w:afterAutospacing="0" w:line="360" w:lineRule="atLeast"/>
        <w:rPr>
          <w:color w:val="000000"/>
          <w:sz w:val="20"/>
          <w:szCs w:val="20"/>
        </w:rPr>
      </w:pPr>
    </w:p>
    <w:p w14:paraId="1BC97138" w14:textId="77777777" w:rsidR="00A4058E" w:rsidRPr="00A4058E" w:rsidRDefault="00A4058E" w:rsidP="00A4058E">
      <w:pPr>
        <w:shd w:val="clear" w:color="auto" w:fill="FFFFFF"/>
        <w:overflowPunct/>
        <w:autoSpaceDE/>
        <w:autoSpaceDN/>
        <w:adjustRightInd/>
        <w:spacing w:after="240" w:line="360" w:lineRule="auto"/>
        <w:textAlignment w:val="auto"/>
        <w:rPr>
          <w:rFonts w:ascii="Times New Roman" w:hAnsi="Times New Roman" w:cs="Times New Roman"/>
        </w:rPr>
      </w:pPr>
      <w:r w:rsidRPr="00A4058E">
        <w:rPr>
          <w:rFonts w:ascii="Times New Roman" w:hAnsi="Times New Roman" w:cs="Times New Roman"/>
        </w:rPr>
        <w:t xml:space="preserve">College of Policing (2022). </w:t>
      </w:r>
      <w:r w:rsidRPr="00A4058E">
        <w:rPr>
          <w:rFonts w:ascii="Times New Roman" w:hAnsi="Times New Roman" w:cs="Times New Roman"/>
          <w:i/>
          <w:iCs/>
        </w:rPr>
        <w:t>Professional</w:t>
      </w:r>
      <w:r w:rsidRPr="00A4058E">
        <w:rPr>
          <w:rFonts w:ascii="Times New Roman" w:hAnsi="Times New Roman" w:cs="Times New Roman"/>
        </w:rPr>
        <w:t>. [online] College of Policing. Available at: https://www.college.police.uk/app/stop-and-search/professional.</w:t>
      </w:r>
    </w:p>
    <w:p w14:paraId="3AE5A983" w14:textId="282EE617" w:rsidR="00EA49A5" w:rsidRPr="00A4058E" w:rsidRDefault="00A4058E" w:rsidP="00A4058E">
      <w:pPr>
        <w:shd w:val="clear" w:color="auto" w:fill="FFFFFF"/>
        <w:overflowPunct/>
        <w:autoSpaceDE/>
        <w:autoSpaceDN/>
        <w:adjustRightInd/>
        <w:textAlignment w:val="auto"/>
        <w:rPr>
          <w:rFonts w:ascii="Times New Roman" w:hAnsi="Times New Roman" w:cs="Times New Roman"/>
          <w:sz w:val="24"/>
          <w:szCs w:val="24"/>
        </w:rPr>
      </w:pPr>
      <w:r w:rsidRPr="00A4058E">
        <w:rPr>
          <w:rFonts w:ascii="Times New Roman" w:hAnsi="Times New Roman" w:cs="Times New Roman"/>
          <w:sz w:val="24"/>
          <w:szCs w:val="24"/>
        </w:rPr>
        <w:t>‌</w:t>
      </w:r>
    </w:p>
    <w:p w14:paraId="19152A14" w14:textId="77777777" w:rsidR="00EA49A5" w:rsidRPr="00EA49A5" w:rsidRDefault="00EA49A5" w:rsidP="00EA49A5">
      <w:pPr>
        <w:pStyle w:val="NormalWeb"/>
        <w:shd w:val="clear" w:color="auto" w:fill="FFFFFF"/>
        <w:spacing w:before="0" w:beforeAutospacing="0" w:after="0" w:afterAutospacing="0" w:line="360" w:lineRule="atLeast"/>
        <w:rPr>
          <w:color w:val="000000"/>
          <w:sz w:val="20"/>
          <w:szCs w:val="20"/>
        </w:rPr>
      </w:pPr>
      <w:r w:rsidRPr="00EA49A5">
        <w:rPr>
          <w:color w:val="000000"/>
          <w:sz w:val="20"/>
          <w:szCs w:val="20"/>
        </w:rPr>
        <w:t xml:space="preserve">College of Policing (2022). </w:t>
      </w:r>
      <w:r w:rsidRPr="00EA49A5">
        <w:rPr>
          <w:i/>
          <w:iCs/>
          <w:color w:val="000000"/>
          <w:sz w:val="20"/>
          <w:szCs w:val="20"/>
        </w:rPr>
        <w:t>Response Constable</w:t>
      </w:r>
      <w:r w:rsidRPr="00EA49A5">
        <w:rPr>
          <w:color w:val="000000"/>
          <w:sz w:val="20"/>
          <w:szCs w:val="20"/>
        </w:rPr>
        <w:t>. [online] College of Policing. Available at: https://profdev.college.police.uk/professional-profile/test-9/.</w:t>
      </w:r>
    </w:p>
    <w:p w14:paraId="5330B30A" w14:textId="4AF161A9" w:rsidR="005017C3" w:rsidRPr="00EA49A5" w:rsidRDefault="005017C3" w:rsidP="005017C3">
      <w:pPr>
        <w:pStyle w:val="NormalWeb"/>
        <w:shd w:val="clear" w:color="auto" w:fill="FFFFFF"/>
        <w:rPr>
          <w:rFonts w:ascii="Calibri" w:hAnsi="Calibri" w:cs="Calibri"/>
          <w:color w:val="000000"/>
        </w:rPr>
      </w:pPr>
    </w:p>
    <w:p w14:paraId="110CACCF" w14:textId="5A8D9BBB" w:rsidR="006C3D28" w:rsidRDefault="006C3D28" w:rsidP="006C3D28">
      <w:pPr>
        <w:pStyle w:val="NormalWeb"/>
        <w:shd w:val="clear" w:color="auto" w:fill="FFFFFF"/>
        <w:spacing w:before="0" w:beforeAutospacing="0" w:after="0" w:afterAutospacing="0" w:line="360" w:lineRule="atLeast"/>
        <w:rPr>
          <w:color w:val="000000"/>
          <w:sz w:val="20"/>
          <w:szCs w:val="20"/>
        </w:rPr>
      </w:pPr>
      <w:r w:rsidRPr="006C3D28">
        <w:rPr>
          <w:color w:val="000000"/>
          <w:sz w:val="20"/>
          <w:szCs w:val="20"/>
        </w:rPr>
        <w:lastRenderedPageBreak/>
        <w:t xml:space="preserve">College of Policing (2022). </w:t>
      </w:r>
      <w:r w:rsidRPr="006C3D28">
        <w:rPr>
          <w:i/>
          <w:iCs/>
          <w:color w:val="000000"/>
          <w:sz w:val="20"/>
          <w:szCs w:val="20"/>
        </w:rPr>
        <w:t>Roads policing</w:t>
      </w:r>
      <w:r w:rsidRPr="006C3D28">
        <w:rPr>
          <w:color w:val="000000"/>
          <w:sz w:val="20"/>
          <w:szCs w:val="20"/>
        </w:rPr>
        <w:t xml:space="preserve">. [online] College of Policing. Available at: </w:t>
      </w:r>
      <w:hyperlink r:id="rId22" w:history="1">
        <w:r w:rsidR="00431C49" w:rsidRPr="00F74203">
          <w:rPr>
            <w:rStyle w:val="Hyperlink"/>
            <w:sz w:val="20"/>
            <w:szCs w:val="20"/>
          </w:rPr>
          <w:t>https://www.college.police.uk/app/roads-policing</w:t>
        </w:r>
      </w:hyperlink>
      <w:r w:rsidRPr="006C3D28">
        <w:rPr>
          <w:color w:val="000000"/>
          <w:sz w:val="20"/>
          <w:szCs w:val="20"/>
        </w:rPr>
        <w:t>.</w:t>
      </w:r>
    </w:p>
    <w:p w14:paraId="11248B3F" w14:textId="77777777" w:rsidR="00431C49" w:rsidRDefault="00431C49" w:rsidP="006C3D28">
      <w:pPr>
        <w:pStyle w:val="NormalWeb"/>
        <w:shd w:val="clear" w:color="auto" w:fill="FFFFFF"/>
        <w:spacing w:before="0" w:beforeAutospacing="0" w:after="0" w:afterAutospacing="0" w:line="360" w:lineRule="atLeast"/>
        <w:rPr>
          <w:color w:val="000000"/>
          <w:sz w:val="20"/>
          <w:szCs w:val="20"/>
        </w:rPr>
      </w:pPr>
    </w:p>
    <w:p w14:paraId="2E4E3C8B" w14:textId="0033578B" w:rsidR="006C3D28" w:rsidRDefault="00431C49" w:rsidP="008F17BB">
      <w:pPr>
        <w:pStyle w:val="NormalWeb"/>
        <w:shd w:val="clear" w:color="auto" w:fill="FFFFFF"/>
        <w:spacing w:before="0" w:beforeAutospacing="0" w:after="0" w:afterAutospacing="0" w:line="360" w:lineRule="atLeast"/>
        <w:rPr>
          <w:color w:val="000000"/>
          <w:sz w:val="20"/>
          <w:szCs w:val="20"/>
        </w:rPr>
      </w:pPr>
      <w:r w:rsidRPr="00431C49">
        <w:rPr>
          <w:color w:val="000000"/>
          <w:sz w:val="20"/>
          <w:szCs w:val="20"/>
        </w:rPr>
        <w:t xml:space="preserve">College of Policing. (n.d.). </w:t>
      </w:r>
      <w:r w:rsidRPr="00431C49">
        <w:rPr>
          <w:i/>
          <w:iCs/>
          <w:color w:val="000000"/>
          <w:sz w:val="20"/>
          <w:szCs w:val="20"/>
        </w:rPr>
        <w:t>Roads Policing Constable</w:t>
      </w:r>
      <w:r w:rsidRPr="00431C49">
        <w:rPr>
          <w:color w:val="000000"/>
          <w:sz w:val="20"/>
          <w:szCs w:val="20"/>
        </w:rPr>
        <w:t xml:space="preserve">. [online] Available at: </w:t>
      </w:r>
      <w:hyperlink r:id="rId23" w:history="1">
        <w:r w:rsidR="008F17BB" w:rsidRPr="00F74203">
          <w:rPr>
            <w:rStyle w:val="Hyperlink"/>
            <w:sz w:val="20"/>
            <w:szCs w:val="20"/>
          </w:rPr>
          <w:t>https://profdev.college.police.uk/professional-profile/roads-policing-constable/#:~:text=Constable%20V1.0-</w:t>
        </w:r>
      </w:hyperlink>
      <w:r w:rsidRPr="00431C49">
        <w:rPr>
          <w:color w:val="000000"/>
          <w:sz w:val="20"/>
          <w:szCs w:val="20"/>
        </w:rPr>
        <w:t>.</w:t>
      </w:r>
    </w:p>
    <w:p w14:paraId="36B20295" w14:textId="77777777" w:rsidR="00B001D9" w:rsidRDefault="00B001D9" w:rsidP="006C3D28">
      <w:pPr>
        <w:pStyle w:val="NormalWeb"/>
        <w:shd w:val="clear" w:color="auto" w:fill="FFFFFF"/>
        <w:rPr>
          <w:color w:val="000000"/>
          <w:sz w:val="20"/>
          <w:szCs w:val="20"/>
        </w:rPr>
      </w:pPr>
    </w:p>
    <w:p w14:paraId="25B967B9" w14:textId="32A93CE1" w:rsidR="00B001D9" w:rsidRPr="00B001D9" w:rsidRDefault="00B001D9" w:rsidP="00B001D9">
      <w:pPr>
        <w:shd w:val="clear" w:color="auto" w:fill="FFFFFF"/>
        <w:overflowPunct/>
        <w:autoSpaceDE/>
        <w:autoSpaceDN/>
        <w:adjustRightInd/>
        <w:spacing w:after="240" w:line="360" w:lineRule="auto"/>
        <w:textAlignment w:val="auto"/>
        <w:rPr>
          <w:rFonts w:ascii="Times New Roman" w:hAnsi="Times New Roman" w:cs="Times New Roman"/>
        </w:rPr>
      </w:pPr>
      <w:r w:rsidRPr="00B001D9">
        <w:rPr>
          <w:rFonts w:ascii="Times New Roman" w:hAnsi="Times New Roman" w:cs="Times New Roman"/>
        </w:rPr>
        <w:t xml:space="preserve">Gupta, D. (2023). </w:t>
      </w:r>
      <w:r w:rsidRPr="00B001D9">
        <w:rPr>
          <w:rFonts w:ascii="Times New Roman" w:hAnsi="Times New Roman" w:cs="Times New Roman"/>
          <w:i/>
          <w:iCs/>
        </w:rPr>
        <w:t xml:space="preserve">GRPI Model of Team Effectiveness: Benefits, Limitations | </w:t>
      </w:r>
      <w:proofErr w:type="spellStart"/>
      <w:r w:rsidRPr="00B001D9">
        <w:rPr>
          <w:rFonts w:ascii="Times New Roman" w:hAnsi="Times New Roman" w:cs="Times New Roman"/>
          <w:i/>
          <w:iCs/>
        </w:rPr>
        <w:t>Whatfix</w:t>
      </w:r>
      <w:proofErr w:type="spellEnd"/>
      <w:r w:rsidRPr="00B001D9">
        <w:rPr>
          <w:rFonts w:ascii="Times New Roman" w:hAnsi="Times New Roman" w:cs="Times New Roman"/>
        </w:rPr>
        <w:t xml:space="preserve">. [online] The </w:t>
      </w:r>
      <w:proofErr w:type="spellStart"/>
      <w:r w:rsidRPr="00B001D9">
        <w:rPr>
          <w:rFonts w:ascii="Times New Roman" w:hAnsi="Times New Roman" w:cs="Times New Roman"/>
        </w:rPr>
        <w:t>Whatfix</w:t>
      </w:r>
      <w:proofErr w:type="spellEnd"/>
      <w:r w:rsidRPr="00B001D9">
        <w:rPr>
          <w:rFonts w:ascii="Times New Roman" w:hAnsi="Times New Roman" w:cs="Times New Roman"/>
        </w:rPr>
        <w:t xml:space="preserve"> Blog | Drive Digital Adoption. Available at: </w:t>
      </w:r>
      <w:hyperlink r:id="rId24" w:history="1">
        <w:r w:rsidRPr="00B001D9">
          <w:rPr>
            <w:rStyle w:val="Hyperlink"/>
            <w:rFonts w:ascii="Times New Roman" w:hAnsi="Times New Roman" w:cs="Times New Roman"/>
          </w:rPr>
          <w:t>https://whatfix.com/blog/grpi-model/</w:t>
        </w:r>
      </w:hyperlink>
      <w:r w:rsidRPr="00B001D9">
        <w:rPr>
          <w:rFonts w:ascii="Times New Roman" w:hAnsi="Times New Roman" w:cs="Times New Roman"/>
        </w:rPr>
        <w:t>.</w:t>
      </w:r>
      <w:r w:rsidRPr="00B001D9">
        <w:rPr>
          <w:rFonts w:ascii="Times New Roman" w:hAnsi="Times New Roman" w:cs="Times New Roman"/>
        </w:rPr>
        <w:t xml:space="preserve"> </w:t>
      </w:r>
    </w:p>
    <w:p w14:paraId="54CCEDB6" w14:textId="77777777" w:rsidR="00B001D9" w:rsidRPr="00B001D9" w:rsidRDefault="00B001D9" w:rsidP="00B001D9">
      <w:pPr>
        <w:shd w:val="clear" w:color="auto" w:fill="FFFFFF"/>
        <w:overflowPunct/>
        <w:autoSpaceDE/>
        <w:autoSpaceDN/>
        <w:adjustRightInd/>
        <w:textAlignment w:val="auto"/>
        <w:rPr>
          <w:rFonts w:ascii="Times New Roman" w:hAnsi="Times New Roman" w:cs="Times New Roman"/>
          <w:sz w:val="24"/>
          <w:szCs w:val="24"/>
        </w:rPr>
      </w:pPr>
      <w:r w:rsidRPr="00B001D9">
        <w:rPr>
          <w:rFonts w:ascii="Times New Roman" w:hAnsi="Times New Roman" w:cs="Times New Roman"/>
          <w:sz w:val="24"/>
          <w:szCs w:val="24"/>
        </w:rPr>
        <w:t>‌</w:t>
      </w:r>
    </w:p>
    <w:p w14:paraId="082D4611" w14:textId="77777777" w:rsidR="00B001D9" w:rsidRDefault="00B001D9" w:rsidP="006C3D28">
      <w:pPr>
        <w:pStyle w:val="NormalWeb"/>
        <w:shd w:val="clear" w:color="auto" w:fill="FFFFFF"/>
        <w:rPr>
          <w:color w:val="000000"/>
          <w:sz w:val="20"/>
          <w:szCs w:val="20"/>
        </w:rPr>
      </w:pPr>
    </w:p>
    <w:p w14:paraId="55422DDF" w14:textId="6619D5D5" w:rsidR="005F5480" w:rsidRPr="005F5480" w:rsidRDefault="005F5480" w:rsidP="006C3D28">
      <w:pPr>
        <w:pStyle w:val="NormalWeb"/>
        <w:shd w:val="clear" w:color="auto" w:fill="FFFFFF"/>
        <w:rPr>
          <w:color w:val="000000"/>
          <w:sz w:val="20"/>
          <w:szCs w:val="20"/>
        </w:rPr>
      </w:pPr>
      <w:r>
        <w:rPr>
          <w:color w:val="000000"/>
          <w:sz w:val="20"/>
          <w:szCs w:val="20"/>
        </w:rPr>
        <w:t xml:space="preserve">His Majesty’s Inspectorate for constabulary, Fire and Rescue Services. (2020) </w:t>
      </w:r>
      <w:r>
        <w:rPr>
          <w:i/>
          <w:iCs/>
          <w:color w:val="000000"/>
          <w:sz w:val="20"/>
          <w:szCs w:val="20"/>
        </w:rPr>
        <w:t>Roads Policing: Not Optional</w:t>
      </w:r>
      <w:r>
        <w:rPr>
          <w:color w:val="000000"/>
          <w:sz w:val="20"/>
          <w:szCs w:val="20"/>
        </w:rPr>
        <w:t xml:space="preserve"> </w:t>
      </w:r>
    </w:p>
    <w:p w14:paraId="4D6EEBE7" w14:textId="77777777" w:rsidR="008F17BB" w:rsidRDefault="008F17BB" w:rsidP="005017C3">
      <w:pPr>
        <w:pStyle w:val="NormalWeb"/>
        <w:shd w:val="clear" w:color="auto" w:fill="FFFFFF"/>
        <w:rPr>
          <w:color w:val="000000"/>
          <w:sz w:val="20"/>
          <w:szCs w:val="20"/>
        </w:rPr>
      </w:pPr>
    </w:p>
    <w:p w14:paraId="7E1C6FA1" w14:textId="77777777" w:rsidR="00435E75" w:rsidRPr="00435E75" w:rsidRDefault="00435E75" w:rsidP="00435E75">
      <w:pPr>
        <w:shd w:val="clear" w:color="auto" w:fill="FFFFFF"/>
        <w:overflowPunct/>
        <w:autoSpaceDE/>
        <w:autoSpaceDN/>
        <w:adjustRightInd/>
        <w:spacing w:after="240" w:line="360" w:lineRule="auto"/>
        <w:textAlignment w:val="auto"/>
        <w:rPr>
          <w:rFonts w:ascii="Times New Roman" w:hAnsi="Times New Roman" w:cs="Times New Roman"/>
        </w:rPr>
      </w:pPr>
      <w:r w:rsidRPr="00435E75">
        <w:rPr>
          <w:rFonts w:ascii="Times New Roman" w:hAnsi="Times New Roman" w:cs="Times New Roman"/>
        </w:rPr>
        <w:t xml:space="preserve">Home Office (2012). </w:t>
      </w:r>
      <w:r w:rsidRPr="00435E75">
        <w:rPr>
          <w:rFonts w:ascii="Times New Roman" w:hAnsi="Times New Roman" w:cs="Times New Roman"/>
          <w:i/>
          <w:iCs/>
        </w:rPr>
        <w:t>Definition of Policing by Consent</w:t>
      </w:r>
      <w:r w:rsidRPr="00435E75">
        <w:rPr>
          <w:rFonts w:ascii="Times New Roman" w:hAnsi="Times New Roman" w:cs="Times New Roman"/>
        </w:rPr>
        <w:t>. [online] gov.uk. Available at: https://www.gov.uk/government/publications/policing-by-consent/definition-of-policing-by-consent.</w:t>
      </w:r>
    </w:p>
    <w:p w14:paraId="3EDC54E9" w14:textId="0044ED6D" w:rsidR="00435E75" w:rsidRPr="00435E75" w:rsidRDefault="00435E75" w:rsidP="00435E75">
      <w:pPr>
        <w:shd w:val="clear" w:color="auto" w:fill="FFFFFF"/>
        <w:overflowPunct/>
        <w:autoSpaceDE/>
        <w:autoSpaceDN/>
        <w:adjustRightInd/>
        <w:textAlignment w:val="auto"/>
        <w:rPr>
          <w:rFonts w:ascii="Times New Roman" w:hAnsi="Times New Roman" w:cs="Times New Roman"/>
          <w:sz w:val="24"/>
          <w:szCs w:val="24"/>
        </w:rPr>
      </w:pPr>
    </w:p>
    <w:p w14:paraId="4525028B" w14:textId="6F55237F" w:rsidR="00035B6E" w:rsidRDefault="00F870B1" w:rsidP="005D55A7">
      <w:pPr>
        <w:pStyle w:val="NormalWeb"/>
        <w:spacing w:before="0" w:beforeAutospacing="0" w:after="240" w:afterAutospacing="0" w:line="360" w:lineRule="auto"/>
        <w:rPr>
          <w:i/>
          <w:iCs/>
          <w:sz w:val="20"/>
          <w:szCs w:val="20"/>
        </w:rPr>
      </w:pPr>
      <w:r>
        <w:rPr>
          <w:sz w:val="20"/>
          <w:szCs w:val="20"/>
        </w:rPr>
        <w:t>Jolly, J</w:t>
      </w:r>
      <w:r w:rsidR="00CA4581" w:rsidRPr="005017C3">
        <w:rPr>
          <w:sz w:val="20"/>
          <w:szCs w:val="20"/>
        </w:rPr>
        <w:t xml:space="preserve">, BBC. (2014.) </w:t>
      </w:r>
      <w:r w:rsidR="00CA4581" w:rsidRPr="005017C3">
        <w:rPr>
          <w:i/>
          <w:iCs/>
          <w:sz w:val="20"/>
          <w:szCs w:val="20"/>
        </w:rPr>
        <w:t xml:space="preserve">Is Violence more common in same-sex relationships? </w:t>
      </w:r>
    </w:p>
    <w:p w14:paraId="7B7D6441" w14:textId="44050217" w:rsidR="00035B6E" w:rsidRPr="00035B6E" w:rsidRDefault="00035B6E" w:rsidP="00035B6E">
      <w:pPr>
        <w:shd w:val="clear" w:color="auto" w:fill="FFFFFF"/>
        <w:overflowPunct/>
        <w:autoSpaceDE/>
        <w:autoSpaceDN/>
        <w:adjustRightInd/>
        <w:spacing w:after="240" w:line="360" w:lineRule="auto"/>
        <w:textAlignment w:val="auto"/>
        <w:rPr>
          <w:rFonts w:ascii="Times New Roman" w:hAnsi="Times New Roman" w:cs="Times New Roman"/>
        </w:rPr>
      </w:pPr>
      <w:r>
        <w:rPr>
          <w:rFonts w:ascii="Times New Roman" w:hAnsi="Times New Roman" w:cs="Times New Roman"/>
        </w:rPr>
        <w:t>J</w:t>
      </w:r>
      <w:r w:rsidRPr="00035B6E">
        <w:rPr>
          <w:rFonts w:ascii="Times New Roman" w:hAnsi="Times New Roman" w:cs="Times New Roman"/>
        </w:rPr>
        <w:t xml:space="preserve">ones, </w:t>
      </w:r>
      <w:r>
        <w:rPr>
          <w:rFonts w:ascii="Times New Roman" w:hAnsi="Times New Roman" w:cs="Times New Roman"/>
        </w:rPr>
        <w:t>G</w:t>
      </w:r>
      <w:r w:rsidRPr="00035B6E">
        <w:rPr>
          <w:rFonts w:ascii="Times New Roman" w:hAnsi="Times New Roman" w:cs="Times New Roman"/>
        </w:rPr>
        <w:t xml:space="preserve">raeme (2021). </w:t>
      </w:r>
      <w:r w:rsidRPr="00035B6E">
        <w:rPr>
          <w:rFonts w:ascii="Times New Roman" w:hAnsi="Times New Roman" w:cs="Times New Roman"/>
          <w:i/>
          <w:iCs/>
        </w:rPr>
        <w:t>How To Manage Conflict and Encourage Positivity</w:t>
      </w:r>
      <w:r w:rsidRPr="00035B6E">
        <w:rPr>
          <w:rFonts w:ascii="Times New Roman" w:hAnsi="Times New Roman" w:cs="Times New Roman"/>
        </w:rPr>
        <w:t>. [online] Unlock Staff Potential. Available at: https://usptraining.org/how-to-manage-conflict-and-encourage-positivity/.</w:t>
      </w:r>
    </w:p>
    <w:p w14:paraId="0F22EEE5" w14:textId="364B3245" w:rsidR="00035B6E" w:rsidRPr="00035B6E" w:rsidRDefault="00035B6E" w:rsidP="00035B6E">
      <w:pPr>
        <w:shd w:val="clear" w:color="auto" w:fill="FFFFFF"/>
        <w:overflowPunct/>
        <w:autoSpaceDE/>
        <w:autoSpaceDN/>
        <w:adjustRightInd/>
        <w:textAlignment w:val="auto"/>
        <w:rPr>
          <w:rFonts w:ascii="Times New Roman" w:hAnsi="Times New Roman" w:cs="Times New Roman"/>
          <w:sz w:val="24"/>
          <w:szCs w:val="24"/>
        </w:rPr>
      </w:pPr>
    </w:p>
    <w:p w14:paraId="5791DB29" w14:textId="5E743676" w:rsidR="00091883" w:rsidRPr="00091883" w:rsidRDefault="00091883" w:rsidP="00091883">
      <w:pPr>
        <w:pStyle w:val="NormalWeb"/>
        <w:shd w:val="clear" w:color="auto" w:fill="FFFFFF"/>
        <w:spacing w:before="0" w:beforeAutospacing="0" w:after="0" w:afterAutospacing="0" w:line="360" w:lineRule="atLeast"/>
        <w:rPr>
          <w:color w:val="000000"/>
          <w:sz w:val="20"/>
          <w:szCs w:val="20"/>
        </w:rPr>
      </w:pPr>
      <w:r w:rsidRPr="00091883">
        <w:rPr>
          <w:color w:val="000000"/>
          <w:sz w:val="20"/>
          <w:szCs w:val="20"/>
        </w:rPr>
        <w:t>legislation.gov.uk (</w:t>
      </w:r>
      <w:r>
        <w:rPr>
          <w:color w:val="000000"/>
          <w:sz w:val="20"/>
          <w:szCs w:val="20"/>
        </w:rPr>
        <w:t>2020</w:t>
      </w:r>
      <w:r w:rsidRPr="00091883">
        <w:rPr>
          <w:color w:val="000000"/>
          <w:sz w:val="20"/>
          <w:szCs w:val="20"/>
        </w:rPr>
        <w:t xml:space="preserve">). </w:t>
      </w:r>
      <w:r w:rsidRPr="00091883">
        <w:rPr>
          <w:i/>
          <w:iCs/>
          <w:color w:val="000000"/>
          <w:sz w:val="20"/>
          <w:szCs w:val="20"/>
        </w:rPr>
        <w:t>Section 24 Police and Criminal Evidence Act 1984</w:t>
      </w:r>
      <w:r w:rsidRPr="00091883">
        <w:rPr>
          <w:color w:val="000000"/>
          <w:sz w:val="20"/>
          <w:szCs w:val="20"/>
        </w:rPr>
        <w:t>. [online] Legislation.gov.uk. Available at: https://www.legislation.gov.uk/ukpga/1984/60/section/24.</w:t>
      </w:r>
    </w:p>
    <w:p w14:paraId="3ABD6143" w14:textId="6AEDC289" w:rsidR="00091883" w:rsidRPr="00091883" w:rsidRDefault="00091883" w:rsidP="00091883">
      <w:pPr>
        <w:pStyle w:val="NormalWeb"/>
        <w:shd w:val="clear" w:color="auto" w:fill="FFFFFF"/>
        <w:rPr>
          <w:rFonts w:ascii="Calibri" w:hAnsi="Calibri" w:cs="Calibri"/>
          <w:color w:val="000000"/>
        </w:rPr>
      </w:pPr>
      <w:r>
        <w:rPr>
          <w:rFonts w:ascii="Calibri" w:hAnsi="Calibri" w:cs="Calibri"/>
          <w:color w:val="000000"/>
        </w:rPr>
        <w:t>‌</w:t>
      </w:r>
    </w:p>
    <w:p w14:paraId="40867BCA" w14:textId="782E9212" w:rsidR="00D20C0E" w:rsidRDefault="00D20C0E" w:rsidP="00D20C0E">
      <w:pPr>
        <w:pStyle w:val="NormalWeb"/>
        <w:spacing w:before="0" w:beforeAutospacing="0" w:after="0" w:afterAutospacing="0" w:line="360" w:lineRule="atLeast"/>
        <w:rPr>
          <w:color w:val="000000"/>
          <w:sz w:val="20"/>
          <w:szCs w:val="20"/>
        </w:rPr>
      </w:pPr>
      <w:r w:rsidRPr="005017C3">
        <w:rPr>
          <w:color w:val="000000"/>
          <w:sz w:val="20"/>
          <w:szCs w:val="20"/>
        </w:rPr>
        <w:t>Levine,</w:t>
      </w:r>
      <w:r w:rsidR="005D55A7" w:rsidRPr="005017C3">
        <w:rPr>
          <w:color w:val="000000"/>
          <w:sz w:val="20"/>
          <w:szCs w:val="20"/>
        </w:rPr>
        <w:t xml:space="preserve"> </w:t>
      </w:r>
      <w:r w:rsidRPr="005017C3">
        <w:rPr>
          <w:color w:val="000000"/>
          <w:sz w:val="20"/>
          <w:szCs w:val="20"/>
        </w:rPr>
        <w:t>S. (2021). </w:t>
      </w:r>
      <w:r w:rsidRPr="005017C3">
        <w:rPr>
          <w:i/>
          <w:iCs/>
          <w:color w:val="000000"/>
          <w:sz w:val="20"/>
          <w:szCs w:val="20"/>
        </w:rPr>
        <w:t>The Dangers Of Conformity In The Workplace - Hone</w:t>
      </w:r>
      <w:r w:rsidRPr="005017C3">
        <w:rPr>
          <w:color w:val="000000"/>
          <w:sz w:val="20"/>
          <w:szCs w:val="20"/>
        </w:rPr>
        <w:t xml:space="preserve">. [online] honehq.com. Available at: </w:t>
      </w:r>
      <w:hyperlink r:id="rId25" w:history="1">
        <w:r w:rsidR="00CA4581" w:rsidRPr="005017C3">
          <w:rPr>
            <w:rStyle w:val="Hyperlink"/>
            <w:sz w:val="20"/>
            <w:szCs w:val="20"/>
          </w:rPr>
          <w:t>https://honehq.com/blog/the-dangers-of-conformity-in-the-workplace/#:~:text=Conformity%20in%20the%20workplace%20can</w:t>
        </w:r>
      </w:hyperlink>
      <w:r w:rsidRPr="005017C3">
        <w:rPr>
          <w:color w:val="000000"/>
          <w:sz w:val="20"/>
          <w:szCs w:val="20"/>
        </w:rPr>
        <w:t>.</w:t>
      </w:r>
    </w:p>
    <w:p w14:paraId="739F76A0" w14:textId="77777777" w:rsidR="00A979B2" w:rsidRDefault="00A979B2" w:rsidP="00D20C0E">
      <w:pPr>
        <w:pStyle w:val="NormalWeb"/>
        <w:spacing w:before="0" w:beforeAutospacing="0" w:after="0" w:afterAutospacing="0" w:line="360" w:lineRule="atLeast"/>
        <w:rPr>
          <w:color w:val="000000"/>
          <w:sz w:val="20"/>
          <w:szCs w:val="20"/>
        </w:rPr>
      </w:pPr>
    </w:p>
    <w:p w14:paraId="6D3CDDBA" w14:textId="084299E9" w:rsidR="00A979B2" w:rsidRDefault="00A979B2" w:rsidP="00A979B2">
      <w:pPr>
        <w:pStyle w:val="NormalWeb"/>
        <w:shd w:val="clear" w:color="auto" w:fill="FFFFFF"/>
        <w:spacing w:before="0" w:beforeAutospacing="0" w:after="0" w:afterAutospacing="0" w:line="360" w:lineRule="atLeast"/>
        <w:rPr>
          <w:color w:val="000000"/>
          <w:sz w:val="20"/>
          <w:szCs w:val="20"/>
        </w:rPr>
      </w:pPr>
      <w:r w:rsidRPr="00A979B2">
        <w:rPr>
          <w:color w:val="000000"/>
          <w:sz w:val="20"/>
          <w:szCs w:val="20"/>
        </w:rPr>
        <w:t xml:space="preserve">Lucas, S. (2022). </w:t>
      </w:r>
      <w:r w:rsidRPr="00A979B2">
        <w:rPr>
          <w:i/>
          <w:iCs/>
          <w:color w:val="000000"/>
          <w:sz w:val="20"/>
          <w:szCs w:val="20"/>
        </w:rPr>
        <w:t>The GRPI Model of Team Effectiveness: Explained</w:t>
      </w:r>
      <w:r w:rsidRPr="00A979B2">
        <w:rPr>
          <w:color w:val="000000"/>
          <w:sz w:val="20"/>
          <w:szCs w:val="20"/>
        </w:rPr>
        <w:t xml:space="preserve">. [online] AIHR. Available at: </w:t>
      </w:r>
      <w:hyperlink r:id="rId26" w:history="1">
        <w:r w:rsidR="00444C6C" w:rsidRPr="00F74203">
          <w:rPr>
            <w:rStyle w:val="Hyperlink"/>
            <w:sz w:val="20"/>
            <w:szCs w:val="20"/>
          </w:rPr>
          <w:t>https://www.aihr.com/blog/grpi-model/</w:t>
        </w:r>
      </w:hyperlink>
      <w:r w:rsidRPr="00A979B2">
        <w:rPr>
          <w:color w:val="000000"/>
          <w:sz w:val="20"/>
          <w:szCs w:val="20"/>
        </w:rPr>
        <w:t>.</w:t>
      </w:r>
    </w:p>
    <w:p w14:paraId="5A4CD7D9" w14:textId="77777777" w:rsidR="00444C6C" w:rsidRDefault="00444C6C" w:rsidP="00A979B2">
      <w:pPr>
        <w:pStyle w:val="NormalWeb"/>
        <w:shd w:val="clear" w:color="auto" w:fill="FFFFFF"/>
        <w:spacing w:before="0" w:beforeAutospacing="0" w:after="0" w:afterAutospacing="0" w:line="360" w:lineRule="atLeast"/>
        <w:rPr>
          <w:color w:val="000000"/>
          <w:sz w:val="20"/>
          <w:szCs w:val="20"/>
        </w:rPr>
      </w:pPr>
    </w:p>
    <w:p w14:paraId="05AFB1B0" w14:textId="0B26E945" w:rsidR="005D2D09" w:rsidRPr="00444C6C" w:rsidRDefault="00444C6C" w:rsidP="00444C6C">
      <w:pPr>
        <w:shd w:val="clear" w:color="auto" w:fill="FFFFFF"/>
        <w:overflowPunct/>
        <w:autoSpaceDE/>
        <w:autoSpaceDN/>
        <w:adjustRightInd/>
        <w:spacing w:after="240" w:line="360" w:lineRule="auto"/>
        <w:textAlignment w:val="auto"/>
        <w:rPr>
          <w:rFonts w:ascii="Times New Roman" w:hAnsi="Times New Roman" w:cs="Times New Roman"/>
        </w:rPr>
      </w:pPr>
      <w:r w:rsidRPr="00444C6C">
        <w:rPr>
          <w:rFonts w:ascii="Times New Roman" w:hAnsi="Times New Roman" w:cs="Times New Roman"/>
        </w:rPr>
        <w:t xml:space="preserve">Mind Tools (2022). </w:t>
      </w:r>
      <w:r w:rsidRPr="00444C6C">
        <w:rPr>
          <w:rFonts w:ascii="Times New Roman" w:hAnsi="Times New Roman" w:cs="Times New Roman"/>
          <w:i/>
          <w:iCs/>
        </w:rPr>
        <w:t>Forming, Storming, Norming, and Performing</w:t>
      </w:r>
      <w:r w:rsidRPr="00444C6C">
        <w:rPr>
          <w:rFonts w:ascii="Times New Roman" w:hAnsi="Times New Roman" w:cs="Times New Roman"/>
        </w:rPr>
        <w:t>. [online] MindTools. Available at: https://www.mindtools.com/abyj5fi/forming-storming-norming-and-performing.</w:t>
      </w:r>
    </w:p>
    <w:p w14:paraId="51FFFAE9" w14:textId="015E9175" w:rsidR="005D2D09" w:rsidRPr="005D2D09" w:rsidRDefault="005D2D09" w:rsidP="005D2D09">
      <w:pPr>
        <w:pStyle w:val="NormalWeb"/>
        <w:shd w:val="clear" w:color="auto" w:fill="FFFFFF"/>
        <w:spacing w:before="0" w:beforeAutospacing="0" w:after="0" w:afterAutospacing="0" w:line="360" w:lineRule="atLeast"/>
        <w:rPr>
          <w:i/>
          <w:iCs/>
          <w:color w:val="000000"/>
          <w:sz w:val="20"/>
          <w:szCs w:val="20"/>
        </w:rPr>
      </w:pPr>
      <w:r w:rsidRPr="005D2D09">
        <w:rPr>
          <w:color w:val="000000"/>
          <w:sz w:val="20"/>
          <w:szCs w:val="20"/>
        </w:rPr>
        <w:t xml:space="preserve">Norbury, F. (2020). </w:t>
      </w:r>
      <w:r w:rsidRPr="005D2D09">
        <w:rPr>
          <w:i/>
          <w:iCs/>
          <w:color w:val="000000"/>
          <w:sz w:val="20"/>
          <w:szCs w:val="20"/>
        </w:rPr>
        <w:t>Roads policing and its contribution to road safety</w:t>
      </w:r>
      <w:r w:rsidRPr="005D2D09">
        <w:rPr>
          <w:color w:val="000000"/>
          <w:sz w:val="20"/>
          <w:szCs w:val="20"/>
        </w:rPr>
        <w:t>. [online] Available at: http://www.pacts.org.uk/wp-content/uploads/Roads-Policing-Report-FinalV1-merged-1.pdf.</w:t>
      </w:r>
    </w:p>
    <w:p w14:paraId="68261D42" w14:textId="5E58768A" w:rsidR="00CB3BC4" w:rsidRPr="009664ED" w:rsidRDefault="005D2D09" w:rsidP="009664ED">
      <w:pPr>
        <w:pStyle w:val="NormalWeb"/>
        <w:shd w:val="clear" w:color="auto" w:fill="FFFFFF"/>
        <w:rPr>
          <w:rFonts w:ascii="Calibri" w:hAnsi="Calibri" w:cs="Calibri"/>
          <w:color w:val="000000"/>
        </w:rPr>
      </w:pPr>
      <w:r>
        <w:rPr>
          <w:rFonts w:ascii="Calibri" w:hAnsi="Calibri" w:cs="Calibri"/>
          <w:color w:val="000000"/>
        </w:rPr>
        <w:t>‌</w:t>
      </w:r>
    </w:p>
    <w:p w14:paraId="672875A8" w14:textId="77777777" w:rsidR="00CB3BC4" w:rsidRPr="00CB3BC4" w:rsidRDefault="00CB3BC4" w:rsidP="00CB3BC4">
      <w:pPr>
        <w:pStyle w:val="NormalWeb"/>
        <w:shd w:val="clear" w:color="auto" w:fill="FFFFFF"/>
        <w:spacing w:before="0" w:beforeAutospacing="0" w:after="0" w:afterAutospacing="0" w:line="360" w:lineRule="atLeast"/>
        <w:rPr>
          <w:color w:val="000000"/>
          <w:sz w:val="20"/>
          <w:szCs w:val="20"/>
        </w:rPr>
      </w:pPr>
      <w:r w:rsidRPr="00CB3BC4">
        <w:rPr>
          <w:color w:val="000000"/>
          <w:sz w:val="20"/>
          <w:szCs w:val="20"/>
        </w:rPr>
        <w:lastRenderedPageBreak/>
        <w:t xml:space="preserve">NPCC (2022). </w:t>
      </w:r>
      <w:r w:rsidRPr="00CB3BC4">
        <w:rPr>
          <w:i/>
          <w:iCs/>
          <w:color w:val="000000"/>
          <w:sz w:val="20"/>
          <w:szCs w:val="20"/>
        </w:rPr>
        <w:t>National Roads Policing Strategy 2022 -2025 NPCC Roads Policing Portfolio</w:t>
      </w:r>
      <w:r w:rsidRPr="00CB3BC4">
        <w:rPr>
          <w:color w:val="000000"/>
          <w:sz w:val="20"/>
          <w:szCs w:val="20"/>
        </w:rPr>
        <w:t>. [online] Available at: https://library.college.police.uk/docs/NPCC/Roads_Policing_Strategy_2022.25.pdf.</w:t>
      </w:r>
    </w:p>
    <w:p w14:paraId="09B849EB" w14:textId="77777777" w:rsidR="00CA4581" w:rsidRDefault="00CA4581" w:rsidP="00D20C0E">
      <w:pPr>
        <w:pStyle w:val="NormalWeb"/>
        <w:spacing w:before="0" w:beforeAutospacing="0" w:after="0" w:afterAutospacing="0" w:line="360" w:lineRule="atLeast"/>
        <w:rPr>
          <w:rFonts w:ascii="Arial" w:hAnsi="Arial" w:cs="Arial"/>
          <w:color w:val="000000"/>
          <w:sz w:val="20"/>
          <w:szCs w:val="20"/>
        </w:rPr>
      </w:pPr>
    </w:p>
    <w:p w14:paraId="167762B4" w14:textId="646F1519" w:rsidR="00B847A2" w:rsidRDefault="00B847A2" w:rsidP="00B847A2">
      <w:pPr>
        <w:pStyle w:val="NormalWeb"/>
        <w:shd w:val="clear" w:color="auto" w:fill="FFFFFF"/>
        <w:spacing w:before="0" w:beforeAutospacing="0" w:after="0" w:afterAutospacing="0" w:line="360" w:lineRule="atLeast"/>
        <w:rPr>
          <w:color w:val="000000"/>
          <w:sz w:val="20"/>
          <w:szCs w:val="20"/>
        </w:rPr>
      </w:pPr>
      <w:r w:rsidRPr="00B847A2">
        <w:rPr>
          <w:color w:val="000000"/>
          <w:sz w:val="20"/>
          <w:szCs w:val="20"/>
        </w:rPr>
        <w:t xml:space="preserve">Shortland, N., Thompson, L. and Alison, L. (2020). </w:t>
      </w:r>
      <w:r w:rsidRPr="00277693">
        <w:rPr>
          <w:i/>
          <w:iCs/>
          <w:color w:val="000000"/>
          <w:sz w:val="20"/>
          <w:szCs w:val="20"/>
        </w:rPr>
        <w:t>Police Perfection: Examining the Effect of Trait Maximization on Police Decision-Making</w:t>
      </w:r>
      <w:r w:rsidRPr="00B847A2">
        <w:rPr>
          <w:color w:val="000000"/>
          <w:sz w:val="20"/>
          <w:szCs w:val="20"/>
        </w:rPr>
        <w:t xml:space="preserve">. </w:t>
      </w:r>
      <w:r w:rsidRPr="00B847A2">
        <w:rPr>
          <w:i/>
          <w:iCs/>
          <w:color w:val="000000"/>
          <w:sz w:val="20"/>
          <w:szCs w:val="20"/>
        </w:rPr>
        <w:t>Frontiers in Psychology</w:t>
      </w:r>
      <w:r w:rsidRPr="00B847A2">
        <w:rPr>
          <w:color w:val="000000"/>
          <w:sz w:val="20"/>
          <w:szCs w:val="20"/>
        </w:rPr>
        <w:t>, [online] 11, p.1817. Available at: https://livrepository.liverpool.ac.uk/3099805/</w:t>
      </w:r>
    </w:p>
    <w:p w14:paraId="0EEB222A" w14:textId="77777777" w:rsidR="00260B52" w:rsidRDefault="00260B52" w:rsidP="00B847A2">
      <w:pPr>
        <w:pStyle w:val="NormalWeb"/>
        <w:shd w:val="clear" w:color="auto" w:fill="FFFFFF"/>
        <w:spacing w:before="0" w:beforeAutospacing="0" w:after="0" w:afterAutospacing="0" w:line="360" w:lineRule="atLeast"/>
        <w:rPr>
          <w:color w:val="000000"/>
          <w:sz w:val="20"/>
          <w:szCs w:val="20"/>
        </w:rPr>
      </w:pPr>
    </w:p>
    <w:p w14:paraId="68A1F079" w14:textId="068FB6B5" w:rsidR="00260B52" w:rsidRDefault="00260B52" w:rsidP="00260B52">
      <w:pPr>
        <w:pStyle w:val="NormalWeb"/>
        <w:shd w:val="clear" w:color="auto" w:fill="FFFFFF"/>
        <w:spacing w:before="0" w:beforeAutospacing="0" w:after="0" w:afterAutospacing="0" w:line="360" w:lineRule="atLeast"/>
        <w:rPr>
          <w:color w:val="000000"/>
          <w:sz w:val="20"/>
          <w:szCs w:val="20"/>
        </w:rPr>
      </w:pPr>
      <w:r w:rsidRPr="00260B52">
        <w:rPr>
          <w:color w:val="000000"/>
          <w:sz w:val="20"/>
          <w:szCs w:val="20"/>
        </w:rPr>
        <w:t xml:space="preserve">Transport </w:t>
      </w:r>
      <w:proofErr w:type="spellStart"/>
      <w:r w:rsidRPr="00260B52">
        <w:rPr>
          <w:color w:val="000000"/>
          <w:sz w:val="20"/>
          <w:szCs w:val="20"/>
        </w:rPr>
        <w:t>Buisness</w:t>
      </w:r>
      <w:proofErr w:type="spellEnd"/>
      <w:r w:rsidRPr="00260B52">
        <w:rPr>
          <w:color w:val="000000"/>
          <w:sz w:val="20"/>
          <w:szCs w:val="20"/>
        </w:rPr>
        <w:t xml:space="preserve">. (2010). </w:t>
      </w:r>
      <w:r w:rsidRPr="00260B52">
        <w:rPr>
          <w:i/>
          <w:iCs/>
          <w:color w:val="000000"/>
          <w:sz w:val="20"/>
          <w:szCs w:val="20"/>
        </w:rPr>
        <w:t>Keeping crime off the roads</w:t>
      </w:r>
      <w:r w:rsidRPr="00260B52">
        <w:rPr>
          <w:color w:val="000000"/>
          <w:sz w:val="20"/>
          <w:szCs w:val="20"/>
        </w:rPr>
        <w:t xml:space="preserve">. [online] Transport Business. Available at: </w:t>
      </w:r>
      <w:hyperlink r:id="rId27" w:history="1">
        <w:r w:rsidR="002E161E" w:rsidRPr="00F74203">
          <w:rPr>
            <w:rStyle w:val="Hyperlink"/>
            <w:sz w:val="20"/>
            <w:szCs w:val="20"/>
          </w:rPr>
          <w:t>https://transportbusiness.net/features/keeping-crime-roads</w:t>
        </w:r>
      </w:hyperlink>
      <w:r w:rsidRPr="00260B52">
        <w:rPr>
          <w:color w:val="000000"/>
          <w:sz w:val="20"/>
          <w:szCs w:val="20"/>
        </w:rPr>
        <w:t>.</w:t>
      </w:r>
    </w:p>
    <w:p w14:paraId="78DD4EA6" w14:textId="77777777" w:rsidR="002E161E" w:rsidRPr="00260B52" w:rsidRDefault="002E161E" w:rsidP="00260B52">
      <w:pPr>
        <w:pStyle w:val="NormalWeb"/>
        <w:shd w:val="clear" w:color="auto" w:fill="FFFFFF"/>
        <w:spacing w:before="0" w:beforeAutospacing="0" w:after="0" w:afterAutospacing="0" w:line="360" w:lineRule="atLeast"/>
        <w:rPr>
          <w:color w:val="000000"/>
          <w:sz w:val="20"/>
          <w:szCs w:val="20"/>
        </w:rPr>
      </w:pPr>
    </w:p>
    <w:p w14:paraId="152496C9" w14:textId="49E51B2D" w:rsidR="002E161E" w:rsidRPr="002E161E" w:rsidRDefault="00260B52" w:rsidP="002E161E">
      <w:pPr>
        <w:pStyle w:val="NormalWeb"/>
        <w:shd w:val="clear" w:color="auto" w:fill="FFFFFF"/>
        <w:spacing w:before="0" w:beforeAutospacing="0" w:after="240" w:afterAutospacing="0" w:line="360" w:lineRule="auto"/>
        <w:rPr>
          <w:color w:val="000000"/>
          <w:sz w:val="20"/>
          <w:szCs w:val="20"/>
        </w:rPr>
      </w:pPr>
      <w:r w:rsidRPr="002E161E">
        <w:rPr>
          <w:color w:val="000000"/>
          <w:sz w:val="20"/>
          <w:szCs w:val="20"/>
        </w:rPr>
        <w:t>‌</w:t>
      </w:r>
      <w:r w:rsidR="002E161E" w:rsidRPr="002E161E">
        <w:rPr>
          <w:sz w:val="20"/>
          <w:szCs w:val="20"/>
        </w:rPr>
        <w:t xml:space="preserve"> </w:t>
      </w:r>
      <w:r w:rsidR="002E161E" w:rsidRPr="002E161E">
        <w:rPr>
          <w:color w:val="000000"/>
          <w:sz w:val="20"/>
          <w:szCs w:val="20"/>
        </w:rPr>
        <w:t xml:space="preserve">Tuckman, B.W. and Jensen, M.A.C. (1977). Stages of Small-Group Development Revisited. </w:t>
      </w:r>
      <w:r w:rsidR="002E161E" w:rsidRPr="002E161E">
        <w:rPr>
          <w:i/>
          <w:iCs/>
          <w:color w:val="000000"/>
          <w:sz w:val="20"/>
          <w:szCs w:val="20"/>
        </w:rPr>
        <w:t>Group &amp; Organization Studies</w:t>
      </w:r>
      <w:r w:rsidR="002E161E" w:rsidRPr="002E161E">
        <w:rPr>
          <w:color w:val="000000"/>
          <w:sz w:val="20"/>
          <w:szCs w:val="20"/>
        </w:rPr>
        <w:t>, [online] 2(4), pp.419–427.</w:t>
      </w:r>
    </w:p>
    <w:p w14:paraId="7D1250E7" w14:textId="29B8608A" w:rsidR="00B847A2" w:rsidRPr="002E161E" w:rsidRDefault="00B847A2" w:rsidP="002E161E">
      <w:pPr>
        <w:shd w:val="clear" w:color="auto" w:fill="FFFFFF"/>
        <w:overflowPunct/>
        <w:autoSpaceDE/>
        <w:autoSpaceDN/>
        <w:adjustRightInd/>
        <w:textAlignment w:val="auto"/>
        <w:rPr>
          <w:rFonts w:ascii="Times New Roman" w:hAnsi="Times New Roman" w:cs="Times New Roman"/>
          <w:sz w:val="24"/>
          <w:szCs w:val="24"/>
        </w:rPr>
      </w:pPr>
    </w:p>
    <w:p w14:paraId="7DC16575" w14:textId="2E415C3A" w:rsidR="00277693" w:rsidRPr="00277693" w:rsidRDefault="00277693" w:rsidP="00277693">
      <w:pPr>
        <w:pStyle w:val="NormalWeb"/>
        <w:shd w:val="clear" w:color="auto" w:fill="FFFFFF"/>
        <w:spacing w:before="0" w:beforeAutospacing="0" w:after="0" w:afterAutospacing="0" w:line="360" w:lineRule="atLeast"/>
        <w:rPr>
          <w:color w:val="000000"/>
          <w:sz w:val="20"/>
          <w:szCs w:val="20"/>
        </w:rPr>
      </w:pPr>
      <w:r w:rsidRPr="00277693">
        <w:rPr>
          <w:color w:val="000000"/>
          <w:sz w:val="20"/>
          <w:szCs w:val="20"/>
        </w:rPr>
        <w:t xml:space="preserve">Verhage, A., Noppe, J., Feys, Y. and </w:t>
      </w:r>
      <w:proofErr w:type="spellStart"/>
      <w:r w:rsidRPr="00277693">
        <w:rPr>
          <w:color w:val="000000"/>
          <w:sz w:val="20"/>
          <w:szCs w:val="20"/>
        </w:rPr>
        <w:t>Ledegen</w:t>
      </w:r>
      <w:proofErr w:type="spellEnd"/>
      <w:r w:rsidRPr="00277693">
        <w:rPr>
          <w:color w:val="000000"/>
          <w:sz w:val="20"/>
          <w:szCs w:val="20"/>
        </w:rPr>
        <w:t xml:space="preserve">, E. (2018). </w:t>
      </w:r>
      <w:r w:rsidRPr="00277693">
        <w:rPr>
          <w:i/>
          <w:iCs/>
          <w:color w:val="000000"/>
          <w:sz w:val="20"/>
          <w:szCs w:val="20"/>
        </w:rPr>
        <w:t>Force, Stress, and Decision-Making Within the Belgian Police: the Impact of Stressful Situations on Police Decision-Making</w:t>
      </w:r>
      <w:r w:rsidRPr="00277693">
        <w:rPr>
          <w:color w:val="000000"/>
          <w:sz w:val="20"/>
          <w:szCs w:val="20"/>
        </w:rPr>
        <w:t xml:space="preserve">. </w:t>
      </w:r>
      <w:r w:rsidRPr="00277693">
        <w:rPr>
          <w:i/>
          <w:iCs/>
          <w:color w:val="000000"/>
          <w:sz w:val="20"/>
          <w:szCs w:val="20"/>
        </w:rPr>
        <w:t>Journal of Police and Criminal Psychology</w:t>
      </w:r>
      <w:r w:rsidRPr="00277693">
        <w:rPr>
          <w:color w:val="000000"/>
          <w:sz w:val="20"/>
          <w:szCs w:val="20"/>
        </w:rPr>
        <w:t xml:space="preserve">, 33(4), pp.345–357. </w:t>
      </w:r>
    </w:p>
    <w:p w14:paraId="7F5E4385" w14:textId="77777777" w:rsidR="00277693" w:rsidRPr="00277693" w:rsidRDefault="00277693" w:rsidP="00277693">
      <w:pPr>
        <w:pStyle w:val="NormalWeb"/>
        <w:shd w:val="clear" w:color="auto" w:fill="FFFFFF"/>
        <w:rPr>
          <w:color w:val="000000"/>
          <w:sz w:val="20"/>
          <w:szCs w:val="20"/>
        </w:rPr>
      </w:pPr>
      <w:r>
        <w:rPr>
          <w:rFonts w:ascii="Calibri" w:hAnsi="Calibri" w:cs="Calibri"/>
          <w:color w:val="000000"/>
        </w:rPr>
        <w:t>‌</w:t>
      </w:r>
    </w:p>
    <w:p w14:paraId="1D9F5A92" w14:textId="09A64E49" w:rsidR="00277693" w:rsidRDefault="00277693" w:rsidP="00277693">
      <w:pPr>
        <w:pStyle w:val="NormalWeb"/>
        <w:shd w:val="clear" w:color="auto" w:fill="FFFFFF"/>
        <w:spacing w:before="0" w:beforeAutospacing="0" w:after="0" w:afterAutospacing="0" w:line="360" w:lineRule="atLeast"/>
        <w:rPr>
          <w:color w:val="000000"/>
          <w:sz w:val="20"/>
          <w:szCs w:val="20"/>
        </w:rPr>
      </w:pPr>
      <w:r w:rsidRPr="00277693">
        <w:rPr>
          <w:color w:val="000000"/>
          <w:sz w:val="20"/>
          <w:szCs w:val="20"/>
        </w:rPr>
        <w:t xml:space="preserve">UK Government (2018). </w:t>
      </w:r>
      <w:r w:rsidRPr="00277693">
        <w:rPr>
          <w:i/>
          <w:iCs/>
          <w:color w:val="000000"/>
          <w:sz w:val="20"/>
          <w:szCs w:val="20"/>
        </w:rPr>
        <w:t>Data Protection Act</w:t>
      </w:r>
      <w:r w:rsidRPr="00277693">
        <w:rPr>
          <w:color w:val="000000"/>
          <w:sz w:val="20"/>
          <w:szCs w:val="20"/>
        </w:rPr>
        <w:t xml:space="preserve">. [online] Gov.uk. Available at: </w:t>
      </w:r>
      <w:hyperlink r:id="rId28" w:history="1">
        <w:r w:rsidR="002028D8" w:rsidRPr="00F74203">
          <w:rPr>
            <w:rStyle w:val="Hyperlink"/>
            <w:sz w:val="20"/>
            <w:szCs w:val="20"/>
          </w:rPr>
          <w:t>https://www.gov.uk/data-protection</w:t>
        </w:r>
      </w:hyperlink>
      <w:r w:rsidRPr="00277693">
        <w:rPr>
          <w:color w:val="000000"/>
          <w:sz w:val="20"/>
          <w:szCs w:val="20"/>
        </w:rPr>
        <w:t>.</w:t>
      </w:r>
    </w:p>
    <w:p w14:paraId="04667B93" w14:textId="77777777" w:rsidR="002028D8" w:rsidRPr="00277693" w:rsidRDefault="002028D8" w:rsidP="00277693">
      <w:pPr>
        <w:pStyle w:val="NormalWeb"/>
        <w:shd w:val="clear" w:color="auto" w:fill="FFFFFF"/>
        <w:spacing w:before="0" w:beforeAutospacing="0" w:after="0" w:afterAutospacing="0" w:line="360" w:lineRule="atLeast"/>
        <w:rPr>
          <w:color w:val="000000"/>
          <w:sz w:val="20"/>
          <w:szCs w:val="20"/>
        </w:rPr>
      </w:pPr>
    </w:p>
    <w:p w14:paraId="0CDABAF5" w14:textId="3F30DD5A" w:rsidR="002028D8" w:rsidRDefault="00277693" w:rsidP="002028D8">
      <w:pPr>
        <w:pStyle w:val="NormalWeb"/>
        <w:shd w:val="clear" w:color="auto" w:fill="FFFFFF"/>
        <w:spacing w:before="0" w:beforeAutospacing="0" w:after="0" w:afterAutospacing="0" w:line="360" w:lineRule="atLeast"/>
        <w:rPr>
          <w:color w:val="000000"/>
          <w:sz w:val="20"/>
          <w:szCs w:val="20"/>
        </w:rPr>
      </w:pPr>
      <w:r w:rsidRPr="002028D8">
        <w:rPr>
          <w:color w:val="000000"/>
          <w:sz w:val="20"/>
          <w:szCs w:val="20"/>
        </w:rPr>
        <w:t>‌</w:t>
      </w:r>
      <w:r w:rsidR="002028D8" w:rsidRPr="002028D8">
        <w:rPr>
          <w:sz w:val="20"/>
          <w:szCs w:val="20"/>
        </w:rPr>
        <w:t xml:space="preserve"> </w:t>
      </w:r>
      <w:r w:rsidR="002028D8" w:rsidRPr="002028D8">
        <w:rPr>
          <w:color w:val="000000"/>
          <w:sz w:val="20"/>
          <w:szCs w:val="20"/>
        </w:rPr>
        <w:t xml:space="preserve">Wager, N., Myers, A. and Parkinson, D. (2021). </w:t>
      </w:r>
      <w:r w:rsidR="002028D8" w:rsidRPr="002028D8">
        <w:rPr>
          <w:i/>
          <w:iCs/>
          <w:color w:val="000000"/>
          <w:sz w:val="20"/>
          <w:szCs w:val="20"/>
        </w:rPr>
        <w:t>Police disruption of child sexual abuse: A scoping review</w:t>
      </w:r>
      <w:r w:rsidR="002028D8" w:rsidRPr="002028D8">
        <w:rPr>
          <w:color w:val="000000"/>
          <w:sz w:val="20"/>
          <w:szCs w:val="20"/>
        </w:rPr>
        <w:t xml:space="preserve">. [online] Available at: </w:t>
      </w:r>
      <w:hyperlink r:id="rId29" w:history="1">
        <w:r w:rsidR="009664ED" w:rsidRPr="00F74203">
          <w:rPr>
            <w:rStyle w:val="Hyperlink"/>
            <w:sz w:val="20"/>
            <w:szCs w:val="20"/>
          </w:rPr>
          <w:t>https://www.csacentre.org.uk/documents/police-disruption-scoping-review/</w:t>
        </w:r>
      </w:hyperlink>
      <w:r w:rsidR="002028D8" w:rsidRPr="002028D8">
        <w:rPr>
          <w:color w:val="000000"/>
          <w:sz w:val="20"/>
          <w:szCs w:val="20"/>
        </w:rPr>
        <w:t>.</w:t>
      </w:r>
    </w:p>
    <w:p w14:paraId="3A4F12DF" w14:textId="77777777" w:rsidR="009664ED" w:rsidRDefault="009664ED" w:rsidP="002028D8">
      <w:pPr>
        <w:pStyle w:val="NormalWeb"/>
        <w:shd w:val="clear" w:color="auto" w:fill="FFFFFF"/>
        <w:spacing w:before="0" w:beforeAutospacing="0" w:after="0" w:afterAutospacing="0" w:line="360" w:lineRule="atLeast"/>
        <w:rPr>
          <w:color w:val="000000"/>
          <w:sz w:val="20"/>
          <w:szCs w:val="20"/>
        </w:rPr>
      </w:pPr>
    </w:p>
    <w:p w14:paraId="6F939B34" w14:textId="77777777" w:rsidR="009664ED" w:rsidRPr="009664ED" w:rsidRDefault="009664ED" w:rsidP="009664ED">
      <w:pPr>
        <w:pStyle w:val="NormalWeb"/>
        <w:shd w:val="clear" w:color="auto" w:fill="FFFFFF"/>
        <w:spacing w:before="0" w:beforeAutospacing="0" w:after="0" w:afterAutospacing="0" w:line="360" w:lineRule="atLeast"/>
        <w:rPr>
          <w:color w:val="000000"/>
          <w:sz w:val="20"/>
          <w:szCs w:val="20"/>
        </w:rPr>
      </w:pPr>
      <w:r w:rsidRPr="009664ED">
        <w:rPr>
          <w:color w:val="000000"/>
          <w:sz w:val="20"/>
          <w:szCs w:val="20"/>
        </w:rPr>
        <w:t xml:space="preserve">Wale, H. (2023). </w:t>
      </w:r>
      <w:r w:rsidRPr="009664ED">
        <w:rPr>
          <w:i/>
          <w:iCs/>
          <w:color w:val="000000"/>
          <w:sz w:val="20"/>
          <w:szCs w:val="20"/>
        </w:rPr>
        <w:t>Team Cohesion</w:t>
      </w:r>
      <w:r w:rsidRPr="009664ED">
        <w:rPr>
          <w:color w:val="000000"/>
          <w:sz w:val="20"/>
          <w:szCs w:val="20"/>
        </w:rPr>
        <w:t>. [online] Corporate Finance Institute. Available at: https://corporatefinanceinstitute.com/resources/management/team-cohesion/.</w:t>
      </w:r>
    </w:p>
    <w:p w14:paraId="0562611E" w14:textId="29ABAC95" w:rsidR="00277693" w:rsidRPr="009664ED" w:rsidRDefault="00277693" w:rsidP="00277693">
      <w:pPr>
        <w:pStyle w:val="NormalWeb"/>
        <w:shd w:val="clear" w:color="auto" w:fill="FFFFFF"/>
        <w:rPr>
          <w:color w:val="000000"/>
        </w:rPr>
      </w:pPr>
    </w:p>
    <w:p w14:paraId="138C2047" w14:textId="77777777" w:rsidR="003B5946" w:rsidRPr="003B5946" w:rsidRDefault="003B5946" w:rsidP="003B5946">
      <w:pPr>
        <w:pStyle w:val="NormalWeb"/>
        <w:shd w:val="clear" w:color="auto" w:fill="FFFFFF"/>
        <w:spacing w:before="0" w:beforeAutospacing="0" w:after="0" w:afterAutospacing="0" w:line="360" w:lineRule="atLeast"/>
        <w:rPr>
          <w:color w:val="000000"/>
          <w:sz w:val="20"/>
          <w:szCs w:val="20"/>
        </w:rPr>
      </w:pPr>
      <w:r w:rsidRPr="003B5946">
        <w:rPr>
          <w:color w:val="000000"/>
          <w:sz w:val="20"/>
          <w:szCs w:val="20"/>
        </w:rPr>
        <w:t xml:space="preserve">West Midlands Police. (n.d.). </w:t>
      </w:r>
      <w:r w:rsidRPr="003B5946">
        <w:rPr>
          <w:i/>
          <w:iCs/>
          <w:color w:val="000000"/>
          <w:sz w:val="20"/>
          <w:szCs w:val="20"/>
        </w:rPr>
        <w:t>Automatic Number Plate Recognition (ANPR) | Your Local Police</w:t>
      </w:r>
      <w:r w:rsidRPr="003B5946">
        <w:rPr>
          <w:color w:val="000000"/>
          <w:sz w:val="20"/>
          <w:szCs w:val="20"/>
        </w:rPr>
        <w:t>. [online] Available at: https://www.west-midlands.police.uk/your-options/automatic-number-plate-recognition-anpr.</w:t>
      </w:r>
    </w:p>
    <w:p w14:paraId="01BEFBFE" w14:textId="77777777" w:rsidR="003B5946" w:rsidRDefault="003B5946" w:rsidP="003B5946">
      <w:pPr>
        <w:pStyle w:val="NormalWeb"/>
        <w:shd w:val="clear" w:color="auto" w:fill="FFFFFF"/>
        <w:rPr>
          <w:rFonts w:ascii="Calibri" w:hAnsi="Calibri" w:cs="Calibri"/>
          <w:color w:val="000000"/>
        </w:rPr>
      </w:pPr>
      <w:r>
        <w:rPr>
          <w:rFonts w:ascii="Calibri" w:hAnsi="Calibri" w:cs="Calibri"/>
          <w:color w:val="000000"/>
        </w:rPr>
        <w:t>‌</w:t>
      </w:r>
    </w:p>
    <w:p w14:paraId="6F26FB53" w14:textId="77777777" w:rsidR="00277693" w:rsidRDefault="00277693" w:rsidP="00B847A2">
      <w:pPr>
        <w:pStyle w:val="NormalWeb"/>
        <w:shd w:val="clear" w:color="auto" w:fill="FFFFFF"/>
        <w:rPr>
          <w:rFonts w:ascii="Calibri" w:hAnsi="Calibri" w:cs="Calibri"/>
          <w:color w:val="000000"/>
        </w:rPr>
      </w:pPr>
    </w:p>
    <w:p w14:paraId="131CEC7C" w14:textId="77777777" w:rsidR="00B847A2" w:rsidRPr="00D20C0E" w:rsidRDefault="00B847A2" w:rsidP="00D20C0E">
      <w:pPr>
        <w:pStyle w:val="NormalWeb"/>
        <w:spacing w:before="0" w:beforeAutospacing="0" w:after="0" w:afterAutospacing="0" w:line="360" w:lineRule="atLeast"/>
        <w:rPr>
          <w:rFonts w:ascii="Arial" w:hAnsi="Arial" w:cs="Arial"/>
          <w:color w:val="000000"/>
          <w:sz w:val="20"/>
          <w:szCs w:val="20"/>
        </w:rPr>
      </w:pPr>
    </w:p>
    <w:p w14:paraId="0247D21F" w14:textId="77777777" w:rsidR="00D20C0E" w:rsidRDefault="00D20C0E" w:rsidP="00D20C0E">
      <w:pPr>
        <w:pStyle w:val="NormalWeb"/>
        <w:rPr>
          <w:rFonts w:ascii="Calibri" w:hAnsi="Calibri" w:cs="Calibri"/>
          <w:color w:val="000000"/>
          <w:sz w:val="27"/>
          <w:szCs w:val="27"/>
        </w:rPr>
      </w:pPr>
      <w:r>
        <w:rPr>
          <w:rFonts w:ascii="Calibri" w:hAnsi="Calibri" w:cs="Calibri"/>
          <w:color w:val="000000"/>
          <w:sz w:val="27"/>
          <w:szCs w:val="27"/>
        </w:rPr>
        <w:t>‌</w:t>
      </w:r>
    </w:p>
    <w:p w14:paraId="29DCF886" w14:textId="77777777" w:rsidR="00D20C0E" w:rsidRDefault="00D20C0E" w:rsidP="00B459FC"/>
    <w:sectPr w:rsidR="00D20C0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7E5D9" w14:textId="77777777" w:rsidR="004C0E50" w:rsidRDefault="004C0E50">
      <w:r>
        <w:separator/>
      </w:r>
    </w:p>
  </w:endnote>
  <w:endnote w:type="continuationSeparator" w:id="0">
    <w:p w14:paraId="13E96A0D" w14:textId="77777777" w:rsidR="004C0E50" w:rsidRDefault="004C0E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87004" w14:textId="77777777" w:rsidR="00C10795" w:rsidRDefault="00C107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B4680" w14:textId="77777777" w:rsidR="00C10795" w:rsidRDefault="00C10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34C63" w14:textId="77777777" w:rsidR="004C0E50" w:rsidRDefault="004C0E50">
      <w:r>
        <w:separator/>
      </w:r>
    </w:p>
  </w:footnote>
  <w:footnote w:type="continuationSeparator" w:id="0">
    <w:p w14:paraId="25D19B98" w14:textId="77777777" w:rsidR="004C0E50" w:rsidRDefault="004C0E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BC83F" w14:textId="77777777" w:rsidR="00C10795" w:rsidRDefault="00C107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4D425" w14:textId="77777777" w:rsidR="00C10795" w:rsidRDefault="00C107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F445E" w14:textId="77777777" w:rsidR="00C10795" w:rsidRDefault="00C107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C40052"/>
    <w:multiLevelType w:val="hybridMultilevel"/>
    <w:tmpl w:val="A81CEA42"/>
    <w:lvl w:ilvl="0" w:tplc="0F4064C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B7176E2"/>
    <w:multiLevelType w:val="hybridMultilevel"/>
    <w:tmpl w:val="2850F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6885C44"/>
    <w:multiLevelType w:val="hybridMultilevel"/>
    <w:tmpl w:val="E3E451FC"/>
    <w:lvl w:ilvl="0" w:tplc="9A1ED73E">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6361C9"/>
    <w:multiLevelType w:val="hybridMultilevel"/>
    <w:tmpl w:val="1E308262"/>
    <w:lvl w:ilvl="0" w:tplc="5F2EFB4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00A64A4"/>
    <w:multiLevelType w:val="hybridMultilevel"/>
    <w:tmpl w:val="44062966"/>
    <w:lvl w:ilvl="0" w:tplc="EC62260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14A188F"/>
    <w:multiLevelType w:val="hybridMultilevel"/>
    <w:tmpl w:val="85AEF0FA"/>
    <w:lvl w:ilvl="0" w:tplc="B13C01C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4"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C3F7E05"/>
    <w:multiLevelType w:val="hybridMultilevel"/>
    <w:tmpl w:val="DE864528"/>
    <w:lvl w:ilvl="0" w:tplc="F44CA67E">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C9A6305"/>
    <w:multiLevelType w:val="hybridMultilevel"/>
    <w:tmpl w:val="791ED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948508">
    <w:abstractNumId w:val="25"/>
  </w:num>
  <w:num w:numId="2" w16cid:durableId="1854295064">
    <w:abstractNumId w:val="7"/>
  </w:num>
  <w:num w:numId="3" w16cid:durableId="1871920220">
    <w:abstractNumId w:val="2"/>
  </w:num>
  <w:num w:numId="4" w16cid:durableId="1207378109">
    <w:abstractNumId w:val="1"/>
    <w:lvlOverride w:ilvl="0">
      <w:lvl w:ilvl="0">
        <w:start w:val="1"/>
        <w:numFmt w:val="bullet"/>
        <w:lvlText w:val=""/>
        <w:lvlJc w:val="left"/>
        <w:pPr>
          <w:ind w:left="720" w:hanging="360"/>
        </w:pPr>
        <w:rPr>
          <w:rFonts w:ascii="Symbol" w:hAnsi="Symbol" w:hint="default"/>
        </w:rPr>
      </w:lvl>
    </w:lvlOverride>
  </w:num>
  <w:num w:numId="5" w16cid:durableId="1818256127">
    <w:abstractNumId w:val="27"/>
  </w:num>
  <w:num w:numId="6" w16cid:durableId="803546622">
    <w:abstractNumId w:val="53"/>
  </w:num>
  <w:num w:numId="7" w16cid:durableId="1960916518">
    <w:abstractNumId w:val="55"/>
  </w:num>
  <w:num w:numId="8" w16cid:durableId="1343169032">
    <w:abstractNumId w:val="41"/>
  </w:num>
  <w:num w:numId="9" w16cid:durableId="1928729559">
    <w:abstractNumId w:val="39"/>
  </w:num>
  <w:num w:numId="10" w16cid:durableId="1590313981">
    <w:abstractNumId w:val="34"/>
  </w:num>
  <w:num w:numId="11" w16cid:durableId="1465463951">
    <w:abstractNumId w:val="35"/>
  </w:num>
  <w:num w:numId="12" w16cid:durableId="1856187863">
    <w:abstractNumId w:val="12"/>
  </w:num>
  <w:num w:numId="13" w16cid:durableId="239873597">
    <w:abstractNumId w:val="40"/>
  </w:num>
  <w:num w:numId="14" w16cid:durableId="739138639">
    <w:abstractNumId w:val="20"/>
  </w:num>
  <w:num w:numId="15" w16cid:durableId="1147405772">
    <w:abstractNumId w:val="19"/>
  </w:num>
  <w:num w:numId="16" w16cid:durableId="2124884363">
    <w:abstractNumId w:val="31"/>
  </w:num>
  <w:num w:numId="17" w16cid:durableId="15230813">
    <w:abstractNumId w:val="10"/>
  </w:num>
  <w:num w:numId="18" w16cid:durableId="908269842">
    <w:abstractNumId w:val="30"/>
  </w:num>
  <w:num w:numId="19" w16cid:durableId="1712802642">
    <w:abstractNumId w:val="18"/>
  </w:num>
  <w:num w:numId="20" w16cid:durableId="191579269">
    <w:abstractNumId w:val="16"/>
  </w:num>
  <w:num w:numId="21" w16cid:durableId="865141055">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50870785">
    <w:abstractNumId w:val="28"/>
  </w:num>
  <w:num w:numId="23" w16cid:durableId="1172649402">
    <w:abstractNumId w:val="21"/>
  </w:num>
  <w:num w:numId="24" w16cid:durableId="1936593443">
    <w:abstractNumId w:val="17"/>
  </w:num>
  <w:num w:numId="25" w16cid:durableId="975259118">
    <w:abstractNumId w:val="14"/>
  </w:num>
  <w:num w:numId="26" w16cid:durableId="841120153">
    <w:abstractNumId w:val="32"/>
  </w:num>
  <w:num w:numId="27" w16cid:durableId="221140147">
    <w:abstractNumId w:val="22"/>
  </w:num>
  <w:num w:numId="28" w16cid:durableId="1037661914">
    <w:abstractNumId w:val="49"/>
  </w:num>
  <w:num w:numId="29" w16cid:durableId="605042961">
    <w:abstractNumId w:val="42"/>
  </w:num>
  <w:num w:numId="30" w16cid:durableId="1652828944">
    <w:abstractNumId w:val="47"/>
  </w:num>
  <w:num w:numId="31" w16cid:durableId="1879079849">
    <w:abstractNumId w:val="24"/>
  </w:num>
  <w:num w:numId="32" w16cid:durableId="762409206">
    <w:abstractNumId w:val="51"/>
  </w:num>
  <w:num w:numId="33" w16cid:durableId="2003700576">
    <w:abstractNumId w:val="37"/>
  </w:num>
  <w:num w:numId="34" w16cid:durableId="1287934246">
    <w:abstractNumId w:val="15"/>
  </w:num>
  <w:num w:numId="35" w16cid:durableId="1367944146">
    <w:abstractNumId w:val="52"/>
  </w:num>
  <w:num w:numId="36" w16cid:durableId="344671978">
    <w:abstractNumId w:val="46"/>
  </w:num>
  <w:num w:numId="37" w16cid:durableId="51194502">
    <w:abstractNumId w:val="5"/>
  </w:num>
  <w:num w:numId="38" w16cid:durableId="1236696182">
    <w:abstractNumId w:val="54"/>
  </w:num>
  <w:num w:numId="39" w16cid:durableId="691493675">
    <w:abstractNumId w:val="50"/>
  </w:num>
  <w:num w:numId="40" w16cid:durableId="1475951495">
    <w:abstractNumId w:val="44"/>
  </w:num>
  <w:num w:numId="41" w16cid:durableId="1933583198">
    <w:abstractNumId w:val="45"/>
  </w:num>
  <w:num w:numId="42" w16cid:durableId="1952348383">
    <w:abstractNumId w:val="4"/>
  </w:num>
  <w:num w:numId="43" w16cid:durableId="2027902896">
    <w:abstractNumId w:val="6"/>
  </w:num>
  <w:num w:numId="44" w16cid:durableId="1624077341">
    <w:abstractNumId w:val="29"/>
  </w:num>
  <w:num w:numId="45" w16cid:durableId="2032343399">
    <w:abstractNumId w:val="8"/>
  </w:num>
  <w:num w:numId="46" w16cid:durableId="294872956">
    <w:abstractNumId w:val="3"/>
  </w:num>
  <w:num w:numId="47" w16cid:durableId="1321494919">
    <w:abstractNumId w:val="0"/>
  </w:num>
  <w:num w:numId="48" w16cid:durableId="643004451">
    <w:abstractNumId w:val="26"/>
  </w:num>
  <w:num w:numId="49" w16cid:durableId="1126967884">
    <w:abstractNumId w:val="33"/>
  </w:num>
  <w:num w:numId="50" w16cid:durableId="780030208">
    <w:abstractNumId w:val="57"/>
  </w:num>
  <w:num w:numId="51" w16cid:durableId="287515339">
    <w:abstractNumId w:val="9"/>
  </w:num>
  <w:num w:numId="52" w16cid:durableId="1722055939">
    <w:abstractNumId w:val="36"/>
  </w:num>
  <w:num w:numId="53" w16cid:durableId="961227817">
    <w:abstractNumId w:val="23"/>
  </w:num>
  <w:num w:numId="54" w16cid:durableId="1656376160">
    <w:abstractNumId w:val="38"/>
  </w:num>
  <w:num w:numId="55" w16cid:durableId="1820925286">
    <w:abstractNumId w:val="13"/>
  </w:num>
  <w:num w:numId="56" w16cid:durableId="1823740940">
    <w:abstractNumId w:val="56"/>
  </w:num>
  <w:num w:numId="57" w16cid:durableId="1830293610">
    <w:abstractNumId w:val="43"/>
  </w:num>
  <w:num w:numId="58" w16cid:durableId="10231058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8B1"/>
    <w:rsid w:val="000100E8"/>
    <w:rsid w:val="00020EEC"/>
    <w:rsid w:val="00025650"/>
    <w:rsid w:val="00026FAB"/>
    <w:rsid w:val="00027B1F"/>
    <w:rsid w:val="0003088B"/>
    <w:rsid w:val="000325D9"/>
    <w:rsid w:val="00035B6E"/>
    <w:rsid w:val="000372B2"/>
    <w:rsid w:val="0004079F"/>
    <w:rsid w:val="00045B87"/>
    <w:rsid w:val="00045C07"/>
    <w:rsid w:val="00055D43"/>
    <w:rsid w:val="00056FAC"/>
    <w:rsid w:val="00057751"/>
    <w:rsid w:val="00062A84"/>
    <w:rsid w:val="00062E39"/>
    <w:rsid w:val="00080E58"/>
    <w:rsid w:val="00083D99"/>
    <w:rsid w:val="00084EA6"/>
    <w:rsid w:val="00085699"/>
    <w:rsid w:val="00085E6D"/>
    <w:rsid w:val="00087891"/>
    <w:rsid w:val="00091883"/>
    <w:rsid w:val="00091F52"/>
    <w:rsid w:val="00092970"/>
    <w:rsid w:val="00092BC7"/>
    <w:rsid w:val="00093720"/>
    <w:rsid w:val="000938E6"/>
    <w:rsid w:val="00093B3C"/>
    <w:rsid w:val="0009488C"/>
    <w:rsid w:val="00095C1B"/>
    <w:rsid w:val="00096DEA"/>
    <w:rsid w:val="000A4240"/>
    <w:rsid w:val="000A4414"/>
    <w:rsid w:val="000A469A"/>
    <w:rsid w:val="000B1E96"/>
    <w:rsid w:val="000B1F03"/>
    <w:rsid w:val="000B38FE"/>
    <w:rsid w:val="000B3D46"/>
    <w:rsid w:val="000C243F"/>
    <w:rsid w:val="000C378F"/>
    <w:rsid w:val="000C6892"/>
    <w:rsid w:val="000C6FFE"/>
    <w:rsid w:val="000D00D9"/>
    <w:rsid w:val="000D0BB6"/>
    <w:rsid w:val="000E26B0"/>
    <w:rsid w:val="000F1222"/>
    <w:rsid w:val="000F1599"/>
    <w:rsid w:val="000F1769"/>
    <w:rsid w:val="000F6196"/>
    <w:rsid w:val="000F7ECD"/>
    <w:rsid w:val="00102E64"/>
    <w:rsid w:val="0010312C"/>
    <w:rsid w:val="00106DC7"/>
    <w:rsid w:val="00112391"/>
    <w:rsid w:val="00114F52"/>
    <w:rsid w:val="0012135C"/>
    <w:rsid w:val="0012288D"/>
    <w:rsid w:val="001347F8"/>
    <w:rsid w:val="00137BB5"/>
    <w:rsid w:val="00137E05"/>
    <w:rsid w:val="00142A97"/>
    <w:rsid w:val="001447F6"/>
    <w:rsid w:val="00147DE3"/>
    <w:rsid w:val="00150794"/>
    <w:rsid w:val="00153058"/>
    <w:rsid w:val="001608C4"/>
    <w:rsid w:val="00163BBE"/>
    <w:rsid w:val="00171418"/>
    <w:rsid w:val="00190913"/>
    <w:rsid w:val="00192902"/>
    <w:rsid w:val="001961CF"/>
    <w:rsid w:val="001A03FB"/>
    <w:rsid w:val="001A2698"/>
    <w:rsid w:val="001A59BB"/>
    <w:rsid w:val="001A6A51"/>
    <w:rsid w:val="001A79C4"/>
    <w:rsid w:val="001B2AF5"/>
    <w:rsid w:val="001B331A"/>
    <w:rsid w:val="001BC1C4"/>
    <w:rsid w:val="001C0E74"/>
    <w:rsid w:val="001C6CEC"/>
    <w:rsid w:val="001D229F"/>
    <w:rsid w:val="001D6162"/>
    <w:rsid w:val="001D63C2"/>
    <w:rsid w:val="001E52FF"/>
    <w:rsid w:val="001E668B"/>
    <w:rsid w:val="001E6F3E"/>
    <w:rsid w:val="001E7592"/>
    <w:rsid w:val="001F3878"/>
    <w:rsid w:val="001F4552"/>
    <w:rsid w:val="002019EB"/>
    <w:rsid w:val="0020210A"/>
    <w:rsid w:val="002028D8"/>
    <w:rsid w:val="002030F2"/>
    <w:rsid w:val="00205051"/>
    <w:rsid w:val="00211F65"/>
    <w:rsid w:val="0022001B"/>
    <w:rsid w:val="00220D06"/>
    <w:rsid w:val="002219BA"/>
    <w:rsid w:val="002246A0"/>
    <w:rsid w:val="00224AF9"/>
    <w:rsid w:val="00230439"/>
    <w:rsid w:val="0023052E"/>
    <w:rsid w:val="002349F3"/>
    <w:rsid w:val="00235176"/>
    <w:rsid w:val="00236061"/>
    <w:rsid w:val="0024100E"/>
    <w:rsid w:val="00241C1B"/>
    <w:rsid w:val="0024288B"/>
    <w:rsid w:val="00242DD7"/>
    <w:rsid w:val="002546BF"/>
    <w:rsid w:val="00255D8E"/>
    <w:rsid w:val="00257D5D"/>
    <w:rsid w:val="00260B52"/>
    <w:rsid w:val="00260CE8"/>
    <w:rsid w:val="00262E5C"/>
    <w:rsid w:val="002657E9"/>
    <w:rsid w:val="0026665E"/>
    <w:rsid w:val="00270EEB"/>
    <w:rsid w:val="0027147E"/>
    <w:rsid w:val="00273DBC"/>
    <w:rsid w:val="0027414B"/>
    <w:rsid w:val="00274DE8"/>
    <w:rsid w:val="00275496"/>
    <w:rsid w:val="002761F4"/>
    <w:rsid w:val="002775E1"/>
    <w:rsid w:val="00277693"/>
    <w:rsid w:val="00277979"/>
    <w:rsid w:val="00280338"/>
    <w:rsid w:val="002808EB"/>
    <w:rsid w:val="0028095D"/>
    <w:rsid w:val="00281705"/>
    <w:rsid w:val="00291ADD"/>
    <w:rsid w:val="00292897"/>
    <w:rsid w:val="00294868"/>
    <w:rsid w:val="00295CA1"/>
    <w:rsid w:val="002A291A"/>
    <w:rsid w:val="002A5604"/>
    <w:rsid w:val="002A6443"/>
    <w:rsid w:val="002B1701"/>
    <w:rsid w:val="002B1736"/>
    <w:rsid w:val="002B23C3"/>
    <w:rsid w:val="002B443A"/>
    <w:rsid w:val="002B4D2A"/>
    <w:rsid w:val="002B5B35"/>
    <w:rsid w:val="002C256A"/>
    <w:rsid w:val="002C496D"/>
    <w:rsid w:val="002D05EB"/>
    <w:rsid w:val="002D2F29"/>
    <w:rsid w:val="002D2FD3"/>
    <w:rsid w:val="002E161E"/>
    <w:rsid w:val="002E7017"/>
    <w:rsid w:val="002F32F3"/>
    <w:rsid w:val="002F4F6E"/>
    <w:rsid w:val="002F567D"/>
    <w:rsid w:val="003015C3"/>
    <w:rsid w:val="00301A65"/>
    <w:rsid w:val="0030698D"/>
    <w:rsid w:val="0031350A"/>
    <w:rsid w:val="00316119"/>
    <w:rsid w:val="00316815"/>
    <w:rsid w:val="003168CA"/>
    <w:rsid w:val="0032105A"/>
    <w:rsid w:val="00321255"/>
    <w:rsid w:val="0032230D"/>
    <w:rsid w:val="00322A0B"/>
    <w:rsid w:val="00335FC5"/>
    <w:rsid w:val="00340E9A"/>
    <w:rsid w:val="003516C0"/>
    <w:rsid w:val="00352A1E"/>
    <w:rsid w:val="00352E59"/>
    <w:rsid w:val="00354DBE"/>
    <w:rsid w:val="00355210"/>
    <w:rsid w:val="00360503"/>
    <w:rsid w:val="00361936"/>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5946"/>
    <w:rsid w:val="003C19F1"/>
    <w:rsid w:val="003C4186"/>
    <w:rsid w:val="003C458C"/>
    <w:rsid w:val="003C4B27"/>
    <w:rsid w:val="003C6185"/>
    <w:rsid w:val="003C74AE"/>
    <w:rsid w:val="003D0D2D"/>
    <w:rsid w:val="003D4710"/>
    <w:rsid w:val="003E16D7"/>
    <w:rsid w:val="003E197E"/>
    <w:rsid w:val="003E3B3B"/>
    <w:rsid w:val="003F4046"/>
    <w:rsid w:val="003F7746"/>
    <w:rsid w:val="004046F0"/>
    <w:rsid w:val="0040668F"/>
    <w:rsid w:val="00412677"/>
    <w:rsid w:val="0041496C"/>
    <w:rsid w:val="00417925"/>
    <w:rsid w:val="004227A9"/>
    <w:rsid w:val="00424809"/>
    <w:rsid w:val="00431C49"/>
    <w:rsid w:val="004348AE"/>
    <w:rsid w:val="00435E75"/>
    <w:rsid w:val="004376C0"/>
    <w:rsid w:val="0044115F"/>
    <w:rsid w:val="0044223A"/>
    <w:rsid w:val="00444C6C"/>
    <w:rsid w:val="00446792"/>
    <w:rsid w:val="00446F80"/>
    <w:rsid w:val="00450C83"/>
    <w:rsid w:val="00451851"/>
    <w:rsid w:val="00453343"/>
    <w:rsid w:val="00457AF6"/>
    <w:rsid w:val="004608B9"/>
    <w:rsid w:val="00460ADB"/>
    <w:rsid w:val="00465947"/>
    <w:rsid w:val="00470BB1"/>
    <w:rsid w:val="004718F7"/>
    <w:rsid w:val="00473153"/>
    <w:rsid w:val="004743AF"/>
    <w:rsid w:val="00482C17"/>
    <w:rsid w:val="004911B4"/>
    <w:rsid w:val="0049196A"/>
    <w:rsid w:val="004923DA"/>
    <w:rsid w:val="0049280E"/>
    <w:rsid w:val="00493434"/>
    <w:rsid w:val="004962F9"/>
    <w:rsid w:val="004968E2"/>
    <w:rsid w:val="0049705A"/>
    <w:rsid w:val="004A2A49"/>
    <w:rsid w:val="004B38E7"/>
    <w:rsid w:val="004B3A7A"/>
    <w:rsid w:val="004B600B"/>
    <w:rsid w:val="004B6822"/>
    <w:rsid w:val="004B69F6"/>
    <w:rsid w:val="004C0E50"/>
    <w:rsid w:val="004C2D3A"/>
    <w:rsid w:val="004C5CFE"/>
    <w:rsid w:val="004D03C4"/>
    <w:rsid w:val="004D0BF1"/>
    <w:rsid w:val="004D24D2"/>
    <w:rsid w:val="004D35A4"/>
    <w:rsid w:val="004D445F"/>
    <w:rsid w:val="004D5A3D"/>
    <w:rsid w:val="004E087B"/>
    <w:rsid w:val="004E44A4"/>
    <w:rsid w:val="004E6E7E"/>
    <w:rsid w:val="004E7B8B"/>
    <w:rsid w:val="004E7BDD"/>
    <w:rsid w:val="004F1E21"/>
    <w:rsid w:val="004F740D"/>
    <w:rsid w:val="004F7B8F"/>
    <w:rsid w:val="00500748"/>
    <w:rsid w:val="005011D6"/>
    <w:rsid w:val="0050167A"/>
    <w:rsid w:val="005017C3"/>
    <w:rsid w:val="005042F1"/>
    <w:rsid w:val="005131A7"/>
    <w:rsid w:val="00513C7D"/>
    <w:rsid w:val="005169D1"/>
    <w:rsid w:val="005206DC"/>
    <w:rsid w:val="00521123"/>
    <w:rsid w:val="00521221"/>
    <w:rsid w:val="00535539"/>
    <w:rsid w:val="00536FA9"/>
    <w:rsid w:val="005406E9"/>
    <w:rsid w:val="005414F4"/>
    <w:rsid w:val="00546187"/>
    <w:rsid w:val="005463F1"/>
    <w:rsid w:val="005534F2"/>
    <w:rsid w:val="00557D77"/>
    <w:rsid w:val="00562EAA"/>
    <w:rsid w:val="00563B58"/>
    <w:rsid w:val="005640C4"/>
    <w:rsid w:val="00564C53"/>
    <w:rsid w:val="0056684C"/>
    <w:rsid w:val="00574A0C"/>
    <w:rsid w:val="00576E4C"/>
    <w:rsid w:val="0057780F"/>
    <w:rsid w:val="0057794B"/>
    <w:rsid w:val="00581E0A"/>
    <w:rsid w:val="00586D89"/>
    <w:rsid w:val="005916B8"/>
    <w:rsid w:val="00596A42"/>
    <w:rsid w:val="00596A4D"/>
    <w:rsid w:val="005A1B4C"/>
    <w:rsid w:val="005A1BA3"/>
    <w:rsid w:val="005A545C"/>
    <w:rsid w:val="005B1CF8"/>
    <w:rsid w:val="005B4260"/>
    <w:rsid w:val="005C1567"/>
    <w:rsid w:val="005C6CE5"/>
    <w:rsid w:val="005D2D09"/>
    <w:rsid w:val="005D33C3"/>
    <w:rsid w:val="005D3F07"/>
    <w:rsid w:val="005D3F0D"/>
    <w:rsid w:val="005D55A7"/>
    <w:rsid w:val="005D583E"/>
    <w:rsid w:val="005E13EA"/>
    <w:rsid w:val="005E3C3A"/>
    <w:rsid w:val="005E53BD"/>
    <w:rsid w:val="005F5480"/>
    <w:rsid w:val="005F7728"/>
    <w:rsid w:val="00606E27"/>
    <w:rsid w:val="006108C9"/>
    <w:rsid w:val="00615C7E"/>
    <w:rsid w:val="0062158D"/>
    <w:rsid w:val="00630F39"/>
    <w:rsid w:val="006326D1"/>
    <w:rsid w:val="00632E0A"/>
    <w:rsid w:val="00633165"/>
    <w:rsid w:val="00636B6C"/>
    <w:rsid w:val="006447DE"/>
    <w:rsid w:val="00645D74"/>
    <w:rsid w:val="0065276E"/>
    <w:rsid w:val="00654329"/>
    <w:rsid w:val="00654CEC"/>
    <w:rsid w:val="00655507"/>
    <w:rsid w:val="00656D91"/>
    <w:rsid w:val="00667993"/>
    <w:rsid w:val="006712A7"/>
    <w:rsid w:val="006733CC"/>
    <w:rsid w:val="00674FC2"/>
    <w:rsid w:val="00677E42"/>
    <w:rsid w:val="00682334"/>
    <w:rsid w:val="00684B16"/>
    <w:rsid w:val="00694C00"/>
    <w:rsid w:val="00696F65"/>
    <w:rsid w:val="006A7A6D"/>
    <w:rsid w:val="006B5E67"/>
    <w:rsid w:val="006C2EB5"/>
    <w:rsid w:val="006C3261"/>
    <w:rsid w:val="006C33EE"/>
    <w:rsid w:val="006C3D28"/>
    <w:rsid w:val="006D18A3"/>
    <w:rsid w:val="006D5300"/>
    <w:rsid w:val="006D5970"/>
    <w:rsid w:val="006E0F1F"/>
    <w:rsid w:val="006E481E"/>
    <w:rsid w:val="006E795F"/>
    <w:rsid w:val="006EBD1E"/>
    <w:rsid w:val="00700249"/>
    <w:rsid w:val="0070604C"/>
    <w:rsid w:val="007069CD"/>
    <w:rsid w:val="00706FA7"/>
    <w:rsid w:val="007110E6"/>
    <w:rsid w:val="00711A70"/>
    <w:rsid w:val="00712E6F"/>
    <w:rsid w:val="00712E90"/>
    <w:rsid w:val="00713B7E"/>
    <w:rsid w:val="007204AE"/>
    <w:rsid w:val="0072678F"/>
    <w:rsid w:val="00727C4C"/>
    <w:rsid w:val="00730E9E"/>
    <w:rsid w:val="00733CCA"/>
    <w:rsid w:val="00734809"/>
    <w:rsid w:val="007406E1"/>
    <w:rsid w:val="00742383"/>
    <w:rsid w:val="00743E40"/>
    <w:rsid w:val="00751263"/>
    <w:rsid w:val="0075704F"/>
    <w:rsid w:val="00763B2D"/>
    <w:rsid w:val="0076660B"/>
    <w:rsid w:val="00772924"/>
    <w:rsid w:val="00784EC4"/>
    <w:rsid w:val="007872F2"/>
    <w:rsid w:val="007874BC"/>
    <w:rsid w:val="007908E0"/>
    <w:rsid w:val="00792B5B"/>
    <w:rsid w:val="00793EB3"/>
    <w:rsid w:val="00794205"/>
    <w:rsid w:val="00797012"/>
    <w:rsid w:val="007A1F6A"/>
    <w:rsid w:val="007A7D1D"/>
    <w:rsid w:val="007B0DE3"/>
    <w:rsid w:val="007B491F"/>
    <w:rsid w:val="007B5CB2"/>
    <w:rsid w:val="007B6DA3"/>
    <w:rsid w:val="007B7191"/>
    <w:rsid w:val="007C1634"/>
    <w:rsid w:val="007C1D94"/>
    <w:rsid w:val="007C2879"/>
    <w:rsid w:val="007C470B"/>
    <w:rsid w:val="007C6A87"/>
    <w:rsid w:val="007C705D"/>
    <w:rsid w:val="007D0A07"/>
    <w:rsid w:val="007D0C96"/>
    <w:rsid w:val="007D133D"/>
    <w:rsid w:val="007D3EB4"/>
    <w:rsid w:val="007D3F16"/>
    <w:rsid w:val="007D78CC"/>
    <w:rsid w:val="007E2846"/>
    <w:rsid w:val="007E4FC2"/>
    <w:rsid w:val="007E5BA6"/>
    <w:rsid w:val="007E76B5"/>
    <w:rsid w:val="007F150A"/>
    <w:rsid w:val="007F1DC5"/>
    <w:rsid w:val="007F3F7E"/>
    <w:rsid w:val="007F5497"/>
    <w:rsid w:val="00803BBC"/>
    <w:rsid w:val="00813CEC"/>
    <w:rsid w:val="0081534C"/>
    <w:rsid w:val="00817004"/>
    <w:rsid w:val="008171E4"/>
    <w:rsid w:val="008208EA"/>
    <w:rsid w:val="00824E67"/>
    <w:rsid w:val="00825A64"/>
    <w:rsid w:val="00826F48"/>
    <w:rsid w:val="008308AE"/>
    <w:rsid w:val="0083166E"/>
    <w:rsid w:val="00831DC3"/>
    <w:rsid w:val="008322C7"/>
    <w:rsid w:val="0083400B"/>
    <w:rsid w:val="00834F1D"/>
    <w:rsid w:val="00836FEC"/>
    <w:rsid w:val="008403FD"/>
    <w:rsid w:val="00841F9D"/>
    <w:rsid w:val="008420E1"/>
    <w:rsid w:val="0084264B"/>
    <w:rsid w:val="00843D58"/>
    <w:rsid w:val="00843EBA"/>
    <w:rsid w:val="00844D98"/>
    <w:rsid w:val="00846D84"/>
    <w:rsid w:val="008505B1"/>
    <w:rsid w:val="0085230E"/>
    <w:rsid w:val="0085355E"/>
    <w:rsid w:val="008550A1"/>
    <w:rsid w:val="00860C9C"/>
    <w:rsid w:val="00861035"/>
    <w:rsid w:val="00861038"/>
    <w:rsid w:val="00865008"/>
    <w:rsid w:val="00866B50"/>
    <w:rsid w:val="008708F1"/>
    <w:rsid w:val="00880539"/>
    <w:rsid w:val="008859E8"/>
    <w:rsid w:val="00886D45"/>
    <w:rsid w:val="0088737B"/>
    <w:rsid w:val="00892716"/>
    <w:rsid w:val="00893067"/>
    <w:rsid w:val="008933DE"/>
    <w:rsid w:val="00894509"/>
    <w:rsid w:val="00895FCE"/>
    <w:rsid w:val="00897F3E"/>
    <w:rsid w:val="008A1BA8"/>
    <w:rsid w:val="008A21B4"/>
    <w:rsid w:val="008A4576"/>
    <w:rsid w:val="008B07DE"/>
    <w:rsid w:val="008B28E7"/>
    <w:rsid w:val="008B3DEC"/>
    <w:rsid w:val="008C14C7"/>
    <w:rsid w:val="008C2264"/>
    <w:rsid w:val="008C2FFB"/>
    <w:rsid w:val="008C5F4A"/>
    <w:rsid w:val="008C6EEA"/>
    <w:rsid w:val="008D5813"/>
    <w:rsid w:val="008D634E"/>
    <w:rsid w:val="008D778A"/>
    <w:rsid w:val="008F17BB"/>
    <w:rsid w:val="008F22BD"/>
    <w:rsid w:val="008F5BC7"/>
    <w:rsid w:val="009079BD"/>
    <w:rsid w:val="00911703"/>
    <w:rsid w:val="00912BD9"/>
    <w:rsid w:val="00920E5B"/>
    <w:rsid w:val="009263D2"/>
    <w:rsid w:val="00926436"/>
    <w:rsid w:val="0093018C"/>
    <w:rsid w:val="00932CCA"/>
    <w:rsid w:val="00953E15"/>
    <w:rsid w:val="009544C0"/>
    <w:rsid w:val="00954FA4"/>
    <w:rsid w:val="00956AE9"/>
    <w:rsid w:val="00961186"/>
    <w:rsid w:val="00964CC6"/>
    <w:rsid w:val="009664ED"/>
    <w:rsid w:val="00967E23"/>
    <w:rsid w:val="00976FEA"/>
    <w:rsid w:val="00990BA3"/>
    <w:rsid w:val="00991FDA"/>
    <w:rsid w:val="009927A1"/>
    <w:rsid w:val="0099774D"/>
    <w:rsid w:val="009A55D2"/>
    <w:rsid w:val="009A5F3B"/>
    <w:rsid w:val="009B0B61"/>
    <w:rsid w:val="009B22A0"/>
    <w:rsid w:val="009B28C0"/>
    <w:rsid w:val="009B4089"/>
    <w:rsid w:val="009B7136"/>
    <w:rsid w:val="009B7806"/>
    <w:rsid w:val="009C3AC2"/>
    <w:rsid w:val="009D4365"/>
    <w:rsid w:val="009D4E3B"/>
    <w:rsid w:val="009D7BC9"/>
    <w:rsid w:val="009E0C5A"/>
    <w:rsid w:val="009E1982"/>
    <w:rsid w:val="009E4D2C"/>
    <w:rsid w:val="009E5754"/>
    <w:rsid w:val="009F0978"/>
    <w:rsid w:val="009F3AEC"/>
    <w:rsid w:val="009F6D65"/>
    <w:rsid w:val="00A00081"/>
    <w:rsid w:val="00A015F7"/>
    <w:rsid w:val="00A0648F"/>
    <w:rsid w:val="00A10D56"/>
    <w:rsid w:val="00A12AAE"/>
    <w:rsid w:val="00A16DD1"/>
    <w:rsid w:val="00A22441"/>
    <w:rsid w:val="00A22611"/>
    <w:rsid w:val="00A23F3B"/>
    <w:rsid w:val="00A24406"/>
    <w:rsid w:val="00A25F64"/>
    <w:rsid w:val="00A27CC2"/>
    <w:rsid w:val="00A3221B"/>
    <w:rsid w:val="00A3273B"/>
    <w:rsid w:val="00A342D0"/>
    <w:rsid w:val="00A4058E"/>
    <w:rsid w:val="00A40ED6"/>
    <w:rsid w:val="00A470EE"/>
    <w:rsid w:val="00A47621"/>
    <w:rsid w:val="00A479CD"/>
    <w:rsid w:val="00A50CFC"/>
    <w:rsid w:val="00A54D67"/>
    <w:rsid w:val="00A557EE"/>
    <w:rsid w:val="00A55A3F"/>
    <w:rsid w:val="00A56BC4"/>
    <w:rsid w:val="00A652F6"/>
    <w:rsid w:val="00A732EA"/>
    <w:rsid w:val="00A7489E"/>
    <w:rsid w:val="00A8015F"/>
    <w:rsid w:val="00A80BD2"/>
    <w:rsid w:val="00A80C2D"/>
    <w:rsid w:val="00A85039"/>
    <w:rsid w:val="00A851F7"/>
    <w:rsid w:val="00A867E1"/>
    <w:rsid w:val="00A879C2"/>
    <w:rsid w:val="00A906AA"/>
    <w:rsid w:val="00A94C5E"/>
    <w:rsid w:val="00A979B2"/>
    <w:rsid w:val="00AA241A"/>
    <w:rsid w:val="00AA252C"/>
    <w:rsid w:val="00AA666E"/>
    <w:rsid w:val="00AB5518"/>
    <w:rsid w:val="00AC01D4"/>
    <w:rsid w:val="00AC4A04"/>
    <w:rsid w:val="00AC6ED6"/>
    <w:rsid w:val="00AD336F"/>
    <w:rsid w:val="00AD3550"/>
    <w:rsid w:val="00AD4DB4"/>
    <w:rsid w:val="00AE2564"/>
    <w:rsid w:val="00AE2BC1"/>
    <w:rsid w:val="00AE301F"/>
    <w:rsid w:val="00AE3302"/>
    <w:rsid w:val="00AE3B3A"/>
    <w:rsid w:val="00AE7077"/>
    <w:rsid w:val="00AF61C2"/>
    <w:rsid w:val="00AF6CC6"/>
    <w:rsid w:val="00B001D9"/>
    <w:rsid w:val="00B00205"/>
    <w:rsid w:val="00B011CD"/>
    <w:rsid w:val="00B0296A"/>
    <w:rsid w:val="00B1074C"/>
    <w:rsid w:val="00B1210E"/>
    <w:rsid w:val="00B12295"/>
    <w:rsid w:val="00B137BE"/>
    <w:rsid w:val="00B17FA0"/>
    <w:rsid w:val="00B24344"/>
    <w:rsid w:val="00B26769"/>
    <w:rsid w:val="00B31C91"/>
    <w:rsid w:val="00B3747F"/>
    <w:rsid w:val="00B43194"/>
    <w:rsid w:val="00B459FC"/>
    <w:rsid w:val="00B462BF"/>
    <w:rsid w:val="00B47734"/>
    <w:rsid w:val="00B50FBA"/>
    <w:rsid w:val="00B558EB"/>
    <w:rsid w:val="00B577D3"/>
    <w:rsid w:val="00B60466"/>
    <w:rsid w:val="00B6211F"/>
    <w:rsid w:val="00B6548F"/>
    <w:rsid w:val="00B73B99"/>
    <w:rsid w:val="00B7502A"/>
    <w:rsid w:val="00B77305"/>
    <w:rsid w:val="00B8226A"/>
    <w:rsid w:val="00B826EB"/>
    <w:rsid w:val="00B82CC2"/>
    <w:rsid w:val="00B847A2"/>
    <w:rsid w:val="00B84A89"/>
    <w:rsid w:val="00B92BEF"/>
    <w:rsid w:val="00B9689A"/>
    <w:rsid w:val="00B97933"/>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864"/>
    <w:rsid w:val="00BD30B1"/>
    <w:rsid w:val="00BE0F7B"/>
    <w:rsid w:val="00BE10C2"/>
    <w:rsid w:val="00BE2A83"/>
    <w:rsid w:val="00C01D14"/>
    <w:rsid w:val="00C025B4"/>
    <w:rsid w:val="00C10795"/>
    <w:rsid w:val="00C11901"/>
    <w:rsid w:val="00C11F61"/>
    <w:rsid w:val="00C149B2"/>
    <w:rsid w:val="00C161FD"/>
    <w:rsid w:val="00C23F17"/>
    <w:rsid w:val="00C26D0D"/>
    <w:rsid w:val="00C27C95"/>
    <w:rsid w:val="00C300D2"/>
    <w:rsid w:val="00C3270F"/>
    <w:rsid w:val="00C3278B"/>
    <w:rsid w:val="00C33375"/>
    <w:rsid w:val="00C34C23"/>
    <w:rsid w:val="00C41A90"/>
    <w:rsid w:val="00C42005"/>
    <w:rsid w:val="00C429BC"/>
    <w:rsid w:val="00C44446"/>
    <w:rsid w:val="00C4664D"/>
    <w:rsid w:val="00C470ED"/>
    <w:rsid w:val="00C472AA"/>
    <w:rsid w:val="00C50A05"/>
    <w:rsid w:val="00C52E6B"/>
    <w:rsid w:val="00C54AED"/>
    <w:rsid w:val="00C55B2F"/>
    <w:rsid w:val="00C574A7"/>
    <w:rsid w:val="00C626E1"/>
    <w:rsid w:val="00C63D00"/>
    <w:rsid w:val="00C6441B"/>
    <w:rsid w:val="00C70973"/>
    <w:rsid w:val="00C7108B"/>
    <w:rsid w:val="00C8089F"/>
    <w:rsid w:val="00C81911"/>
    <w:rsid w:val="00C836CC"/>
    <w:rsid w:val="00C87A74"/>
    <w:rsid w:val="00C90A71"/>
    <w:rsid w:val="00C91574"/>
    <w:rsid w:val="00C91BC2"/>
    <w:rsid w:val="00C92C71"/>
    <w:rsid w:val="00C9395C"/>
    <w:rsid w:val="00C93F8F"/>
    <w:rsid w:val="00C960A6"/>
    <w:rsid w:val="00CA2745"/>
    <w:rsid w:val="00CA3593"/>
    <w:rsid w:val="00CA4581"/>
    <w:rsid w:val="00CA7F4F"/>
    <w:rsid w:val="00CB20D6"/>
    <w:rsid w:val="00CB258E"/>
    <w:rsid w:val="00CB3BC4"/>
    <w:rsid w:val="00CB3C8F"/>
    <w:rsid w:val="00CB75CE"/>
    <w:rsid w:val="00CC02F1"/>
    <w:rsid w:val="00CC11A6"/>
    <w:rsid w:val="00CC135E"/>
    <w:rsid w:val="00CC2F8D"/>
    <w:rsid w:val="00CD1DEC"/>
    <w:rsid w:val="00CD1FCE"/>
    <w:rsid w:val="00CD5D3F"/>
    <w:rsid w:val="00CE1D72"/>
    <w:rsid w:val="00CE2C1A"/>
    <w:rsid w:val="00CE710A"/>
    <w:rsid w:val="00CE7BF9"/>
    <w:rsid w:val="00CF1E90"/>
    <w:rsid w:val="00CF3DB3"/>
    <w:rsid w:val="00D052BC"/>
    <w:rsid w:val="00D07026"/>
    <w:rsid w:val="00D11211"/>
    <w:rsid w:val="00D11C62"/>
    <w:rsid w:val="00D17A42"/>
    <w:rsid w:val="00D20A50"/>
    <w:rsid w:val="00D20C0E"/>
    <w:rsid w:val="00D22C8F"/>
    <w:rsid w:val="00D234C2"/>
    <w:rsid w:val="00D26437"/>
    <w:rsid w:val="00D33491"/>
    <w:rsid w:val="00D44F8E"/>
    <w:rsid w:val="00D44FD0"/>
    <w:rsid w:val="00D47CAF"/>
    <w:rsid w:val="00D54BC3"/>
    <w:rsid w:val="00D5733C"/>
    <w:rsid w:val="00D607EF"/>
    <w:rsid w:val="00D60F88"/>
    <w:rsid w:val="00D625E7"/>
    <w:rsid w:val="00D646BD"/>
    <w:rsid w:val="00D655BA"/>
    <w:rsid w:val="00D65688"/>
    <w:rsid w:val="00D70239"/>
    <w:rsid w:val="00D71201"/>
    <w:rsid w:val="00D720C7"/>
    <w:rsid w:val="00D73A26"/>
    <w:rsid w:val="00D77A04"/>
    <w:rsid w:val="00D81D06"/>
    <w:rsid w:val="00D8652C"/>
    <w:rsid w:val="00D876E6"/>
    <w:rsid w:val="00D96786"/>
    <w:rsid w:val="00DA1025"/>
    <w:rsid w:val="00DA22EC"/>
    <w:rsid w:val="00DA5860"/>
    <w:rsid w:val="00DB017C"/>
    <w:rsid w:val="00DB2767"/>
    <w:rsid w:val="00DC0368"/>
    <w:rsid w:val="00DC4729"/>
    <w:rsid w:val="00DD495C"/>
    <w:rsid w:val="00DE556F"/>
    <w:rsid w:val="00E032A5"/>
    <w:rsid w:val="00E03B6D"/>
    <w:rsid w:val="00E155CA"/>
    <w:rsid w:val="00E17160"/>
    <w:rsid w:val="00E175EE"/>
    <w:rsid w:val="00E23B7F"/>
    <w:rsid w:val="00E27E98"/>
    <w:rsid w:val="00E32B33"/>
    <w:rsid w:val="00E34FD7"/>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9A5"/>
    <w:rsid w:val="00EA4D48"/>
    <w:rsid w:val="00EB2173"/>
    <w:rsid w:val="00EB28DC"/>
    <w:rsid w:val="00EB3E2F"/>
    <w:rsid w:val="00EB62E6"/>
    <w:rsid w:val="00ED1B30"/>
    <w:rsid w:val="00ED250E"/>
    <w:rsid w:val="00ED6535"/>
    <w:rsid w:val="00EE1AC1"/>
    <w:rsid w:val="00EE1AF3"/>
    <w:rsid w:val="00EE39D6"/>
    <w:rsid w:val="00EE3CC1"/>
    <w:rsid w:val="00EE413C"/>
    <w:rsid w:val="00EE52AD"/>
    <w:rsid w:val="00F01F92"/>
    <w:rsid w:val="00F10A08"/>
    <w:rsid w:val="00F139CF"/>
    <w:rsid w:val="00F17CE8"/>
    <w:rsid w:val="00F22AC5"/>
    <w:rsid w:val="00F24124"/>
    <w:rsid w:val="00F254D1"/>
    <w:rsid w:val="00F32B82"/>
    <w:rsid w:val="00F4043E"/>
    <w:rsid w:val="00F40CB5"/>
    <w:rsid w:val="00F41BBC"/>
    <w:rsid w:val="00F43B9D"/>
    <w:rsid w:val="00F444F0"/>
    <w:rsid w:val="00F50590"/>
    <w:rsid w:val="00F50847"/>
    <w:rsid w:val="00F53F27"/>
    <w:rsid w:val="00F546D1"/>
    <w:rsid w:val="00F64CB8"/>
    <w:rsid w:val="00F6513F"/>
    <w:rsid w:val="00F66272"/>
    <w:rsid w:val="00F709C0"/>
    <w:rsid w:val="00F870B1"/>
    <w:rsid w:val="00F927A1"/>
    <w:rsid w:val="00F92E4D"/>
    <w:rsid w:val="00FA3764"/>
    <w:rsid w:val="00FA56ED"/>
    <w:rsid w:val="00FA5A07"/>
    <w:rsid w:val="00FA7A38"/>
    <w:rsid w:val="00FB5FA6"/>
    <w:rsid w:val="00FC1310"/>
    <w:rsid w:val="00FC1E2D"/>
    <w:rsid w:val="00FC2FF3"/>
    <w:rsid w:val="00FC3263"/>
    <w:rsid w:val="00FC51F9"/>
    <w:rsid w:val="00FC5B40"/>
    <w:rsid w:val="00FC5FF8"/>
    <w:rsid w:val="00FC64EF"/>
    <w:rsid w:val="00FC702B"/>
    <w:rsid w:val="00FD39C9"/>
    <w:rsid w:val="00FD3D7C"/>
    <w:rsid w:val="00FD4F8F"/>
    <w:rsid w:val="00FE0C16"/>
    <w:rsid w:val="00FE14AD"/>
    <w:rsid w:val="00FE14B1"/>
    <w:rsid w:val="00FE1F6A"/>
    <w:rsid w:val="00FE5420"/>
    <w:rsid w:val="00FF0070"/>
    <w:rsid w:val="00FF31EC"/>
    <w:rsid w:val="00FF4883"/>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D20C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A4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3748">
      <w:bodyDiv w:val="1"/>
      <w:marLeft w:val="0"/>
      <w:marRight w:val="0"/>
      <w:marTop w:val="0"/>
      <w:marBottom w:val="0"/>
      <w:divBdr>
        <w:top w:val="none" w:sz="0" w:space="0" w:color="auto"/>
        <w:left w:val="none" w:sz="0" w:space="0" w:color="auto"/>
        <w:bottom w:val="none" w:sz="0" w:space="0" w:color="auto"/>
        <w:right w:val="none" w:sz="0" w:space="0" w:color="auto"/>
      </w:divBdr>
      <w:divsChild>
        <w:div w:id="564344045">
          <w:marLeft w:val="0"/>
          <w:marRight w:val="0"/>
          <w:marTop w:val="0"/>
          <w:marBottom w:val="0"/>
          <w:divBdr>
            <w:top w:val="none" w:sz="0" w:space="0" w:color="auto"/>
            <w:left w:val="none" w:sz="0" w:space="0" w:color="auto"/>
            <w:bottom w:val="none" w:sz="0" w:space="0" w:color="auto"/>
            <w:right w:val="none" w:sz="0" w:space="0" w:color="auto"/>
          </w:divBdr>
        </w:div>
      </w:divsChild>
    </w:div>
    <w:div w:id="157549915">
      <w:bodyDiv w:val="1"/>
      <w:marLeft w:val="0"/>
      <w:marRight w:val="0"/>
      <w:marTop w:val="0"/>
      <w:marBottom w:val="0"/>
      <w:divBdr>
        <w:top w:val="none" w:sz="0" w:space="0" w:color="auto"/>
        <w:left w:val="none" w:sz="0" w:space="0" w:color="auto"/>
        <w:bottom w:val="none" w:sz="0" w:space="0" w:color="auto"/>
        <w:right w:val="none" w:sz="0" w:space="0" w:color="auto"/>
      </w:divBdr>
      <w:divsChild>
        <w:div w:id="543251299">
          <w:marLeft w:val="0"/>
          <w:marRight w:val="0"/>
          <w:marTop w:val="0"/>
          <w:marBottom w:val="0"/>
          <w:divBdr>
            <w:top w:val="none" w:sz="0" w:space="0" w:color="auto"/>
            <w:left w:val="none" w:sz="0" w:space="0" w:color="auto"/>
            <w:bottom w:val="none" w:sz="0" w:space="0" w:color="auto"/>
            <w:right w:val="none" w:sz="0" w:space="0" w:color="auto"/>
          </w:divBdr>
        </w:div>
      </w:divsChild>
    </w:div>
    <w:div w:id="231935988">
      <w:bodyDiv w:val="1"/>
      <w:marLeft w:val="0"/>
      <w:marRight w:val="0"/>
      <w:marTop w:val="0"/>
      <w:marBottom w:val="0"/>
      <w:divBdr>
        <w:top w:val="none" w:sz="0" w:space="0" w:color="auto"/>
        <w:left w:val="none" w:sz="0" w:space="0" w:color="auto"/>
        <w:bottom w:val="none" w:sz="0" w:space="0" w:color="auto"/>
        <w:right w:val="none" w:sz="0" w:space="0" w:color="auto"/>
      </w:divBdr>
      <w:divsChild>
        <w:div w:id="1293752509">
          <w:marLeft w:val="0"/>
          <w:marRight w:val="0"/>
          <w:marTop w:val="0"/>
          <w:marBottom w:val="0"/>
          <w:divBdr>
            <w:top w:val="none" w:sz="0" w:space="0" w:color="auto"/>
            <w:left w:val="none" w:sz="0" w:space="0" w:color="auto"/>
            <w:bottom w:val="none" w:sz="0" w:space="0" w:color="auto"/>
            <w:right w:val="none" w:sz="0" w:space="0" w:color="auto"/>
          </w:divBdr>
        </w:div>
      </w:divsChild>
    </w:div>
    <w:div w:id="255014878">
      <w:bodyDiv w:val="1"/>
      <w:marLeft w:val="0"/>
      <w:marRight w:val="0"/>
      <w:marTop w:val="0"/>
      <w:marBottom w:val="0"/>
      <w:divBdr>
        <w:top w:val="none" w:sz="0" w:space="0" w:color="auto"/>
        <w:left w:val="none" w:sz="0" w:space="0" w:color="auto"/>
        <w:bottom w:val="none" w:sz="0" w:space="0" w:color="auto"/>
        <w:right w:val="none" w:sz="0" w:space="0" w:color="auto"/>
      </w:divBdr>
      <w:divsChild>
        <w:div w:id="1794208900">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69398465">
      <w:bodyDiv w:val="1"/>
      <w:marLeft w:val="0"/>
      <w:marRight w:val="0"/>
      <w:marTop w:val="0"/>
      <w:marBottom w:val="0"/>
      <w:divBdr>
        <w:top w:val="none" w:sz="0" w:space="0" w:color="auto"/>
        <w:left w:val="none" w:sz="0" w:space="0" w:color="auto"/>
        <w:bottom w:val="none" w:sz="0" w:space="0" w:color="auto"/>
        <w:right w:val="none" w:sz="0" w:space="0" w:color="auto"/>
      </w:divBdr>
      <w:divsChild>
        <w:div w:id="2140952463">
          <w:marLeft w:val="0"/>
          <w:marRight w:val="0"/>
          <w:marTop w:val="0"/>
          <w:marBottom w:val="0"/>
          <w:divBdr>
            <w:top w:val="none" w:sz="0" w:space="0" w:color="auto"/>
            <w:left w:val="none" w:sz="0" w:space="0" w:color="auto"/>
            <w:bottom w:val="none" w:sz="0" w:space="0" w:color="auto"/>
            <w:right w:val="none" w:sz="0" w:space="0" w:color="auto"/>
          </w:divBdr>
        </w:div>
      </w:divsChild>
    </w:div>
    <w:div w:id="495346991">
      <w:bodyDiv w:val="1"/>
      <w:marLeft w:val="0"/>
      <w:marRight w:val="0"/>
      <w:marTop w:val="0"/>
      <w:marBottom w:val="0"/>
      <w:divBdr>
        <w:top w:val="none" w:sz="0" w:space="0" w:color="auto"/>
        <w:left w:val="none" w:sz="0" w:space="0" w:color="auto"/>
        <w:bottom w:val="none" w:sz="0" w:space="0" w:color="auto"/>
        <w:right w:val="none" w:sz="0" w:space="0" w:color="auto"/>
      </w:divBdr>
      <w:divsChild>
        <w:div w:id="1578510850">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1469208">
      <w:bodyDiv w:val="1"/>
      <w:marLeft w:val="0"/>
      <w:marRight w:val="0"/>
      <w:marTop w:val="0"/>
      <w:marBottom w:val="0"/>
      <w:divBdr>
        <w:top w:val="none" w:sz="0" w:space="0" w:color="auto"/>
        <w:left w:val="none" w:sz="0" w:space="0" w:color="auto"/>
        <w:bottom w:val="none" w:sz="0" w:space="0" w:color="auto"/>
        <w:right w:val="none" w:sz="0" w:space="0" w:color="auto"/>
      </w:divBdr>
      <w:divsChild>
        <w:div w:id="2029335360">
          <w:marLeft w:val="0"/>
          <w:marRight w:val="0"/>
          <w:marTop w:val="0"/>
          <w:marBottom w:val="0"/>
          <w:divBdr>
            <w:top w:val="none" w:sz="0" w:space="0" w:color="auto"/>
            <w:left w:val="none" w:sz="0" w:space="0" w:color="auto"/>
            <w:bottom w:val="none" w:sz="0" w:space="0" w:color="auto"/>
            <w:right w:val="none" w:sz="0" w:space="0" w:color="auto"/>
          </w:divBdr>
        </w:div>
      </w:divsChild>
    </w:div>
    <w:div w:id="781917214">
      <w:bodyDiv w:val="1"/>
      <w:marLeft w:val="0"/>
      <w:marRight w:val="0"/>
      <w:marTop w:val="0"/>
      <w:marBottom w:val="0"/>
      <w:divBdr>
        <w:top w:val="none" w:sz="0" w:space="0" w:color="auto"/>
        <w:left w:val="none" w:sz="0" w:space="0" w:color="auto"/>
        <w:bottom w:val="none" w:sz="0" w:space="0" w:color="auto"/>
        <w:right w:val="none" w:sz="0" w:space="0" w:color="auto"/>
      </w:divBdr>
    </w:div>
    <w:div w:id="803742775">
      <w:bodyDiv w:val="1"/>
      <w:marLeft w:val="0"/>
      <w:marRight w:val="0"/>
      <w:marTop w:val="0"/>
      <w:marBottom w:val="0"/>
      <w:divBdr>
        <w:top w:val="none" w:sz="0" w:space="0" w:color="auto"/>
        <w:left w:val="none" w:sz="0" w:space="0" w:color="auto"/>
        <w:bottom w:val="none" w:sz="0" w:space="0" w:color="auto"/>
        <w:right w:val="none" w:sz="0" w:space="0" w:color="auto"/>
      </w:divBdr>
      <w:divsChild>
        <w:div w:id="812253922">
          <w:marLeft w:val="0"/>
          <w:marRight w:val="0"/>
          <w:marTop w:val="0"/>
          <w:marBottom w:val="0"/>
          <w:divBdr>
            <w:top w:val="none" w:sz="0" w:space="0" w:color="auto"/>
            <w:left w:val="none" w:sz="0" w:space="0" w:color="auto"/>
            <w:bottom w:val="none" w:sz="0" w:space="0" w:color="auto"/>
            <w:right w:val="none" w:sz="0" w:space="0" w:color="auto"/>
          </w:divBdr>
        </w:div>
      </w:divsChild>
    </w:div>
    <w:div w:id="879321945">
      <w:bodyDiv w:val="1"/>
      <w:marLeft w:val="0"/>
      <w:marRight w:val="0"/>
      <w:marTop w:val="0"/>
      <w:marBottom w:val="0"/>
      <w:divBdr>
        <w:top w:val="none" w:sz="0" w:space="0" w:color="auto"/>
        <w:left w:val="none" w:sz="0" w:space="0" w:color="auto"/>
        <w:bottom w:val="none" w:sz="0" w:space="0" w:color="auto"/>
        <w:right w:val="none" w:sz="0" w:space="0" w:color="auto"/>
      </w:divBdr>
      <w:divsChild>
        <w:div w:id="1179386858">
          <w:marLeft w:val="0"/>
          <w:marRight w:val="0"/>
          <w:marTop w:val="0"/>
          <w:marBottom w:val="0"/>
          <w:divBdr>
            <w:top w:val="none" w:sz="0" w:space="0" w:color="auto"/>
            <w:left w:val="none" w:sz="0" w:space="0" w:color="auto"/>
            <w:bottom w:val="none" w:sz="0" w:space="0" w:color="auto"/>
            <w:right w:val="none" w:sz="0" w:space="0" w:color="auto"/>
          </w:divBdr>
        </w:div>
      </w:divsChild>
    </w:div>
    <w:div w:id="955016455">
      <w:bodyDiv w:val="1"/>
      <w:marLeft w:val="0"/>
      <w:marRight w:val="0"/>
      <w:marTop w:val="0"/>
      <w:marBottom w:val="0"/>
      <w:divBdr>
        <w:top w:val="none" w:sz="0" w:space="0" w:color="auto"/>
        <w:left w:val="none" w:sz="0" w:space="0" w:color="auto"/>
        <w:bottom w:val="none" w:sz="0" w:space="0" w:color="auto"/>
        <w:right w:val="none" w:sz="0" w:space="0" w:color="auto"/>
      </w:divBdr>
      <w:divsChild>
        <w:div w:id="2016808732">
          <w:marLeft w:val="0"/>
          <w:marRight w:val="0"/>
          <w:marTop w:val="0"/>
          <w:marBottom w:val="0"/>
          <w:divBdr>
            <w:top w:val="none" w:sz="0" w:space="0" w:color="auto"/>
            <w:left w:val="none" w:sz="0" w:space="0" w:color="auto"/>
            <w:bottom w:val="none" w:sz="0" w:space="0" w:color="auto"/>
            <w:right w:val="none" w:sz="0" w:space="0" w:color="auto"/>
          </w:divBdr>
        </w:div>
      </w:divsChild>
    </w:div>
    <w:div w:id="967512641">
      <w:bodyDiv w:val="1"/>
      <w:marLeft w:val="0"/>
      <w:marRight w:val="0"/>
      <w:marTop w:val="0"/>
      <w:marBottom w:val="0"/>
      <w:divBdr>
        <w:top w:val="none" w:sz="0" w:space="0" w:color="auto"/>
        <w:left w:val="none" w:sz="0" w:space="0" w:color="auto"/>
        <w:bottom w:val="none" w:sz="0" w:space="0" w:color="auto"/>
        <w:right w:val="none" w:sz="0" w:space="0" w:color="auto"/>
      </w:divBdr>
      <w:divsChild>
        <w:div w:id="2129733296">
          <w:marLeft w:val="0"/>
          <w:marRight w:val="0"/>
          <w:marTop w:val="0"/>
          <w:marBottom w:val="0"/>
          <w:divBdr>
            <w:top w:val="none" w:sz="0" w:space="0" w:color="auto"/>
            <w:left w:val="none" w:sz="0" w:space="0" w:color="auto"/>
            <w:bottom w:val="none" w:sz="0" w:space="0" w:color="auto"/>
            <w:right w:val="none" w:sz="0" w:space="0" w:color="auto"/>
          </w:divBdr>
        </w:div>
      </w:divsChild>
    </w:div>
    <w:div w:id="1004284857">
      <w:bodyDiv w:val="1"/>
      <w:marLeft w:val="0"/>
      <w:marRight w:val="0"/>
      <w:marTop w:val="0"/>
      <w:marBottom w:val="0"/>
      <w:divBdr>
        <w:top w:val="none" w:sz="0" w:space="0" w:color="auto"/>
        <w:left w:val="none" w:sz="0" w:space="0" w:color="auto"/>
        <w:bottom w:val="none" w:sz="0" w:space="0" w:color="auto"/>
        <w:right w:val="none" w:sz="0" w:space="0" w:color="auto"/>
      </w:divBdr>
      <w:divsChild>
        <w:div w:id="194715787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0881549">
      <w:bodyDiv w:val="1"/>
      <w:marLeft w:val="0"/>
      <w:marRight w:val="0"/>
      <w:marTop w:val="0"/>
      <w:marBottom w:val="0"/>
      <w:divBdr>
        <w:top w:val="none" w:sz="0" w:space="0" w:color="auto"/>
        <w:left w:val="none" w:sz="0" w:space="0" w:color="auto"/>
        <w:bottom w:val="none" w:sz="0" w:space="0" w:color="auto"/>
        <w:right w:val="none" w:sz="0" w:space="0" w:color="auto"/>
      </w:divBdr>
      <w:divsChild>
        <w:div w:id="1806239392">
          <w:marLeft w:val="0"/>
          <w:marRight w:val="0"/>
          <w:marTop w:val="0"/>
          <w:marBottom w:val="0"/>
          <w:divBdr>
            <w:top w:val="none" w:sz="0" w:space="0" w:color="auto"/>
            <w:left w:val="none" w:sz="0" w:space="0" w:color="auto"/>
            <w:bottom w:val="none" w:sz="0" w:space="0" w:color="auto"/>
            <w:right w:val="none" w:sz="0" w:space="0" w:color="auto"/>
          </w:divBdr>
        </w:div>
      </w:divsChild>
    </w:div>
    <w:div w:id="1143541085">
      <w:bodyDiv w:val="1"/>
      <w:marLeft w:val="0"/>
      <w:marRight w:val="0"/>
      <w:marTop w:val="0"/>
      <w:marBottom w:val="0"/>
      <w:divBdr>
        <w:top w:val="none" w:sz="0" w:space="0" w:color="auto"/>
        <w:left w:val="none" w:sz="0" w:space="0" w:color="auto"/>
        <w:bottom w:val="none" w:sz="0" w:space="0" w:color="auto"/>
        <w:right w:val="none" w:sz="0" w:space="0" w:color="auto"/>
      </w:divBdr>
      <w:divsChild>
        <w:div w:id="121053529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719640">
      <w:bodyDiv w:val="1"/>
      <w:marLeft w:val="0"/>
      <w:marRight w:val="0"/>
      <w:marTop w:val="0"/>
      <w:marBottom w:val="0"/>
      <w:divBdr>
        <w:top w:val="none" w:sz="0" w:space="0" w:color="auto"/>
        <w:left w:val="none" w:sz="0" w:space="0" w:color="auto"/>
        <w:bottom w:val="none" w:sz="0" w:space="0" w:color="auto"/>
        <w:right w:val="none" w:sz="0" w:space="0" w:color="auto"/>
      </w:divBdr>
      <w:divsChild>
        <w:div w:id="1926111643">
          <w:marLeft w:val="0"/>
          <w:marRight w:val="0"/>
          <w:marTop w:val="0"/>
          <w:marBottom w:val="0"/>
          <w:divBdr>
            <w:top w:val="none" w:sz="0" w:space="0" w:color="auto"/>
            <w:left w:val="none" w:sz="0" w:space="0" w:color="auto"/>
            <w:bottom w:val="none" w:sz="0" w:space="0" w:color="auto"/>
            <w:right w:val="none" w:sz="0" w:space="0" w:color="auto"/>
          </w:divBdr>
        </w:div>
      </w:divsChild>
    </w:div>
    <w:div w:id="1319847863">
      <w:bodyDiv w:val="1"/>
      <w:marLeft w:val="0"/>
      <w:marRight w:val="0"/>
      <w:marTop w:val="0"/>
      <w:marBottom w:val="0"/>
      <w:divBdr>
        <w:top w:val="none" w:sz="0" w:space="0" w:color="auto"/>
        <w:left w:val="none" w:sz="0" w:space="0" w:color="auto"/>
        <w:bottom w:val="none" w:sz="0" w:space="0" w:color="auto"/>
        <w:right w:val="none" w:sz="0" w:space="0" w:color="auto"/>
      </w:divBdr>
      <w:divsChild>
        <w:div w:id="1482188699">
          <w:marLeft w:val="0"/>
          <w:marRight w:val="0"/>
          <w:marTop w:val="0"/>
          <w:marBottom w:val="0"/>
          <w:divBdr>
            <w:top w:val="none" w:sz="0" w:space="0" w:color="auto"/>
            <w:left w:val="none" w:sz="0" w:space="0" w:color="auto"/>
            <w:bottom w:val="none" w:sz="0" w:space="0" w:color="auto"/>
            <w:right w:val="none" w:sz="0" w:space="0" w:color="auto"/>
          </w:divBdr>
        </w:div>
      </w:divsChild>
    </w:div>
    <w:div w:id="1444153333">
      <w:bodyDiv w:val="1"/>
      <w:marLeft w:val="0"/>
      <w:marRight w:val="0"/>
      <w:marTop w:val="0"/>
      <w:marBottom w:val="0"/>
      <w:divBdr>
        <w:top w:val="none" w:sz="0" w:space="0" w:color="auto"/>
        <w:left w:val="none" w:sz="0" w:space="0" w:color="auto"/>
        <w:bottom w:val="none" w:sz="0" w:space="0" w:color="auto"/>
        <w:right w:val="none" w:sz="0" w:space="0" w:color="auto"/>
      </w:divBdr>
      <w:divsChild>
        <w:div w:id="1616013792">
          <w:marLeft w:val="0"/>
          <w:marRight w:val="0"/>
          <w:marTop w:val="0"/>
          <w:marBottom w:val="0"/>
          <w:divBdr>
            <w:top w:val="none" w:sz="0" w:space="0" w:color="auto"/>
            <w:left w:val="none" w:sz="0" w:space="0" w:color="auto"/>
            <w:bottom w:val="none" w:sz="0" w:space="0" w:color="auto"/>
            <w:right w:val="none" w:sz="0" w:space="0" w:color="auto"/>
          </w:divBdr>
        </w:div>
      </w:divsChild>
    </w:div>
    <w:div w:id="1483306715">
      <w:bodyDiv w:val="1"/>
      <w:marLeft w:val="0"/>
      <w:marRight w:val="0"/>
      <w:marTop w:val="0"/>
      <w:marBottom w:val="0"/>
      <w:divBdr>
        <w:top w:val="none" w:sz="0" w:space="0" w:color="auto"/>
        <w:left w:val="none" w:sz="0" w:space="0" w:color="auto"/>
        <w:bottom w:val="none" w:sz="0" w:space="0" w:color="auto"/>
        <w:right w:val="none" w:sz="0" w:space="0" w:color="auto"/>
      </w:divBdr>
      <w:divsChild>
        <w:div w:id="2017614810">
          <w:marLeft w:val="0"/>
          <w:marRight w:val="0"/>
          <w:marTop w:val="0"/>
          <w:marBottom w:val="0"/>
          <w:divBdr>
            <w:top w:val="none" w:sz="0" w:space="0" w:color="auto"/>
            <w:left w:val="none" w:sz="0" w:space="0" w:color="auto"/>
            <w:bottom w:val="none" w:sz="0" w:space="0" w:color="auto"/>
            <w:right w:val="none" w:sz="0" w:space="0" w:color="auto"/>
          </w:divBdr>
        </w:div>
      </w:divsChild>
    </w:div>
    <w:div w:id="1504931983">
      <w:bodyDiv w:val="1"/>
      <w:marLeft w:val="0"/>
      <w:marRight w:val="0"/>
      <w:marTop w:val="0"/>
      <w:marBottom w:val="0"/>
      <w:divBdr>
        <w:top w:val="none" w:sz="0" w:space="0" w:color="auto"/>
        <w:left w:val="none" w:sz="0" w:space="0" w:color="auto"/>
        <w:bottom w:val="none" w:sz="0" w:space="0" w:color="auto"/>
        <w:right w:val="none" w:sz="0" w:space="0" w:color="auto"/>
      </w:divBdr>
      <w:divsChild>
        <w:div w:id="1739740382">
          <w:marLeft w:val="0"/>
          <w:marRight w:val="0"/>
          <w:marTop w:val="0"/>
          <w:marBottom w:val="0"/>
          <w:divBdr>
            <w:top w:val="none" w:sz="0" w:space="0" w:color="auto"/>
            <w:left w:val="none" w:sz="0" w:space="0" w:color="auto"/>
            <w:bottom w:val="none" w:sz="0" w:space="0" w:color="auto"/>
            <w:right w:val="none" w:sz="0" w:space="0" w:color="auto"/>
          </w:divBdr>
        </w:div>
      </w:divsChild>
    </w:div>
    <w:div w:id="1509828070">
      <w:bodyDiv w:val="1"/>
      <w:marLeft w:val="0"/>
      <w:marRight w:val="0"/>
      <w:marTop w:val="0"/>
      <w:marBottom w:val="0"/>
      <w:divBdr>
        <w:top w:val="none" w:sz="0" w:space="0" w:color="auto"/>
        <w:left w:val="none" w:sz="0" w:space="0" w:color="auto"/>
        <w:bottom w:val="none" w:sz="0" w:space="0" w:color="auto"/>
        <w:right w:val="none" w:sz="0" w:space="0" w:color="auto"/>
      </w:divBdr>
      <w:divsChild>
        <w:div w:id="1958674831">
          <w:marLeft w:val="0"/>
          <w:marRight w:val="0"/>
          <w:marTop w:val="0"/>
          <w:marBottom w:val="0"/>
          <w:divBdr>
            <w:top w:val="none" w:sz="0" w:space="0" w:color="auto"/>
            <w:left w:val="none" w:sz="0" w:space="0" w:color="auto"/>
            <w:bottom w:val="none" w:sz="0" w:space="0" w:color="auto"/>
            <w:right w:val="none" w:sz="0" w:space="0" w:color="auto"/>
          </w:divBdr>
        </w:div>
      </w:divsChild>
    </w:div>
    <w:div w:id="1610042997">
      <w:bodyDiv w:val="1"/>
      <w:marLeft w:val="0"/>
      <w:marRight w:val="0"/>
      <w:marTop w:val="0"/>
      <w:marBottom w:val="0"/>
      <w:divBdr>
        <w:top w:val="none" w:sz="0" w:space="0" w:color="auto"/>
        <w:left w:val="none" w:sz="0" w:space="0" w:color="auto"/>
        <w:bottom w:val="none" w:sz="0" w:space="0" w:color="auto"/>
        <w:right w:val="none" w:sz="0" w:space="0" w:color="auto"/>
      </w:divBdr>
      <w:divsChild>
        <w:div w:id="1529445994">
          <w:marLeft w:val="0"/>
          <w:marRight w:val="0"/>
          <w:marTop w:val="0"/>
          <w:marBottom w:val="0"/>
          <w:divBdr>
            <w:top w:val="none" w:sz="0" w:space="0" w:color="auto"/>
            <w:left w:val="none" w:sz="0" w:space="0" w:color="auto"/>
            <w:bottom w:val="none" w:sz="0" w:space="0" w:color="auto"/>
            <w:right w:val="none" w:sz="0" w:space="0" w:color="auto"/>
          </w:divBdr>
        </w:div>
      </w:divsChild>
    </w:div>
    <w:div w:id="1652445344">
      <w:bodyDiv w:val="1"/>
      <w:marLeft w:val="0"/>
      <w:marRight w:val="0"/>
      <w:marTop w:val="0"/>
      <w:marBottom w:val="0"/>
      <w:divBdr>
        <w:top w:val="none" w:sz="0" w:space="0" w:color="auto"/>
        <w:left w:val="none" w:sz="0" w:space="0" w:color="auto"/>
        <w:bottom w:val="none" w:sz="0" w:space="0" w:color="auto"/>
        <w:right w:val="none" w:sz="0" w:space="0" w:color="auto"/>
      </w:divBdr>
      <w:divsChild>
        <w:div w:id="172381713">
          <w:marLeft w:val="0"/>
          <w:marRight w:val="0"/>
          <w:marTop w:val="0"/>
          <w:marBottom w:val="0"/>
          <w:divBdr>
            <w:top w:val="none" w:sz="0" w:space="0" w:color="auto"/>
            <w:left w:val="none" w:sz="0" w:space="0" w:color="auto"/>
            <w:bottom w:val="none" w:sz="0" w:space="0" w:color="auto"/>
            <w:right w:val="none" w:sz="0" w:space="0" w:color="auto"/>
          </w:divBdr>
        </w:div>
      </w:divsChild>
    </w:div>
    <w:div w:id="1668291317">
      <w:bodyDiv w:val="1"/>
      <w:marLeft w:val="0"/>
      <w:marRight w:val="0"/>
      <w:marTop w:val="0"/>
      <w:marBottom w:val="0"/>
      <w:divBdr>
        <w:top w:val="none" w:sz="0" w:space="0" w:color="auto"/>
        <w:left w:val="none" w:sz="0" w:space="0" w:color="auto"/>
        <w:bottom w:val="none" w:sz="0" w:space="0" w:color="auto"/>
        <w:right w:val="none" w:sz="0" w:space="0" w:color="auto"/>
      </w:divBdr>
      <w:divsChild>
        <w:div w:id="633876863">
          <w:marLeft w:val="0"/>
          <w:marRight w:val="0"/>
          <w:marTop w:val="0"/>
          <w:marBottom w:val="0"/>
          <w:divBdr>
            <w:top w:val="none" w:sz="0" w:space="0" w:color="auto"/>
            <w:left w:val="none" w:sz="0" w:space="0" w:color="auto"/>
            <w:bottom w:val="none" w:sz="0" w:space="0" w:color="auto"/>
            <w:right w:val="none" w:sz="0" w:space="0" w:color="auto"/>
          </w:divBdr>
        </w:div>
      </w:divsChild>
    </w:div>
    <w:div w:id="1686860047">
      <w:bodyDiv w:val="1"/>
      <w:marLeft w:val="0"/>
      <w:marRight w:val="0"/>
      <w:marTop w:val="0"/>
      <w:marBottom w:val="0"/>
      <w:divBdr>
        <w:top w:val="none" w:sz="0" w:space="0" w:color="auto"/>
        <w:left w:val="none" w:sz="0" w:space="0" w:color="auto"/>
        <w:bottom w:val="none" w:sz="0" w:space="0" w:color="auto"/>
        <w:right w:val="none" w:sz="0" w:space="0" w:color="auto"/>
      </w:divBdr>
      <w:divsChild>
        <w:div w:id="104452155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5368262">
      <w:bodyDiv w:val="1"/>
      <w:marLeft w:val="0"/>
      <w:marRight w:val="0"/>
      <w:marTop w:val="0"/>
      <w:marBottom w:val="0"/>
      <w:divBdr>
        <w:top w:val="none" w:sz="0" w:space="0" w:color="auto"/>
        <w:left w:val="none" w:sz="0" w:space="0" w:color="auto"/>
        <w:bottom w:val="none" w:sz="0" w:space="0" w:color="auto"/>
        <w:right w:val="none" w:sz="0" w:space="0" w:color="auto"/>
      </w:divBdr>
      <w:divsChild>
        <w:div w:id="1877694666">
          <w:marLeft w:val="0"/>
          <w:marRight w:val="0"/>
          <w:marTop w:val="0"/>
          <w:marBottom w:val="0"/>
          <w:divBdr>
            <w:top w:val="none" w:sz="0" w:space="0" w:color="auto"/>
            <w:left w:val="none" w:sz="0" w:space="0" w:color="auto"/>
            <w:bottom w:val="none" w:sz="0" w:space="0" w:color="auto"/>
            <w:right w:val="none" w:sz="0" w:space="0" w:color="auto"/>
          </w:divBdr>
        </w:div>
      </w:divsChild>
    </w:div>
    <w:div w:id="1825000879">
      <w:bodyDiv w:val="1"/>
      <w:marLeft w:val="0"/>
      <w:marRight w:val="0"/>
      <w:marTop w:val="0"/>
      <w:marBottom w:val="0"/>
      <w:divBdr>
        <w:top w:val="none" w:sz="0" w:space="0" w:color="auto"/>
        <w:left w:val="none" w:sz="0" w:space="0" w:color="auto"/>
        <w:bottom w:val="none" w:sz="0" w:space="0" w:color="auto"/>
        <w:right w:val="none" w:sz="0" w:space="0" w:color="auto"/>
      </w:divBdr>
      <w:divsChild>
        <w:div w:id="312760052">
          <w:marLeft w:val="0"/>
          <w:marRight w:val="0"/>
          <w:marTop w:val="0"/>
          <w:marBottom w:val="0"/>
          <w:divBdr>
            <w:top w:val="none" w:sz="0" w:space="0" w:color="auto"/>
            <w:left w:val="none" w:sz="0" w:space="0" w:color="auto"/>
            <w:bottom w:val="none" w:sz="0" w:space="0" w:color="auto"/>
            <w:right w:val="none" w:sz="0" w:space="0" w:color="auto"/>
          </w:divBdr>
        </w:div>
      </w:divsChild>
    </w:div>
    <w:div w:id="1976637694">
      <w:bodyDiv w:val="1"/>
      <w:marLeft w:val="0"/>
      <w:marRight w:val="0"/>
      <w:marTop w:val="0"/>
      <w:marBottom w:val="0"/>
      <w:divBdr>
        <w:top w:val="none" w:sz="0" w:space="0" w:color="auto"/>
        <w:left w:val="none" w:sz="0" w:space="0" w:color="auto"/>
        <w:bottom w:val="none" w:sz="0" w:space="0" w:color="auto"/>
        <w:right w:val="none" w:sz="0" w:space="0" w:color="auto"/>
      </w:divBdr>
      <w:divsChild>
        <w:div w:id="1382678768">
          <w:marLeft w:val="0"/>
          <w:marRight w:val="0"/>
          <w:marTop w:val="0"/>
          <w:marBottom w:val="0"/>
          <w:divBdr>
            <w:top w:val="none" w:sz="0" w:space="0" w:color="auto"/>
            <w:left w:val="none" w:sz="0" w:space="0" w:color="auto"/>
            <w:bottom w:val="none" w:sz="0" w:space="0" w:color="auto"/>
            <w:right w:val="none" w:sz="0" w:space="0" w:color="auto"/>
          </w:divBdr>
        </w:div>
      </w:divsChild>
    </w:div>
    <w:div w:id="2006930151">
      <w:bodyDiv w:val="1"/>
      <w:marLeft w:val="0"/>
      <w:marRight w:val="0"/>
      <w:marTop w:val="0"/>
      <w:marBottom w:val="0"/>
      <w:divBdr>
        <w:top w:val="none" w:sz="0" w:space="0" w:color="auto"/>
        <w:left w:val="none" w:sz="0" w:space="0" w:color="auto"/>
        <w:bottom w:val="none" w:sz="0" w:space="0" w:color="auto"/>
        <w:right w:val="none" w:sz="0" w:space="0" w:color="auto"/>
      </w:divBdr>
      <w:divsChild>
        <w:div w:id="173994024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702697">
      <w:bodyDiv w:val="1"/>
      <w:marLeft w:val="0"/>
      <w:marRight w:val="0"/>
      <w:marTop w:val="0"/>
      <w:marBottom w:val="0"/>
      <w:divBdr>
        <w:top w:val="none" w:sz="0" w:space="0" w:color="auto"/>
        <w:left w:val="none" w:sz="0" w:space="0" w:color="auto"/>
        <w:bottom w:val="none" w:sz="0" w:space="0" w:color="auto"/>
        <w:right w:val="none" w:sz="0" w:space="0" w:color="auto"/>
      </w:divBdr>
      <w:divsChild>
        <w:div w:id="1388064948">
          <w:marLeft w:val="0"/>
          <w:marRight w:val="0"/>
          <w:marTop w:val="0"/>
          <w:marBottom w:val="0"/>
          <w:divBdr>
            <w:top w:val="none" w:sz="0" w:space="0" w:color="auto"/>
            <w:left w:val="none" w:sz="0" w:space="0" w:color="auto"/>
            <w:bottom w:val="none" w:sz="0" w:space="0" w:color="auto"/>
            <w:right w:val="none" w:sz="0" w:space="0" w:color="auto"/>
          </w:divBdr>
        </w:div>
      </w:divsChild>
    </w:div>
    <w:div w:id="2060663608">
      <w:bodyDiv w:val="1"/>
      <w:marLeft w:val="0"/>
      <w:marRight w:val="0"/>
      <w:marTop w:val="0"/>
      <w:marBottom w:val="0"/>
      <w:divBdr>
        <w:top w:val="none" w:sz="0" w:space="0" w:color="auto"/>
        <w:left w:val="none" w:sz="0" w:space="0" w:color="auto"/>
        <w:bottom w:val="none" w:sz="0" w:space="0" w:color="auto"/>
        <w:right w:val="none" w:sz="0" w:space="0" w:color="auto"/>
      </w:divBdr>
      <w:divsChild>
        <w:div w:id="1118372387">
          <w:marLeft w:val="0"/>
          <w:marRight w:val="0"/>
          <w:marTop w:val="0"/>
          <w:marBottom w:val="0"/>
          <w:divBdr>
            <w:top w:val="none" w:sz="0" w:space="0" w:color="auto"/>
            <w:left w:val="none" w:sz="0" w:space="0" w:color="auto"/>
            <w:bottom w:val="none" w:sz="0" w:space="0" w:color="auto"/>
            <w:right w:val="none" w:sz="0" w:space="0" w:color="auto"/>
          </w:divBdr>
        </w:div>
      </w:divsChild>
    </w:div>
    <w:div w:id="2064480212">
      <w:bodyDiv w:val="1"/>
      <w:marLeft w:val="0"/>
      <w:marRight w:val="0"/>
      <w:marTop w:val="0"/>
      <w:marBottom w:val="0"/>
      <w:divBdr>
        <w:top w:val="none" w:sz="0" w:space="0" w:color="auto"/>
        <w:left w:val="none" w:sz="0" w:space="0" w:color="auto"/>
        <w:bottom w:val="none" w:sz="0" w:space="0" w:color="auto"/>
        <w:right w:val="none" w:sz="0" w:space="0" w:color="auto"/>
      </w:divBdr>
      <w:divsChild>
        <w:div w:id="1589844887">
          <w:marLeft w:val="0"/>
          <w:marRight w:val="0"/>
          <w:marTop w:val="0"/>
          <w:marBottom w:val="0"/>
          <w:divBdr>
            <w:top w:val="none" w:sz="0" w:space="0" w:color="auto"/>
            <w:left w:val="none" w:sz="0" w:space="0" w:color="auto"/>
            <w:bottom w:val="none" w:sz="0" w:space="0" w:color="auto"/>
            <w:right w:val="none" w:sz="0" w:space="0" w:color="auto"/>
          </w:divBdr>
        </w:div>
      </w:divsChild>
    </w:div>
    <w:div w:id="2146581345">
      <w:bodyDiv w:val="1"/>
      <w:marLeft w:val="0"/>
      <w:marRight w:val="0"/>
      <w:marTop w:val="0"/>
      <w:marBottom w:val="0"/>
      <w:divBdr>
        <w:top w:val="none" w:sz="0" w:space="0" w:color="auto"/>
        <w:left w:val="none" w:sz="0" w:space="0" w:color="auto"/>
        <w:bottom w:val="none" w:sz="0" w:space="0" w:color="auto"/>
        <w:right w:val="none" w:sz="0" w:space="0" w:color="auto"/>
      </w:divBdr>
      <w:divsChild>
        <w:div w:id="47270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ihr.com/blog/grpi-model/"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onehq.com/blog/the-dangers-of-conformity-in-the-workplace/#:~:text=Conformity%20in%20the%20workplace%20ca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csacentre.org.uk/documents/police-disruption-scoping-re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hatfix.com/blog/grpi-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profdev.college.police.uk/professional-profile/roads-policing-constable/#:~:text=Constable%20V1.0-" TargetMode="External"/><Relationship Id="rId28" Type="http://schemas.openxmlformats.org/officeDocument/2006/relationships/hyperlink" Target="https://www.gov.uk/data-protec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roads-policing" TargetMode="External"/><Relationship Id="rId27" Type="http://schemas.openxmlformats.org/officeDocument/2006/relationships/hyperlink" Target="https://transportbusiness.net/features/keeping-crime-road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1472</TotalTime>
  <Pages>31</Pages>
  <Words>9057</Words>
  <Characters>51629</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Harvey Sparrow (H.Sparrow.20)</cp:lastModifiedBy>
  <cp:revision>146</cp:revision>
  <cp:lastPrinted>2014-08-26T08:55:00Z</cp:lastPrinted>
  <dcterms:created xsi:type="dcterms:W3CDTF">2023-04-04T10:10:00Z</dcterms:created>
  <dcterms:modified xsi:type="dcterms:W3CDTF">2023-10-02T20:14:00Z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2023-04-04T10:08:54Z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294c8875-c0b5-47cb-abf4-12bfe97d86d9</vt:lpwstr>
  </property>
  <property fmtid="{D5CDD505-2E9C-101B-9397-08002B2CF9AE}" pid="9" name="MSIP_Label_f2acd28b-79a3-4a0f-b0ff-4b75658b1549_ContentBits">
    <vt:lpwstr>0</vt:lpwstr>
  </property>
</Properties>
</file>