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5DF5B64C" w:rsidR="005956A9" w:rsidRDefault="0BCDD19C" w:rsidP="007D3B94">
      <w:r w:rsidRPr="51ED7834">
        <w:t>JANEPHER NAMITALA</w:t>
      </w:r>
    </w:p>
    <w:p w14:paraId="0A33F2F1" w14:textId="69E67B14" w:rsidR="07C9C693" w:rsidRDefault="0BCDD19C" w:rsidP="51ED7834">
      <w:pPr>
        <w:spacing w:line="360" w:lineRule="auto"/>
        <w:rPr>
          <w:rFonts w:ascii="Arial" w:eastAsia="Arial" w:hAnsi="Arial" w:cs="Arial"/>
        </w:rPr>
      </w:pPr>
      <w:r w:rsidRPr="51ED7834">
        <w:rPr>
          <w:rFonts w:ascii="Arial" w:eastAsia="Arial" w:hAnsi="Arial" w:cs="Arial"/>
        </w:rPr>
        <w:t>STUDENT ID NUMBER: 2030084</w:t>
      </w:r>
    </w:p>
    <w:p w14:paraId="2890B0AD" w14:textId="7457FFC4" w:rsidR="07C9C693" w:rsidRDefault="0BCDD19C" w:rsidP="51ED7834">
      <w:pPr>
        <w:spacing w:line="360" w:lineRule="auto"/>
        <w:rPr>
          <w:rFonts w:ascii="Arial" w:eastAsia="Arial" w:hAnsi="Arial" w:cs="Arial"/>
        </w:rPr>
      </w:pPr>
      <w:r w:rsidRPr="51ED7834">
        <w:rPr>
          <w:rFonts w:ascii="Arial" w:eastAsia="Arial" w:hAnsi="Arial" w:cs="Arial"/>
        </w:rPr>
        <w:t>CERTIFICATE OF HIGHER EDUCATION SKILLS FOR WORKPLACE</w:t>
      </w:r>
    </w:p>
    <w:p w14:paraId="0EC9ED0D" w14:textId="155D3941" w:rsidR="51ED7834" w:rsidRDefault="51ED7834" w:rsidP="51ED7834">
      <w:pPr>
        <w:spacing w:line="360" w:lineRule="auto"/>
        <w:rPr>
          <w:rFonts w:ascii="Arial" w:eastAsia="Arial" w:hAnsi="Arial" w:cs="Arial"/>
        </w:rPr>
      </w:pPr>
      <w:r w:rsidRPr="51ED7834">
        <w:rPr>
          <w:rFonts w:ascii="Arial" w:eastAsia="Arial" w:hAnsi="Arial" w:cs="Arial"/>
        </w:rPr>
        <w:t>MODULE: PROFESSIONAL CAREER DEVELOPMENT</w:t>
      </w:r>
    </w:p>
    <w:p w14:paraId="4A34D5B7" w14:textId="145DA129" w:rsidR="07C9C693" w:rsidRDefault="0BCDD19C" w:rsidP="51ED7834">
      <w:pPr>
        <w:spacing w:line="360" w:lineRule="auto"/>
        <w:rPr>
          <w:rFonts w:ascii="Arial" w:eastAsia="Arial" w:hAnsi="Arial" w:cs="Arial"/>
        </w:rPr>
      </w:pPr>
      <w:r w:rsidRPr="51ED7834">
        <w:rPr>
          <w:rFonts w:ascii="Arial" w:eastAsia="Arial" w:hAnsi="Arial" w:cs="Arial"/>
        </w:rPr>
        <w:t xml:space="preserve"> MODULE CODE: BMSW 4005</w:t>
      </w:r>
    </w:p>
    <w:p w14:paraId="76B65505" w14:textId="741A79CB" w:rsidR="07C9C693" w:rsidRDefault="51ED7834" w:rsidP="51ED7834">
      <w:pPr>
        <w:spacing w:line="360" w:lineRule="auto"/>
        <w:rPr>
          <w:rFonts w:ascii="Arial" w:eastAsia="Arial" w:hAnsi="Arial" w:cs="Arial"/>
        </w:rPr>
      </w:pPr>
      <w:r w:rsidRPr="51ED7834">
        <w:rPr>
          <w:rFonts w:ascii="Arial" w:eastAsia="Arial" w:hAnsi="Arial" w:cs="Arial"/>
        </w:rPr>
        <w:t xml:space="preserve">EXAMINATION TITLE: </w:t>
      </w:r>
      <w:r w:rsidR="0BCDD19C" w:rsidRPr="51ED7834">
        <w:rPr>
          <w:rFonts w:ascii="Arial" w:eastAsia="Arial" w:hAnsi="Arial" w:cs="Arial"/>
        </w:rPr>
        <w:t xml:space="preserve">CASE STUDY ON SELF-HARM </w:t>
      </w:r>
    </w:p>
    <w:p w14:paraId="7AE32881" w14:textId="297A998F" w:rsidR="07C9C693" w:rsidRDefault="51ED7834" w:rsidP="51ED7834">
      <w:pPr>
        <w:spacing w:line="360" w:lineRule="auto"/>
        <w:rPr>
          <w:rFonts w:ascii="Arial" w:eastAsia="Arial" w:hAnsi="Arial" w:cs="Arial"/>
        </w:rPr>
      </w:pPr>
      <w:r w:rsidRPr="51ED7834">
        <w:rPr>
          <w:rFonts w:ascii="Arial" w:eastAsia="Arial" w:hAnsi="Arial" w:cs="Arial"/>
        </w:rPr>
        <w:t>Having read the case study, in your own words explain self-harm? Identify the circumstances that makes people self-harm.</w:t>
      </w:r>
    </w:p>
    <w:p w14:paraId="53FACED3" w14:textId="75E661E3" w:rsidR="006EEBCD" w:rsidRDefault="6E00F42B" w:rsidP="51ED7834">
      <w:pPr>
        <w:spacing w:line="360" w:lineRule="auto"/>
        <w:rPr>
          <w:rFonts w:ascii="Arial" w:eastAsia="Arial" w:hAnsi="Arial" w:cs="Arial"/>
        </w:rPr>
      </w:pPr>
      <w:r w:rsidRPr="51ED7834">
        <w:rPr>
          <w:rFonts w:ascii="Arial" w:eastAsia="Arial" w:hAnsi="Arial" w:cs="Arial"/>
        </w:rPr>
        <w:t>Introduction:</w:t>
      </w:r>
    </w:p>
    <w:p w14:paraId="3643846D" w14:textId="0D438075" w:rsidR="51ED7834" w:rsidRDefault="51ED7834" w:rsidP="51ED7834">
      <w:pPr>
        <w:spacing w:line="360" w:lineRule="auto"/>
        <w:rPr>
          <w:rFonts w:ascii="Arial" w:eastAsia="Arial" w:hAnsi="Arial" w:cs="Arial"/>
        </w:rPr>
      </w:pPr>
      <w:r w:rsidRPr="51ED7834">
        <w:rPr>
          <w:rFonts w:ascii="Arial" w:eastAsia="Arial" w:hAnsi="Arial" w:cs="Arial"/>
        </w:rPr>
        <w:t>What is meant by Self-Harm?</w:t>
      </w:r>
    </w:p>
    <w:p w14:paraId="75C2FE4E" w14:textId="5CDCE357" w:rsidR="006EEBCD" w:rsidRDefault="6E00F42B" w:rsidP="51ED7834">
      <w:pPr>
        <w:spacing w:line="360" w:lineRule="auto"/>
        <w:rPr>
          <w:rFonts w:ascii="Arial" w:eastAsia="Arial" w:hAnsi="Arial" w:cs="Arial"/>
        </w:rPr>
      </w:pPr>
      <w:r w:rsidRPr="51ED7834">
        <w:rPr>
          <w:rFonts w:ascii="Arial" w:eastAsia="Arial" w:hAnsi="Arial" w:cs="Arial"/>
        </w:rPr>
        <w:t xml:space="preserve">Self-Harm can be described as an intentional or deliberate action of hurting yourself. In other words, damaging your body thinking that there is no other option because you have lost hope. There is an influx of causes which may </w:t>
      </w:r>
      <w:proofErr w:type="gramStart"/>
      <w:r w:rsidRPr="51ED7834">
        <w:rPr>
          <w:rFonts w:ascii="Arial" w:eastAsia="Arial" w:hAnsi="Arial" w:cs="Arial"/>
        </w:rPr>
        <w:t>include;</w:t>
      </w:r>
      <w:proofErr w:type="gramEnd"/>
      <w:r w:rsidRPr="51ED7834">
        <w:rPr>
          <w:rFonts w:ascii="Arial" w:eastAsia="Arial" w:hAnsi="Arial" w:cs="Arial"/>
        </w:rPr>
        <w:t xml:space="preserve"> low self-esteem, struggling with anxiety, depression and stress, sexual or physical problems, school and work-related issues and then immigration is another factor. (Mental Health foundation 2006), found out that self-harm was higher in the UK compared to all other European countries by record. And it is evident that self-harm has had an increasing rate in the past two years due to the Covid-19 Pandemic because people experienced a new thing and this affected every one of us either mentally, </w:t>
      </w:r>
      <w:proofErr w:type="gramStart"/>
      <w:r w:rsidRPr="51ED7834">
        <w:rPr>
          <w:rFonts w:ascii="Arial" w:eastAsia="Arial" w:hAnsi="Arial" w:cs="Arial"/>
        </w:rPr>
        <w:t>physically</w:t>
      </w:r>
      <w:proofErr w:type="gramEnd"/>
      <w:r w:rsidRPr="51ED7834">
        <w:rPr>
          <w:rFonts w:ascii="Arial" w:eastAsia="Arial" w:hAnsi="Arial" w:cs="Arial"/>
        </w:rPr>
        <w:t xml:space="preserve"> or emotionally according to </w:t>
      </w:r>
      <w:proofErr w:type="spellStart"/>
      <w:r w:rsidRPr="51ED7834">
        <w:rPr>
          <w:rFonts w:ascii="Arial" w:eastAsia="Arial" w:hAnsi="Arial" w:cs="Arial"/>
        </w:rPr>
        <w:t>Hawton</w:t>
      </w:r>
      <w:proofErr w:type="spellEnd"/>
      <w:r w:rsidRPr="51ED7834">
        <w:rPr>
          <w:rFonts w:ascii="Arial" w:eastAsia="Arial" w:hAnsi="Arial" w:cs="Arial"/>
        </w:rPr>
        <w:t>, K. et al. (2021) ‘Self-harm and the COVID-19 pandemic.</w:t>
      </w:r>
    </w:p>
    <w:p w14:paraId="0DF41481" w14:textId="46747B05" w:rsidR="006EEBCD" w:rsidRDefault="591ACA20" w:rsidP="51ED7834">
      <w:pPr>
        <w:spacing w:line="360" w:lineRule="auto"/>
        <w:rPr>
          <w:rFonts w:ascii="Arial" w:eastAsia="Arial" w:hAnsi="Arial" w:cs="Arial"/>
          <w:color w:val="0E101A"/>
          <w:lang w:val="en-US"/>
        </w:rPr>
      </w:pPr>
      <w:r w:rsidRPr="51ED7834">
        <w:rPr>
          <w:rFonts w:ascii="Arial" w:eastAsia="Arial" w:hAnsi="Arial" w:cs="Arial"/>
          <w:color w:val="0E101A"/>
          <w:lang w:val="en-US"/>
        </w:rPr>
        <w:t xml:space="preserve"> Depression:</w:t>
      </w:r>
    </w:p>
    <w:p w14:paraId="6329B0F6" w14:textId="4814BA03" w:rsidR="006EEBCD" w:rsidRDefault="591ACA20" w:rsidP="51ED7834">
      <w:pPr>
        <w:spacing w:line="360" w:lineRule="auto"/>
        <w:rPr>
          <w:rFonts w:ascii="Arial" w:eastAsia="Arial" w:hAnsi="Arial" w:cs="Arial"/>
          <w:color w:val="0E101A"/>
          <w:lang w:val="en-US"/>
        </w:rPr>
      </w:pPr>
      <w:r w:rsidRPr="51ED7834">
        <w:rPr>
          <w:rFonts w:ascii="Arial" w:eastAsia="Arial" w:hAnsi="Arial" w:cs="Arial"/>
          <w:color w:val="0E101A"/>
          <w:lang w:val="en-US"/>
        </w:rPr>
        <w:t>Depression is a mental health problem that negatively affects the way of thinking, acting, and feeling. It’s estimated to affect 6.7% of the adults in a year, 16.6% of the population and women are more likely to suffer from this disorder. The teens are also very affected from their late-stage to their mid-20s.</w:t>
      </w:r>
    </w:p>
    <w:p w14:paraId="0D1AC863" w14:textId="7E44098A" w:rsidR="006EEBCD" w:rsidRDefault="51ED7834" w:rsidP="51ED7834">
      <w:pPr>
        <w:spacing w:line="360" w:lineRule="auto"/>
        <w:rPr>
          <w:rFonts w:ascii="Arial" w:eastAsia="Arial" w:hAnsi="Arial" w:cs="Arial"/>
          <w:color w:val="0E101A"/>
          <w:lang w:val="en-US"/>
        </w:rPr>
      </w:pPr>
      <w:r w:rsidRPr="51ED7834">
        <w:rPr>
          <w:rFonts w:ascii="Arial" w:eastAsia="Arial" w:hAnsi="Arial" w:cs="Arial"/>
          <w:color w:val="0E101A"/>
          <w:lang w:val="en-US"/>
        </w:rPr>
        <w:t>Transcultural differences:</w:t>
      </w:r>
    </w:p>
    <w:p w14:paraId="7683017A" w14:textId="15379BBB" w:rsidR="006EEBCD" w:rsidRDefault="51ED7834" w:rsidP="51ED7834">
      <w:pPr>
        <w:spacing w:line="360" w:lineRule="auto"/>
        <w:rPr>
          <w:rFonts w:ascii="Arial" w:eastAsia="Arial" w:hAnsi="Arial" w:cs="Arial"/>
          <w:color w:val="0E101A"/>
          <w:lang w:val="en-US"/>
        </w:rPr>
      </w:pPr>
      <w:r w:rsidRPr="51ED7834">
        <w:rPr>
          <w:rFonts w:ascii="Arial" w:eastAsia="Arial" w:hAnsi="Arial" w:cs="Arial"/>
          <w:color w:val="0E101A"/>
          <w:lang w:val="en-US"/>
        </w:rPr>
        <w:t xml:space="preserve">Transcultural difference </w:t>
      </w:r>
      <w:bookmarkStart w:id="0" w:name="_Int_kW4EtEf5"/>
      <w:r w:rsidRPr="51ED7834">
        <w:rPr>
          <w:rFonts w:ascii="Arial" w:eastAsia="Arial" w:hAnsi="Arial" w:cs="Arial"/>
          <w:color w:val="0E101A"/>
          <w:lang w:val="en-US"/>
        </w:rPr>
        <w:t>is</w:t>
      </w:r>
      <w:bookmarkEnd w:id="0"/>
      <w:r w:rsidRPr="51ED7834">
        <w:rPr>
          <w:rFonts w:ascii="Arial" w:eastAsia="Arial" w:hAnsi="Arial" w:cs="Arial"/>
          <w:color w:val="0E101A"/>
          <w:lang w:val="en-US"/>
        </w:rPr>
        <w:t xml:space="preserve"> a risk factor and is a triggering reason for causing suicidal and self-harming behaviors in most people especially young ones. People who don’t have immigration background according to the international journal of environment research and public health tend to commit suicide especially when they think all their cases have been closed and they don’t even have a fresh claim (</w:t>
      </w:r>
      <w:proofErr w:type="gramStart"/>
      <w:r w:rsidRPr="51ED7834">
        <w:rPr>
          <w:rFonts w:ascii="Arial" w:eastAsia="Arial" w:hAnsi="Arial" w:cs="Arial"/>
          <w:color w:val="0E101A"/>
          <w:lang w:val="en-US"/>
        </w:rPr>
        <w:t>o”</w:t>
      </w:r>
      <w:proofErr w:type="spellStart"/>
      <w:r w:rsidRPr="51ED7834">
        <w:rPr>
          <w:rFonts w:ascii="Arial" w:eastAsia="Arial" w:hAnsi="Arial" w:cs="Arial"/>
          <w:color w:val="0E101A"/>
          <w:lang w:val="en-US"/>
        </w:rPr>
        <w:t>ziu</w:t>
      </w:r>
      <w:proofErr w:type="spellEnd"/>
      <w:proofErr w:type="gramEnd"/>
      <w:r w:rsidRPr="51ED7834">
        <w:rPr>
          <w:rFonts w:ascii="Arial" w:eastAsia="Arial" w:hAnsi="Arial" w:cs="Arial"/>
          <w:color w:val="0E101A"/>
          <w:lang w:val="en-US"/>
        </w:rPr>
        <w:t>”-</w:t>
      </w:r>
      <w:proofErr w:type="spellStart"/>
      <w:r w:rsidRPr="51ED7834">
        <w:rPr>
          <w:rFonts w:ascii="Arial" w:eastAsia="Arial" w:hAnsi="Arial" w:cs="Arial"/>
          <w:color w:val="0E101A"/>
          <w:lang w:val="en-US"/>
        </w:rPr>
        <w:t>Erkilic</w:t>
      </w:r>
      <w:proofErr w:type="spellEnd"/>
      <w:r w:rsidRPr="51ED7834">
        <w:rPr>
          <w:rFonts w:ascii="Arial" w:eastAsia="Arial" w:hAnsi="Arial" w:cs="Arial"/>
          <w:color w:val="0E101A"/>
          <w:lang w:val="en-US"/>
        </w:rPr>
        <w:t>, et.al.2020).</w:t>
      </w:r>
    </w:p>
    <w:p w14:paraId="57A0B796" w14:textId="64A690A6" w:rsidR="006EEBCD" w:rsidRDefault="51ED7834" w:rsidP="51ED7834">
      <w:pPr>
        <w:spacing w:line="360" w:lineRule="auto"/>
        <w:rPr>
          <w:rFonts w:ascii="Arial" w:eastAsia="Arial" w:hAnsi="Arial" w:cs="Arial"/>
          <w:color w:val="0E101A"/>
          <w:lang w:val="en-US"/>
        </w:rPr>
      </w:pPr>
      <w:r w:rsidRPr="51ED7834">
        <w:rPr>
          <w:rFonts w:ascii="Arial" w:eastAsia="Arial" w:hAnsi="Arial" w:cs="Arial"/>
          <w:color w:val="0E101A"/>
          <w:lang w:val="en-US"/>
        </w:rPr>
        <w:lastRenderedPageBreak/>
        <w:t>Covid-19 Pandemic:</w:t>
      </w:r>
    </w:p>
    <w:p w14:paraId="59A9975C" w14:textId="226740C5" w:rsidR="006EEBCD" w:rsidRDefault="51ED7834" w:rsidP="51ED7834">
      <w:pPr>
        <w:spacing w:line="360" w:lineRule="auto"/>
        <w:rPr>
          <w:rFonts w:ascii="Arial" w:eastAsia="Arial" w:hAnsi="Arial" w:cs="Arial"/>
          <w:color w:val="0E101A"/>
          <w:lang w:val="en-US"/>
        </w:rPr>
      </w:pPr>
      <w:r w:rsidRPr="51ED7834">
        <w:rPr>
          <w:rFonts w:ascii="Arial" w:eastAsia="Arial" w:hAnsi="Arial" w:cs="Arial"/>
          <w:color w:val="0E101A"/>
          <w:lang w:val="en-US"/>
        </w:rPr>
        <w:t xml:space="preserve">Covid-19 pandemic has really had an impact on the way people self-harmed themselves. People lost hope and reached to the extent of taking their own lives because the pressure was too much on every other person, whether you had a family around you or not. Married couples and all other different defined families had issues of seeing each other around the house 247, day in day out because social life was affected globally. </w:t>
      </w:r>
    </w:p>
    <w:p w14:paraId="3ED91F16" w14:textId="06222B6F" w:rsidR="006EEBCD" w:rsidRDefault="51ED7834" w:rsidP="51ED7834">
      <w:pPr>
        <w:spacing w:line="360" w:lineRule="auto"/>
        <w:rPr>
          <w:rFonts w:ascii="Arial" w:eastAsia="Arial" w:hAnsi="Arial" w:cs="Arial"/>
          <w:color w:val="0E101A"/>
          <w:lang w:val="en-US"/>
        </w:rPr>
      </w:pPr>
      <w:r w:rsidRPr="51ED7834">
        <w:rPr>
          <w:rFonts w:ascii="Arial" w:eastAsia="Arial" w:hAnsi="Arial" w:cs="Arial"/>
          <w:color w:val="0E101A"/>
          <w:lang w:val="en-US"/>
        </w:rPr>
        <w:t>Psychological characteristics:</w:t>
      </w:r>
    </w:p>
    <w:p w14:paraId="3B440AB8" w14:textId="3496208E" w:rsidR="006EEBCD" w:rsidRDefault="51ED7834" w:rsidP="51ED7834">
      <w:pPr>
        <w:spacing w:line="360" w:lineRule="auto"/>
        <w:rPr>
          <w:rFonts w:ascii="Arial" w:eastAsia="Arial" w:hAnsi="Arial" w:cs="Arial"/>
          <w:color w:val="0E101A"/>
          <w:lang w:val="en-US"/>
        </w:rPr>
      </w:pPr>
      <w:r w:rsidRPr="51ED7834">
        <w:rPr>
          <w:rFonts w:ascii="Arial" w:eastAsia="Arial" w:hAnsi="Arial" w:cs="Arial"/>
          <w:color w:val="0E101A"/>
          <w:lang w:val="en-US"/>
        </w:rPr>
        <w:t xml:space="preserve">Psychological characteristics may </w:t>
      </w:r>
      <w:proofErr w:type="gramStart"/>
      <w:r w:rsidRPr="51ED7834">
        <w:rPr>
          <w:rFonts w:ascii="Arial" w:eastAsia="Arial" w:hAnsi="Arial" w:cs="Arial"/>
          <w:color w:val="0E101A"/>
          <w:lang w:val="en-US"/>
        </w:rPr>
        <w:t>include;</w:t>
      </w:r>
      <w:proofErr w:type="gramEnd"/>
      <w:r w:rsidRPr="51ED7834">
        <w:rPr>
          <w:rFonts w:ascii="Arial" w:eastAsia="Arial" w:hAnsi="Arial" w:cs="Arial"/>
          <w:color w:val="0E101A"/>
          <w:lang w:val="en-US"/>
        </w:rPr>
        <w:t xml:space="preserve"> feelings and low self-esteem this can be highlighted as a factor which can affect adolescents and they will engage </w:t>
      </w:r>
      <w:proofErr w:type="spellStart"/>
      <w:r w:rsidRPr="51ED7834">
        <w:rPr>
          <w:rFonts w:ascii="Arial" w:eastAsia="Arial" w:hAnsi="Arial" w:cs="Arial"/>
          <w:color w:val="0E101A"/>
          <w:lang w:val="en-US"/>
        </w:rPr>
        <w:t>themeselves</w:t>
      </w:r>
      <w:proofErr w:type="spellEnd"/>
      <w:r w:rsidRPr="51ED7834">
        <w:rPr>
          <w:rFonts w:ascii="Arial" w:eastAsia="Arial" w:hAnsi="Arial" w:cs="Arial"/>
          <w:color w:val="0E101A"/>
          <w:lang w:val="en-US"/>
        </w:rPr>
        <w:t xml:space="preserve"> into self-harming due to reason being they </w:t>
      </w:r>
      <w:proofErr w:type="spellStart"/>
      <w:r w:rsidRPr="51ED7834">
        <w:rPr>
          <w:rFonts w:ascii="Arial" w:eastAsia="Arial" w:hAnsi="Arial" w:cs="Arial"/>
          <w:color w:val="0E101A"/>
          <w:lang w:val="en-US"/>
        </w:rPr>
        <w:t>can not</w:t>
      </w:r>
      <w:proofErr w:type="spellEnd"/>
      <w:r w:rsidRPr="51ED7834">
        <w:rPr>
          <w:rFonts w:ascii="Arial" w:eastAsia="Arial" w:hAnsi="Arial" w:cs="Arial"/>
          <w:color w:val="0E101A"/>
          <w:lang w:val="en-US"/>
        </w:rPr>
        <w:t xml:space="preserve"> cope with the stressful life experience. </w:t>
      </w:r>
    </w:p>
    <w:p w14:paraId="70E6F242" w14:textId="5609A26A" w:rsidR="006EEBCD" w:rsidRDefault="591ACA20" w:rsidP="51ED7834">
      <w:pPr>
        <w:spacing w:line="360" w:lineRule="auto"/>
        <w:rPr>
          <w:rFonts w:ascii="Arial" w:eastAsia="Arial" w:hAnsi="Arial" w:cs="Arial"/>
          <w:color w:val="0E101A"/>
          <w:lang w:val="en-US"/>
        </w:rPr>
      </w:pPr>
      <w:r w:rsidRPr="51ED7834">
        <w:rPr>
          <w:rFonts w:ascii="Arial" w:eastAsia="Arial" w:hAnsi="Arial" w:cs="Arial"/>
          <w:color w:val="0E101A"/>
          <w:lang w:val="en-US"/>
        </w:rPr>
        <w:t xml:space="preserve"> Life events in life:</w:t>
      </w:r>
    </w:p>
    <w:p w14:paraId="713C7EAD" w14:textId="67693279" w:rsidR="006EEBCD" w:rsidRDefault="591ACA20" w:rsidP="51ED7834">
      <w:pPr>
        <w:spacing w:line="360" w:lineRule="auto"/>
        <w:rPr>
          <w:rFonts w:ascii="Arial" w:eastAsia="Arial" w:hAnsi="Arial" w:cs="Arial"/>
          <w:color w:val="0E101A"/>
          <w:lang w:val="en-US"/>
        </w:rPr>
      </w:pPr>
      <w:r w:rsidRPr="51ED7834">
        <w:rPr>
          <w:rFonts w:ascii="Arial" w:eastAsia="Arial" w:hAnsi="Arial" w:cs="Arial"/>
          <w:color w:val="0E101A"/>
          <w:lang w:val="en-US"/>
        </w:rPr>
        <w:t xml:space="preserve"> Divorce, death of a family member, job loss, being homeless, accidents leading to injuries, and after giving birth which is also known as postpartum depression (Azim &amp; </w:t>
      </w:r>
      <w:proofErr w:type="spellStart"/>
      <w:r w:rsidRPr="51ED7834">
        <w:rPr>
          <w:rFonts w:ascii="Arial" w:eastAsia="Arial" w:hAnsi="Arial" w:cs="Arial"/>
          <w:color w:val="0E101A"/>
          <w:lang w:val="en-US"/>
        </w:rPr>
        <w:t>Baig</w:t>
      </w:r>
      <w:proofErr w:type="spellEnd"/>
      <w:r w:rsidRPr="51ED7834">
        <w:rPr>
          <w:rFonts w:ascii="Arial" w:eastAsia="Arial" w:hAnsi="Arial" w:cs="Arial"/>
          <w:color w:val="0E101A"/>
          <w:lang w:val="en-US"/>
        </w:rPr>
        <w:t xml:space="preserve"> 2019). These are things that find us in our day-to-day life affecting the way we live, and this may pose a lot of questions to many people about why it is </w:t>
      </w:r>
      <w:proofErr w:type="gramStart"/>
      <w:r w:rsidRPr="51ED7834">
        <w:rPr>
          <w:rFonts w:ascii="Arial" w:eastAsia="Arial" w:hAnsi="Arial" w:cs="Arial"/>
          <w:color w:val="0E101A"/>
          <w:lang w:val="en-US"/>
        </w:rPr>
        <w:t>happening</w:t>
      </w:r>
      <w:proofErr w:type="gramEnd"/>
      <w:r w:rsidRPr="51ED7834">
        <w:rPr>
          <w:rFonts w:ascii="Arial" w:eastAsia="Arial" w:hAnsi="Arial" w:cs="Arial"/>
          <w:color w:val="0E101A"/>
          <w:lang w:val="en-US"/>
        </w:rPr>
        <w:t xml:space="preserve"> and it would lead to stress. </w:t>
      </w:r>
    </w:p>
    <w:p w14:paraId="7839BCD0" w14:textId="2ABC0C34" w:rsidR="006EEBCD" w:rsidRDefault="591ACA20" w:rsidP="51ED7834">
      <w:pPr>
        <w:spacing w:line="360" w:lineRule="auto"/>
        <w:jc w:val="center"/>
        <w:rPr>
          <w:rFonts w:ascii="Arial" w:eastAsia="Arial" w:hAnsi="Arial" w:cs="Arial"/>
          <w:b/>
          <w:bCs/>
          <w:color w:val="0E101A"/>
          <w:lang w:val="en-US"/>
        </w:rPr>
      </w:pPr>
      <w:r w:rsidRPr="51ED7834">
        <w:rPr>
          <w:rFonts w:ascii="Arial" w:eastAsia="Arial" w:hAnsi="Arial" w:cs="Arial"/>
          <w:b/>
          <w:bCs/>
          <w:color w:val="0E101A"/>
          <w:lang w:val="en-US"/>
        </w:rPr>
        <w:t>Conclusion</w:t>
      </w:r>
    </w:p>
    <w:p w14:paraId="6D5403AC" w14:textId="2F348582" w:rsidR="006EEBCD" w:rsidRDefault="591ACA20" w:rsidP="51ED7834">
      <w:pPr>
        <w:spacing w:line="360" w:lineRule="auto"/>
        <w:rPr>
          <w:rFonts w:ascii="Arial" w:eastAsia="Arial" w:hAnsi="Arial" w:cs="Arial"/>
          <w:color w:val="0E101A"/>
          <w:lang w:val="en-US"/>
        </w:rPr>
      </w:pPr>
      <w:r w:rsidRPr="51ED7834">
        <w:rPr>
          <w:rFonts w:ascii="Arial" w:eastAsia="Arial" w:hAnsi="Arial" w:cs="Arial"/>
          <w:color w:val="0E101A"/>
          <w:lang w:val="en-US"/>
        </w:rPr>
        <w:t>There are different ways to handle depression. WHO organization gives an estimate that half of the people are the ones receiving treatment. The disorder is managed medically by administering antidepressants. Talking also breaks down the problems that seem to be overwhelming breaking the cycle of the negative thoughts into positivity. There are also couples and interpersonal that are also helpful in dealing with stress. Reaching out to be counseled is a great way to walk the journey together with others other than locking up yourself and doing a lot of self-harm.</w:t>
      </w:r>
    </w:p>
    <w:p w14:paraId="08172DA1" w14:textId="6B82C2B6" w:rsidR="006EEBCD" w:rsidRDefault="006EEBCD" w:rsidP="51ED7834">
      <w:pPr>
        <w:spacing w:line="360" w:lineRule="auto"/>
        <w:rPr>
          <w:rFonts w:ascii="Arial" w:eastAsia="Arial" w:hAnsi="Arial" w:cs="Arial"/>
          <w:lang w:val="en-US"/>
        </w:rPr>
      </w:pPr>
    </w:p>
    <w:p w14:paraId="614E4B89" w14:textId="3F6183C0" w:rsidR="21EE32EF" w:rsidRDefault="744A7AC9" w:rsidP="51ED7834">
      <w:pPr>
        <w:spacing w:line="360" w:lineRule="auto"/>
        <w:rPr>
          <w:rFonts w:ascii="Arial" w:eastAsia="Arial" w:hAnsi="Arial" w:cs="Arial"/>
        </w:rPr>
      </w:pPr>
      <w:r w:rsidRPr="51ED7834">
        <w:rPr>
          <w:rFonts w:ascii="Arial" w:eastAsia="Arial" w:hAnsi="Arial" w:cs="Arial"/>
        </w:rPr>
        <w:t>References</w:t>
      </w:r>
    </w:p>
    <w:p w14:paraId="7447E06C" w14:textId="7BAD772F" w:rsidR="21EE32EF" w:rsidRDefault="21EE32EF" w:rsidP="51ED7834">
      <w:pPr>
        <w:spacing w:line="360" w:lineRule="auto"/>
        <w:rPr>
          <w:rFonts w:ascii="Arial" w:eastAsia="Arial" w:hAnsi="Arial" w:cs="Arial"/>
        </w:rPr>
      </w:pPr>
    </w:p>
    <w:p w14:paraId="60375FD3" w14:textId="28B5160A" w:rsidR="21EE32EF" w:rsidRDefault="744A7AC9" w:rsidP="51ED7834">
      <w:pPr>
        <w:spacing w:line="360" w:lineRule="auto"/>
        <w:rPr>
          <w:rFonts w:ascii="Arial" w:eastAsia="Arial" w:hAnsi="Arial" w:cs="Arial"/>
        </w:rPr>
      </w:pPr>
      <w:r w:rsidRPr="51ED7834">
        <w:rPr>
          <w:rFonts w:ascii="Arial" w:eastAsia="Arial" w:hAnsi="Arial" w:cs="Arial"/>
        </w:rPr>
        <w:t xml:space="preserve">  McDougall, T., Armstrong, M. and Trainor, G. (2010) Helping children and young people who </w:t>
      </w:r>
      <w:proofErr w:type="spellStart"/>
      <w:r w:rsidRPr="51ED7834">
        <w:rPr>
          <w:rFonts w:ascii="Arial" w:eastAsia="Arial" w:hAnsi="Arial" w:cs="Arial"/>
        </w:rPr>
        <w:t xml:space="preserve">self </w:t>
      </w:r>
      <w:proofErr w:type="gramStart"/>
      <w:r w:rsidRPr="51ED7834">
        <w:rPr>
          <w:rFonts w:ascii="Arial" w:eastAsia="Arial" w:hAnsi="Arial" w:cs="Arial"/>
        </w:rPr>
        <w:t>harm</w:t>
      </w:r>
      <w:proofErr w:type="spellEnd"/>
      <w:r w:rsidRPr="51ED7834">
        <w:rPr>
          <w:rFonts w:ascii="Arial" w:eastAsia="Arial" w:hAnsi="Arial" w:cs="Arial"/>
        </w:rPr>
        <w:t> :</w:t>
      </w:r>
      <w:proofErr w:type="gramEnd"/>
      <w:r w:rsidRPr="51ED7834">
        <w:rPr>
          <w:rFonts w:ascii="Arial" w:eastAsia="Arial" w:hAnsi="Arial" w:cs="Arial"/>
        </w:rPr>
        <w:t xml:space="preserve"> an introduction to self-harming and suicidal behaviours for health professionals. Abingdon, </w:t>
      </w:r>
      <w:proofErr w:type="gramStart"/>
      <w:r w:rsidRPr="51ED7834">
        <w:rPr>
          <w:rFonts w:ascii="Arial" w:eastAsia="Arial" w:hAnsi="Arial" w:cs="Arial"/>
        </w:rPr>
        <w:t>Oxon ;</w:t>
      </w:r>
      <w:proofErr w:type="gramEnd"/>
      <w:r w:rsidRPr="51ED7834">
        <w:rPr>
          <w:rFonts w:ascii="Arial" w:eastAsia="Arial" w:hAnsi="Arial" w:cs="Arial"/>
        </w:rPr>
        <w:t>: Routledge.</w:t>
      </w:r>
    </w:p>
    <w:p w14:paraId="4549540C" w14:textId="53FF6004" w:rsidR="21EE32EF" w:rsidRDefault="21EE32EF" w:rsidP="51ED7834">
      <w:pPr>
        <w:spacing w:line="360" w:lineRule="auto"/>
        <w:rPr>
          <w:rFonts w:ascii="Arial" w:eastAsia="Arial" w:hAnsi="Arial" w:cs="Arial"/>
        </w:rPr>
      </w:pPr>
    </w:p>
    <w:p w14:paraId="4ADC47CD" w14:textId="38D1CA61" w:rsidR="21EE32EF" w:rsidRDefault="744A7AC9" w:rsidP="51ED7834">
      <w:pPr>
        <w:spacing w:line="360" w:lineRule="auto"/>
        <w:rPr>
          <w:rFonts w:ascii="Arial" w:eastAsia="Arial" w:hAnsi="Arial" w:cs="Arial"/>
        </w:rPr>
      </w:pPr>
      <w:r w:rsidRPr="51ED7834">
        <w:rPr>
          <w:rFonts w:ascii="Arial" w:eastAsia="Arial" w:hAnsi="Arial" w:cs="Arial"/>
        </w:rPr>
        <w:lastRenderedPageBreak/>
        <w:t xml:space="preserve">  </w:t>
      </w:r>
      <w:proofErr w:type="spellStart"/>
      <w:r w:rsidRPr="51ED7834">
        <w:rPr>
          <w:rFonts w:ascii="Arial" w:eastAsia="Arial" w:hAnsi="Arial" w:cs="Arial"/>
        </w:rPr>
        <w:t>Ferrey</w:t>
      </w:r>
      <w:proofErr w:type="spellEnd"/>
      <w:r w:rsidRPr="51ED7834">
        <w:rPr>
          <w:rFonts w:ascii="Arial" w:eastAsia="Arial" w:hAnsi="Arial" w:cs="Arial"/>
        </w:rPr>
        <w:t>, A.E. et al. (2016) ‘The impact of self-harm by young people on parents and families: a qualitative study’, BMJ open, 6(1), pp. e009631–e009631. doi:10.1136/bmjopen-2015-009631.</w:t>
      </w:r>
    </w:p>
    <w:p w14:paraId="17EA5738" w14:textId="52B45181" w:rsidR="21EE32EF" w:rsidRDefault="21EE32EF" w:rsidP="21EE32EF"/>
    <w:sectPr w:rsidR="21EE32E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kW4EtEf5" int2:invalidationBookmarkName="" int2:hashCode="tH82PitDDAZH8U" int2:id="I6xTDyXO">
      <int2:state int2:value="Rejected" int2:type="LegacyProofing"/>
    </int2:bookmark>
    <int2:bookmark int2:bookmarkName="_Int_kaYbnwFs" int2:invalidationBookmarkName="" int2:hashCode="Nu6h6CLZH89qhL" int2:id="GCoR8yCp">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D352C4"/>
    <w:rsid w:val="005956A9"/>
    <w:rsid w:val="006EEBCD"/>
    <w:rsid w:val="007D3B94"/>
    <w:rsid w:val="00A762AA"/>
    <w:rsid w:val="015A850F"/>
    <w:rsid w:val="024CE5FE"/>
    <w:rsid w:val="02B141DB"/>
    <w:rsid w:val="03E8B65F"/>
    <w:rsid w:val="0472BAAB"/>
    <w:rsid w:val="05BF97EB"/>
    <w:rsid w:val="060E8B0C"/>
    <w:rsid w:val="06D988FA"/>
    <w:rsid w:val="06E82983"/>
    <w:rsid w:val="07C9C693"/>
    <w:rsid w:val="087C0C5E"/>
    <w:rsid w:val="08D249B7"/>
    <w:rsid w:val="094C6E97"/>
    <w:rsid w:val="0A17DCBF"/>
    <w:rsid w:val="0AEAEAE7"/>
    <w:rsid w:val="0BCDD19C"/>
    <w:rsid w:val="0C09EA79"/>
    <w:rsid w:val="0E31FB05"/>
    <w:rsid w:val="0F399DB5"/>
    <w:rsid w:val="0F901EF2"/>
    <w:rsid w:val="0FDB63FA"/>
    <w:rsid w:val="1074F918"/>
    <w:rsid w:val="122BD849"/>
    <w:rsid w:val="1261445B"/>
    <w:rsid w:val="12792BFD"/>
    <w:rsid w:val="13C6AC8B"/>
    <w:rsid w:val="13DA9E13"/>
    <w:rsid w:val="15486A3B"/>
    <w:rsid w:val="15DDA93B"/>
    <w:rsid w:val="18D085DF"/>
    <w:rsid w:val="1943273B"/>
    <w:rsid w:val="19C72BA7"/>
    <w:rsid w:val="1A843DE2"/>
    <w:rsid w:val="1BF225B5"/>
    <w:rsid w:val="1C200E43"/>
    <w:rsid w:val="1C24C908"/>
    <w:rsid w:val="1E046168"/>
    <w:rsid w:val="1E08EF6A"/>
    <w:rsid w:val="1F57AF05"/>
    <w:rsid w:val="20E54AB7"/>
    <w:rsid w:val="20F37F66"/>
    <w:rsid w:val="213715B9"/>
    <w:rsid w:val="21EE32EF"/>
    <w:rsid w:val="2227D797"/>
    <w:rsid w:val="228F4FC7"/>
    <w:rsid w:val="22A303E6"/>
    <w:rsid w:val="231B9A8A"/>
    <w:rsid w:val="2348B46F"/>
    <w:rsid w:val="24ABF190"/>
    <w:rsid w:val="26533B4C"/>
    <w:rsid w:val="26F01ED6"/>
    <w:rsid w:val="27EF0BAD"/>
    <w:rsid w:val="28938D46"/>
    <w:rsid w:val="28A98E75"/>
    <w:rsid w:val="2B0C99BE"/>
    <w:rsid w:val="2BCC46CD"/>
    <w:rsid w:val="2D66AA92"/>
    <w:rsid w:val="2D66FE69"/>
    <w:rsid w:val="2D68172E"/>
    <w:rsid w:val="2E9E6855"/>
    <w:rsid w:val="2F0756BE"/>
    <w:rsid w:val="2FF691BD"/>
    <w:rsid w:val="303085C3"/>
    <w:rsid w:val="30486D65"/>
    <w:rsid w:val="30A3271F"/>
    <w:rsid w:val="30AB14A5"/>
    <w:rsid w:val="319F1501"/>
    <w:rsid w:val="32EA16A9"/>
    <w:rsid w:val="3331BE54"/>
    <w:rsid w:val="3371D978"/>
    <w:rsid w:val="33B19F5A"/>
    <w:rsid w:val="349E01C0"/>
    <w:rsid w:val="3503F6E6"/>
    <w:rsid w:val="35769842"/>
    <w:rsid w:val="357E85C8"/>
    <w:rsid w:val="35F6791E"/>
    <w:rsid w:val="369FC747"/>
    <w:rsid w:val="37D1F469"/>
    <w:rsid w:val="3801A3A2"/>
    <w:rsid w:val="38454A9B"/>
    <w:rsid w:val="3ADC0031"/>
    <w:rsid w:val="3AFA0459"/>
    <w:rsid w:val="3C793D2E"/>
    <w:rsid w:val="3E3A832D"/>
    <w:rsid w:val="3E91B0CF"/>
    <w:rsid w:val="3F9D5B64"/>
    <w:rsid w:val="40373423"/>
    <w:rsid w:val="40C1386F"/>
    <w:rsid w:val="413B689F"/>
    <w:rsid w:val="41DDF0FF"/>
    <w:rsid w:val="45FE6839"/>
    <w:rsid w:val="47FE9F0F"/>
    <w:rsid w:val="4C2A02C4"/>
    <w:rsid w:val="4C357C1F"/>
    <w:rsid w:val="4CD6B584"/>
    <w:rsid w:val="4CDE85AC"/>
    <w:rsid w:val="4D17192F"/>
    <w:rsid w:val="4D2BD960"/>
    <w:rsid w:val="4D921283"/>
    <w:rsid w:val="4EC7A9C1"/>
    <w:rsid w:val="4F6D1CE1"/>
    <w:rsid w:val="5016266E"/>
    <w:rsid w:val="5047ACDF"/>
    <w:rsid w:val="51573D15"/>
    <w:rsid w:val="51695305"/>
    <w:rsid w:val="51D161F5"/>
    <w:rsid w:val="51E37D40"/>
    <w:rsid w:val="51ED7834"/>
    <w:rsid w:val="51FF4A83"/>
    <w:rsid w:val="522C26FF"/>
    <w:rsid w:val="534DC730"/>
    <w:rsid w:val="537F4DA1"/>
    <w:rsid w:val="54E99791"/>
    <w:rsid w:val="56D2BBA6"/>
    <w:rsid w:val="589B6883"/>
    <w:rsid w:val="591ACA20"/>
    <w:rsid w:val="5FCE367F"/>
    <w:rsid w:val="5FD352C4"/>
    <w:rsid w:val="61AB830D"/>
    <w:rsid w:val="6229226C"/>
    <w:rsid w:val="62BAE16D"/>
    <w:rsid w:val="67752A33"/>
    <w:rsid w:val="680B1276"/>
    <w:rsid w:val="6AA93F20"/>
    <w:rsid w:val="6C9ED8AF"/>
    <w:rsid w:val="6DC3A646"/>
    <w:rsid w:val="6DE0DFE2"/>
    <w:rsid w:val="6E00F42B"/>
    <w:rsid w:val="6E5F9806"/>
    <w:rsid w:val="6EBF064D"/>
    <w:rsid w:val="6F0E96DB"/>
    <w:rsid w:val="6FA0A35D"/>
    <w:rsid w:val="7244F6E2"/>
    <w:rsid w:val="72D1370D"/>
    <w:rsid w:val="744A7AC9"/>
    <w:rsid w:val="7454A95A"/>
    <w:rsid w:val="77C011F1"/>
    <w:rsid w:val="7942FD6C"/>
    <w:rsid w:val="7ADC48F2"/>
    <w:rsid w:val="7BD3F186"/>
    <w:rsid w:val="7BEBD928"/>
    <w:rsid w:val="7D3959B6"/>
    <w:rsid w:val="7EF6C234"/>
    <w:rsid w:val="7F0B9248"/>
    <w:rsid w:val="7F4E9BD4"/>
    <w:rsid w:val="7F9E4D68"/>
    <w:rsid w:val="7F9F49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352C4"/>
  <w15:chartTrackingRefBased/>
  <w15:docId w15:val="{3BAF7F78-10C7-47B9-B08B-0FC072FC2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microsoft.com/office/2020/10/relationships/intelligence" Target="intelligence2.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614</Words>
  <Characters>3502</Characters>
  <Application>Microsoft Office Word</Application>
  <DocSecurity>0</DocSecurity>
  <Lines>29</Lines>
  <Paragraphs>8</Paragraphs>
  <ScaleCrop>false</ScaleCrop>
  <Company/>
  <LinksUpToDate>false</LinksUpToDate>
  <CharactersWithSpaces>4108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Janepher Namitala (2030084)</dc:creator>
  <cp:keywords/>
  <dc:description/>
  <cp:lastModifiedBy>Janepher Namitala</cp:lastModifiedBy>
  <cp:revision>8</cp:revision>
  <dcterms:created xsi:type="dcterms:W3CDTF">2022-06-02T13:37:00Z</dcterms:created>
  <dcterms:modified xsi:type="dcterms:W3CDTF">2022-06-14T15:17:00Z</dcterms:modified>
</cp:coreProperties>
</file>