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0E9580" w14:textId="66C42DF6" w:rsidR="00910AD1" w:rsidRPr="002818BA" w:rsidRDefault="001821B6" w:rsidP="00910AD1">
      <w:pPr>
        <w:rPr>
          <w:rFonts w:ascii="Arial" w:hAnsi="Arial" w:cs="Arial"/>
        </w:rPr>
      </w:pPr>
      <w:r>
        <w:rPr>
          <w:rFonts w:ascii="Arial" w:hAnsi="Arial" w:cs="Arial"/>
        </w:rPr>
        <w:t>58</w:t>
      </w:r>
    </w:p>
    <w:tbl>
      <w:tblPr>
        <w:tblStyle w:val="PlainTable4"/>
        <w:tblW w:w="12256" w:type="dxa"/>
        <w:jc w:val="center"/>
        <w:tblLook w:val="04A0" w:firstRow="1" w:lastRow="0" w:firstColumn="1" w:lastColumn="0" w:noHBand="0" w:noVBand="1"/>
        <w:tblDescription w:val="Layout table"/>
      </w:tblPr>
      <w:tblGrid>
        <w:gridCol w:w="12256"/>
      </w:tblGrid>
      <w:tr w:rsidR="00910AD1" w14:paraId="2318359F" w14:textId="77777777" w:rsidTr="00803CFD">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108A4225" w14:textId="77777777" w:rsidR="00910AD1" w:rsidRPr="008F5585" w:rsidRDefault="00910AD1" w:rsidP="00803CFD">
            <w:pPr>
              <w:pStyle w:val="ReportTitle"/>
            </w:pPr>
            <w:r>
              <w:rPr>
                <w:noProof/>
              </w:rPr>
              <mc:AlternateContent>
                <mc:Choice Requires="wps">
                  <w:drawing>
                    <wp:inline distT="0" distB="0" distL="0" distR="0" wp14:anchorId="1DD9AF31" wp14:editId="43229F8D">
                      <wp:extent cx="6697389" cy="987960"/>
                      <wp:effectExtent l="0" t="0" r="0" b="3175"/>
                      <wp:docPr id="24" name="Text Box 24" descr="Text box to enter title"/>
                      <wp:cNvGraphicFramePr/>
                      <a:graphic xmlns:a="http://schemas.openxmlformats.org/drawingml/2006/main">
                        <a:graphicData uri="http://schemas.microsoft.com/office/word/2010/wordprocessingShape">
                          <wps:wsp>
                            <wps:cNvSpPr txBox="1"/>
                            <wps:spPr>
                              <a:xfrm>
                                <a:off x="0" y="0"/>
                                <a:ext cx="6697389" cy="9879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hAnsi="Arial" w:cs="Arial"/>
                                      <w:b/>
                                      <w:sz w:val="60"/>
                                      <w:szCs w:val="60"/>
                                    </w:rPr>
                                    <w:alias w:val="Enter document title:"/>
                                    <w:tag w:val=""/>
                                    <w:id w:val="1159278023"/>
                                    <w:placeholder>
                                      <w:docPart w:val="4A1CE7D35B5E44519A39985E71046A25"/>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686048EF" w14:textId="326C8A20" w:rsidR="00910AD1" w:rsidRPr="00F01DD4" w:rsidRDefault="00910AD1" w:rsidP="00910AD1">
                                      <w:pPr>
                                        <w:pStyle w:val="ReportTitle"/>
                                        <w:rPr>
                                          <w:rFonts w:ascii="Arial" w:hAnsi="Arial" w:cs="Arial"/>
                                          <w:b/>
                                          <w:sz w:val="60"/>
                                          <w:szCs w:val="60"/>
                                        </w:rPr>
                                      </w:pPr>
                                      <w:r w:rsidRPr="00F01DD4">
                                        <w:rPr>
                                          <w:rFonts w:ascii="Arial" w:hAnsi="Arial" w:cs="Arial"/>
                                          <w:b/>
                                          <w:sz w:val="60"/>
                                          <w:szCs w:val="60"/>
                                        </w:rPr>
                                        <w:t>Mary Kay Inc Quality Service and Customer Service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DD9AF31" id="_x0000_t202" coordsize="21600,21600" o:spt="202" path="m,l,21600r21600,l21600,xe">
                      <v:stroke joinstyle="miter"/>
                      <v:path gradientshapeok="t" o:connecttype="rect"/>
                    </v:shapetype>
                    <v:shape id="Text Box 24" o:spid="_x0000_s1026" type="#_x0000_t202" alt="Text box to enter title" style="width:527.35pt;height:7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Ye7jQIAAHYFAAAOAAAAZHJzL2Uyb0RvYy54bWysVEtvEzEQviPxHyzf6SYhpE3UTRVaFSFV&#10;tKJFPTteO1nh9RjbSTb8ej57N2kpXIq47I7nPd88zi/axrCt8qEmW/LhyYAzZSVVtV2V/NvD9bsz&#10;zkIUthKGrCr5XgV+MX/75nznZmpEazKV8gxObJjtXMnXMbpZUQS5Vo0IJ+SUhVCTb0TE06+Kyosd&#10;vDemGA0Gk2JHvnKepAoB3KtOyOfZv9ZKxlutg4rMlBy5xfz1+btM32J+LmYrL9y6ln0a4h+yaERt&#10;EfTo6kpEwTa+/sNVU0tPgXQ8kdQUpHUtVa4B1QwHL6q5Xwunci0AJ7gjTOH/uZVftnee1VXJR2PO&#10;rGjQowfVRvaRWpZYlQoSeGXeErxIaHBEz2IdjUr47VyYwc29g6PYwg5zcOAHMBMsrfZN+qNgBjk6&#10;sT+in6JJMCeT6en7sylnErLp2el0kttTPFk7H+InRQ1LRMk9uptBF9ubEJEJVA8qKZil69qY3GFj&#10;f2NAMXGKlHqXYqbi3qikZ+xXpQFKzjQxAMFqeWk86yYHo40KDvOTncEgKWoEfKVtb5KsVR7YV9of&#10;jXJ8svFo39SWfAYor5NKBWwFFqH6nhuExHWnf4CiAyBhEdtl2/d2SdUerfXULU9w8roG/jcixDvh&#10;sS3AAhcg3uKjDe1KTj3F2Zr8z7/xkz6GGFLOdti+kocfG+EVZ+azxXhPh+NxWtf8GH84HeHhn0uW&#10;zyV201wS6hri1jiZyaQfzYHUnppHHIpFigqRsBKxSx4P5GXsOotDI9VikZWwoE7EG3vvZHKd4E3T&#10;9dA+Cu/6EYwY3i902FMxezGJnW6ytLTYRNJ1HtMEcIdqDzyWO09vf4jS9Xj+zlpP53L+CwAA//8D&#10;AFBLAwQUAAYACAAAACEARjP/bNoAAAAGAQAADwAAAGRycy9kb3ducmV2LnhtbEyPQU/DMAyF70j8&#10;h8hI3JgDWscoTScE4gpiwCRuWeO1FY1TNdla/j0el3GxnvWs9z4Xq8l36kBDbAMbuJ5pUMRVcC3X&#10;Bj7en6+WoGKy7GwXmAz8UIRVeX5W2NyFkd/osE61khCOuTXQpNTniLFqyNs4Cz2xeLsweJtkHWp0&#10;gx0l3Hd4o/UCvW1ZGhrb02ND1fd67w18vuy+NnP9Wj/5rB/DpJH9HRpzeTE93INKNKXTMRzxBR1K&#10;YdqGPbuoOgPySPqbR09n81tQW1FZtgAsC/yPX/4CAAD//wMAUEsBAi0AFAAGAAgAAAAhALaDOJL+&#10;AAAA4QEAABMAAAAAAAAAAAAAAAAAAAAAAFtDb250ZW50X1R5cGVzXS54bWxQSwECLQAUAAYACAAA&#10;ACEAOP0h/9YAAACUAQAACwAAAAAAAAAAAAAAAAAvAQAAX3JlbHMvLnJlbHNQSwECLQAUAAYACAAA&#10;ACEAYCGHu40CAAB2BQAADgAAAAAAAAAAAAAAAAAuAgAAZHJzL2Uyb0RvYy54bWxQSwECLQAUAAYA&#10;CAAAACEARjP/bNoAAAAGAQAADwAAAAAAAAAAAAAAAADnBAAAZHJzL2Rvd25yZXYueG1sUEsFBgAA&#10;AAAEAAQA8wAAAO4FAAAAAA==&#10;" filled="f" stroked="f">
                      <v:textbox>
                        <w:txbxContent>
                          <w:sdt>
                            <w:sdtPr>
                              <w:rPr>
                                <w:rFonts w:ascii="Arial" w:hAnsi="Arial" w:cs="Arial"/>
                                <w:b/>
                                <w:sz w:val="60"/>
                                <w:szCs w:val="60"/>
                              </w:rPr>
                              <w:alias w:val="Enter document title:"/>
                              <w:tag w:val=""/>
                              <w:id w:val="1159278023"/>
                              <w:placeholder>
                                <w:docPart w:val="4A1CE7D35B5E44519A39985E71046A25"/>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686048EF" w14:textId="326C8A20" w:rsidR="00910AD1" w:rsidRPr="00F01DD4" w:rsidRDefault="00910AD1" w:rsidP="00910AD1">
                                <w:pPr>
                                  <w:pStyle w:val="ReportTitle"/>
                                  <w:rPr>
                                    <w:rFonts w:ascii="Arial" w:hAnsi="Arial" w:cs="Arial"/>
                                    <w:b/>
                                    <w:sz w:val="60"/>
                                    <w:szCs w:val="60"/>
                                  </w:rPr>
                                </w:pPr>
                                <w:r w:rsidRPr="00F01DD4">
                                  <w:rPr>
                                    <w:rFonts w:ascii="Arial" w:hAnsi="Arial" w:cs="Arial"/>
                                    <w:b/>
                                    <w:sz w:val="60"/>
                                    <w:szCs w:val="60"/>
                                  </w:rPr>
                                  <w:t>Mary Kay Inc Quality Service and Customer Service</w:t>
                                </w:r>
                              </w:p>
                            </w:sdtContent>
                          </w:sdt>
                        </w:txbxContent>
                      </v:textbox>
                      <w10:anchorlock/>
                    </v:shape>
                  </w:pict>
                </mc:Fallback>
              </mc:AlternateContent>
            </w:r>
            <w:r>
              <w:rPr>
                <w:noProof/>
              </w:rPr>
              <mc:AlternateContent>
                <mc:Choice Requires="wps">
                  <w:drawing>
                    <wp:inline distT="0" distB="0" distL="0" distR="0" wp14:anchorId="224FB945" wp14:editId="678345C2">
                      <wp:extent cx="3202305" cy="95250"/>
                      <wp:effectExtent l="0" t="0" r="0" b="0"/>
                      <wp:docPr id="18" name="Rectangle 18" descr="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D1F7C2D" id="Rectangle 18" o:spid="_x0000_s1026" alt="Line" style="width:252.15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xiCpQIAALYFAAAOAAAAZHJzL2Uyb0RvYy54bWysVE1v2zAMvQ/YfxB0X+24zboGdYqgRYcB&#10;WRu0HXpWZSkRIIuapMTJfv0oyXY/Vuww7GKLFPlIPpE8v9i3muyE8wpMTSdHJSXCcGiUWdf0x8P1&#10;py+U+MBMwzQYUdOD8PRi/vHDeWdnooIN6EY4giDGzzpb000IdlYUnm9Ey/wRWGHwUoJrWUDRrYvG&#10;sQ7RW11UZfm56MA11gEX3qP2Kl/SecKXUvBwK6UXgeiaYm4hfV36PsVvMT9ns7VjdqN4nwb7hyxa&#10;pgwGHaGuWGBk69QfUK3iDjzIcMShLUBKxUWqAauZlG+qud8wK1ItSI63I03+/8Hym93KEdXg2+FL&#10;GdbiG90ha8ystSBR1wjPkbClMiKy1Vk/Q6d7u3K95PEYS99L18Y/FkX2ieHDyLDYB8JReVyV1XE5&#10;pYTj3dm0mqYXKJ6drfPhq4CWxENNHaaSeGW7pQ8YEE0HkxjLg1bNtdI6CbFpxKV2ZMfwucO+Sq56&#10;236HJutOp2U5hEw9Fs0T6iskbSKegYicg0ZNEWvP1aZTOGgR7bS5ExI5xPpyxBE5B2WcCxMmKRm/&#10;YY3I6pjK+7kkwIgsMf6I3QO8LnLAzln29tFVpOYfncsc/W/Oo0eKDCaMzq0y4N4D0FhVHznbDyRl&#10;aiJLT9AcsMMc5NHzll8rfNol82HFHM4aTiXuj3CLH6mhqyn0J0o24H69p4/2OAJ4S0mHs1tT/3PL&#10;nKBEfzM4HGeTk5M47Ek4mZ5WKLiXN08vb8y2vQTslwluKsvTMdoHPRylg/YR18wiRsUrZjjGrikP&#10;bhAuQ94puKi4WCySGQ64ZWFp7i2P4JHV2LoP+0fmbN/fAQfjBoY5Z7M3bZ5to6eBxTaAVGkGnnnt&#10;+cblkJq4X2Rx+7yUk9Xzup3/BgAA//8DAFBLAwQUAAYACAAAACEAyQ0k/NkAAAAEAQAADwAAAGRy&#10;cy9kb3ducmV2LnhtbEyPwU7DMBBE70j8g7VI3KhNSxEKcSpaqYdekAjlvo2XOCJeR7Hbpn/PwgUu&#10;I61mNPO2XE2hVycaUxfZwv3MgCJuouu4tbB/3949gUoZ2WEfmSxcKMGqur4qsXDxzG90qnOrpIRT&#10;gRZ8zkOhdWo8BUyzOBCL9xnHgFnOsdVuxLOUh17PjXnUATuWBY8DbTw1X/UxWFjP964mv95tFx/1&#10;Zof+gq+5tvb2Znp5BpVpyn9h+MEXdKiE6RCP7JLqLcgj+VfFW5qHBaiDhJYGdFXq//DVNwAAAP//&#10;AwBQSwECLQAUAAYACAAAACEAtoM4kv4AAADhAQAAEwAAAAAAAAAAAAAAAAAAAAAAW0NvbnRlbnRf&#10;VHlwZXNdLnhtbFBLAQItABQABgAIAAAAIQA4/SH/1gAAAJQBAAALAAAAAAAAAAAAAAAAAC8BAABf&#10;cmVscy8ucmVsc1BLAQItABQABgAIAAAAIQBDfxiCpQIAALYFAAAOAAAAAAAAAAAAAAAAAC4CAABk&#10;cnMvZTJvRG9jLnhtbFBLAQItABQABgAIAAAAIQDJDST82QAAAAQBAAAPAAAAAAAAAAAAAAAAAP8E&#10;AABkcnMvZG93bnJldi54bWxQSwUGAAAAAAQABADzAAAABQYAAAAA&#10;" fillcolor="#323e4f [2415]" stroked="f" strokeweight="1pt">
                      <w10:anchorlock/>
                    </v:rect>
                  </w:pict>
                </mc:Fallback>
              </mc:AlternateContent>
            </w:r>
          </w:p>
        </w:tc>
      </w:tr>
      <w:tr w:rsidR="00910AD1" w14:paraId="60198932" w14:textId="77777777" w:rsidTr="00803CFD">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2CDE6BB" w14:textId="77777777" w:rsidR="00910AD1" w:rsidRPr="005D120C" w:rsidRDefault="00910AD1" w:rsidP="00803CFD">
            <w:pPr>
              <w:tabs>
                <w:tab w:val="left" w:pos="397"/>
                <w:tab w:val="center" w:pos="5695"/>
              </w:tabs>
              <w:jc w:val="center"/>
              <w:rPr>
                <w:rFonts w:asciiTheme="majorHAnsi" w:eastAsiaTheme="majorEastAsia" w:hAnsiTheme="majorHAnsi" w:cstheme="majorBidi"/>
                <w:b w:val="0"/>
                <w:bCs w:val="0"/>
                <w:color w:val="44546A" w:themeColor="text2"/>
                <w:spacing w:val="5"/>
                <w:kern w:val="28"/>
                <w:sz w:val="24"/>
                <w:szCs w:val="24"/>
                <w14:ligatures w14:val="standardContextual"/>
                <w14:cntxtAlts/>
              </w:rPr>
            </w:pPr>
            <w:r>
              <w:rPr>
                <w:rFonts w:asciiTheme="majorHAnsi" w:eastAsiaTheme="majorEastAsia" w:hAnsiTheme="majorHAnsi" w:cstheme="majorBidi"/>
                <w:noProof/>
                <w:color w:val="44546A" w:themeColor="text2"/>
                <w:spacing w:val="5"/>
                <w:kern w:val="28"/>
                <w:sz w:val="96"/>
                <w:szCs w:val="56"/>
              </w:rPr>
              <mc:AlternateContent>
                <mc:Choice Requires="wps">
                  <w:drawing>
                    <wp:inline distT="0" distB="0" distL="0" distR="0" wp14:anchorId="32181E6F" wp14:editId="625464EF">
                      <wp:extent cx="3515096" cy="714375"/>
                      <wp:effectExtent l="0" t="0" r="0" b="9525"/>
                      <wp:docPr id="25" name="Text Box 25" descr="Text box to enter subtitle"/>
                      <wp:cNvGraphicFramePr/>
                      <a:graphic xmlns:a="http://schemas.openxmlformats.org/drawingml/2006/main">
                        <a:graphicData uri="http://schemas.microsoft.com/office/word/2010/wordprocessingShape">
                          <wps:wsp>
                            <wps:cNvSpPr txBox="1"/>
                            <wps:spPr>
                              <a:xfrm>
                                <a:off x="0" y="0"/>
                                <a:ext cx="3515096" cy="714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hAnsi="Arial" w:cs="Arial"/>
                                      <w:b w:val="0"/>
                                      <w:bCs/>
                                      <w:color w:val="auto"/>
                                      <w:sz w:val="22"/>
                                      <w:szCs w:val="22"/>
                                    </w:rPr>
                                    <w:alias w:val="Enter document subtitle:"/>
                                    <w:tag w:val="Enter document subtitle:"/>
                                    <w:id w:val="-826216229"/>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7B231820" w14:textId="7A2DA172" w:rsidR="00910AD1" w:rsidRPr="009E658C" w:rsidRDefault="009811FD" w:rsidP="009811FD">
                                      <w:pPr>
                                        <w:pStyle w:val="Subtitle"/>
                                        <w:jc w:val="center"/>
                                        <w:rPr>
                                          <w:color w:val="auto"/>
                                        </w:rPr>
                                      </w:pPr>
                                      <w:r w:rsidRPr="009E658C">
                                        <w:rPr>
                                          <w:rFonts w:ascii="Arial" w:hAnsi="Arial" w:cs="Arial"/>
                                          <w:b w:val="0"/>
                                          <w:bCs/>
                                          <w:color w:val="auto"/>
                                          <w:sz w:val="22"/>
                                          <w:szCs w:val="22"/>
                                        </w:rPr>
                                        <w:t>Module title: Understanding and Engaging in the Customer Experience</w:t>
                                      </w:r>
                                      <w:r w:rsidRPr="009E658C">
                                        <w:rPr>
                                          <w:rFonts w:ascii="Arial" w:hAnsi="Arial" w:cs="Arial"/>
                                          <w:b w:val="0"/>
                                          <w:bCs/>
                                          <w:color w:val="auto"/>
                                          <w:sz w:val="22"/>
                                          <w:szCs w:val="22"/>
                                        </w:rPr>
                                        <w:br/>
                                        <w:t>Module code: BMSW5103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2181E6F" id="Text Box 25" o:spid="_x0000_s1027" type="#_x0000_t202" alt="Text box to enter subtitle" style="width:276.8pt;height:5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N/UkgIAAIAFAAAOAAAAZHJzL2Uyb0RvYy54bWysVN9P2zAQfp+0/8Hy+0hbWhgVKepATJMQ&#10;oMHEs+PYrTXH59nXJt1fv7PTFMb2wrSXxL6fvu++u/OLrrFsq0I04Eo+PhpxppyE2rhVyb89Xn/4&#10;yFlE4WphwamS71TkF4v3785bP1cTWIOtVWAUxMV560u+RvTzoohyrRoRj8ArR0oNoRFI17Aq6iBa&#10;it7YYjIanRQthNoHkCpGkl71Sr7I8bVWEu+0jgqZLTm9DfM35G+VvsXiXMxXQfi1kftniH94RSOM&#10;o6SHUFcCBdsE80eoxsgAETQeSWgK0NpIlWugasajV9U8rIVXuRYCJ/oDTPH/hZW32/vATF3yyYwz&#10;Jxrq0aPqkH2CjiVRraIkvLKsIhkCNRipZ3FToUGrEoStj3OK9OApFnbkSlQY5JGECZlOhyb9qWZG&#10;emrG7tCAlFCS8Hg2no3OTjiTpDsdT49PZylM8eztQ8TPChqWDiUP1OCMu9jeROxNB5OUzMG1sTY3&#10;2brfBBQzSYr09P6J+YQ7q5KddV+VJlzyS5OAUFhVlzawnjzEbqpgoFAORg7JUFPCN/ruXZK3ypx9&#10;o//BKecHhwf/xjgIGaA8USoVsBU0C/X33CB6uO7tByh6ABIW2FVdZsahlRXUO+pwgH6MopfXhtpw&#10;IyLei0BzQ5DQLsA7+mgLbclhf+JsDeHn3+TJnuhMWs5amsOSxx8bERRn9osjop+Np9M0uPkynZ1O&#10;6BJeaqqXGrdpLoHKG9PW8TIfkz3a4agDNE+0MpYpK6mEk5S75DgcL7FvMK0cqZbLbESj6gXeuAcv&#10;U+iEciLZY/ckgt8zEYnDtzBMrJi/ImRvmzwdLDcI2mS2Jpx7VPf405hnvu9XUtojL+/Z6nlxLn4B&#10;AAD//wMAUEsDBBQABgAIAAAAIQBEu7qo2gAAAAUBAAAPAAAAZHJzL2Rvd25yZXYueG1sTI9BS8NA&#10;EIXvgv9hGcGbnW01pcZsiiheFasWvG2z0ySYnQ3ZbRP/vaOXenkwvMd73xTryXfqSENsAxuYzzQo&#10;4iq4lmsD729PVytQMVl2tgtMBr4pwro8Pyts7sLIr3TcpFpJCcfcGmhS6nPEWDXkbZyFnli8fRi8&#10;TXIONbrBjlLuO1xovURvW5aFxvb00FD1tTl4Ax/P+8/tjX6pH33Wj2HSyP4Wjbm8mO7vQCWa0ikM&#10;v/iCDqUw7cKBXVSdAXkk/al4WXa9BLWT0HyRAZYF/qcvfwAAAP//AwBQSwECLQAUAAYACAAAACEA&#10;toM4kv4AAADhAQAAEwAAAAAAAAAAAAAAAAAAAAAAW0NvbnRlbnRfVHlwZXNdLnhtbFBLAQItABQA&#10;BgAIAAAAIQA4/SH/1gAAAJQBAAALAAAAAAAAAAAAAAAAAC8BAABfcmVscy8ucmVsc1BLAQItABQA&#10;BgAIAAAAIQCejN/UkgIAAIAFAAAOAAAAAAAAAAAAAAAAAC4CAABkcnMvZTJvRG9jLnhtbFBLAQIt&#10;ABQABgAIAAAAIQBEu7qo2gAAAAUBAAAPAAAAAAAAAAAAAAAAAOwEAABkcnMvZG93bnJldi54bWxQ&#10;SwUGAAAAAAQABADzAAAA8wUAAAAA&#10;" filled="f" stroked="f">
                      <v:textbox>
                        <w:txbxContent>
                          <w:sdt>
                            <w:sdtPr>
                              <w:rPr>
                                <w:rFonts w:ascii="Arial" w:hAnsi="Arial" w:cs="Arial"/>
                                <w:b w:val="0"/>
                                <w:bCs/>
                                <w:color w:val="auto"/>
                                <w:sz w:val="22"/>
                                <w:szCs w:val="22"/>
                              </w:rPr>
                              <w:alias w:val="Enter document subtitle:"/>
                              <w:tag w:val="Enter document subtitle:"/>
                              <w:id w:val="-826216229"/>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7B231820" w14:textId="7A2DA172" w:rsidR="00910AD1" w:rsidRPr="009E658C" w:rsidRDefault="009811FD" w:rsidP="009811FD">
                                <w:pPr>
                                  <w:pStyle w:val="Subtitle"/>
                                  <w:jc w:val="center"/>
                                  <w:rPr>
                                    <w:color w:val="auto"/>
                                  </w:rPr>
                                </w:pPr>
                                <w:r w:rsidRPr="009E658C">
                                  <w:rPr>
                                    <w:rFonts w:ascii="Arial" w:hAnsi="Arial" w:cs="Arial"/>
                                    <w:b w:val="0"/>
                                    <w:bCs/>
                                    <w:color w:val="auto"/>
                                    <w:sz w:val="22"/>
                                    <w:szCs w:val="22"/>
                                  </w:rPr>
                                  <w:t>Module title: Understanding and Engaging in the Customer Experience</w:t>
                                </w:r>
                                <w:r w:rsidRPr="009E658C">
                                  <w:rPr>
                                    <w:rFonts w:ascii="Arial" w:hAnsi="Arial" w:cs="Arial"/>
                                    <w:b w:val="0"/>
                                    <w:bCs/>
                                    <w:color w:val="auto"/>
                                    <w:sz w:val="22"/>
                                    <w:szCs w:val="22"/>
                                  </w:rPr>
                                  <w:br/>
                                  <w:t>Module code: BMSW5103</w:t>
                                </w:r>
                              </w:p>
                            </w:sdtContent>
                          </w:sdt>
                        </w:txbxContent>
                      </v:textbox>
                      <w10:anchorlock/>
                    </v:shape>
                  </w:pict>
                </mc:Fallback>
              </mc:AlternateContent>
            </w:r>
          </w:p>
        </w:tc>
      </w:tr>
      <w:tr w:rsidR="00910AD1" w14:paraId="7D3F2F2F" w14:textId="77777777" w:rsidTr="00803CF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4472C4" w:themeFill="accent1"/>
            <w:vAlign w:val="center"/>
          </w:tcPr>
          <w:p w14:paraId="4EB12758" w14:textId="77777777" w:rsidR="00910AD1" w:rsidRPr="005D120C" w:rsidRDefault="00910AD1" w:rsidP="00803CFD">
            <w:pPr>
              <w:jc w:val="center"/>
              <w:rPr>
                <w:rFonts w:asciiTheme="majorHAnsi" w:eastAsiaTheme="majorEastAsia" w:hAnsiTheme="majorHAnsi" w:cstheme="majorBidi"/>
                <w:color w:val="44546A" w:themeColor="text2"/>
                <w:spacing w:val="5"/>
                <w:kern w:val="28"/>
                <w:sz w:val="20"/>
                <w:szCs w:val="20"/>
                <w14:ligatures w14:val="standardContextual"/>
                <w14:cntxtAlts/>
              </w:rPr>
            </w:pPr>
            <w:r>
              <w:rPr>
                <w:rFonts w:asciiTheme="majorHAnsi" w:eastAsiaTheme="majorEastAsia" w:hAnsiTheme="majorHAnsi" w:cstheme="majorBidi"/>
                <w:noProof/>
                <w:color w:val="44546A" w:themeColor="text2"/>
                <w:spacing w:val="5"/>
                <w:kern w:val="28"/>
                <w:sz w:val="96"/>
                <w:szCs w:val="56"/>
              </w:rPr>
              <mc:AlternateContent>
                <mc:Choice Requires="wps">
                  <w:drawing>
                    <wp:inline distT="0" distB="0" distL="0" distR="0" wp14:anchorId="5AB11225" wp14:editId="5611EFCE">
                      <wp:extent cx="6495393" cy="1050202"/>
                      <wp:effectExtent l="0" t="0" r="0" b="0"/>
                      <wp:docPr id="26" name="Text Box 26" descr="Text box to enter abstract"/>
                      <wp:cNvGraphicFramePr/>
                      <a:graphic xmlns:a="http://schemas.openxmlformats.org/drawingml/2006/main">
                        <a:graphicData uri="http://schemas.microsoft.com/office/word/2010/wordprocessingShape">
                          <wps:wsp>
                            <wps:cNvSpPr txBox="1"/>
                            <wps:spPr>
                              <a:xfrm>
                                <a:off x="0" y="0"/>
                                <a:ext cx="6495393" cy="105020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72A91C" w14:textId="24CEA187" w:rsidR="00910AD1" w:rsidRPr="00514E1B" w:rsidRDefault="00910AD1" w:rsidP="00910AD1">
                                  <w:pPr>
                                    <w:pStyle w:val="IntenseQuote"/>
                                    <w:jc w:val="left"/>
                                    <w:rPr>
                                      <w:rFonts w:asciiTheme="minorHAnsi" w:hAnsiTheme="minorHAnsi" w:cstheme="minorHAnsi"/>
                                    </w:rPr>
                                  </w:pPr>
                                  <w:r w:rsidRPr="00514E1B">
                                    <w:t xml:space="preserve">                                                                              </w:t>
                                  </w:r>
                                  <w:r w:rsidRPr="00514E1B">
                                    <w:rPr>
                                      <w:rFonts w:asciiTheme="minorHAnsi" w:hAnsiTheme="minorHAnsi" w:cstheme="minorHAnsi"/>
                                    </w:rPr>
                                    <w:t>Lecturer:     Ze</w:t>
                                  </w:r>
                                  <w:r w:rsidR="00443847" w:rsidRPr="00514E1B">
                                    <w:rPr>
                                      <w:rFonts w:asciiTheme="minorHAnsi" w:hAnsiTheme="minorHAnsi" w:cstheme="minorHAnsi"/>
                                    </w:rPr>
                                    <w:t xml:space="preserve">e </w:t>
                                  </w:r>
                                  <w:r w:rsidRPr="00514E1B">
                                    <w:rPr>
                                      <w:rFonts w:asciiTheme="minorHAnsi" w:hAnsiTheme="minorHAnsi" w:cstheme="minorHAnsi"/>
                                    </w:rPr>
                                    <w:t xml:space="preserve">Zook          </w:t>
                                  </w:r>
                                </w:p>
                                <w:p w14:paraId="0DCE5644" w14:textId="77777777" w:rsidR="00910AD1" w:rsidRPr="00514E1B" w:rsidRDefault="00910AD1" w:rsidP="00910AD1">
                                  <w:pPr>
                                    <w:pStyle w:val="IntenseQuote"/>
                                    <w:rPr>
                                      <w:rFonts w:asciiTheme="minorHAnsi" w:hAnsiTheme="minorHAnsi" w:cstheme="minorHAnsi"/>
                                    </w:rPr>
                                  </w:pPr>
                                  <w:r w:rsidRPr="00514E1B">
                                    <w:rPr>
                                      <w:rFonts w:asciiTheme="minorHAnsi" w:hAnsiTheme="minorHAnsi" w:cstheme="minorHAnsi"/>
                                    </w:rPr>
                                    <w:t xml:space="preserve">Student:      Silvia Postu </w:t>
                                  </w:r>
                                </w:p>
                                <w:p w14:paraId="3FD01FEE" w14:textId="66ADFADB" w:rsidR="00910AD1" w:rsidRPr="00F0180D" w:rsidRDefault="00910AD1" w:rsidP="00910AD1">
                                  <w:pPr>
                                    <w:pStyle w:val="IntenseQuote"/>
                                    <w:ind w:left="720" w:firstLine="720"/>
                                    <w:jc w:val="left"/>
                                    <w:rPr>
                                      <w:rFonts w:asciiTheme="minorHAnsi" w:hAnsiTheme="minorHAnsi" w:cstheme="minorHAnsi"/>
                                      <w:color w:val="auto"/>
                                    </w:rPr>
                                  </w:pPr>
                                  <w:r w:rsidRPr="00514E1B">
                                    <w:rPr>
                                      <w:rFonts w:asciiTheme="minorHAnsi" w:hAnsiTheme="minorHAnsi" w:cstheme="minorHAnsi"/>
                                    </w:rPr>
                                    <w:t xml:space="preserve">                                               Student ID:     1812545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AB11225" id="Text Box 26" o:spid="_x0000_s1028" type="#_x0000_t202" alt="Text box to enter abstract" style="width:511.45pt;height:82.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XtJkwIAAIEFAAAOAAAAZHJzL2Uyb0RvYy54bWysVN9v0zAQfkfif7D8zpJ23WDV0qlsGkKa&#10;2MSG9uw4dhth+4x9bVL+es5O043ByxAviX0/fd99d+cXvTVsq0JswVV8clRyppyEpnWrin97uH73&#10;gbOIwjXCgFMV36nILxZv35x3fq6msAbTqMAoiIvzzld8jejnRRHlWlkRj8ArR0oNwQqka1gVTRAd&#10;RbemmJbladFBaHwAqWIk6dWg5IscX2sl8VbrqJCZitPbMH9D/tbpWyzOxXwVhF+3cv8M8Q+vsKJ1&#10;lPQQ6kqgYJvQ/hHKtjJABI1HEmwBWrdS5Rqomkn5opr7tfAq10LgRH+AKf6/sPLL9i6wtqn49JQz&#10;Jyz16EH1yD5Cz5KoUVESXllWkwyBGozUM1FHDEJigrDzcU6R7j3Fwp5ciQqjPJIwIdPrYNOfamak&#10;p2bsDg1ICSUJT2dnJ8dnx5xJ0k3Kk3JaTlOc4sndh4ifFFiWDhUP1OEMvNjeRBxMR5OUzcF1a0zu&#10;snG/CShmkhTp7cMb8wl3RiU7474qTcDkpyYBwbCqL01gA3uI3lTCyKEcjBySoaaEr/TduyRvlUn7&#10;Sv+DU84PDg/+tnUQMkB5pFQqYCtoGJrvuUP0cD3Yj1AMACQssK/7gRpjL2todtTiAMMcRS+vW2rD&#10;jYh4JwINDkFCywBv6aMNdBWH/YmzNYSff5Mne+IzaTnraBArHn9sRFCcmc+OmH42mc3S5ObL7OT9&#10;lC7huaZ+rnEbewlU3oTWjpf5mOzRjEcdwD7SzlimrKQSTlLuiuN4vMShwbRzpFousxHNqhd44+69&#10;TKETyolkD/2jCH7PRCQSf4FxZMX8BSEH2+TpYLlB0G1ma8J5QHWPP8155vt+J6VF8vyerZ425+IX&#10;AAAA//8DAFBLAwQUAAYACAAAACEAUygFT9sAAAAGAQAADwAAAGRycy9kb3ducmV2LnhtbEyPT0/D&#10;MAzF70h8h8hI3JhDtU2sNJ0QiOsQ44/EzWu8tqJxqiZbu29PxgUu1rOe9d7PxXpynTryEFovBm5n&#10;GhRL5W0rtYH3t+ebO1AhkljqvLCBEwdYl5cXBeXWj/LKx22sVQqRkJOBJsY+RwxVw47CzPcsydv7&#10;wVFM61CjHWhM4a7DTOslOmolNTTU82PD1ff24Ax8bPZfn3P9Uj+5RT/6SaO4FRpzfTU93IOKPMW/&#10;YzjjJ3QoE9POH8QG1RlIj8TfefZ0lq1A7ZJaLuaAZYH/8csfAAAA//8DAFBLAQItABQABgAIAAAA&#10;IQC2gziS/gAAAOEBAAATAAAAAAAAAAAAAAAAAAAAAABbQ29udGVudF9UeXBlc10ueG1sUEsBAi0A&#10;FAAGAAgAAAAhADj9If/WAAAAlAEAAAsAAAAAAAAAAAAAAAAALwEAAF9yZWxzLy5yZWxzUEsBAi0A&#10;FAAGAAgAAAAhAMpFe0mTAgAAgQUAAA4AAAAAAAAAAAAAAAAALgIAAGRycy9lMm9Eb2MueG1sUEsB&#10;Ai0AFAAGAAgAAAAhAFMoBU/bAAAABgEAAA8AAAAAAAAAAAAAAAAA7QQAAGRycy9kb3ducmV2Lnht&#10;bFBLBQYAAAAABAAEAPMAAAD1BQAAAAA=&#10;" filled="f" stroked="f">
                      <v:textbox>
                        <w:txbxContent>
                          <w:p w14:paraId="1472A91C" w14:textId="24CEA187" w:rsidR="00910AD1" w:rsidRPr="00514E1B" w:rsidRDefault="00910AD1" w:rsidP="00910AD1">
                            <w:pPr>
                              <w:pStyle w:val="IntenseQuote"/>
                              <w:jc w:val="left"/>
                              <w:rPr>
                                <w:rFonts w:asciiTheme="minorHAnsi" w:hAnsiTheme="minorHAnsi" w:cstheme="minorHAnsi"/>
                              </w:rPr>
                            </w:pPr>
                            <w:r w:rsidRPr="00514E1B">
                              <w:t xml:space="preserve">                                                                              </w:t>
                            </w:r>
                            <w:r w:rsidRPr="00514E1B">
                              <w:rPr>
                                <w:rFonts w:asciiTheme="minorHAnsi" w:hAnsiTheme="minorHAnsi" w:cstheme="minorHAnsi"/>
                              </w:rPr>
                              <w:t>Lecturer:     Ze</w:t>
                            </w:r>
                            <w:r w:rsidR="00443847" w:rsidRPr="00514E1B">
                              <w:rPr>
                                <w:rFonts w:asciiTheme="minorHAnsi" w:hAnsiTheme="minorHAnsi" w:cstheme="minorHAnsi"/>
                              </w:rPr>
                              <w:t xml:space="preserve">e </w:t>
                            </w:r>
                            <w:r w:rsidRPr="00514E1B">
                              <w:rPr>
                                <w:rFonts w:asciiTheme="minorHAnsi" w:hAnsiTheme="minorHAnsi" w:cstheme="minorHAnsi"/>
                              </w:rPr>
                              <w:t xml:space="preserve">Zook          </w:t>
                            </w:r>
                          </w:p>
                          <w:p w14:paraId="0DCE5644" w14:textId="77777777" w:rsidR="00910AD1" w:rsidRPr="00514E1B" w:rsidRDefault="00910AD1" w:rsidP="00910AD1">
                            <w:pPr>
                              <w:pStyle w:val="IntenseQuote"/>
                              <w:rPr>
                                <w:rFonts w:asciiTheme="minorHAnsi" w:hAnsiTheme="minorHAnsi" w:cstheme="minorHAnsi"/>
                              </w:rPr>
                            </w:pPr>
                            <w:r w:rsidRPr="00514E1B">
                              <w:rPr>
                                <w:rFonts w:asciiTheme="minorHAnsi" w:hAnsiTheme="minorHAnsi" w:cstheme="minorHAnsi"/>
                              </w:rPr>
                              <w:t xml:space="preserve">Student:      Silvia Postu </w:t>
                            </w:r>
                          </w:p>
                          <w:p w14:paraId="3FD01FEE" w14:textId="66ADFADB" w:rsidR="00910AD1" w:rsidRPr="00F0180D" w:rsidRDefault="00910AD1" w:rsidP="00910AD1">
                            <w:pPr>
                              <w:pStyle w:val="IntenseQuote"/>
                              <w:ind w:left="720" w:firstLine="720"/>
                              <w:jc w:val="left"/>
                              <w:rPr>
                                <w:rFonts w:asciiTheme="minorHAnsi" w:hAnsiTheme="minorHAnsi" w:cstheme="minorHAnsi"/>
                                <w:color w:val="auto"/>
                              </w:rPr>
                            </w:pPr>
                            <w:r w:rsidRPr="00514E1B">
                              <w:rPr>
                                <w:rFonts w:asciiTheme="minorHAnsi" w:hAnsiTheme="minorHAnsi" w:cstheme="minorHAnsi"/>
                              </w:rPr>
                              <w:t xml:space="preserve">                                               Student ID:     1812545  </w:t>
                            </w:r>
                          </w:p>
                        </w:txbxContent>
                      </v:textbox>
                      <w10:anchorlock/>
                    </v:shape>
                  </w:pict>
                </mc:Fallback>
              </mc:AlternateContent>
            </w:r>
          </w:p>
        </w:tc>
      </w:tr>
      <w:tr w:rsidR="00910AD1" w14:paraId="7941D0AC" w14:textId="77777777" w:rsidTr="00803CFD">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C022491" w14:textId="77777777" w:rsidR="00910AD1" w:rsidRDefault="00910AD1" w:rsidP="00803CFD"/>
        </w:tc>
      </w:tr>
    </w:tbl>
    <w:tbl>
      <w:tblPr>
        <w:tblStyle w:val="TableGrid"/>
        <w:tblW w:w="22776" w:type="dxa"/>
        <w:tblInd w:w="-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Layout table"/>
      </w:tblPr>
      <w:tblGrid>
        <w:gridCol w:w="7909"/>
        <w:gridCol w:w="238"/>
        <w:gridCol w:w="3652"/>
        <w:gridCol w:w="3659"/>
        <w:gridCol w:w="3659"/>
        <w:gridCol w:w="3659"/>
      </w:tblGrid>
      <w:tr w:rsidR="00910AD1" w14:paraId="42BC8AFE" w14:textId="77777777" w:rsidTr="00803CFD">
        <w:trPr>
          <w:trHeight w:val="10397"/>
        </w:trPr>
        <w:tc>
          <w:tcPr>
            <w:tcW w:w="7909" w:type="dxa"/>
          </w:tcPr>
          <w:p w14:paraId="6CEF5C61" w14:textId="1C0FABB2" w:rsidR="00910AD1" w:rsidRDefault="00910AD1" w:rsidP="00803CFD">
            <w:pPr>
              <w:rPr>
                <w:sz w:val="24"/>
              </w:rPr>
            </w:pPr>
            <w:r>
              <w:rPr>
                <w:noProof/>
              </w:rPr>
              <w:lastRenderedPageBreak/>
              <mc:AlternateContent>
                <mc:Choice Requires="wps">
                  <w:drawing>
                    <wp:inline distT="0" distB="0" distL="0" distR="0" wp14:anchorId="09298DED" wp14:editId="203A9805">
                      <wp:extent cx="4885055" cy="795528"/>
                      <wp:effectExtent l="0" t="0" r="0" b="5080"/>
                      <wp:docPr id="7" name="Text Box 7" descr="Document title"/>
                      <wp:cNvGraphicFramePr/>
                      <a:graphic xmlns:a="http://schemas.openxmlformats.org/drawingml/2006/main">
                        <a:graphicData uri="http://schemas.microsoft.com/office/word/2010/wordprocessingShape">
                          <wps:wsp>
                            <wps:cNvSpPr txBox="1"/>
                            <wps:spPr>
                              <a:xfrm>
                                <a:off x="0" y="0"/>
                                <a:ext cx="4885055" cy="79552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38CF046" w14:textId="3E455039" w:rsidR="00910AD1" w:rsidRPr="005B4168" w:rsidRDefault="007216EF" w:rsidP="00910AD1">
                                  <w:pPr>
                                    <w:pStyle w:val="Title"/>
                                    <w:rPr>
                                      <w:rFonts w:ascii="Arial" w:hAnsi="Arial" w:cs="Arial"/>
                                    </w:rPr>
                                  </w:pPr>
                                  <w:sdt>
                                    <w:sdtPr>
                                      <w:rPr>
                                        <w:rFonts w:ascii="Arial" w:hAnsi="Arial" w:cs="Arial"/>
                                      </w:rPr>
                                      <w:alias w:val="Document title:"/>
                                      <w:tag w:val="Document title"/>
                                      <w:id w:val="-1297983077"/>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910AD1" w:rsidRPr="005B4168">
                                        <w:rPr>
                                          <w:rFonts w:ascii="Arial" w:hAnsi="Arial" w:cs="Arial"/>
                                        </w:rPr>
                                        <w:t>Mary Kay Inc Quality Service and Customer Service</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inline>
                  </w:drawing>
                </mc:Choice>
                <mc:Fallback>
                  <w:pict>
                    <v:shape w14:anchorId="09298DED" id="Text Box 7" o:spid="_x0000_s1029" type="#_x0000_t202" alt="Document title" style="width:384.65pt;height:62.6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dqgjAIAAHIFAAAOAAAAZHJzL2Uyb0RvYy54bWysVE1PGzEQvVfqf7B8L5ukSQkRG5SCqCoh&#10;QA0VZ8drJ6vaHteeZDf99Yy92UBpL1S97NrzPW/e+PyitYbtVIg1uJIPTwacKSehqt265N8frj9M&#10;OYsoXCUMOFXyvYr8Yv7+3XnjZ2oEGzCVCoyCuDhrfMk3iH5WFFFulBXxBLxypNQQrEC6hnVRBdFQ&#10;dGuK0WDwqWggVD6AVDGS9KpT8nmOr7WSeKd1VMhMyak2zN+Qv6v0LebnYrYOwm9qeShD/EMVVtSO&#10;kh5DXQkUbBvqP0LZWgaIoPFEgi1A61qq3AN1Mxy86ma5EV7lXgic6I8wxf8XVt7u7gOrq5KfcuaE&#10;pRE9qBbZZ2gZSSoVJaF1BXJrlUOGNRqVQGt8nJHv0pM3tmRNw+/lkYQJi1YHm/7UJSM9wb8/Qp5y&#10;SBKOp9PJYDLhTJLu9GwyGU1TmOLZ24eIXxRYlg4lDzTSjLTY3UTsTHuTlMzBdW1MHqtxvwkoZpIU&#10;qfSuxHzCvVHJzrhvShMSudIkoM7Xq0sTWEcX4jN10JMmByOHZKgp4Rt9Dy7JW2WWvtH/6JTzg8Oj&#10;v60dhAxQ3iGVGtgJYn/1Iw+ICtedfQ9FB0DCAttVm7nwsR/lCqo9TThAtzjRy+uaxnAjIt6LQJtC&#10;kND24x19tIGm5HA4cbaB8Otv8mRPBCYtZw1tXsnjz60IijPz1RG1z4bjcVrVfBlPTkd0CS81q5ca&#10;t7WXQO0N6Z3xMh+TPZr+qAPYR3okFikrqYSTlLvkq/54id2A6ZGRarHIRrScXuCNW3qZQieUE8ke&#10;2kcR/IGJSBy+hX5HxewVITvb5OlgsUXQdWZrwrlD9YA/LXbm++ERSi/Hy3u2en4q508AAAD//wMA&#10;UEsDBBQABgAIAAAAIQB1I62q2wAAAAUBAAAPAAAAZHJzL2Rvd25yZXYueG1sTI/NTsMwEITvSLyD&#10;tUjcqNMfSglxKlTosQJKH8COlyQQr6PYaZK3Z+ECl5FWM5r5NtuOrhFn7ELtScF8loBAKrytqVRw&#10;et/fbECEqMnqxhMqmDDANr+8yHRq/UBveD7GUnAJhVQrqGJsUylDUaHTYeZbJPY+fOd05LMrpe30&#10;wOWukYskWUuna+KFSre4q7D4OvZOwfOrmcxq/rlfPSWTsS/DYVf0B6Wur8bHBxARx/gXhh98Roec&#10;mYzvyQbRKOBH4q+yd7e+X4IwHFrcLkHmmfxPn38DAAD//wMAUEsBAi0AFAAGAAgAAAAhALaDOJL+&#10;AAAA4QEAABMAAAAAAAAAAAAAAAAAAAAAAFtDb250ZW50X1R5cGVzXS54bWxQSwECLQAUAAYACAAA&#10;ACEAOP0h/9YAAACUAQAACwAAAAAAAAAAAAAAAAAvAQAAX3JlbHMvLnJlbHNQSwECLQAUAAYACAAA&#10;ACEAl1XaoIwCAAByBQAADgAAAAAAAAAAAAAAAAAuAgAAZHJzL2Uyb0RvYy54bWxQSwECLQAUAAYA&#10;CAAAACEAdSOtqtsAAAAFAQAADwAAAAAAAAAAAAAAAADmBAAAZHJzL2Rvd25yZXYueG1sUEsFBgAA&#10;AAAEAAQA8wAAAO4FAAAAAA==&#10;" filled="f" stroked="f">
                      <v:textbox>
                        <w:txbxContent>
                          <w:p w14:paraId="138CF046" w14:textId="3E455039" w:rsidR="00910AD1" w:rsidRPr="005B4168" w:rsidRDefault="007216EF" w:rsidP="00910AD1">
                            <w:pPr>
                              <w:pStyle w:val="Title"/>
                              <w:rPr>
                                <w:rFonts w:ascii="Arial" w:hAnsi="Arial" w:cs="Arial"/>
                              </w:rPr>
                            </w:pPr>
                            <w:sdt>
                              <w:sdtPr>
                                <w:rPr>
                                  <w:rFonts w:ascii="Arial" w:hAnsi="Arial" w:cs="Arial"/>
                                </w:rPr>
                                <w:alias w:val="Document title:"/>
                                <w:tag w:val="Document title"/>
                                <w:id w:val="-1297983077"/>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910AD1" w:rsidRPr="005B4168">
                                  <w:rPr>
                                    <w:rFonts w:ascii="Arial" w:hAnsi="Arial" w:cs="Arial"/>
                                  </w:rPr>
                                  <w:t>Mary Kay Inc Quality Service and Customer Service</w:t>
                                </w:r>
                              </w:sdtContent>
                            </w:sdt>
                          </w:p>
                        </w:txbxContent>
                      </v:textbox>
                      <w10:anchorlock/>
                    </v:shape>
                  </w:pict>
                </mc:Fallback>
              </mc:AlternateContent>
            </w:r>
          </w:p>
          <w:p w14:paraId="35B7E5DB" w14:textId="3722FE59" w:rsidR="00910AD1" w:rsidRDefault="00910AD1" w:rsidP="00803CFD">
            <w:pPr>
              <w:rPr>
                <w:sz w:val="24"/>
              </w:rPr>
            </w:pPr>
            <w:r>
              <w:rPr>
                <w:noProof/>
              </w:rPr>
              <mc:AlternateContent>
                <mc:Choice Requires="wps">
                  <w:drawing>
                    <wp:inline distT="0" distB="0" distL="0" distR="0" wp14:anchorId="36E5596D" wp14:editId="17A48411">
                      <wp:extent cx="4410075" cy="814812"/>
                      <wp:effectExtent l="0" t="0" r="0" b="4445"/>
                      <wp:docPr id="12" name="Text Box 12" descr="Document subtitle"/>
                      <wp:cNvGraphicFramePr/>
                      <a:graphic xmlns:a="http://schemas.openxmlformats.org/drawingml/2006/main">
                        <a:graphicData uri="http://schemas.microsoft.com/office/word/2010/wordprocessingShape">
                          <wps:wsp>
                            <wps:cNvSpPr txBox="1"/>
                            <wps:spPr>
                              <a:xfrm>
                                <a:off x="0" y="0"/>
                                <a:ext cx="4410075" cy="81481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hAnsi="Arial" w:cs="Arial"/>
                                    </w:rPr>
                                    <w:alias w:val="Document subtitle:"/>
                                    <w:tag w:val="Document subtitle:"/>
                                    <w:id w:val="-352959994"/>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5CE77B2E" w14:textId="453CEBDF" w:rsidR="00910AD1" w:rsidRPr="001929ED" w:rsidRDefault="009811FD" w:rsidP="00910AD1">
                                      <w:pPr>
                                        <w:pStyle w:val="Subtitle"/>
                                        <w:rPr>
                                          <w:rFonts w:ascii="Arial" w:hAnsi="Arial" w:cs="Arial"/>
                                        </w:rPr>
                                      </w:pPr>
                                      <w:r w:rsidRPr="001929ED">
                                        <w:rPr>
                                          <w:rFonts w:ascii="Arial" w:hAnsi="Arial" w:cs="Arial"/>
                                        </w:rPr>
                                        <w:t>Module title: Understanding and Engaging in the Customer Experience</w:t>
                                      </w:r>
                                      <w:r w:rsidRPr="001929ED">
                                        <w:rPr>
                                          <w:rFonts w:ascii="Arial" w:hAnsi="Arial" w:cs="Arial"/>
                                        </w:rPr>
                                        <w:br/>
                                        <w:t>Module code: BMSW5103</w:t>
                                      </w:r>
                                    </w:p>
                                  </w:sdtContent>
                                </w:sdt>
                              </w:txbxContent>
                            </wps:txbx>
                            <wps:bodyPr rot="0" spcFirstLastPara="0" vertOverflow="overflow" horzOverflow="overflow" vert="horz" wrap="square" lIns="91440" tIns="73152" rIns="91440" bIns="45720" numCol="1" spcCol="0" rtlCol="0" fromWordArt="0" anchor="t" anchorCtr="0" forceAA="0" compatLnSpc="1">
                              <a:prstTxWarp prst="textNoShape">
                                <a:avLst/>
                              </a:prstTxWarp>
                              <a:noAutofit/>
                            </wps:bodyPr>
                          </wps:wsp>
                        </a:graphicData>
                      </a:graphic>
                    </wp:inline>
                  </w:drawing>
                </mc:Choice>
                <mc:Fallback>
                  <w:pict>
                    <v:shape w14:anchorId="36E5596D" id="Text Box 12" o:spid="_x0000_s1030" type="#_x0000_t202" alt="Document subtitle" style="width:347.25pt;height:6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A0BlAIAAHcFAAAOAAAAZHJzL2Uyb0RvYy54bWysVE1vEzEQvSPxHyzf6WZDSkvUTRVaFSFV&#10;bUWLena8drLC6zG2k2z49Tx7s2kpXIq47Nrj+XzzZs7Ou9awjfKhIVvx8mjEmbKS6sYuK/7t4erd&#10;KWchClsLQ1ZVfKcCP5+9fXO2dVM1phWZWnkGJzZMt67iqxjdtCiCXKlWhCNyyuJRk29FxNUvi9qL&#10;Lby3phiPRh+KLfnaeZIqBEgv+0c+y/61VjLeah1UZKbiyC3mr8/fRfoWszMxXXrhVo3cpyH+IYtW&#10;NBZBD64uRRRs7Zs/XLWN9BRIxyNJbUFaN1LlGlBNOXpRzf1KOJVrATjBHWAK/8+tvNncedbU6N2Y&#10;Myta9OhBdZF9oo4lUa2CBF6XJNetspGF9SI20aiE3NaFKRzcO7iIHSzgZZAHCBMgnfZt+qNUhnf0&#10;YHfAPcWREE4m5Wh0csyZxNtpOTlFYLgvnqydD/GzopalQ8U9+prhFpvrEHvVQSUFs3TVGJN7a+xv&#10;AvhMkiKl3qeYT3FnVNIz9qvSgCNnmgQofrm4MJ71nAGpUcHAnOwMBklRI+ArbfcmyVplqr7S/mCU&#10;45ONB/u2seQzQHmQVCpgIzAC9ffcICSue/0Bih6AhEXsFl0mxGRo5YLqHTrsqZ+e4ORVgzZcixDv&#10;hMe4ABKsgHiLjza0rTjtT5ytyP/8mzzpg8V45WyL8at4+LEWXnFmvljw+2M5maR5zZeT9+UxqOif&#10;vyzyZXJ8MoaaXbcXhPJKLBsn8xFSH81w1J7aR2yKeYqKJ2ElYlc8DseL2DcYm0aq+TwrYUKdiNf2&#10;3snkOqGcSPbQPQrv9kyM4PANDYMqpi8I2esmS0vzdSTdZLYmnHtU9/hjujPf95sorY/n96z1tC9n&#10;vwAAAP//AwBQSwMEFAAGAAgAAAAhACs6gGzbAAAABQEAAA8AAABkcnMvZG93bnJldi54bWxMj8FO&#10;wzAQRO9I/IO1SFwQdZqWqg1xKkBCXGnhADc3XuIIex3Fbmr+noULXEZazWjmbb3N3okJx9gHUjCf&#10;FSCQ2mB66hS8vjxer0HEpMloFwgVfGGEbXN+VuvKhBPtcNqnTnAJxUorsCkNlZSxteh1nIUBib2P&#10;MHqd+Bw7aUZ94nLvZFkUK+l1T7xg9YAPFtvP/dEreC/Tvbt6ym9TuWkXy+e8G+bSKnV5ke9uQSTM&#10;6S8MP/iMDg0zHcKRTBROAT+SfpW91WZ5A+LAoXK9ANnU8j998w0AAP//AwBQSwECLQAUAAYACAAA&#10;ACEAtoM4kv4AAADhAQAAEwAAAAAAAAAAAAAAAAAAAAAAW0NvbnRlbnRfVHlwZXNdLnhtbFBLAQIt&#10;ABQABgAIAAAAIQA4/SH/1gAAAJQBAAALAAAAAAAAAAAAAAAAAC8BAABfcmVscy8ucmVsc1BLAQIt&#10;ABQABgAIAAAAIQDuSA0BlAIAAHcFAAAOAAAAAAAAAAAAAAAAAC4CAABkcnMvZTJvRG9jLnhtbFBL&#10;AQItABQABgAIAAAAIQArOoBs2wAAAAUBAAAPAAAAAAAAAAAAAAAAAO4EAABkcnMvZG93bnJldi54&#10;bWxQSwUGAAAAAAQABADzAAAA9gUAAAAA&#10;" filled="f" stroked="f">
                      <v:textbox inset=",5.76pt">
                        <w:txbxContent>
                          <w:sdt>
                            <w:sdtPr>
                              <w:rPr>
                                <w:rFonts w:ascii="Arial" w:hAnsi="Arial" w:cs="Arial"/>
                              </w:rPr>
                              <w:alias w:val="Document subtitle:"/>
                              <w:tag w:val="Document subtitle:"/>
                              <w:id w:val="-352959994"/>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5CE77B2E" w14:textId="453CEBDF" w:rsidR="00910AD1" w:rsidRPr="001929ED" w:rsidRDefault="009811FD" w:rsidP="00910AD1">
                                <w:pPr>
                                  <w:pStyle w:val="Subtitle"/>
                                  <w:rPr>
                                    <w:rFonts w:ascii="Arial" w:hAnsi="Arial" w:cs="Arial"/>
                                  </w:rPr>
                                </w:pPr>
                                <w:r w:rsidRPr="001929ED">
                                  <w:rPr>
                                    <w:rFonts w:ascii="Arial" w:hAnsi="Arial" w:cs="Arial"/>
                                  </w:rPr>
                                  <w:t>Module title: Understanding and Engaging in the Customer Experience</w:t>
                                </w:r>
                                <w:r w:rsidRPr="001929ED">
                                  <w:rPr>
                                    <w:rFonts w:ascii="Arial" w:hAnsi="Arial" w:cs="Arial"/>
                                  </w:rPr>
                                  <w:br/>
                                  <w:t>Module code: BMSW5103</w:t>
                                </w:r>
                              </w:p>
                            </w:sdtContent>
                          </w:sdt>
                        </w:txbxContent>
                      </v:textbox>
                      <w10:anchorlock/>
                    </v:shape>
                  </w:pict>
                </mc:Fallback>
              </mc:AlternateContent>
            </w:r>
          </w:p>
          <w:p w14:paraId="6AF9DCB2" w14:textId="6B0B19EB" w:rsidR="00910AD1" w:rsidRDefault="00910AD1" w:rsidP="00803CFD">
            <w:pPr>
              <w:rPr>
                <w:sz w:val="24"/>
              </w:rPr>
            </w:pPr>
          </w:p>
          <w:p w14:paraId="0E948636" w14:textId="451253D2" w:rsidR="00910AD1" w:rsidRDefault="003A7928" w:rsidP="00803CFD">
            <w:pPr>
              <w:rPr>
                <w:rFonts w:ascii="Arial" w:hAnsi="Arial" w:cs="Arial"/>
                <w:b/>
                <w:bCs/>
                <w:sz w:val="28"/>
                <w:szCs w:val="28"/>
              </w:rPr>
            </w:pPr>
            <w:r>
              <w:rPr>
                <w:rFonts w:ascii="Arial" w:hAnsi="Arial" w:cs="Arial"/>
                <w:b/>
                <w:bCs/>
                <w:sz w:val="28"/>
                <w:szCs w:val="28"/>
              </w:rPr>
              <w:t>Abstract</w:t>
            </w:r>
          </w:p>
          <w:p w14:paraId="62E4E164" w14:textId="04111AAE" w:rsidR="00337A4C" w:rsidRDefault="00910AD1" w:rsidP="00803CFD">
            <w:pPr>
              <w:spacing w:line="360" w:lineRule="auto"/>
              <w:jc w:val="both"/>
              <w:rPr>
                <w:rFonts w:ascii="Arial" w:hAnsi="Arial" w:cs="Arial"/>
              </w:rPr>
            </w:pPr>
            <w:r>
              <w:rPr>
                <w:rFonts w:ascii="Arial" w:hAnsi="Arial" w:cs="Arial"/>
                <w:b/>
                <w:bCs/>
                <w:noProof/>
                <w:sz w:val="28"/>
                <w:szCs w:val="28"/>
              </w:rPr>
              <w:drawing>
                <wp:anchor distT="0" distB="0" distL="114300" distR="114300" simplePos="0" relativeHeight="251663360" behindDoc="0" locked="0" layoutInCell="1" allowOverlap="1" wp14:anchorId="1D6B2F02" wp14:editId="33F7275C">
                  <wp:simplePos x="0" y="0"/>
                  <wp:positionH relativeFrom="column">
                    <wp:posOffset>934750</wp:posOffset>
                  </wp:positionH>
                  <wp:positionV relativeFrom="paragraph">
                    <wp:posOffset>3481897</wp:posOffset>
                  </wp:positionV>
                  <wp:extent cx="2996661" cy="1597690"/>
                  <wp:effectExtent l="0" t="0" r="0" b="254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0173" cy="1599563"/>
                          </a:xfrm>
                          <a:prstGeom prst="rect">
                            <a:avLst/>
                          </a:prstGeom>
                          <a:noFill/>
                        </pic:spPr>
                      </pic:pic>
                    </a:graphicData>
                  </a:graphic>
                  <wp14:sizeRelH relativeFrom="margin">
                    <wp14:pctWidth>0</wp14:pctWidth>
                  </wp14:sizeRelH>
                  <wp14:sizeRelV relativeFrom="margin">
                    <wp14:pctHeight>0</wp14:pctHeight>
                  </wp14:sizeRelV>
                </wp:anchor>
              </w:drawing>
            </w:r>
            <w:r w:rsidR="00712F6B">
              <w:rPr>
                <w:rFonts w:ascii="Arial" w:hAnsi="Arial" w:cs="Arial"/>
              </w:rPr>
              <w:t xml:space="preserve">Quality </w:t>
            </w:r>
            <w:r w:rsidR="00161AD1">
              <w:rPr>
                <w:rFonts w:ascii="Arial" w:hAnsi="Arial" w:cs="Arial"/>
              </w:rPr>
              <w:t>M</w:t>
            </w:r>
            <w:r w:rsidR="003A7928">
              <w:rPr>
                <w:rFonts w:ascii="Arial" w:hAnsi="Arial" w:cs="Arial"/>
              </w:rPr>
              <w:t xml:space="preserve">anagement and CRM </w:t>
            </w:r>
            <w:r w:rsidR="00A96871">
              <w:rPr>
                <w:rFonts w:ascii="Arial" w:hAnsi="Arial" w:cs="Arial"/>
              </w:rPr>
              <w:t xml:space="preserve">involve </w:t>
            </w:r>
            <w:r w:rsidR="00A96871" w:rsidRPr="009F4E3B">
              <w:rPr>
                <w:rFonts w:ascii="Arial" w:hAnsi="Arial" w:cs="Arial"/>
              </w:rPr>
              <w:t>a</w:t>
            </w:r>
            <w:r w:rsidR="00DC6477">
              <w:rPr>
                <w:rFonts w:ascii="Arial" w:hAnsi="Arial" w:cs="Arial"/>
              </w:rPr>
              <w:t xml:space="preserve"> wide range of theories</w:t>
            </w:r>
            <w:r w:rsidR="000B2FD3">
              <w:rPr>
                <w:rFonts w:ascii="Arial" w:hAnsi="Arial" w:cs="Arial"/>
              </w:rPr>
              <w:t xml:space="preserve">, models, tools, strategies and software needed to be implemented by the </w:t>
            </w:r>
            <w:r w:rsidR="00A96871">
              <w:rPr>
                <w:rFonts w:ascii="Arial" w:hAnsi="Arial" w:cs="Arial"/>
              </w:rPr>
              <w:t>organizations</w:t>
            </w:r>
            <w:r w:rsidR="00E61F63">
              <w:rPr>
                <w:rFonts w:ascii="Arial" w:hAnsi="Arial" w:cs="Arial"/>
              </w:rPr>
              <w:t xml:space="preserve"> in order for the quality of the product</w:t>
            </w:r>
            <w:r w:rsidR="00337A4C">
              <w:rPr>
                <w:rFonts w:ascii="Arial" w:hAnsi="Arial" w:cs="Arial"/>
              </w:rPr>
              <w:t xml:space="preserve"> or service they provide to reach the level required by the customer.</w:t>
            </w:r>
          </w:p>
          <w:p w14:paraId="6F57BF17" w14:textId="0EC4BCEC" w:rsidR="00C21FCF" w:rsidRDefault="00A96871" w:rsidP="00803CFD">
            <w:pPr>
              <w:spacing w:line="360" w:lineRule="auto"/>
              <w:jc w:val="both"/>
              <w:rPr>
                <w:rFonts w:ascii="Arial" w:hAnsi="Arial" w:cs="Arial"/>
              </w:rPr>
            </w:pPr>
            <w:r>
              <w:rPr>
                <w:rFonts w:ascii="Arial" w:hAnsi="Arial" w:cs="Arial"/>
              </w:rPr>
              <w:t xml:space="preserve">Developing and maintaining good customer relationships </w:t>
            </w:r>
            <w:r w:rsidR="0052729F">
              <w:rPr>
                <w:rFonts w:ascii="Arial" w:hAnsi="Arial" w:cs="Arial"/>
              </w:rPr>
              <w:t>means dealing with hypercompetitive global market, go in hand with digital</w:t>
            </w:r>
            <w:r w:rsidR="00AA42C3">
              <w:rPr>
                <w:rFonts w:ascii="Arial" w:hAnsi="Arial" w:cs="Arial"/>
              </w:rPr>
              <w:t>, implement and practice the above stated, moreover come across and cope with actual</w:t>
            </w:r>
            <w:r w:rsidR="00C21FCF">
              <w:rPr>
                <w:rFonts w:ascii="Arial" w:hAnsi="Arial" w:cs="Arial"/>
              </w:rPr>
              <w:t xml:space="preserve"> global pandemic Covid-19 challenges. </w:t>
            </w:r>
          </w:p>
          <w:p w14:paraId="72ED8EAB" w14:textId="58CC38B2" w:rsidR="00910AD1" w:rsidRPr="009F4E3B" w:rsidRDefault="00F010D5" w:rsidP="00803CFD">
            <w:pPr>
              <w:spacing w:line="360" w:lineRule="auto"/>
              <w:jc w:val="both"/>
              <w:rPr>
                <w:rFonts w:ascii="Arial" w:hAnsi="Arial" w:cs="Arial"/>
              </w:rPr>
            </w:pPr>
            <w:r>
              <w:rPr>
                <w:rFonts w:ascii="Arial" w:hAnsi="Arial" w:cs="Arial"/>
              </w:rPr>
              <w:t>This report goes throughout the core pillars</w:t>
            </w:r>
            <w:r w:rsidR="001446CA">
              <w:rPr>
                <w:rFonts w:ascii="Arial" w:hAnsi="Arial" w:cs="Arial"/>
              </w:rPr>
              <w:t xml:space="preserve"> such as </w:t>
            </w:r>
            <w:r w:rsidR="00BD4CA9">
              <w:rPr>
                <w:rFonts w:ascii="Arial" w:hAnsi="Arial" w:cs="Arial"/>
              </w:rPr>
              <w:t>Organizations</w:t>
            </w:r>
            <w:r w:rsidR="001446CA">
              <w:rPr>
                <w:rFonts w:ascii="Arial" w:hAnsi="Arial" w:cs="Arial"/>
              </w:rPr>
              <w:t xml:space="preserve"> Business Objectives, QMS, </w:t>
            </w:r>
            <w:r w:rsidR="00BD4CA9">
              <w:rPr>
                <w:rFonts w:ascii="Arial" w:hAnsi="Arial" w:cs="Arial"/>
              </w:rPr>
              <w:t>Organization Environment and CRM</w:t>
            </w:r>
            <w:r w:rsidR="00A96871">
              <w:rPr>
                <w:rFonts w:ascii="Arial" w:hAnsi="Arial" w:cs="Arial"/>
              </w:rPr>
              <w:t xml:space="preserve"> </w:t>
            </w:r>
            <w:r w:rsidR="007E5EB3">
              <w:rPr>
                <w:rFonts w:ascii="Arial" w:hAnsi="Arial" w:cs="Arial"/>
              </w:rPr>
              <w:t>due to which the organization carries out its activities properly.</w:t>
            </w:r>
            <w:r w:rsidR="00910AD1" w:rsidRPr="009F4E3B">
              <w:rPr>
                <w:rFonts w:ascii="Arial" w:hAnsi="Arial" w:cs="Arial"/>
              </w:rPr>
              <w:t xml:space="preserve">    </w:t>
            </w:r>
          </w:p>
          <w:p w14:paraId="1E873A26" w14:textId="77777777" w:rsidR="00910AD1" w:rsidRDefault="00910AD1" w:rsidP="00803CFD">
            <w:pPr>
              <w:rPr>
                <w:rFonts w:ascii="Arial" w:hAnsi="Arial" w:cs="Arial"/>
                <w:b/>
                <w:bCs/>
                <w:sz w:val="28"/>
                <w:szCs w:val="28"/>
              </w:rPr>
            </w:pPr>
          </w:p>
          <w:p w14:paraId="44CE7961" w14:textId="77777777" w:rsidR="00910AD1" w:rsidRDefault="00910AD1" w:rsidP="00803CFD">
            <w:pPr>
              <w:rPr>
                <w:rFonts w:ascii="Arial" w:hAnsi="Arial" w:cs="Arial"/>
                <w:b/>
                <w:bCs/>
                <w:sz w:val="28"/>
                <w:szCs w:val="28"/>
              </w:rPr>
            </w:pPr>
          </w:p>
          <w:p w14:paraId="40135335" w14:textId="77777777" w:rsidR="00910AD1" w:rsidRDefault="00910AD1" w:rsidP="00803CFD">
            <w:pPr>
              <w:rPr>
                <w:rFonts w:ascii="Arial" w:hAnsi="Arial" w:cs="Arial"/>
                <w:b/>
                <w:bCs/>
                <w:sz w:val="28"/>
                <w:szCs w:val="28"/>
              </w:rPr>
            </w:pPr>
          </w:p>
          <w:p w14:paraId="406BF158" w14:textId="77777777" w:rsidR="00910AD1" w:rsidRPr="00CB74A7" w:rsidRDefault="00910AD1" w:rsidP="00803CFD">
            <w:pPr>
              <w:rPr>
                <w:rFonts w:ascii="Arial" w:hAnsi="Arial" w:cs="Arial"/>
                <w:b/>
                <w:bCs/>
                <w:sz w:val="28"/>
                <w:szCs w:val="28"/>
              </w:rPr>
            </w:pPr>
          </w:p>
        </w:tc>
        <w:tc>
          <w:tcPr>
            <w:tcW w:w="238" w:type="dxa"/>
          </w:tcPr>
          <w:p w14:paraId="081695B0" w14:textId="361C8A83" w:rsidR="00910AD1" w:rsidRDefault="00910AD1" w:rsidP="00803CFD">
            <w:pPr>
              <w:rPr>
                <w:sz w:val="24"/>
              </w:rPr>
            </w:pPr>
          </w:p>
        </w:tc>
        <w:tc>
          <w:tcPr>
            <w:tcW w:w="3652" w:type="dxa"/>
            <w:shd w:val="clear" w:color="auto" w:fill="4472C4" w:themeFill="accent1"/>
          </w:tcPr>
          <w:p w14:paraId="657936CF" w14:textId="262CC2E2" w:rsidR="00910AD1" w:rsidRDefault="00FD4B74" w:rsidP="00803CFD">
            <w:pPr>
              <w:rPr>
                <w:sz w:val="24"/>
              </w:rPr>
            </w:pPr>
            <w:r>
              <w:rPr>
                <w:noProof/>
              </w:rPr>
              <w:drawing>
                <wp:anchor distT="0" distB="0" distL="114300" distR="114300" simplePos="0" relativeHeight="251650560" behindDoc="0" locked="0" layoutInCell="1" allowOverlap="1" wp14:anchorId="1777EADD" wp14:editId="3395C9BC">
                  <wp:simplePos x="0" y="0"/>
                  <wp:positionH relativeFrom="column">
                    <wp:posOffset>33685</wp:posOffset>
                  </wp:positionH>
                  <wp:positionV relativeFrom="paragraph">
                    <wp:posOffset>5109210</wp:posOffset>
                  </wp:positionV>
                  <wp:extent cx="1903095" cy="2860040"/>
                  <wp:effectExtent l="0" t="0" r="190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3095" cy="2860040"/>
                          </a:xfrm>
                          <a:prstGeom prst="rect">
                            <a:avLst/>
                          </a:prstGeom>
                          <a:noFill/>
                          <a:ln>
                            <a:noFill/>
                          </a:ln>
                        </pic:spPr>
                      </pic:pic>
                    </a:graphicData>
                  </a:graphic>
                </wp:anchor>
              </w:drawing>
            </w:r>
            <w:r>
              <w:rPr>
                <w:noProof/>
              </w:rPr>
              <w:drawing>
                <wp:anchor distT="0" distB="0" distL="114300" distR="114300" simplePos="0" relativeHeight="251656704" behindDoc="0" locked="0" layoutInCell="1" allowOverlap="1" wp14:anchorId="638335FA" wp14:editId="161A31D9">
                  <wp:simplePos x="0" y="0"/>
                  <wp:positionH relativeFrom="column">
                    <wp:posOffset>293237</wp:posOffset>
                  </wp:positionH>
                  <wp:positionV relativeFrom="paragraph">
                    <wp:posOffset>2925134</wp:posOffset>
                  </wp:positionV>
                  <wp:extent cx="1422400" cy="1917700"/>
                  <wp:effectExtent l="0" t="0" r="6350" b="635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22400" cy="19177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6464" behindDoc="0" locked="0" layoutInCell="1" allowOverlap="1" wp14:anchorId="1C0D822A" wp14:editId="3B5ADD97">
                  <wp:simplePos x="0" y="0"/>
                  <wp:positionH relativeFrom="column">
                    <wp:posOffset>36550</wp:posOffset>
                  </wp:positionH>
                  <wp:positionV relativeFrom="paragraph">
                    <wp:posOffset>-263836</wp:posOffset>
                  </wp:positionV>
                  <wp:extent cx="1905000" cy="28575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905000" cy="2857500"/>
                          </a:xfrm>
                          <a:prstGeom prst="rect">
                            <a:avLst/>
                          </a:prstGeom>
                        </pic:spPr>
                      </pic:pic>
                    </a:graphicData>
                  </a:graphic>
                </wp:anchor>
              </w:drawing>
            </w:r>
          </w:p>
        </w:tc>
        <w:tc>
          <w:tcPr>
            <w:tcW w:w="3659" w:type="dxa"/>
            <w:shd w:val="clear" w:color="auto" w:fill="4472C4" w:themeFill="accent1"/>
          </w:tcPr>
          <w:p w14:paraId="7638940A" w14:textId="77777777" w:rsidR="00910AD1" w:rsidRDefault="00910AD1" w:rsidP="00803CFD">
            <w:pPr>
              <w:rPr>
                <w:sz w:val="24"/>
              </w:rPr>
            </w:pPr>
          </w:p>
        </w:tc>
        <w:tc>
          <w:tcPr>
            <w:tcW w:w="3659" w:type="dxa"/>
            <w:shd w:val="clear" w:color="auto" w:fill="4472C4" w:themeFill="accent1"/>
          </w:tcPr>
          <w:p w14:paraId="73943299" w14:textId="77777777" w:rsidR="00910AD1" w:rsidRDefault="00910AD1" w:rsidP="00803CFD">
            <w:pPr>
              <w:rPr>
                <w:sz w:val="24"/>
              </w:rPr>
            </w:pPr>
          </w:p>
        </w:tc>
        <w:tc>
          <w:tcPr>
            <w:tcW w:w="3659" w:type="dxa"/>
            <w:shd w:val="clear" w:color="auto" w:fill="4472C4" w:themeFill="accent1"/>
          </w:tcPr>
          <w:p w14:paraId="1766183D" w14:textId="77777777" w:rsidR="00910AD1" w:rsidRDefault="00910AD1" w:rsidP="00803CFD">
            <w:pPr>
              <w:rPr>
                <w:sz w:val="24"/>
              </w:rPr>
            </w:pPr>
          </w:p>
        </w:tc>
      </w:tr>
    </w:tbl>
    <w:p w14:paraId="562CF9E7" w14:textId="0F2412C2" w:rsidR="00910AD1" w:rsidRDefault="00910AD1" w:rsidP="00910AD1">
      <w:pPr>
        <w:rPr>
          <w:sz w:val="24"/>
        </w:rPr>
      </w:pPr>
    </w:p>
    <w:p w14:paraId="75F04E87" w14:textId="3832832D" w:rsidR="001821B6" w:rsidRDefault="001821B6" w:rsidP="00910AD1">
      <w:pPr>
        <w:rPr>
          <w:sz w:val="24"/>
        </w:rPr>
      </w:pPr>
    </w:p>
    <w:sdt>
      <w:sdtPr>
        <w:rPr>
          <w:rFonts w:asciiTheme="minorHAnsi" w:eastAsiaTheme="minorEastAsia" w:hAnsiTheme="minorHAnsi" w:cs="Times New Roman"/>
          <w:b w:val="0"/>
          <w:bCs w:val="0"/>
          <w:i w:val="0"/>
          <w:color w:val="auto"/>
          <w:sz w:val="22"/>
          <w:szCs w:val="22"/>
        </w:rPr>
        <w:id w:val="-1710950905"/>
        <w:docPartObj>
          <w:docPartGallery w:val="Table of Contents"/>
          <w:docPartUnique/>
        </w:docPartObj>
      </w:sdtPr>
      <w:sdtEndPr/>
      <w:sdtContent>
        <w:p w14:paraId="167C05A3" w14:textId="77777777" w:rsidR="00910AD1" w:rsidRPr="00A85D8A" w:rsidRDefault="00910AD1" w:rsidP="00910AD1">
          <w:pPr>
            <w:pStyle w:val="TOCHeading"/>
            <w:spacing w:line="360" w:lineRule="auto"/>
            <w:rPr>
              <w:sz w:val="22"/>
              <w:szCs w:val="22"/>
            </w:rPr>
          </w:pPr>
          <w:r w:rsidRPr="00A85D8A">
            <w:rPr>
              <w:sz w:val="22"/>
              <w:szCs w:val="22"/>
            </w:rPr>
            <w:t>Table of Contents</w:t>
          </w:r>
        </w:p>
        <w:p w14:paraId="2EF0F537" w14:textId="77777777" w:rsidR="00910AD1" w:rsidRPr="00A85D8A" w:rsidRDefault="00910AD1" w:rsidP="00910AD1">
          <w:pPr>
            <w:spacing w:line="360" w:lineRule="auto"/>
            <w:rPr>
              <w:rFonts w:ascii="Arial" w:hAnsi="Arial" w:cs="Arial"/>
              <w:b/>
              <w:bCs/>
            </w:rPr>
          </w:pPr>
        </w:p>
        <w:p w14:paraId="080D53C8" w14:textId="0E3D3314" w:rsidR="00C329B6" w:rsidRPr="006552BC" w:rsidRDefault="00C329B6" w:rsidP="00910AD1">
          <w:pPr>
            <w:spacing w:line="360" w:lineRule="auto"/>
            <w:rPr>
              <w:rFonts w:ascii="Arial" w:hAnsi="Arial" w:cs="Arial"/>
              <w:b/>
              <w:bCs/>
              <w:color w:val="000000" w:themeColor="text1"/>
              <w:sz w:val="24"/>
              <w:szCs w:val="24"/>
            </w:rPr>
          </w:pPr>
          <w:r w:rsidRPr="006552BC">
            <w:rPr>
              <w:rFonts w:ascii="Arial" w:hAnsi="Arial" w:cs="Arial"/>
              <w:b/>
              <w:bCs/>
            </w:rPr>
            <w:t xml:space="preserve">    </w:t>
          </w:r>
          <w:r w:rsidR="00D95203" w:rsidRPr="006552BC">
            <w:rPr>
              <w:rFonts w:ascii="Arial" w:hAnsi="Arial" w:cs="Arial"/>
              <w:b/>
              <w:bCs/>
            </w:rPr>
            <w:t xml:space="preserve"> </w:t>
          </w:r>
          <w:r w:rsidRPr="006552BC">
            <w:rPr>
              <w:rFonts w:ascii="Arial" w:hAnsi="Arial" w:cs="Arial"/>
              <w:b/>
              <w:bCs/>
              <w:color w:val="000000" w:themeColor="text1"/>
              <w:sz w:val="24"/>
              <w:szCs w:val="24"/>
            </w:rPr>
            <w:t>Abstract</w:t>
          </w:r>
          <w:r w:rsidR="00D95203" w:rsidRPr="006552BC">
            <w:rPr>
              <w:rFonts w:ascii="Arial" w:hAnsi="Arial" w:cs="Arial"/>
              <w:b/>
              <w:bCs/>
              <w:color w:val="000000" w:themeColor="text1"/>
              <w:sz w:val="24"/>
              <w:szCs w:val="24"/>
            </w:rPr>
            <w:ptab w:relativeTo="margin" w:alignment="right" w:leader="dot"/>
          </w:r>
          <w:r w:rsidR="00D95203" w:rsidRPr="006552BC">
            <w:rPr>
              <w:rFonts w:ascii="Arial" w:hAnsi="Arial" w:cs="Arial"/>
              <w:b/>
              <w:bCs/>
              <w:color w:val="000000" w:themeColor="text1"/>
              <w:sz w:val="24"/>
              <w:szCs w:val="24"/>
            </w:rPr>
            <w:t>1</w:t>
          </w:r>
          <w:r w:rsidR="00910AD1" w:rsidRPr="006552BC">
            <w:rPr>
              <w:rFonts w:ascii="Arial" w:hAnsi="Arial" w:cs="Arial"/>
              <w:b/>
              <w:bCs/>
              <w:color w:val="000000" w:themeColor="text1"/>
              <w:sz w:val="24"/>
              <w:szCs w:val="24"/>
            </w:rPr>
            <w:t xml:space="preserve">   </w:t>
          </w:r>
        </w:p>
        <w:p w14:paraId="6CFBFEE4" w14:textId="7731B4FA" w:rsidR="00910AD1" w:rsidRPr="006552BC" w:rsidRDefault="00910AD1" w:rsidP="00910AD1">
          <w:pPr>
            <w:spacing w:line="360" w:lineRule="auto"/>
            <w:rPr>
              <w:rFonts w:ascii="Arial" w:hAnsi="Arial" w:cs="Arial"/>
              <w:b/>
              <w:bCs/>
              <w:color w:val="000000" w:themeColor="text1"/>
              <w:sz w:val="24"/>
              <w:szCs w:val="24"/>
            </w:rPr>
          </w:pPr>
          <w:r w:rsidRPr="006552BC">
            <w:rPr>
              <w:rFonts w:ascii="Arial" w:hAnsi="Arial" w:cs="Arial"/>
              <w:b/>
              <w:bCs/>
              <w:color w:val="000000" w:themeColor="text1"/>
              <w:sz w:val="24"/>
              <w:szCs w:val="24"/>
            </w:rPr>
            <w:t xml:space="preserve"> </w:t>
          </w:r>
          <w:r w:rsidR="00C329B6" w:rsidRPr="006552BC">
            <w:rPr>
              <w:rFonts w:ascii="Arial" w:hAnsi="Arial" w:cs="Arial"/>
              <w:b/>
              <w:bCs/>
              <w:color w:val="000000" w:themeColor="text1"/>
              <w:sz w:val="24"/>
              <w:szCs w:val="24"/>
            </w:rPr>
            <w:t xml:space="preserve">    </w:t>
          </w:r>
          <w:r w:rsidRPr="006552BC">
            <w:rPr>
              <w:rFonts w:ascii="Arial" w:hAnsi="Arial" w:cs="Arial"/>
              <w:b/>
              <w:bCs/>
              <w:color w:val="000000" w:themeColor="text1"/>
              <w:sz w:val="24"/>
              <w:szCs w:val="24"/>
            </w:rPr>
            <w:t>Introduction</w:t>
          </w:r>
          <w:r w:rsidRPr="006552BC">
            <w:rPr>
              <w:rFonts w:ascii="Arial" w:hAnsi="Arial" w:cs="Arial"/>
              <w:b/>
              <w:bCs/>
              <w:color w:val="000000" w:themeColor="text1"/>
              <w:sz w:val="24"/>
              <w:szCs w:val="24"/>
            </w:rPr>
            <w:ptab w:relativeTo="margin" w:alignment="right" w:leader="dot"/>
          </w:r>
          <w:r w:rsidR="00841D1C" w:rsidRPr="006552BC">
            <w:rPr>
              <w:rFonts w:ascii="Arial" w:hAnsi="Arial" w:cs="Arial"/>
              <w:b/>
              <w:bCs/>
              <w:color w:val="000000" w:themeColor="text1"/>
              <w:sz w:val="24"/>
              <w:szCs w:val="24"/>
            </w:rPr>
            <w:t>3</w:t>
          </w:r>
        </w:p>
        <w:p w14:paraId="1A6E6EB6" w14:textId="77777777" w:rsidR="00910AD1" w:rsidRPr="006552BC" w:rsidRDefault="00910AD1" w:rsidP="00910AD1">
          <w:pPr>
            <w:pStyle w:val="ListParagraph"/>
            <w:numPr>
              <w:ilvl w:val="0"/>
              <w:numId w:val="11"/>
            </w:numPr>
            <w:spacing w:line="360" w:lineRule="auto"/>
            <w:rPr>
              <w:rFonts w:ascii="Arial" w:hAnsi="Arial" w:cs="Arial"/>
              <w:b/>
              <w:bCs/>
              <w:color w:val="000000" w:themeColor="text1"/>
              <w:sz w:val="24"/>
              <w:szCs w:val="24"/>
            </w:rPr>
          </w:pPr>
          <w:r w:rsidRPr="006552BC">
            <w:rPr>
              <w:rFonts w:ascii="Arial" w:hAnsi="Arial" w:cs="Arial"/>
              <w:b/>
              <w:bCs/>
              <w:color w:val="000000" w:themeColor="text1"/>
              <w:sz w:val="24"/>
              <w:szCs w:val="24"/>
            </w:rPr>
            <w:t>Mary Kay Inc Background</w:t>
          </w:r>
          <w:r w:rsidRPr="006552BC">
            <w:rPr>
              <w:rFonts w:ascii="Arial" w:hAnsi="Arial" w:cs="Arial"/>
              <w:b/>
              <w:bCs/>
              <w:color w:val="000000" w:themeColor="text1"/>
              <w:sz w:val="24"/>
              <w:szCs w:val="24"/>
            </w:rPr>
            <w:ptab w:relativeTo="margin" w:alignment="right" w:leader="dot"/>
          </w:r>
          <w:r w:rsidRPr="006552BC">
            <w:rPr>
              <w:rFonts w:ascii="Arial" w:hAnsi="Arial" w:cs="Arial"/>
              <w:b/>
              <w:bCs/>
              <w:color w:val="000000" w:themeColor="text1"/>
              <w:sz w:val="24"/>
              <w:szCs w:val="24"/>
            </w:rPr>
            <w:t xml:space="preserve">3 </w:t>
          </w:r>
        </w:p>
        <w:p w14:paraId="3066C18F" w14:textId="2823B370" w:rsidR="00A4453E" w:rsidRDefault="00A4453E" w:rsidP="00FA6006">
          <w:pPr>
            <w:pStyle w:val="TOC2"/>
            <w:numPr>
              <w:ilvl w:val="0"/>
              <w:numId w:val="0"/>
            </w:numPr>
            <w:ind w:left="240"/>
          </w:pPr>
          <w:r>
            <w:t>2</w:t>
          </w:r>
          <w:r w:rsidR="006576C5">
            <w:t>. Business Objectiv</w:t>
          </w:r>
          <w:r w:rsidR="006C0905">
            <w:t>es</w:t>
          </w:r>
          <w:r w:rsidR="00F301BF" w:rsidRPr="007E164E">
            <w:ptab w:relativeTo="margin" w:alignment="right" w:leader="dot"/>
          </w:r>
          <w:r w:rsidR="00177016">
            <w:t>4</w:t>
          </w:r>
          <w:r w:rsidR="006576C5">
            <w:t xml:space="preserve"> </w:t>
          </w:r>
        </w:p>
        <w:p w14:paraId="45FDFA78" w14:textId="42E3C279" w:rsidR="00910AD1" w:rsidRPr="00FA6006" w:rsidRDefault="00A4453E" w:rsidP="00FA6006">
          <w:pPr>
            <w:pStyle w:val="TOC2"/>
            <w:numPr>
              <w:ilvl w:val="0"/>
              <w:numId w:val="0"/>
            </w:numPr>
            <w:ind w:left="240"/>
          </w:pPr>
          <w:r>
            <w:t>3</w:t>
          </w:r>
          <w:r w:rsidR="00910AD1" w:rsidRPr="00FA6006">
            <w:t>. Mary Kay Inc Environment</w:t>
          </w:r>
          <w:r w:rsidR="00910AD1" w:rsidRPr="007E164E">
            <w:ptab w:relativeTo="margin" w:alignment="right" w:leader="dot"/>
          </w:r>
          <w:r w:rsidR="00177016">
            <w:t>5</w:t>
          </w:r>
        </w:p>
        <w:p w14:paraId="3B7EB9CA" w14:textId="09536716" w:rsidR="00910AD1" w:rsidRPr="006552BC" w:rsidRDefault="00910AD1" w:rsidP="00910AD1">
          <w:pPr>
            <w:spacing w:line="360" w:lineRule="auto"/>
            <w:rPr>
              <w:rFonts w:ascii="Arial" w:hAnsi="Arial" w:cs="Arial"/>
            </w:rPr>
          </w:pPr>
          <w:r w:rsidRPr="00A85D8A">
            <w:t xml:space="preserve">        </w:t>
          </w:r>
          <w:r w:rsidR="00E71579">
            <w:t xml:space="preserve">  </w:t>
          </w:r>
          <w:r w:rsidRPr="007E164E">
            <w:rPr>
              <w:rFonts w:ascii="Arial" w:hAnsi="Arial" w:cs="Arial"/>
            </w:rPr>
            <w:t xml:space="preserve">3.1 </w:t>
          </w:r>
          <w:r w:rsidRPr="006552BC">
            <w:rPr>
              <w:rFonts w:ascii="Arial" w:hAnsi="Arial" w:cs="Arial"/>
            </w:rPr>
            <w:t xml:space="preserve">PESTEL </w:t>
          </w:r>
          <w:r w:rsidRPr="006552BC">
            <w:rPr>
              <w:rFonts w:ascii="Arial" w:hAnsi="Arial" w:cs="Arial"/>
            </w:rPr>
            <w:ptab w:relativeTo="margin" w:alignment="right" w:leader="dot"/>
          </w:r>
          <w:r w:rsidR="005A71A9">
            <w:rPr>
              <w:rFonts w:ascii="Arial" w:hAnsi="Arial" w:cs="Arial"/>
            </w:rPr>
            <w:t>5</w:t>
          </w:r>
        </w:p>
        <w:p w14:paraId="07AA5F51" w14:textId="1896B1A9" w:rsidR="00910AD1" w:rsidRPr="006552BC" w:rsidRDefault="00910AD1" w:rsidP="00910AD1">
          <w:pPr>
            <w:spacing w:line="360" w:lineRule="auto"/>
            <w:rPr>
              <w:rFonts w:ascii="Arial" w:hAnsi="Arial" w:cs="Arial"/>
            </w:rPr>
          </w:pPr>
          <w:r w:rsidRPr="006552BC">
            <w:rPr>
              <w:rFonts w:ascii="Arial" w:hAnsi="Arial" w:cs="Arial"/>
            </w:rPr>
            <w:t xml:space="preserve">       </w:t>
          </w:r>
          <w:r w:rsidR="00E71579">
            <w:rPr>
              <w:rFonts w:ascii="Arial" w:hAnsi="Arial" w:cs="Arial"/>
            </w:rPr>
            <w:t xml:space="preserve">  </w:t>
          </w:r>
          <w:r w:rsidRPr="006552BC">
            <w:rPr>
              <w:rFonts w:ascii="Arial" w:hAnsi="Arial" w:cs="Arial"/>
            </w:rPr>
            <w:t xml:space="preserve">3.2 </w:t>
          </w:r>
          <w:r w:rsidR="0005289A" w:rsidRPr="006552BC">
            <w:rPr>
              <w:rFonts w:ascii="Arial" w:hAnsi="Arial" w:cs="Arial"/>
            </w:rPr>
            <w:t xml:space="preserve">Porter’s Five Forces </w:t>
          </w:r>
          <w:r w:rsidRPr="006552BC">
            <w:rPr>
              <w:rFonts w:ascii="Arial" w:hAnsi="Arial" w:cs="Arial"/>
            </w:rPr>
            <w:ptab w:relativeTo="margin" w:alignment="right" w:leader="dot"/>
          </w:r>
          <w:r w:rsidR="00A94879">
            <w:rPr>
              <w:rFonts w:ascii="Arial" w:hAnsi="Arial" w:cs="Arial"/>
            </w:rPr>
            <w:t>9</w:t>
          </w:r>
        </w:p>
        <w:p w14:paraId="68E504A8" w14:textId="3A5C29A2" w:rsidR="0063614A" w:rsidRPr="006552BC" w:rsidRDefault="00910AD1" w:rsidP="00910AD1">
          <w:pPr>
            <w:spacing w:line="360" w:lineRule="auto"/>
            <w:rPr>
              <w:rFonts w:ascii="Arial" w:hAnsi="Arial" w:cs="Arial"/>
            </w:rPr>
          </w:pPr>
          <w:r w:rsidRPr="006552BC">
            <w:rPr>
              <w:rFonts w:ascii="Arial" w:hAnsi="Arial" w:cs="Arial"/>
            </w:rPr>
            <w:t xml:space="preserve">       </w:t>
          </w:r>
          <w:r w:rsidR="00E71579">
            <w:rPr>
              <w:rFonts w:ascii="Arial" w:hAnsi="Arial" w:cs="Arial"/>
            </w:rPr>
            <w:t xml:space="preserve">  </w:t>
          </w:r>
          <w:r w:rsidRPr="006552BC">
            <w:rPr>
              <w:rFonts w:ascii="Arial" w:hAnsi="Arial" w:cs="Arial"/>
            </w:rPr>
            <w:t xml:space="preserve">3.3 </w:t>
          </w:r>
          <w:r w:rsidR="0005289A" w:rsidRPr="006552BC">
            <w:rPr>
              <w:rFonts w:ascii="Arial" w:hAnsi="Arial" w:cs="Arial"/>
            </w:rPr>
            <w:t xml:space="preserve">SWOT </w:t>
          </w:r>
          <w:r w:rsidRPr="006552BC">
            <w:rPr>
              <w:rFonts w:ascii="Arial" w:hAnsi="Arial" w:cs="Arial"/>
            </w:rPr>
            <w:ptab w:relativeTo="margin" w:alignment="right" w:leader="dot"/>
          </w:r>
          <w:r w:rsidRPr="006552BC">
            <w:rPr>
              <w:rFonts w:ascii="Arial" w:hAnsi="Arial" w:cs="Arial"/>
            </w:rPr>
            <w:t>1</w:t>
          </w:r>
          <w:r w:rsidR="00A94879">
            <w:rPr>
              <w:rFonts w:ascii="Arial" w:hAnsi="Arial" w:cs="Arial"/>
            </w:rPr>
            <w:t>0</w:t>
          </w:r>
        </w:p>
        <w:p w14:paraId="4EFAFA72" w14:textId="0111F6C9" w:rsidR="00910AD1" w:rsidRPr="003D02A4" w:rsidRDefault="0063614A" w:rsidP="00910AD1">
          <w:pPr>
            <w:spacing w:line="360" w:lineRule="auto"/>
            <w:rPr>
              <w:rFonts w:ascii="Arial" w:hAnsi="Arial" w:cs="Arial"/>
            </w:rPr>
          </w:pPr>
          <w:r w:rsidRPr="006552BC">
            <w:rPr>
              <w:rFonts w:ascii="Arial" w:hAnsi="Arial" w:cs="Arial"/>
            </w:rPr>
            <w:t xml:space="preserve">       </w:t>
          </w:r>
          <w:r w:rsidR="00E71579">
            <w:rPr>
              <w:rFonts w:ascii="Arial" w:hAnsi="Arial" w:cs="Arial"/>
            </w:rPr>
            <w:t xml:space="preserve">  </w:t>
          </w:r>
          <w:r w:rsidRPr="006552BC">
            <w:rPr>
              <w:rFonts w:ascii="Arial" w:hAnsi="Arial" w:cs="Arial"/>
            </w:rPr>
            <w:t xml:space="preserve">3.4 </w:t>
          </w:r>
          <w:r w:rsidR="001C031E" w:rsidRPr="006552BC">
            <w:rPr>
              <w:rFonts w:ascii="Arial" w:hAnsi="Arial" w:cs="Arial"/>
            </w:rPr>
            <w:t>Hofstede’s Six Dimensions of Culture</w:t>
          </w:r>
          <w:r w:rsidR="001C031E" w:rsidRPr="006552BC">
            <w:rPr>
              <w:rFonts w:ascii="Arial" w:hAnsi="Arial" w:cs="Arial"/>
            </w:rPr>
            <w:ptab w:relativeTo="margin" w:alignment="right" w:leader="dot"/>
          </w:r>
          <w:r w:rsidR="001C031E" w:rsidRPr="006552BC">
            <w:rPr>
              <w:rFonts w:ascii="Arial" w:hAnsi="Arial" w:cs="Arial"/>
            </w:rPr>
            <w:t>1</w:t>
          </w:r>
          <w:r w:rsidR="00764565">
            <w:rPr>
              <w:rFonts w:ascii="Arial" w:hAnsi="Arial" w:cs="Arial"/>
            </w:rPr>
            <w:t>1</w:t>
          </w:r>
          <w:r>
            <w:rPr>
              <w:rFonts w:ascii="Arial" w:hAnsi="Arial" w:cs="Arial"/>
            </w:rPr>
            <w:t xml:space="preserve"> </w:t>
          </w:r>
        </w:p>
      </w:sdtContent>
    </w:sdt>
    <w:p w14:paraId="0D66C6BA" w14:textId="0D3BD04D" w:rsidR="00910AD1" w:rsidRDefault="00910AD1" w:rsidP="00910AD1">
      <w:pPr>
        <w:spacing w:line="360" w:lineRule="auto"/>
        <w:rPr>
          <w:rFonts w:ascii="Arial" w:hAnsi="Arial" w:cs="Arial"/>
          <w:b/>
          <w:bCs/>
          <w:sz w:val="24"/>
          <w:szCs w:val="24"/>
        </w:rPr>
      </w:pPr>
      <w:r w:rsidRPr="001D2BC7">
        <w:rPr>
          <w:rFonts w:ascii="Arial" w:hAnsi="Arial" w:cs="Arial"/>
          <w:b/>
          <w:bCs/>
          <w:sz w:val="24"/>
          <w:szCs w:val="24"/>
        </w:rPr>
        <w:t xml:space="preserve">    4.  </w:t>
      </w:r>
      <w:r w:rsidR="004A7B5B" w:rsidRPr="001D2BC7">
        <w:rPr>
          <w:rFonts w:ascii="Arial" w:hAnsi="Arial" w:cs="Arial"/>
          <w:b/>
          <w:bCs/>
          <w:sz w:val="24"/>
          <w:szCs w:val="24"/>
        </w:rPr>
        <w:t>Quality Service</w:t>
      </w:r>
      <w:r w:rsidR="00FF6630" w:rsidRPr="001D2BC7">
        <w:rPr>
          <w:rFonts w:ascii="Arial" w:hAnsi="Arial" w:cs="Arial"/>
          <w:b/>
          <w:bCs/>
          <w:sz w:val="24"/>
          <w:szCs w:val="24"/>
        </w:rPr>
        <w:t xml:space="preserve"> </w:t>
      </w:r>
      <w:r w:rsidR="00CF3E62">
        <w:rPr>
          <w:rFonts w:ascii="Arial" w:hAnsi="Arial" w:cs="Arial"/>
          <w:b/>
          <w:bCs/>
          <w:sz w:val="24"/>
          <w:szCs w:val="24"/>
        </w:rPr>
        <w:t>and Quality Systems</w:t>
      </w:r>
      <w:r w:rsidRPr="001D2BC7">
        <w:rPr>
          <w:rFonts w:ascii="Arial" w:hAnsi="Arial" w:cs="Arial"/>
          <w:b/>
          <w:bCs/>
          <w:sz w:val="24"/>
          <w:szCs w:val="24"/>
        </w:rPr>
        <w:ptab w:relativeTo="margin" w:alignment="right" w:leader="dot"/>
      </w:r>
      <w:r w:rsidRPr="001D2BC7">
        <w:rPr>
          <w:rFonts w:ascii="Arial" w:hAnsi="Arial" w:cs="Arial"/>
          <w:b/>
          <w:bCs/>
          <w:sz w:val="24"/>
          <w:szCs w:val="24"/>
        </w:rPr>
        <w:t>1</w:t>
      </w:r>
      <w:r w:rsidR="002412FB">
        <w:rPr>
          <w:rFonts w:ascii="Arial" w:hAnsi="Arial" w:cs="Arial"/>
          <w:b/>
          <w:bCs/>
          <w:sz w:val="24"/>
          <w:szCs w:val="24"/>
        </w:rPr>
        <w:t>2</w:t>
      </w:r>
    </w:p>
    <w:p w14:paraId="22B7251A" w14:textId="0CECF0AE" w:rsidR="0011774B" w:rsidRPr="00EC71BA" w:rsidRDefault="0011774B" w:rsidP="00910AD1">
      <w:pPr>
        <w:spacing w:line="360" w:lineRule="auto"/>
        <w:rPr>
          <w:rFonts w:ascii="Arial" w:hAnsi="Arial" w:cs="Arial"/>
        </w:rPr>
      </w:pPr>
      <w:r>
        <w:rPr>
          <w:rFonts w:ascii="Arial" w:hAnsi="Arial" w:cs="Arial"/>
          <w:b/>
          <w:bCs/>
          <w:sz w:val="24"/>
          <w:szCs w:val="24"/>
        </w:rPr>
        <w:t xml:space="preserve">       </w:t>
      </w:r>
      <w:r w:rsidR="00E71579">
        <w:rPr>
          <w:rFonts w:ascii="Arial" w:hAnsi="Arial" w:cs="Arial"/>
          <w:b/>
          <w:bCs/>
          <w:sz w:val="24"/>
          <w:szCs w:val="24"/>
        </w:rPr>
        <w:t xml:space="preserve"> </w:t>
      </w:r>
      <w:r>
        <w:rPr>
          <w:rFonts w:ascii="Arial" w:hAnsi="Arial" w:cs="Arial"/>
          <w:b/>
          <w:bCs/>
          <w:sz w:val="24"/>
          <w:szCs w:val="24"/>
        </w:rPr>
        <w:t xml:space="preserve"> </w:t>
      </w:r>
      <w:r w:rsidR="00D907B0">
        <w:rPr>
          <w:rFonts w:ascii="Arial" w:hAnsi="Arial" w:cs="Arial"/>
          <w:b/>
          <w:bCs/>
          <w:sz w:val="24"/>
          <w:szCs w:val="24"/>
        </w:rPr>
        <w:t xml:space="preserve"> </w:t>
      </w:r>
      <w:r w:rsidR="00D764B2" w:rsidRPr="00EC71BA">
        <w:rPr>
          <w:rFonts w:ascii="Arial" w:hAnsi="Arial" w:cs="Arial"/>
        </w:rPr>
        <w:t>4.1 QMS, TQM and BSC</w:t>
      </w:r>
      <w:r w:rsidR="00D764B2" w:rsidRPr="00EC71BA">
        <w:rPr>
          <w:rFonts w:ascii="Arial" w:hAnsi="Arial" w:cs="Arial"/>
        </w:rPr>
        <w:t xml:space="preserve"> </w:t>
      </w:r>
      <w:r w:rsidR="00D764B2" w:rsidRPr="00EC71BA">
        <w:rPr>
          <w:rFonts w:ascii="Arial" w:hAnsi="Arial" w:cs="Arial"/>
        </w:rPr>
        <w:ptab w:relativeTo="margin" w:alignment="right" w:leader="dot"/>
      </w:r>
      <w:r w:rsidR="00D764B2" w:rsidRPr="00EC71BA">
        <w:rPr>
          <w:rFonts w:ascii="Arial" w:hAnsi="Arial" w:cs="Arial"/>
        </w:rPr>
        <w:t>12</w:t>
      </w:r>
    </w:p>
    <w:p w14:paraId="1CB53121" w14:textId="78D9F93B" w:rsidR="00082BE5" w:rsidRPr="00444F11" w:rsidRDefault="005A22BF" w:rsidP="00444F11">
      <w:pPr>
        <w:spacing w:line="360" w:lineRule="auto"/>
        <w:jc w:val="both"/>
        <w:rPr>
          <w:rFonts w:ascii="Arial" w:hAnsi="Arial" w:cs="Arial"/>
          <w:noProof/>
        </w:rPr>
      </w:pPr>
      <w:r>
        <w:rPr>
          <w:rFonts w:ascii="Arial" w:hAnsi="Arial" w:cs="Arial"/>
          <w:b/>
          <w:bCs/>
          <w:sz w:val="24"/>
          <w:szCs w:val="24"/>
        </w:rPr>
        <w:t xml:space="preserve">      </w:t>
      </w:r>
      <w:r w:rsidR="00E71579">
        <w:rPr>
          <w:rFonts w:ascii="Arial" w:hAnsi="Arial" w:cs="Arial"/>
          <w:b/>
          <w:bCs/>
          <w:sz w:val="24"/>
          <w:szCs w:val="24"/>
        </w:rPr>
        <w:t xml:space="preserve"> </w:t>
      </w:r>
      <w:r w:rsidR="00EC71BA">
        <w:rPr>
          <w:rFonts w:ascii="Arial" w:hAnsi="Arial" w:cs="Arial"/>
          <w:b/>
          <w:bCs/>
          <w:sz w:val="24"/>
          <w:szCs w:val="24"/>
        </w:rPr>
        <w:t xml:space="preserve"> </w:t>
      </w:r>
      <w:r w:rsidR="00D907B0">
        <w:rPr>
          <w:rFonts w:ascii="Arial" w:hAnsi="Arial" w:cs="Arial"/>
          <w:b/>
          <w:bCs/>
          <w:sz w:val="24"/>
          <w:szCs w:val="24"/>
        </w:rPr>
        <w:t xml:space="preserve"> </w:t>
      </w:r>
      <w:r w:rsidRPr="005A22BF">
        <w:rPr>
          <w:rFonts w:ascii="Arial" w:hAnsi="Arial" w:cs="Arial"/>
        </w:rPr>
        <w:t xml:space="preserve"> </w:t>
      </w:r>
      <w:r w:rsidRPr="005A22BF">
        <w:rPr>
          <w:rFonts w:ascii="Arial" w:hAnsi="Arial" w:cs="Arial"/>
          <w:noProof/>
        </w:rPr>
        <w:t>4.</w:t>
      </w:r>
      <w:r w:rsidR="00EC71BA">
        <w:rPr>
          <w:rFonts w:ascii="Arial" w:hAnsi="Arial" w:cs="Arial"/>
          <w:noProof/>
        </w:rPr>
        <w:t>2</w:t>
      </w:r>
      <w:r w:rsidRPr="005A22BF">
        <w:rPr>
          <w:rFonts w:ascii="Arial" w:hAnsi="Arial" w:cs="Arial"/>
          <w:noProof/>
        </w:rPr>
        <w:t xml:space="preserve"> Servqual </w:t>
      </w:r>
      <w:r w:rsidR="00893263" w:rsidRPr="007E164E">
        <w:rPr>
          <w:rFonts w:ascii="Arial" w:hAnsi="Arial" w:cs="Arial"/>
        </w:rPr>
        <w:ptab w:relativeTo="margin" w:alignment="right" w:leader="dot"/>
      </w:r>
      <w:r w:rsidR="00893263">
        <w:rPr>
          <w:rFonts w:ascii="Arial" w:hAnsi="Arial" w:cs="Arial"/>
        </w:rPr>
        <w:t>12</w:t>
      </w:r>
    </w:p>
    <w:p w14:paraId="1BCC538B" w14:textId="4A57F13D" w:rsidR="00D8300D" w:rsidRDefault="00910AD1" w:rsidP="00D8300D">
      <w:pPr>
        <w:rPr>
          <w:rFonts w:ascii="Arial" w:hAnsi="Arial" w:cs="Arial"/>
          <w:b/>
          <w:bCs/>
          <w:sz w:val="24"/>
          <w:szCs w:val="24"/>
        </w:rPr>
      </w:pPr>
      <w:r w:rsidRPr="001D2BC7">
        <w:rPr>
          <w:rFonts w:ascii="Arial" w:hAnsi="Arial" w:cs="Arial"/>
          <w:b/>
          <w:bCs/>
          <w:sz w:val="24"/>
          <w:szCs w:val="24"/>
        </w:rPr>
        <w:t xml:space="preserve">   </w:t>
      </w:r>
      <w:r w:rsidR="009B7B02">
        <w:rPr>
          <w:rFonts w:ascii="Arial" w:hAnsi="Arial" w:cs="Arial"/>
          <w:b/>
          <w:bCs/>
          <w:sz w:val="24"/>
          <w:szCs w:val="24"/>
        </w:rPr>
        <w:t xml:space="preserve"> </w:t>
      </w:r>
      <w:r w:rsidRPr="001D2BC7">
        <w:rPr>
          <w:rFonts w:ascii="Arial" w:hAnsi="Arial" w:cs="Arial"/>
          <w:b/>
          <w:bCs/>
          <w:sz w:val="24"/>
          <w:szCs w:val="24"/>
        </w:rPr>
        <w:t xml:space="preserve">5. </w:t>
      </w:r>
      <w:r w:rsidR="000160FB">
        <w:rPr>
          <w:rFonts w:ascii="Arial" w:hAnsi="Arial" w:cs="Arial"/>
          <w:b/>
          <w:bCs/>
          <w:sz w:val="24"/>
          <w:szCs w:val="24"/>
          <w:lang w:val="en-GB"/>
        </w:rPr>
        <w:t>Mary Kay Customer Retention</w:t>
      </w:r>
      <w:r w:rsidR="001902B6" w:rsidRPr="0041327E">
        <w:rPr>
          <w:rFonts w:ascii="Arial" w:hAnsi="Arial" w:cs="Arial"/>
          <w:b/>
          <w:bCs/>
          <w:sz w:val="24"/>
          <w:szCs w:val="24"/>
        </w:rPr>
        <w:ptab w:relativeTo="margin" w:alignment="right" w:leader="dot"/>
      </w:r>
      <w:r w:rsidR="002412FB">
        <w:rPr>
          <w:rFonts w:ascii="Arial" w:hAnsi="Arial" w:cs="Arial"/>
          <w:b/>
          <w:bCs/>
          <w:sz w:val="24"/>
          <w:szCs w:val="24"/>
        </w:rPr>
        <w:t>12</w:t>
      </w:r>
    </w:p>
    <w:p w14:paraId="5AE7C248" w14:textId="53128D9F" w:rsidR="003D02A4" w:rsidRPr="0041327E" w:rsidRDefault="003D02A4" w:rsidP="00910AD1">
      <w:pPr>
        <w:spacing w:line="360" w:lineRule="auto"/>
        <w:rPr>
          <w:rFonts w:ascii="Arial" w:hAnsi="Arial" w:cs="Arial"/>
          <w:b/>
          <w:bCs/>
          <w:sz w:val="24"/>
          <w:szCs w:val="24"/>
        </w:rPr>
      </w:pPr>
      <w:r w:rsidRPr="00480088">
        <w:rPr>
          <w:rFonts w:ascii="Arial" w:hAnsi="Arial" w:cs="Arial"/>
          <w:sz w:val="24"/>
          <w:szCs w:val="24"/>
        </w:rPr>
        <w:t xml:space="preserve">    </w:t>
      </w:r>
      <w:r w:rsidRPr="0041327E">
        <w:rPr>
          <w:rFonts w:ascii="Arial" w:hAnsi="Arial" w:cs="Arial"/>
          <w:b/>
          <w:bCs/>
          <w:sz w:val="24"/>
          <w:szCs w:val="24"/>
        </w:rPr>
        <w:t>6. Covid-19 Impact</w:t>
      </w:r>
      <w:r w:rsidRPr="0041327E">
        <w:rPr>
          <w:rFonts w:ascii="Arial" w:hAnsi="Arial" w:cs="Arial"/>
          <w:b/>
          <w:bCs/>
          <w:sz w:val="24"/>
          <w:szCs w:val="24"/>
        </w:rPr>
        <w:ptab w:relativeTo="margin" w:alignment="right" w:leader="dot"/>
      </w:r>
      <w:r w:rsidRPr="0041327E">
        <w:rPr>
          <w:rFonts w:ascii="Arial" w:hAnsi="Arial" w:cs="Arial"/>
          <w:b/>
          <w:bCs/>
          <w:sz w:val="24"/>
          <w:szCs w:val="24"/>
        </w:rPr>
        <w:t>1</w:t>
      </w:r>
      <w:r w:rsidR="00924802">
        <w:rPr>
          <w:rFonts w:ascii="Arial" w:hAnsi="Arial" w:cs="Arial"/>
          <w:b/>
          <w:bCs/>
          <w:sz w:val="24"/>
          <w:szCs w:val="24"/>
        </w:rPr>
        <w:t>7</w:t>
      </w:r>
    </w:p>
    <w:p w14:paraId="7486EE85" w14:textId="090D8544" w:rsidR="009B7B02" w:rsidRPr="00480088" w:rsidRDefault="009B7B02" w:rsidP="00910AD1">
      <w:pPr>
        <w:spacing w:line="360" w:lineRule="auto"/>
        <w:rPr>
          <w:rFonts w:ascii="Arial" w:hAnsi="Arial" w:cs="Arial"/>
          <w:b/>
          <w:bCs/>
          <w:sz w:val="24"/>
          <w:szCs w:val="24"/>
        </w:rPr>
      </w:pPr>
      <w:r>
        <w:rPr>
          <w:rFonts w:ascii="Arial" w:hAnsi="Arial" w:cs="Arial"/>
          <w:sz w:val="24"/>
          <w:szCs w:val="24"/>
        </w:rPr>
        <w:t xml:space="preserve">    </w:t>
      </w:r>
      <w:r w:rsidRPr="00480088">
        <w:rPr>
          <w:rFonts w:ascii="Arial" w:hAnsi="Arial" w:cs="Arial"/>
          <w:b/>
          <w:bCs/>
          <w:sz w:val="24"/>
          <w:szCs w:val="24"/>
        </w:rPr>
        <w:t>7. Conclusion</w:t>
      </w:r>
      <w:r w:rsidR="00287E35" w:rsidRPr="00480088">
        <w:rPr>
          <w:rFonts w:ascii="Arial" w:hAnsi="Arial" w:cs="Arial"/>
          <w:b/>
          <w:bCs/>
          <w:sz w:val="24"/>
          <w:szCs w:val="24"/>
        </w:rPr>
        <w:ptab w:relativeTo="margin" w:alignment="right" w:leader="dot"/>
      </w:r>
      <w:r w:rsidR="00924802">
        <w:rPr>
          <w:rFonts w:ascii="Arial" w:hAnsi="Arial" w:cs="Arial"/>
          <w:b/>
          <w:bCs/>
          <w:sz w:val="24"/>
          <w:szCs w:val="24"/>
        </w:rPr>
        <w:t>17</w:t>
      </w:r>
    </w:p>
    <w:p w14:paraId="1EC277EE" w14:textId="260E7E34" w:rsidR="00910AD1" w:rsidRPr="00480088" w:rsidRDefault="00910AD1" w:rsidP="00910AD1">
      <w:pPr>
        <w:spacing w:line="360" w:lineRule="auto"/>
        <w:rPr>
          <w:rFonts w:ascii="Arial" w:hAnsi="Arial" w:cs="Arial"/>
          <w:b/>
          <w:bCs/>
          <w:sz w:val="24"/>
          <w:szCs w:val="24"/>
        </w:rPr>
      </w:pPr>
      <w:r w:rsidRPr="00480088">
        <w:rPr>
          <w:rFonts w:ascii="Arial" w:hAnsi="Arial" w:cs="Arial"/>
          <w:b/>
          <w:bCs/>
          <w:sz w:val="24"/>
          <w:szCs w:val="24"/>
        </w:rPr>
        <w:t xml:space="preserve">    </w:t>
      </w:r>
      <w:r w:rsidR="00287E35" w:rsidRPr="00480088">
        <w:rPr>
          <w:rFonts w:ascii="Arial" w:hAnsi="Arial" w:cs="Arial"/>
          <w:b/>
          <w:bCs/>
          <w:sz w:val="24"/>
          <w:szCs w:val="24"/>
        </w:rPr>
        <w:t>8</w:t>
      </w:r>
      <w:r w:rsidRPr="00480088">
        <w:rPr>
          <w:rFonts w:ascii="Arial" w:hAnsi="Arial" w:cs="Arial"/>
          <w:b/>
          <w:bCs/>
          <w:sz w:val="24"/>
          <w:szCs w:val="24"/>
        </w:rPr>
        <w:t xml:space="preserve">. References </w:t>
      </w:r>
      <w:r w:rsidRPr="00480088">
        <w:rPr>
          <w:rFonts w:ascii="Arial" w:hAnsi="Arial" w:cs="Arial"/>
          <w:b/>
          <w:bCs/>
          <w:sz w:val="24"/>
          <w:szCs w:val="24"/>
        </w:rPr>
        <w:ptab w:relativeTo="margin" w:alignment="right" w:leader="dot"/>
      </w:r>
      <w:r w:rsidR="006877CD">
        <w:rPr>
          <w:rFonts w:ascii="Arial" w:hAnsi="Arial" w:cs="Arial"/>
          <w:b/>
          <w:bCs/>
          <w:sz w:val="24"/>
          <w:szCs w:val="24"/>
        </w:rPr>
        <w:t>18</w:t>
      </w:r>
    </w:p>
    <w:p w14:paraId="17A3238D" w14:textId="4F12C414" w:rsidR="00D67311" w:rsidRDefault="00910AD1" w:rsidP="00EA40A4">
      <w:pPr>
        <w:spacing w:line="360" w:lineRule="auto"/>
        <w:rPr>
          <w:rFonts w:ascii="Arial" w:hAnsi="Arial" w:cs="Arial"/>
          <w:b/>
          <w:bCs/>
          <w:sz w:val="24"/>
          <w:szCs w:val="24"/>
        </w:rPr>
      </w:pPr>
      <w:r w:rsidRPr="00480088">
        <w:rPr>
          <w:rFonts w:ascii="Arial" w:hAnsi="Arial" w:cs="Arial"/>
          <w:b/>
          <w:bCs/>
          <w:sz w:val="24"/>
          <w:szCs w:val="24"/>
        </w:rPr>
        <w:t xml:space="preserve">    </w:t>
      </w:r>
      <w:r w:rsidR="003F0276" w:rsidRPr="00480088">
        <w:rPr>
          <w:rFonts w:ascii="Arial" w:hAnsi="Arial" w:cs="Arial"/>
          <w:b/>
          <w:bCs/>
          <w:sz w:val="24"/>
          <w:szCs w:val="24"/>
        </w:rPr>
        <w:t>9</w:t>
      </w:r>
      <w:r w:rsidRPr="00480088">
        <w:rPr>
          <w:rFonts w:ascii="Arial" w:hAnsi="Arial" w:cs="Arial"/>
          <w:b/>
          <w:bCs/>
          <w:sz w:val="24"/>
          <w:szCs w:val="24"/>
        </w:rPr>
        <w:t xml:space="preserve">. Appendices </w:t>
      </w:r>
      <w:r w:rsidRPr="00480088">
        <w:rPr>
          <w:rFonts w:ascii="Arial" w:hAnsi="Arial" w:cs="Arial"/>
          <w:b/>
          <w:bCs/>
          <w:sz w:val="24"/>
          <w:szCs w:val="24"/>
        </w:rPr>
        <w:ptab w:relativeTo="margin" w:alignment="right" w:leader="dot"/>
      </w:r>
      <w:r w:rsidR="00D53A75">
        <w:rPr>
          <w:rFonts w:ascii="Arial" w:hAnsi="Arial" w:cs="Arial"/>
          <w:b/>
          <w:bCs/>
          <w:sz w:val="24"/>
          <w:szCs w:val="24"/>
        </w:rPr>
        <w:t>22</w:t>
      </w:r>
    </w:p>
    <w:p w14:paraId="18B1C562" w14:textId="1E3D3235" w:rsidR="00D67311" w:rsidRDefault="00D67311" w:rsidP="00EA40A4">
      <w:pPr>
        <w:spacing w:line="360" w:lineRule="auto"/>
        <w:rPr>
          <w:rFonts w:ascii="Arial" w:hAnsi="Arial" w:cs="Arial"/>
          <w:b/>
          <w:bCs/>
          <w:sz w:val="24"/>
          <w:szCs w:val="24"/>
        </w:rPr>
      </w:pPr>
    </w:p>
    <w:p w14:paraId="2CBBCBC5" w14:textId="6CE2A781" w:rsidR="00FD4B74" w:rsidRDefault="00FD4B74" w:rsidP="00EA40A4">
      <w:pPr>
        <w:spacing w:line="360" w:lineRule="auto"/>
        <w:rPr>
          <w:rFonts w:ascii="Arial" w:hAnsi="Arial" w:cs="Arial"/>
          <w:b/>
          <w:bCs/>
          <w:sz w:val="24"/>
          <w:szCs w:val="24"/>
        </w:rPr>
      </w:pPr>
    </w:p>
    <w:p w14:paraId="4E40E41E" w14:textId="77777777" w:rsidR="00FD4B74" w:rsidRDefault="00FD4B74" w:rsidP="00EA40A4">
      <w:pPr>
        <w:spacing w:line="360" w:lineRule="auto"/>
        <w:rPr>
          <w:rFonts w:ascii="Arial" w:hAnsi="Arial" w:cs="Arial"/>
          <w:b/>
          <w:bCs/>
          <w:sz w:val="24"/>
          <w:szCs w:val="24"/>
        </w:rPr>
      </w:pPr>
    </w:p>
    <w:p w14:paraId="0FCFAD8C" w14:textId="73B43CB2" w:rsidR="00910AD1" w:rsidRPr="00EA40A4" w:rsidRDefault="003E4DE5" w:rsidP="00EA40A4">
      <w:pPr>
        <w:spacing w:line="360" w:lineRule="auto"/>
        <w:rPr>
          <w:rFonts w:ascii="Arial" w:hAnsi="Arial" w:cs="Arial"/>
          <w:b/>
          <w:bCs/>
          <w:sz w:val="24"/>
          <w:szCs w:val="24"/>
        </w:rPr>
      </w:pPr>
      <w:r>
        <w:rPr>
          <w:rFonts w:ascii="Arial" w:hAnsi="Arial" w:cs="Arial"/>
          <w:b/>
          <w:bCs/>
          <w:sz w:val="28"/>
          <w:szCs w:val="28"/>
        </w:rPr>
        <w:t xml:space="preserve">    </w:t>
      </w:r>
      <w:r w:rsidR="00636266" w:rsidRPr="004A2CD8">
        <w:rPr>
          <w:rFonts w:ascii="Arial" w:hAnsi="Arial" w:cs="Arial"/>
          <w:b/>
          <w:bCs/>
          <w:sz w:val="28"/>
          <w:szCs w:val="28"/>
        </w:rPr>
        <w:t>Introduction</w:t>
      </w:r>
    </w:p>
    <w:p w14:paraId="5BF05CC5" w14:textId="5BC1FE55" w:rsidR="00580798" w:rsidRPr="002A1EDD" w:rsidRDefault="00580798" w:rsidP="003E4DE5">
      <w:pPr>
        <w:spacing w:line="360" w:lineRule="auto"/>
        <w:ind w:firstLine="360"/>
        <w:jc w:val="both"/>
        <w:rPr>
          <w:rFonts w:ascii="Arial" w:hAnsi="Arial" w:cs="Arial"/>
          <w:b/>
          <w:bCs/>
          <w:lang w:val="en-GB"/>
        </w:rPr>
      </w:pPr>
      <w:r w:rsidRPr="002A1EDD">
        <w:rPr>
          <w:rFonts w:ascii="Arial" w:hAnsi="Arial" w:cs="Arial"/>
          <w:lang w:val="en-GB"/>
        </w:rPr>
        <w:t xml:space="preserve">This report </w:t>
      </w:r>
      <w:r w:rsidR="009056E5" w:rsidRPr="002A1EDD">
        <w:rPr>
          <w:rFonts w:ascii="Arial" w:hAnsi="Arial" w:cs="Arial"/>
          <w:lang w:val="en-GB"/>
        </w:rPr>
        <w:t>will present in a</w:t>
      </w:r>
      <w:r w:rsidR="0011414A" w:rsidRPr="002A1EDD">
        <w:rPr>
          <w:rFonts w:ascii="Arial" w:hAnsi="Arial" w:cs="Arial"/>
          <w:lang w:val="en-GB"/>
        </w:rPr>
        <w:t xml:space="preserve"> holistic view its </w:t>
      </w:r>
      <w:r w:rsidRPr="002A1EDD">
        <w:rPr>
          <w:rFonts w:ascii="Arial" w:hAnsi="Arial" w:cs="Arial"/>
          <w:lang w:val="en-GB"/>
        </w:rPr>
        <w:t xml:space="preserve">aim to demonstrate the application of theories and models </w:t>
      </w:r>
      <w:r w:rsidR="00C85C61" w:rsidRPr="002A1EDD">
        <w:rPr>
          <w:rFonts w:ascii="Arial" w:hAnsi="Arial" w:cs="Arial"/>
          <w:lang w:val="en-GB"/>
        </w:rPr>
        <w:t>relevant</w:t>
      </w:r>
      <w:r w:rsidR="00C85C61" w:rsidRPr="002A1EDD">
        <w:rPr>
          <w:rFonts w:ascii="Arial" w:hAnsi="Arial" w:cs="Arial"/>
          <w:lang w:val="en-GB"/>
        </w:rPr>
        <w:t xml:space="preserve"> to the chosen organisation </w:t>
      </w:r>
      <w:r w:rsidRPr="002A1EDD">
        <w:rPr>
          <w:rFonts w:ascii="Arial" w:hAnsi="Arial" w:cs="Arial"/>
          <w:lang w:val="en-GB"/>
        </w:rPr>
        <w:t xml:space="preserve">in developing and maintaining customers’ relationship. Customer Relationship Management (CRM) as a concept and its important aspects will be discussed in line with organisation’s quality systems and controls taking into consideration organisation internal and external factors which influence and challenge the business to changes. Mary Kay Inc Company will serve as target of observations and as a case of study for this report because it has been partnering for many years developing writer’s business. This report will provide a range of </w:t>
      </w:r>
      <w:r w:rsidR="007A1BAF" w:rsidRPr="002A1EDD">
        <w:rPr>
          <w:rFonts w:ascii="Arial" w:hAnsi="Arial" w:cs="Arial"/>
          <w:lang w:val="en-GB"/>
        </w:rPr>
        <w:t>research</w:t>
      </w:r>
      <w:r w:rsidRPr="002A1EDD">
        <w:rPr>
          <w:rFonts w:ascii="Arial" w:hAnsi="Arial" w:cs="Arial"/>
          <w:lang w:val="en-GB"/>
        </w:rPr>
        <w:t xml:space="preserve"> as well as </w:t>
      </w:r>
      <w:r w:rsidR="00BA0C00" w:rsidRPr="002A1EDD">
        <w:rPr>
          <w:rFonts w:ascii="Arial" w:hAnsi="Arial" w:cs="Arial"/>
          <w:lang w:val="en-GB"/>
        </w:rPr>
        <w:t>practices</w:t>
      </w:r>
      <w:r w:rsidRPr="002A1EDD">
        <w:rPr>
          <w:rFonts w:ascii="Arial" w:hAnsi="Arial" w:cs="Arial"/>
          <w:lang w:val="en-GB"/>
        </w:rPr>
        <w:t xml:space="preserve"> to support and justify the statements in line with Covid-19 situation</w:t>
      </w:r>
      <w:r w:rsidRPr="002A1EDD">
        <w:rPr>
          <w:rFonts w:ascii="Arial" w:hAnsi="Arial" w:cs="Arial"/>
          <w:b/>
          <w:bCs/>
          <w:lang w:val="en-GB"/>
        </w:rPr>
        <w:t xml:space="preserve">.  </w:t>
      </w:r>
    </w:p>
    <w:p w14:paraId="0A74DAC0" w14:textId="17BA2DB5" w:rsidR="00397208" w:rsidRPr="00397208" w:rsidRDefault="00397208" w:rsidP="00397208">
      <w:pPr>
        <w:pStyle w:val="ListParagraph"/>
        <w:numPr>
          <w:ilvl w:val="0"/>
          <w:numId w:val="12"/>
        </w:numPr>
        <w:rPr>
          <w:rFonts w:ascii="Arial" w:hAnsi="Arial" w:cs="Arial"/>
          <w:b/>
          <w:bCs/>
          <w:sz w:val="28"/>
          <w:szCs w:val="28"/>
        </w:rPr>
      </w:pPr>
      <w:r w:rsidRPr="00770A46">
        <w:rPr>
          <w:rFonts w:ascii="Arial" w:hAnsi="Arial" w:cs="Arial"/>
          <w:b/>
          <w:bCs/>
          <w:sz w:val="28"/>
          <w:szCs w:val="28"/>
        </w:rPr>
        <w:t xml:space="preserve">Mary Kay Inc </w:t>
      </w:r>
      <w:r>
        <w:rPr>
          <w:rFonts w:ascii="Arial" w:hAnsi="Arial" w:cs="Arial"/>
          <w:b/>
          <w:bCs/>
          <w:sz w:val="28"/>
          <w:szCs w:val="28"/>
        </w:rPr>
        <w:t>B</w:t>
      </w:r>
      <w:r w:rsidRPr="00770A46">
        <w:rPr>
          <w:rFonts w:ascii="Arial" w:hAnsi="Arial" w:cs="Arial"/>
          <w:b/>
          <w:bCs/>
          <w:sz w:val="28"/>
          <w:szCs w:val="28"/>
        </w:rPr>
        <w:t>ackground</w:t>
      </w:r>
    </w:p>
    <w:p w14:paraId="00BBDA8C" w14:textId="4E281658" w:rsidR="001E10E0" w:rsidRPr="0070395B" w:rsidRDefault="001E10E0" w:rsidP="003E4DE5">
      <w:pPr>
        <w:pStyle w:val="Text"/>
        <w:spacing w:line="360" w:lineRule="auto"/>
        <w:ind w:firstLine="360"/>
        <w:jc w:val="both"/>
        <w:rPr>
          <w:rFonts w:ascii="Arial" w:hAnsi="Arial" w:cs="Arial"/>
          <w:color w:val="202122"/>
          <w:sz w:val="22"/>
          <w:szCs w:val="22"/>
          <w:shd w:val="clear" w:color="auto" w:fill="FFFFFF"/>
        </w:rPr>
      </w:pPr>
      <w:r w:rsidRPr="0070395B">
        <w:rPr>
          <w:rFonts w:ascii="Arial" w:hAnsi="Arial" w:cs="Arial"/>
          <w:b/>
          <w:bCs/>
          <w:color w:val="202122"/>
          <w:sz w:val="22"/>
          <w:szCs w:val="22"/>
          <w:shd w:val="clear" w:color="auto" w:fill="FFFFFF"/>
        </w:rPr>
        <w:t>Mary Kay Inc.</w:t>
      </w:r>
      <w:r w:rsidRPr="0070395B">
        <w:rPr>
          <w:rFonts w:ascii="Arial" w:hAnsi="Arial" w:cs="Arial"/>
          <w:color w:val="202122"/>
          <w:sz w:val="22"/>
          <w:szCs w:val="22"/>
          <w:shd w:val="clear" w:color="auto" w:fill="FFFFFF"/>
        </w:rPr>
        <w:t> is a large American cosmetic company</w:t>
      </w:r>
      <w:r>
        <w:rPr>
          <w:rFonts w:ascii="Arial" w:hAnsi="Arial" w:cs="Arial"/>
          <w:color w:val="202122"/>
          <w:sz w:val="22"/>
          <w:szCs w:val="22"/>
          <w:shd w:val="clear" w:color="auto" w:fill="FFFFFF"/>
        </w:rPr>
        <w:t xml:space="preserve"> founded 57 years ago in Dallas, Texas, USA by Mary kay Ash</w:t>
      </w:r>
      <w:r w:rsidRPr="0070395B">
        <w:rPr>
          <w:rFonts w:ascii="Arial" w:hAnsi="Arial" w:cs="Arial"/>
          <w:color w:val="202122"/>
          <w:sz w:val="22"/>
          <w:szCs w:val="22"/>
          <w:shd w:val="clear" w:color="auto" w:fill="FFFFFF"/>
        </w:rPr>
        <w:t xml:space="preserve">. Mary Kay spread its branches in </w:t>
      </w:r>
      <w:r w:rsidR="00841815">
        <w:rPr>
          <w:rFonts w:ascii="Arial" w:hAnsi="Arial" w:cs="Arial"/>
          <w:color w:val="202122"/>
          <w:sz w:val="22"/>
          <w:szCs w:val="22"/>
          <w:shd w:val="clear" w:color="auto" w:fill="FFFFFF"/>
        </w:rPr>
        <w:t>35</w:t>
      </w:r>
      <w:r w:rsidRPr="0070395B">
        <w:rPr>
          <w:rFonts w:ascii="Arial" w:hAnsi="Arial" w:cs="Arial"/>
          <w:color w:val="202122"/>
          <w:sz w:val="22"/>
          <w:szCs w:val="22"/>
          <w:shd w:val="clear" w:color="auto" w:fill="FFFFFF"/>
        </w:rPr>
        <w:t xml:space="preserve"> countries</w:t>
      </w:r>
      <w:r w:rsidR="00841815">
        <w:rPr>
          <w:rFonts w:ascii="Arial" w:hAnsi="Arial" w:cs="Arial"/>
          <w:color w:val="202122"/>
          <w:sz w:val="22"/>
          <w:szCs w:val="22"/>
          <w:shd w:val="clear" w:color="auto" w:fill="FFFFFF"/>
        </w:rPr>
        <w:t xml:space="preserve"> on 5 continents</w:t>
      </w:r>
      <w:r w:rsidRPr="0070395B">
        <w:rPr>
          <w:rFonts w:ascii="Arial" w:hAnsi="Arial" w:cs="Arial"/>
          <w:color w:val="202122"/>
          <w:sz w:val="22"/>
          <w:szCs w:val="22"/>
          <w:shd w:val="clear" w:color="auto" w:fill="FFFFFF"/>
        </w:rPr>
        <w:t xml:space="preserve"> (appendix</w:t>
      </w:r>
      <w:r w:rsidR="009E3D4A">
        <w:rPr>
          <w:rFonts w:ascii="Arial" w:hAnsi="Arial" w:cs="Arial"/>
          <w:color w:val="202122"/>
          <w:sz w:val="22"/>
          <w:szCs w:val="22"/>
          <w:shd w:val="clear" w:color="auto" w:fill="FFFFFF"/>
        </w:rPr>
        <w:t xml:space="preserve"> </w:t>
      </w:r>
      <w:r w:rsidRPr="0070395B">
        <w:rPr>
          <w:rFonts w:ascii="Arial" w:hAnsi="Arial" w:cs="Arial"/>
          <w:color w:val="202122"/>
          <w:sz w:val="22"/>
          <w:szCs w:val="22"/>
          <w:shd w:val="clear" w:color="auto" w:fill="FFFFFF"/>
        </w:rPr>
        <w:t>1</w:t>
      </w:r>
      <w:r w:rsidR="00C50D49">
        <w:rPr>
          <w:rFonts w:ascii="Arial" w:hAnsi="Arial" w:cs="Arial"/>
          <w:color w:val="202122"/>
          <w:sz w:val="22"/>
          <w:szCs w:val="22"/>
          <w:shd w:val="clear" w:color="auto" w:fill="FFFFFF"/>
        </w:rPr>
        <w:t>;</w:t>
      </w:r>
      <w:r w:rsidRPr="0070395B">
        <w:rPr>
          <w:rFonts w:ascii="Arial" w:hAnsi="Arial" w:cs="Arial"/>
          <w:color w:val="202122"/>
          <w:sz w:val="22"/>
          <w:szCs w:val="22"/>
          <w:shd w:val="clear" w:color="auto" w:fill="FFFFFF"/>
        </w:rPr>
        <w:t xml:space="preserve"> </w:t>
      </w:r>
      <w:r w:rsidRPr="0070395B">
        <w:rPr>
          <w:rFonts w:ascii="Arial" w:hAnsi="Arial" w:cs="Arial"/>
          <w:color w:val="000000"/>
          <w:sz w:val="22"/>
          <w:szCs w:val="22"/>
          <w:shd w:val="clear" w:color="auto" w:fill="FFFFFF"/>
        </w:rPr>
        <w:t>Corporate Site Homepage | Mary Kay, 2020</w:t>
      </w:r>
      <w:r w:rsidRPr="0070395B">
        <w:rPr>
          <w:rFonts w:ascii="Arial" w:hAnsi="Arial" w:cs="Arial"/>
          <w:color w:val="202122"/>
          <w:sz w:val="22"/>
          <w:szCs w:val="22"/>
          <w:shd w:val="clear" w:color="auto" w:fill="FFFFFF"/>
        </w:rPr>
        <w:t xml:space="preserve">). Mary Kay Ltd. U.K. subsidiary was opened in 1993. It is a </w:t>
      </w:r>
      <w:r w:rsidR="00C66E10">
        <w:rPr>
          <w:rFonts w:ascii="Arial" w:hAnsi="Arial" w:cs="Arial"/>
          <w:color w:val="202122"/>
          <w:sz w:val="22"/>
          <w:szCs w:val="22"/>
          <w:shd w:val="clear" w:color="auto" w:fill="FFFFFF"/>
        </w:rPr>
        <w:t xml:space="preserve">member of the </w:t>
      </w:r>
      <w:r w:rsidRPr="0070395B">
        <w:rPr>
          <w:rFonts w:ascii="Arial" w:hAnsi="Arial" w:cs="Arial"/>
          <w:color w:val="202122"/>
          <w:sz w:val="22"/>
          <w:szCs w:val="22"/>
          <w:shd w:val="clear" w:color="auto" w:fill="FFFFFF"/>
        </w:rPr>
        <w:t xml:space="preserve">direct selling agency (DSA). </w:t>
      </w:r>
    </w:p>
    <w:p w14:paraId="0D1E05F1" w14:textId="74A83FF1" w:rsidR="001E10E0" w:rsidRDefault="001E10E0" w:rsidP="001E10E0">
      <w:pPr>
        <w:pStyle w:val="Text"/>
        <w:spacing w:line="360" w:lineRule="auto"/>
        <w:jc w:val="both"/>
        <w:rPr>
          <w:rFonts w:ascii="Arial" w:hAnsi="Arial" w:cs="Arial"/>
          <w:color w:val="000000" w:themeColor="text1"/>
          <w:sz w:val="22"/>
          <w:szCs w:val="22"/>
          <w:shd w:val="clear" w:color="auto" w:fill="FFFFFF"/>
        </w:rPr>
      </w:pPr>
      <w:r w:rsidRPr="0070395B">
        <w:rPr>
          <w:rFonts w:ascii="Arial" w:hAnsi="Arial" w:cs="Arial"/>
          <w:color w:val="202122"/>
          <w:sz w:val="22"/>
          <w:szCs w:val="22"/>
          <w:shd w:val="clear" w:color="auto" w:fill="FFFFFF"/>
        </w:rPr>
        <w:t>The number of</w:t>
      </w:r>
      <w:r w:rsidR="00A71E48">
        <w:rPr>
          <w:rFonts w:ascii="Arial" w:hAnsi="Arial" w:cs="Arial"/>
          <w:color w:val="202122"/>
          <w:sz w:val="22"/>
          <w:szCs w:val="22"/>
          <w:shd w:val="clear" w:color="auto" w:fill="FFFFFF"/>
        </w:rPr>
        <w:t xml:space="preserve"> people employed </w:t>
      </w:r>
      <w:r w:rsidRPr="0070395B">
        <w:rPr>
          <w:rFonts w:ascii="Arial" w:hAnsi="Arial" w:cs="Arial"/>
          <w:color w:val="202122"/>
          <w:sz w:val="22"/>
          <w:szCs w:val="22"/>
          <w:shd w:val="clear" w:color="auto" w:fill="FFFFFF"/>
        </w:rPr>
        <w:t xml:space="preserve">the company is </w:t>
      </w:r>
      <w:r w:rsidR="00FF4372">
        <w:rPr>
          <w:rFonts w:ascii="Arial" w:hAnsi="Arial" w:cs="Arial"/>
          <w:color w:val="202122"/>
          <w:sz w:val="22"/>
          <w:szCs w:val="22"/>
          <w:shd w:val="clear" w:color="auto" w:fill="FFFFFF"/>
        </w:rPr>
        <w:t>nearly</w:t>
      </w:r>
      <w:r w:rsidRPr="0070395B">
        <w:rPr>
          <w:rFonts w:ascii="Arial" w:hAnsi="Arial" w:cs="Arial"/>
          <w:color w:val="202122"/>
          <w:sz w:val="22"/>
          <w:szCs w:val="22"/>
          <w:shd w:val="clear" w:color="auto" w:fill="FFFFFF"/>
        </w:rPr>
        <w:t xml:space="preserve"> 10000 people. </w:t>
      </w:r>
      <w:r w:rsidRPr="0070395B">
        <w:rPr>
          <w:rFonts w:ascii="Arial" w:hAnsi="Arial" w:cs="Arial"/>
          <w:color w:val="000000" w:themeColor="text1"/>
          <w:sz w:val="22"/>
          <w:szCs w:val="22"/>
          <w:shd w:val="clear" w:color="auto" w:fill="FFFFFF"/>
        </w:rPr>
        <w:t>The Mary Kay Company has 3.5 million Independent Beauty Consultants, 39,000 Independent Sales Directors, and 600 Independent National Sales Directors worldwide.</w:t>
      </w:r>
    </w:p>
    <w:p w14:paraId="53D6A639" w14:textId="77777777" w:rsidR="001E10E0" w:rsidRPr="00A146F8" w:rsidRDefault="001E10E0" w:rsidP="001E10E0">
      <w:pPr>
        <w:spacing w:after="0" w:line="360" w:lineRule="auto"/>
        <w:jc w:val="both"/>
        <w:rPr>
          <w:rFonts w:ascii="Arial" w:eastAsia="Calibri" w:hAnsi="Arial" w:cs="Arial"/>
          <w:color w:val="000000"/>
          <w:shd w:val="clear" w:color="auto" w:fill="FFFFFF"/>
        </w:rPr>
      </w:pPr>
      <w:r w:rsidRPr="00A146F8">
        <w:rPr>
          <w:rFonts w:ascii="Arial" w:eastAsia="Calibri" w:hAnsi="Arial" w:cs="Arial"/>
          <w:color w:val="000000"/>
          <w:shd w:val="clear" w:color="auto" w:fill="FFFFFF"/>
        </w:rPr>
        <w:t xml:space="preserve">It promotes two directions: </w:t>
      </w:r>
      <w:r w:rsidRPr="00A146F8">
        <w:rPr>
          <w:rFonts w:ascii="Arial" w:eastAsia="Calibri" w:hAnsi="Arial" w:cs="Arial"/>
          <w:i/>
          <w:iCs/>
          <w:color w:val="000000"/>
          <w:shd w:val="clear" w:color="auto" w:fill="FFFFFF"/>
        </w:rPr>
        <w:t xml:space="preserve">selling </w:t>
      </w:r>
      <w:r w:rsidRPr="00A146F8">
        <w:rPr>
          <w:rFonts w:ascii="Arial" w:eastAsia="Calibri" w:hAnsi="Arial" w:cs="Arial"/>
          <w:color w:val="000000"/>
          <w:shd w:val="clear" w:color="auto" w:fill="FFFFFF"/>
        </w:rPr>
        <w:t xml:space="preserve">cosmetic products </w:t>
      </w:r>
      <w:r w:rsidRPr="00A146F8">
        <w:rPr>
          <w:rFonts w:ascii="Arial" w:eastAsia="Calibri" w:hAnsi="Arial" w:cs="Arial"/>
          <w:shd w:val="clear" w:color="auto" w:fill="FFFFFF"/>
        </w:rPr>
        <w:t>in six categories: body care, make-up cosmetics, facial skin care, fragrance, nail care and sun protection for both men and women;</w:t>
      </w:r>
      <w:r w:rsidRPr="00A146F8">
        <w:rPr>
          <w:rFonts w:ascii="Arial" w:eastAsia="Calibri" w:hAnsi="Arial" w:cs="Arial"/>
          <w:color w:val="000000"/>
          <w:shd w:val="clear" w:color="auto" w:fill="FFFFFF"/>
        </w:rPr>
        <w:t xml:space="preserve"> and </w:t>
      </w:r>
      <w:r w:rsidRPr="00A146F8">
        <w:rPr>
          <w:rFonts w:ascii="Arial" w:eastAsia="Calibri" w:hAnsi="Arial" w:cs="Arial"/>
          <w:i/>
          <w:iCs/>
          <w:color w:val="000000"/>
          <w:shd w:val="clear" w:color="auto" w:fill="FFFFFF"/>
        </w:rPr>
        <w:t>recruiting</w:t>
      </w:r>
      <w:r w:rsidRPr="00A146F8">
        <w:rPr>
          <w:rFonts w:ascii="Arial" w:eastAsia="Calibri" w:hAnsi="Arial" w:cs="Arial"/>
          <w:color w:val="000000"/>
          <w:shd w:val="clear" w:color="auto" w:fill="FFFFFF"/>
        </w:rPr>
        <w:t xml:space="preserve"> independent beauty consultants (IBC) thus offering business opportunities. </w:t>
      </w:r>
    </w:p>
    <w:p w14:paraId="24BAEA07" w14:textId="5665FB59" w:rsidR="00910AD1" w:rsidRDefault="00910AD1" w:rsidP="008B2180">
      <w:pPr>
        <w:spacing w:line="360" w:lineRule="auto"/>
        <w:jc w:val="both"/>
        <w:rPr>
          <w:rFonts w:ascii="Arial" w:hAnsi="Arial" w:cs="Arial"/>
          <w:color w:val="000000" w:themeColor="text1"/>
          <w:shd w:val="clear" w:color="auto" w:fill="FFFFFF"/>
        </w:rPr>
      </w:pPr>
    </w:p>
    <w:p w14:paraId="21686EC2" w14:textId="1B71E3C2" w:rsidR="00DD2EB6" w:rsidRDefault="00DD2EB6" w:rsidP="008B2180">
      <w:pPr>
        <w:spacing w:line="360" w:lineRule="auto"/>
        <w:jc w:val="both"/>
        <w:rPr>
          <w:rFonts w:ascii="Arial" w:hAnsi="Arial" w:cs="Arial"/>
          <w:color w:val="000000" w:themeColor="text1"/>
          <w:shd w:val="clear" w:color="auto" w:fill="FFFFFF"/>
        </w:rPr>
      </w:pPr>
    </w:p>
    <w:p w14:paraId="7B3B45F1" w14:textId="0BC11979" w:rsidR="00FD4B74" w:rsidRDefault="00FD4B74" w:rsidP="008B2180">
      <w:pPr>
        <w:spacing w:line="360" w:lineRule="auto"/>
        <w:jc w:val="both"/>
        <w:rPr>
          <w:rFonts w:ascii="Arial" w:hAnsi="Arial" w:cs="Arial"/>
          <w:color w:val="000000" w:themeColor="text1"/>
          <w:shd w:val="clear" w:color="auto" w:fill="FFFFFF"/>
        </w:rPr>
      </w:pPr>
    </w:p>
    <w:p w14:paraId="09FAFE24" w14:textId="2FF03673" w:rsidR="00FD4B74" w:rsidRDefault="00FD4B74" w:rsidP="008B2180">
      <w:pPr>
        <w:spacing w:line="360" w:lineRule="auto"/>
        <w:jc w:val="both"/>
        <w:rPr>
          <w:rFonts w:ascii="Arial" w:hAnsi="Arial" w:cs="Arial"/>
          <w:color w:val="000000" w:themeColor="text1"/>
          <w:shd w:val="clear" w:color="auto" w:fill="FFFFFF"/>
        </w:rPr>
      </w:pPr>
    </w:p>
    <w:p w14:paraId="2D65B318" w14:textId="319466FA" w:rsidR="00B411F5" w:rsidRDefault="00B411F5" w:rsidP="008B2180">
      <w:pPr>
        <w:spacing w:line="360" w:lineRule="auto"/>
        <w:jc w:val="both"/>
        <w:rPr>
          <w:rFonts w:ascii="Arial" w:hAnsi="Arial" w:cs="Arial"/>
          <w:color w:val="000000" w:themeColor="text1"/>
          <w:shd w:val="clear" w:color="auto" w:fill="FFFFFF"/>
        </w:rPr>
      </w:pPr>
    </w:p>
    <w:p w14:paraId="253F54B2" w14:textId="09A0FC45" w:rsidR="00B411F5" w:rsidRDefault="00B411F5" w:rsidP="008B2180">
      <w:pPr>
        <w:spacing w:line="360" w:lineRule="auto"/>
        <w:jc w:val="both"/>
        <w:rPr>
          <w:rFonts w:ascii="Arial" w:hAnsi="Arial" w:cs="Arial"/>
          <w:color w:val="000000" w:themeColor="text1"/>
          <w:shd w:val="clear" w:color="auto" w:fill="FFFFFF"/>
        </w:rPr>
      </w:pPr>
    </w:p>
    <w:p w14:paraId="7FFAA11A" w14:textId="77777777" w:rsidR="00B411F5" w:rsidRPr="008B2180" w:rsidRDefault="00B411F5" w:rsidP="008B2180">
      <w:pPr>
        <w:spacing w:line="360" w:lineRule="auto"/>
        <w:jc w:val="both"/>
        <w:rPr>
          <w:rFonts w:ascii="Arial" w:hAnsi="Arial" w:cs="Arial"/>
          <w:color w:val="000000" w:themeColor="text1"/>
          <w:shd w:val="clear" w:color="auto" w:fill="FFFFFF"/>
        </w:rPr>
      </w:pPr>
    </w:p>
    <w:p w14:paraId="31B0C5B1" w14:textId="08B3D686" w:rsidR="00910AD1" w:rsidRDefault="00767815" w:rsidP="00767815">
      <w:pPr>
        <w:pStyle w:val="ListParagraph"/>
        <w:numPr>
          <w:ilvl w:val="0"/>
          <w:numId w:val="12"/>
        </w:numPr>
        <w:spacing w:line="360" w:lineRule="auto"/>
        <w:jc w:val="both"/>
        <w:rPr>
          <w:rFonts w:ascii="Arial" w:hAnsi="Arial" w:cs="Arial"/>
          <w:b/>
          <w:bCs/>
          <w:sz w:val="28"/>
          <w:szCs w:val="28"/>
        </w:rPr>
      </w:pPr>
      <w:r w:rsidRPr="008B2180">
        <w:rPr>
          <w:rFonts w:ascii="Arial" w:hAnsi="Arial" w:cs="Arial"/>
          <w:b/>
          <w:bCs/>
          <w:sz w:val="28"/>
          <w:szCs w:val="28"/>
        </w:rPr>
        <w:t>Business Objectives</w:t>
      </w:r>
    </w:p>
    <w:p w14:paraId="76397631" w14:textId="5CE1CBEF" w:rsidR="006B7776" w:rsidRPr="00523B18" w:rsidRDefault="006B7776" w:rsidP="00104B5C">
      <w:pPr>
        <w:spacing w:line="360" w:lineRule="auto"/>
        <w:ind w:firstLine="360"/>
        <w:jc w:val="both"/>
        <w:rPr>
          <w:rFonts w:ascii="Arial" w:hAnsi="Arial" w:cs="Arial"/>
        </w:rPr>
      </w:pPr>
      <w:r w:rsidRPr="00523B18">
        <w:rPr>
          <w:rFonts w:ascii="Arial" w:hAnsi="Arial" w:cs="Arial"/>
        </w:rPr>
        <w:t xml:space="preserve">The existence and functioning of an organization start with a vision, mission and a business plan thoroughly analyzed and structured that includes: - business purposes, </w:t>
      </w:r>
      <w:r w:rsidRPr="00523B18">
        <w:rPr>
          <w:rFonts w:ascii="Arial" w:hAnsi="Arial" w:cs="Arial"/>
          <w:b/>
          <w:bCs/>
          <w:i/>
          <w:iCs/>
        </w:rPr>
        <w:t>objectives</w:t>
      </w:r>
      <w:r w:rsidRPr="00523B18">
        <w:rPr>
          <w:rFonts w:ascii="Arial" w:hAnsi="Arial" w:cs="Arial"/>
        </w:rPr>
        <w:t>, strategies and tactics; - analysis and forecasts; - implementation of all systems, models, frameworks and methodologies necessary for business operation, survival, development and sustainability (appendix</w:t>
      </w:r>
      <w:r w:rsidR="0082512C" w:rsidRPr="00523B18">
        <w:rPr>
          <w:rFonts w:ascii="Arial" w:hAnsi="Arial" w:cs="Arial"/>
        </w:rPr>
        <w:t xml:space="preserve"> 1,</w:t>
      </w:r>
      <w:r w:rsidRPr="00523B18">
        <w:rPr>
          <w:rFonts w:ascii="Arial" w:hAnsi="Arial" w:cs="Arial"/>
        </w:rPr>
        <w:t xml:space="preserve"> 2)</w:t>
      </w:r>
      <w:r w:rsidRPr="00523B18">
        <w:rPr>
          <w:rFonts w:ascii="Arial" w:hAnsi="Arial" w:cs="Arial"/>
          <w:b/>
          <w:bCs/>
        </w:rPr>
        <w:t>.</w:t>
      </w:r>
      <w:r w:rsidRPr="00523B18">
        <w:rPr>
          <w:rFonts w:ascii="Arial" w:hAnsi="Arial" w:cs="Arial"/>
        </w:rPr>
        <w:t xml:space="preserve">  Objectives and goals are two targets that make the company move towards performance </w:t>
      </w:r>
      <w:r w:rsidRPr="00523B18">
        <w:rPr>
          <w:rFonts w:ascii="Arial" w:hAnsi="Arial" w:cs="Arial"/>
          <w:shd w:val="clear" w:color="auto" w:fill="FFFFFF"/>
        </w:rPr>
        <w:t>(Market Business News, 2020)</w:t>
      </w:r>
      <w:r w:rsidRPr="00523B18">
        <w:rPr>
          <w:rFonts w:ascii="Arial" w:hAnsi="Arial" w:cs="Arial"/>
        </w:rPr>
        <w:t xml:space="preserve">. As in a project, the business objectives are those SMART (specific, measurable, agreed, realistic, time-bound) steps to follow and fulfill in order to reach the proposed goals </w:t>
      </w:r>
      <w:r w:rsidRPr="00523B18">
        <w:rPr>
          <w:rFonts w:ascii="Arial" w:hAnsi="Arial" w:cs="Arial"/>
          <w:shd w:val="clear" w:color="auto" w:fill="FFFFFF"/>
        </w:rPr>
        <w:t>(BBC Bitesize, 2020)</w:t>
      </w:r>
      <w:r w:rsidRPr="00523B18">
        <w:rPr>
          <w:rFonts w:ascii="Arial" w:hAnsi="Arial" w:cs="Arial"/>
        </w:rPr>
        <w:t>. Business objectives point out a clear picture of how the organization is going to run its activities, what are the strategies and tactics, how long it will take to achieve the goals, what are its actual resources to start. Objectives are specific while goals are more abstract (fig. 1).</w:t>
      </w:r>
    </w:p>
    <w:p w14:paraId="3B58A266" w14:textId="25B35CCE" w:rsidR="00C85719" w:rsidRPr="00523B18" w:rsidRDefault="00C85719" w:rsidP="00C85719">
      <w:pPr>
        <w:spacing w:line="360" w:lineRule="auto"/>
        <w:jc w:val="center"/>
        <w:rPr>
          <w:rFonts w:ascii="Arial" w:hAnsi="Arial" w:cs="Arial"/>
          <w:b/>
          <w:bCs/>
        </w:rPr>
      </w:pPr>
      <w:r w:rsidRPr="00523B18">
        <w:rPr>
          <w:rFonts w:ascii="Arial" w:hAnsi="Arial" w:cs="Arial"/>
          <w:b/>
          <w:bCs/>
        </w:rPr>
        <w:t>Figure 1.</w:t>
      </w:r>
    </w:p>
    <w:p w14:paraId="5BDBC32D" w14:textId="1D5868A3" w:rsidR="00997DED" w:rsidRDefault="006D4B81" w:rsidP="00997DED">
      <w:pPr>
        <w:spacing w:line="360" w:lineRule="auto"/>
        <w:jc w:val="both"/>
        <w:rPr>
          <w:rFonts w:ascii="Arial" w:hAnsi="Arial" w:cs="Arial"/>
          <w:sz w:val="21"/>
        </w:rPr>
      </w:pPr>
      <w:r>
        <w:rPr>
          <w:noProof/>
        </w:rPr>
        <w:t xml:space="preserve">                              </w:t>
      </w:r>
      <w:r w:rsidR="00EA7349">
        <w:rPr>
          <w:noProof/>
        </w:rPr>
        <w:drawing>
          <wp:inline distT="0" distB="0" distL="0" distR="0" wp14:anchorId="55491CF0" wp14:editId="6B4245D1">
            <wp:extent cx="4635500" cy="2583712"/>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3578" cy="2599362"/>
                    </a:xfrm>
                    <a:prstGeom prst="rect">
                      <a:avLst/>
                    </a:prstGeom>
                    <a:noFill/>
                    <a:ln>
                      <a:noFill/>
                    </a:ln>
                  </pic:spPr>
                </pic:pic>
              </a:graphicData>
            </a:graphic>
          </wp:inline>
        </w:drawing>
      </w:r>
    </w:p>
    <w:p w14:paraId="615F2CBC" w14:textId="37B8F803" w:rsidR="001D70FB" w:rsidRPr="00C66C5B" w:rsidRDefault="001D70FB" w:rsidP="001D70FB">
      <w:pPr>
        <w:spacing w:line="360" w:lineRule="auto"/>
        <w:ind w:firstLine="720"/>
        <w:jc w:val="both"/>
        <w:rPr>
          <w:rFonts w:ascii="Arial" w:hAnsi="Arial" w:cs="Arial"/>
        </w:rPr>
      </w:pPr>
      <w:r w:rsidRPr="00C66C5B">
        <w:rPr>
          <w:rFonts w:ascii="Arial" w:hAnsi="Arial" w:cs="Arial"/>
        </w:rPr>
        <w:t xml:space="preserve">Marketing strategy is unique for every company. It acts as a roadmap based on understanding the mission, the market position in relation to competitors (competitive strategy) and carefully selected customers (generic strategy). It is also, directly related to the selection of goals and objectives </w:t>
      </w:r>
      <w:r w:rsidRPr="00C66C5B">
        <w:rPr>
          <w:rFonts w:ascii="Arial" w:hAnsi="Arial" w:cs="Arial"/>
          <w:shd w:val="clear" w:color="auto" w:fill="FFFFFF"/>
        </w:rPr>
        <w:t>(</w:t>
      </w:r>
      <w:r w:rsidR="0008778F" w:rsidRPr="00C66C5B">
        <w:rPr>
          <w:rFonts w:ascii="Arial" w:hAnsi="Arial" w:cs="Arial"/>
          <w:shd w:val="clear" w:color="auto" w:fill="FFFFFF"/>
        </w:rPr>
        <w:t>fig. 2</w:t>
      </w:r>
      <w:r w:rsidR="005914B1" w:rsidRPr="00C66C5B">
        <w:rPr>
          <w:rFonts w:ascii="Arial" w:hAnsi="Arial" w:cs="Arial"/>
          <w:shd w:val="clear" w:color="auto" w:fill="FFFFFF"/>
        </w:rPr>
        <w:t xml:space="preserve">. </w:t>
      </w:r>
      <w:r w:rsidRPr="00C66C5B">
        <w:rPr>
          <w:rFonts w:ascii="Arial" w:hAnsi="Arial" w:cs="Arial"/>
          <w:shd w:val="clear" w:color="auto" w:fill="FFFFFF"/>
        </w:rPr>
        <w:t>Rumelt, 1993)</w:t>
      </w:r>
      <w:r w:rsidRPr="00C66C5B">
        <w:rPr>
          <w:rFonts w:ascii="Arial" w:hAnsi="Arial" w:cs="Arial"/>
        </w:rPr>
        <w:t xml:space="preserve">. </w:t>
      </w:r>
      <w:r w:rsidR="00465106" w:rsidRPr="00C66C5B">
        <w:rPr>
          <w:rFonts w:ascii="Arial" w:hAnsi="Arial" w:cs="Arial"/>
        </w:rPr>
        <w:t xml:space="preserve">Mary Kay’s </w:t>
      </w:r>
      <w:r w:rsidR="00465106" w:rsidRPr="00C66C5B">
        <w:rPr>
          <w:rFonts w:ascii="Arial" w:hAnsi="Arial" w:cs="Arial"/>
          <w:b/>
          <w:bCs/>
          <w:i/>
          <w:iCs/>
        </w:rPr>
        <w:t xml:space="preserve">segmentation </w:t>
      </w:r>
      <w:r w:rsidR="00465106" w:rsidRPr="00C66C5B">
        <w:rPr>
          <w:rFonts w:ascii="Arial" w:hAnsi="Arial" w:cs="Arial"/>
        </w:rPr>
        <w:t>further selected customers</w:t>
      </w:r>
      <w:r w:rsidR="003456F6" w:rsidRPr="00C66C5B">
        <w:rPr>
          <w:rFonts w:ascii="Arial" w:hAnsi="Arial" w:cs="Arial"/>
        </w:rPr>
        <w:t xml:space="preserve"> </w:t>
      </w:r>
      <w:r w:rsidR="00B81183" w:rsidRPr="00C66C5B">
        <w:rPr>
          <w:rFonts w:ascii="Arial" w:hAnsi="Arial" w:cs="Arial"/>
        </w:rPr>
        <w:t>are “at a distance of</w:t>
      </w:r>
      <w:r w:rsidR="00BA2A0C" w:rsidRPr="00C66C5B">
        <w:rPr>
          <w:rFonts w:ascii="Arial" w:hAnsi="Arial" w:cs="Arial"/>
        </w:rPr>
        <w:t xml:space="preserve"> an outstretched hand</w:t>
      </w:r>
      <w:r w:rsidR="00B81183" w:rsidRPr="00C66C5B">
        <w:rPr>
          <w:rFonts w:ascii="Arial" w:hAnsi="Arial" w:cs="Arial"/>
        </w:rPr>
        <w:t>”</w:t>
      </w:r>
      <w:r w:rsidR="00BA2A0C" w:rsidRPr="00C66C5B">
        <w:rPr>
          <w:rFonts w:ascii="Arial" w:hAnsi="Arial" w:cs="Arial"/>
        </w:rPr>
        <w:t xml:space="preserve"> and “everyone </w:t>
      </w:r>
      <w:r w:rsidR="00BA2D61" w:rsidRPr="00C66C5B">
        <w:rPr>
          <w:rFonts w:ascii="Arial" w:hAnsi="Arial" w:cs="Arial"/>
        </w:rPr>
        <w:t>who has skin</w:t>
      </w:r>
      <w:r w:rsidR="00BA2A0C" w:rsidRPr="00C66C5B">
        <w:rPr>
          <w:rFonts w:ascii="Arial" w:hAnsi="Arial" w:cs="Arial"/>
        </w:rPr>
        <w:t>”</w:t>
      </w:r>
      <w:r w:rsidR="000977B1" w:rsidRPr="00C66C5B">
        <w:rPr>
          <w:rFonts w:ascii="Arial" w:hAnsi="Arial" w:cs="Arial"/>
        </w:rPr>
        <w:t xml:space="preserve"> (</w:t>
      </w:r>
      <w:r w:rsidR="00D97845" w:rsidRPr="00C66C5B">
        <w:rPr>
          <w:rFonts w:ascii="Arial" w:hAnsi="Arial" w:cs="Arial"/>
        </w:rPr>
        <w:t>appendices</w:t>
      </w:r>
      <w:r w:rsidR="00C66C5B" w:rsidRPr="00C66C5B">
        <w:rPr>
          <w:rFonts w:ascii="Arial" w:hAnsi="Arial" w:cs="Arial"/>
        </w:rPr>
        <w:t xml:space="preserve"> 3, 4</w:t>
      </w:r>
      <w:r w:rsidR="007023C9">
        <w:rPr>
          <w:rFonts w:ascii="Arial" w:hAnsi="Arial" w:cs="Arial"/>
        </w:rPr>
        <w:t>;</w:t>
      </w:r>
      <w:r w:rsidR="00D97845" w:rsidRPr="00C66C5B">
        <w:rPr>
          <w:rFonts w:ascii="Arial" w:hAnsi="Arial" w:cs="Arial"/>
        </w:rPr>
        <w:t xml:space="preserve"> </w:t>
      </w:r>
      <w:r w:rsidR="000977B1" w:rsidRPr="00C66C5B">
        <w:rPr>
          <w:rFonts w:ascii="Arial" w:hAnsi="Arial" w:cs="Arial"/>
        </w:rPr>
        <w:t xml:space="preserve">Ash, </w:t>
      </w:r>
      <w:r w:rsidR="00CD6706" w:rsidRPr="00C66C5B">
        <w:rPr>
          <w:rFonts w:ascii="Arial" w:hAnsi="Arial" w:cs="Arial"/>
        </w:rPr>
        <w:t>2003</w:t>
      </w:r>
      <w:r w:rsidR="000977B1" w:rsidRPr="00C66C5B">
        <w:rPr>
          <w:rFonts w:ascii="Arial" w:hAnsi="Arial" w:cs="Arial"/>
        </w:rPr>
        <w:t>)</w:t>
      </w:r>
      <w:r w:rsidR="00BA2D61" w:rsidRPr="00C66C5B">
        <w:rPr>
          <w:rFonts w:ascii="Arial" w:hAnsi="Arial" w:cs="Arial"/>
        </w:rPr>
        <w:t>.</w:t>
      </w:r>
      <w:r w:rsidR="00BA2A0C" w:rsidRPr="00C66C5B">
        <w:rPr>
          <w:rFonts w:ascii="Arial" w:hAnsi="Arial" w:cs="Arial"/>
        </w:rPr>
        <w:t xml:space="preserve"> </w:t>
      </w:r>
    </w:p>
    <w:p w14:paraId="3D9F5172" w14:textId="7CA7E887" w:rsidR="00B3456A" w:rsidRDefault="00B3456A" w:rsidP="005262C3">
      <w:pPr>
        <w:spacing w:line="360" w:lineRule="auto"/>
        <w:ind w:firstLine="720"/>
        <w:jc w:val="center"/>
        <w:rPr>
          <w:rFonts w:ascii="Arial" w:hAnsi="Arial" w:cs="Arial"/>
          <w:b/>
          <w:bCs/>
        </w:rPr>
      </w:pPr>
    </w:p>
    <w:p w14:paraId="50907934" w14:textId="5186AAF6" w:rsidR="009F228C" w:rsidRDefault="009F228C" w:rsidP="005262C3">
      <w:pPr>
        <w:spacing w:line="360" w:lineRule="auto"/>
        <w:ind w:firstLine="720"/>
        <w:jc w:val="center"/>
        <w:rPr>
          <w:rFonts w:ascii="Arial" w:hAnsi="Arial" w:cs="Arial"/>
          <w:b/>
          <w:bCs/>
        </w:rPr>
      </w:pPr>
    </w:p>
    <w:p w14:paraId="36598EDD" w14:textId="77777777" w:rsidR="009F228C" w:rsidRDefault="009F228C" w:rsidP="005262C3">
      <w:pPr>
        <w:spacing w:line="360" w:lineRule="auto"/>
        <w:ind w:firstLine="720"/>
        <w:jc w:val="center"/>
        <w:rPr>
          <w:rFonts w:ascii="Arial" w:hAnsi="Arial" w:cs="Arial"/>
          <w:b/>
          <w:bCs/>
        </w:rPr>
      </w:pPr>
    </w:p>
    <w:p w14:paraId="29110729" w14:textId="33AE37CC" w:rsidR="005262C3" w:rsidRPr="005262C3" w:rsidRDefault="005262C3" w:rsidP="005262C3">
      <w:pPr>
        <w:spacing w:line="360" w:lineRule="auto"/>
        <w:ind w:firstLine="720"/>
        <w:jc w:val="center"/>
        <w:rPr>
          <w:rFonts w:ascii="Arial" w:hAnsi="Arial" w:cs="Arial"/>
          <w:b/>
          <w:bCs/>
        </w:rPr>
      </w:pPr>
      <w:r w:rsidRPr="005262C3">
        <w:rPr>
          <w:rFonts w:ascii="Arial" w:hAnsi="Arial" w:cs="Arial"/>
          <w:b/>
          <w:bCs/>
        </w:rPr>
        <w:t>Figure 2.</w:t>
      </w:r>
    </w:p>
    <w:p w14:paraId="56015E6A" w14:textId="6B9A6021" w:rsidR="000E3833" w:rsidRDefault="000E3833" w:rsidP="000E3833">
      <w:pPr>
        <w:spacing w:line="360" w:lineRule="auto"/>
        <w:jc w:val="both"/>
        <w:rPr>
          <w:rFonts w:ascii="Arial" w:hAnsi="Arial" w:cs="Arial"/>
          <w:b/>
          <w:bCs/>
          <w:lang w:val="fr-FR"/>
        </w:rPr>
      </w:pPr>
      <w:r>
        <w:rPr>
          <w:noProof/>
        </w:rPr>
        <w:drawing>
          <wp:inline distT="0" distB="0" distL="0" distR="0" wp14:anchorId="62D18EAD" wp14:editId="0E707380">
            <wp:extent cx="6400671" cy="3179135"/>
            <wp:effectExtent l="0" t="0" r="635"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09438" cy="3183489"/>
                    </a:xfrm>
                    <a:prstGeom prst="rect">
                      <a:avLst/>
                    </a:prstGeom>
                    <a:noFill/>
                    <a:ln>
                      <a:noFill/>
                    </a:ln>
                  </pic:spPr>
                </pic:pic>
              </a:graphicData>
            </a:graphic>
          </wp:inline>
        </w:drawing>
      </w:r>
    </w:p>
    <w:p w14:paraId="20F97A8F" w14:textId="0A7E9D0B" w:rsidR="00910AD1" w:rsidRPr="006A0464" w:rsidRDefault="00910AD1" w:rsidP="00910AD1">
      <w:pPr>
        <w:spacing w:line="360" w:lineRule="auto"/>
        <w:jc w:val="both"/>
        <w:rPr>
          <w:rFonts w:ascii="Arial" w:hAnsi="Arial" w:cs="Arial"/>
          <w:b/>
          <w:bCs/>
          <w:noProof/>
        </w:rPr>
      </w:pPr>
    </w:p>
    <w:p w14:paraId="1DDF8F60" w14:textId="1D800867" w:rsidR="00910AD1" w:rsidRDefault="00910AD1" w:rsidP="005953AE">
      <w:pPr>
        <w:pStyle w:val="TOC2"/>
        <w:numPr>
          <w:ilvl w:val="0"/>
          <w:numId w:val="12"/>
        </w:numPr>
        <w:rPr>
          <w:sz w:val="28"/>
          <w:szCs w:val="28"/>
        </w:rPr>
      </w:pPr>
      <w:r w:rsidRPr="008B2180">
        <w:rPr>
          <w:sz w:val="28"/>
          <w:szCs w:val="28"/>
        </w:rPr>
        <w:t>Mary Kay Inc Environment</w:t>
      </w:r>
    </w:p>
    <w:p w14:paraId="3C417135" w14:textId="18FE1D73" w:rsidR="00F827A6" w:rsidRPr="002851BE" w:rsidRDefault="00EE3192" w:rsidP="002851BE">
      <w:pPr>
        <w:spacing w:line="360" w:lineRule="auto"/>
        <w:ind w:firstLine="360"/>
        <w:jc w:val="both"/>
        <w:rPr>
          <w:rFonts w:ascii="Arial" w:hAnsi="Arial" w:cs="Arial"/>
          <w:lang w:val="en-GB"/>
        </w:rPr>
      </w:pPr>
      <w:r w:rsidRPr="002851BE">
        <w:rPr>
          <w:rFonts w:ascii="Arial" w:hAnsi="Arial" w:cs="Arial"/>
          <w:lang w:val="en-GB"/>
        </w:rPr>
        <w:t>P</w:t>
      </w:r>
      <w:r w:rsidR="00FD282A" w:rsidRPr="002851BE">
        <w:rPr>
          <w:rFonts w:ascii="Arial" w:hAnsi="Arial" w:cs="Arial"/>
          <w:lang w:val="en-GB"/>
        </w:rPr>
        <w:t>ESTEL</w:t>
      </w:r>
      <w:r w:rsidRPr="002851BE">
        <w:rPr>
          <w:rFonts w:ascii="Arial" w:hAnsi="Arial" w:cs="Arial"/>
          <w:lang w:val="en-GB"/>
        </w:rPr>
        <w:t xml:space="preserve"> provide</w:t>
      </w:r>
      <w:r w:rsidR="003C686D" w:rsidRPr="002851BE">
        <w:rPr>
          <w:rFonts w:ascii="Arial" w:hAnsi="Arial" w:cs="Arial"/>
          <w:lang w:val="en-GB"/>
        </w:rPr>
        <w:t>s</w:t>
      </w:r>
      <w:r w:rsidRPr="002851BE">
        <w:rPr>
          <w:rFonts w:ascii="Arial" w:hAnsi="Arial" w:cs="Arial"/>
          <w:lang w:val="en-GB"/>
        </w:rPr>
        <w:t xml:space="preserve"> analysis of the external environment and P</w:t>
      </w:r>
      <w:r w:rsidR="00FD282A" w:rsidRPr="002851BE">
        <w:rPr>
          <w:rFonts w:ascii="Arial" w:hAnsi="Arial" w:cs="Arial"/>
          <w:lang w:val="en-GB"/>
        </w:rPr>
        <w:t>o</w:t>
      </w:r>
      <w:r w:rsidRPr="002851BE">
        <w:rPr>
          <w:rFonts w:ascii="Arial" w:hAnsi="Arial" w:cs="Arial"/>
          <w:lang w:val="en-GB"/>
        </w:rPr>
        <w:t>rter</w:t>
      </w:r>
      <w:r w:rsidR="00FD282A" w:rsidRPr="002851BE">
        <w:rPr>
          <w:rFonts w:ascii="Arial" w:hAnsi="Arial" w:cs="Arial"/>
          <w:lang w:val="en-GB"/>
        </w:rPr>
        <w:t>’</w:t>
      </w:r>
      <w:r w:rsidRPr="002851BE">
        <w:rPr>
          <w:rFonts w:ascii="Arial" w:hAnsi="Arial" w:cs="Arial"/>
          <w:lang w:val="en-GB"/>
        </w:rPr>
        <w:t>s</w:t>
      </w:r>
      <w:r w:rsidR="00FD282A" w:rsidRPr="002851BE">
        <w:rPr>
          <w:rFonts w:ascii="Arial" w:hAnsi="Arial" w:cs="Arial"/>
          <w:lang w:val="en-GB"/>
        </w:rPr>
        <w:t xml:space="preserve"> Five Forces</w:t>
      </w:r>
      <w:r w:rsidRPr="002851BE">
        <w:rPr>
          <w:rFonts w:ascii="Arial" w:hAnsi="Arial" w:cs="Arial"/>
          <w:lang w:val="en-GB"/>
        </w:rPr>
        <w:t xml:space="preserve"> will </w:t>
      </w:r>
      <w:r w:rsidR="00FD282A" w:rsidRPr="002851BE">
        <w:rPr>
          <w:rFonts w:ascii="Arial" w:hAnsi="Arial" w:cs="Arial"/>
          <w:lang w:val="en-GB"/>
        </w:rPr>
        <w:t>analyse</w:t>
      </w:r>
      <w:r w:rsidRPr="002851BE">
        <w:rPr>
          <w:rFonts w:ascii="Arial" w:hAnsi="Arial" w:cs="Arial"/>
          <w:lang w:val="en-GB"/>
        </w:rPr>
        <w:t xml:space="preserve"> the competitive industrial environment of the organization, while SWOT will provide an internal overview and Hofstede will </w:t>
      </w:r>
      <w:r w:rsidR="001F7CEE" w:rsidRPr="002851BE">
        <w:rPr>
          <w:rFonts w:ascii="Arial" w:hAnsi="Arial" w:cs="Arial"/>
          <w:lang w:val="en-GB"/>
        </w:rPr>
        <w:t>touch</w:t>
      </w:r>
      <w:r w:rsidRPr="002851BE">
        <w:rPr>
          <w:rFonts w:ascii="Arial" w:hAnsi="Arial" w:cs="Arial"/>
          <w:lang w:val="en-GB"/>
        </w:rPr>
        <w:t xml:space="preserve"> the M</w:t>
      </w:r>
      <w:r w:rsidR="001F7CEE" w:rsidRPr="002851BE">
        <w:rPr>
          <w:rFonts w:ascii="Arial" w:hAnsi="Arial" w:cs="Arial"/>
          <w:lang w:val="en-GB"/>
        </w:rPr>
        <w:t xml:space="preserve">ary </w:t>
      </w:r>
      <w:r w:rsidRPr="002851BE">
        <w:rPr>
          <w:rFonts w:ascii="Arial" w:hAnsi="Arial" w:cs="Arial"/>
          <w:lang w:val="en-GB"/>
        </w:rPr>
        <w:t>K</w:t>
      </w:r>
      <w:r w:rsidR="001F7CEE" w:rsidRPr="002851BE">
        <w:rPr>
          <w:rFonts w:ascii="Arial" w:hAnsi="Arial" w:cs="Arial"/>
          <w:lang w:val="en-GB"/>
        </w:rPr>
        <w:t>ay</w:t>
      </w:r>
      <w:r w:rsidRPr="002851BE">
        <w:rPr>
          <w:rFonts w:ascii="Arial" w:hAnsi="Arial" w:cs="Arial"/>
          <w:lang w:val="en-GB"/>
        </w:rPr>
        <w:t xml:space="preserve"> culture. Hofstede's analysis is of major importance to M</w:t>
      </w:r>
      <w:r w:rsidR="001F7CEE" w:rsidRPr="002851BE">
        <w:rPr>
          <w:rFonts w:ascii="Arial" w:hAnsi="Arial" w:cs="Arial"/>
          <w:lang w:val="en-GB"/>
        </w:rPr>
        <w:t xml:space="preserve">ary </w:t>
      </w:r>
      <w:r w:rsidRPr="002851BE">
        <w:rPr>
          <w:rFonts w:ascii="Arial" w:hAnsi="Arial" w:cs="Arial"/>
          <w:lang w:val="en-GB"/>
        </w:rPr>
        <w:t>K</w:t>
      </w:r>
      <w:r w:rsidR="001F7CEE" w:rsidRPr="002851BE">
        <w:rPr>
          <w:rFonts w:ascii="Arial" w:hAnsi="Arial" w:cs="Arial"/>
          <w:lang w:val="en-GB"/>
        </w:rPr>
        <w:t>ay</w:t>
      </w:r>
      <w:r w:rsidRPr="002851BE">
        <w:rPr>
          <w:rFonts w:ascii="Arial" w:hAnsi="Arial" w:cs="Arial"/>
          <w:lang w:val="en-GB"/>
        </w:rPr>
        <w:t xml:space="preserve"> because its sustainability today is due to the marketing strategy based on human cultural values.</w:t>
      </w:r>
      <w:r w:rsidR="002327E6" w:rsidRPr="002851BE">
        <w:rPr>
          <w:rFonts w:ascii="Arial" w:hAnsi="Arial" w:cs="Arial"/>
          <w:lang w:val="en-GB"/>
        </w:rPr>
        <w:t xml:space="preserve"> </w:t>
      </w:r>
    </w:p>
    <w:p w14:paraId="248C1E08" w14:textId="4873BF8B" w:rsidR="00910AD1" w:rsidRPr="002818BA" w:rsidRDefault="00D45E3D" w:rsidP="002851BE">
      <w:pPr>
        <w:spacing w:line="360" w:lineRule="auto"/>
        <w:ind w:firstLine="360"/>
        <w:jc w:val="both"/>
        <w:rPr>
          <w:rFonts w:ascii="Arial" w:hAnsi="Arial" w:cs="Arial"/>
          <w:b/>
          <w:bCs/>
          <w:sz w:val="24"/>
          <w:szCs w:val="24"/>
          <w:lang w:val="en-GB"/>
        </w:rPr>
      </w:pPr>
      <w:r w:rsidRPr="002818BA">
        <w:rPr>
          <w:rFonts w:ascii="Arial" w:hAnsi="Arial" w:cs="Arial"/>
          <w:b/>
          <w:bCs/>
          <w:sz w:val="24"/>
          <w:szCs w:val="24"/>
          <w:lang w:val="en-GB"/>
        </w:rPr>
        <w:t xml:space="preserve">3.1 </w:t>
      </w:r>
      <w:r w:rsidR="00910AD1" w:rsidRPr="002818BA">
        <w:rPr>
          <w:rFonts w:ascii="Arial" w:hAnsi="Arial" w:cs="Arial"/>
          <w:b/>
          <w:bCs/>
          <w:sz w:val="24"/>
          <w:szCs w:val="24"/>
          <w:lang w:val="en-GB"/>
        </w:rPr>
        <w:t xml:space="preserve">PESTEL </w:t>
      </w:r>
    </w:p>
    <w:p w14:paraId="2E68EFAD" w14:textId="5D543A6E" w:rsidR="00910AD1" w:rsidRPr="008C5DEF" w:rsidRDefault="00910AD1" w:rsidP="00910AD1">
      <w:pPr>
        <w:spacing w:line="360" w:lineRule="auto"/>
        <w:jc w:val="both"/>
        <w:rPr>
          <w:rFonts w:ascii="Arial" w:hAnsi="Arial" w:cs="Arial"/>
          <w:color w:val="000000" w:themeColor="text1"/>
        </w:rPr>
      </w:pPr>
      <w:r w:rsidRPr="008C5DEF">
        <w:rPr>
          <w:rFonts w:ascii="Arial" w:hAnsi="Arial" w:cs="Arial"/>
          <w:color w:val="000000" w:themeColor="text1"/>
        </w:rPr>
        <w:t>PESTEL analysis is a</w:t>
      </w:r>
      <w:r w:rsidR="008516A8">
        <w:rPr>
          <w:rFonts w:ascii="Arial" w:hAnsi="Arial" w:cs="Arial"/>
          <w:color w:val="000000" w:themeColor="text1"/>
        </w:rPr>
        <w:t xml:space="preserve"> </w:t>
      </w:r>
      <w:r w:rsidR="00F952F9">
        <w:rPr>
          <w:rFonts w:ascii="Arial" w:hAnsi="Arial" w:cs="Arial"/>
          <w:color w:val="000000" w:themeColor="text1"/>
        </w:rPr>
        <w:t>structure</w:t>
      </w:r>
      <w:r w:rsidRPr="008C5DEF">
        <w:rPr>
          <w:rFonts w:ascii="Arial" w:hAnsi="Arial" w:cs="Arial"/>
          <w:color w:val="000000" w:themeColor="text1"/>
        </w:rPr>
        <w:t xml:space="preserve"> to </w:t>
      </w:r>
      <w:r w:rsidR="00CC6FA2">
        <w:rPr>
          <w:rFonts w:ascii="Arial" w:hAnsi="Arial" w:cs="Arial"/>
          <w:color w:val="000000" w:themeColor="text1"/>
        </w:rPr>
        <w:t>examine</w:t>
      </w:r>
      <w:r w:rsidRPr="008C5DEF">
        <w:rPr>
          <w:rFonts w:ascii="Arial" w:hAnsi="Arial" w:cs="Arial"/>
          <w:color w:val="000000" w:themeColor="text1"/>
        </w:rPr>
        <w:t xml:space="preserve"> the external </w:t>
      </w:r>
      <w:r w:rsidR="00422E08">
        <w:rPr>
          <w:rFonts w:ascii="Arial" w:hAnsi="Arial" w:cs="Arial"/>
          <w:color w:val="000000" w:themeColor="text1"/>
        </w:rPr>
        <w:t>conditions</w:t>
      </w:r>
      <w:r w:rsidRPr="008C5DEF">
        <w:rPr>
          <w:rFonts w:ascii="Arial" w:hAnsi="Arial" w:cs="Arial"/>
          <w:color w:val="000000" w:themeColor="text1"/>
        </w:rPr>
        <w:t xml:space="preserve"> for </w:t>
      </w:r>
      <w:r w:rsidR="00891174">
        <w:rPr>
          <w:rFonts w:ascii="Arial" w:hAnsi="Arial" w:cs="Arial"/>
          <w:color w:val="000000" w:themeColor="text1"/>
        </w:rPr>
        <w:t>feasible</w:t>
      </w:r>
      <w:r w:rsidRPr="008C5DEF">
        <w:rPr>
          <w:rFonts w:ascii="Arial" w:hAnsi="Arial" w:cs="Arial"/>
          <w:color w:val="000000" w:themeColor="text1"/>
        </w:rPr>
        <w:t xml:space="preserve"> </w:t>
      </w:r>
      <w:r w:rsidR="00B15890">
        <w:rPr>
          <w:rFonts w:ascii="Arial" w:hAnsi="Arial" w:cs="Arial"/>
          <w:color w:val="000000" w:themeColor="text1"/>
        </w:rPr>
        <w:t>threats</w:t>
      </w:r>
      <w:r w:rsidRPr="008C5DEF">
        <w:rPr>
          <w:rFonts w:ascii="Arial" w:hAnsi="Arial" w:cs="Arial"/>
          <w:color w:val="000000" w:themeColor="text1"/>
        </w:rPr>
        <w:t xml:space="preserve"> or </w:t>
      </w:r>
      <w:r w:rsidR="00540D92">
        <w:rPr>
          <w:rFonts w:ascii="Arial" w:hAnsi="Arial" w:cs="Arial"/>
          <w:color w:val="000000" w:themeColor="text1"/>
        </w:rPr>
        <w:t>chances</w:t>
      </w:r>
      <w:r w:rsidRPr="008C5DEF">
        <w:rPr>
          <w:rFonts w:ascii="Arial" w:hAnsi="Arial" w:cs="Arial"/>
          <w:color w:val="000000" w:themeColor="text1"/>
        </w:rPr>
        <w:t xml:space="preserve"> for </w:t>
      </w:r>
      <w:r w:rsidR="00184975">
        <w:rPr>
          <w:rFonts w:ascii="Arial" w:hAnsi="Arial" w:cs="Arial"/>
          <w:color w:val="000000" w:themeColor="text1"/>
        </w:rPr>
        <w:t xml:space="preserve">organization’s </w:t>
      </w:r>
      <w:r w:rsidRPr="008C5DEF">
        <w:rPr>
          <w:rFonts w:ascii="Arial" w:hAnsi="Arial" w:cs="Arial"/>
          <w:color w:val="000000" w:themeColor="text1"/>
        </w:rPr>
        <w:t xml:space="preserve"> </w:t>
      </w:r>
      <w:r w:rsidR="00535522">
        <w:rPr>
          <w:rFonts w:ascii="Arial" w:hAnsi="Arial" w:cs="Arial"/>
          <w:color w:val="000000" w:themeColor="text1"/>
        </w:rPr>
        <w:t>growth</w:t>
      </w:r>
      <w:r w:rsidRPr="008C5DEF">
        <w:rPr>
          <w:rFonts w:ascii="Arial" w:hAnsi="Arial" w:cs="Arial"/>
          <w:color w:val="000000" w:themeColor="text1"/>
        </w:rPr>
        <w:t xml:space="preserve"> (</w:t>
      </w:r>
      <w:r w:rsidRPr="008C5DEF">
        <w:rPr>
          <w:rFonts w:ascii="Arial" w:hAnsi="Arial" w:cs="Arial"/>
          <w:color w:val="000000" w:themeColor="text1"/>
          <w:shd w:val="clear" w:color="auto" w:fill="FFFFFF"/>
        </w:rPr>
        <w:t>HO, 2014)</w:t>
      </w:r>
      <w:r w:rsidRPr="008C5DEF">
        <w:rPr>
          <w:rFonts w:ascii="Arial" w:hAnsi="Arial" w:cs="Arial"/>
          <w:color w:val="000000" w:themeColor="text1"/>
        </w:rPr>
        <w:t>.</w:t>
      </w:r>
      <w:r w:rsidR="00D63A03">
        <w:rPr>
          <w:rFonts w:ascii="Arial" w:hAnsi="Arial" w:cs="Arial"/>
          <w:color w:val="000000" w:themeColor="text1"/>
        </w:rPr>
        <w:t xml:space="preserve"> </w:t>
      </w:r>
      <w:r w:rsidR="00AE2E13">
        <w:rPr>
          <w:rFonts w:ascii="Arial" w:hAnsi="Arial" w:cs="Arial"/>
          <w:color w:val="000000" w:themeColor="text1"/>
        </w:rPr>
        <w:t>Th</w:t>
      </w:r>
      <w:r w:rsidR="00615B37">
        <w:rPr>
          <w:rFonts w:ascii="Arial" w:hAnsi="Arial" w:cs="Arial"/>
          <w:color w:val="000000" w:themeColor="text1"/>
        </w:rPr>
        <w:t>is model examines the following factors</w:t>
      </w:r>
      <w:r w:rsidRPr="008C5DEF">
        <w:rPr>
          <w:rFonts w:ascii="Arial" w:hAnsi="Arial" w:cs="Arial"/>
          <w:color w:val="000000" w:themeColor="text1"/>
        </w:rPr>
        <w:t xml:space="preserve">: </w:t>
      </w:r>
      <w:r w:rsidRPr="008C5DEF">
        <w:rPr>
          <w:rFonts w:ascii="Arial" w:hAnsi="Arial" w:cs="Arial"/>
          <w:b/>
          <w:bCs/>
          <w:i/>
          <w:iCs/>
          <w:color w:val="000000" w:themeColor="text1"/>
        </w:rPr>
        <w:t>Political, Economic, Social, Technological, Environmental, Legal.</w:t>
      </w:r>
    </w:p>
    <w:p w14:paraId="0ABF805D" w14:textId="32D95FE6" w:rsidR="00910AD1" w:rsidRPr="00C030C3" w:rsidRDefault="00910AD1" w:rsidP="00910AD1">
      <w:pPr>
        <w:spacing w:line="360" w:lineRule="auto"/>
        <w:jc w:val="both"/>
        <w:rPr>
          <w:rFonts w:ascii="Arial" w:hAnsi="Arial" w:cs="Arial"/>
        </w:rPr>
      </w:pPr>
      <w:r w:rsidRPr="008C5DEF">
        <w:rPr>
          <w:rFonts w:ascii="Arial" w:hAnsi="Arial" w:cs="Arial"/>
          <w:b/>
          <w:bCs/>
          <w:color w:val="000000" w:themeColor="text1"/>
        </w:rPr>
        <w:t xml:space="preserve">Political – Legal (P - L) </w:t>
      </w:r>
      <w:r w:rsidRPr="008C5DEF">
        <w:rPr>
          <w:rFonts w:ascii="Arial" w:hAnsi="Arial" w:cs="Arial"/>
          <w:color w:val="000000" w:themeColor="text1"/>
        </w:rPr>
        <w:t>is about regulations</w:t>
      </w:r>
      <w:r w:rsidR="00294BE1">
        <w:rPr>
          <w:rFonts w:ascii="Arial" w:hAnsi="Arial" w:cs="Arial"/>
          <w:color w:val="000000" w:themeColor="text1"/>
        </w:rPr>
        <w:t xml:space="preserve"> for trade </w:t>
      </w:r>
      <w:r w:rsidR="00423505">
        <w:rPr>
          <w:rFonts w:ascii="Arial" w:hAnsi="Arial" w:cs="Arial"/>
          <w:color w:val="000000" w:themeColor="text1"/>
        </w:rPr>
        <w:t xml:space="preserve">and </w:t>
      </w:r>
      <w:r w:rsidR="00294BE1">
        <w:rPr>
          <w:rFonts w:ascii="Arial" w:hAnsi="Arial" w:cs="Arial"/>
          <w:color w:val="000000" w:themeColor="text1"/>
        </w:rPr>
        <w:t>safety</w:t>
      </w:r>
      <w:r w:rsidR="000549C7">
        <w:rPr>
          <w:rFonts w:ascii="Arial" w:hAnsi="Arial" w:cs="Arial"/>
          <w:color w:val="000000" w:themeColor="text1"/>
        </w:rPr>
        <w:t>, etc</w:t>
      </w:r>
      <w:r w:rsidR="00423505">
        <w:rPr>
          <w:rFonts w:ascii="Arial" w:hAnsi="Arial" w:cs="Arial"/>
          <w:color w:val="000000" w:themeColor="text1"/>
        </w:rPr>
        <w:t>.</w:t>
      </w:r>
      <w:r w:rsidRPr="008C5DEF">
        <w:rPr>
          <w:rFonts w:ascii="Arial" w:hAnsi="Arial" w:cs="Arial"/>
          <w:color w:val="000000" w:themeColor="text1"/>
        </w:rPr>
        <w:t xml:space="preserve"> for </w:t>
      </w:r>
      <w:r w:rsidR="00423505">
        <w:rPr>
          <w:rFonts w:ascii="Arial" w:hAnsi="Arial" w:cs="Arial"/>
          <w:color w:val="000000" w:themeColor="text1"/>
        </w:rPr>
        <w:t xml:space="preserve">customers and </w:t>
      </w:r>
      <w:r w:rsidR="00C7681A">
        <w:rPr>
          <w:rFonts w:ascii="Arial" w:hAnsi="Arial" w:cs="Arial"/>
          <w:color w:val="000000" w:themeColor="text1"/>
        </w:rPr>
        <w:t>companies’</w:t>
      </w:r>
      <w:r w:rsidR="00AA49AD">
        <w:rPr>
          <w:rFonts w:ascii="Arial" w:hAnsi="Arial" w:cs="Arial"/>
          <w:color w:val="000000" w:themeColor="text1"/>
        </w:rPr>
        <w:t xml:space="preserve"> </w:t>
      </w:r>
      <w:r w:rsidR="0062086A">
        <w:rPr>
          <w:rFonts w:ascii="Arial" w:hAnsi="Arial" w:cs="Arial"/>
          <w:color w:val="000000" w:themeColor="text1"/>
        </w:rPr>
        <w:t>operations</w:t>
      </w:r>
      <w:r w:rsidRPr="008C5DEF">
        <w:rPr>
          <w:rFonts w:ascii="Arial" w:hAnsi="Arial" w:cs="Arial"/>
          <w:color w:val="000000" w:themeColor="text1"/>
        </w:rPr>
        <w:t xml:space="preserve"> (HO, 2014).</w:t>
      </w:r>
      <w:r w:rsidRPr="008C5DEF">
        <w:rPr>
          <w:rFonts w:ascii="Arial" w:hAnsi="Arial" w:cs="Arial"/>
          <w:b/>
          <w:bCs/>
          <w:color w:val="000000" w:themeColor="text1"/>
        </w:rPr>
        <w:t xml:space="preserve"> </w:t>
      </w:r>
      <w:r w:rsidRPr="008C5DEF">
        <w:rPr>
          <w:rFonts w:ascii="Arial" w:hAnsi="Arial" w:cs="Arial"/>
          <w:color w:val="000000" w:themeColor="text1"/>
        </w:rPr>
        <w:t>Mary Kay Inc</w:t>
      </w:r>
      <w:r w:rsidRPr="008C5DEF">
        <w:rPr>
          <w:rFonts w:ascii="Arial" w:hAnsi="Arial" w:cs="Arial"/>
          <w:b/>
          <w:bCs/>
          <w:color w:val="000000" w:themeColor="text1"/>
        </w:rPr>
        <w:t xml:space="preserve"> </w:t>
      </w:r>
      <w:r w:rsidRPr="008C5DEF">
        <w:rPr>
          <w:rFonts w:ascii="Arial" w:hAnsi="Arial" w:cs="Arial"/>
          <w:color w:val="000000" w:themeColor="text1"/>
        </w:rPr>
        <w:t>implement</w:t>
      </w:r>
      <w:r w:rsidR="00C805DB">
        <w:rPr>
          <w:rFonts w:ascii="Arial" w:hAnsi="Arial" w:cs="Arial"/>
          <w:color w:val="000000" w:themeColor="text1"/>
        </w:rPr>
        <w:t>s</w:t>
      </w:r>
      <w:r w:rsidRPr="008C5DEF">
        <w:rPr>
          <w:rFonts w:ascii="Arial" w:hAnsi="Arial" w:cs="Arial"/>
          <w:color w:val="000000" w:themeColor="text1"/>
        </w:rPr>
        <w:t xml:space="preserve"> all </w:t>
      </w:r>
      <w:r w:rsidR="008813A5">
        <w:rPr>
          <w:rFonts w:ascii="Arial" w:hAnsi="Arial" w:cs="Arial"/>
          <w:color w:val="000000" w:themeColor="text1"/>
        </w:rPr>
        <w:t>requested</w:t>
      </w:r>
      <w:r w:rsidRPr="008C5DEF">
        <w:rPr>
          <w:rFonts w:ascii="Arial" w:hAnsi="Arial" w:cs="Arial"/>
          <w:color w:val="000000" w:themeColor="text1"/>
        </w:rPr>
        <w:t xml:space="preserve"> </w:t>
      </w:r>
      <w:r w:rsidR="008B0789">
        <w:rPr>
          <w:rFonts w:ascii="Arial" w:hAnsi="Arial" w:cs="Arial"/>
          <w:color w:val="000000" w:themeColor="text1"/>
        </w:rPr>
        <w:t>licit</w:t>
      </w:r>
      <w:r w:rsidR="00A94B4E">
        <w:rPr>
          <w:rFonts w:ascii="Arial" w:hAnsi="Arial" w:cs="Arial"/>
          <w:color w:val="000000" w:themeColor="text1"/>
        </w:rPr>
        <w:t xml:space="preserve"> standards and certificates </w:t>
      </w:r>
      <w:r w:rsidR="00F81457">
        <w:rPr>
          <w:rFonts w:ascii="Arial" w:hAnsi="Arial" w:cs="Arial"/>
          <w:color w:val="000000" w:themeColor="text1"/>
        </w:rPr>
        <w:t>regarding</w:t>
      </w:r>
      <w:r w:rsidRPr="008C5DEF">
        <w:rPr>
          <w:rFonts w:ascii="Arial" w:hAnsi="Arial" w:cs="Arial"/>
          <w:color w:val="000000" w:themeColor="text1"/>
        </w:rPr>
        <w:t xml:space="preserve"> customers’ safety </w:t>
      </w:r>
      <w:r w:rsidR="00F81457">
        <w:rPr>
          <w:rFonts w:ascii="Arial" w:hAnsi="Arial" w:cs="Arial"/>
          <w:color w:val="000000" w:themeColor="text1"/>
        </w:rPr>
        <w:t>according to</w:t>
      </w:r>
      <w:r w:rsidR="000D57CA">
        <w:rPr>
          <w:rFonts w:ascii="Arial" w:hAnsi="Arial" w:cs="Arial"/>
          <w:color w:val="000000" w:themeColor="text1"/>
        </w:rPr>
        <w:t xml:space="preserve"> </w:t>
      </w:r>
      <w:r w:rsidRPr="008C5DEF">
        <w:rPr>
          <w:rFonts w:ascii="Arial" w:hAnsi="Arial" w:cs="Arial"/>
          <w:color w:val="000000" w:themeColor="text1"/>
        </w:rPr>
        <w:t xml:space="preserve">Control of Drugs and Cosmetics Regulations 1984 under Sale of Drugs Act 1952 </w:t>
      </w:r>
      <w:r w:rsidR="009046F1">
        <w:rPr>
          <w:rFonts w:ascii="Arial" w:hAnsi="Arial" w:cs="Arial"/>
          <w:color w:val="000000" w:themeColor="text1"/>
        </w:rPr>
        <w:t>that</w:t>
      </w:r>
      <w:r w:rsidR="00903DB7">
        <w:rPr>
          <w:rFonts w:ascii="Arial" w:hAnsi="Arial" w:cs="Arial"/>
          <w:color w:val="000000" w:themeColor="text1"/>
        </w:rPr>
        <w:t xml:space="preserve"> aims</w:t>
      </w:r>
      <w:r w:rsidRPr="008C5DEF">
        <w:rPr>
          <w:rFonts w:ascii="Arial" w:hAnsi="Arial" w:cs="Arial"/>
          <w:color w:val="000000" w:themeColor="text1"/>
        </w:rPr>
        <w:t xml:space="preserve"> to </w:t>
      </w:r>
      <w:r w:rsidR="0083645C">
        <w:rPr>
          <w:rFonts w:ascii="Arial" w:hAnsi="Arial" w:cs="Arial"/>
          <w:color w:val="000000" w:themeColor="text1"/>
        </w:rPr>
        <w:t>drive</w:t>
      </w:r>
      <w:r w:rsidRPr="008C5DEF">
        <w:rPr>
          <w:rFonts w:ascii="Arial" w:hAnsi="Arial" w:cs="Arial"/>
          <w:color w:val="000000" w:themeColor="text1"/>
        </w:rPr>
        <w:t xml:space="preserve"> manufacturers to </w:t>
      </w:r>
      <w:r w:rsidR="00EE6267">
        <w:rPr>
          <w:rFonts w:ascii="Arial" w:hAnsi="Arial" w:cs="Arial"/>
          <w:color w:val="000000" w:themeColor="text1"/>
        </w:rPr>
        <w:t>t</w:t>
      </w:r>
      <w:r w:rsidR="00BC43E9">
        <w:rPr>
          <w:rFonts w:ascii="Arial" w:hAnsi="Arial" w:cs="Arial"/>
          <w:color w:val="000000" w:themeColor="text1"/>
        </w:rPr>
        <w:t>ake under the</w:t>
      </w:r>
      <w:r w:rsidR="00E54E6A">
        <w:rPr>
          <w:rFonts w:ascii="Arial" w:hAnsi="Arial" w:cs="Arial"/>
          <w:color w:val="000000" w:themeColor="text1"/>
        </w:rPr>
        <w:t xml:space="preserve"> control</w:t>
      </w:r>
      <w:r w:rsidRPr="008C5DEF">
        <w:rPr>
          <w:rFonts w:ascii="Arial" w:hAnsi="Arial" w:cs="Arial"/>
          <w:color w:val="000000" w:themeColor="text1"/>
        </w:rPr>
        <w:t xml:space="preserve"> the ingredients used in cosmetic</w:t>
      </w:r>
      <w:r w:rsidR="009811A2">
        <w:rPr>
          <w:rFonts w:ascii="Arial" w:hAnsi="Arial" w:cs="Arial"/>
          <w:color w:val="000000" w:themeColor="text1"/>
        </w:rPr>
        <w:t xml:space="preserve"> products</w:t>
      </w:r>
      <w:r w:rsidRPr="008C5DEF">
        <w:rPr>
          <w:rFonts w:ascii="Arial" w:hAnsi="Arial" w:cs="Arial"/>
          <w:color w:val="000000" w:themeColor="text1"/>
        </w:rPr>
        <w:t xml:space="preserve"> (Tiing, 2020).</w:t>
      </w:r>
      <w:r w:rsidRPr="008C5DEF">
        <w:rPr>
          <w:rFonts w:ascii="Arial" w:hAnsi="Arial" w:cs="Arial"/>
          <w:b/>
          <w:bCs/>
          <w:color w:val="000000" w:themeColor="text1"/>
        </w:rPr>
        <w:t xml:space="preserve"> </w:t>
      </w:r>
      <w:r w:rsidRPr="008C5DEF">
        <w:rPr>
          <w:rFonts w:ascii="Arial" w:hAnsi="Arial" w:cs="Arial"/>
          <w:color w:val="000000" w:themeColor="text1"/>
        </w:rPr>
        <w:t>Thus,</w:t>
      </w:r>
      <w:r w:rsidRPr="008C5DEF">
        <w:rPr>
          <w:rFonts w:ascii="Arial" w:hAnsi="Arial" w:cs="Arial"/>
          <w:b/>
          <w:bCs/>
          <w:color w:val="000000" w:themeColor="text1"/>
        </w:rPr>
        <w:t xml:space="preserve"> </w:t>
      </w:r>
      <w:r w:rsidRPr="008C5DEF">
        <w:rPr>
          <w:rFonts w:ascii="Arial" w:hAnsi="Arial" w:cs="Arial"/>
          <w:color w:val="000000" w:themeColor="text1"/>
        </w:rPr>
        <w:t>Mary Kay Inc. has developed over 800 patents (</w:t>
      </w:r>
      <w:r w:rsidRPr="008C5DEF">
        <w:rPr>
          <w:rFonts w:ascii="Arial" w:hAnsi="Arial" w:cs="Arial"/>
          <w:color w:val="000000" w:themeColor="text1"/>
          <w:shd w:val="clear" w:color="auto" w:fill="FFFFFF"/>
        </w:rPr>
        <w:t xml:space="preserve">Mary Kay Newsroom, 2019) </w:t>
      </w:r>
      <w:r w:rsidRPr="008C5DEF">
        <w:rPr>
          <w:rFonts w:ascii="Arial" w:hAnsi="Arial" w:cs="Arial"/>
          <w:color w:val="000000" w:themeColor="text1"/>
        </w:rPr>
        <w:t xml:space="preserve">for complex ingredients </w:t>
      </w:r>
      <w:r w:rsidR="009C1985">
        <w:rPr>
          <w:rFonts w:ascii="Arial" w:hAnsi="Arial" w:cs="Arial"/>
          <w:color w:val="000000" w:themeColor="text1"/>
        </w:rPr>
        <w:t>conducting</w:t>
      </w:r>
      <w:r w:rsidRPr="008C5DEF">
        <w:rPr>
          <w:rFonts w:ascii="Arial" w:hAnsi="Arial" w:cs="Arial"/>
          <w:color w:val="000000" w:themeColor="text1"/>
        </w:rPr>
        <w:t xml:space="preserve"> 500000 tests </w:t>
      </w:r>
      <w:r w:rsidR="009C1985">
        <w:rPr>
          <w:rFonts w:ascii="Arial" w:hAnsi="Arial" w:cs="Arial"/>
          <w:color w:val="000000" w:themeColor="text1"/>
        </w:rPr>
        <w:t>every year</w:t>
      </w:r>
      <w:r w:rsidRPr="008C5DEF">
        <w:rPr>
          <w:rFonts w:ascii="Arial" w:hAnsi="Arial" w:cs="Arial"/>
          <w:color w:val="000000" w:themeColor="text1"/>
        </w:rPr>
        <w:t xml:space="preserve"> as part of </w:t>
      </w:r>
      <w:r w:rsidRPr="00C030C3">
        <w:rPr>
          <w:rFonts w:ascii="Arial" w:hAnsi="Arial" w:cs="Arial"/>
        </w:rPr>
        <w:t xml:space="preserve">Mary Kay </w:t>
      </w:r>
      <w:r w:rsidR="00E41027">
        <w:rPr>
          <w:rFonts w:ascii="Arial" w:hAnsi="Arial" w:cs="Arial"/>
        </w:rPr>
        <w:t>promise</w:t>
      </w:r>
      <w:r w:rsidRPr="00C030C3">
        <w:rPr>
          <w:rFonts w:ascii="Arial" w:hAnsi="Arial" w:cs="Arial"/>
        </w:rPr>
        <w:t xml:space="preserve"> to </w:t>
      </w:r>
      <w:r w:rsidR="00A857CD">
        <w:rPr>
          <w:rFonts w:ascii="Arial" w:hAnsi="Arial" w:cs="Arial"/>
        </w:rPr>
        <w:t>provide</w:t>
      </w:r>
      <w:r w:rsidRPr="00C030C3">
        <w:rPr>
          <w:rFonts w:ascii="Arial" w:hAnsi="Arial" w:cs="Arial"/>
        </w:rPr>
        <w:t xml:space="preserve"> </w:t>
      </w:r>
      <w:r w:rsidR="00A857CD">
        <w:rPr>
          <w:rFonts w:ascii="Arial" w:hAnsi="Arial" w:cs="Arial"/>
        </w:rPr>
        <w:t xml:space="preserve">efficient </w:t>
      </w:r>
      <w:r w:rsidRPr="00C030C3">
        <w:rPr>
          <w:rFonts w:ascii="Arial" w:hAnsi="Arial" w:cs="Arial"/>
        </w:rPr>
        <w:t>safety products</w:t>
      </w:r>
      <w:r w:rsidR="00E07592">
        <w:rPr>
          <w:rFonts w:ascii="Arial" w:hAnsi="Arial" w:cs="Arial"/>
        </w:rPr>
        <w:t xml:space="preserve"> like</w:t>
      </w:r>
      <w:r w:rsidRPr="00C030C3">
        <w:rPr>
          <w:rFonts w:ascii="Arial" w:hAnsi="Arial" w:cs="Arial"/>
        </w:rPr>
        <w:t>: Lucentrix® Complex (</w:t>
      </w:r>
      <w:r w:rsidRPr="00C030C3">
        <w:rPr>
          <w:rFonts w:ascii="Arial" w:hAnsi="Arial" w:cs="Arial"/>
          <w:shd w:val="clear" w:color="auto" w:fill="FFFFFF"/>
        </w:rPr>
        <w:t>Wiseman, 2007), aiming to brighten skin tone (Essence, 2021); Volu-Firm™ Complex</w:t>
      </w:r>
      <w:r w:rsidRPr="00C030C3">
        <w:rPr>
          <w:rFonts w:ascii="Arial" w:hAnsi="Arial" w:cs="Arial"/>
        </w:rPr>
        <w:t xml:space="preserve"> – simulates the plant stem cells and special peptides; Botanical Effects® formula set, Age </w:t>
      </w:r>
      <w:r w:rsidR="00285334" w:rsidRPr="00C030C3">
        <w:rPr>
          <w:rFonts w:ascii="Arial" w:hAnsi="Arial" w:cs="Arial"/>
        </w:rPr>
        <w:t>Minimize</w:t>
      </w:r>
      <w:r w:rsidRPr="00C030C3">
        <w:rPr>
          <w:rFonts w:ascii="Arial" w:hAnsi="Arial" w:cs="Arial"/>
        </w:rPr>
        <w:t>™ 3D Complex, TimeWise Repair™ set, Indulge® Complex, etc. (</w:t>
      </w:r>
      <w:r w:rsidRPr="00C030C3">
        <w:rPr>
          <w:rFonts w:ascii="Arial" w:hAnsi="Arial" w:cs="Arial"/>
          <w:shd w:val="clear" w:color="auto" w:fill="FFFFFF"/>
        </w:rPr>
        <w:t xml:space="preserve">Patents.justia.com. 2019, </w:t>
      </w:r>
      <w:r w:rsidRPr="00C030C3">
        <w:rPr>
          <w:rFonts w:ascii="Arial" w:hAnsi="Arial" w:cs="Arial"/>
        </w:rPr>
        <w:t>Marykay.co.uk).</w:t>
      </w:r>
    </w:p>
    <w:p w14:paraId="6FAC3252" w14:textId="2672D702" w:rsidR="00910AD1" w:rsidRPr="00C030C3" w:rsidRDefault="00910AD1" w:rsidP="00910AD1">
      <w:pPr>
        <w:pStyle w:val="NormalWeb"/>
        <w:shd w:val="clear" w:color="auto" w:fill="FFFFFF"/>
        <w:spacing w:before="0" w:beforeAutospacing="0" w:after="300" w:afterAutospacing="0" w:line="405" w:lineRule="atLeast"/>
        <w:jc w:val="both"/>
        <w:rPr>
          <w:rFonts w:ascii="Arial" w:hAnsi="Arial" w:cs="Arial"/>
          <w:sz w:val="22"/>
          <w:szCs w:val="22"/>
        </w:rPr>
      </w:pPr>
      <w:r w:rsidRPr="00C030C3">
        <w:rPr>
          <w:rFonts w:ascii="Arial" w:hAnsi="Arial" w:cs="Arial"/>
          <w:sz w:val="22"/>
          <w:szCs w:val="22"/>
        </w:rPr>
        <w:t xml:space="preserve">Another </w:t>
      </w:r>
      <w:r w:rsidR="006905D4">
        <w:rPr>
          <w:rFonts w:ascii="Arial" w:hAnsi="Arial" w:cs="Arial"/>
          <w:sz w:val="22"/>
          <w:szCs w:val="22"/>
        </w:rPr>
        <w:t>licit</w:t>
      </w:r>
      <w:r w:rsidRPr="00C030C3">
        <w:rPr>
          <w:rFonts w:ascii="Arial" w:hAnsi="Arial" w:cs="Arial"/>
          <w:sz w:val="22"/>
          <w:szCs w:val="22"/>
        </w:rPr>
        <w:t xml:space="preserve"> </w:t>
      </w:r>
      <w:r w:rsidR="004B2721" w:rsidRPr="00C030C3">
        <w:rPr>
          <w:rFonts w:ascii="Arial" w:hAnsi="Arial" w:cs="Arial"/>
          <w:sz w:val="22"/>
          <w:szCs w:val="22"/>
        </w:rPr>
        <w:t>a</w:t>
      </w:r>
      <w:r w:rsidR="007453EF" w:rsidRPr="00C030C3">
        <w:rPr>
          <w:rFonts w:ascii="Arial" w:hAnsi="Arial" w:cs="Arial"/>
          <w:sz w:val="22"/>
          <w:szCs w:val="22"/>
        </w:rPr>
        <w:t>spect</w:t>
      </w:r>
      <w:r w:rsidRPr="00C030C3">
        <w:rPr>
          <w:rFonts w:ascii="Arial" w:hAnsi="Arial" w:cs="Arial"/>
          <w:sz w:val="22"/>
          <w:szCs w:val="22"/>
        </w:rPr>
        <w:t xml:space="preserve"> to </w:t>
      </w:r>
      <w:r w:rsidR="0033339C" w:rsidRPr="00C030C3">
        <w:rPr>
          <w:rFonts w:ascii="Arial" w:hAnsi="Arial" w:cs="Arial"/>
          <w:sz w:val="22"/>
          <w:szCs w:val="22"/>
        </w:rPr>
        <w:t>co</w:t>
      </w:r>
      <w:r w:rsidR="009E3BC6" w:rsidRPr="00C030C3">
        <w:rPr>
          <w:rFonts w:ascii="Arial" w:hAnsi="Arial" w:cs="Arial"/>
          <w:sz w:val="22"/>
          <w:szCs w:val="22"/>
        </w:rPr>
        <w:t>mmercial activities</w:t>
      </w:r>
      <w:r w:rsidRPr="00C030C3">
        <w:rPr>
          <w:rFonts w:ascii="Arial" w:hAnsi="Arial" w:cs="Arial"/>
          <w:sz w:val="22"/>
          <w:szCs w:val="22"/>
        </w:rPr>
        <w:t xml:space="preserve"> is the DSA </w:t>
      </w:r>
      <w:r w:rsidR="00C12533">
        <w:rPr>
          <w:rFonts w:ascii="Arial" w:hAnsi="Arial" w:cs="Arial"/>
          <w:sz w:val="22"/>
          <w:szCs w:val="22"/>
        </w:rPr>
        <w:t>agreement</w:t>
      </w:r>
      <w:r w:rsidRPr="00C030C3">
        <w:rPr>
          <w:rFonts w:ascii="Arial" w:hAnsi="Arial" w:cs="Arial"/>
          <w:sz w:val="22"/>
          <w:szCs w:val="22"/>
        </w:rPr>
        <w:t xml:space="preserve"> </w:t>
      </w:r>
      <w:r w:rsidR="005A2C22" w:rsidRPr="00C030C3">
        <w:rPr>
          <w:rFonts w:ascii="Arial" w:hAnsi="Arial" w:cs="Arial"/>
          <w:sz w:val="22"/>
          <w:szCs w:val="22"/>
        </w:rPr>
        <w:t>laid down</w:t>
      </w:r>
      <w:r w:rsidRPr="00C030C3">
        <w:rPr>
          <w:rFonts w:ascii="Arial" w:hAnsi="Arial" w:cs="Arial"/>
          <w:sz w:val="22"/>
          <w:szCs w:val="22"/>
        </w:rPr>
        <w:t xml:space="preserve"> by Mary Kay Inc for independent beauty consultants (IBC) when </w:t>
      </w:r>
      <w:r w:rsidR="00824577">
        <w:rPr>
          <w:rFonts w:ascii="Arial" w:hAnsi="Arial" w:cs="Arial"/>
          <w:sz w:val="22"/>
          <w:szCs w:val="22"/>
        </w:rPr>
        <w:t>a new consultant</w:t>
      </w:r>
      <w:r w:rsidRPr="00C030C3">
        <w:rPr>
          <w:rFonts w:ascii="Arial" w:hAnsi="Arial" w:cs="Arial"/>
          <w:sz w:val="22"/>
          <w:szCs w:val="22"/>
        </w:rPr>
        <w:t xml:space="preserve"> sign</w:t>
      </w:r>
      <w:r w:rsidR="00494AE8" w:rsidRPr="00C030C3">
        <w:rPr>
          <w:rFonts w:ascii="Arial" w:hAnsi="Arial" w:cs="Arial"/>
          <w:sz w:val="22"/>
          <w:szCs w:val="22"/>
        </w:rPr>
        <w:t>s</w:t>
      </w:r>
      <w:r w:rsidRPr="00C030C3">
        <w:rPr>
          <w:rFonts w:ascii="Arial" w:hAnsi="Arial" w:cs="Arial"/>
          <w:sz w:val="22"/>
          <w:szCs w:val="22"/>
        </w:rPr>
        <w:t xml:space="preserve"> the</w:t>
      </w:r>
      <w:r w:rsidR="005B02FE">
        <w:rPr>
          <w:rFonts w:ascii="Arial" w:hAnsi="Arial" w:cs="Arial"/>
          <w:sz w:val="22"/>
          <w:szCs w:val="22"/>
        </w:rPr>
        <w:t xml:space="preserve"> contract</w:t>
      </w:r>
      <w:r w:rsidRPr="00C030C3">
        <w:rPr>
          <w:rFonts w:ascii="Arial" w:hAnsi="Arial" w:cs="Arial"/>
          <w:sz w:val="22"/>
          <w:szCs w:val="22"/>
        </w:rPr>
        <w:t xml:space="preserve"> with a </w:t>
      </w:r>
      <w:r w:rsidR="00494AE8" w:rsidRPr="00C030C3">
        <w:rPr>
          <w:rFonts w:ascii="Arial" w:hAnsi="Arial" w:cs="Arial"/>
          <w:sz w:val="22"/>
          <w:szCs w:val="22"/>
        </w:rPr>
        <w:t>branch</w:t>
      </w:r>
      <w:r w:rsidRPr="00C030C3">
        <w:rPr>
          <w:rFonts w:ascii="Arial" w:hAnsi="Arial" w:cs="Arial"/>
          <w:sz w:val="22"/>
          <w:szCs w:val="22"/>
        </w:rPr>
        <w:t xml:space="preserve">. A DSA </w:t>
      </w:r>
      <w:r w:rsidR="009E5218">
        <w:rPr>
          <w:rFonts w:ascii="Arial" w:hAnsi="Arial" w:cs="Arial"/>
          <w:sz w:val="22"/>
          <w:szCs w:val="22"/>
        </w:rPr>
        <w:t>contract</w:t>
      </w:r>
      <w:r w:rsidRPr="00C030C3">
        <w:rPr>
          <w:rFonts w:ascii="Arial" w:hAnsi="Arial" w:cs="Arial"/>
          <w:sz w:val="22"/>
          <w:szCs w:val="22"/>
        </w:rPr>
        <w:t xml:space="preserve"> </w:t>
      </w:r>
      <w:r w:rsidR="00166E4B" w:rsidRPr="00C030C3">
        <w:rPr>
          <w:rFonts w:ascii="Arial" w:hAnsi="Arial" w:cs="Arial"/>
          <w:sz w:val="22"/>
          <w:szCs w:val="22"/>
        </w:rPr>
        <w:t xml:space="preserve">impose a </w:t>
      </w:r>
      <w:r w:rsidRPr="00C030C3">
        <w:rPr>
          <w:rFonts w:ascii="Arial" w:hAnsi="Arial" w:cs="Arial"/>
          <w:sz w:val="22"/>
          <w:szCs w:val="22"/>
        </w:rPr>
        <w:t xml:space="preserve">code of business conduct while </w:t>
      </w:r>
      <w:r w:rsidR="00691335" w:rsidRPr="00C030C3">
        <w:rPr>
          <w:rFonts w:ascii="Arial" w:hAnsi="Arial" w:cs="Arial"/>
          <w:sz w:val="22"/>
          <w:szCs w:val="22"/>
        </w:rPr>
        <w:t>developing</w:t>
      </w:r>
      <w:r w:rsidRPr="00C030C3">
        <w:rPr>
          <w:rFonts w:ascii="Arial" w:hAnsi="Arial" w:cs="Arial"/>
          <w:sz w:val="22"/>
          <w:szCs w:val="22"/>
        </w:rPr>
        <w:t xml:space="preserve"> </w:t>
      </w:r>
      <w:r w:rsidR="00166E4B" w:rsidRPr="00C030C3">
        <w:rPr>
          <w:rFonts w:ascii="Arial" w:hAnsi="Arial" w:cs="Arial"/>
          <w:sz w:val="22"/>
          <w:szCs w:val="22"/>
        </w:rPr>
        <w:t>a</w:t>
      </w:r>
      <w:r w:rsidRPr="00C030C3">
        <w:rPr>
          <w:rFonts w:ascii="Arial" w:hAnsi="Arial" w:cs="Arial"/>
          <w:sz w:val="22"/>
          <w:szCs w:val="22"/>
        </w:rPr>
        <w:t xml:space="preserve"> business with Mary Kay company. This </w:t>
      </w:r>
      <w:r w:rsidR="00526114" w:rsidRPr="00C030C3">
        <w:rPr>
          <w:rFonts w:ascii="Arial" w:hAnsi="Arial" w:cs="Arial"/>
          <w:sz w:val="22"/>
          <w:szCs w:val="22"/>
        </w:rPr>
        <w:t>comprises</w:t>
      </w:r>
      <w:r w:rsidRPr="00C030C3">
        <w:rPr>
          <w:rFonts w:ascii="Arial" w:hAnsi="Arial" w:cs="Arial"/>
          <w:sz w:val="22"/>
          <w:szCs w:val="22"/>
        </w:rPr>
        <w:t xml:space="preserve"> </w:t>
      </w:r>
      <w:r w:rsidR="00526114" w:rsidRPr="00C030C3">
        <w:rPr>
          <w:rFonts w:ascii="Arial" w:hAnsi="Arial" w:cs="Arial"/>
          <w:sz w:val="22"/>
          <w:szCs w:val="22"/>
        </w:rPr>
        <w:t xml:space="preserve">the </w:t>
      </w:r>
      <w:r w:rsidR="002A6875">
        <w:rPr>
          <w:rFonts w:ascii="Arial" w:hAnsi="Arial" w:cs="Arial"/>
          <w:sz w:val="22"/>
          <w:szCs w:val="22"/>
        </w:rPr>
        <w:t xml:space="preserve">objectives and obligations </w:t>
      </w:r>
      <w:r w:rsidR="00F92A9F">
        <w:rPr>
          <w:rFonts w:ascii="Arial" w:hAnsi="Arial" w:cs="Arial"/>
          <w:sz w:val="22"/>
          <w:szCs w:val="22"/>
        </w:rPr>
        <w:t>within the busi</w:t>
      </w:r>
      <w:r w:rsidR="002675BF">
        <w:rPr>
          <w:rFonts w:ascii="Arial" w:hAnsi="Arial" w:cs="Arial"/>
          <w:sz w:val="22"/>
          <w:szCs w:val="22"/>
        </w:rPr>
        <w:t xml:space="preserve">ness activities. </w:t>
      </w:r>
      <w:r w:rsidRPr="00C030C3">
        <w:rPr>
          <w:rFonts w:ascii="Arial" w:hAnsi="Arial" w:cs="Arial"/>
          <w:sz w:val="22"/>
          <w:szCs w:val="22"/>
        </w:rPr>
        <w:t>(</w:t>
      </w:r>
      <w:r w:rsidRPr="00C030C3">
        <w:rPr>
          <w:rFonts w:ascii="Arial" w:hAnsi="Arial" w:cs="Arial"/>
          <w:sz w:val="22"/>
          <w:szCs w:val="22"/>
          <w:shd w:val="clear" w:color="auto" w:fill="FFFFFF"/>
        </w:rPr>
        <w:t>Dsa.org.uk. 2016</w:t>
      </w:r>
      <w:r w:rsidRPr="00C030C3">
        <w:rPr>
          <w:rFonts w:ascii="Arial" w:hAnsi="Arial" w:cs="Arial"/>
          <w:sz w:val="22"/>
          <w:szCs w:val="22"/>
        </w:rPr>
        <w:t>).</w:t>
      </w:r>
    </w:p>
    <w:p w14:paraId="10A77E33" w14:textId="1631CC7E" w:rsidR="00117FC6" w:rsidRPr="00C030C3" w:rsidRDefault="003239AA" w:rsidP="00B602AB">
      <w:pPr>
        <w:pStyle w:val="NormalWeb"/>
        <w:shd w:val="clear" w:color="auto" w:fill="FFFFFF"/>
        <w:spacing w:before="0" w:beforeAutospacing="0" w:after="300" w:afterAutospacing="0" w:line="405" w:lineRule="atLeast"/>
        <w:jc w:val="both"/>
        <w:rPr>
          <w:rFonts w:ascii="Arial" w:hAnsi="Arial" w:cs="Arial"/>
          <w:sz w:val="22"/>
          <w:szCs w:val="22"/>
        </w:rPr>
      </w:pPr>
      <w:r w:rsidRPr="00C030C3">
        <w:rPr>
          <w:rFonts w:ascii="Arial" w:hAnsi="Arial" w:cs="Arial"/>
          <w:sz w:val="22"/>
          <w:szCs w:val="22"/>
        </w:rPr>
        <w:t xml:space="preserve">Even if Mary Kay is already </w:t>
      </w:r>
      <w:r w:rsidR="00410C2D" w:rsidRPr="00C030C3">
        <w:rPr>
          <w:rFonts w:ascii="Arial" w:hAnsi="Arial" w:cs="Arial"/>
          <w:sz w:val="22"/>
          <w:szCs w:val="22"/>
        </w:rPr>
        <w:t>a</w:t>
      </w:r>
      <w:r w:rsidRPr="00C030C3">
        <w:rPr>
          <w:rFonts w:ascii="Arial" w:hAnsi="Arial" w:cs="Arial"/>
          <w:sz w:val="22"/>
          <w:szCs w:val="22"/>
        </w:rPr>
        <w:t xml:space="preserve"> market leader, it is still necessary to keep up with the new changes</w:t>
      </w:r>
      <w:r w:rsidR="00910AD1" w:rsidRPr="00C030C3">
        <w:rPr>
          <w:rFonts w:ascii="Arial" w:hAnsi="Arial" w:cs="Arial"/>
          <w:sz w:val="22"/>
          <w:szCs w:val="22"/>
        </w:rPr>
        <w:t xml:space="preserve">. Because, </w:t>
      </w:r>
      <w:r w:rsidR="00671B65" w:rsidRPr="00C030C3">
        <w:rPr>
          <w:rFonts w:ascii="Arial" w:hAnsi="Arial" w:cs="Arial"/>
          <w:sz w:val="22"/>
          <w:szCs w:val="22"/>
        </w:rPr>
        <w:t xml:space="preserve">under </w:t>
      </w:r>
      <w:r w:rsidR="00910AD1" w:rsidRPr="00C030C3">
        <w:rPr>
          <w:rFonts w:ascii="Arial" w:hAnsi="Arial" w:cs="Arial"/>
          <w:sz w:val="22"/>
          <w:szCs w:val="22"/>
        </w:rPr>
        <w:t>Biden</w:t>
      </w:r>
      <w:r w:rsidR="00671B65" w:rsidRPr="00C030C3">
        <w:rPr>
          <w:rFonts w:ascii="Arial" w:hAnsi="Arial" w:cs="Arial"/>
          <w:sz w:val="22"/>
          <w:szCs w:val="22"/>
        </w:rPr>
        <w:t xml:space="preserve"> authority</w:t>
      </w:r>
      <w:r w:rsidR="00910AD1" w:rsidRPr="00C030C3">
        <w:rPr>
          <w:rFonts w:ascii="Arial" w:hAnsi="Arial" w:cs="Arial"/>
          <w:sz w:val="22"/>
          <w:szCs w:val="22"/>
        </w:rPr>
        <w:t xml:space="preserve">, USA </w:t>
      </w:r>
      <w:r w:rsidR="00526114" w:rsidRPr="00C030C3">
        <w:rPr>
          <w:rFonts w:ascii="Arial" w:hAnsi="Arial" w:cs="Arial"/>
          <w:sz w:val="22"/>
          <w:szCs w:val="22"/>
        </w:rPr>
        <w:t>internationals relations</w:t>
      </w:r>
      <w:r w:rsidR="00910AD1" w:rsidRPr="00C030C3">
        <w:rPr>
          <w:rFonts w:ascii="Arial" w:hAnsi="Arial" w:cs="Arial"/>
          <w:sz w:val="22"/>
          <w:szCs w:val="22"/>
        </w:rPr>
        <w:t xml:space="preserve"> will </w:t>
      </w:r>
      <w:r w:rsidR="00F54601">
        <w:rPr>
          <w:rFonts w:ascii="Arial" w:hAnsi="Arial" w:cs="Arial"/>
          <w:sz w:val="22"/>
          <w:szCs w:val="22"/>
        </w:rPr>
        <w:t>proceed</w:t>
      </w:r>
      <w:r w:rsidR="00910AD1" w:rsidRPr="00C030C3">
        <w:rPr>
          <w:rFonts w:ascii="Arial" w:hAnsi="Arial" w:cs="Arial"/>
          <w:sz w:val="22"/>
          <w:szCs w:val="22"/>
        </w:rPr>
        <w:t xml:space="preserve"> from Trump’s protectionist style to “America First” </w:t>
      </w:r>
      <w:r w:rsidR="00C35841" w:rsidRPr="00C030C3">
        <w:rPr>
          <w:rFonts w:ascii="Arial" w:hAnsi="Arial" w:cs="Arial"/>
          <w:sz w:val="22"/>
          <w:szCs w:val="22"/>
        </w:rPr>
        <w:t>perspective</w:t>
      </w:r>
      <w:r w:rsidR="00910AD1" w:rsidRPr="00C030C3">
        <w:rPr>
          <w:rFonts w:ascii="Arial" w:hAnsi="Arial" w:cs="Arial"/>
          <w:sz w:val="22"/>
          <w:szCs w:val="22"/>
        </w:rPr>
        <w:t xml:space="preserve"> (</w:t>
      </w:r>
      <w:r w:rsidR="00910AD1" w:rsidRPr="00C030C3">
        <w:rPr>
          <w:rFonts w:ascii="Arial" w:hAnsi="Arial" w:cs="Arial"/>
          <w:sz w:val="22"/>
          <w:szCs w:val="22"/>
          <w:shd w:val="clear" w:color="auto" w:fill="FFFFFF"/>
        </w:rPr>
        <w:t>Okun, 2020)</w:t>
      </w:r>
      <w:r w:rsidR="00910AD1" w:rsidRPr="00C030C3">
        <w:rPr>
          <w:rFonts w:ascii="Arial" w:hAnsi="Arial" w:cs="Arial"/>
          <w:sz w:val="22"/>
          <w:szCs w:val="22"/>
        </w:rPr>
        <w:t xml:space="preserve">. As a global </w:t>
      </w:r>
      <w:r w:rsidR="00437A30">
        <w:rPr>
          <w:rFonts w:ascii="Arial" w:hAnsi="Arial" w:cs="Arial"/>
          <w:sz w:val="22"/>
          <w:szCs w:val="22"/>
        </w:rPr>
        <w:t>enterprise</w:t>
      </w:r>
      <w:r w:rsidR="00910AD1" w:rsidRPr="00C030C3">
        <w:rPr>
          <w:rFonts w:ascii="Arial" w:hAnsi="Arial" w:cs="Arial"/>
          <w:sz w:val="22"/>
          <w:szCs w:val="22"/>
        </w:rPr>
        <w:t xml:space="preserve"> </w:t>
      </w:r>
      <w:r w:rsidR="00FA3813" w:rsidRPr="00C030C3">
        <w:rPr>
          <w:rFonts w:ascii="Arial" w:hAnsi="Arial" w:cs="Arial"/>
          <w:sz w:val="22"/>
          <w:szCs w:val="22"/>
        </w:rPr>
        <w:t>M</w:t>
      </w:r>
      <w:r w:rsidR="00910AD1" w:rsidRPr="00C030C3">
        <w:rPr>
          <w:rFonts w:ascii="Arial" w:hAnsi="Arial" w:cs="Arial"/>
          <w:sz w:val="22"/>
          <w:szCs w:val="22"/>
        </w:rPr>
        <w:t xml:space="preserve">ary </w:t>
      </w:r>
      <w:r w:rsidR="00096E99" w:rsidRPr="00C030C3">
        <w:rPr>
          <w:rFonts w:ascii="Arial" w:hAnsi="Arial" w:cs="Arial"/>
          <w:sz w:val="22"/>
          <w:szCs w:val="22"/>
        </w:rPr>
        <w:t>K</w:t>
      </w:r>
      <w:r w:rsidR="00910AD1" w:rsidRPr="00C030C3">
        <w:rPr>
          <w:rFonts w:ascii="Arial" w:hAnsi="Arial" w:cs="Arial"/>
          <w:sz w:val="22"/>
          <w:szCs w:val="22"/>
        </w:rPr>
        <w:t xml:space="preserve">ay Inc </w:t>
      </w:r>
      <w:r w:rsidR="00602EA1">
        <w:rPr>
          <w:rFonts w:ascii="Arial" w:hAnsi="Arial" w:cs="Arial"/>
          <w:sz w:val="22"/>
          <w:szCs w:val="22"/>
        </w:rPr>
        <w:t xml:space="preserve">must inspect the </w:t>
      </w:r>
      <w:r w:rsidR="00910AD1" w:rsidRPr="00C030C3">
        <w:rPr>
          <w:rFonts w:ascii="Arial" w:hAnsi="Arial" w:cs="Arial"/>
          <w:sz w:val="22"/>
          <w:szCs w:val="22"/>
        </w:rPr>
        <w:t>four fore</w:t>
      </w:r>
      <w:r w:rsidR="00BA0496">
        <w:rPr>
          <w:rFonts w:ascii="Arial" w:hAnsi="Arial" w:cs="Arial"/>
          <w:sz w:val="22"/>
          <w:szCs w:val="22"/>
        </w:rPr>
        <w:t>ign regulations</w:t>
      </w:r>
      <w:r w:rsidR="00910AD1" w:rsidRPr="00C030C3">
        <w:rPr>
          <w:rFonts w:ascii="Arial" w:hAnsi="Arial" w:cs="Arial"/>
          <w:sz w:val="22"/>
          <w:szCs w:val="22"/>
        </w:rPr>
        <w:t>: the US will now engage multilaterally; in</w:t>
      </w:r>
      <w:r w:rsidR="00C16006">
        <w:rPr>
          <w:rFonts w:ascii="Arial" w:hAnsi="Arial" w:cs="Arial"/>
          <w:sz w:val="22"/>
          <w:szCs w:val="22"/>
        </w:rPr>
        <w:t>tegrate</w:t>
      </w:r>
      <w:r w:rsidR="00910AD1" w:rsidRPr="00C030C3">
        <w:rPr>
          <w:rFonts w:ascii="Arial" w:hAnsi="Arial" w:cs="Arial"/>
          <w:sz w:val="22"/>
          <w:szCs w:val="22"/>
        </w:rPr>
        <w:t xml:space="preserve"> </w:t>
      </w:r>
      <w:r w:rsidR="00094DFE">
        <w:rPr>
          <w:rFonts w:ascii="Arial" w:hAnsi="Arial" w:cs="Arial"/>
          <w:sz w:val="22"/>
          <w:szCs w:val="22"/>
        </w:rPr>
        <w:t>fea</w:t>
      </w:r>
      <w:r w:rsidR="00F82A9D">
        <w:rPr>
          <w:rFonts w:ascii="Arial" w:hAnsi="Arial" w:cs="Arial"/>
          <w:sz w:val="22"/>
          <w:szCs w:val="22"/>
        </w:rPr>
        <w:t>sibility:</w:t>
      </w:r>
      <w:r w:rsidR="00910AD1" w:rsidRPr="00C030C3">
        <w:rPr>
          <w:rFonts w:ascii="Arial" w:hAnsi="Arial" w:cs="Arial"/>
          <w:sz w:val="22"/>
          <w:szCs w:val="22"/>
        </w:rPr>
        <w:t xml:space="preserve"> </w:t>
      </w:r>
      <w:r w:rsidR="00803E6F">
        <w:rPr>
          <w:rFonts w:ascii="Arial" w:hAnsi="Arial" w:cs="Arial"/>
          <w:sz w:val="22"/>
          <w:szCs w:val="22"/>
        </w:rPr>
        <w:t>shift</w:t>
      </w:r>
      <w:r w:rsidR="00910AD1" w:rsidRPr="00C030C3">
        <w:rPr>
          <w:rFonts w:ascii="Arial" w:hAnsi="Arial" w:cs="Arial"/>
          <w:sz w:val="22"/>
          <w:szCs w:val="22"/>
        </w:rPr>
        <w:t xml:space="preserve"> to a pro-democratic </w:t>
      </w:r>
      <w:r w:rsidR="008E7AC0">
        <w:rPr>
          <w:rFonts w:ascii="Arial" w:hAnsi="Arial" w:cs="Arial"/>
          <w:sz w:val="22"/>
          <w:szCs w:val="22"/>
        </w:rPr>
        <w:t>regulation</w:t>
      </w:r>
      <w:r w:rsidR="00910AD1" w:rsidRPr="00C030C3">
        <w:rPr>
          <w:rFonts w:ascii="Arial" w:hAnsi="Arial" w:cs="Arial"/>
          <w:sz w:val="22"/>
          <w:szCs w:val="22"/>
        </w:rPr>
        <w:t>; short</w:t>
      </w:r>
      <w:r w:rsidR="0078329D">
        <w:rPr>
          <w:rFonts w:ascii="Arial" w:hAnsi="Arial" w:cs="Arial"/>
          <w:sz w:val="22"/>
          <w:szCs w:val="22"/>
        </w:rPr>
        <w:t xml:space="preserve"> </w:t>
      </w:r>
      <w:r w:rsidR="00910AD1" w:rsidRPr="00C030C3">
        <w:rPr>
          <w:rFonts w:ascii="Arial" w:hAnsi="Arial" w:cs="Arial"/>
          <w:sz w:val="22"/>
          <w:szCs w:val="22"/>
        </w:rPr>
        <w:t>term</w:t>
      </w:r>
      <w:r w:rsidR="0078329D">
        <w:rPr>
          <w:rFonts w:ascii="Arial" w:hAnsi="Arial" w:cs="Arial"/>
          <w:sz w:val="22"/>
          <w:szCs w:val="22"/>
        </w:rPr>
        <w:t>-time cross-border trade</w:t>
      </w:r>
      <w:r w:rsidR="00910AD1" w:rsidRPr="00C030C3">
        <w:rPr>
          <w:rFonts w:ascii="Arial" w:hAnsi="Arial" w:cs="Arial"/>
          <w:sz w:val="22"/>
          <w:szCs w:val="22"/>
        </w:rPr>
        <w:t xml:space="preserve">. </w:t>
      </w:r>
    </w:p>
    <w:p w14:paraId="4D4AD794" w14:textId="4FCB64B9" w:rsidR="00910AD1" w:rsidRPr="00C030C3" w:rsidRDefault="00910AD1" w:rsidP="00B602AB">
      <w:pPr>
        <w:pStyle w:val="NormalWeb"/>
        <w:shd w:val="clear" w:color="auto" w:fill="FFFFFF"/>
        <w:spacing w:before="0" w:beforeAutospacing="0" w:after="300" w:afterAutospacing="0" w:line="405" w:lineRule="atLeast"/>
        <w:jc w:val="both"/>
        <w:rPr>
          <w:rFonts w:ascii="Arial" w:hAnsi="Arial" w:cs="Arial"/>
          <w:sz w:val="22"/>
          <w:szCs w:val="22"/>
        </w:rPr>
      </w:pPr>
      <w:r w:rsidRPr="00C030C3">
        <w:rPr>
          <w:rFonts w:ascii="Arial" w:hAnsi="Arial" w:cs="Arial"/>
          <w:b/>
          <w:bCs/>
          <w:sz w:val="22"/>
          <w:szCs w:val="22"/>
        </w:rPr>
        <w:t>Economical (E)</w:t>
      </w:r>
      <w:r w:rsidR="006B5A91" w:rsidRPr="00C030C3">
        <w:rPr>
          <w:rFonts w:ascii="Arial" w:hAnsi="Arial" w:cs="Arial"/>
          <w:b/>
          <w:bCs/>
          <w:sz w:val="22"/>
          <w:szCs w:val="22"/>
        </w:rPr>
        <w:t xml:space="preserve"> </w:t>
      </w:r>
      <w:r w:rsidR="00FD4E00" w:rsidRPr="00C030C3">
        <w:rPr>
          <w:rFonts w:ascii="Arial" w:hAnsi="Arial" w:cs="Arial"/>
          <w:b/>
          <w:bCs/>
          <w:sz w:val="22"/>
          <w:szCs w:val="22"/>
        </w:rPr>
        <w:t xml:space="preserve">factors </w:t>
      </w:r>
      <w:r w:rsidR="006B5A91" w:rsidRPr="00C030C3">
        <w:rPr>
          <w:rFonts w:ascii="Arial" w:hAnsi="Arial" w:cs="Arial"/>
          <w:b/>
          <w:bCs/>
          <w:sz w:val="22"/>
          <w:szCs w:val="22"/>
        </w:rPr>
        <w:t xml:space="preserve">- </w:t>
      </w:r>
      <w:r w:rsidR="00FD4E00" w:rsidRPr="00C030C3">
        <w:rPr>
          <w:rFonts w:ascii="Arial" w:hAnsi="Arial" w:cs="Arial"/>
          <w:sz w:val="22"/>
          <w:szCs w:val="22"/>
        </w:rPr>
        <w:t>are</w:t>
      </w:r>
      <w:r w:rsidR="006B5A91" w:rsidRPr="00C030C3">
        <w:rPr>
          <w:rFonts w:ascii="Arial" w:hAnsi="Arial" w:cs="Arial"/>
          <w:b/>
          <w:bCs/>
          <w:sz w:val="22"/>
          <w:szCs w:val="22"/>
        </w:rPr>
        <w:t xml:space="preserve"> </w:t>
      </w:r>
      <w:r w:rsidR="006B5A91" w:rsidRPr="00C030C3">
        <w:rPr>
          <w:rFonts w:ascii="Arial" w:hAnsi="Arial" w:cs="Arial"/>
          <w:sz w:val="22"/>
          <w:szCs w:val="22"/>
        </w:rPr>
        <w:t>characterised by s</w:t>
      </w:r>
      <w:r w:rsidR="00280252" w:rsidRPr="00C030C3">
        <w:rPr>
          <w:rFonts w:ascii="Arial" w:hAnsi="Arial" w:cs="Arial"/>
          <w:sz w:val="22"/>
          <w:szCs w:val="22"/>
        </w:rPr>
        <w:t>elling</w:t>
      </w:r>
      <w:r w:rsidRPr="00C030C3">
        <w:rPr>
          <w:rFonts w:ascii="Arial" w:hAnsi="Arial" w:cs="Arial"/>
          <w:sz w:val="22"/>
          <w:szCs w:val="22"/>
        </w:rPr>
        <w:t xml:space="preserve"> price, </w:t>
      </w:r>
      <w:r w:rsidR="00745820" w:rsidRPr="00C030C3">
        <w:rPr>
          <w:rFonts w:ascii="Arial" w:hAnsi="Arial" w:cs="Arial"/>
          <w:sz w:val="22"/>
          <w:szCs w:val="22"/>
        </w:rPr>
        <w:t>legal tender</w:t>
      </w:r>
      <w:r w:rsidRPr="00C030C3">
        <w:rPr>
          <w:rFonts w:ascii="Arial" w:hAnsi="Arial" w:cs="Arial"/>
          <w:sz w:val="22"/>
          <w:szCs w:val="22"/>
        </w:rPr>
        <w:t>,</w:t>
      </w:r>
      <w:r w:rsidR="00745820" w:rsidRPr="00C030C3">
        <w:rPr>
          <w:rFonts w:ascii="Arial" w:hAnsi="Arial" w:cs="Arial"/>
          <w:sz w:val="22"/>
          <w:szCs w:val="22"/>
        </w:rPr>
        <w:t xml:space="preserve"> circulation,</w:t>
      </w:r>
      <w:r w:rsidR="00E31ED9" w:rsidRPr="00C030C3">
        <w:rPr>
          <w:rFonts w:ascii="Arial" w:hAnsi="Arial" w:cs="Arial"/>
          <w:sz w:val="22"/>
          <w:szCs w:val="22"/>
        </w:rPr>
        <w:t xml:space="preserve"> </w:t>
      </w:r>
      <w:r w:rsidRPr="00C030C3">
        <w:rPr>
          <w:rFonts w:ascii="Arial" w:hAnsi="Arial" w:cs="Arial"/>
          <w:sz w:val="22"/>
          <w:szCs w:val="22"/>
        </w:rPr>
        <w:t xml:space="preserve">economic development </w:t>
      </w:r>
      <w:r w:rsidR="00FD4E00" w:rsidRPr="00C030C3">
        <w:rPr>
          <w:rFonts w:ascii="Arial" w:hAnsi="Arial" w:cs="Arial"/>
          <w:sz w:val="22"/>
          <w:szCs w:val="22"/>
        </w:rPr>
        <w:t xml:space="preserve">level </w:t>
      </w:r>
      <w:r w:rsidRPr="00C030C3">
        <w:rPr>
          <w:rFonts w:ascii="Arial" w:hAnsi="Arial" w:cs="Arial"/>
          <w:sz w:val="22"/>
          <w:szCs w:val="22"/>
        </w:rPr>
        <w:t>(</w:t>
      </w:r>
      <w:r w:rsidRPr="00C030C3">
        <w:rPr>
          <w:rFonts w:ascii="Arial" w:hAnsi="Arial" w:cs="Arial"/>
          <w:sz w:val="22"/>
          <w:szCs w:val="22"/>
          <w:shd w:val="clear" w:color="auto" w:fill="FFFFFF"/>
        </w:rPr>
        <w:t>HO, 2014)</w:t>
      </w:r>
      <w:r w:rsidRPr="00C030C3">
        <w:rPr>
          <w:rFonts w:ascii="Arial" w:hAnsi="Arial" w:cs="Arial"/>
          <w:sz w:val="22"/>
          <w:szCs w:val="22"/>
        </w:rPr>
        <w:t xml:space="preserve"> that will </w:t>
      </w:r>
      <w:r w:rsidR="00313CC2" w:rsidRPr="00C030C3">
        <w:rPr>
          <w:rFonts w:ascii="Arial" w:hAnsi="Arial" w:cs="Arial"/>
          <w:sz w:val="22"/>
          <w:szCs w:val="22"/>
        </w:rPr>
        <w:t>influence</w:t>
      </w:r>
      <w:r w:rsidRPr="00C030C3">
        <w:rPr>
          <w:rFonts w:ascii="Arial" w:hAnsi="Arial" w:cs="Arial"/>
          <w:sz w:val="22"/>
          <w:szCs w:val="22"/>
        </w:rPr>
        <w:t xml:space="preserve"> either in a positive or negative </w:t>
      </w:r>
      <w:r w:rsidR="00D87956" w:rsidRPr="00C030C3">
        <w:rPr>
          <w:rFonts w:ascii="Arial" w:hAnsi="Arial" w:cs="Arial"/>
          <w:sz w:val="22"/>
          <w:szCs w:val="22"/>
        </w:rPr>
        <w:t>sense</w:t>
      </w:r>
      <w:r w:rsidRPr="00C030C3">
        <w:rPr>
          <w:rFonts w:ascii="Arial" w:hAnsi="Arial" w:cs="Arial"/>
          <w:sz w:val="22"/>
          <w:szCs w:val="22"/>
        </w:rPr>
        <w:t xml:space="preserve"> on </w:t>
      </w:r>
      <w:r w:rsidR="0060247A" w:rsidRPr="00C030C3">
        <w:rPr>
          <w:rFonts w:ascii="Arial" w:hAnsi="Arial" w:cs="Arial"/>
          <w:sz w:val="22"/>
          <w:szCs w:val="22"/>
        </w:rPr>
        <w:t>trading</w:t>
      </w:r>
      <w:r w:rsidRPr="00C030C3">
        <w:rPr>
          <w:rFonts w:ascii="Arial" w:hAnsi="Arial" w:cs="Arial"/>
          <w:sz w:val="22"/>
          <w:szCs w:val="22"/>
        </w:rPr>
        <w:t xml:space="preserve"> and </w:t>
      </w:r>
      <w:r w:rsidR="00180A96" w:rsidRPr="00C030C3">
        <w:rPr>
          <w:rFonts w:ascii="Arial" w:hAnsi="Arial" w:cs="Arial"/>
          <w:sz w:val="22"/>
          <w:szCs w:val="22"/>
        </w:rPr>
        <w:t>on revenue,</w:t>
      </w:r>
      <w:r w:rsidRPr="00C030C3">
        <w:rPr>
          <w:rFonts w:ascii="Arial" w:hAnsi="Arial" w:cs="Arial"/>
          <w:sz w:val="22"/>
          <w:szCs w:val="22"/>
        </w:rPr>
        <w:t xml:space="preserve"> depending on the country where the Mary Kay </w:t>
      </w:r>
      <w:r w:rsidR="002F61DB" w:rsidRPr="00C030C3">
        <w:rPr>
          <w:rFonts w:ascii="Arial" w:hAnsi="Arial" w:cs="Arial"/>
          <w:sz w:val="22"/>
          <w:szCs w:val="22"/>
        </w:rPr>
        <w:t>subsidiary</w:t>
      </w:r>
      <w:r w:rsidRPr="00C030C3">
        <w:rPr>
          <w:rFonts w:ascii="Arial" w:hAnsi="Arial" w:cs="Arial"/>
          <w:sz w:val="22"/>
          <w:szCs w:val="22"/>
        </w:rPr>
        <w:t xml:space="preserve"> is located (fig</w:t>
      </w:r>
      <w:r w:rsidR="00180A96" w:rsidRPr="00C030C3">
        <w:rPr>
          <w:rFonts w:ascii="Arial" w:hAnsi="Arial" w:cs="Arial"/>
          <w:sz w:val="22"/>
          <w:szCs w:val="22"/>
        </w:rPr>
        <w:t>.</w:t>
      </w:r>
      <w:r w:rsidRPr="00C030C3">
        <w:rPr>
          <w:rFonts w:ascii="Arial" w:hAnsi="Arial" w:cs="Arial"/>
          <w:sz w:val="22"/>
          <w:szCs w:val="22"/>
        </w:rPr>
        <w:t xml:space="preserve"> </w:t>
      </w:r>
      <w:r w:rsidR="001C132D" w:rsidRPr="00C030C3">
        <w:rPr>
          <w:rFonts w:ascii="Arial" w:hAnsi="Arial" w:cs="Arial"/>
          <w:sz w:val="22"/>
          <w:szCs w:val="22"/>
        </w:rPr>
        <w:t>5</w:t>
      </w:r>
      <w:r w:rsidRPr="00C030C3">
        <w:rPr>
          <w:rFonts w:ascii="Arial" w:hAnsi="Arial" w:cs="Arial"/>
          <w:sz w:val="22"/>
          <w:szCs w:val="22"/>
        </w:rPr>
        <w:t xml:space="preserve">). </w:t>
      </w:r>
      <w:r w:rsidR="00B708E0" w:rsidRPr="00C030C3">
        <w:rPr>
          <w:rFonts w:ascii="Arial" w:hAnsi="Arial" w:cs="Arial"/>
          <w:sz w:val="22"/>
          <w:szCs w:val="22"/>
        </w:rPr>
        <w:t>The quantity of products distributed by categories will vary in the same way depending on the market demand.</w:t>
      </w:r>
      <w:r w:rsidRPr="00C030C3">
        <w:rPr>
          <w:rFonts w:ascii="Arial" w:hAnsi="Arial" w:cs="Arial"/>
          <w:sz w:val="22"/>
          <w:szCs w:val="22"/>
        </w:rPr>
        <w:t xml:space="preserve"> For example, TimeWise Miracle Set 3D boosts facial care sales </w:t>
      </w:r>
      <w:r w:rsidR="00E674AA" w:rsidRPr="00C030C3">
        <w:rPr>
          <w:rFonts w:ascii="Arial" w:hAnsi="Arial" w:cs="Arial"/>
          <w:sz w:val="22"/>
          <w:szCs w:val="22"/>
        </w:rPr>
        <w:t>covering</w:t>
      </w:r>
      <w:r w:rsidRPr="00C030C3">
        <w:rPr>
          <w:rFonts w:ascii="Arial" w:hAnsi="Arial" w:cs="Arial"/>
          <w:sz w:val="22"/>
          <w:szCs w:val="22"/>
        </w:rPr>
        <w:t xml:space="preserve"> all major markets while moisturizers and treatments skin care </w:t>
      </w:r>
      <w:r w:rsidR="00034DF9" w:rsidRPr="00C030C3">
        <w:rPr>
          <w:rFonts w:ascii="Arial" w:hAnsi="Arial" w:cs="Arial"/>
          <w:sz w:val="22"/>
          <w:szCs w:val="22"/>
        </w:rPr>
        <w:t>trade</w:t>
      </w:r>
      <w:r w:rsidRPr="00C030C3">
        <w:rPr>
          <w:rFonts w:ascii="Arial" w:hAnsi="Arial" w:cs="Arial"/>
          <w:sz w:val="22"/>
          <w:szCs w:val="22"/>
        </w:rPr>
        <w:t xml:space="preserve"> decreased by 5.9% in 2018 in China. </w:t>
      </w:r>
      <w:r w:rsidR="00015CC8" w:rsidRPr="00C030C3">
        <w:rPr>
          <w:rFonts w:ascii="Arial" w:hAnsi="Arial" w:cs="Arial"/>
          <w:sz w:val="22"/>
          <w:szCs w:val="22"/>
        </w:rPr>
        <w:t>Though</w:t>
      </w:r>
      <w:r w:rsidRPr="00C030C3">
        <w:rPr>
          <w:rFonts w:ascii="Arial" w:hAnsi="Arial" w:cs="Arial"/>
          <w:sz w:val="22"/>
          <w:szCs w:val="22"/>
        </w:rPr>
        <w:t xml:space="preserve">, 78% of colour cosmetics sales </w:t>
      </w:r>
      <w:r w:rsidR="0022178C" w:rsidRPr="00C030C3">
        <w:rPr>
          <w:rFonts w:ascii="Arial" w:hAnsi="Arial" w:cs="Arial"/>
          <w:sz w:val="22"/>
          <w:szCs w:val="22"/>
        </w:rPr>
        <w:t>highl</w:t>
      </w:r>
      <w:r w:rsidR="00052E7D" w:rsidRPr="00C030C3">
        <w:rPr>
          <w:rFonts w:ascii="Arial" w:hAnsi="Arial" w:cs="Arial"/>
          <w:sz w:val="22"/>
          <w:szCs w:val="22"/>
        </w:rPr>
        <w:t>i</w:t>
      </w:r>
      <w:r w:rsidR="0022178C" w:rsidRPr="00C030C3">
        <w:rPr>
          <w:rFonts w:ascii="Arial" w:hAnsi="Arial" w:cs="Arial"/>
          <w:sz w:val="22"/>
          <w:szCs w:val="22"/>
        </w:rPr>
        <w:t>ght</w:t>
      </w:r>
      <w:r w:rsidR="00052E7D" w:rsidRPr="00C030C3">
        <w:rPr>
          <w:rFonts w:ascii="Arial" w:hAnsi="Arial" w:cs="Arial"/>
          <w:sz w:val="22"/>
          <w:szCs w:val="22"/>
        </w:rPr>
        <w:t xml:space="preserve"> the</w:t>
      </w:r>
      <w:r w:rsidRPr="00C030C3">
        <w:rPr>
          <w:rFonts w:ascii="Arial" w:hAnsi="Arial" w:cs="Arial"/>
          <w:sz w:val="22"/>
          <w:szCs w:val="22"/>
        </w:rPr>
        <w:t xml:space="preserve"> US</w:t>
      </w:r>
      <w:r w:rsidR="00052E7D" w:rsidRPr="00C030C3">
        <w:rPr>
          <w:rFonts w:ascii="Arial" w:hAnsi="Arial" w:cs="Arial"/>
          <w:sz w:val="22"/>
          <w:szCs w:val="22"/>
        </w:rPr>
        <w:t>A</w:t>
      </w:r>
      <w:r w:rsidRPr="00C030C3">
        <w:rPr>
          <w:rFonts w:ascii="Arial" w:hAnsi="Arial" w:cs="Arial"/>
          <w:sz w:val="22"/>
          <w:szCs w:val="22"/>
        </w:rPr>
        <w:t xml:space="preserve">, Mexico and China on the top three market. Eye make-up </w:t>
      </w:r>
      <w:r w:rsidR="00837F41" w:rsidRPr="00C030C3">
        <w:rPr>
          <w:rFonts w:ascii="Arial" w:hAnsi="Arial" w:cs="Arial"/>
          <w:sz w:val="22"/>
          <w:szCs w:val="22"/>
        </w:rPr>
        <w:t xml:space="preserve">cosmetics are market-driven </w:t>
      </w:r>
      <w:r w:rsidRPr="00C030C3">
        <w:rPr>
          <w:rFonts w:ascii="Arial" w:hAnsi="Arial" w:cs="Arial"/>
          <w:sz w:val="22"/>
          <w:szCs w:val="22"/>
        </w:rPr>
        <w:t xml:space="preserve">in Mexico as well. Nevertheless, Mary Kay Inc had to exit Australia and New Zeeland in March 2020 due to market economy of those countries (BFH, 2020). </w:t>
      </w:r>
      <w:r w:rsidRPr="00C030C3">
        <w:rPr>
          <w:rFonts w:ascii="Arial" w:hAnsi="Arial" w:cs="Arial"/>
          <w:sz w:val="22"/>
          <w:szCs w:val="22"/>
          <w:shd w:val="clear" w:color="auto" w:fill="FFFFFF"/>
        </w:rPr>
        <w:t>“It is a decision Mary Kay has not taken lightly</w:t>
      </w:r>
      <w:r w:rsidR="00BE060E" w:rsidRPr="00C030C3">
        <w:rPr>
          <w:rFonts w:ascii="Arial" w:hAnsi="Arial" w:cs="Arial"/>
          <w:sz w:val="22"/>
          <w:szCs w:val="22"/>
          <w:shd w:val="clear" w:color="auto" w:fill="FFFFFF"/>
        </w:rPr>
        <w:t xml:space="preserve">. …. </w:t>
      </w:r>
      <w:r w:rsidRPr="00C030C3">
        <w:rPr>
          <w:rFonts w:ascii="Arial" w:hAnsi="Arial" w:cs="Arial"/>
          <w:sz w:val="22"/>
          <w:szCs w:val="22"/>
          <w:shd w:val="clear" w:color="auto" w:fill="FFFFFF"/>
        </w:rPr>
        <w:t>A combination of market conditions across Australia and New Zealand are such that the business does not see a sustainable future in either markets. Mary Kay will be focusing on its core growth markets across the globe.”, said David Holl, the CEO of Mary Kay Inc.</w:t>
      </w:r>
      <w:r w:rsidRPr="00C030C3">
        <w:rPr>
          <w:rFonts w:asciiTheme="minorHAnsi" w:eastAsiaTheme="minorEastAsia" w:hAnsiTheme="minorHAnsi" w:cstheme="minorBidi"/>
          <w:sz w:val="22"/>
          <w:szCs w:val="22"/>
        </w:rPr>
        <w:t xml:space="preserve">   </w:t>
      </w:r>
    </w:p>
    <w:p w14:paraId="3E877DD5" w14:textId="77777777" w:rsidR="0097383E" w:rsidRPr="00C030C3" w:rsidRDefault="0097383E" w:rsidP="00910AD1">
      <w:pPr>
        <w:jc w:val="center"/>
        <w:rPr>
          <w:rFonts w:ascii="Arial" w:hAnsi="Arial" w:cs="Arial"/>
          <w:b/>
          <w:bCs/>
        </w:rPr>
      </w:pPr>
    </w:p>
    <w:p w14:paraId="001904DA" w14:textId="77777777" w:rsidR="0097383E" w:rsidRDefault="0097383E" w:rsidP="00910AD1">
      <w:pPr>
        <w:jc w:val="center"/>
        <w:rPr>
          <w:rFonts w:ascii="Arial" w:hAnsi="Arial" w:cs="Arial"/>
          <w:b/>
          <w:bCs/>
          <w:color w:val="000000" w:themeColor="text1"/>
        </w:rPr>
      </w:pPr>
    </w:p>
    <w:p w14:paraId="3BFA7B82" w14:textId="77777777" w:rsidR="0097383E" w:rsidRDefault="0097383E" w:rsidP="00910AD1">
      <w:pPr>
        <w:jc w:val="center"/>
        <w:rPr>
          <w:rFonts w:ascii="Arial" w:hAnsi="Arial" w:cs="Arial"/>
          <w:b/>
          <w:bCs/>
          <w:color w:val="000000" w:themeColor="text1"/>
        </w:rPr>
      </w:pPr>
    </w:p>
    <w:p w14:paraId="4B3D1C89" w14:textId="5ADBC3FC" w:rsidR="00910AD1" w:rsidRPr="00106CDF" w:rsidRDefault="00910AD1" w:rsidP="00910AD1">
      <w:pPr>
        <w:jc w:val="center"/>
        <w:rPr>
          <w:rFonts w:ascii="Arial" w:hAnsi="Arial" w:cs="Arial"/>
          <w:b/>
          <w:bCs/>
          <w:color w:val="000000" w:themeColor="text1"/>
        </w:rPr>
      </w:pPr>
      <w:r w:rsidRPr="00106CDF">
        <w:rPr>
          <w:rFonts w:ascii="Arial" w:hAnsi="Arial" w:cs="Arial"/>
          <w:b/>
          <w:bCs/>
          <w:color w:val="000000" w:themeColor="text1"/>
        </w:rPr>
        <w:t xml:space="preserve">Figure </w:t>
      </w:r>
      <w:r w:rsidR="001C132D">
        <w:rPr>
          <w:rFonts w:ascii="Arial" w:hAnsi="Arial" w:cs="Arial"/>
          <w:b/>
          <w:bCs/>
          <w:color w:val="000000" w:themeColor="text1"/>
        </w:rPr>
        <w:t>5</w:t>
      </w:r>
      <w:r w:rsidRPr="00106CDF">
        <w:rPr>
          <w:rFonts w:ascii="Arial" w:hAnsi="Arial" w:cs="Arial"/>
          <w:b/>
          <w:bCs/>
          <w:color w:val="000000" w:themeColor="text1"/>
        </w:rPr>
        <w:t>.</w:t>
      </w:r>
    </w:p>
    <w:p w14:paraId="027C9076" w14:textId="77777777" w:rsidR="00910AD1" w:rsidRPr="006A1125" w:rsidRDefault="00910AD1" w:rsidP="00910AD1">
      <w:r>
        <w:rPr>
          <w:noProof/>
        </w:rPr>
        <w:drawing>
          <wp:inline distT="0" distB="0" distL="0" distR="0" wp14:anchorId="299A80FD" wp14:editId="27532FBF">
            <wp:extent cx="6400800" cy="387488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03640" cy="3876602"/>
                    </a:xfrm>
                    <a:prstGeom prst="rect">
                      <a:avLst/>
                    </a:prstGeom>
                    <a:noFill/>
                    <a:ln>
                      <a:noFill/>
                    </a:ln>
                  </pic:spPr>
                </pic:pic>
              </a:graphicData>
            </a:graphic>
          </wp:inline>
        </w:drawing>
      </w:r>
    </w:p>
    <w:p w14:paraId="7FBEA66D" w14:textId="0DA917E1" w:rsidR="00910AD1" w:rsidRPr="00C030C3" w:rsidRDefault="00910AD1" w:rsidP="00EE0F60">
      <w:pPr>
        <w:spacing w:before="240" w:line="360" w:lineRule="auto"/>
        <w:jc w:val="both"/>
        <w:rPr>
          <w:rFonts w:ascii="Arial" w:hAnsi="Arial" w:cs="Arial"/>
          <w:b/>
          <w:bCs/>
        </w:rPr>
      </w:pPr>
      <w:r w:rsidRPr="00C030C3">
        <w:rPr>
          <w:rFonts w:ascii="Arial" w:hAnsi="Arial" w:cs="Arial"/>
          <w:b/>
          <w:bCs/>
        </w:rPr>
        <w:t>Social factors (S)</w:t>
      </w:r>
      <w:r w:rsidR="00E96926" w:rsidRPr="00C030C3">
        <w:rPr>
          <w:rFonts w:ascii="Arial" w:hAnsi="Arial" w:cs="Arial"/>
        </w:rPr>
        <w:t xml:space="preserve"> </w:t>
      </w:r>
      <w:r w:rsidR="00DD5AC3" w:rsidRPr="00C030C3">
        <w:rPr>
          <w:rFonts w:ascii="Arial" w:hAnsi="Arial" w:cs="Arial"/>
        </w:rPr>
        <w:t xml:space="preserve">- </w:t>
      </w:r>
      <w:r w:rsidR="00E96926" w:rsidRPr="00C030C3">
        <w:rPr>
          <w:rFonts w:ascii="Arial" w:hAnsi="Arial" w:cs="Arial"/>
        </w:rPr>
        <w:t xml:space="preserve">are </w:t>
      </w:r>
      <w:r w:rsidR="00DD5AC3" w:rsidRPr="00C030C3">
        <w:rPr>
          <w:rFonts w:ascii="Arial" w:hAnsi="Arial" w:cs="Arial"/>
        </w:rPr>
        <w:t>c</w:t>
      </w:r>
      <w:r w:rsidRPr="00C030C3">
        <w:rPr>
          <w:rFonts w:ascii="Arial" w:hAnsi="Arial" w:cs="Arial"/>
        </w:rPr>
        <w:t>onsumer tastes</w:t>
      </w:r>
      <w:r w:rsidR="00A30F0C" w:rsidRPr="00C030C3">
        <w:rPr>
          <w:rFonts w:ascii="Arial" w:hAnsi="Arial" w:cs="Arial"/>
        </w:rPr>
        <w:t>,</w:t>
      </w:r>
      <w:r w:rsidRPr="00C030C3">
        <w:rPr>
          <w:rFonts w:ascii="Arial" w:hAnsi="Arial" w:cs="Arial"/>
        </w:rPr>
        <w:t xml:space="preserve"> </w:t>
      </w:r>
      <w:r w:rsidR="00445DFF" w:rsidRPr="00C030C3">
        <w:rPr>
          <w:rFonts w:ascii="Arial" w:hAnsi="Arial" w:cs="Arial"/>
        </w:rPr>
        <w:t>trends, language</w:t>
      </w:r>
      <w:r w:rsidRPr="00C030C3">
        <w:rPr>
          <w:rFonts w:ascii="Arial" w:hAnsi="Arial" w:cs="Arial"/>
        </w:rPr>
        <w:t>, education and living levels</w:t>
      </w:r>
      <w:r w:rsidR="00E96926" w:rsidRPr="00C030C3">
        <w:rPr>
          <w:rFonts w:ascii="Arial" w:hAnsi="Arial" w:cs="Arial"/>
        </w:rPr>
        <w:t xml:space="preserve"> and styles</w:t>
      </w:r>
      <w:r w:rsidRPr="00C030C3">
        <w:rPr>
          <w:rFonts w:ascii="Arial" w:hAnsi="Arial" w:cs="Arial"/>
        </w:rPr>
        <w:t>, gender roles (</w:t>
      </w:r>
      <w:r w:rsidRPr="00C030C3">
        <w:rPr>
          <w:rFonts w:ascii="Arial" w:hAnsi="Arial" w:cs="Arial"/>
          <w:shd w:val="clear" w:color="auto" w:fill="FFFFFF"/>
        </w:rPr>
        <w:t>HO, 2014)</w:t>
      </w:r>
      <w:r w:rsidR="008B7751" w:rsidRPr="00C030C3">
        <w:rPr>
          <w:rFonts w:ascii="Arial" w:hAnsi="Arial" w:cs="Arial"/>
          <w:shd w:val="clear" w:color="auto" w:fill="FFFFFF"/>
        </w:rPr>
        <w:t xml:space="preserve">. </w:t>
      </w:r>
      <w:r w:rsidRPr="00C030C3">
        <w:rPr>
          <w:rFonts w:ascii="Arial" w:hAnsi="Arial" w:cs="Arial"/>
          <w:shd w:val="clear" w:color="auto" w:fill="FFFFFF"/>
        </w:rPr>
        <w:t xml:space="preserve">When it comes to religion and beliefs, Mary Kay survived and developed well in Europe and America. The trends for fashion, quality products and services, the ratio quality: price are </w:t>
      </w:r>
      <w:r w:rsidR="002E6016" w:rsidRPr="00C030C3">
        <w:rPr>
          <w:rFonts w:ascii="Arial" w:hAnsi="Arial" w:cs="Arial"/>
          <w:shd w:val="clear" w:color="auto" w:fill="FFFFFF"/>
        </w:rPr>
        <w:t>a normal culture</w:t>
      </w:r>
      <w:r w:rsidR="00071E2D" w:rsidRPr="00C030C3">
        <w:rPr>
          <w:rFonts w:ascii="Arial" w:hAnsi="Arial" w:cs="Arial"/>
          <w:shd w:val="clear" w:color="auto" w:fill="FFFFFF"/>
        </w:rPr>
        <w:t xml:space="preserve"> adopted long ago</w:t>
      </w:r>
      <w:r w:rsidRPr="00C030C3">
        <w:rPr>
          <w:rFonts w:ascii="Arial" w:hAnsi="Arial" w:cs="Arial"/>
          <w:shd w:val="clear" w:color="auto" w:fill="FFFFFF"/>
        </w:rPr>
        <w:t>; the</w:t>
      </w:r>
      <w:r w:rsidR="00EF0796" w:rsidRPr="00C030C3">
        <w:rPr>
          <w:rFonts w:ascii="Arial" w:hAnsi="Arial" w:cs="Arial"/>
          <w:shd w:val="clear" w:color="auto" w:fill="FFFFFF"/>
        </w:rPr>
        <w:t xml:space="preserve"> cosmopolitan</w:t>
      </w:r>
      <w:r w:rsidRPr="00C030C3">
        <w:rPr>
          <w:rFonts w:ascii="Arial" w:hAnsi="Arial" w:cs="Arial"/>
          <w:shd w:val="clear" w:color="auto" w:fill="FFFFFF"/>
        </w:rPr>
        <w:t xml:space="preserve"> nation in these areas are </w:t>
      </w:r>
      <w:r w:rsidR="00445DFF" w:rsidRPr="00C030C3">
        <w:rPr>
          <w:rFonts w:ascii="Arial" w:hAnsi="Arial" w:cs="Arial"/>
          <w:shd w:val="clear" w:color="auto" w:fill="FFFFFF"/>
        </w:rPr>
        <w:t xml:space="preserve">already living </w:t>
      </w:r>
      <w:r w:rsidRPr="00C030C3">
        <w:rPr>
          <w:rFonts w:ascii="Arial" w:hAnsi="Arial" w:cs="Arial"/>
          <w:shd w:val="clear" w:color="auto" w:fill="FFFFFF"/>
        </w:rPr>
        <w:t xml:space="preserve">the new era </w:t>
      </w:r>
      <w:r w:rsidR="00445DFF" w:rsidRPr="00C030C3">
        <w:rPr>
          <w:rFonts w:ascii="Arial" w:hAnsi="Arial" w:cs="Arial"/>
          <w:shd w:val="clear" w:color="auto" w:fill="FFFFFF"/>
        </w:rPr>
        <w:t xml:space="preserve">of </w:t>
      </w:r>
      <w:r w:rsidRPr="00C030C3">
        <w:rPr>
          <w:rFonts w:ascii="Arial" w:hAnsi="Arial" w:cs="Arial"/>
          <w:shd w:val="clear" w:color="auto" w:fill="FFFFFF"/>
        </w:rPr>
        <w:t xml:space="preserve">development and this is what Mary Kay Ltd UK provides. As for Australia and new Zeeland it had to exist, even if it was operating on their markets since 1971. In 2005 Mary Kay Ltd </w:t>
      </w:r>
      <w:r w:rsidR="00445DFF" w:rsidRPr="00C030C3">
        <w:rPr>
          <w:rFonts w:ascii="Arial" w:hAnsi="Arial" w:cs="Arial"/>
          <w:shd w:val="clear" w:color="auto" w:fill="FFFFFF"/>
        </w:rPr>
        <w:t>Moldova (</w:t>
      </w:r>
      <w:r w:rsidRPr="00C030C3">
        <w:rPr>
          <w:rFonts w:ascii="Arial" w:hAnsi="Arial" w:cs="Arial"/>
          <w:shd w:val="clear" w:color="auto" w:fill="FFFFFF"/>
        </w:rPr>
        <w:t>MD</w:t>
      </w:r>
      <w:r w:rsidR="005F4D85" w:rsidRPr="00C030C3">
        <w:rPr>
          <w:rFonts w:ascii="Arial" w:hAnsi="Arial" w:cs="Arial"/>
          <w:shd w:val="clear" w:color="auto" w:fill="FFFFFF"/>
        </w:rPr>
        <w:t>)</w:t>
      </w:r>
      <w:r w:rsidRPr="00C030C3">
        <w:rPr>
          <w:rFonts w:ascii="Arial" w:hAnsi="Arial" w:cs="Arial"/>
          <w:shd w:val="clear" w:color="auto" w:fill="FFFFFF"/>
        </w:rPr>
        <w:t xml:space="preserve"> was thriving when the population</w:t>
      </w:r>
      <w:r w:rsidR="005F4D85" w:rsidRPr="00C030C3">
        <w:rPr>
          <w:rFonts w:ascii="Arial" w:hAnsi="Arial" w:cs="Arial"/>
          <w:shd w:val="clear" w:color="auto" w:fill="FFFFFF"/>
        </w:rPr>
        <w:t xml:space="preserve"> of </w:t>
      </w:r>
      <w:r w:rsidRPr="00C030C3">
        <w:rPr>
          <w:rFonts w:ascii="Arial" w:hAnsi="Arial" w:cs="Arial"/>
          <w:shd w:val="clear" w:color="auto" w:fill="FFFFFF"/>
        </w:rPr>
        <w:t xml:space="preserve">Republic of Moldova was about 4 million people, but in 2018 when about 2 million went abroad to </w:t>
      </w:r>
      <w:r w:rsidR="0037699A" w:rsidRPr="00C030C3">
        <w:rPr>
          <w:rFonts w:ascii="Arial" w:hAnsi="Arial" w:cs="Arial"/>
          <w:shd w:val="clear" w:color="auto" w:fill="FFFFFF"/>
        </w:rPr>
        <w:t>earn the existence,</w:t>
      </w:r>
      <w:r w:rsidRPr="00C030C3">
        <w:rPr>
          <w:rFonts w:ascii="Arial" w:hAnsi="Arial" w:cs="Arial"/>
          <w:shd w:val="clear" w:color="auto" w:fill="FFFFFF"/>
        </w:rPr>
        <w:t xml:space="preserve"> Mary Kay Ltd Moldova sales decreased by 50% (</w:t>
      </w:r>
      <w:hyperlink r:id="rId15" w:history="1">
        <w:r w:rsidRPr="00C030C3">
          <w:rPr>
            <w:rStyle w:val="Hyperlink"/>
            <w:rFonts w:ascii="Arial" w:hAnsi="Arial" w:cs="Arial"/>
            <w:color w:val="auto"/>
            <w:shd w:val="clear" w:color="auto" w:fill="FFFFFF"/>
          </w:rPr>
          <w:t>www.marykay.md</w:t>
        </w:r>
      </w:hyperlink>
      <w:r w:rsidRPr="00C030C3">
        <w:rPr>
          <w:rFonts w:ascii="Arial" w:hAnsi="Arial" w:cs="Arial"/>
          <w:shd w:val="clear" w:color="auto" w:fill="FFFFFF"/>
        </w:rPr>
        <w:t xml:space="preserve">). After ecommerce exploded in China the direct selling was not more </w:t>
      </w:r>
      <w:r w:rsidR="00791B04" w:rsidRPr="00C030C3">
        <w:rPr>
          <w:rFonts w:ascii="Arial" w:hAnsi="Arial" w:cs="Arial"/>
          <w:shd w:val="clear" w:color="auto" w:fill="FFFFFF"/>
        </w:rPr>
        <w:t>required</w:t>
      </w:r>
      <w:r w:rsidRPr="00C030C3">
        <w:rPr>
          <w:rFonts w:ascii="Arial" w:hAnsi="Arial" w:cs="Arial"/>
          <w:shd w:val="clear" w:color="auto" w:fill="FFFFFF"/>
        </w:rPr>
        <w:t xml:space="preserve">. So, Mary Kay China adjusted its business model to more social and direct selling networks. They </w:t>
      </w:r>
      <w:r w:rsidR="00FD310F" w:rsidRPr="00C030C3">
        <w:rPr>
          <w:rFonts w:ascii="Arial" w:hAnsi="Arial" w:cs="Arial"/>
          <w:shd w:val="clear" w:color="auto" w:fill="FFFFFF"/>
        </w:rPr>
        <w:t>paid more attention</w:t>
      </w:r>
      <w:r w:rsidR="00E179A3" w:rsidRPr="00C030C3">
        <w:rPr>
          <w:rFonts w:ascii="Arial" w:hAnsi="Arial" w:cs="Arial"/>
          <w:shd w:val="clear" w:color="auto" w:fill="FFFFFF"/>
        </w:rPr>
        <w:t xml:space="preserve"> to</w:t>
      </w:r>
      <w:r w:rsidRPr="00C030C3">
        <w:rPr>
          <w:rFonts w:ascii="Arial" w:hAnsi="Arial" w:cs="Arial"/>
          <w:shd w:val="clear" w:color="auto" w:fill="FFFFFF"/>
        </w:rPr>
        <w:t xml:space="preserve"> the lifestyle and behaviors like </w:t>
      </w:r>
      <w:r w:rsidR="00E179A3" w:rsidRPr="00C030C3">
        <w:rPr>
          <w:rFonts w:ascii="Arial" w:hAnsi="Arial" w:cs="Arial"/>
          <w:shd w:val="clear" w:color="auto" w:fill="FFFFFF"/>
        </w:rPr>
        <w:t xml:space="preserve">nourishment </w:t>
      </w:r>
      <w:r w:rsidRPr="00C030C3">
        <w:rPr>
          <w:rFonts w:ascii="Arial" w:hAnsi="Arial" w:cs="Arial"/>
          <w:shd w:val="clear" w:color="auto" w:fill="FFFFFF"/>
        </w:rPr>
        <w:t>and cosmetic products in their stores. So, Mary Kay</w:t>
      </w:r>
      <w:r w:rsidR="00004A02" w:rsidRPr="00C030C3">
        <w:rPr>
          <w:rFonts w:ascii="Arial" w:hAnsi="Arial" w:cs="Arial"/>
          <w:shd w:val="clear" w:color="auto" w:fill="FFFFFF"/>
        </w:rPr>
        <w:t xml:space="preserve"> solutio</w:t>
      </w:r>
      <w:r w:rsidR="008651D7" w:rsidRPr="00C030C3">
        <w:rPr>
          <w:rFonts w:ascii="Arial" w:hAnsi="Arial" w:cs="Arial"/>
          <w:shd w:val="clear" w:color="auto" w:fill="FFFFFF"/>
        </w:rPr>
        <w:t>n was to</w:t>
      </w:r>
      <w:r w:rsidRPr="00C030C3">
        <w:rPr>
          <w:rFonts w:ascii="Arial" w:hAnsi="Arial" w:cs="Arial"/>
          <w:shd w:val="clear" w:color="auto" w:fill="FFFFFF"/>
        </w:rPr>
        <w:t xml:space="preserve"> introduce </w:t>
      </w:r>
      <w:r w:rsidR="007251F2" w:rsidRPr="00C030C3">
        <w:rPr>
          <w:rFonts w:ascii="Arial" w:hAnsi="Arial" w:cs="Arial"/>
          <w:shd w:val="clear" w:color="auto" w:fill="FFFFFF"/>
        </w:rPr>
        <w:t>a</w:t>
      </w:r>
      <w:r w:rsidRPr="00C030C3">
        <w:rPr>
          <w:rFonts w:ascii="Arial" w:hAnsi="Arial" w:cs="Arial"/>
          <w:shd w:val="clear" w:color="auto" w:fill="FFFFFF"/>
        </w:rPr>
        <w:t xml:space="preserve"> </w:t>
      </w:r>
      <w:r w:rsidR="008651D7" w:rsidRPr="00C030C3">
        <w:rPr>
          <w:rFonts w:ascii="Arial" w:hAnsi="Arial" w:cs="Arial"/>
          <w:shd w:val="clear" w:color="auto" w:fill="FFFFFF"/>
        </w:rPr>
        <w:t>fabulous</w:t>
      </w:r>
      <w:r w:rsidRPr="00C030C3">
        <w:rPr>
          <w:rFonts w:ascii="Arial" w:hAnsi="Arial" w:cs="Arial"/>
          <w:shd w:val="clear" w:color="auto" w:fill="FFFFFF"/>
        </w:rPr>
        <w:t xml:space="preserve"> innovati</w:t>
      </w:r>
      <w:r w:rsidR="008651D7" w:rsidRPr="00C030C3">
        <w:rPr>
          <w:rFonts w:ascii="Arial" w:hAnsi="Arial" w:cs="Arial"/>
          <w:shd w:val="clear" w:color="auto" w:fill="FFFFFF"/>
        </w:rPr>
        <w:t>on</w:t>
      </w:r>
      <w:r w:rsidRPr="00C030C3">
        <w:rPr>
          <w:rFonts w:ascii="Arial" w:hAnsi="Arial" w:cs="Arial"/>
          <w:shd w:val="clear" w:color="auto" w:fill="FFFFFF"/>
        </w:rPr>
        <w:t xml:space="preserve"> – Skin Analyzer </w:t>
      </w:r>
      <w:r w:rsidR="008651D7" w:rsidRPr="00C030C3">
        <w:rPr>
          <w:rFonts w:ascii="Arial" w:hAnsi="Arial" w:cs="Arial"/>
          <w:shd w:val="clear" w:color="auto" w:fill="FFFFFF"/>
        </w:rPr>
        <w:t>A</w:t>
      </w:r>
      <w:r w:rsidR="009C56F6" w:rsidRPr="00C030C3">
        <w:rPr>
          <w:rFonts w:ascii="Arial" w:hAnsi="Arial" w:cs="Arial"/>
          <w:shd w:val="clear" w:color="auto" w:fill="FFFFFF"/>
        </w:rPr>
        <w:t xml:space="preserve">pp, </w:t>
      </w:r>
      <w:r w:rsidRPr="00C030C3">
        <w:rPr>
          <w:rFonts w:ascii="Arial" w:hAnsi="Arial" w:cs="Arial"/>
          <w:shd w:val="clear" w:color="auto" w:fill="FFFFFF"/>
        </w:rPr>
        <w:t xml:space="preserve">that </w:t>
      </w:r>
      <w:r w:rsidR="007251F2" w:rsidRPr="00C030C3">
        <w:rPr>
          <w:rFonts w:ascii="Arial" w:hAnsi="Arial" w:cs="Arial"/>
          <w:shd w:val="clear" w:color="auto" w:fill="FFFFFF"/>
        </w:rPr>
        <w:t>maximizes</w:t>
      </w:r>
      <w:r w:rsidRPr="00C030C3">
        <w:rPr>
          <w:rFonts w:ascii="Arial" w:hAnsi="Arial" w:cs="Arial"/>
          <w:shd w:val="clear" w:color="auto" w:fill="FFFFFF"/>
        </w:rPr>
        <w:t xml:space="preserve"> the skin by 50 times. It</w:t>
      </w:r>
      <w:r w:rsidRPr="00C030C3">
        <w:rPr>
          <w:rFonts w:ascii="Arial" w:hAnsi="Arial" w:cs="Arial"/>
          <w:spacing w:val="-5"/>
          <w:shd w:val="clear" w:color="auto" w:fill="FFFFFF"/>
        </w:rPr>
        <w:t xml:space="preserve"> measures skin moisture, dexterity, and </w:t>
      </w:r>
      <w:r w:rsidR="0074096D" w:rsidRPr="00C030C3">
        <w:rPr>
          <w:rFonts w:ascii="Arial" w:hAnsi="Arial" w:cs="Arial"/>
          <w:spacing w:val="-5"/>
          <w:shd w:val="clear" w:color="auto" w:fill="FFFFFF"/>
        </w:rPr>
        <w:t>send</w:t>
      </w:r>
      <w:r w:rsidRPr="00C030C3">
        <w:rPr>
          <w:rFonts w:ascii="Arial" w:hAnsi="Arial" w:cs="Arial"/>
          <w:spacing w:val="-5"/>
          <w:shd w:val="clear" w:color="auto" w:fill="FFFFFF"/>
        </w:rPr>
        <w:t xml:space="preserve"> the results to the cloud where an algorithm</w:t>
      </w:r>
      <w:r w:rsidR="00A701DB" w:rsidRPr="00C030C3">
        <w:rPr>
          <w:rFonts w:ascii="Arial" w:hAnsi="Arial" w:cs="Arial"/>
          <w:spacing w:val="-5"/>
          <w:shd w:val="clear" w:color="auto" w:fill="FFFFFF"/>
        </w:rPr>
        <w:t>ic program</w:t>
      </w:r>
      <w:r w:rsidRPr="00C030C3">
        <w:rPr>
          <w:rFonts w:ascii="Arial" w:hAnsi="Arial" w:cs="Arial"/>
          <w:spacing w:val="-5"/>
          <w:shd w:val="clear" w:color="auto" w:fill="FFFFFF"/>
        </w:rPr>
        <w:t xml:space="preserve"> analyze</w:t>
      </w:r>
      <w:r w:rsidR="009E4146" w:rsidRPr="00C030C3">
        <w:rPr>
          <w:rFonts w:ascii="Arial" w:hAnsi="Arial" w:cs="Arial"/>
          <w:spacing w:val="-5"/>
          <w:shd w:val="clear" w:color="auto" w:fill="FFFFFF"/>
        </w:rPr>
        <w:t>s</w:t>
      </w:r>
      <w:r w:rsidRPr="00C030C3">
        <w:rPr>
          <w:rFonts w:ascii="Arial" w:hAnsi="Arial" w:cs="Arial"/>
          <w:spacing w:val="-5"/>
          <w:shd w:val="clear" w:color="auto" w:fill="FFFFFF"/>
        </w:rPr>
        <w:t xml:space="preserve"> the condition of the skin. Based on </w:t>
      </w:r>
      <w:r w:rsidR="00317BE7" w:rsidRPr="00C030C3">
        <w:rPr>
          <w:rFonts w:ascii="Arial" w:hAnsi="Arial" w:cs="Arial"/>
          <w:spacing w:val="-5"/>
          <w:shd w:val="clear" w:color="auto" w:fill="FFFFFF"/>
        </w:rPr>
        <w:t>these analyses</w:t>
      </w:r>
      <w:r w:rsidRPr="00C030C3">
        <w:rPr>
          <w:rFonts w:ascii="Arial" w:hAnsi="Arial" w:cs="Arial"/>
          <w:spacing w:val="-5"/>
          <w:shd w:val="clear" w:color="auto" w:fill="FFFFFF"/>
        </w:rPr>
        <w:t xml:space="preserve">, the machine </w:t>
      </w:r>
      <w:r w:rsidR="009E4146" w:rsidRPr="00C030C3">
        <w:rPr>
          <w:rFonts w:ascii="Arial" w:hAnsi="Arial" w:cs="Arial"/>
          <w:spacing w:val="-5"/>
          <w:shd w:val="clear" w:color="auto" w:fill="FFFFFF"/>
        </w:rPr>
        <w:t>creates</w:t>
      </w:r>
      <w:r w:rsidRPr="00C030C3">
        <w:rPr>
          <w:rFonts w:ascii="Arial" w:hAnsi="Arial" w:cs="Arial"/>
          <w:spacing w:val="-5"/>
          <w:shd w:val="clear" w:color="auto" w:fill="FFFFFF"/>
        </w:rPr>
        <w:t xml:space="preserve"> a list of recommended products and optimize the</w:t>
      </w:r>
      <w:r w:rsidR="00A64081" w:rsidRPr="00C030C3">
        <w:rPr>
          <w:rFonts w:ascii="Arial" w:hAnsi="Arial" w:cs="Arial"/>
          <w:spacing w:val="-5"/>
          <w:shd w:val="clear" w:color="auto" w:fill="FFFFFF"/>
        </w:rPr>
        <w:t>m according to customer’s budget</w:t>
      </w:r>
      <w:r w:rsidRPr="00C030C3">
        <w:rPr>
          <w:rFonts w:ascii="Arial" w:hAnsi="Arial" w:cs="Arial"/>
          <w:spacing w:val="-5"/>
          <w:shd w:val="clear" w:color="auto" w:fill="FFFFFF"/>
        </w:rPr>
        <w:t>.</w:t>
      </w:r>
      <w:r w:rsidRPr="00C030C3">
        <w:rPr>
          <w:rFonts w:ascii="Arial" w:hAnsi="Arial" w:cs="Arial"/>
          <w:shd w:val="clear" w:color="auto" w:fill="FFFFFF"/>
        </w:rPr>
        <w:t xml:space="preserve"> “</w:t>
      </w:r>
      <w:r w:rsidRPr="00C030C3">
        <w:rPr>
          <w:rFonts w:ascii="Arial" w:hAnsi="Arial" w:cs="Arial"/>
          <w:spacing w:val="-5"/>
          <w:shd w:val="clear" w:color="auto" w:fill="FFFFFF"/>
        </w:rPr>
        <w:t>The biggest lesson he wanted us to learn was that companies need to adapt to local culture if they ever want to be successful in a culturally unique location” -</w:t>
      </w:r>
      <w:r w:rsidRPr="00C030C3">
        <w:rPr>
          <w:rFonts w:ascii="Arial" w:hAnsi="Arial" w:cs="Arial"/>
          <w:shd w:val="clear" w:color="auto" w:fill="FFFFFF"/>
        </w:rPr>
        <w:t xml:space="preserve"> </w:t>
      </w:r>
      <w:r w:rsidRPr="00C030C3">
        <w:rPr>
          <w:rFonts w:ascii="Arial" w:hAnsi="Arial" w:cs="Arial"/>
          <w:spacing w:val="-5"/>
          <w:shd w:val="clear" w:color="auto" w:fill="FFFFFF"/>
        </w:rPr>
        <w:t>KK Chua</w:t>
      </w:r>
      <w:r w:rsidRPr="00C030C3">
        <w:rPr>
          <w:rFonts w:ascii="Arial" w:hAnsi="Arial" w:cs="Arial"/>
          <w:b/>
          <w:bCs/>
        </w:rPr>
        <w:t xml:space="preserve"> </w:t>
      </w:r>
      <w:r w:rsidRPr="00C030C3">
        <w:rPr>
          <w:rFonts w:ascii="Arial" w:hAnsi="Arial" w:cs="Arial"/>
        </w:rPr>
        <w:t>(</w:t>
      </w:r>
      <w:r w:rsidRPr="00C030C3">
        <w:rPr>
          <w:rFonts w:ascii="Arial" w:hAnsi="Arial" w:cs="Arial"/>
          <w:shd w:val="clear" w:color="auto" w:fill="FFFFFF"/>
        </w:rPr>
        <w:t>SALLOUM, 2019</w:t>
      </w:r>
      <w:r w:rsidRPr="00C030C3">
        <w:rPr>
          <w:rFonts w:ascii="Arial" w:hAnsi="Arial" w:cs="Arial"/>
        </w:rPr>
        <w:t>).</w:t>
      </w:r>
      <w:r w:rsidRPr="00C030C3">
        <w:rPr>
          <w:rFonts w:ascii="Arial" w:hAnsi="Arial" w:cs="Arial"/>
          <w:b/>
          <w:bCs/>
        </w:rPr>
        <w:t xml:space="preserve">     </w:t>
      </w:r>
    </w:p>
    <w:p w14:paraId="5003A035" w14:textId="2ABC2AE3" w:rsidR="00910AD1" w:rsidRPr="00C030C3" w:rsidRDefault="00910AD1" w:rsidP="00EE0F60">
      <w:pPr>
        <w:spacing w:line="360" w:lineRule="auto"/>
        <w:jc w:val="both"/>
        <w:rPr>
          <w:rFonts w:ascii="Arial" w:hAnsi="Arial" w:cs="Arial"/>
        </w:rPr>
      </w:pPr>
      <w:r w:rsidRPr="00C030C3">
        <w:rPr>
          <w:rFonts w:ascii="Arial" w:hAnsi="Arial" w:cs="Arial"/>
          <w:b/>
          <w:bCs/>
        </w:rPr>
        <w:t>Technological factors (T).</w:t>
      </w:r>
      <w:r w:rsidRPr="00C030C3">
        <w:rPr>
          <w:rFonts w:ascii="Arial" w:hAnsi="Arial" w:cs="Arial"/>
        </w:rPr>
        <w:t xml:space="preserve"> </w:t>
      </w:r>
      <w:r w:rsidR="00F050E8" w:rsidRPr="00C030C3">
        <w:rPr>
          <w:rFonts w:ascii="Arial" w:hAnsi="Arial" w:cs="Arial"/>
        </w:rPr>
        <w:t>Stepping on</w:t>
      </w:r>
      <w:r w:rsidRPr="00C030C3">
        <w:rPr>
          <w:rFonts w:ascii="Arial" w:hAnsi="Arial" w:cs="Arial"/>
        </w:rPr>
        <w:t xml:space="preserve"> technology, Mary Kay </w:t>
      </w:r>
      <w:r w:rsidR="00382ED8" w:rsidRPr="00C030C3">
        <w:rPr>
          <w:rFonts w:ascii="Arial" w:hAnsi="Arial" w:cs="Arial"/>
        </w:rPr>
        <w:t>launches</w:t>
      </w:r>
      <w:r w:rsidRPr="00C030C3">
        <w:rPr>
          <w:rFonts w:ascii="Arial" w:hAnsi="Arial" w:cs="Arial"/>
        </w:rPr>
        <w:t xml:space="preserve"> digitalized breakthrough and innovati</w:t>
      </w:r>
      <w:r w:rsidR="00FD378C" w:rsidRPr="00C030C3">
        <w:rPr>
          <w:rFonts w:ascii="Arial" w:hAnsi="Arial" w:cs="Arial"/>
        </w:rPr>
        <w:t>ons</w:t>
      </w:r>
      <w:r w:rsidRPr="00C030C3">
        <w:rPr>
          <w:rFonts w:ascii="Arial" w:hAnsi="Arial" w:cs="Arial"/>
        </w:rPr>
        <w:t xml:space="preserve"> (HO, 2014) for </w:t>
      </w:r>
      <w:r w:rsidR="00FD378C" w:rsidRPr="00C030C3">
        <w:rPr>
          <w:rFonts w:ascii="Arial" w:hAnsi="Arial" w:cs="Arial"/>
        </w:rPr>
        <w:t>customers</w:t>
      </w:r>
      <w:r w:rsidRPr="00C030C3">
        <w:rPr>
          <w:rFonts w:ascii="Arial" w:hAnsi="Arial" w:cs="Arial"/>
        </w:rPr>
        <w:t xml:space="preserve"> and </w:t>
      </w:r>
      <w:r w:rsidR="00FD378C" w:rsidRPr="00C030C3">
        <w:rPr>
          <w:rFonts w:ascii="Arial" w:hAnsi="Arial" w:cs="Arial"/>
        </w:rPr>
        <w:t>beauty consultants</w:t>
      </w:r>
      <w:r w:rsidRPr="00C030C3">
        <w:rPr>
          <w:rFonts w:ascii="Arial" w:hAnsi="Arial" w:cs="Arial"/>
        </w:rPr>
        <w:t>. One of the most</w:t>
      </w:r>
      <w:r w:rsidR="00F503D8" w:rsidRPr="00C030C3">
        <w:rPr>
          <w:rFonts w:ascii="Arial" w:hAnsi="Arial" w:cs="Arial"/>
        </w:rPr>
        <w:t xml:space="preserve"> revolutionary</w:t>
      </w:r>
      <w:r w:rsidRPr="00C030C3">
        <w:rPr>
          <w:rFonts w:ascii="Arial" w:hAnsi="Arial" w:cs="Arial"/>
        </w:rPr>
        <w:t xml:space="preserve"> innovations of Mary Kay is the Skin Analyzer described above in social factors along with Mirror Me™ App and eCatalog App, where customer can browse</w:t>
      </w:r>
      <w:r w:rsidR="00FC34C4" w:rsidRPr="00C030C3">
        <w:rPr>
          <w:rFonts w:ascii="Arial" w:hAnsi="Arial" w:cs="Arial"/>
        </w:rPr>
        <w:t>, select</w:t>
      </w:r>
      <w:r w:rsidRPr="00C030C3">
        <w:rPr>
          <w:rFonts w:ascii="Arial" w:hAnsi="Arial" w:cs="Arial"/>
        </w:rPr>
        <w:t xml:space="preserve"> cosmetics and create make-up looks in real time</w:t>
      </w:r>
      <w:r w:rsidR="00142B10" w:rsidRPr="00C030C3">
        <w:rPr>
          <w:rFonts w:ascii="Arial" w:hAnsi="Arial" w:cs="Arial"/>
        </w:rPr>
        <w:t xml:space="preserve"> without uploading </w:t>
      </w:r>
      <w:r w:rsidR="004E168A" w:rsidRPr="00C030C3">
        <w:rPr>
          <w:rFonts w:ascii="Arial" w:hAnsi="Arial" w:cs="Arial"/>
        </w:rPr>
        <w:t xml:space="preserve">any </w:t>
      </w:r>
      <w:r w:rsidR="00142B10" w:rsidRPr="00C030C3">
        <w:rPr>
          <w:rFonts w:ascii="Arial" w:hAnsi="Arial" w:cs="Arial"/>
        </w:rPr>
        <w:t>photo</w:t>
      </w:r>
      <w:r w:rsidR="004E168A" w:rsidRPr="00C030C3">
        <w:rPr>
          <w:rFonts w:ascii="Arial" w:hAnsi="Arial" w:cs="Arial"/>
        </w:rPr>
        <w:t>s</w:t>
      </w:r>
      <w:r w:rsidRPr="00C030C3">
        <w:rPr>
          <w:rFonts w:ascii="Arial" w:hAnsi="Arial" w:cs="Arial"/>
        </w:rPr>
        <w:t>.</w:t>
      </w:r>
      <w:r w:rsidR="002D2521" w:rsidRPr="00C030C3">
        <w:rPr>
          <w:rFonts w:ascii="Arial" w:hAnsi="Arial" w:cs="Arial"/>
        </w:rPr>
        <w:t xml:space="preserve"> </w:t>
      </w:r>
      <w:r w:rsidR="00044C32" w:rsidRPr="00C030C3">
        <w:rPr>
          <w:rFonts w:ascii="Arial" w:hAnsi="Arial" w:cs="Arial"/>
        </w:rPr>
        <w:t xml:space="preserve">These apps correspond to Hofacker’s 5 stages </w:t>
      </w:r>
      <w:r w:rsidR="00246404" w:rsidRPr="00C030C3">
        <w:rPr>
          <w:rFonts w:ascii="Arial" w:hAnsi="Arial" w:cs="Arial"/>
        </w:rPr>
        <w:t xml:space="preserve">of on-site information processing, thus becoming </w:t>
      </w:r>
      <w:r w:rsidR="00252FD7" w:rsidRPr="00C030C3">
        <w:rPr>
          <w:rFonts w:ascii="Arial" w:hAnsi="Arial" w:cs="Arial"/>
        </w:rPr>
        <w:t>the customers personal belongings</w:t>
      </w:r>
      <w:r w:rsidR="00DE7A9D" w:rsidRPr="00C030C3">
        <w:rPr>
          <w:rFonts w:ascii="Arial" w:hAnsi="Arial" w:cs="Arial"/>
        </w:rPr>
        <w:t xml:space="preserve"> (Smith and Zook</w:t>
      </w:r>
      <w:r w:rsidR="00907075" w:rsidRPr="00C030C3">
        <w:rPr>
          <w:rFonts w:ascii="Arial" w:hAnsi="Arial" w:cs="Arial"/>
        </w:rPr>
        <w:t>, 2020</w:t>
      </w:r>
      <w:r w:rsidR="00DE7A9D" w:rsidRPr="00C030C3">
        <w:rPr>
          <w:rFonts w:ascii="Arial" w:hAnsi="Arial" w:cs="Arial"/>
        </w:rPr>
        <w:t>)</w:t>
      </w:r>
      <w:r w:rsidR="00252FD7" w:rsidRPr="00C030C3">
        <w:rPr>
          <w:rFonts w:ascii="Arial" w:hAnsi="Arial" w:cs="Arial"/>
        </w:rPr>
        <w:t>.</w:t>
      </w:r>
      <w:r w:rsidRPr="00C030C3">
        <w:rPr>
          <w:rFonts w:ascii="Arial" w:hAnsi="Arial" w:cs="Arial"/>
        </w:rPr>
        <w:t xml:space="preserve"> The IBC have the privilege</w:t>
      </w:r>
      <w:r w:rsidR="004E168A" w:rsidRPr="00C030C3">
        <w:rPr>
          <w:rFonts w:ascii="Arial" w:hAnsi="Arial" w:cs="Arial"/>
        </w:rPr>
        <w:t xml:space="preserve"> and opportunity</w:t>
      </w:r>
      <w:r w:rsidRPr="00C030C3">
        <w:rPr>
          <w:rFonts w:ascii="Arial" w:hAnsi="Arial" w:cs="Arial"/>
        </w:rPr>
        <w:t xml:space="preserve"> to </w:t>
      </w:r>
      <w:r w:rsidR="004E168A" w:rsidRPr="00C030C3">
        <w:rPr>
          <w:rFonts w:ascii="Arial" w:hAnsi="Arial" w:cs="Arial"/>
        </w:rPr>
        <w:t>grow</w:t>
      </w:r>
      <w:r w:rsidRPr="00C030C3">
        <w:rPr>
          <w:rFonts w:ascii="Arial" w:hAnsi="Arial" w:cs="Arial"/>
        </w:rPr>
        <w:t xml:space="preserve"> the business activity easy </w:t>
      </w:r>
      <w:r w:rsidR="009D2D7C" w:rsidRPr="00C030C3">
        <w:rPr>
          <w:rFonts w:ascii="Arial" w:hAnsi="Arial" w:cs="Arial"/>
        </w:rPr>
        <w:t>through</w:t>
      </w:r>
      <w:r w:rsidRPr="00C030C3">
        <w:rPr>
          <w:rFonts w:ascii="Arial" w:hAnsi="Arial" w:cs="Arial"/>
        </w:rPr>
        <w:t xml:space="preserve"> business apps like</w:t>
      </w:r>
      <w:r w:rsidRPr="00C030C3">
        <w:rPr>
          <w:rFonts w:ascii="Arial" w:hAnsi="Arial" w:cs="Arial"/>
          <w:shd w:val="clear" w:color="auto" w:fill="FFFFFF"/>
        </w:rPr>
        <w:t xml:space="preserve"> The Mary Kay®Great Start App™ for beginners, Mary Kay Intouch App</w:t>
      </w:r>
      <w:r w:rsidR="0065103A" w:rsidRPr="00C030C3">
        <w:rPr>
          <w:rFonts w:ascii="Arial" w:hAnsi="Arial" w:cs="Arial"/>
          <w:shd w:val="clear" w:color="auto" w:fill="FFFFFF"/>
        </w:rPr>
        <w:t xml:space="preserve"> </w:t>
      </w:r>
      <w:r w:rsidR="00DA4CA2" w:rsidRPr="00C030C3">
        <w:rPr>
          <w:rFonts w:ascii="Arial" w:hAnsi="Arial" w:cs="Arial"/>
          <w:shd w:val="clear" w:color="auto" w:fill="FFFFFF"/>
        </w:rPr>
        <w:t xml:space="preserve">which </w:t>
      </w:r>
      <w:r w:rsidR="0065103A" w:rsidRPr="00C030C3">
        <w:rPr>
          <w:rFonts w:ascii="Arial" w:hAnsi="Arial" w:cs="Arial"/>
          <w:shd w:val="clear" w:color="auto" w:fill="FFFFFF"/>
        </w:rPr>
        <w:t>comprises My bu</w:t>
      </w:r>
      <w:r w:rsidR="00DA4CA2" w:rsidRPr="00C030C3">
        <w:rPr>
          <w:rFonts w:ascii="Arial" w:hAnsi="Arial" w:cs="Arial"/>
          <w:shd w:val="clear" w:color="auto" w:fill="FFFFFF"/>
        </w:rPr>
        <w:t>siness team</w:t>
      </w:r>
      <w:r w:rsidR="008B25B7" w:rsidRPr="00C030C3">
        <w:rPr>
          <w:rFonts w:ascii="Arial" w:hAnsi="Arial" w:cs="Arial"/>
          <w:shd w:val="clear" w:color="auto" w:fill="FFFFFF"/>
        </w:rPr>
        <w:t>,</w:t>
      </w:r>
      <w:r w:rsidR="00DA4CA2" w:rsidRPr="00C030C3">
        <w:rPr>
          <w:rFonts w:ascii="Arial" w:hAnsi="Arial" w:cs="Arial"/>
          <w:shd w:val="clear" w:color="auto" w:fill="FFFFFF"/>
        </w:rPr>
        <w:t xml:space="preserve"> My customers data base</w:t>
      </w:r>
      <w:r w:rsidRPr="00C030C3">
        <w:rPr>
          <w:rFonts w:ascii="Arial" w:hAnsi="Arial" w:cs="Arial"/>
          <w:shd w:val="clear" w:color="auto" w:fill="FFFFFF"/>
        </w:rPr>
        <w:t>, Link &amp; Learn App and Mary Kay eCollege, (</w:t>
      </w:r>
      <w:r w:rsidR="00B155C7" w:rsidRPr="00C030C3">
        <w:rPr>
          <w:rFonts w:ascii="Arial" w:hAnsi="Arial" w:cs="Arial"/>
          <w:shd w:val="clear" w:color="auto" w:fill="FFFFFF"/>
        </w:rPr>
        <w:t>appendi</w:t>
      </w:r>
      <w:r w:rsidR="00E73BD8" w:rsidRPr="00C030C3">
        <w:rPr>
          <w:rFonts w:ascii="Arial" w:hAnsi="Arial" w:cs="Arial"/>
          <w:shd w:val="clear" w:color="auto" w:fill="FFFFFF"/>
        </w:rPr>
        <w:t>ces</w:t>
      </w:r>
      <w:r w:rsidR="00B155C7" w:rsidRPr="00C030C3">
        <w:rPr>
          <w:rFonts w:ascii="Arial" w:hAnsi="Arial" w:cs="Arial"/>
          <w:shd w:val="clear" w:color="auto" w:fill="FFFFFF"/>
        </w:rPr>
        <w:t xml:space="preserve"> </w:t>
      </w:r>
      <w:r w:rsidR="0047140B" w:rsidRPr="00C030C3">
        <w:rPr>
          <w:rFonts w:ascii="Arial" w:hAnsi="Arial" w:cs="Arial"/>
          <w:shd w:val="clear" w:color="auto" w:fill="FFFFFF"/>
        </w:rPr>
        <w:t xml:space="preserve">5 </w:t>
      </w:r>
      <w:r w:rsidR="00D95C8E" w:rsidRPr="00C030C3">
        <w:rPr>
          <w:rFonts w:ascii="Arial" w:hAnsi="Arial" w:cs="Arial"/>
          <w:shd w:val="clear" w:color="auto" w:fill="FFFFFF"/>
        </w:rPr>
        <w:t>-7</w:t>
      </w:r>
      <w:r w:rsidR="007549B9" w:rsidRPr="00C030C3">
        <w:rPr>
          <w:rFonts w:ascii="Arial" w:hAnsi="Arial" w:cs="Arial"/>
          <w:shd w:val="clear" w:color="auto" w:fill="FFFFFF"/>
        </w:rPr>
        <w:t>;</w:t>
      </w:r>
      <w:r w:rsidR="00424B49" w:rsidRPr="00C030C3">
        <w:rPr>
          <w:rFonts w:ascii="Arial" w:hAnsi="Arial" w:cs="Arial"/>
          <w:shd w:val="clear" w:color="auto" w:fill="FFFFFF"/>
        </w:rPr>
        <w:t xml:space="preserve"> </w:t>
      </w:r>
      <w:r w:rsidRPr="00C030C3">
        <w:rPr>
          <w:rFonts w:ascii="Arial" w:hAnsi="Arial" w:cs="Arial"/>
          <w:shd w:val="clear" w:color="auto" w:fill="FFFFFF"/>
        </w:rPr>
        <w:t xml:space="preserve">www.mkmobileapp.com/my). </w:t>
      </w:r>
    </w:p>
    <w:p w14:paraId="3625DE5B" w14:textId="52CE6BDA" w:rsidR="00910AD1" w:rsidRPr="00C030C3" w:rsidRDefault="00910AD1" w:rsidP="00EE0F60">
      <w:pPr>
        <w:spacing w:line="360" w:lineRule="auto"/>
        <w:jc w:val="both"/>
        <w:rPr>
          <w:rFonts w:ascii="Arial" w:hAnsi="Arial" w:cs="Arial"/>
        </w:rPr>
      </w:pPr>
      <w:r w:rsidRPr="00C030C3">
        <w:rPr>
          <w:rFonts w:ascii="Arial" w:hAnsi="Arial" w:cs="Arial"/>
          <w:b/>
          <w:bCs/>
        </w:rPr>
        <w:t xml:space="preserve">Environmental (E). </w:t>
      </w:r>
      <w:r w:rsidRPr="00C030C3">
        <w:rPr>
          <w:rFonts w:ascii="Arial" w:hAnsi="Arial" w:cs="Arial"/>
        </w:rPr>
        <w:t>Mary Kay</w:t>
      </w:r>
      <w:r w:rsidRPr="00C030C3">
        <w:rPr>
          <w:rFonts w:ascii="Arial" w:hAnsi="Arial" w:cs="Arial"/>
          <w:b/>
          <w:bCs/>
        </w:rPr>
        <w:t xml:space="preserve"> </w:t>
      </w:r>
      <w:r w:rsidRPr="00C030C3">
        <w:rPr>
          <w:rFonts w:ascii="Arial" w:hAnsi="Arial" w:cs="Arial"/>
        </w:rPr>
        <w:t xml:space="preserve">Inc </w:t>
      </w:r>
      <w:r w:rsidR="00F33CA1" w:rsidRPr="00C030C3">
        <w:rPr>
          <w:rFonts w:ascii="Arial" w:hAnsi="Arial" w:cs="Arial"/>
        </w:rPr>
        <w:t>promise-</w:t>
      </w:r>
      <w:r w:rsidRPr="00C030C3">
        <w:rPr>
          <w:rFonts w:ascii="Arial" w:hAnsi="Arial" w:cs="Arial"/>
        </w:rPr>
        <w:t xml:space="preserve">commitment “Sustaining the Earth for Future Generations” is a powerful business asset </w:t>
      </w:r>
      <w:r w:rsidR="00B60B08" w:rsidRPr="00C030C3">
        <w:rPr>
          <w:rFonts w:ascii="Arial" w:hAnsi="Arial" w:cs="Arial"/>
        </w:rPr>
        <w:t>regarding waste elimination</w:t>
      </w:r>
      <w:r w:rsidR="00543141" w:rsidRPr="00C030C3">
        <w:rPr>
          <w:rFonts w:ascii="Arial" w:hAnsi="Arial" w:cs="Arial"/>
        </w:rPr>
        <w:t xml:space="preserve"> </w:t>
      </w:r>
      <w:r w:rsidRPr="00C030C3">
        <w:rPr>
          <w:rFonts w:ascii="Arial" w:hAnsi="Arial" w:cs="Arial"/>
        </w:rPr>
        <w:t>(fig</w:t>
      </w:r>
      <w:r w:rsidR="00543141" w:rsidRPr="00C030C3">
        <w:rPr>
          <w:rFonts w:ascii="Arial" w:hAnsi="Arial" w:cs="Arial"/>
        </w:rPr>
        <w:t>. 6</w:t>
      </w:r>
      <w:r w:rsidR="007C62D2" w:rsidRPr="00C030C3">
        <w:rPr>
          <w:rFonts w:ascii="Arial" w:hAnsi="Arial" w:cs="Arial"/>
        </w:rPr>
        <w:t>;</w:t>
      </w:r>
      <w:r w:rsidRPr="00C030C3">
        <w:rPr>
          <w:rFonts w:ascii="Arial" w:hAnsi="Arial" w:cs="Arial"/>
        </w:rPr>
        <w:t xml:space="preserve"> www.marykay.com). It includes the following campaigns:</w:t>
      </w:r>
    </w:p>
    <w:p w14:paraId="65D01F60" w14:textId="05992D39" w:rsidR="00910AD1" w:rsidRPr="00C030C3" w:rsidRDefault="00910AD1" w:rsidP="00910AD1">
      <w:pPr>
        <w:pStyle w:val="ListParagraph"/>
        <w:numPr>
          <w:ilvl w:val="0"/>
          <w:numId w:val="18"/>
        </w:numPr>
        <w:spacing w:line="360" w:lineRule="auto"/>
        <w:jc w:val="both"/>
        <w:rPr>
          <w:rFonts w:ascii="Arial" w:hAnsi="Arial" w:cs="Arial"/>
          <w:sz w:val="22"/>
        </w:rPr>
      </w:pPr>
      <w:r w:rsidRPr="00C030C3">
        <w:rPr>
          <w:rFonts w:ascii="Arial" w:hAnsi="Arial" w:cs="Arial"/>
          <w:i/>
          <w:iCs/>
          <w:sz w:val="22"/>
          <w:shd w:val="clear" w:color="auto" w:fill="FFFFFF"/>
        </w:rPr>
        <w:t>Pink Doing Green</w:t>
      </w:r>
      <w:r w:rsidRPr="00C030C3">
        <w:rPr>
          <w:rFonts w:ascii="Arial" w:hAnsi="Arial" w:cs="Arial"/>
          <w:sz w:val="22"/>
          <w:shd w:val="clear" w:color="auto" w:fill="FFFFFF"/>
          <w:vertAlign w:val="superscript"/>
        </w:rPr>
        <w:t>SM</w:t>
      </w:r>
      <w:r w:rsidRPr="00C030C3">
        <w:rPr>
          <w:rFonts w:ascii="Arial" w:hAnsi="Arial" w:cs="Arial"/>
          <w:sz w:val="22"/>
          <w:shd w:val="clear" w:color="auto" w:fill="FFFFFF"/>
        </w:rPr>
        <w:t xml:space="preserve"> - to </w:t>
      </w:r>
      <w:r w:rsidR="00CB5B7A" w:rsidRPr="00C030C3">
        <w:rPr>
          <w:rFonts w:ascii="Arial" w:hAnsi="Arial" w:cs="Arial"/>
          <w:sz w:val="22"/>
          <w:shd w:val="clear" w:color="auto" w:fill="FFFFFF"/>
        </w:rPr>
        <w:t>save</w:t>
      </w:r>
      <w:r w:rsidRPr="00C030C3">
        <w:rPr>
          <w:rFonts w:ascii="Arial" w:hAnsi="Arial" w:cs="Arial"/>
          <w:sz w:val="22"/>
          <w:shd w:val="clear" w:color="auto" w:fill="FFFFFF"/>
        </w:rPr>
        <w:t xml:space="preserve"> the Earth’s resources, to </w:t>
      </w:r>
      <w:r w:rsidR="00543141" w:rsidRPr="00C030C3">
        <w:rPr>
          <w:rFonts w:ascii="Arial" w:hAnsi="Arial" w:cs="Arial"/>
          <w:sz w:val="22"/>
          <w:shd w:val="clear" w:color="auto" w:fill="FFFFFF"/>
        </w:rPr>
        <w:t>create</w:t>
      </w:r>
      <w:r w:rsidRPr="00C030C3">
        <w:rPr>
          <w:rFonts w:ascii="Arial" w:hAnsi="Arial" w:cs="Arial"/>
          <w:sz w:val="22"/>
          <w:shd w:val="clear" w:color="auto" w:fill="FFFFFF"/>
        </w:rPr>
        <w:t xml:space="preserve"> sustainable business practices by partnering globally with organizations that have the same mission.</w:t>
      </w:r>
    </w:p>
    <w:p w14:paraId="7C50894D" w14:textId="77777777" w:rsidR="00910AD1" w:rsidRPr="00C030C3" w:rsidRDefault="00910AD1" w:rsidP="00910AD1">
      <w:pPr>
        <w:pStyle w:val="ListParagraph"/>
        <w:numPr>
          <w:ilvl w:val="0"/>
          <w:numId w:val="18"/>
        </w:numPr>
        <w:spacing w:line="360" w:lineRule="auto"/>
        <w:jc w:val="both"/>
        <w:rPr>
          <w:rFonts w:ascii="Arial" w:hAnsi="Arial" w:cs="Arial"/>
          <w:sz w:val="22"/>
        </w:rPr>
      </w:pPr>
      <w:r w:rsidRPr="00C030C3">
        <w:rPr>
          <w:rFonts w:ascii="Arial" w:hAnsi="Arial" w:cs="Arial"/>
          <w:i/>
          <w:iCs/>
          <w:sz w:val="22"/>
          <w:shd w:val="clear" w:color="auto" w:fill="FFFFFF"/>
        </w:rPr>
        <w:t>One Million Trees Planted Around the World</w:t>
      </w:r>
      <w:r w:rsidRPr="00C030C3">
        <w:rPr>
          <w:rFonts w:ascii="Arial" w:hAnsi="Arial" w:cs="Arial"/>
          <w:sz w:val="22"/>
        </w:rPr>
        <w:t>.</w:t>
      </w:r>
    </w:p>
    <w:p w14:paraId="38B05099" w14:textId="77777777" w:rsidR="00910AD1" w:rsidRPr="00C030C3" w:rsidRDefault="00910AD1" w:rsidP="00910AD1">
      <w:pPr>
        <w:pStyle w:val="ListParagraph"/>
        <w:numPr>
          <w:ilvl w:val="0"/>
          <w:numId w:val="18"/>
        </w:numPr>
        <w:spacing w:line="360" w:lineRule="auto"/>
        <w:jc w:val="both"/>
        <w:rPr>
          <w:rFonts w:ascii="Arial" w:hAnsi="Arial" w:cs="Arial"/>
          <w:sz w:val="22"/>
        </w:rPr>
      </w:pPr>
      <w:r w:rsidRPr="00C030C3">
        <w:rPr>
          <w:rFonts w:ascii="Arial" w:hAnsi="Arial" w:cs="Arial"/>
          <w:i/>
          <w:iCs/>
          <w:sz w:val="22"/>
          <w:shd w:val="clear" w:color="auto" w:fill="FFFFFF"/>
        </w:rPr>
        <w:t>Worldwide Recycling Program</w:t>
      </w:r>
      <w:r w:rsidRPr="00C030C3">
        <w:rPr>
          <w:rFonts w:ascii="Arial" w:hAnsi="Arial" w:cs="Arial"/>
          <w:sz w:val="22"/>
        </w:rPr>
        <w:t>.</w:t>
      </w:r>
    </w:p>
    <w:p w14:paraId="5F10E0B6" w14:textId="77777777" w:rsidR="00910AD1" w:rsidRPr="00C030C3" w:rsidRDefault="00910AD1" w:rsidP="00910AD1">
      <w:pPr>
        <w:pStyle w:val="ListParagraph"/>
        <w:numPr>
          <w:ilvl w:val="0"/>
          <w:numId w:val="18"/>
        </w:numPr>
        <w:spacing w:line="360" w:lineRule="auto"/>
        <w:jc w:val="both"/>
        <w:rPr>
          <w:rFonts w:ascii="Arial" w:hAnsi="Arial" w:cs="Arial"/>
          <w:sz w:val="22"/>
        </w:rPr>
      </w:pPr>
      <w:r w:rsidRPr="00C030C3">
        <w:rPr>
          <w:rFonts w:ascii="Arial" w:hAnsi="Arial" w:cs="Arial"/>
          <w:i/>
          <w:iCs/>
          <w:sz w:val="22"/>
          <w:shd w:val="clear" w:color="auto" w:fill="FFFFFF"/>
        </w:rPr>
        <w:t>Sustainable Program Packaging</w:t>
      </w:r>
      <w:r w:rsidRPr="00C030C3">
        <w:rPr>
          <w:rFonts w:ascii="Arial" w:hAnsi="Arial" w:cs="Arial"/>
          <w:sz w:val="22"/>
        </w:rPr>
        <w:t>.</w:t>
      </w:r>
    </w:p>
    <w:p w14:paraId="25898BDF" w14:textId="77777777" w:rsidR="00910AD1" w:rsidRPr="00C030C3" w:rsidRDefault="00910AD1" w:rsidP="00910AD1">
      <w:pPr>
        <w:pStyle w:val="ListParagraph"/>
        <w:numPr>
          <w:ilvl w:val="0"/>
          <w:numId w:val="18"/>
        </w:numPr>
        <w:spacing w:line="360" w:lineRule="auto"/>
        <w:jc w:val="both"/>
        <w:rPr>
          <w:rFonts w:ascii="Arial" w:hAnsi="Arial" w:cs="Arial"/>
          <w:sz w:val="22"/>
        </w:rPr>
      </w:pPr>
      <w:r w:rsidRPr="00C030C3">
        <w:rPr>
          <w:rFonts w:ascii="Arial" w:hAnsi="Arial" w:cs="Arial"/>
          <w:i/>
          <w:iCs/>
          <w:sz w:val="22"/>
          <w:shd w:val="clear" w:color="auto" w:fill="FFFFFF"/>
        </w:rPr>
        <w:t>Zero Landfill Status</w:t>
      </w:r>
      <w:r w:rsidRPr="00C030C3">
        <w:rPr>
          <w:rFonts w:ascii="Arial" w:hAnsi="Arial" w:cs="Arial"/>
          <w:sz w:val="22"/>
        </w:rPr>
        <w:t>.</w:t>
      </w:r>
    </w:p>
    <w:p w14:paraId="28C7B71D" w14:textId="77777777" w:rsidR="00910AD1" w:rsidRPr="00C030C3" w:rsidRDefault="00910AD1" w:rsidP="00910AD1">
      <w:pPr>
        <w:pStyle w:val="ListParagraph"/>
        <w:numPr>
          <w:ilvl w:val="0"/>
          <w:numId w:val="18"/>
        </w:numPr>
        <w:spacing w:line="360" w:lineRule="auto"/>
        <w:jc w:val="both"/>
        <w:rPr>
          <w:rFonts w:ascii="Arial" w:hAnsi="Arial" w:cs="Arial"/>
          <w:sz w:val="22"/>
        </w:rPr>
      </w:pPr>
      <w:r w:rsidRPr="00C030C3">
        <w:rPr>
          <w:rFonts w:ascii="Arial" w:hAnsi="Arial" w:cs="Arial"/>
          <w:i/>
          <w:iCs/>
          <w:sz w:val="22"/>
          <w:shd w:val="clear" w:color="auto" w:fill="FFFFFF"/>
        </w:rPr>
        <w:t>100% Biodegradable Packaging Materials</w:t>
      </w:r>
      <w:r w:rsidRPr="00C030C3">
        <w:rPr>
          <w:rFonts w:ascii="Arial" w:hAnsi="Arial" w:cs="Arial"/>
          <w:sz w:val="22"/>
        </w:rPr>
        <w:t>.</w:t>
      </w:r>
    </w:p>
    <w:p w14:paraId="10C8A9DB" w14:textId="242DBDCC" w:rsidR="00910AD1" w:rsidRPr="00C030C3" w:rsidRDefault="00910AD1" w:rsidP="00910AD1">
      <w:pPr>
        <w:pStyle w:val="ListParagraph"/>
        <w:numPr>
          <w:ilvl w:val="0"/>
          <w:numId w:val="18"/>
        </w:numPr>
        <w:spacing w:line="360" w:lineRule="auto"/>
        <w:jc w:val="both"/>
        <w:rPr>
          <w:rFonts w:ascii="Arial" w:hAnsi="Arial" w:cs="Arial"/>
          <w:sz w:val="22"/>
        </w:rPr>
      </w:pPr>
      <w:r w:rsidRPr="00C030C3">
        <w:rPr>
          <w:rFonts w:ascii="Arial" w:hAnsi="Arial" w:cs="Arial"/>
          <w:i/>
          <w:iCs/>
          <w:sz w:val="22"/>
          <w:shd w:val="clear" w:color="auto" w:fill="FFFFFF"/>
        </w:rPr>
        <w:t>100% Renewable Energy</w:t>
      </w:r>
      <w:r w:rsidRPr="00C030C3">
        <w:rPr>
          <w:rFonts w:ascii="Arial" w:hAnsi="Arial" w:cs="Arial"/>
          <w:sz w:val="22"/>
        </w:rPr>
        <w:t>.</w:t>
      </w:r>
    </w:p>
    <w:p w14:paraId="09D6F5B5" w14:textId="6C4B8391" w:rsidR="00561C23" w:rsidRDefault="00561C23" w:rsidP="00561C23">
      <w:pPr>
        <w:spacing w:line="360" w:lineRule="auto"/>
        <w:ind w:left="360"/>
        <w:jc w:val="both"/>
        <w:rPr>
          <w:rFonts w:ascii="Arial" w:hAnsi="Arial" w:cs="Arial"/>
          <w:color w:val="000000" w:themeColor="text1"/>
        </w:rPr>
      </w:pPr>
    </w:p>
    <w:p w14:paraId="28033568" w14:textId="1E24A7A2" w:rsidR="00561C23" w:rsidRDefault="00561C23" w:rsidP="00561C23">
      <w:pPr>
        <w:spacing w:line="360" w:lineRule="auto"/>
        <w:ind w:left="360"/>
        <w:jc w:val="both"/>
        <w:rPr>
          <w:rFonts w:ascii="Arial" w:hAnsi="Arial" w:cs="Arial"/>
          <w:color w:val="000000" w:themeColor="text1"/>
        </w:rPr>
      </w:pPr>
    </w:p>
    <w:p w14:paraId="7F3FA4F3" w14:textId="47A7F9D5" w:rsidR="00561C23" w:rsidRDefault="00561C23" w:rsidP="00561C23">
      <w:pPr>
        <w:spacing w:line="360" w:lineRule="auto"/>
        <w:ind w:left="360"/>
        <w:jc w:val="both"/>
        <w:rPr>
          <w:rFonts w:ascii="Arial" w:hAnsi="Arial" w:cs="Arial"/>
          <w:color w:val="000000" w:themeColor="text1"/>
        </w:rPr>
      </w:pPr>
    </w:p>
    <w:p w14:paraId="12284E74" w14:textId="06365983" w:rsidR="00561C23" w:rsidRDefault="00561C23" w:rsidP="00561C23">
      <w:pPr>
        <w:spacing w:line="360" w:lineRule="auto"/>
        <w:ind w:left="360"/>
        <w:jc w:val="both"/>
        <w:rPr>
          <w:rFonts w:ascii="Arial" w:hAnsi="Arial" w:cs="Arial"/>
          <w:color w:val="000000" w:themeColor="text1"/>
        </w:rPr>
      </w:pPr>
    </w:p>
    <w:p w14:paraId="6E14AA83" w14:textId="29DE5F13" w:rsidR="006F4FFE" w:rsidRDefault="006F4FFE" w:rsidP="00561C23">
      <w:pPr>
        <w:spacing w:line="360" w:lineRule="auto"/>
        <w:ind w:left="360"/>
        <w:jc w:val="both"/>
        <w:rPr>
          <w:rFonts w:ascii="Arial" w:hAnsi="Arial" w:cs="Arial"/>
          <w:color w:val="000000" w:themeColor="text1"/>
        </w:rPr>
      </w:pPr>
    </w:p>
    <w:p w14:paraId="52F21C91" w14:textId="77777777" w:rsidR="006F4FFE" w:rsidRPr="00561C23" w:rsidRDefault="006F4FFE" w:rsidP="00561C23">
      <w:pPr>
        <w:spacing w:line="360" w:lineRule="auto"/>
        <w:ind w:left="360"/>
        <w:jc w:val="both"/>
        <w:rPr>
          <w:rFonts w:ascii="Arial" w:hAnsi="Arial" w:cs="Arial"/>
          <w:color w:val="000000" w:themeColor="text1"/>
        </w:rPr>
      </w:pPr>
    </w:p>
    <w:p w14:paraId="7D28F39F" w14:textId="040608DE" w:rsidR="00910AD1" w:rsidRPr="001D38C3" w:rsidRDefault="00910AD1" w:rsidP="00910AD1">
      <w:pPr>
        <w:spacing w:line="360" w:lineRule="auto"/>
        <w:ind w:left="360"/>
        <w:jc w:val="center"/>
        <w:rPr>
          <w:rFonts w:ascii="Arial" w:hAnsi="Arial" w:cs="Arial"/>
          <w:b/>
          <w:bCs/>
        </w:rPr>
      </w:pPr>
      <w:r w:rsidRPr="001D38C3">
        <w:rPr>
          <w:rFonts w:ascii="Arial" w:hAnsi="Arial" w:cs="Arial"/>
          <w:b/>
          <w:bCs/>
        </w:rPr>
        <w:t xml:space="preserve">Figure </w:t>
      </w:r>
      <w:r w:rsidR="00543141">
        <w:rPr>
          <w:rFonts w:ascii="Arial" w:hAnsi="Arial" w:cs="Arial"/>
          <w:b/>
          <w:bCs/>
        </w:rPr>
        <w:t>6</w:t>
      </w:r>
      <w:r w:rsidRPr="001D38C3">
        <w:rPr>
          <w:rFonts w:ascii="Arial" w:hAnsi="Arial" w:cs="Arial"/>
          <w:b/>
          <w:bCs/>
        </w:rPr>
        <w:t>.</w:t>
      </w:r>
    </w:p>
    <w:p w14:paraId="27171C64" w14:textId="595BA40C" w:rsidR="00910AD1" w:rsidRDefault="00910AD1" w:rsidP="00910AD1">
      <w:pPr>
        <w:spacing w:line="360" w:lineRule="auto"/>
        <w:jc w:val="both"/>
        <w:rPr>
          <w:rFonts w:ascii="Arial" w:hAnsi="Arial" w:cs="Arial"/>
        </w:rPr>
      </w:pPr>
      <w:r>
        <w:rPr>
          <w:noProof/>
        </w:rPr>
        <w:drawing>
          <wp:inline distT="0" distB="0" distL="0" distR="0" wp14:anchorId="3D5B70F4" wp14:editId="78090DD0">
            <wp:extent cx="6400800" cy="347281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00800" cy="3472815"/>
                    </a:xfrm>
                    <a:prstGeom prst="rect">
                      <a:avLst/>
                    </a:prstGeom>
                    <a:noFill/>
                    <a:ln>
                      <a:noFill/>
                    </a:ln>
                  </pic:spPr>
                </pic:pic>
              </a:graphicData>
            </a:graphic>
          </wp:inline>
        </w:drawing>
      </w:r>
    </w:p>
    <w:p w14:paraId="5CD23406" w14:textId="77777777" w:rsidR="00F71981" w:rsidRPr="00715A91" w:rsidRDefault="00F71981" w:rsidP="00F71981">
      <w:pPr>
        <w:spacing w:line="360" w:lineRule="auto"/>
        <w:jc w:val="both"/>
        <w:rPr>
          <w:rFonts w:ascii="Arial" w:hAnsi="Arial" w:cs="Arial"/>
          <w:color w:val="000000" w:themeColor="text1"/>
          <w:bdr w:val="none" w:sz="0" w:space="0" w:color="auto" w:frame="1"/>
          <w:shd w:val="clear" w:color="auto" w:fill="FFFFFF"/>
        </w:rPr>
      </w:pPr>
    </w:p>
    <w:p w14:paraId="0B2364C0" w14:textId="2F566519" w:rsidR="007D2D76" w:rsidRPr="003D4519" w:rsidRDefault="00561C23" w:rsidP="007D2D76">
      <w:pPr>
        <w:pStyle w:val="ListParagraph"/>
        <w:numPr>
          <w:ilvl w:val="1"/>
          <w:numId w:val="20"/>
        </w:num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F71981" w:rsidRPr="003D4519">
        <w:rPr>
          <w:rFonts w:ascii="Arial" w:hAnsi="Arial" w:cs="Arial"/>
          <w:b/>
          <w:bCs/>
          <w:color w:val="000000" w:themeColor="text1"/>
          <w:sz w:val="24"/>
          <w:szCs w:val="24"/>
        </w:rPr>
        <w:t>Porter’s Five Forces</w:t>
      </w:r>
    </w:p>
    <w:p w14:paraId="56D5D2A2" w14:textId="72E079B8" w:rsidR="00F71981" w:rsidRPr="001B3E77" w:rsidRDefault="00182983" w:rsidP="006B3766">
      <w:pPr>
        <w:spacing w:line="360" w:lineRule="auto"/>
        <w:ind w:firstLine="284"/>
        <w:jc w:val="both"/>
        <w:rPr>
          <w:rFonts w:ascii="Arial" w:hAnsi="Arial" w:cs="Arial"/>
          <w:color w:val="000000" w:themeColor="text1"/>
        </w:rPr>
      </w:pPr>
      <w:r w:rsidRPr="00A94667">
        <w:rPr>
          <w:rFonts w:ascii="Arial" w:hAnsi="Arial" w:cs="Arial"/>
        </w:rPr>
        <w:t>According to</w:t>
      </w:r>
      <w:r w:rsidR="0086269A" w:rsidRPr="00A94667">
        <w:rPr>
          <w:rFonts w:ascii="Arial" w:hAnsi="Arial" w:cs="Arial"/>
        </w:rPr>
        <w:t xml:space="preserve"> Dӓlken</w:t>
      </w:r>
      <w:r w:rsidRPr="00A94667">
        <w:rPr>
          <w:rFonts w:ascii="Arial" w:hAnsi="Arial" w:cs="Arial"/>
        </w:rPr>
        <w:t xml:space="preserve"> </w:t>
      </w:r>
      <w:r w:rsidR="0086269A" w:rsidRPr="00A94667">
        <w:rPr>
          <w:rFonts w:ascii="Arial" w:hAnsi="Arial" w:cs="Arial"/>
        </w:rPr>
        <w:t xml:space="preserve">(2014 IN </w:t>
      </w:r>
      <w:r w:rsidR="0086269A" w:rsidRPr="00A94667">
        <w:rPr>
          <w:rFonts w:ascii="Arial" w:hAnsi="Arial" w:cs="Arial"/>
          <w:shd w:val="clear" w:color="auto" w:fill="FFFFFF"/>
        </w:rPr>
        <w:t>Moore, 2015</w:t>
      </w:r>
      <w:r w:rsidR="0086269A" w:rsidRPr="00A94667">
        <w:rPr>
          <w:rFonts w:ascii="Arial" w:hAnsi="Arial" w:cs="Arial"/>
        </w:rPr>
        <w:t>)</w:t>
      </w:r>
      <w:r w:rsidR="005501A6" w:rsidRPr="00A94667">
        <w:rPr>
          <w:rFonts w:ascii="Arial" w:hAnsi="Arial" w:cs="Arial"/>
        </w:rPr>
        <w:t xml:space="preserve"> </w:t>
      </w:r>
      <w:r w:rsidR="00E61E74" w:rsidRPr="00A94667">
        <w:rPr>
          <w:rFonts w:ascii="Arial" w:hAnsi="Arial" w:cs="Arial"/>
        </w:rPr>
        <w:t>hypothesis</w:t>
      </w:r>
      <w:r w:rsidR="00C76A56" w:rsidRPr="00A94667">
        <w:rPr>
          <w:rFonts w:ascii="Arial" w:hAnsi="Arial" w:cs="Arial"/>
        </w:rPr>
        <w:t xml:space="preserve">, the industry attractiveness </w:t>
      </w:r>
      <w:r w:rsidR="00F16480" w:rsidRPr="00A94667">
        <w:rPr>
          <w:rFonts w:ascii="Arial" w:hAnsi="Arial" w:cs="Arial"/>
        </w:rPr>
        <w:t xml:space="preserve">depends on </w:t>
      </w:r>
      <w:r w:rsidR="0048528A" w:rsidRPr="00A94667">
        <w:rPr>
          <w:rFonts w:ascii="Arial" w:hAnsi="Arial" w:cs="Arial"/>
        </w:rPr>
        <w:t>market framework</w:t>
      </w:r>
      <w:r w:rsidR="00856976" w:rsidRPr="00A94667">
        <w:rPr>
          <w:rFonts w:ascii="Arial" w:hAnsi="Arial" w:cs="Arial"/>
        </w:rPr>
        <w:t xml:space="preserve"> that influences</w:t>
      </w:r>
      <w:r w:rsidR="008F1644" w:rsidRPr="00A94667">
        <w:rPr>
          <w:rFonts w:ascii="Arial" w:hAnsi="Arial" w:cs="Arial"/>
        </w:rPr>
        <w:t xml:space="preserve"> the behaviour of market participants</w:t>
      </w:r>
      <w:r w:rsidR="001B3E77" w:rsidRPr="00A94667">
        <w:rPr>
          <w:rFonts w:ascii="Arial" w:hAnsi="Arial" w:cs="Arial"/>
        </w:rPr>
        <w:t>. Porter’s</w:t>
      </w:r>
      <w:r w:rsidR="00F71981" w:rsidRPr="00A94667">
        <w:rPr>
          <w:rFonts w:ascii="Arial" w:hAnsi="Arial" w:cs="Arial"/>
        </w:rPr>
        <w:t xml:space="preserve"> Five Forces are: </w:t>
      </w:r>
      <w:r w:rsidR="00F71981" w:rsidRPr="00E93F66">
        <w:rPr>
          <w:rFonts w:ascii="Arial" w:hAnsi="Arial" w:cs="Arial"/>
          <w:b/>
          <w:bCs/>
          <w:i/>
          <w:iCs/>
          <w:color w:val="000000" w:themeColor="text1"/>
        </w:rPr>
        <w:t>Threat of Competitive Rivalry, Treat od Substitutes, Treat of New Competitors, Bargaining Power of Customers, Bargaining Power of Suppliers</w:t>
      </w:r>
      <w:r w:rsidR="00632279">
        <w:rPr>
          <w:rFonts w:ascii="Arial" w:hAnsi="Arial" w:cs="Arial"/>
          <w:b/>
          <w:bCs/>
          <w:i/>
          <w:iCs/>
          <w:color w:val="000000" w:themeColor="text1"/>
        </w:rPr>
        <w:t xml:space="preserve"> </w:t>
      </w:r>
      <w:r w:rsidR="00EA3E4E" w:rsidRPr="00EA3E4E">
        <w:rPr>
          <w:rFonts w:ascii="Arial" w:hAnsi="Arial" w:cs="Arial"/>
          <w:color w:val="000000" w:themeColor="text1"/>
        </w:rPr>
        <w:t>(</w:t>
      </w:r>
      <w:r w:rsidR="004B33A0">
        <w:rPr>
          <w:rFonts w:ascii="Arial" w:hAnsi="Arial" w:cs="Arial"/>
          <w:color w:val="000000" w:themeColor="text1"/>
        </w:rPr>
        <w:t xml:space="preserve">fig 7 in </w:t>
      </w:r>
      <w:r w:rsidR="00EA3E4E" w:rsidRPr="00EA3E4E">
        <w:rPr>
          <w:rFonts w:ascii="Arial" w:hAnsi="Arial" w:cs="Arial"/>
          <w:color w:val="000000" w:themeColor="text1"/>
        </w:rPr>
        <w:t xml:space="preserve">appendices </w:t>
      </w:r>
      <w:r w:rsidR="00AA2F7B">
        <w:rPr>
          <w:rFonts w:ascii="Arial" w:hAnsi="Arial" w:cs="Arial"/>
          <w:color w:val="000000" w:themeColor="text1"/>
        </w:rPr>
        <w:t>8</w:t>
      </w:r>
      <w:r w:rsidR="004B33A0">
        <w:rPr>
          <w:rFonts w:ascii="Arial" w:hAnsi="Arial" w:cs="Arial"/>
          <w:color w:val="000000" w:themeColor="text1"/>
        </w:rPr>
        <w:t xml:space="preserve"> - 9</w:t>
      </w:r>
      <w:r w:rsidR="00EA3E4E" w:rsidRPr="00EA3E4E">
        <w:rPr>
          <w:rFonts w:ascii="Arial" w:hAnsi="Arial" w:cs="Arial"/>
          <w:color w:val="000000" w:themeColor="text1"/>
        </w:rPr>
        <w:t>)</w:t>
      </w:r>
      <w:r w:rsidR="00F71981" w:rsidRPr="00EA3E4E">
        <w:rPr>
          <w:rFonts w:ascii="Arial" w:hAnsi="Arial" w:cs="Arial"/>
          <w:color w:val="000000" w:themeColor="text1"/>
        </w:rPr>
        <w:t>.</w:t>
      </w:r>
    </w:p>
    <w:p w14:paraId="5398CDF5" w14:textId="77777777" w:rsidR="00EA60E2" w:rsidRDefault="00EA60E2" w:rsidP="00F71981">
      <w:pPr>
        <w:spacing w:line="360" w:lineRule="auto"/>
        <w:jc w:val="both"/>
        <w:rPr>
          <w:rFonts w:ascii="Arial" w:hAnsi="Arial" w:cs="Arial"/>
          <w:b/>
          <w:bCs/>
          <w:color w:val="000000" w:themeColor="text1"/>
        </w:rPr>
      </w:pPr>
    </w:p>
    <w:p w14:paraId="3D8FCD41" w14:textId="77777777" w:rsidR="00EA60E2" w:rsidRDefault="00EA60E2" w:rsidP="00F71981">
      <w:pPr>
        <w:spacing w:line="360" w:lineRule="auto"/>
        <w:jc w:val="both"/>
        <w:rPr>
          <w:rFonts w:ascii="Arial" w:hAnsi="Arial" w:cs="Arial"/>
          <w:b/>
          <w:bCs/>
          <w:color w:val="000000" w:themeColor="text1"/>
        </w:rPr>
      </w:pPr>
    </w:p>
    <w:p w14:paraId="3CBF4930" w14:textId="77777777" w:rsidR="00EA60E2" w:rsidRDefault="00EA60E2" w:rsidP="00F71981">
      <w:pPr>
        <w:spacing w:line="360" w:lineRule="auto"/>
        <w:jc w:val="both"/>
        <w:rPr>
          <w:rFonts w:ascii="Arial" w:hAnsi="Arial" w:cs="Arial"/>
          <w:b/>
          <w:bCs/>
          <w:color w:val="000000" w:themeColor="text1"/>
        </w:rPr>
      </w:pPr>
    </w:p>
    <w:p w14:paraId="4D47A344" w14:textId="77777777" w:rsidR="00EA60E2" w:rsidRDefault="00EA60E2" w:rsidP="00F71981">
      <w:pPr>
        <w:spacing w:line="360" w:lineRule="auto"/>
        <w:jc w:val="both"/>
        <w:rPr>
          <w:rFonts w:ascii="Arial" w:hAnsi="Arial" w:cs="Arial"/>
          <w:b/>
          <w:bCs/>
          <w:color w:val="000000" w:themeColor="text1"/>
        </w:rPr>
      </w:pPr>
    </w:p>
    <w:p w14:paraId="0C80D870" w14:textId="77777777" w:rsidR="00EA60E2" w:rsidRDefault="00EA60E2" w:rsidP="00F71981">
      <w:pPr>
        <w:spacing w:line="360" w:lineRule="auto"/>
        <w:jc w:val="both"/>
        <w:rPr>
          <w:rFonts w:ascii="Arial" w:hAnsi="Arial" w:cs="Arial"/>
          <w:b/>
          <w:bCs/>
          <w:color w:val="000000" w:themeColor="text1"/>
        </w:rPr>
      </w:pPr>
    </w:p>
    <w:p w14:paraId="6E3D1C24" w14:textId="77777777" w:rsidR="00EA60E2" w:rsidRDefault="00EA60E2" w:rsidP="00F71981">
      <w:pPr>
        <w:spacing w:line="360" w:lineRule="auto"/>
        <w:jc w:val="both"/>
        <w:rPr>
          <w:rFonts w:ascii="Arial" w:hAnsi="Arial" w:cs="Arial"/>
          <w:b/>
          <w:bCs/>
          <w:color w:val="000000" w:themeColor="text1"/>
        </w:rPr>
      </w:pPr>
    </w:p>
    <w:p w14:paraId="4991A7F1" w14:textId="3468E408" w:rsidR="00DA6E4A" w:rsidRPr="00DA6E4A" w:rsidRDefault="00A02478" w:rsidP="00A02478">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DA6E4A" w:rsidRPr="00DA6E4A">
        <w:rPr>
          <w:rFonts w:ascii="Arial" w:hAnsi="Arial" w:cs="Arial"/>
          <w:b/>
          <w:bCs/>
          <w:color w:val="000000" w:themeColor="text1"/>
          <w:sz w:val="24"/>
          <w:szCs w:val="24"/>
        </w:rPr>
        <w:t xml:space="preserve">3.3 SWOT </w:t>
      </w:r>
    </w:p>
    <w:p w14:paraId="3D571316" w14:textId="3EF879CE" w:rsidR="00E1731E" w:rsidRPr="00572048" w:rsidRDefault="00061BE2" w:rsidP="00F71981">
      <w:pPr>
        <w:spacing w:line="360" w:lineRule="auto"/>
        <w:jc w:val="both"/>
        <w:rPr>
          <w:rFonts w:ascii="Arial" w:hAnsi="Arial" w:cs="Arial"/>
        </w:rPr>
      </w:pPr>
      <w:r w:rsidRPr="00572048">
        <w:rPr>
          <w:rFonts w:ascii="Arial" w:hAnsi="Arial" w:cs="Arial"/>
        </w:rPr>
        <w:t xml:space="preserve">SWOT </w:t>
      </w:r>
      <w:r w:rsidR="00394B43" w:rsidRPr="00572048">
        <w:rPr>
          <w:rFonts w:ascii="Arial" w:hAnsi="Arial" w:cs="Arial"/>
        </w:rPr>
        <w:t xml:space="preserve">stands for </w:t>
      </w:r>
      <w:r w:rsidR="00B730DD" w:rsidRPr="00572048">
        <w:rPr>
          <w:rFonts w:ascii="Arial" w:hAnsi="Arial" w:cs="Arial"/>
          <w:b/>
          <w:bCs/>
          <w:i/>
          <w:iCs/>
        </w:rPr>
        <w:t>strength</w:t>
      </w:r>
      <w:r w:rsidR="00394B43" w:rsidRPr="00572048">
        <w:rPr>
          <w:rFonts w:ascii="Arial" w:hAnsi="Arial" w:cs="Arial"/>
          <w:b/>
          <w:bCs/>
          <w:i/>
          <w:iCs/>
        </w:rPr>
        <w:t>, weakne</w:t>
      </w:r>
      <w:r w:rsidR="00B730DD" w:rsidRPr="00572048">
        <w:rPr>
          <w:rFonts w:ascii="Arial" w:hAnsi="Arial" w:cs="Arial"/>
          <w:b/>
          <w:bCs/>
          <w:i/>
          <w:iCs/>
        </w:rPr>
        <w:t>sses, opportunities</w:t>
      </w:r>
      <w:r w:rsidR="003A3096" w:rsidRPr="00572048">
        <w:rPr>
          <w:rFonts w:ascii="Arial" w:hAnsi="Arial" w:cs="Arial"/>
          <w:b/>
          <w:bCs/>
          <w:i/>
          <w:iCs/>
        </w:rPr>
        <w:t xml:space="preserve"> and</w:t>
      </w:r>
      <w:r w:rsidR="00B730DD" w:rsidRPr="00572048">
        <w:rPr>
          <w:rFonts w:ascii="Arial" w:hAnsi="Arial" w:cs="Arial"/>
          <w:b/>
          <w:bCs/>
          <w:i/>
          <w:iCs/>
        </w:rPr>
        <w:t xml:space="preserve"> </w:t>
      </w:r>
      <w:r w:rsidR="003A3096" w:rsidRPr="00572048">
        <w:rPr>
          <w:rFonts w:ascii="Arial" w:hAnsi="Arial" w:cs="Arial"/>
          <w:b/>
          <w:bCs/>
          <w:i/>
          <w:iCs/>
        </w:rPr>
        <w:t xml:space="preserve">threats. </w:t>
      </w:r>
    </w:p>
    <w:p w14:paraId="32F14B7B" w14:textId="3058953D" w:rsidR="00D166FC" w:rsidRPr="00572048" w:rsidRDefault="0002474B" w:rsidP="001F0FE0">
      <w:pPr>
        <w:spacing w:line="360" w:lineRule="auto"/>
        <w:jc w:val="both"/>
        <w:rPr>
          <w:rFonts w:ascii="Arial" w:hAnsi="Arial" w:cs="Arial"/>
        </w:rPr>
      </w:pPr>
      <w:r w:rsidRPr="00572048">
        <w:rPr>
          <w:rFonts w:ascii="Arial" w:hAnsi="Arial" w:cs="Arial"/>
          <w:b/>
          <w:bCs/>
        </w:rPr>
        <w:t>Strength</w:t>
      </w:r>
      <w:r w:rsidR="00A36748" w:rsidRPr="00572048">
        <w:rPr>
          <w:rFonts w:ascii="Arial" w:hAnsi="Arial" w:cs="Arial"/>
          <w:b/>
          <w:bCs/>
        </w:rPr>
        <w:t>s</w:t>
      </w:r>
      <w:r w:rsidR="00E26121" w:rsidRPr="00572048">
        <w:rPr>
          <w:rFonts w:ascii="Arial" w:hAnsi="Arial" w:cs="Arial"/>
          <w:b/>
          <w:bCs/>
        </w:rPr>
        <w:t xml:space="preserve">. </w:t>
      </w:r>
      <w:r w:rsidR="00E26121" w:rsidRPr="00572048">
        <w:rPr>
          <w:rFonts w:ascii="Arial" w:hAnsi="Arial" w:cs="Arial"/>
        </w:rPr>
        <w:t xml:space="preserve">Today Mary Kay Inc </w:t>
      </w:r>
      <w:r w:rsidR="0028225A" w:rsidRPr="00572048">
        <w:rPr>
          <w:rFonts w:ascii="Arial" w:hAnsi="Arial" w:cs="Arial"/>
        </w:rPr>
        <w:t>sum-up</w:t>
      </w:r>
      <w:r w:rsidR="00E26121" w:rsidRPr="00572048">
        <w:rPr>
          <w:rFonts w:ascii="Arial" w:hAnsi="Arial" w:cs="Arial"/>
        </w:rPr>
        <w:t xml:space="preserve"> a list of strong positions </w:t>
      </w:r>
      <w:r w:rsidR="00BB0ED7" w:rsidRPr="00572048">
        <w:rPr>
          <w:rFonts w:ascii="Arial" w:hAnsi="Arial" w:cs="Arial"/>
        </w:rPr>
        <w:t>that</w:t>
      </w:r>
      <w:r w:rsidR="00E26121" w:rsidRPr="00572048">
        <w:rPr>
          <w:rFonts w:ascii="Arial" w:hAnsi="Arial" w:cs="Arial"/>
        </w:rPr>
        <w:t xml:space="preserve"> has built over the years. These are</w:t>
      </w:r>
      <w:r w:rsidR="00F07BB6" w:rsidRPr="00572048">
        <w:rPr>
          <w:rFonts w:ascii="Arial" w:hAnsi="Arial" w:cs="Arial"/>
        </w:rPr>
        <w:t>:</w:t>
      </w:r>
    </w:p>
    <w:p w14:paraId="001D414F" w14:textId="1334188C" w:rsidR="00413F48" w:rsidRPr="00572048" w:rsidRDefault="00B02BDE" w:rsidP="00C5479D">
      <w:pPr>
        <w:pStyle w:val="Heading4"/>
        <w:shd w:val="clear" w:color="auto" w:fill="FFFFFF"/>
        <w:spacing w:before="150" w:after="150" w:line="360" w:lineRule="auto"/>
        <w:jc w:val="both"/>
        <w:rPr>
          <w:rFonts w:ascii="Arial" w:eastAsia="Times New Roman" w:hAnsi="Arial" w:cs="Arial"/>
          <w:i w:val="0"/>
          <w:iCs w:val="0"/>
          <w:color w:val="auto"/>
          <w:sz w:val="22"/>
          <w:lang w:val="en-GB"/>
        </w:rPr>
      </w:pPr>
      <w:r w:rsidRPr="00572048">
        <w:rPr>
          <w:b/>
          <w:bCs w:val="0"/>
          <w:noProof/>
          <w:color w:val="auto"/>
          <w:sz w:val="22"/>
        </w:rPr>
        <mc:AlternateContent>
          <mc:Choice Requires="wps">
            <w:drawing>
              <wp:anchor distT="0" distB="0" distL="114300" distR="114300" simplePos="0" relativeHeight="251671040" behindDoc="0" locked="0" layoutInCell="1" allowOverlap="1" wp14:anchorId="0B9129D3" wp14:editId="7EC0883E">
                <wp:simplePos x="0" y="0"/>
                <wp:positionH relativeFrom="column">
                  <wp:posOffset>5664200</wp:posOffset>
                </wp:positionH>
                <wp:positionV relativeFrom="paragraph">
                  <wp:posOffset>3820160</wp:posOffset>
                </wp:positionV>
                <wp:extent cx="980685" cy="279400"/>
                <wp:effectExtent l="0" t="0" r="0" b="6350"/>
                <wp:wrapNone/>
                <wp:docPr id="66" name="Text Box 66"/>
                <wp:cNvGraphicFramePr/>
                <a:graphic xmlns:a="http://schemas.openxmlformats.org/drawingml/2006/main">
                  <a:graphicData uri="http://schemas.microsoft.com/office/word/2010/wordprocessingShape">
                    <wps:wsp>
                      <wps:cNvSpPr txBox="1"/>
                      <wps:spPr>
                        <a:xfrm>
                          <a:off x="0" y="0"/>
                          <a:ext cx="980685" cy="279400"/>
                        </a:xfrm>
                        <a:prstGeom prst="rect">
                          <a:avLst/>
                        </a:prstGeom>
                        <a:solidFill>
                          <a:schemeClr val="lt1"/>
                        </a:solidFill>
                        <a:ln w="6350">
                          <a:noFill/>
                        </a:ln>
                      </wps:spPr>
                      <wps:txbx>
                        <w:txbxContent>
                          <w:p w14:paraId="4C167067" w14:textId="034032A7" w:rsidR="00250CEF" w:rsidRPr="00ED3AE2" w:rsidRDefault="00ED3AE2" w:rsidP="00ED3AE2">
                            <w:pPr>
                              <w:jc w:val="center"/>
                              <w:rPr>
                                <w:rFonts w:ascii="Arial" w:hAnsi="Arial" w:cs="Arial"/>
                                <w:b/>
                                <w:bCs/>
                                <w:lang w:val="en-GB"/>
                              </w:rPr>
                            </w:pPr>
                            <w:r w:rsidRPr="00ED3AE2">
                              <w:rPr>
                                <w:rFonts w:ascii="Arial" w:hAnsi="Arial" w:cs="Arial"/>
                                <w:b/>
                                <w:bCs/>
                                <w:lang w:val="en-GB"/>
                              </w:rPr>
                              <w:t>Figure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129D3" id="Text Box 66" o:spid="_x0000_s1031" type="#_x0000_t202" style="position:absolute;left:0;text-align:left;margin-left:446pt;margin-top:300.8pt;width:77.2pt;height:22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JHTRQIAAIEEAAAOAAAAZHJzL2Uyb0RvYy54bWysVN9v2jAQfp+0/8Hy+0hgQClqqBgV06Sq&#10;rVSmPhvHgUiOz7MNSffX77MDbdftadqLc74734/vu8vVdddodlTO12QKPhzknCkjqazNruDfN+tP&#10;M858EKYUmowq+LPy/Hrx8cNVa+dqRHvSpXIMQYyft7bg+xDsPMu83KtG+AFZZWCsyDUi4Op2WelE&#10;i+iNzkZ5Ps1acqV1JJX30N70Rr5I8atKyXBfVV4FpguO2kI6XTq38cwWV2K+c8Lua3kqQ/xDFY2o&#10;DZK+hLoRQbCDq/8I1dTSkacqDCQ1GVVVLVXqAd0M83fdPO6FVakXgOPtC0z+/4WVd8cHx+qy4NMp&#10;Z0Y04GijusC+UMegAj6t9XO4PVo4hg568HzWeyhj213lmvhFQwx2IP38gm6MJqG8nOXT2YQzCdPo&#10;4nKcJ/Sz18fW+fBVUcOiUHAH8hKm4njrAwqB69kl5vKk63Jda50ucWDUSjt2FKBah1QiXvzmpQ1r&#10;0ennSZ4CG4rP+8jaIEFstW8pSqHbdj0053a3VD4DBUf9HHkr1zVqvRU+PAiHwUHjWIZwj6PShFx0&#10;kjjbk/v5N330B5+wctZiEAvufxyEU5zpbwZMXw7H4zi56TKeXIxwcW8t27cWc2hWBACGWDsrkxj9&#10;gz6LlaPmCTuzjFlhEkYid8HDWVyFfj2wc1Itl8kJs2pFuDWPVsbQEfDIxKZ7Es6e6Arg+Y7OIyvm&#10;71jrfeNLQ8tDoKpOlEace1RP8GPOE9OnnYyL9PaevF7/HItfAAAA//8DAFBLAwQUAAYACAAAACEA&#10;BKHI1uMAAAAMAQAADwAAAGRycy9kb3ducmV2LnhtbEyPzU7DMBCE70i8g7VIXFBrt01NCXEqhPiR&#10;uNEUEDc3XpKIeB3FbhLeHvcEx9kZzX6TbSfbsgF73zhSsJgLYEilMw1VCvbF42wDzAdNRreOUMEP&#10;etjm52eZTo0b6RWHXahYLCGfagV1CF3KuS9rtNrPXYcUvS/XWx2i7Ctuej3GctvypRCSW91Q/FDr&#10;Du9rLL93R6vg86r6ePHT09u4Wq+6h+ehuH43hVKXF9PdLbCAU/gLwwk/okMemQ7uSMazVsHmZhm3&#10;BAVSLCSwU0IkMgF2iKdkLYHnGf8/Iv8FAAD//wMAUEsBAi0AFAAGAAgAAAAhALaDOJL+AAAA4QEA&#10;ABMAAAAAAAAAAAAAAAAAAAAAAFtDb250ZW50X1R5cGVzXS54bWxQSwECLQAUAAYACAAAACEAOP0h&#10;/9YAAACUAQAACwAAAAAAAAAAAAAAAAAvAQAAX3JlbHMvLnJlbHNQSwECLQAUAAYACAAAACEAmBiR&#10;00UCAACBBAAADgAAAAAAAAAAAAAAAAAuAgAAZHJzL2Uyb0RvYy54bWxQSwECLQAUAAYACAAAACEA&#10;BKHI1uMAAAAMAQAADwAAAAAAAAAAAAAAAACfBAAAZHJzL2Rvd25yZXYueG1sUEsFBgAAAAAEAAQA&#10;8wAAAK8FAAAAAA==&#10;" fillcolor="white [3201]" stroked="f" strokeweight=".5pt">
                <v:textbox>
                  <w:txbxContent>
                    <w:p w14:paraId="4C167067" w14:textId="034032A7" w:rsidR="00250CEF" w:rsidRPr="00ED3AE2" w:rsidRDefault="00ED3AE2" w:rsidP="00ED3AE2">
                      <w:pPr>
                        <w:jc w:val="center"/>
                        <w:rPr>
                          <w:rFonts w:ascii="Arial" w:hAnsi="Arial" w:cs="Arial"/>
                          <w:b/>
                          <w:bCs/>
                          <w:lang w:val="en-GB"/>
                        </w:rPr>
                      </w:pPr>
                      <w:r w:rsidRPr="00ED3AE2">
                        <w:rPr>
                          <w:rFonts w:ascii="Arial" w:hAnsi="Arial" w:cs="Arial"/>
                          <w:b/>
                          <w:bCs/>
                          <w:lang w:val="en-GB"/>
                        </w:rPr>
                        <w:t>Figure 8.</w:t>
                      </w:r>
                    </w:p>
                  </w:txbxContent>
                </v:textbox>
              </v:shape>
            </w:pict>
          </mc:Fallback>
        </mc:AlternateContent>
      </w:r>
      <w:r w:rsidRPr="00572048">
        <w:rPr>
          <w:b/>
          <w:bCs w:val="0"/>
          <w:noProof/>
          <w:color w:val="auto"/>
          <w:sz w:val="22"/>
        </w:rPr>
        <w:drawing>
          <wp:anchor distT="0" distB="0" distL="114300" distR="114300" simplePos="0" relativeHeight="251663872" behindDoc="0" locked="0" layoutInCell="1" allowOverlap="1" wp14:anchorId="09078A26" wp14:editId="5B5B2859">
            <wp:simplePos x="0" y="0"/>
            <wp:positionH relativeFrom="margin">
              <wp:posOffset>4543998</wp:posOffset>
            </wp:positionH>
            <wp:positionV relativeFrom="paragraph">
              <wp:posOffset>1515632</wp:posOffset>
            </wp:positionV>
            <wp:extent cx="2125980" cy="2146935"/>
            <wp:effectExtent l="0" t="0" r="7620" b="5715"/>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25980" cy="2146935"/>
                    </a:xfrm>
                    <a:prstGeom prst="rect">
                      <a:avLst/>
                    </a:prstGeom>
                    <a:noFill/>
                    <a:ln>
                      <a:noFill/>
                    </a:ln>
                  </pic:spPr>
                </pic:pic>
              </a:graphicData>
            </a:graphic>
            <wp14:sizeRelH relativeFrom="margin">
              <wp14:pctWidth>0</wp14:pctWidth>
            </wp14:sizeRelH>
          </wp:anchor>
        </w:drawing>
      </w:r>
      <w:r w:rsidR="001F0FE0" w:rsidRPr="00572048">
        <w:rPr>
          <w:rFonts w:ascii="Arial" w:hAnsi="Arial" w:cs="Arial"/>
          <w:b/>
          <w:bCs w:val="0"/>
          <w:color w:val="auto"/>
          <w:sz w:val="22"/>
        </w:rPr>
        <w:t xml:space="preserve"> </w:t>
      </w:r>
      <w:r w:rsidR="001919AD" w:rsidRPr="00572048">
        <w:rPr>
          <w:rFonts w:ascii="Arial" w:hAnsi="Arial" w:cs="Arial"/>
          <w:b/>
          <w:bCs w:val="0"/>
          <w:i w:val="0"/>
          <w:iCs w:val="0"/>
          <w:color w:val="auto"/>
          <w:sz w:val="22"/>
        </w:rPr>
        <w:t>S</w:t>
      </w:r>
      <w:r w:rsidR="00AE4D0B" w:rsidRPr="00572048">
        <w:rPr>
          <w:rFonts w:ascii="Arial" w:hAnsi="Arial" w:cs="Arial"/>
          <w:b/>
          <w:bCs w:val="0"/>
          <w:i w:val="0"/>
          <w:iCs w:val="0"/>
          <w:color w:val="auto"/>
          <w:sz w:val="22"/>
        </w:rPr>
        <w:t>trong market position with significant global presence</w:t>
      </w:r>
      <w:r w:rsidR="003F648D" w:rsidRPr="00572048">
        <w:rPr>
          <w:rFonts w:ascii="Arial" w:hAnsi="Arial" w:cs="Arial"/>
          <w:i w:val="0"/>
          <w:iCs w:val="0"/>
          <w:color w:val="auto"/>
          <w:sz w:val="22"/>
        </w:rPr>
        <w:t>.</w:t>
      </w:r>
      <w:r w:rsidR="001F0FE0" w:rsidRPr="00572048">
        <w:rPr>
          <w:rFonts w:ascii="Arial" w:hAnsi="Arial" w:cs="Arial"/>
          <w:i w:val="0"/>
          <w:iCs w:val="0"/>
          <w:color w:val="auto"/>
          <w:sz w:val="22"/>
        </w:rPr>
        <w:t xml:space="preserve"> </w:t>
      </w:r>
      <w:r w:rsidR="006728AB" w:rsidRPr="00572048">
        <w:rPr>
          <w:rFonts w:ascii="Arial" w:hAnsi="Arial" w:cs="Arial"/>
          <w:i w:val="0"/>
          <w:iCs w:val="0"/>
          <w:color w:val="auto"/>
          <w:sz w:val="22"/>
        </w:rPr>
        <w:t xml:space="preserve">Due to this mary Kat Inc is able to </w:t>
      </w:r>
      <w:r w:rsidR="001872C1" w:rsidRPr="00572048">
        <w:rPr>
          <w:rFonts w:ascii="Arial" w:hAnsi="Arial" w:cs="Arial"/>
          <w:i w:val="0"/>
          <w:iCs w:val="0"/>
          <w:color w:val="auto"/>
          <w:sz w:val="22"/>
        </w:rPr>
        <w:t xml:space="preserve">serve millions of customers worldwide through </w:t>
      </w:r>
      <w:r w:rsidR="002A4D66" w:rsidRPr="00572048">
        <w:rPr>
          <w:rFonts w:ascii="Arial" w:hAnsi="Arial" w:cs="Arial"/>
          <w:i w:val="0"/>
          <w:iCs w:val="0"/>
          <w:color w:val="auto"/>
          <w:sz w:val="22"/>
        </w:rPr>
        <w:t>its IBCs and Sales Force spread in every country</w:t>
      </w:r>
      <w:r w:rsidR="00ED286F" w:rsidRPr="00572048">
        <w:rPr>
          <w:rFonts w:ascii="Arial" w:hAnsi="Arial" w:cs="Arial"/>
          <w:i w:val="0"/>
          <w:iCs w:val="0"/>
          <w:color w:val="auto"/>
          <w:sz w:val="22"/>
        </w:rPr>
        <w:t xml:space="preserve"> and which are the main business assets.</w:t>
      </w:r>
      <w:r w:rsidR="002A4D66" w:rsidRPr="00572048">
        <w:rPr>
          <w:rFonts w:ascii="Arial" w:hAnsi="Arial" w:cs="Arial"/>
          <w:i w:val="0"/>
          <w:iCs w:val="0"/>
          <w:color w:val="auto"/>
          <w:sz w:val="22"/>
        </w:rPr>
        <w:t xml:space="preserve"> </w:t>
      </w:r>
      <w:r w:rsidR="001F0FE0" w:rsidRPr="00572048">
        <w:rPr>
          <w:rFonts w:ascii="Arial" w:hAnsi="Arial" w:cs="Arial"/>
          <w:i w:val="0"/>
          <w:iCs w:val="0"/>
          <w:color w:val="auto"/>
          <w:sz w:val="22"/>
          <w:shd w:val="clear" w:color="auto" w:fill="FFFFFF"/>
        </w:rPr>
        <w:t xml:space="preserve">According to Direct Selling News, Mary Kay was the sixth </w:t>
      </w:r>
      <w:r w:rsidR="007A3850" w:rsidRPr="00572048">
        <w:rPr>
          <w:rFonts w:ascii="Arial" w:hAnsi="Arial" w:cs="Arial"/>
          <w:i w:val="0"/>
          <w:iCs w:val="0"/>
          <w:color w:val="auto"/>
          <w:sz w:val="22"/>
          <w:shd w:val="clear" w:color="auto" w:fill="FFFFFF"/>
        </w:rPr>
        <w:t>powerful</w:t>
      </w:r>
      <w:r w:rsidR="001F0FE0" w:rsidRPr="00572048">
        <w:rPr>
          <w:rFonts w:ascii="Arial" w:hAnsi="Arial" w:cs="Arial"/>
          <w:i w:val="0"/>
          <w:iCs w:val="0"/>
          <w:color w:val="auto"/>
          <w:sz w:val="22"/>
          <w:shd w:val="clear" w:color="auto" w:fill="FFFFFF"/>
        </w:rPr>
        <w:t xml:space="preserve"> network marketing </w:t>
      </w:r>
      <w:r w:rsidR="00ED286F" w:rsidRPr="00572048">
        <w:rPr>
          <w:rFonts w:ascii="Arial" w:hAnsi="Arial" w:cs="Arial"/>
          <w:i w:val="0"/>
          <w:iCs w:val="0"/>
          <w:color w:val="auto"/>
          <w:sz w:val="22"/>
          <w:shd w:val="clear" w:color="auto" w:fill="FFFFFF"/>
        </w:rPr>
        <w:t>organization</w:t>
      </w:r>
      <w:r w:rsidR="001F0FE0" w:rsidRPr="00572048">
        <w:rPr>
          <w:rFonts w:ascii="Arial" w:hAnsi="Arial" w:cs="Arial"/>
          <w:i w:val="0"/>
          <w:iCs w:val="0"/>
          <w:color w:val="auto"/>
          <w:sz w:val="22"/>
          <w:shd w:val="clear" w:color="auto" w:fill="FFFFFF"/>
        </w:rPr>
        <w:t xml:space="preserve"> in the world in 2018, with a wholesale volume of US</w:t>
      </w:r>
      <w:r w:rsidR="008A1E95" w:rsidRPr="00572048">
        <w:rPr>
          <w:rFonts w:ascii="Arial" w:hAnsi="Arial" w:cs="Arial"/>
          <w:i w:val="0"/>
          <w:iCs w:val="0"/>
          <w:color w:val="auto"/>
          <w:sz w:val="22"/>
          <w:shd w:val="clear" w:color="auto" w:fill="FFFFFF"/>
        </w:rPr>
        <w:t xml:space="preserve"> </w:t>
      </w:r>
      <w:r w:rsidR="001F0FE0" w:rsidRPr="00572048">
        <w:rPr>
          <w:rFonts w:ascii="Arial" w:hAnsi="Arial" w:cs="Arial"/>
          <w:i w:val="0"/>
          <w:iCs w:val="0"/>
          <w:color w:val="auto"/>
          <w:sz w:val="22"/>
          <w:shd w:val="clear" w:color="auto" w:fill="FFFFFF"/>
        </w:rPr>
        <w:t>$3.25 billion and</w:t>
      </w:r>
      <w:r w:rsidR="001F0FE0" w:rsidRPr="00572048">
        <w:rPr>
          <w:rFonts w:ascii="Arial" w:eastAsia="Times New Roman" w:hAnsi="Arial" w:cs="Arial"/>
          <w:i w:val="0"/>
          <w:iCs w:val="0"/>
          <w:color w:val="auto"/>
          <w:sz w:val="22"/>
          <w:lang w:val="en-GB" w:eastAsia="en-GB"/>
        </w:rPr>
        <w:t xml:space="preserve"> $4 billion global sales in 2019 (</w:t>
      </w:r>
      <w:r w:rsidR="001F0FE0" w:rsidRPr="00572048">
        <w:rPr>
          <w:rFonts w:ascii="Arial" w:hAnsi="Arial" w:cs="Arial"/>
          <w:i w:val="0"/>
          <w:iCs w:val="0"/>
          <w:color w:val="auto"/>
          <w:sz w:val="22"/>
          <w:shd w:val="clear" w:color="auto" w:fill="FFFFFF"/>
        </w:rPr>
        <w:t>Direct Selling News. 2020)</w:t>
      </w:r>
      <w:r w:rsidR="001F0FE0" w:rsidRPr="00572048">
        <w:rPr>
          <w:rFonts w:ascii="Arial" w:eastAsia="Times New Roman" w:hAnsi="Arial" w:cs="Arial"/>
          <w:i w:val="0"/>
          <w:iCs w:val="0"/>
          <w:color w:val="auto"/>
          <w:sz w:val="22"/>
          <w:lang w:val="en-GB" w:eastAsia="en-GB"/>
        </w:rPr>
        <w:t>.</w:t>
      </w:r>
      <w:r w:rsidR="00D166FC" w:rsidRPr="00572048">
        <w:rPr>
          <w:rFonts w:ascii="Arial" w:eastAsia="Times New Roman" w:hAnsi="Arial" w:cs="Arial"/>
          <w:i w:val="0"/>
          <w:iCs w:val="0"/>
          <w:color w:val="auto"/>
          <w:sz w:val="22"/>
          <w:lang w:val="en-GB" w:eastAsia="en-GB"/>
        </w:rPr>
        <w:t xml:space="preserve"> </w:t>
      </w:r>
      <w:r w:rsidR="00677B52" w:rsidRPr="00572048">
        <w:rPr>
          <w:rFonts w:ascii="Arial" w:eastAsia="Times New Roman" w:hAnsi="Arial" w:cs="Arial"/>
          <w:i w:val="0"/>
          <w:iCs w:val="0"/>
          <w:color w:val="auto"/>
          <w:sz w:val="22"/>
          <w:lang w:val="en-GB" w:eastAsia="en-GB"/>
        </w:rPr>
        <w:t xml:space="preserve">The Mary Kay growth is high </w:t>
      </w:r>
      <w:r w:rsidR="00147AFB" w:rsidRPr="00572048">
        <w:rPr>
          <w:rFonts w:ascii="Arial" w:eastAsia="Times New Roman" w:hAnsi="Arial" w:cs="Arial"/>
          <w:i w:val="0"/>
          <w:iCs w:val="0"/>
          <w:color w:val="auto"/>
          <w:sz w:val="22"/>
          <w:lang w:val="en-GB" w:eastAsia="en-GB"/>
        </w:rPr>
        <w:t xml:space="preserve">due to its main communication </w:t>
      </w:r>
      <w:r w:rsidR="00152A13" w:rsidRPr="00572048">
        <w:rPr>
          <w:rFonts w:ascii="Arial" w:eastAsia="Times New Roman" w:hAnsi="Arial" w:cs="Arial"/>
          <w:i w:val="0"/>
          <w:iCs w:val="0"/>
          <w:color w:val="auto"/>
          <w:sz w:val="22"/>
          <w:lang w:val="en-GB" w:eastAsia="en-GB"/>
        </w:rPr>
        <w:t xml:space="preserve">channel – social media: </w:t>
      </w:r>
      <w:r w:rsidR="000E0608" w:rsidRPr="00572048">
        <w:rPr>
          <w:rFonts w:ascii="Arial" w:eastAsia="Times New Roman" w:hAnsi="Arial" w:cs="Arial"/>
          <w:i w:val="0"/>
          <w:iCs w:val="0"/>
          <w:color w:val="auto"/>
          <w:sz w:val="22"/>
          <w:lang w:val="en-GB" w:eastAsia="en-GB"/>
        </w:rPr>
        <w:t xml:space="preserve">Facebook, </w:t>
      </w:r>
      <w:r w:rsidR="000305DB" w:rsidRPr="00572048">
        <w:rPr>
          <w:rFonts w:ascii="Arial" w:eastAsia="Times New Roman" w:hAnsi="Arial" w:cs="Arial"/>
          <w:i w:val="0"/>
          <w:iCs w:val="0"/>
          <w:color w:val="auto"/>
          <w:sz w:val="22"/>
          <w:lang w:val="en-GB" w:eastAsia="en-GB"/>
        </w:rPr>
        <w:t>Twitter, Instagram, YouTube and Pinterest</w:t>
      </w:r>
      <w:r w:rsidR="008A4847" w:rsidRPr="00572048">
        <w:rPr>
          <w:rFonts w:ascii="Arial" w:eastAsia="Times New Roman" w:hAnsi="Arial" w:cs="Arial"/>
          <w:i w:val="0"/>
          <w:iCs w:val="0"/>
          <w:color w:val="auto"/>
          <w:sz w:val="22"/>
          <w:lang w:val="en-GB" w:eastAsia="en-GB"/>
        </w:rPr>
        <w:t>. Mary Kay Inc Global Awards</w:t>
      </w:r>
      <w:r w:rsidR="00C872FF" w:rsidRPr="00572048">
        <w:rPr>
          <w:rFonts w:ascii="Arial" w:eastAsia="Times New Roman" w:hAnsi="Arial" w:cs="Arial"/>
          <w:i w:val="0"/>
          <w:iCs w:val="0"/>
          <w:color w:val="auto"/>
          <w:sz w:val="22"/>
          <w:lang w:val="en-GB" w:eastAsia="en-GB"/>
        </w:rPr>
        <w:t xml:space="preserve"> are another aspect of </w:t>
      </w:r>
      <w:r w:rsidR="003606BD" w:rsidRPr="00572048">
        <w:rPr>
          <w:rFonts w:ascii="Arial" w:eastAsia="Times New Roman" w:hAnsi="Arial" w:cs="Arial"/>
          <w:i w:val="0"/>
          <w:iCs w:val="0"/>
          <w:color w:val="auto"/>
          <w:sz w:val="22"/>
          <w:lang w:val="en-GB" w:eastAsia="en-GB"/>
        </w:rPr>
        <w:t>its market position. It can be listed</w:t>
      </w:r>
      <w:r w:rsidR="001012AE" w:rsidRPr="00572048">
        <w:rPr>
          <w:rFonts w:ascii="Arial" w:eastAsia="Times New Roman" w:hAnsi="Arial" w:cs="Arial"/>
          <w:i w:val="0"/>
          <w:iCs w:val="0"/>
          <w:color w:val="auto"/>
          <w:sz w:val="22"/>
          <w:lang w:val="en-GB" w:eastAsia="en-GB"/>
        </w:rPr>
        <w:t xml:space="preserve"> the following awards: </w:t>
      </w:r>
      <w:r w:rsidR="00413F48" w:rsidRPr="00572048">
        <w:rPr>
          <w:rStyle w:val="Strong"/>
          <w:rFonts w:ascii="Arial" w:hAnsi="Arial" w:cs="Arial"/>
          <w:b w:val="0"/>
          <w:bCs/>
          <w:color w:val="auto"/>
          <w:sz w:val="22"/>
        </w:rPr>
        <w:t>Excellence in Direct Selling</w:t>
      </w:r>
      <w:r w:rsidR="00C14978" w:rsidRPr="00572048">
        <w:rPr>
          <w:rStyle w:val="Strong"/>
          <w:rFonts w:ascii="Arial" w:hAnsi="Arial" w:cs="Arial"/>
          <w:b w:val="0"/>
          <w:bCs/>
          <w:i w:val="0"/>
          <w:iCs w:val="0"/>
          <w:color w:val="auto"/>
          <w:sz w:val="22"/>
        </w:rPr>
        <w:t xml:space="preserve"> – in 2014, 2015, 2016, 2017</w:t>
      </w:r>
      <w:r w:rsidR="00DE6408" w:rsidRPr="00572048">
        <w:rPr>
          <w:rStyle w:val="Strong"/>
          <w:rFonts w:ascii="Arial" w:hAnsi="Arial" w:cs="Arial"/>
          <w:b w:val="0"/>
          <w:bCs/>
          <w:i w:val="0"/>
          <w:iCs w:val="0"/>
          <w:color w:val="auto"/>
          <w:sz w:val="22"/>
        </w:rPr>
        <w:t xml:space="preserve"> “Number 1” in </w:t>
      </w:r>
      <w:r w:rsidR="00825C30" w:rsidRPr="00572048">
        <w:rPr>
          <w:rStyle w:val="Strong"/>
          <w:rFonts w:ascii="Arial" w:hAnsi="Arial" w:cs="Arial"/>
          <w:b w:val="0"/>
          <w:bCs/>
          <w:i w:val="0"/>
          <w:iCs w:val="0"/>
          <w:color w:val="auto"/>
          <w:sz w:val="22"/>
        </w:rPr>
        <w:t xml:space="preserve">Spain; </w:t>
      </w:r>
      <w:r w:rsidR="003C17B9" w:rsidRPr="00572048">
        <w:rPr>
          <w:rStyle w:val="Strong"/>
          <w:rFonts w:ascii="Arial" w:hAnsi="Arial" w:cs="Arial"/>
          <w:b w:val="0"/>
          <w:bCs/>
          <w:i w:val="0"/>
          <w:iCs w:val="0"/>
          <w:color w:val="auto"/>
          <w:sz w:val="22"/>
        </w:rPr>
        <w:t>2019</w:t>
      </w:r>
      <w:r w:rsidR="00773339" w:rsidRPr="00572048">
        <w:rPr>
          <w:rStyle w:val="Strong"/>
          <w:rFonts w:ascii="Arial" w:hAnsi="Arial" w:cs="Arial"/>
          <w:b w:val="0"/>
          <w:bCs/>
          <w:i w:val="0"/>
          <w:iCs w:val="0"/>
          <w:color w:val="auto"/>
          <w:sz w:val="22"/>
        </w:rPr>
        <w:t xml:space="preserve"> – “Number 1 Direct Selling Cosmetic Brand” in “</w:t>
      </w:r>
      <w:r w:rsidR="009D26C9" w:rsidRPr="00572048">
        <w:rPr>
          <w:rStyle w:val="Strong"/>
          <w:rFonts w:ascii="Arial" w:hAnsi="Arial" w:cs="Arial"/>
          <w:b w:val="0"/>
          <w:bCs/>
          <w:i w:val="0"/>
          <w:iCs w:val="0"/>
          <w:color w:val="auto"/>
          <w:sz w:val="22"/>
        </w:rPr>
        <w:t>Favor</w:t>
      </w:r>
      <w:r w:rsidR="00E359B2" w:rsidRPr="00572048">
        <w:rPr>
          <w:rStyle w:val="Strong"/>
          <w:rFonts w:ascii="Arial" w:hAnsi="Arial" w:cs="Arial"/>
          <w:b w:val="0"/>
          <w:bCs/>
          <w:i w:val="0"/>
          <w:iCs w:val="0"/>
          <w:color w:val="auto"/>
          <w:sz w:val="22"/>
        </w:rPr>
        <w:t xml:space="preserve"> of Success</w:t>
      </w:r>
      <w:r w:rsidR="00773339" w:rsidRPr="00572048">
        <w:rPr>
          <w:rStyle w:val="Strong"/>
          <w:rFonts w:ascii="Arial" w:hAnsi="Arial" w:cs="Arial"/>
          <w:b w:val="0"/>
          <w:bCs/>
          <w:i w:val="0"/>
          <w:iCs w:val="0"/>
          <w:color w:val="auto"/>
          <w:sz w:val="22"/>
        </w:rPr>
        <w:t>”</w:t>
      </w:r>
      <w:r w:rsidR="00E359B2" w:rsidRPr="00572048">
        <w:rPr>
          <w:rStyle w:val="Strong"/>
          <w:rFonts w:ascii="Arial" w:hAnsi="Arial" w:cs="Arial"/>
          <w:b w:val="0"/>
          <w:bCs/>
          <w:i w:val="0"/>
          <w:iCs w:val="0"/>
          <w:color w:val="auto"/>
          <w:sz w:val="22"/>
        </w:rPr>
        <w:t xml:space="preserve"> survey in Ukraine; </w:t>
      </w:r>
      <w:r w:rsidR="00E2782A" w:rsidRPr="00572048">
        <w:rPr>
          <w:rStyle w:val="Strong"/>
          <w:rFonts w:ascii="Arial" w:hAnsi="Arial" w:cs="Arial"/>
          <w:b w:val="0"/>
          <w:bCs/>
          <w:i w:val="0"/>
          <w:iCs w:val="0"/>
          <w:color w:val="auto"/>
          <w:sz w:val="22"/>
        </w:rPr>
        <w:t>2019</w:t>
      </w:r>
      <w:r w:rsidR="005353B6" w:rsidRPr="00572048">
        <w:rPr>
          <w:rStyle w:val="Strong"/>
          <w:rFonts w:ascii="Arial" w:hAnsi="Arial" w:cs="Arial"/>
          <w:b w:val="0"/>
          <w:bCs/>
          <w:i w:val="0"/>
          <w:iCs w:val="0"/>
          <w:color w:val="auto"/>
          <w:sz w:val="22"/>
        </w:rPr>
        <w:t xml:space="preserve"> – “Direct S</w:t>
      </w:r>
      <w:r w:rsidR="00B3588B" w:rsidRPr="00572048">
        <w:rPr>
          <w:rStyle w:val="Strong"/>
          <w:rFonts w:ascii="Arial" w:hAnsi="Arial" w:cs="Arial"/>
          <w:b w:val="0"/>
          <w:bCs/>
          <w:i w:val="0"/>
          <w:iCs w:val="0"/>
          <w:color w:val="auto"/>
          <w:sz w:val="22"/>
        </w:rPr>
        <w:t>ales Cosmetic Company Number One</w:t>
      </w:r>
      <w:r w:rsidR="003838F3" w:rsidRPr="00572048">
        <w:rPr>
          <w:rStyle w:val="Strong"/>
          <w:rFonts w:ascii="Arial" w:hAnsi="Arial" w:cs="Arial"/>
          <w:b w:val="0"/>
          <w:bCs/>
          <w:i w:val="0"/>
          <w:iCs w:val="0"/>
          <w:color w:val="auto"/>
          <w:sz w:val="22"/>
        </w:rPr>
        <w:t xml:space="preserve"> Award</w:t>
      </w:r>
      <w:r w:rsidR="005353B6" w:rsidRPr="00572048">
        <w:rPr>
          <w:rStyle w:val="Strong"/>
          <w:rFonts w:ascii="Arial" w:hAnsi="Arial" w:cs="Arial"/>
          <w:b w:val="0"/>
          <w:bCs/>
          <w:i w:val="0"/>
          <w:iCs w:val="0"/>
          <w:color w:val="auto"/>
          <w:sz w:val="22"/>
        </w:rPr>
        <w:t>”</w:t>
      </w:r>
      <w:r w:rsidR="00B3588B" w:rsidRPr="00572048">
        <w:rPr>
          <w:rStyle w:val="Strong"/>
          <w:rFonts w:ascii="Arial" w:hAnsi="Arial" w:cs="Arial"/>
          <w:b w:val="0"/>
          <w:bCs/>
          <w:i w:val="0"/>
          <w:iCs w:val="0"/>
          <w:color w:val="auto"/>
          <w:sz w:val="22"/>
        </w:rPr>
        <w:t xml:space="preserve"> </w:t>
      </w:r>
      <w:r w:rsidR="00755286" w:rsidRPr="00572048">
        <w:rPr>
          <w:rStyle w:val="Strong"/>
          <w:rFonts w:ascii="Arial" w:hAnsi="Arial" w:cs="Arial"/>
          <w:b w:val="0"/>
          <w:bCs/>
          <w:i w:val="0"/>
          <w:iCs w:val="0"/>
          <w:color w:val="auto"/>
          <w:sz w:val="22"/>
        </w:rPr>
        <w:t>from</w:t>
      </w:r>
      <w:r w:rsidR="00B3588B" w:rsidRPr="00572048">
        <w:rPr>
          <w:rStyle w:val="Strong"/>
          <w:rFonts w:ascii="Arial" w:hAnsi="Arial" w:cs="Arial"/>
          <w:b w:val="0"/>
          <w:bCs/>
          <w:i w:val="0"/>
          <w:iCs w:val="0"/>
          <w:color w:val="auto"/>
          <w:sz w:val="22"/>
        </w:rPr>
        <w:t xml:space="preserve"> “</w:t>
      </w:r>
      <w:r w:rsidR="00755286" w:rsidRPr="00572048">
        <w:rPr>
          <w:rStyle w:val="Strong"/>
          <w:rFonts w:ascii="Arial" w:hAnsi="Arial" w:cs="Arial"/>
          <w:b w:val="0"/>
          <w:bCs/>
          <w:i w:val="0"/>
          <w:iCs w:val="0"/>
          <w:color w:val="auto"/>
          <w:sz w:val="22"/>
        </w:rPr>
        <w:t>Number One</w:t>
      </w:r>
      <w:r w:rsidR="00B3588B" w:rsidRPr="00572048">
        <w:rPr>
          <w:rStyle w:val="Strong"/>
          <w:rFonts w:ascii="Arial" w:hAnsi="Arial" w:cs="Arial"/>
          <w:b w:val="0"/>
          <w:bCs/>
          <w:i w:val="0"/>
          <w:iCs w:val="0"/>
          <w:color w:val="auto"/>
          <w:sz w:val="22"/>
        </w:rPr>
        <w:t>”</w:t>
      </w:r>
      <w:r w:rsidR="00755286" w:rsidRPr="00572048">
        <w:rPr>
          <w:rStyle w:val="Strong"/>
          <w:rFonts w:ascii="Arial" w:hAnsi="Arial" w:cs="Arial"/>
          <w:b w:val="0"/>
          <w:bCs/>
          <w:i w:val="0"/>
          <w:iCs w:val="0"/>
          <w:color w:val="auto"/>
          <w:sz w:val="22"/>
        </w:rPr>
        <w:t xml:space="preserve"> annual national awards</w:t>
      </w:r>
      <w:r w:rsidR="003838F3" w:rsidRPr="00572048">
        <w:rPr>
          <w:rStyle w:val="Strong"/>
          <w:rFonts w:ascii="Arial" w:hAnsi="Arial" w:cs="Arial"/>
          <w:b w:val="0"/>
          <w:bCs/>
          <w:i w:val="0"/>
          <w:iCs w:val="0"/>
          <w:color w:val="auto"/>
          <w:sz w:val="22"/>
        </w:rPr>
        <w:t xml:space="preserve"> in Belarus</w:t>
      </w:r>
      <w:r w:rsidR="009D26C9" w:rsidRPr="00572048">
        <w:rPr>
          <w:rStyle w:val="Strong"/>
          <w:rFonts w:ascii="Arial" w:hAnsi="Arial" w:cs="Arial"/>
          <w:b w:val="0"/>
          <w:bCs/>
          <w:i w:val="0"/>
          <w:iCs w:val="0"/>
          <w:color w:val="auto"/>
          <w:sz w:val="22"/>
        </w:rPr>
        <w:t xml:space="preserve">; </w:t>
      </w:r>
      <w:r w:rsidR="009C5D9C" w:rsidRPr="00572048">
        <w:rPr>
          <w:rStyle w:val="Strong"/>
          <w:rFonts w:ascii="Arial" w:hAnsi="Arial" w:cs="Arial"/>
          <w:b w:val="0"/>
          <w:bCs/>
          <w:i w:val="0"/>
          <w:iCs w:val="0"/>
          <w:color w:val="auto"/>
          <w:sz w:val="22"/>
        </w:rPr>
        <w:t>2018</w:t>
      </w:r>
      <w:r w:rsidR="003E0F5D" w:rsidRPr="00572048">
        <w:rPr>
          <w:rStyle w:val="Strong"/>
          <w:rFonts w:ascii="Arial" w:hAnsi="Arial" w:cs="Arial"/>
          <w:b w:val="0"/>
          <w:bCs/>
          <w:i w:val="0"/>
          <w:iCs w:val="0"/>
          <w:color w:val="auto"/>
          <w:sz w:val="22"/>
        </w:rPr>
        <w:t xml:space="preserve"> – “Best Company of the Year” at </w:t>
      </w:r>
      <w:r w:rsidR="005557B4" w:rsidRPr="00572048">
        <w:rPr>
          <w:rStyle w:val="Strong"/>
          <w:rFonts w:ascii="Arial" w:hAnsi="Arial" w:cs="Arial"/>
          <w:b w:val="0"/>
          <w:bCs/>
          <w:i w:val="0"/>
          <w:iCs w:val="0"/>
          <w:color w:val="auto"/>
          <w:sz w:val="22"/>
        </w:rPr>
        <w:t>Astra</w:t>
      </w:r>
      <w:r w:rsidR="003E0F5D" w:rsidRPr="00572048">
        <w:rPr>
          <w:rStyle w:val="Strong"/>
          <w:rFonts w:ascii="Arial" w:hAnsi="Arial" w:cs="Arial"/>
          <w:b w:val="0"/>
          <w:bCs/>
          <w:i w:val="0"/>
          <w:iCs w:val="0"/>
          <w:color w:val="auto"/>
          <w:sz w:val="22"/>
        </w:rPr>
        <w:t xml:space="preserve"> </w:t>
      </w:r>
      <w:r w:rsidR="005557B4" w:rsidRPr="00572048">
        <w:rPr>
          <w:rStyle w:val="Strong"/>
          <w:rFonts w:ascii="Arial" w:hAnsi="Arial" w:cs="Arial"/>
          <w:b w:val="0"/>
          <w:bCs/>
          <w:i w:val="0"/>
          <w:iCs w:val="0"/>
          <w:color w:val="auto"/>
          <w:sz w:val="22"/>
        </w:rPr>
        <w:t>A</w:t>
      </w:r>
      <w:r w:rsidR="003E0F5D" w:rsidRPr="00572048">
        <w:rPr>
          <w:rStyle w:val="Strong"/>
          <w:rFonts w:ascii="Arial" w:hAnsi="Arial" w:cs="Arial"/>
          <w:b w:val="0"/>
          <w:bCs/>
          <w:i w:val="0"/>
          <w:iCs w:val="0"/>
          <w:color w:val="auto"/>
          <w:sz w:val="22"/>
        </w:rPr>
        <w:t>wards</w:t>
      </w:r>
      <w:r w:rsidR="005557B4" w:rsidRPr="00572048">
        <w:rPr>
          <w:rStyle w:val="Strong"/>
          <w:rFonts w:ascii="Arial" w:hAnsi="Arial" w:cs="Arial"/>
          <w:b w:val="0"/>
          <w:bCs/>
          <w:i w:val="0"/>
          <w:iCs w:val="0"/>
          <w:color w:val="auto"/>
          <w:sz w:val="22"/>
        </w:rPr>
        <w:t>. Other award nominations are:</w:t>
      </w:r>
      <w:r w:rsidR="005557B4" w:rsidRPr="00572048">
        <w:rPr>
          <w:rFonts w:ascii="Arial" w:eastAsia="Times New Roman" w:hAnsi="Arial" w:cs="Arial"/>
          <w:i w:val="0"/>
          <w:iCs w:val="0"/>
          <w:color w:val="auto"/>
          <w:sz w:val="22"/>
          <w:lang w:val="en-GB"/>
        </w:rPr>
        <w:t xml:space="preserve"> </w:t>
      </w:r>
      <w:r w:rsidR="005516D3" w:rsidRPr="00572048">
        <w:rPr>
          <w:rFonts w:ascii="Arial" w:eastAsia="Times New Roman" w:hAnsi="Arial" w:cs="Arial"/>
          <w:i w:val="0"/>
          <w:iCs w:val="0"/>
          <w:color w:val="auto"/>
          <w:sz w:val="22"/>
          <w:lang w:val="en-GB"/>
        </w:rPr>
        <w:t>Excellence in Women’s Leadership,</w:t>
      </w:r>
      <w:r w:rsidR="005557B4" w:rsidRPr="00572048">
        <w:rPr>
          <w:rFonts w:ascii="Arial" w:eastAsia="Times New Roman" w:hAnsi="Arial" w:cs="Arial"/>
          <w:i w:val="0"/>
          <w:iCs w:val="0"/>
          <w:color w:val="auto"/>
          <w:sz w:val="22"/>
          <w:lang w:val="en-GB"/>
        </w:rPr>
        <w:t xml:space="preserve"> </w:t>
      </w:r>
      <w:r w:rsidR="00A7508F" w:rsidRPr="00572048">
        <w:rPr>
          <w:rFonts w:ascii="Arial" w:eastAsia="Times New Roman" w:hAnsi="Arial" w:cs="Arial"/>
          <w:i w:val="0"/>
          <w:iCs w:val="0"/>
          <w:color w:val="auto"/>
          <w:sz w:val="22"/>
          <w:lang w:val="en-GB"/>
        </w:rPr>
        <w:t xml:space="preserve">Excellence in Women Entrepreneurship and Empowerment, </w:t>
      </w:r>
      <w:r w:rsidR="00E27B39" w:rsidRPr="00572048">
        <w:rPr>
          <w:rFonts w:ascii="Arial" w:eastAsia="Times New Roman" w:hAnsi="Arial" w:cs="Arial"/>
          <w:i w:val="0"/>
          <w:iCs w:val="0"/>
          <w:color w:val="auto"/>
          <w:sz w:val="22"/>
          <w:lang w:val="en-GB"/>
        </w:rPr>
        <w:t xml:space="preserve">Excellence in Digital Training, </w:t>
      </w:r>
      <w:r w:rsidR="009D46C8" w:rsidRPr="00572048">
        <w:rPr>
          <w:rFonts w:ascii="Arial" w:eastAsia="Times New Roman" w:hAnsi="Arial" w:cs="Arial"/>
          <w:i w:val="0"/>
          <w:iCs w:val="0"/>
          <w:color w:val="auto"/>
          <w:sz w:val="22"/>
          <w:lang w:val="en-GB"/>
        </w:rPr>
        <w:t xml:space="preserve">Excellence in Digital Printed Tools, </w:t>
      </w:r>
      <w:r w:rsidR="007D0A59" w:rsidRPr="00572048">
        <w:rPr>
          <w:rFonts w:ascii="Arial" w:eastAsia="Times New Roman" w:hAnsi="Arial" w:cs="Arial"/>
          <w:i w:val="0"/>
          <w:iCs w:val="0"/>
          <w:color w:val="auto"/>
          <w:sz w:val="22"/>
          <w:lang w:val="en-GB"/>
        </w:rPr>
        <w:t xml:space="preserve">Excellence as an Employer, product Excellence </w:t>
      </w:r>
      <w:r w:rsidR="007D0A59" w:rsidRPr="00572048">
        <w:rPr>
          <w:rFonts w:ascii="Arial" w:eastAsia="Times New Roman" w:hAnsi="Arial" w:cs="Arial"/>
          <w:i w:val="0"/>
          <w:iCs w:val="0"/>
          <w:color w:val="auto"/>
          <w:sz w:val="22"/>
          <w:lang w:val="en-GB" w:eastAsia="en-GB"/>
        </w:rPr>
        <w:t>(</w:t>
      </w:r>
      <w:r w:rsidR="008D3CBF" w:rsidRPr="00572048">
        <w:rPr>
          <w:rFonts w:ascii="Arial" w:eastAsia="Times New Roman" w:hAnsi="Arial" w:cs="Arial"/>
          <w:i w:val="0"/>
          <w:iCs w:val="0"/>
          <w:color w:val="auto"/>
          <w:sz w:val="22"/>
          <w:lang w:val="en-GB" w:eastAsia="en-GB"/>
        </w:rPr>
        <w:t>fig. 8</w:t>
      </w:r>
      <w:r w:rsidR="008540E0" w:rsidRPr="00572048">
        <w:rPr>
          <w:rFonts w:ascii="Arial" w:eastAsia="Times New Roman" w:hAnsi="Arial" w:cs="Arial"/>
          <w:i w:val="0"/>
          <w:iCs w:val="0"/>
          <w:color w:val="auto"/>
          <w:sz w:val="22"/>
          <w:lang w:val="en-GB" w:eastAsia="en-GB"/>
        </w:rPr>
        <w:t>;</w:t>
      </w:r>
      <w:r w:rsidR="000043E3" w:rsidRPr="00572048">
        <w:rPr>
          <w:rFonts w:ascii="Arial" w:eastAsia="Times New Roman" w:hAnsi="Arial" w:cs="Arial"/>
          <w:i w:val="0"/>
          <w:iCs w:val="0"/>
          <w:color w:val="auto"/>
          <w:sz w:val="22"/>
          <w:lang w:val="en-GB" w:eastAsia="en-GB"/>
        </w:rPr>
        <w:t xml:space="preserve"> </w:t>
      </w:r>
      <w:r w:rsidR="000043E3" w:rsidRPr="00572048">
        <w:rPr>
          <w:rFonts w:ascii="Arial" w:hAnsi="Arial" w:cs="Arial"/>
          <w:i w:val="0"/>
          <w:iCs w:val="0"/>
          <w:color w:val="auto"/>
          <w:sz w:val="22"/>
          <w:shd w:val="clear" w:color="auto" w:fill="FFFFFF"/>
        </w:rPr>
        <w:t>DSN Staff, 2019</w:t>
      </w:r>
      <w:r w:rsidR="000043E3" w:rsidRPr="00572048">
        <w:rPr>
          <w:rFonts w:ascii="Arial" w:eastAsia="Times New Roman" w:hAnsi="Arial" w:cs="Arial"/>
          <w:i w:val="0"/>
          <w:iCs w:val="0"/>
          <w:color w:val="auto"/>
          <w:sz w:val="22"/>
          <w:lang w:val="en-GB" w:eastAsia="en-GB"/>
        </w:rPr>
        <w:t xml:space="preserve">, </w:t>
      </w:r>
      <w:r w:rsidR="00CE40E7" w:rsidRPr="00572048">
        <w:rPr>
          <w:rFonts w:ascii="Arial" w:hAnsi="Arial" w:cs="Arial"/>
          <w:i w:val="0"/>
          <w:iCs w:val="0"/>
          <w:color w:val="auto"/>
          <w:sz w:val="22"/>
          <w:shd w:val="clear" w:color="auto" w:fill="FFFFFF"/>
        </w:rPr>
        <w:t>Mary Kay Newsroom. 2019</w:t>
      </w:r>
      <w:r w:rsidR="007D0A59" w:rsidRPr="00572048">
        <w:rPr>
          <w:rFonts w:ascii="Arial" w:eastAsia="Times New Roman" w:hAnsi="Arial" w:cs="Arial"/>
          <w:i w:val="0"/>
          <w:iCs w:val="0"/>
          <w:color w:val="auto"/>
          <w:sz w:val="22"/>
          <w:lang w:val="en-GB" w:eastAsia="en-GB"/>
        </w:rPr>
        <w:t>).</w:t>
      </w:r>
    </w:p>
    <w:p w14:paraId="177C347C" w14:textId="3555EDBD" w:rsidR="003F648D" w:rsidRPr="00572048" w:rsidRDefault="001919AD" w:rsidP="00F71981">
      <w:pPr>
        <w:spacing w:line="360" w:lineRule="auto"/>
        <w:jc w:val="both"/>
        <w:rPr>
          <w:rFonts w:ascii="Arial" w:hAnsi="Arial" w:cs="Arial"/>
        </w:rPr>
      </w:pPr>
      <w:r w:rsidRPr="00572048">
        <w:rPr>
          <w:rFonts w:ascii="Arial" w:hAnsi="Arial" w:cs="Arial"/>
          <w:b/>
          <w:bCs/>
        </w:rPr>
        <w:t>D</w:t>
      </w:r>
      <w:r w:rsidR="00423D3B" w:rsidRPr="00572048">
        <w:rPr>
          <w:rFonts w:ascii="Arial" w:hAnsi="Arial" w:cs="Arial"/>
          <w:b/>
          <w:bCs/>
        </w:rPr>
        <w:t>iversified product portfolio</w:t>
      </w:r>
      <w:r w:rsidR="00F73420" w:rsidRPr="00572048">
        <w:rPr>
          <w:rFonts w:ascii="Arial" w:hAnsi="Arial" w:cs="Arial"/>
        </w:rPr>
        <w:t xml:space="preserve"> is remarked by more than 200 product nominations </w:t>
      </w:r>
      <w:r w:rsidR="00493169" w:rsidRPr="00572048">
        <w:rPr>
          <w:rFonts w:ascii="Arial" w:hAnsi="Arial" w:cs="Arial"/>
        </w:rPr>
        <w:t xml:space="preserve">for skin care, for men and women, </w:t>
      </w:r>
      <w:r w:rsidR="00F73420" w:rsidRPr="00572048">
        <w:rPr>
          <w:rFonts w:ascii="Arial" w:hAnsi="Arial" w:cs="Arial"/>
        </w:rPr>
        <w:t>including</w:t>
      </w:r>
      <w:r w:rsidR="00493169" w:rsidRPr="00572048">
        <w:rPr>
          <w:rFonts w:ascii="Arial" w:hAnsi="Arial" w:cs="Arial"/>
        </w:rPr>
        <w:t xml:space="preserve"> tools, </w:t>
      </w:r>
      <w:r w:rsidR="00DE290D" w:rsidRPr="00572048">
        <w:rPr>
          <w:rFonts w:ascii="Arial" w:hAnsi="Arial" w:cs="Arial"/>
        </w:rPr>
        <w:t>accessories and seasonal products</w:t>
      </w:r>
      <w:r w:rsidR="00682986" w:rsidRPr="00572048">
        <w:rPr>
          <w:rFonts w:ascii="Arial" w:hAnsi="Arial" w:cs="Arial"/>
        </w:rPr>
        <w:t>, the main aspect being the quality and</w:t>
      </w:r>
      <w:r w:rsidR="006272D1" w:rsidRPr="00572048">
        <w:rPr>
          <w:rFonts w:ascii="Arial" w:hAnsi="Arial" w:cs="Arial"/>
        </w:rPr>
        <w:t xml:space="preserve"> </w:t>
      </w:r>
      <w:r w:rsidR="00682986" w:rsidRPr="00572048">
        <w:rPr>
          <w:rFonts w:ascii="Arial" w:hAnsi="Arial" w:cs="Arial"/>
        </w:rPr>
        <w:t>safety</w:t>
      </w:r>
      <w:r w:rsidR="006272D1" w:rsidRPr="00572048">
        <w:rPr>
          <w:rFonts w:ascii="Arial" w:hAnsi="Arial" w:cs="Arial"/>
        </w:rPr>
        <w:t xml:space="preserve"> provided by the company to the sales force and by the sales force to the customers.</w:t>
      </w:r>
      <w:r w:rsidR="0072379C" w:rsidRPr="00572048">
        <w:rPr>
          <w:rFonts w:ascii="Arial" w:hAnsi="Arial" w:cs="Arial"/>
        </w:rPr>
        <w:t xml:space="preserve"> </w:t>
      </w:r>
      <w:r w:rsidR="008D06F1" w:rsidRPr="00572048">
        <w:rPr>
          <w:rFonts w:ascii="Arial" w:hAnsi="Arial" w:cs="Arial"/>
        </w:rPr>
        <w:t xml:space="preserve">The personalized service provided through IBC to customers </w:t>
      </w:r>
      <w:r w:rsidR="0090272D" w:rsidRPr="00572048">
        <w:rPr>
          <w:rFonts w:ascii="Arial" w:hAnsi="Arial" w:cs="Arial"/>
        </w:rPr>
        <w:t>makes them to start talking about the Mary Kay culture, thus</w:t>
      </w:r>
      <w:r w:rsidR="00FE3B6A" w:rsidRPr="00572048">
        <w:rPr>
          <w:rFonts w:ascii="Arial" w:hAnsi="Arial" w:cs="Arial"/>
        </w:rPr>
        <w:t xml:space="preserve"> free</w:t>
      </w:r>
      <w:r w:rsidR="0090272D" w:rsidRPr="00572048">
        <w:rPr>
          <w:rFonts w:ascii="Arial" w:hAnsi="Arial" w:cs="Arial"/>
        </w:rPr>
        <w:t xml:space="preserve"> advertising</w:t>
      </w:r>
      <w:r w:rsidR="00895FFA" w:rsidRPr="00572048">
        <w:rPr>
          <w:rFonts w:ascii="Arial" w:hAnsi="Arial" w:cs="Arial"/>
        </w:rPr>
        <w:t xml:space="preserve"> and spreading the</w:t>
      </w:r>
      <w:r w:rsidR="00FE3B6A" w:rsidRPr="00572048">
        <w:rPr>
          <w:rFonts w:ascii="Arial" w:hAnsi="Arial" w:cs="Arial"/>
        </w:rPr>
        <w:t xml:space="preserve"> MK</w:t>
      </w:r>
      <w:r w:rsidR="00895FFA" w:rsidRPr="00572048">
        <w:rPr>
          <w:rFonts w:ascii="Arial" w:hAnsi="Arial" w:cs="Arial"/>
        </w:rPr>
        <w:t xml:space="preserve"> </w:t>
      </w:r>
      <w:r w:rsidR="00E84DD1" w:rsidRPr="00572048">
        <w:rPr>
          <w:rFonts w:ascii="Arial" w:hAnsi="Arial" w:cs="Arial"/>
        </w:rPr>
        <w:t>brand</w:t>
      </w:r>
      <w:r w:rsidR="00E42087" w:rsidRPr="00572048">
        <w:rPr>
          <w:rFonts w:ascii="Arial" w:hAnsi="Arial" w:cs="Arial"/>
        </w:rPr>
        <w:t xml:space="preserve"> name</w:t>
      </w:r>
      <w:r w:rsidR="00E84DD1" w:rsidRPr="00572048">
        <w:rPr>
          <w:rFonts w:ascii="Arial" w:hAnsi="Arial" w:cs="Arial"/>
        </w:rPr>
        <w:t xml:space="preserve">, that is hard to be </w:t>
      </w:r>
      <w:r w:rsidR="00367B83" w:rsidRPr="00572048">
        <w:rPr>
          <w:rFonts w:ascii="Arial" w:hAnsi="Arial" w:cs="Arial"/>
        </w:rPr>
        <w:t xml:space="preserve">imitated by competitors. </w:t>
      </w:r>
    </w:p>
    <w:p w14:paraId="7784183D" w14:textId="6FB66B37" w:rsidR="00F43F86" w:rsidRPr="008E23F5" w:rsidRDefault="003E2E11" w:rsidP="00F71981">
      <w:pPr>
        <w:spacing w:line="360" w:lineRule="auto"/>
        <w:jc w:val="both"/>
        <w:rPr>
          <w:rFonts w:ascii="Arial" w:hAnsi="Arial" w:cs="Arial"/>
        </w:rPr>
      </w:pPr>
      <w:r w:rsidRPr="008E23F5">
        <w:rPr>
          <w:rFonts w:ascii="Arial" w:hAnsi="Arial" w:cs="Arial"/>
        </w:rPr>
        <w:t xml:space="preserve">Other </w:t>
      </w:r>
      <w:r w:rsidR="00D37367" w:rsidRPr="008E23F5">
        <w:rPr>
          <w:rFonts w:ascii="Arial" w:hAnsi="Arial" w:cs="Arial"/>
        </w:rPr>
        <w:t xml:space="preserve">important Mary Kay Inc </w:t>
      </w:r>
      <w:r w:rsidR="001061B1" w:rsidRPr="008E23F5">
        <w:rPr>
          <w:rFonts w:ascii="Arial" w:hAnsi="Arial" w:cs="Arial"/>
        </w:rPr>
        <w:t xml:space="preserve">strength </w:t>
      </w:r>
      <w:r w:rsidR="00D37367" w:rsidRPr="008E23F5">
        <w:rPr>
          <w:rFonts w:ascii="Arial" w:hAnsi="Arial" w:cs="Arial"/>
        </w:rPr>
        <w:t xml:space="preserve">aspects are </w:t>
      </w:r>
      <w:r w:rsidR="00423D3B" w:rsidRPr="008E23F5">
        <w:rPr>
          <w:rFonts w:ascii="Arial" w:hAnsi="Arial" w:cs="Arial"/>
        </w:rPr>
        <w:t xml:space="preserve">unique business model, </w:t>
      </w:r>
      <w:r w:rsidR="00873C30" w:rsidRPr="008E23F5">
        <w:rPr>
          <w:rFonts w:ascii="Arial" w:hAnsi="Arial" w:cs="Arial"/>
        </w:rPr>
        <w:t xml:space="preserve">strategical marketing, </w:t>
      </w:r>
      <w:r w:rsidR="00F821B8" w:rsidRPr="008E23F5">
        <w:rPr>
          <w:rFonts w:ascii="Arial" w:hAnsi="Arial" w:cs="Arial"/>
        </w:rPr>
        <w:t xml:space="preserve">IBC connections, </w:t>
      </w:r>
      <w:r w:rsidR="00401E44" w:rsidRPr="008E23F5">
        <w:rPr>
          <w:rFonts w:ascii="Arial" w:hAnsi="Arial" w:cs="Arial"/>
        </w:rPr>
        <w:t xml:space="preserve">leading global brand, </w:t>
      </w:r>
      <w:r w:rsidR="00BD5E14" w:rsidRPr="008E23F5">
        <w:rPr>
          <w:rFonts w:ascii="Arial" w:hAnsi="Arial" w:cs="Arial"/>
        </w:rPr>
        <w:t xml:space="preserve">high involvement in social causes, </w:t>
      </w:r>
      <w:r w:rsidR="00183AB3" w:rsidRPr="008E23F5">
        <w:rPr>
          <w:rFonts w:ascii="Arial" w:hAnsi="Arial" w:cs="Arial"/>
        </w:rPr>
        <w:t>innovative and forward thinking</w:t>
      </w:r>
      <w:r w:rsidR="007E5B21" w:rsidRPr="008E23F5">
        <w:rPr>
          <w:rFonts w:ascii="Arial" w:hAnsi="Arial" w:cs="Arial"/>
        </w:rPr>
        <w:t xml:space="preserve"> (</w:t>
      </w:r>
      <w:r w:rsidR="00854924" w:rsidRPr="008E23F5">
        <w:rPr>
          <w:rFonts w:ascii="Arial" w:hAnsi="Arial" w:cs="Arial"/>
        </w:rPr>
        <w:t xml:space="preserve">explained </w:t>
      </w:r>
      <w:r w:rsidR="007E5B21" w:rsidRPr="008E23F5">
        <w:rPr>
          <w:rFonts w:ascii="Arial" w:hAnsi="Arial" w:cs="Arial"/>
        </w:rPr>
        <w:t>in</w:t>
      </w:r>
      <w:r w:rsidR="00351397" w:rsidRPr="008E23F5">
        <w:rPr>
          <w:rFonts w:ascii="Arial" w:hAnsi="Arial" w:cs="Arial"/>
        </w:rPr>
        <w:t xml:space="preserve"> PESTEL/</w:t>
      </w:r>
      <w:r w:rsidR="00854924" w:rsidRPr="008E23F5">
        <w:rPr>
          <w:rFonts w:ascii="Arial" w:hAnsi="Arial" w:cs="Arial"/>
        </w:rPr>
        <w:t xml:space="preserve">social, environmental and </w:t>
      </w:r>
      <w:r w:rsidR="00351397" w:rsidRPr="008E23F5">
        <w:rPr>
          <w:rFonts w:ascii="Arial" w:hAnsi="Arial" w:cs="Arial"/>
        </w:rPr>
        <w:t xml:space="preserve">technological </w:t>
      </w:r>
      <w:r w:rsidR="003D15B7" w:rsidRPr="008E23F5">
        <w:rPr>
          <w:rFonts w:ascii="Arial" w:hAnsi="Arial" w:cs="Arial"/>
        </w:rPr>
        <w:t>factors)</w:t>
      </w:r>
      <w:r w:rsidR="00183AB3" w:rsidRPr="008E23F5">
        <w:rPr>
          <w:rFonts w:ascii="Arial" w:hAnsi="Arial" w:cs="Arial"/>
        </w:rPr>
        <w:t>.</w:t>
      </w:r>
    </w:p>
    <w:p w14:paraId="632BE0A8" w14:textId="2E116180" w:rsidR="00F64306" w:rsidRPr="008E23F5" w:rsidRDefault="00873C30" w:rsidP="00F71981">
      <w:pPr>
        <w:spacing w:line="360" w:lineRule="auto"/>
        <w:jc w:val="both"/>
        <w:rPr>
          <w:rFonts w:ascii="Arial" w:hAnsi="Arial" w:cs="Arial"/>
        </w:rPr>
      </w:pPr>
      <w:r w:rsidRPr="008E23F5">
        <w:rPr>
          <w:rFonts w:ascii="Arial" w:hAnsi="Arial" w:cs="Arial"/>
          <w:b/>
          <w:bCs/>
        </w:rPr>
        <w:t>Weaknesses</w:t>
      </w:r>
      <w:r w:rsidR="001C57C0" w:rsidRPr="008E23F5">
        <w:rPr>
          <w:rFonts w:ascii="Arial" w:hAnsi="Arial" w:cs="Arial"/>
          <w:b/>
          <w:bCs/>
        </w:rPr>
        <w:t xml:space="preserve">. </w:t>
      </w:r>
      <w:r w:rsidR="001C57C0" w:rsidRPr="008E23F5">
        <w:rPr>
          <w:rFonts w:ascii="Arial" w:hAnsi="Arial" w:cs="Arial"/>
        </w:rPr>
        <w:t xml:space="preserve">As main </w:t>
      </w:r>
      <w:r w:rsidR="00AF3303" w:rsidRPr="008E23F5">
        <w:rPr>
          <w:rFonts w:ascii="Arial" w:hAnsi="Arial" w:cs="Arial"/>
        </w:rPr>
        <w:t xml:space="preserve">weaknesses can be recognized the </w:t>
      </w:r>
      <w:r w:rsidR="006639CB" w:rsidRPr="008E23F5">
        <w:rPr>
          <w:rFonts w:ascii="Arial" w:hAnsi="Arial" w:cs="Arial"/>
        </w:rPr>
        <w:t>heavy</w:t>
      </w:r>
      <w:r w:rsidR="00AF3303" w:rsidRPr="008E23F5">
        <w:rPr>
          <w:rFonts w:ascii="Arial" w:hAnsi="Arial" w:cs="Arial"/>
        </w:rPr>
        <w:t xml:space="preserve"> </w:t>
      </w:r>
      <w:r w:rsidR="00B761B0" w:rsidRPr="008E23F5">
        <w:rPr>
          <w:rFonts w:ascii="Arial" w:hAnsi="Arial" w:cs="Arial"/>
        </w:rPr>
        <w:t>reward</w:t>
      </w:r>
      <w:r w:rsidR="00AF3303" w:rsidRPr="008E23F5">
        <w:rPr>
          <w:rFonts w:ascii="Arial" w:hAnsi="Arial" w:cs="Arial"/>
        </w:rPr>
        <w:t xml:space="preserve"> program </w:t>
      </w:r>
      <w:r w:rsidR="004008FB" w:rsidRPr="008E23F5">
        <w:rPr>
          <w:rFonts w:ascii="Arial" w:hAnsi="Arial" w:cs="Arial"/>
        </w:rPr>
        <w:t>toward</w:t>
      </w:r>
      <w:r w:rsidR="00AF3303" w:rsidRPr="008E23F5">
        <w:rPr>
          <w:rFonts w:ascii="Arial" w:hAnsi="Arial" w:cs="Arial"/>
        </w:rPr>
        <w:t xml:space="preserve"> Sa</w:t>
      </w:r>
      <w:r w:rsidR="004008FB" w:rsidRPr="008E23F5">
        <w:rPr>
          <w:rFonts w:ascii="Arial" w:hAnsi="Arial" w:cs="Arial"/>
        </w:rPr>
        <w:t>les Force</w:t>
      </w:r>
      <w:r w:rsidR="00603A2D" w:rsidRPr="008E23F5">
        <w:rPr>
          <w:rFonts w:ascii="Arial" w:hAnsi="Arial" w:cs="Arial"/>
        </w:rPr>
        <w:t xml:space="preserve">, the missing of </w:t>
      </w:r>
      <w:r w:rsidR="009F0E7B" w:rsidRPr="008E23F5">
        <w:rPr>
          <w:rFonts w:ascii="Arial" w:hAnsi="Arial" w:cs="Arial"/>
        </w:rPr>
        <w:t>border-free policy and lack of advertising.</w:t>
      </w:r>
      <w:r w:rsidR="004E1827" w:rsidRPr="008E23F5">
        <w:rPr>
          <w:rFonts w:ascii="Arial" w:hAnsi="Arial" w:cs="Arial"/>
        </w:rPr>
        <w:t xml:space="preserve"> The customers word of mouth is not enough to step</w:t>
      </w:r>
      <w:r w:rsidR="00750057" w:rsidRPr="008E23F5">
        <w:rPr>
          <w:rFonts w:ascii="Arial" w:hAnsi="Arial" w:cs="Arial"/>
        </w:rPr>
        <w:t xml:space="preserve"> on your career path as an IBC. </w:t>
      </w:r>
      <w:r w:rsidR="00635343" w:rsidRPr="008E23F5">
        <w:rPr>
          <w:rFonts w:ascii="Arial" w:hAnsi="Arial" w:cs="Arial"/>
        </w:rPr>
        <w:t xml:space="preserve">A heavy </w:t>
      </w:r>
      <w:r w:rsidR="003B3A82" w:rsidRPr="008E23F5">
        <w:rPr>
          <w:rFonts w:ascii="Arial" w:hAnsi="Arial" w:cs="Arial"/>
        </w:rPr>
        <w:t xml:space="preserve">advertising strategy will truly increase sales not only in </w:t>
      </w:r>
      <w:r w:rsidR="00965B43" w:rsidRPr="008E23F5">
        <w:rPr>
          <w:rFonts w:ascii="Arial" w:hAnsi="Arial" w:cs="Arial"/>
        </w:rPr>
        <w:t xml:space="preserve">high developed countries, but in </w:t>
      </w:r>
      <w:r w:rsidR="00E15EDA" w:rsidRPr="008E23F5">
        <w:rPr>
          <w:rFonts w:ascii="Arial" w:hAnsi="Arial" w:cs="Arial"/>
        </w:rPr>
        <w:t>those underdeveloped as well.</w:t>
      </w:r>
      <w:r w:rsidR="00C5283F" w:rsidRPr="008E23F5">
        <w:rPr>
          <w:rFonts w:ascii="Arial" w:hAnsi="Arial" w:cs="Arial"/>
        </w:rPr>
        <w:t xml:space="preserve"> Otherwise, the IBC, should implement </w:t>
      </w:r>
      <w:r w:rsidR="00A003BD" w:rsidRPr="008E23F5">
        <w:rPr>
          <w:rFonts w:ascii="Arial" w:hAnsi="Arial" w:cs="Arial"/>
        </w:rPr>
        <w:t xml:space="preserve">advertising </w:t>
      </w:r>
      <w:r w:rsidR="00C5283F" w:rsidRPr="008E23F5">
        <w:rPr>
          <w:rFonts w:ascii="Arial" w:hAnsi="Arial" w:cs="Arial"/>
        </w:rPr>
        <w:t>strateg</w:t>
      </w:r>
      <w:r w:rsidR="00A003BD" w:rsidRPr="008E23F5">
        <w:rPr>
          <w:rFonts w:ascii="Arial" w:hAnsi="Arial" w:cs="Arial"/>
        </w:rPr>
        <w:t xml:space="preserve">ic plan to </w:t>
      </w:r>
      <w:r w:rsidR="009369CF" w:rsidRPr="008E23F5">
        <w:rPr>
          <w:rFonts w:ascii="Arial" w:hAnsi="Arial" w:cs="Arial"/>
        </w:rPr>
        <w:t xml:space="preserve">expand </w:t>
      </w:r>
      <w:r w:rsidR="00D03FC7" w:rsidRPr="008E23F5">
        <w:rPr>
          <w:rFonts w:ascii="Arial" w:hAnsi="Arial" w:cs="Arial"/>
        </w:rPr>
        <w:t>the</w:t>
      </w:r>
      <w:r w:rsidR="00A003BD" w:rsidRPr="008E23F5">
        <w:rPr>
          <w:rFonts w:ascii="Arial" w:hAnsi="Arial" w:cs="Arial"/>
        </w:rPr>
        <w:t xml:space="preserve"> </w:t>
      </w:r>
      <w:r w:rsidR="009369CF" w:rsidRPr="008E23F5">
        <w:rPr>
          <w:rFonts w:ascii="Arial" w:hAnsi="Arial" w:cs="Arial"/>
        </w:rPr>
        <w:t>territory</w:t>
      </w:r>
      <w:r w:rsidR="00D03FC7" w:rsidRPr="008E23F5">
        <w:rPr>
          <w:rFonts w:ascii="Arial" w:hAnsi="Arial" w:cs="Arial"/>
        </w:rPr>
        <w:t xml:space="preserve"> for having recognized the bra</w:t>
      </w:r>
      <w:r w:rsidR="003B2C7F" w:rsidRPr="008E23F5">
        <w:rPr>
          <w:rFonts w:ascii="Arial" w:hAnsi="Arial" w:cs="Arial"/>
        </w:rPr>
        <w:t xml:space="preserve">nd name. </w:t>
      </w:r>
      <w:r w:rsidR="00B31D8B" w:rsidRPr="008E23F5">
        <w:rPr>
          <w:rFonts w:ascii="Arial" w:hAnsi="Arial" w:cs="Arial"/>
        </w:rPr>
        <w:t xml:space="preserve">Another barrier is the missing of a border-free policy. This means that the IBC is limited </w:t>
      </w:r>
      <w:r w:rsidR="00B44960" w:rsidRPr="008E23F5">
        <w:rPr>
          <w:rFonts w:ascii="Arial" w:hAnsi="Arial" w:cs="Arial"/>
        </w:rPr>
        <w:t xml:space="preserve">in sharing the products and business opportunities with the countries where the </w:t>
      </w:r>
      <w:r w:rsidR="001F6DC1" w:rsidRPr="008E23F5">
        <w:rPr>
          <w:rFonts w:ascii="Arial" w:hAnsi="Arial" w:cs="Arial"/>
        </w:rPr>
        <w:t>corporation doesn’t have a branch</w:t>
      </w:r>
      <w:r w:rsidR="0071697B" w:rsidRPr="008E23F5">
        <w:rPr>
          <w:rFonts w:ascii="Arial" w:hAnsi="Arial" w:cs="Arial"/>
        </w:rPr>
        <w:t xml:space="preserve">. Over the internet its border-free </w:t>
      </w:r>
      <w:r w:rsidR="007927E1" w:rsidRPr="008E23F5">
        <w:rPr>
          <w:rFonts w:ascii="Arial" w:hAnsi="Arial" w:cs="Arial"/>
        </w:rPr>
        <w:t xml:space="preserve">is </w:t>
      </w:r>
      <w:r w:rsidR="0071697B" w:rsidRPr="008E23F5">
        <w:rPr>
          <w:rFonts w:ascii="Arial" w:hAnsi="Arial" w:cs="Arial"/>
        </w:rPr>
        <w:t xml:space="preserve">all over the world, but if there is no branch in the country </w:t>
      </w:r>
      <w:r w:rsidR="007927E1" w:rsidRPr="008E23F5">
        <w:rPr>
          <w:rFonts w:ascii="Arial" w:hAnsi="Arial" w:cs="Arial"/>
        </w:rPr>
        <w:t>where you want to recruit to develop a team or to sell product it is illegal</w:t>
      </w:r>
      <w:r w:rsidR="00202FA9" w:rsidRPr="008E23F5">
        <w:rPr>
          <w:rFonts w:ascii="Arial" w:hAnsi="Arial" w:cs="Arial"/>
        </w:rPr>
        <w:t>. And th</w:t>
      </w:r>
      <w:r w:rsidR="00F64306" w:rsidRPr="008E23F5">
        <w:rPr>
          <w:rFonts w:ascii="Arial" w:hAnsi="Arial" w:cs="Arial"/>
        </w:rPr>
        <w:t>e</w:t>
      </w:r>
      <w:r w:rsidR="00202FA9" w:rsidRPr="008E23F5">
        <w:rPr>
          <w:rFonts w:ascii="Arial" w:hAnsi="Arial" w:cs="Arial"/>
        </w:rPr>
        <w:t>s</w:t>
      </w:r>
      <w:r w:rsidR="00F64306" w:rsidRPr="008E23F5">
        <w:rPr>
          <w:rFonts w:ascii="Arial" w:hAnsi="Arial" w:cs="Arial"/>
        </w:rPr>
        <w:t>e two aspects</w:t>
      </w:r>
      <w:r w:rsidR="00202FA9" w:rsidRPr="008E23F5">
        <w:rPr>
          <w:rFonts w:ascii="Arial" w:hAnsi="Arial" w:cs="Arial"/>
        </w:rPr>
        <w:t xml:space="preserve"> also play a major role in </w:t>
      </w:r>
      <w:r w:rsidR="004B617B" w:rsidRPr="008E23F5">
        <w:rPr>
          <w:rFonts w:ascii="Arial" w:hAnsi="Arial" w:cs="Arial"/>
        </w:rPr>
        <w:t>achieving</w:t>
      </w:r>
      <w:r w:rsidR="00202FA9" w:rsidRPr="008E23F5">
        <w:rPr>
          <w:rFonts w:ascii="Arial" w:hAnsi="Arial" w:cs="Arial"/>
        </w:rPr>
        <w:t xml:space="preserve"> the rewarding </w:t>
      </w:r>
      <w:r w:rsidR="004B617B" w:rsidRPr="008E23F5">
        <w:rPr>
          <w:rFonts w:ascii="Arial" w:hAnsi="Arial" w:cs="Arial"/>
        </w:rPr>
        <w:t>set-up goals</w:t>
      </w:r>
      <w:r w:rsidR="00F64306" w:rsidRPr="008E23F5">
        <w:rPr>
          <w:rFonts w:ascii="Arial" w:hAnsi="Arial" w:cs="Arial"/>
        </w:rPr>
        <w:t>.</w:t>
      </w:r>
      <w:r w:rsidR="009369CF" w:rsidRPr="008E23F5">
        <w:rPr>
          <w:rFonts w:ascii="Arial" w:hAnsi="Arial" w:cs="Arial"/>
        </w:rPr>
        <w:t xml:space="preserve"> </w:t>
      </w:r>
    </w:p>
    <w:p w14:paraId="5D6153F8" w14:textId="5FB333D2" w:rsidR="00C2351F" w:rsidRPr="008E23F5" w:rsidRDefault="003B41B1" w:rsidP="00F71981">
      <w:pPr>
        <w:spacing w:line="360" w:lineRule="auto"/>
        <w:jc w:val="both"/>
        <w:rPr>
          <w:rFonts w:ascii="Arial" w:hAnsi="Arial" w:cs="Arial"/>
        </w:rPr>
      </w:pPr>
      <w:r w:rsidRPr="008E23F5">
        <w:rPr>
          <w:rFonts w:ascii="Arial" w:hAnsi="Arial" w:cs="Arial"/>
          <w:b/>
          <w:bCs/>
        </w:rPr>
        <w:t xml:space="preserve">Threats. </w:t>
      </w:r>
      <w:r w:rsidRPr="008E23F5">
        <w:rPr>
          <w:rFonts w:ascii="Arial" w:hAnsi="Arial" w:cs="Arial"/>
        </w:rPr>
        <w:t>As</w:t>
      </w:r>
      <w:r w:rsidR="00780924" w:rsidRPr="008E23F5">
        <w:rPr>
          <w:rFonts w:ascii="Arial" w:hAnsi="Arial" w:cs="Arial"/>
        </w:rPr>
        <w:t xml:space="preserve"> a beauty consultant within the </w:t>
      </w:r>
      <w:r w:rsidR="0045089A" w:rsidRPr="008E23F5">
        <w:rPr>
          <w:rFonts w:ascii="Arial" w:hAnsi="Arial" w:cs="Arial"/>
        </w:rPr>
        <w:t>M</w:t>
      </w:r>
      <w:r w:rsidR="00780924" w:rsidRPr="008E23F5">
        <w:rPr>
          <w:rFonts w:ascii="Arial" w:hAnsi="Arial" w:cs="Arial"/>
        </w:rPr>
        <w:t xml:space="preserve">ary </w:t>
      </w:r>
      <w:r w:rsidR="0045089A" w:rsidRPr="008E23F5">
        <w:rPr>
          <w:rFonts w:ascii="Arial" w:hAnsi="Arial" w:cs="Arial"/>
        </w:rPr>
        <w:t>K</w:t>
      </w:r>
      <w:r w:rsidR="00780924" w:rsidRPr="008E23F5">
        <w:rPr>
          <w:rFonts w:ascii="Arial" w:hAnsi="Arial" w:cs="Arial"/>
        </w:rPr>
        <w:t>ay company for a period of 16 years, the most pronounced obstacles I have encountered are counterfeit</w:t>
      </w:r>
      <w:r w:rsidR="00F22DC6" w:rsidRPr="008E23F5">
        <w:rPr>
          <w:rFonts w:ascii="Arial" w:hAnsi="Arial" w:cs="Arial"/>
        </w:rPr>
        <w:t>ed</w:t>
      </w:r>
      <w:r w:rsidR="00780924" w:rsidRPr="008E23F5">
        <w:rPr>
          <w:rFonts w:ascii="Arial" w:hAnsi="Arial" w:cs="Arial"/>
        </w:rPr>
        <w:t xml:space="preserve"> products and intense competition</w:t>
      </w:r>
      <w:r w:rsidR="0045089A" w:rsidRPr="008E23F5">
        <w:rPr>
          <w:rFonts w:ascii="Arial" w:hAnsi="Arial" w:cs="Arial"/>
        </w:rPr>
        <w:t xml:space="preserve">. </w:t>
      </w:r>
      <w:r w:rsidR="00381B75" w:rsidRPr="008E23F5">
        <w:rPr>
          <w:rFonts w:ascii="Arial" w:hAnsi="Arial" w:cs="Arial"/>
        </w:rPr>
        <w:t>The company t</w:t>
      </w:r>
      <w:r w:rsidR="00F22DC6" w:rsidRPr="008E23F5">
        <w:rPr>
          <w:rFonts w:ascii="Arial" w:hAnsi="Arial" w:cs="Arial"/>
        </w:rPr>
        <w:t>ake</w:t>
      </w:r>
      <w:r w:rsidR="00381B75" w:rsidRPr="008E23F5">
        <w:rPr>
          <w:rFonts w:ascii="Arial" w:hAnsi="Arial" w:cs="Arial"/>
        </w:rPr>
        <w:t xml:space="preserve"> immediate </w:t>
      </w:r>
      <w:proofErr w:type="gramStart"/>
      <w:r w:rsidR="00381B75" w:rsidRPr="008E23F5">
        <w:rPr>
          <w:rFonts w:ascii="Arial" w:hAnsi="Arial" w:cs="Arial"/>
        </w:rPr>
        <w:t>action, since</w:t>
      </w:r>
      <w:proofErr w:type="gramEnd"/>
      <w:r w:rsidR="00381B75" w:rsidRPr="008E23F5">
        <w:rPr>
          <w:rFonts w:ascii="Arial" w:hAnsi="Arial" w:cs="Arial"/>
        </w:rPr>
        <w:t xml:space="preserve"> they </w:t>
      </w:r>
      <w:r w:rsidR="00CA344C" w:rsidRPr="008E23F5">
        <w:rPr>
          <w:rFonts w:ascii="Arial" w:hAnsi="Arial" w:cs="Arial"/>
        </w:rPr>
        <w:t>are</w:t>
      </w:r>
      <w:r w:rsidR="00381B75" w:rsidRPr="008E23F5">
        <w:rPr>
          <w:rFonts w:ascii="Arial" w:hAnsi="Arial" w:cs="Arial"/>
        </w:rPr>
        <w:t xml:space="preserve"> denounced. </w:t>
      </w:r>
    </w:p>
    <w:p w14:paraId="11E7E351" w14:textId="61569FBE" w:rsidR="00FF3E95" w:rsidRPr="008E23F5" w:rsidRDefault="00C2351F" w:rsidP="00F71981">
      <w:pPr>
        <w:spacing w:line="360" w:lineRule="auto"/>
        <w:jc w:val="both"/>
        <w:rPr>
          <w:rFonts w:ascii="Arial" w:hAnsi="Arial" w:cs="Arial"/>
        </w:rPr>
      </w:pPr>
      <w:r w:rsidRPr="008E23F5">
        <w:rPr>
          <w:rFonts w:ascii="Arial" w:hAnsi="Arial" w:cs="Arial"/>
          <w:b/>
          <w:bCs/>
        </w:rPr>
        <w:t xml:space="preserve">Opportunities. </w:t>
      </w:r>
      <w:r w:rsidR="002C5013" w:rsidRPr="008E23F5">
        <w:rPr>
          <w:rFonts w:ascii="Arial" w:hAnsi="Arial" w:cs="Arial"/>
        </w:rPr>
        <w:t xml:space="preserve">However, </w:t>
      </w:r>
      <w:r w:rsidR="00B90239" w:rsidRPr="008E23F5">
        <w:rPr>
          <w:rFonts w:ascii="Arial" w:hAnsi="Arial" w:cs="Arial"/>
        </w:rPr>
        <w:t xml:space="preserve">the business works and the opportunities </w:t>
      </w:r>
      <w:r w:rsidR="006D4048" w:rsidRPr="008E23F5">
        <w:rPr>
          <w:rFonts w:ascii="Arial" w:hAnsi="Arial" w:cs="Arial"/>
        </w:rPr>
        <w:t>such as strategic partnership and investments can be applied at corporate level as well as IBC’s level</w:t>
      </w:r>
      <w:r w:rsidR="00BA4005" w:rsidRPr="008E23F5">
        <w:rPr>
          <w:rFonts w:ascii="Arial" w:hAnsi="Arial" w:cs="Arial"/>
        </w:rPr>
        <w:t xml:space="preserve">. At the IBC’s level this can be own business with MK in parallel with </w:t>
      </w:r>
      <w:r w:rsidR="00CB4E58" w:rsidRPr="008E23F5">
        <w:rPr>
          <w:rFonts w:ascii="Arial" w:hAnsi="Arial" w:cs="Arial"/>
        </w:rPr>
        <w:t xml:space="preserve">own beauty salon or own </w:t>
      </w:r>
      <w:r w:rsidR="00557737" w:rsidRPr="008E23F5">
        <w:rPr>
          <w:rFonts w:ascii="Arial" w:hAnsi="Arial" w:cs="Arial"/>
        </w:rPr>
        <w:t>cosmetology</w:t>
      </w:r>
      <w:r w:rsidR="00CB4E58" w:rsidRPr="008E23F5">
        <w:rPr>
          <w:rFonts w:ascii="Arial" w:hAnsi="Arial" w:cs="Arial"/>
        </w:rPr>
        <w:t xml:space="preserve"> salon or in partnership with others </w:t>
      </w:r>
      <w:r w:rsidR="00557737" w:rsidRPr="008E23F5">
        <w:rPr>
          <w:rFonts w:ascii="Arial" w:hAnsi="Arial" w:cs="Arial"/>
        </w:rPr>
        <w:t>operating on these niches</w:t>
      </w:r>
      <w:r w:rsidR="001A52B1" w:rsidRPr="008E23F5">
        <w:rPr>
          <w:rFonts w:ascii="Arial" w:hAnsi="Arial" w:cs="Arial"/>
        </w:rPr>
        <w:t xml:space="preserve">. Other </w:t>
      </w:r>
      <w:r w:rsidR="00FF3E95" w:rsidRPr="008E23F5">
        <w:rPr>
          <w:rFonts w:ascii="Arial" w:hAnsi="Arial" w:cs="Arial"/>
        </w:rPr>
        <w:t>opportunity is growing personal care products market.</w:t>
      </w:r>
    </w:p>
    <w:p w14:paraId="1E1B8171" w14:textId="6B5921AC" w:rsidR="00BC3DB7" w:rsidRPr="00C62719" w:rsidRDefault="00C578D2" w:rsidP="00BC3DB7">
      <w:pPr>
        <w:pStyle w:val="ListParagraph"/>
        <w:numPr>
          <w:ilvl w:val="1"/>
          <w:numId w:val="30"/>
        </w:numPr>
        <w:spacing w:line="360" w:lineRule="auto"/>
        <w:rPr>
          <w:rFonts w:ascii="Arial" w:hAnsi="Arial" w:cs="Arial"/>
          <w:sz w:val="24"/>
          <w:szCs w:val="24"/>
        </w:rPr>
      </w:pPr>
      <w:r w:rsidRPr="00C62719">
        <w:rPr>
          <w:rFonts w:ascii="Arial" w:hAnsi="Arial" w:cs="Arial"/>
          <w:sz w:val="24"/>
          <w:szCs w:val="24"/>
        </w:rPr>
        <w:t xml:space="preserve"> </w:t>
      </w:r>
      <w:r w:rsidR="00BC3DB7" w:rsidRPr="00C62719">
        <w:rPr>
          <w:rFonts w:ascii="Arial" w:hAnsi="Arial" w:cs="Arial"/>
          <w:sz w:val="24"/>
          <w:szCs w:val="24"/>
        </w:rPr>
        <w:t>Hofstede’s Six Dimensions of Culture</w:t>
      </w:r>
    </w:p>
    <w:p w14:paraId="53128B23" w14:textId="1463CDCA" w:rsidR="00BA3D46" w:rsidRPr="00C62719" w:rsidRDefault="00BC3DB7" w:rsidP="00C62719">
      <w:pPr>
        <w:spacing w:line="360" w:lineRule="auto"/>
        <w:ind w:firstLine="644"/>
        <w:jc w:val="both"/>
        <w:rPr>
          <w:rFonts w:ascii="Arial" w:hAnsi="Arial" w:cs="Arial"/>
          <w:shd w:val="clear" w:color="auto" w:fill="FFFFFF"/>
        </w:rPr>
      </w:pPr>
      <w:r w:rsidRPr="00C62719">
        <w:rPr>
          <w:rFonts w:ascii="Arial" w:hAnsi="Arial" w:cs="Arial"/>
        </w:rPr>
        <w:t>The 6 dimensions of culture according to Hofstede's (1980) model, aim to evaluate the culture within the organization (</w:t>
      </w:r>
      <w:r w:rsidRPr="00C62719">
        <w:rPr>
          <w:rFonts w:ascii="Arial" w:hAnsi="Arial" w:cs="Arial"/>
          <w:shd w:val="clear" w:color="auto" w:fill="FFFFFF"/>
        </w:rPr>
        <w:t>Hofstede and Milosevic, 2018)</w:t>
      </w:r>
      <w:r w:rsidRPr="00C62719">
        <w:rPr>
          <w:rFonts w:ascii="Arial" w:hAnsi="Arial" w:cs="Arial"/>
        </w:rPr>
        <w:t xml:space="preserve">. Since Mary Kay Inc operates in different countries on different continents, all over the world, it comes upon a large number of people from various contexts and circumstances, from various ethnic groups, civilizations and lifestyles, which build the globalization of culture within the corporation. In this context the application of Hofstede’s model is compulsory. Hofstede’s 6 dimensions of culture are: </w:t>
      </w:r>
      <w:r w:rsidRPr="00C62719">
        <w:rPr>
          <w:rFonts w:ascii="Arial" w:hAnsi="Arial" w:cs="Arial"/>
          <w:i/>
          <w:iCs/>
          <w:bdr w:val="none" w:sz="0" w:space="0" w:color="auto" w:frame="1"/>
          <w:shd w:val="clear" w:color="auto" w:fill="FFFFFF"/>
        </w:rPr>
        <w:t>Power Distance</w:t>
      </w:r>
      <w:r w:rsidRPr="00C62719">
        <w:rPr>
          <w:rFonts w:ascii="Arial" w:hAnsi="Arial" w:cs="Arial"/>
          <w:shd w:val="clear" w:color="auto" w:fill="FFFFFF"/>
        </w:rPr>
        <w:t>, </w:t>
      </w:r>
      <w:r w:rsidRPr="00C62719">
        <w:rPr>
          <w:rFonts w:ascii="Arial" w:hAnsi="Arial" w:cs="Arial"/>
          <w:i/>
          <w:iCs/>
          <w:bdr w:val="none" w:sz="0" w:space="0" w:color="auto" w:frame="1"/>
          <w:shd w:val="clear" w:color="auto" w:fill="FFFFFF"/>
        </w:rPr>
        <w:t>Individualism/Collectivism</w:t>
      </w:r>
      <w:r w:rsidRPr="00C62719">
        <w:rPr>
          <w:rFonts w:ascii="Arial" w:hAnsi="Arial" w:cs="Arial"/>
          <w:shd w:val="clear" w:color="auto" w:fill="FFFFFF"/>
        </w:rPr>
        <w:t>, </w:t>
      </w:r>
      <w:r w:rsidRPr="00C62719">
        <w:rPr>
          <w:rFonts w:ascii="Arial" w:hAnsi="Arial" w:cs="Arial"/>
          <w:i/>
          <w:iCs/>
          <w:bdr w:val="none" w:sz="0" w:space="0" w:color="auto" w:frame="1"/>
          <w:shd w:val="clear" w:color="auto" w:fill="FFFFFF"/>
        </w:rPr>
        <w:t>Masculinity/Femininity</w:t>
      </w:r>
      <w:r w:rsidRPr="00C62719">
        <w:rPr>
          <w:rFonts w:ascii="Arial" w:hAnsi="Arial" w:cs="Arial"/>
          <w:shd w:val="clear" w:color="auto" w:fill="FFFFFF"/>
        </w:rPr>
        <w:t>, </w:t>
      </w:r>
      <w:r w:rsidRPr="00C62719">
        <w:rPr>
          <w:rFonts w:ascii="Arial" w:hAnsi="Arial" w:cs="Arial"/>
          <w:i/>
          <w:iCs/>
          <w:bdr w:val="none" w:sz="0" w:space="0" w:color="auto" w:frame="1"/>
          <w:shd w:val="clear" w:color="auto" w:fill="FFFFFF"/>
        </w:rPr>
        <w:t>Uncertainty Avoidance</w:t>
      </w:r>
      <w:r w:rsidRPr="00C62719">
        <w:rPr>
          <w:rFonts w:ascii="Arial" w:hAnsi="Arial" w:cs="Arial"/>
          <w:shd w:val="clear" w:color="auto" w:fill="FFFFFF"/>
        </w:rPr>
        <w:t>, </w:t>
      </w:r>
      <w:r w:rsidRPr="00C62719">
        <w:rPr>
          <w:rFonts w:ascii="Arial" w:hAnsi="Arial" w:cs="Arial"/>
          <w:i/>
          <w:iCs/>
          <w:bdr w:val="none" w:sz="0" w:space="0" w:color="auto" w:frame="1"/>
          <w:shd w:val="clear" w:color="auto" w:fill="FFFFFF"/>
        </w:rPr>
        <w:t>Long-term/Short-term Orientation</w:t>
      </w:r>
      <w:r w:rsidRPr="00C62719">
        <w:rPr>
          <w:rFonts w:ascii="Arial" w:hAnsi="Arial" w:cs="Arial"/>
          <w:shd w:val="clear" w:color="auto" w:fill="FFFFFF"/>
        </w:rPr>
        <w:t> and </w:t>
      </w:r>
      <w:r w:rsidRPr="00C62719">
        <w:rPr>
          <w:rFonts w:ascii="Arial" w:hAnsi="Arial" w:cs="Arial"/>
          <w:i/>
          <w:iCs/>
          <w:bdr w:val="none" w:sz="0" w:space="0" w:color="auto" w:frame="1"/>
          <w:shd w:val="clear" w:color="auto" w:fill="FFFFFF"/>
        </w:rPr>
        <w:t>Restraint/Indulgence</w:t>
      </w:r>
      <w:r w:rsidR="00027477" w:rsidRPr="00C62719">
        <w:rPr>
          <w:rFonts w:ascii="Arial" w:hAnsi="Arial" w:cs="Arial"/>
          <w:i/>
          <w:iCs/>
          <w:bdr w:val="none" w:sz="0" w:space="0" w:color="auto" w:frame="1"/>
          <w:shd w:val="clear" w:color="auto" w:fill="FFFFFF"/>
        </w:rPr>
        <w:t xml:space="preserve"> </w:t>
      </w:r>
      <w:r w:rsidR="0004663E" w:rsidRPr="00C62719">
        <w:rPr>
          <w:rFonts w:ascii="Arial" w:hAnsi="Arial" w:cs="Arial"/>
          <w:bdr w:val="none" w:sz="0" w:space="0" w:color="auto" w:frame="1"/>
          <w:shd w:val="clear" w:color="auto" w:fill="FFFFFF"/>
        </w:rPr>
        <w:t xml:space="preserve">(appendices </w:t>
      </w:r>
      <w:r w:rsidR="0067433B" w:rsidRPr="00C62719">
        <w:rPr>
          <w:rFonts w:ascii="Arial" w:hAnsi="Arial" w:cs="Arial"/>
          <w:bdr w:val="none" w:sz="0" w:space="0" w:color="auto" w:frame="1"/>
          <w:shd w:val="clear" w:color="auto" w:fill="FFFFFF"/>
        </w:rPr>
        <w:t>10</w:t>
      </w:r>
      <w:r w:rsidR="00FD39A7" w:rsidRPr="00C62719">
        <w:rPr>
          <w:rFonts w:ascii="Arial" w:hAnsi="Arial" w:cs="Arial"/>
          <w:bdr w:val="none" w:sz="0" w:space="0" w:color="auto" w:frame="1"/>
          <w:shd w:val="clear" w:color="auto" w:fill="FFFFFF"/>
        </w:rPr>
        <w:t xml:space="preserve"> </w:t>
      </w:r>
      <w:r w:rsidR="00D949A4" w:rsidRPr="00C62719">
        <w:rPr>
          <w:rFonts w:ascii="Arial" w:hAnsi="Arial" w:cs="Arial"/>
          <w:bdr w:val="none" w:sz="0" w:space="0" w:color="auto" w:frame="1"/>
          <w:shd w:val="clear" w:color="auto" w:fill="FFFFFF"/>
        </w:rPr>
        <w:t>–</w:t>
      </w:r>
      <w:r w:rsidR="00FD39A7" w:rsidRPr="00C62719">
        <w:rPr>
          <w:rFonts w:ascii="Arial" w:hAnsi="Arial" w:cs="Arial"/>
          <w:bdr w:val="none" w:sz="0" w:space="0" w:color="auto" w:frame="1"/>
          <w:shd w:val="clear" w:color="auto" w:fill="FFFFFF"/>
        </w:rPr>
        <w:t xml:space="preserve"> </w:t>
      </w:r>
      <w:r w:rsidR="00C63482" w:rsidRPr="00C62719">
        <w:rPr>
          <w:rFonts w:ascii="Arial" w:hAnsi="Arial" w:cs="Arial"/>
          <w:bdr w:val="none" w:sz="0" w:space="0" w:color="auto" w:frame="1"/>
          <w:shd w:val="clear" w:color="auto" w:fill="FFFFFF"/>
        </w:rPr>
        <w:t>1</w:t>
      </w:r>
      <w:r w:rsidR="00764565">
        <w:rPr>
          <w:rFonts w:ascii="Arial" w:hAnsi="Arial" w:cs="Arial"/>
          <w:bdr w:val="none" w:sz="0" w:space="0" w:color="auto" w:frame="1"/>
          <w:shd w:val="clear" w:color="auto" w:fill="FFFFFF"/>
        </w:rPr>
        <w:t>3</w:t>
      </w:r>
      <w:r w:rsidR="0004663E" w:rsidRPr="00C62719">
        <w:rPr>
          <w:rFonts w:ascii="Arial" w:hAnsi="Arial" w:cs="Arial"/>
          <w:bdr w:val="none" w:sz="0" w:space="0" w:color="auto" w:frame="1"/>
          <w:shd w:val="clear" w:color="auto" w:fill="FFFFFF"/>
        </w:rPr>
        <w:t>)</w:t>
      </w:r>
      <w:r w:rsidRPr="00C62719">
        <w:rPr>
          <w:rFonts w:ascii="Arial" w:hAnsi="Arial" w:cs="Arial"/>
          <w:shd w:val="clear" w:color="auto" w:fill="FFFFFF"/>
        </w:rPr>
        <w:t xml:space="preserve">. </w:t>
      </w:r>
    </w:p>
    <w:p w14:paraId="0FB6BD8B" w14:textId="71A8A4FF" w:rsidR="00A702D1" w:rsidRDefault="00A702D1" w:rsidP="00910AD1">
      <w:pPr>
        <w:spacing w:line="360" w:lineRule="auto"/>
        <w:jc w:val="both"/>
        <w:rPr>
          <w:rFonts w:ascii="Arial" w:hAnsi="Arial" w:cs="Arial"/>
          <w:color w:val="000000" w:themeColor="text1"/>
          <w:shd w:val="clear" w:color="auto" w:fill="FFFFFF"/>
        </w:rPr>
      </w:pPr>
    </w:p>
    <w:p w14:paraId="6DCEBBC7" w14:textId="2F06A5EC" w:rsidR="00AE1872" w:rsidRDefault="00AE1872" w:rsidP="00910AD1">
      <w:pPr>
        <w:spacing w:line="360" w:lineRule="auto"/>
        <w:jc w:val="both"/>
        <w:rPr>
          <w:rFonts w:ascii="Arial" w:hAnsi="Arial" w:cs="Arial"/>
          <w:color w:val="000000" w:themeColor="text1"/>
          <w:shd w:val="clear" w:color="auto" w:fill="FFFFFF"/>
        </w:rPr>
      </w:pPr>
    </w:p>
    <w:p w14:paraId="2D18267A" w14:textId="1288E4B3" w:rsidR="00AE1872" w:rsidRDefault="00AE1872" w:rsidP="00910AD1">
      <w:pPr>
        <w:spacing w:line="360" w:lineRule="auto"/>
        <w:jc w:val="both"/>
        <w:rPr>
          <w:rFonts w:ascii="Arial" w:hAnsi="Arial" w:cs="Arial"/>
          <w:color w:val="000000" w:themeColor="text1"/>
          <w:shd w:val="clear" w:color="auto" w:fill="FFFFFF"/>
        </w:rPr>
      </w:pPr>
    </w:p>
    <w:p w14:paraId="28BA5A5B" w14:textId="2BDA12B6" w:rsidR="00AE1872" w:rsidRDefault="00AE1872" w:rsidP="00910AD1">
      <w:pPr>
        <w:spacing w:line="360" w:lineRule="auto"/>
        <w:jc w:val="both"/>
        <w:rPr>
          <w:rFonts w:ascii="Arial" w:hAnsi="Arial" w:cs="Arial"/>
          <w:color w:val="000000" w:themeColor="text1"/>
          <w:shd w:val="clear" w:color="auto" w:fill="FFFFFF"/>
        </w:rPr>
      </w:pPr>
    </w:p>
    <w:p w14:paraId="680CA981" w14:textId="77777777" w:rsidR="00C63482" w:rsidRPr="00BF4A53" w:rsidRDefault="00C63482" w:rsidP="00910AD1">
      <w:pPr>
        <w:spacing w:line="360" w:lineRule="auto"/>
        <w:jc w:val="both"/>
        <w:rPr>
          <w:rFonts w:ascii="Arial" w:hAnsi="Arial" w:cs="Arial"/>
          <w:color w:val="000000" w:themeColor="text1"/>
          <w:shd w:val="clear" w:color="auto" w:fill="FFFFFF"/>
        </w:rPr>
      </w:pPr>
    </w:p>
    <w:p w14:paraId="045760EB" w14:textId="2D53F66C" w:rsidR="00B34A4E" w:rsidRPr="00E20FD0" w:rsidRDefault="009A49F7" w:rsidP="00B34A4E">
      <w:pPr>
        <w:pStyle w:val="ListParagraph"/>
        <w:numPr>
          <w:ilvl w:val="0"/>
          <w:numId w:val="12"/>
        </w:numPr>
        <w:spacing w:line="360" w:lineRule="auto"/>
        <w:jc w:val="center"/>
        <w:rPr>
          <w:rFonts w:ascii="Arial" w:hAnsi="Arial" w:cs="Arial"/>
          <w:b/>
          <w:bCs/>
          <w:sz w:val="28"/>
          <w:szCs w:val="28"/>
          <w:lang w:val="en-GB"/>
        </w:rPr>
      </w:pPr>
      <w:r w:rsidRPr="00E20FD0">
        <w:rPr>
          <w:rFonts w:ascii="Arial" w:hAnsi="Arial" w:cs="Arial"/>
          <w:b/>
          <w:bCs/>
          <w:sz w:val="28"/>
          <w:szCs w:val="28"/>
          <w:lang w:val="en-GB"/>
        </w:rPr>
        <w:t>Quality Service and Quality Systems</w:t>
      </w:r>
    </w:p>
    <w:p w14:paraId="18DFFA43" w14:textId="08AA2BA0" w:rsidR="006809BF" w:rsidRPr="003673DD" w:rsidRDefault="0037460C" w:rsidP="00857F63">
      <w:pPr>
        <w:spacing w:line="360" w:lineRule="auto"/>
        <w:ind w:firstLine="360"/>
        <w:jc w:val="both"/>
        <w:rPr>
          <w:rFonts w:ascii="Arial" w:hAnsi="Arial" w:cs="Arial"/>
          <w:shd w:val="clear" w:color="auto" w:fill="FFFFFF"/>
        </w:rPr>
      </w:pPr>
      <w:r w:rsidRPr="003673DD">
        <w:rPr>
          <w:rFonts w:ascii="Arial" w:hAnsi="Arial" w:cs="Arial"/>
        </w:rPr>
        <w:t>Organizational</w:t>
      </w:r>
      <w:r w:rsidR="001063F5" w:rsidRPr="003673DD">
        <w:rPr>
          <w:rFonts w:ascii="Arial" w:hAnsi="Arial" w:cs="Arial"/>
        </w:rPr>
        <w:t xml:space="preserve"> Culture</w:t>
      </w:r>
      <w:r w:rsidRPr="003673DD">
        <w:rPr>
          <w:rFonts w:ascii="Arial" w:hAnsi="Arial" w:cs="Arial"/>
        </w:rPr>
        <w:t xml:space="preserve"> is </w:t>
      </w:r>
      <w:r w:rsidR="00680052" w:rsidRPr="003673DD">
        <w:rPr>
          <w:rFonts w:ascii="Arial" w:hAnsi="Arial" w:cs="Arial"/>
        </w:rPr>
        <w:t>the foundation on which the performance and sustainability of the business is developed</w:t>
      </w:r>
      <w:r w:rsidR="001063F5" w:rsidRPr="003673DD">
        <w:rPr>
          <w:rFonts w:ascii="Arial" w:hAnsi="Arial" w:cs="Arial"/>
        </w:rPr>
        <w:t xml:space="preserve"> (</w:t>
      </w:r>
      <w:r w:rsidR="001063F5" w:rsidRPr="003673DD">
        <w:rPr>
          <w:rFonts w:ascii="Arial" w:hAnsi="Arial" w:cs="Arial"/>
          <w:shd w:val="clear" w:color="auto" w:fill="FFFFFF"/>
        </w:rPr>
        <w:t>Watkins, 2019)</w:t>
      </w:r>
      <w:r w:rsidR="000E24C8" w:rsidRPr="003673DD">
        <w:rPr>
          <w:rFonts w:ascii="Arial" w:hAnsi="Arial" w:cs="Arial"/>
          <w:shd w:val="clear" w:color="auto" w:fill="FFFFFF"/>
        </w:rPr>
        <w:t xml:space="preserve">. </w:t>
      </w:r>
      <w:r w:rsidR="00B07859" w:rsidRPr="003673DD">
        <w:rPr>
          <w:rFonts w:ascii="Arial" w:hAnsi="Arial" w:cs="Arial"/>
          <w:shd w:val="clear" w:color="auto" w:fill="FFFFFF"/>
        </w:rPr>
        <w:t xml:space="preserve">The </w:t>
      </w:r>
      <w:r w:rsidR="00B07859" w:rsidRPr="003673DD">
        <w:rPr>
          <w:rFonts w:ascii="Arial" w:hAnsi="Arial" w:cs="Arial"/>
          <w:b/>
          <w:bCs/>
          <w:shd w:val="clear" w:color="auto" w:fill="FFFFFF"/>
        </w:rPr>
        <w:t>Quality Service</w:t>
      </w:r>
      <w:r w:rsidR="00B07859" w:rsidRPr="003673DD">
        <w:rPr>
          <w:rFonts w:ascii="Arial" w:hAnsi="Arial" w:cs="Arial"/>
          <w:shd w:val="clear" w:color="auto" w:fill="FFFFFF"/>
        </w:rPr>
        <w:t xml:space="preserve"> dep</w:t>
      </w:r>
      <w:r w:rsidR="000361B5" w:rsidRPr="003673DD">
        <w:rPr>
          <w:rFonts w:ascii="Arial" w:hAnsi="Arial" w:cs="Arial"/>
          <w:shd w:val="clear" w:color="auto" w:fill="FFFFFF"/>
        </w:rPr>
        <w:t xml:space="preserve">ends on the </w:t>
      </w:r>
      <w:r w:rsidR="000361B5" w:rsidRPr="003673DD">
        <w:rPr>
          <w:rFonts w:ascii="Arial" w:hAnsi="Arial" w:cs="Arial"/>
          <w:b/>
          <w:bCs/>
          <w:shd w:val="clear" w:color="auto" w:fill="FFFFFF"/>
        </w:rPr>
        <w:t>Quality of Culture</w:t>
      </w:r>
      <w:r w:rsidR="00A33EF4" w:rsidRPr="003673DD">
        <w:rPr>
          <w:rFonts w:ascii="Arial" w:hAnsi="Arial" w:cs="Arial"/>
          <w:b/>
          <w:bCs/>
          <w:shd w:val="clear" w:color="auto" w:fill="FFFFFF"/>
        </w:rPr>
        <w:t xml:space="preserve"> </w:t>
      </w:r>
      <w:r w:rsidR="00A33EF4" w:rsidRPr="003673DD">
        <w:rPr>
          <w:rFonts w:ascii="Arial" w:hAnsi="Arial" w:cs="Arial"/>
          <w:shd w:val="clear" w:color="auto" w:fill="FFFFFF"/>
        </w:rPr>
        <w:t>of the organization</w:t>
      </w:r>
      <w:r w:rsidR="000361B5" w:rsidRPr="003673DD">
        <w:rPr>
          <w:rFonts w:ascii="Arial" w:hAnsi="Arial" w:cs="Arial"/>
          <w:shd w:val="clear" w:color="auto" w:fill="FFFFFF"/>
        </w:rPr>
        <w:t xml:space="preserve">. </w:t>
      </w:r>
      <w:r w:rsidR="006A2039" w:rsidRPr="003673DD">
        <w:rPr>
          <w:rFonts w:ascii="Arial" w:hAnsi="Arial" w:cs="Arial"/>
          <w:b/>
          <w:bCs/>
          <w:shd w:val="clear" w:color="auto" w:fill="FFFFFF"/>
        </w:rPr>
        <w:t>“Culture is the organization’s immune system.”</w:t>
      </w:r>
      <w:r w:rsidR="006A2039" w:rsidRPr="003673DD">
        <w:rPr>
          <w:rFonts w:ascii="Arial" w:hAnsi="Arial" w:cs="Arial"/>
          <w:shd w:val="clear" w:color="auto" w:fill="FFFFFF"/>
        </w:rPr>
        <w:t xml:space="preserve"> — Michael Watkins, while </w:t>
      </w:r>
      <w:r w:rsidR="006A2039" w:rsidRPr="003673DD">
        <w:rPr>
          <w:rFonts w:ascii="Arial" w:hAnsi="Arial" w:cs="Arial"/>
          <w:b/>
          <w:bCs/>
          <w:shd w:val="clear" w:color="auto" w:fill="FFFFFF"/>
        </w:rPr>
        <w:t>“Quality”</w:t>
      </w:r>
      <w:r w:rsidR="006A2039" w:rsidRPr="003673DD">
        <w:rPr>
          <w:rFonts w:ascii="Arial" w:hAnsi="Arial" w:cs="Arial"/>
          <w:shd w:val="clear" w:color="auto" w:fill="FFFFFF"/>
        </w:rPr>
        <w:t xml:space="preserve"> and </w:t>
      </w:r>
      <w:r w:rsidR="006A2039" w:rsidRPr="003673DD">
        <w:rPr>
          <w:rFonts w:ascii="Arial" w:hAnsi="Arial" w:cs="Arial"/>
          <w:b/>
          <w:bCs/>
          <w:shd w:val="clear" w:color="auto" w:fill="FFFFFF"/>
        </w:rPr>
        <w:t>“Productivity”</w:t>
      </w:r>
      <w:r w:rsidR="006A2039" w:rsidRPr="003673DD">
        <w:rPr>
          <w:rFonts w:ascii="Arial" w:hAnsi="Arial" w:cs="Arial"/>
          <w:shd w:val="clear" w:color="auto" w:fill="FFFFFF"/>
        </w:rPr>
        <w:t xml:space="preserve"> are organization’s main areas of concern</w:t>
      </w:r>
      <w:r w:rsidR="006073B5" w:rsidRPr="003673DD">
        <w:rPr>
          <w:rFonts w:ascii="Arial" w:hAnsi="Arial" w:cs="Arial"/>
          <w:shd w:val="clear" w:color="auto" w:fill="FFFFFF"/>
        </w:rPr>
        <w:t xml:space="preserve"> </w:t>
      </w:r>
      <w:r w:rsidR="00EB0F49" w:rsidRPr="003673DD">
        <w:rPr>
          <w:rFonts w:ascii="Arial" w:hAnsi="Arial" w:cs="Arial"/>
          <w:shd w:val="clear" w:color="auto" w:fill="FFFFFF"/>
        </w:rPr>
        <w:t>(appendix 1</w:t>
      </w:r>
      <w:r w:rsidR="00983CDA">
        <w:rPr>
          <w:rFonts w:ascii="Arial" w:hAnsi="Arial" w:cs="Arial"/>
          <w:shd w:val="clear" w:color="auto" w:fill="FFFFFF"/>
        </w:rPr>
        <w:t>4</w:t>
      </w:r>
      <w:r w:rsidR="00DD3CA0" w:rsidRPr="003673DD">
        <w:rPr>
          <w:rFonts w:ascii="Arial" w:hAnsi="Arial" w:cs="Arial"/>
          <w:shd w:val="clear" w:color="auto" w:fill="FFFFFF"/>
        </w:rPr>
        <w:t xml:space="preserve"> - </w:t>
      </w:r>
      <w:r w:rsidR="0011774B" w:rsidRPr="003673DD">
        <w:rPr>
          <w:rFonts w:ascii="Arial" w:hAnsi="Arial" w:cs="Arial"/>
          <w:shd w:val="clear" w:color="auto" w:fill="FFFFFF"/>
        </w:rPr>
        <w:t>1</w:t>
      </w:r>
      <w:r w:rsidR="000E6EBE">
        <w:rPr>
          <w:rFonts w:ascii="Arial" w:hAnsi="Arial" w:cs="Arial"/>
          <w:shd w:val="clear" w:color="auto" w:fill="FFFFFF"/>
        </w:rPr>
        <w:t>7</w:t>
      </w:r>
      <w:r w:rsidR="00EB0F49" w:rsidRPr="003673DD">
        <w:rPr>
          <w:rFonts w:ascii="Arial" w:hAnsi="Arial" w:cs="Arial"/>
          <w:shd w:val="clear" w:color="auto" w:fill="FFFFFF"/>
        </w:rPr>
        <w:t>)</w:t>
      </w:r>
      <w:r w:rsidR="006A2039" w:rsidRPr="003673DD">
        <w:rPr>
          <w:rFonts w:ascii="Arial" w:hAnsi="Arial" w:cs="Arial"/>
          <w:shd w:val="clear" w:color="auto" w:fill="FFFFFF"/>
        </w:rPr>
        <w:t>.</w:t>
      </w:r>
      <w:r w:rsidR="00D25CFC" w:rsidRPr="003673DD">
        <w:rPr>
          <w:rFonts w:ascii="Arial" w:hAnsi="Arial" w:cs="Arial"/>
          <w:shd w:val="clear" w:color="auto" w:fill="FFFFFF"/>
        </w:rPr>
        <w:t xml:space="preserve"> </w:t>
      </w:r>
      <w:r w:rsidR="00D25CFC" w:rsidRPr="003673DD">
        <w:rPr>
          <w:rFonts w:ascii="Arial" w:hAnsi="Arial" w:cs="Arial"/>
          <w:b/>
          <w:bCs/>
          <w:shd w:val="clear" w:color="auto" w:fill="FFFFFF"/>
        </w:rPr>
        <w:t xml:space="preserve">Quality </w:t>
      </w:r>
      <w:r w:rsidR="00251F28" w:rsidRPr="003673DD">
        <w:rPr>
          <w:rFonts w:ascii="Arial" w:hAnsi="Arial" w:cs="Arial"/>
          <w:b/>
          <w:bCs/>
          <w:shd w:val="clear" w:color="auto" w:fill="FFFFFF"/>
        </w:rPr>
        <w:t>service</w:t>
      </w:r>
      <w:r w:rsidR="00251F28" w:rsidRPr="003673DD">
        <w:rPr>
          <w:rFonts w:ascii="Arial" w:hAnsi="Arial" w:cs="Arial"/>
          <w:shd w:val="clear" w:color="auto" w:fill="FFFFFF"/>
        </w:rPr>
        <w:t xml:space="preserve"> is meant to </w:t>
      </w:r>
      <w:r w:rsidR="000872BC" w:rsidRPr="003673DD">
        <w:rPr>
          <w:rFonts w:ascii="Arial" w:hAnsi="Arial" w:cs="Arial"/>
          <w:shd w:val="clear" w:color="auto" w:fill="FFFFFF"/>
        </w:rPr>
        <w:t xml:space="preserve">be </w:t>
      </w:r>
      <w:r w:rsidR="000872BC" w:rsidRPr="003673DD">
        <w:rPr>
          <w:rFonts w:ascii="Arial" w:hAnsi="Arial" w:cs="Arial"/>
          <w:b/>
          <w:bCs/>
          <w:i/>
          <w:iCs/>
          <w:shd w:val="clear" w:color="auto" w:fill="FFFFFF"/>
        </w:rPr>
        <w:t>satisfaction-based</w:t>
      </w:r>
      <w:r w:rsidR="000872BC" w:rsidRPr="003673DD">
        <w:rPr>
          <w:rFonts w:ascii="Arial" w:hAnsi="Arial" w:cs="Arial"/>
          <w:shd w:val="clear" w:color="auto" w:fill="FFFFFF"/>
        </w:rPr>
        <w:t>;</w:t>
      </w:r>
      <w:r w:rsidR="00251F28" w:rsidRPr="003673DD">
        <w:rPr>
          <w:rFonts w:ascii="Arial" w:hAnsi="Arial" w:cs="Arial"/>
          <w:shd w:val="clear" w:color="auto" w:fill="FFFFFF"/>
        </w:rPr>
        <w:t xml:space="preserve"> </w:t>
      </w:r>
      <w:r w:rsidR="00815F60" w:rsidRPr="003673DD">
        <w:rPr>
          <w:rFonts w:ascii="Arial" w:hAnsi="Arial" w:cs="Arial"/>
          <w:shd w:val="clear" w:color="auto" w:fill="FFFFFF"/>
        </w:rPr>
        <w:t>therefore,</w:t>
      </w:r>
      <w:r w:rsidR="00251F28" w:rsidRPr="003673DD">
        <w:rPr>
          <w:rFonts w:ascii="Arial" w:hAnsi="Arial" w:cs="Arial"/>
          <w:shd w:val="clear" w:color="auto" w:fill="FFFFFF"/>
        </w:rPr>
        <w:t xml:space="preserve"> it </w:t>
      </w:r>
      <w:r w:rsidR="000839D9" w:rsidRPr="003673DD">
        <w:rPr>
          <w:rFonts w:ascii="Arial" w:hAnsi="Arial" w:cs="Arial"/>
          <w:shd w:val="clear" w:color="auto" w:fill="FFFFFF"/>
        </w:rPr>
        <w:t xml:space="preserve">is legalized by </w:t>
      </w:r>
      <w:r w:rsidR="00573639" w:rsidRPr="003673DD">
        <w:rPr>
          <w:rFonts w:ascii="Arial" w:hAnsi="Arial" w:cs="Arial"/>
          <w:b/>
          <w:bCs/>
          <w:shd w:val="clear" w:color="auto" w:fill="FFFFFF"/>
        </w:rPr>
        <w:t>Q</w:t>
      </w:r>
      <w:r w:rsidR="000839D9" w:rsidRPr="003673DD">
        <w:rPr>
          <w:rFonts w:ascii="Arial" w:hAnsi="Arial" w:cs="Arial"/>
          <w:b/>
          <w:bCs/>
          <w:shd w:val="clear" w:color="auto" w:fill="FFFFFF"/>
        </w:rPr>
        <w:t xml:space="preserve">uality </w:t>
      </w:r>
      <w:r w:rsidR="00573639" w:rsidRPr="003673DD">
        <w:rPr>
          <w:rFonts w:ascii="Arial" w:hAnsi="Arial" w:cs="Arial"/>
          <w:b/>
          <w:bCs/>
          <w:shd w:val="clear" w:color="auto" w:fill="FFFFFF"/>
        </w:rPr>
        <w:t>S</w:t>
      </w:r>
      <w:r w:rsidR="000839D9" w:rsidRPr="003673DD">
        <w:rPr>
          <w:rFonts w:ascii="Arial" w:hAnsi="Arial" w:cs="Arial"/>
          <w:b/>
          <w:bCs/>
          <w:shd w:val="clear" w:color="auto" w:fill="FFFFFF"/>
        </w:rPr>
        <w:t>ystems</w:t>
      </w:r>
      <w:r w:rsidR="000839D9" w:rsidRPr="003673DD">
        <w:rPr>
          <w:rFonts w:ascii="Arial" w:hAnsi="Arial" w:cs="Arial"/>
          <w:shd w:val="clear" w:color="auto" w:fill="FFFFFF"/>
        </w:rPr>
        <w:t xml:space="preserve"> assigned by the </w:t>
      </w:r>
      <w:r w:rsidR="00573639" w:rsidRPr="003673DD">
        <w:rPr>
          <w:rFonts w:ascii="Arial" w:hAnsi="Arial" w:cs="Arial"/>
          <w:shd w:val="clear" w:color="auto" w:fill="FFFFFF"/>
        </w:rPr>
        <w:t>government</w:t>
      </w:r>
      <w:r w:rsidR="000872BC" w:rsidRPr="003673DD">
        <w:rPr>
          <w:rFonts w:ascii="Arial" w:hAnsi="Arial" w:cs="Arial"/>
          <w:shd w:val="clear" w:color="auto" w:fill="FFFFFF"/>
        </w:rPr>
        <w:t xml:space="preserve">. </w:t>
      </w:r>
    </w:p>
    <w:p w14:paraId="3AD35A25" w14:textId="68222F78" w:rsidR="006809BF" w:rsidRPr="00564BF5" w:rsidRDefault="006809BF" w:rsidP="00857F63">
      <w:pPr>
        <w:spacing w:line="360" w:lineRule="auto"/>
        <w:ind w:firstLine="360"/>
        <w:jc w:val="both"/>
        <w:rPr>
          <w:rFonts w:ascii="Arial" w:hAnsi="Arial" w:cs="Arial"/>
          <w:b/>
          <w:bCs/>
          <w:sz w:val="24"/>
          <w:szCs w:val="24"/>
          <w:shd w:val="clear" w:color="auto" w:fill="FFFFFF"/>
        </w:rPr>
      </w:pPr>
      <w:r w:rsidRPr="00564BF5">
        <w:rPr>
          <w:rFonts w:ascii="Arial" w:hAnsi="Arial" w:cs="Arial"/>
          <w:b/>
          <w:bCs/>
          <w:sz w:val="24"/>
          <w:szCs w:val="24"/>
          <w:shd w:val="clear" w:color="auto" w:fill="FFFFFF"/>
        </w:rPr>
        <w:t>4.1. QMS</w:t>
      </w:r>
      <w:r w:rsidR="00C71BC9" w:rsidRPr="00564BF5">
        <w:rPr>
          <w:rFonts w:ascii="Arial" w:hAnsi="Arial" w:cs="Arial"/>
          <w:b/>
          <w:bCs/>
          <w:sz w:val="24"/>
          <w:szCs w:val="24"/>
          <w:shd w:val="clear" w:color="auto" w:fill="FFFFFF"/>
        </w:rPr>
        <w:t xml:space="preserve">, TQM and BSC. </w:t>
      </w:r>
    </w:p>
    <w:p w14:paraId="18AABCBE" w14:textId="2719887C" w:rsidR="004B1BBF" w:rsidRDefault="000872BC" w:rsidP="00857F63">
      <w:pPr>
        <w:spacing w:line="360" w:lineRule="auto"/>
        <w:ind w:firstLine="360"/>
        <w:jc w:val="both"/>
        <w:rPr>
          <w:rFonts w:ascii="Arial" w:hAnsi="Arial" w:cs="Arial"/>
          <w:shd w:val="clear" w:color="auto" w:fill="FFFFFF"/>
        </w:rPr>
      </w:pPr>
      <w:r w:rsidRPr="003673DD">
        <w:rPr>
          <w:rFonts w:ascii="Arial" w:hAnsi="Arial" w:cs="Arial"/>
        </w:rPr>
        <w:t xml:space="preserve">The systematic approach to quality management is relevant to </w:t>
      </w:r>
      <w:r w:rsidRPr="003673DD">
        <w:rPr>
          <w:rFonts w:ascii="Arial" w:hAnsi="Arial" w:cs="Arial"/>
          <w:b/>
          <w:bCs/>
        </w:rPr>
        <w:t>QMS model</w:t>
      </w:r>
      <w:r w:rsidR="002C6E46" w:rsidRPr="003673DD">
        <w:rPr>
          <w:rFonts w:ascii="Arial" w:hAnsi="Arial" w:cs="Arial"/>
        </w:rPr>
        <w:t xml:space="preserve"> </w:t>
      </w:r>
      <w:r w:rsidRPr="003673DD">
        <w:rPr>
          <w:rFonts w:ascii="Arial" w:hAnsi="Arial" w:cs="Arial"/>
        </w:rPr>
        <w:t>based on International Organization for Standardization (ISO</w:t>
      </w:r>
      <w:r w:rsidR="003C7A3F" w:rsidRPr="003673DD">
        <w:rPr>
          <w:rFonts w:ascii="Arial" w:hAnsi="Arial" w:cs="Arial"/>
        </w:rPr>
        <w:t xml:space="preserve">, </w:t>
      </w:r>
      <w:r w:rsidR="006402DB" w:rsidRPr="003673DD">
        <w:rPr>
          <w:rFonts w:ascii="Arial" w:hAnsi="Arial" w:cs="Arial"/>
        </w:rPr>
        <w:t>Internal Audits, Quality Objectives</w:t>
      </w:r>
      <w:r w:rsidR="00C13367" w:rsidRPr="003673DD">
        <w:rPr>
          <w:rFonts w:ascii="Arial" w:hAnsi="Arial" w:cs="Arial"/>
        </w:rPr>
        <w:t>, etc.</w:t>
      </w:r>
      <w:r w:rsidRPr="003673DD">
        <w:rPr>
          <w:rFonts w:ascii="Arial" w:hAnsi="Arial" w:cs="Arial"/>
        </w:rPr>
        <w:t>)</w:t>
      </w:r>
      <w:r w:rsidR="003C7A3F" w:rsidRPr="003673DD">
        <w:rPr>
          <w:rFonts w:ascii="Arial" w:hAnsi="Arial" w:cs="Arial"/>
        </w:rPr>
        <w:t xml:space="preserve"> </w:t>
      </w:r>
      <w:r w:rsidR="004226EB" w:rsidRPr="003673DD">
        <w:rPr>
          <w:rFonts w:ascii="Arial" w:hAnsi="Arial" w:cs="Arial"/>
        </w:rPr>
        <w:t xml:space="preserve">meant to be documentation-oriented </w:t>
      </w:r>
      <w:r w:rsidR="003C7A3F" w:rsidRPr="003673DD">
        <w:rPr>
          <w:rFonts w:ascii="Arial" w:hAnsi="Arial" w:cs="Arial"/>
        </w:rPr>
        <w:t xml:space="preserve">and </w:t>
      </w:r>
      <w:r w:rsidR="00080A79" w:rsidRPr="003673DD">
        <w:rPr>
          <w:rFonts w:ascii="Arial" w:hAnsi="Arial" w:cs="Arial"/>
        </w:rPr>
        <w:t xml:space="preserve">on </w:t>
      </w:r>
      <w:r w:rsidR="00080A79" w:rsidRPr="003673DD">
        <w:rPr>
          <w:rFonts w:ascii="Arial" w:hAnsi="Arial" w:cs="Arial"/>
          <w:b/>
          <w:bCs/>
        </w:rPr>
        <w:t>TQM model</w:t>
      </w:r>
      <w:r w:rsidR="00080A79" w:rsidRPr="003673DD">
        <w:rPr>
          <w:rFonts w:ascii="Arial" w:hAnsi="Arial" w:cs="Arial"/>
        </w:rPr>
        <w:t xml:space="preserve"> </w:t>
      </w:r>
      <w:r w:rsidR="00267B09" w:rsidRPr="003673DD">
        <w:rPr>
          <w:rFonts w:ascii="Arial" w:hAnsi="Arial" w:cs="Arial"/>
        </w:rPr>
        <w:t>(total quality model)</w:t>
      </w:r>
      <w:r w:rsidR="00121D54" w:rsidRPr="003673DD">
        <w:rPr>
          <w:rFonts w:ascii="Arial" w:hAnsi="Arial" w:cs="Arial"/>
        </w:rPr>
        <w:t xml:space="preserve"> </w:t>
      </w:r>
      <w:r w:rsidR="00080A79" w:rsidRPr="003673DD">
        <w:rPr>
          <w:rFonts w:ascii="Arial" w:hAnsi="Arial" w:cs="Arial"/>
        </w:rPr>
        <w:t>which is people-oriented</w:t>
      </w:r>
      <w:r w:rsidR="00DD23F7" w:rsidRPr="003673DD">
        <w:rPr>
          <w:rFonts w:ascii="Arial" w:hAnsi="Arial" w:cs="Arial"/>
        </w:rPr>
        <w:t xml:space="preserve"> (appendix</w:t>
      </w:r>
      <w:r w:rsidR="009E7FE8" w:rsidRPr="003673DD">
        <w:rPr>
          <w:rFonts w:ascii="Arial" w:hAnsi="Arial" w:cs="Arial"/>
        </w:rPr>
        <w:t xml:space="preserve"> 1</w:t>
      </w:r>
      <w:r w:rsidR="00566951">
        <w:rPr>
          <w:rFonts w:ascii="Arial" w:hAnsi="Arial" w:cs="Arial"/>
        </w:rPr>
        <w:t>8</w:t>
      </w:r>
      <w:r w:rsidR="00174BAB" w:rsidRPr="003673DD">
        <w:rPr>
          <w:rFonts w:ascii="Arial" w:hAnsi="Arial" w:cs="Arial"/>
        </w:rPr>
        <w:t xml:space="preserve"> - </w:t>
      </w:r>
      <w:r w:rsidR="00961DEE">
        <w:rPr>
          <w:rFonts w:ascii="Arial" w:hAnsi="Arial" w:cs="Arial"/>
        </w:rPr>
        <w:t>20</w:t>
      </w:r>
      <w:r w:rsidR="00DD23F7" w:rsidRPr="003673DD">
        <w:rPr>
          <w:rFonts w:ascii="Arial" w:hAnsi="Arial" w:cs="Arial"/>
        </w:rPr>
        <w:t>)</w:t>
      </w:r>
      <w:r w:rsidRPr="003673DD">
        <w:rPr>
          <w:rFonts w:ascii="Arial" w:hAnsi="Arial" w:cs="Arial"/>
        </w:rPr>
        <w:t>.</w:t>
      </w:r>
      <w:r w:rsidR="00BC106F" w:rsidRPr="003673DD">
        <w:rPr>
          <w:rFonts w:ascii="Arial" w:hAnsi="Arial" w:cs="Arial"/>
        </w:rPr>
        <w:t xml:space="preserve"> </w:t>
      </w:r>
      <w:r w:rsidR="00BC106F" w:rsidRPr="003673DD">
        <w:rPr>
          <w:rFonts w:ascii="Arial" w:hAnsi="Arial" w:cs="Arial"/>
          <w:shd w:val="clear" w:color="auto" w:fill="FFFFFF"/>
        </w:rPr>
        <w:t>For example, Mary</w:t>
      </w:r>
      <w:r w:rsidR="00BC106F" w:rsidRPr="003673DD">
        <w:rPr>
          <w:rFonts w:ascii="Arial" w:hAnsi="Arial" w:cs="Arial"/>
          <w:i/>
          <w:iCs/>
          <w:shd w:val="clear" w:color="auto" w:fill="FFFFFF"/>
        </w:rPr>
        <w:t xml:space="preserve"> Kay Inc. Company</w:t>
      </w:r>
      <w:r w:rsidR="00BC106F" w:rsidRPr="003673DD">
        <w:rPr>
          <w:rFonts w:ascii="Arial" w:hAnsi="Arial" w:cs="Arial"/>
          <w:shd w:val="clear" w:color="auto" w:fill="FFFFFF"/>
        </w:rPr>
        <w:t xml:space="preserve"> provides consumer privacy policy, global privacy policy, personal web site privacy policy; independent beauty consultant privacy policy, return policy, environmental policy, </w:t>
      </w:r>
      <w:r w:rsidR="00BC106F" w:rsidRPr="003673DD">
        <w:rPr>
          <w:rFonts w:ascii="Arial" w:hAnsi="Arial" w:cs="Arial"/>
          <w:b/>
          <w:bCs/>
          <w:shd w:val="clear" w:color="auto" w:fill="FFFFFF"/>
        </w:rPr>
        <w:t>global quality assurance</w:t>
      </w:r>
      <w:r w:rsidR="00BC106F" w:rsidRPr="003673DD">
        <w:rPr>
          <w:rFonts w:ascii="Arial" w:hAnsi="Arial" w:cs="Arial"/>
          <w:shd w:val="clear" w:color="auto" w:fill="FFFFFF"/>
        </w:rPr>
        <w:t xml:space="preserve"> that “assures the quality of all products produced by and for Mary Kay Inc., including Dallas manufactured and U.S. contract manufactured goods, as well as all products produced by contract manufacturers globally under the Mary Kay Inc. name”.</w:t>
      </w:r>
      <w:r w:rsidR="00B311F4" w:rsidRPr="003673DD">
        <w:rPr>
          <w:rFonts w:ascii="Arial" w:hAnsi="Arial" w:cs="Arial"/>
          <w:shd w:val="clear" w:color="auto" w:fill="FFFFFF"/>
        </w:rPr>
        <w:t xml:space="preserve"> </w:t>
      </w:r>
      <w:r w:rsidR="00BC106F" w:rsidRPr="003673DD">
        <w:rPr>
          <w:rFonts w:ascii="Arial" w:hAnsi="Arial" w:cs="Arial"/>
          <w:shd w:val="clear" w:color="auto" w:fill="FFFFFF"/>
        </w:rPr>
        <w:t>(</w:t>
      </w:r>
      <w:r w:rsidR="00E519FD" w:rsidRPr="003673DD">
        <w:rPr>
          <w:rFonts w:ascii="Arial" w:hAnsi="Arial" w:cs="Arial"/>
          <w:shd w:val="clear" w:color="auto" w:fill="FFFFFF"/>
        </w:rPr>
        <w:t xml:space="preserve">appendix   </w:t>
      </w:r>
      <w:r w:rsidR="00BC106F" w:rsidRPr="003673DD">
        <w:rPr>
          <w:rFonts w:ascii="Arial" w:hAnsi="Arial" w:cs="Arial"/>
          <w:shd w:val="clear" w:color="auto" w:fill="FFFFFF"/>
        </w:rPr>
        <w:t>Mary Kay Privacy Policies, 2020).</w:t>
      </w:r>
    </w:p>
    <w:p w14:paraId="72253D8F" w14:textId="7B7E1FF5" w:rsidR="000A1B9B" w:rsidRPr="00EB3357" w:rsidRDefault="002265C2" w:rsidP="004850D2">
      <w:pPr>
        <w:spacing w:line="360" w:lineRule="auto"/>
        <w:jc w:val="both"/>
        <w:rPr>
          <w:rFonts w:ascii="Arial" w:hAnsi="Arial" w:cs="Arial"/>
          <w:b/>
          <w:bCs/>
          <w:noProof/>
          <w:sz w:val="24"/>
          <w:szCs w:val="24"/>
        </w:rPr>
      </w:pPr>
      <w:r>
        <w:rPr>
          <w:rFonts w:ascii="Arial" w:hAnsi="Arial" w:cs="Arial"/>
          <w:shd w:val="clear" w:color="auto" w:fill="FFFFFF"/>
        </w:rPr>
        <w:t xml:space="preserve">     </w:t>
      </w:r>
      <w:r w:rsidR="0021276C" w:rsidRPr="00EB3357">
        <w:rPr>
          <w:rFonts w:ascii="Arial" w:hAnsi="Arial" w:cs="Arial"/>
          <w:b/>
          <w:bCs/>
          <w:noProof/>
          <w:sz w:val="24"/>
          <w:szCs w:val="24"/>
        </w:rPr>
        <w:t>4</w:t>
      </w:r>
      <w:r w:rsidR="000A1B9B" w:rsidRPr="00EB3357">
        <w:rPr>
          <w:rFonts w:ascii="Arial" w:hAnsi="Arial" w:cs="Arial"/>
          <w:b/>
          <w:bCs/>
          <w:noProof/>
          <w:sz w:val="24"/>
          <w:szCs w:val="24"/>
        </w:rPr>
        <w:t>.</w:t>
      </w:r>
      <w:r w:rsidR="008E23F5">
        <w:rPr>
          <w:rFonts w:ascii="Arial" w:hAnsi="Arial" w:cs="Arial"/>
          <w:b/>
          <w:bCs/>
          <w:noProof/>
          <w:sz w:val="24"/>
          <w:szCs w:val="24"/>
        </w:rPr>
        <w:t>2</w:t>
      </w:r>
      <w:r w:rsidR="000A1B9B" w:rsidRPr="00EB3357">
        <w:rPr>
          <w:rFonts w:ascii="Arial" w:hAnsi="Arial" w:cs="Arial"/>
          <w:b/>
          <w:bCs/>
          <w:noProof/>
          <w:sz w:val="24"/>
          <w:szCs w:val="24"/>
        </w:rPr>
        <w:t xml:space="preserve"> Servqual </w:t>
      </w:r>
    </w:p>
    <w:p w14:paraId="4B3427F0" w14:textId="24037897" w:rsidR="00FD595E" w:rsidRDefault="002C616C" w:rsidP="00AC3F94">
      <w:pPr>
        <w:spacing w:line="360" w:lineRule="auto"/>
        <w:ind w:firstLine="720"/>
        <w:jc w:val="both"/>
        <w:rPr>
          <w:rFonts w:ascii="Arial" w:hAnsi="Arial" w:cs="Arial"/>
          <w:noProof/>
        </w:rPr>
      </w:pPr>
      <w:r w:rsidRPr="003673DD">
        <w:rPr>
          <w:rFonts w:ascii="Arial" w:hAnsi="Arial" w:cs="Arial"/>
          <w:b/>
          <w:bCs/>
          <w:noProof/>
        </w:rPr>
        <w:t>Servqual model</w:t>
      </w:r>
      <w:r w:rsidRPr="003673DD">
        <w:rPr>
          <w:rFonts w:ascii="Arial" w:hAnsi="Arial" w:cs="Arial"/>
          <w:noProof/>
        </w:rPr>
        <w:t xml:space="preserve"> is mainly a qualitative anal</w:t>
      </w:r>
      <w:r w:rsidR="004A7E20" w:rsidRPr="003673DD">
        <w:rPr>
          <w:rFonts w:ascii="Arial" w:hAnsi="Arial" w:cs="Arial"/>
          <w:noProof/>
        </w:rPr>
        <w:t>ysis.</w:t>
      </w:r>
      <w:r w:rsidR="000A1B9B" w:rsidRPr="003673DD">
        <w:rPr>
          <w:rFonts w:ascii="Arial" w:hAnsi="Arial" w:cs="Arial"/>
          <w:noProof/>
        </w:rPr>
        <w:t xml:space="preserve"> Thus becoming a concept defined as the difference between the magnitude to which the service satisfactorily meets customer demands and the perceived service </w:t>
      </w:r>
      <w:r w:rsidR="000A1B9B" w:rsidRPr="003673DD">
        <w:rPr>
          <w:rFonts w:ascii="Arial" w:hAnsi="Arial" w:cs="Arial"/>
        </w:rPr>
        <w:t xml:space="preserve">(Parasuraman et al., 1985; Lewis and Mitchell, 1990 cited in </w:t>
      </w:r>
      <w:r w:rsidR="000A1B9B" w:rsidRPr="003673DD">
        <w:rPr>
          <w:rFonts w:ascii="Arial" w:hAnsi="Arial" w:cs="Arial"/>
          <w:shd w:val="clear" w:color="auto" w:fill="FFFFFF"/>
        </w:rPr>
        <w:t>Shahin, 2006</w:t>
      </w:r>
      <w:r w:rsidR="000A1B9B" w:rsidRPr="003673DD">
        <w:rPr>
          <w:rFonts w:ascii="Arial" w:hAnsi="Arial" w:cs="Arial"/>
        </w:rPr>
        <w:t>)</w:t>
      </w:r>
      <w:r w:rsidR="000A1B9B" w:rsidRPr="003673DD">
        <w:rPr>
          <w:rFonts w:ascii="Arial" w:hAnsi="Arial" w:cs="Arial"/>
          <w:noProof/>
        </w:rPr>
        <w:t xml:space="preserve">. </w:t>
      </w:r>
      <w:r w:rsidR="000A1B9B" w:rsidRPr="003673DD">
        <w:rPr>
          <w:rFonts w:ascii="Arial" w:hAnsi="Arial" w:cs="Arial"/>
          <w:b/>
          <w:bCs/>
          <w:noProof/>
        </w:rPr>
        <w:t xml:space="preserve">Servqual </w:t>
      </w:r>
      <w:r w:rsidR="000A1B9B" w:rsidRPr="003673DD">
        <w:rPr>
          <w:rFonts w:ascii="Arial" w:hAnsi="Arial" w:cs="Arial"/>
          <w:noProof/>
        </w:rPr>
        <w:t>is perceived as a</w:t>
      </w:r>
      <w:r w:rsidR="009007A1" w:rsidRPr="003673DD">
        <w:rPr>
          <w:rFonts w:ascii="Arial" w:hAnsi="Arial" w:cs="Arial"/>
          <w:noProof/>
        </w:rPr>
        <w:t xml:space="preserve"> QM</w:t>
      </w:r>
      <w:r w:rsidR="000A1B9B" w:rsidRPr="003673DD">
        <w:rPr>
          <w:rFonts w:ascii="Arial" w:hAnsi="Arial" w:cs="Arial"/>
          <w:noProof/>
        </w:rPr>
        <w:t xml:space="preserve"> measurement tool</w:t>
      </w:r>
      <w:r w:rsidR="00CE18B9" w:rsidRPr="003673DD">
        <w:rPr>
          <w:rFonts w:ascii="Arial" w:hAnsi="Arial" w:cs="Arial"/>
          <w:noProof/>
        </w:rPr>
        <w:t>,</w:t>
      </w:r>
      <w:r w:rsidR="000A1B9B" w:rsidRPr="003673DD">
        <w:rPr>
          <w:rFonts w:ascii="Arial" w:hAnsi="Arial" w:cs="Arial"/>
          <w:noProof/>
        </w:rPr>
        <w:t xml:space="preserve"> </w:t>
      </w:r>
      <w:r w:rsidR="00911DA1" w:rsidRPr="003673DD">
        <w:rPr>
          <w:rFonts w:ascii="Arial" w:hAnsi="Arial" w:cs="Arial"/>
          <w:noProof/>
        </w:rPr>
        <w:t xml:space="preserve">so called </w:t>
      </w:r>
      <w:r w:rsidR="00911DA1" w:rsidRPr="003673DD">
        <w:rPr>
          <w:rFonts w:ascii="Arial" w:hAnsi="Arial" w:cs="Arial"/>
          <w:noProof/>
          <w:u w:val="single"/>
        </w:rPr>
        <w:t>GAP Analysis</w:t>
      </w:r>
      <w:r w:rsidR="00911DA1" w:rsidRPr="003673DD">
        <w:rPr>
          <w:rFonts w:ascii="Arial" w:hAnsi="Arial" w:cs="Arial"/>
          <w:noProof/>
        </w:rPr>
        <w:t xml:space="preserve"> for the ratio </w:t>
      </w:r>
      <w:r w:rsidR="007146A2" w:rsidRPr="003673DD">
        <w:rPr>
          <w:rFonts w:ascii="Arial" w:hAnsi="Arial" w:cs="Arial"/>
          <w:noProof/>
        </w:rPr>
        <w:t xml:space="preserve">customer expectations: customer satisfaction based on </w:t>
      </w:r>
      <w:r w:rsidR="00C77A36" w:rsidRPr="003673DD">
        <w:rPr>
          <w:rFonts w:ascii="Arial" w:hAnsi="Arial" w:cs="Arial"/>
          <w:noProof/>
        </w:rPr>
        <w:t>customer experience</w:t>
      </w:r>
      <w:r w:rsidR="008571A6" w:rsidRPr="003673DD">
        <w:rPr>
          <w:rFonts w:ascii="Arial" w:hAnsi="Arial" w:cs="Arial"/>
          <w:noProof/>
        </w:rPr>
        <w:t xml:space="preserve"> (fig.</w:t>
      </w:r>
      <w:r w:rsidR="00A72EE7" w:rsidRPr="003673DD">
        <w:rPr>
          <w:rFonts w:ascii="Arial" w:hAnsi="Arial" w:cs="Arial"/>
          <w:noProof/>
        </w:rPr>
        <w:t xml:space="preserve"> 11</w:t>
      </w:r>
      <w:r w:rsidR="00961DEE">
        <w:rPr>
          <w:rFonts w:ascii="Arial" w:hAnsi="Arial" w:cs="Arial"/>
          <w:noProof/>
        </w:rPr>
        <w:t xml:space="preserve"> in appendix </w:t>
      </w:r>
      <w:r w:rsidR="005A5A48">
        <w:rPr>
          <w:rFonts w:ascii="Arial" w:hAnsi="Arial" w:cs="Arial"/>
          <w:noProof/>
        </w:rPr>
        <w:t>21</w:t>
      </w:r>
      <w:r w:rsidR="008571A6" w:rsidRPr="003673DD">
        <w:rPr>
          <w:rFonts w:ascii="Arial" w:hAnsi="Arial" w:cs="Arial"/>
          <w:noProof/>
        </w:rPr>
        <w:t>)</w:t>
      </w:r>
      <w:r w:rsidR="00C77A36" w:rsidRPr="003673DD">
        <w:rPr>
          <w:rFonts w:ascii="Arial" w:hAnsi="Arial" w:cs="Arial"/>
          <w:noProof/>
        </w:rPr>
        <w:t xml:space="preserve">. </w:t>
      </w:r>
    </w:p>
    <w:p w14:paraId="6F0482F8" w14:textId="77777777" w:rsidR="002D5568" w:rsidRPr="00A75A95" w:rsidRDefault="002D5568" w:rsidP="00A75A95">
      <w:pPr>
        <w:spacing w:line="360" w:lineRule="auto"/>
        <w:jc w:val="both"/>
        <w:rPr>
          <w:rFonts w:ascii="Arial" w:hAnsi="Arial" w:cs="Arial"/>
          <w:noProof/>
        </w:rPr>
      </w:pPr>
    </w:p>
    <w:p w14:paraId="71566E62" w14:textId="2971C93E" w:rsidR="00E2521D" w:rsidRPr="00B9210A" w:rsidRDefault="00F04630" w:rsidP="00B9210A">
      <w:pPr>
        <w:pStyle w:val="ListParagraph"/>
        <w:numPr>
          <w:ilvl w:val="0"/>
          <w:numId w:val="12"/>
        </w:numPr>
        <w:rPr>
          <w:rFonts w:ascii="Arial" w:hAnsi="Arial" w:cs="Arial"/>
          <w:b/>
          <w:bCs/>
          <w:sz w:val="28"/>
          <w:szCs w:val="28"/>
          <w:lang w:val="en-GB"/>
        </w:rPr>
      </w:pPr>
      <w:r w:rsidRPr="00B9210A">
        <w:rPr>
          <w:rFonts w:ascii="Arial" w:hAnsi="Arial" w:cs="Arial"/>
          <w:b/>
          <w:bCs/>
          <w:sz w:val="28"/>
          <w:szCs w:val="28"/>
          <w:lang w:val="en-GB"/>
        </w:rPr>
        <w:t>Mary Kay Customer Retention</w:t>
      </w:r>
    </w:p>
    <w:p w14:paraId="6EF41823" w14:textId="4B7473EA" w:rsidR="00F86AEC" w:rsidRDefault="00576713" w:rsidP="00F36EFF">
      <w:pPr>
        <w:spacing w:line="360" w:lineRule="auto"/>
        <w:ind w:firstLine="360"/>
        <w:jc w:val="both"/>
        <w:rPr>
          <w:rFonts w:ascii="Arial" w:hAnsi="Arial" w:cs="Arial"/>
          <w:lang w:val="en-GB"/>
        </w:rPr>
      </w:pPr>
      <w:r w:rsidRPr="00F828E8">
        <w:rPr>
          <w:rFonts w:ascii="Arial" w:hAnsi="Arial" w:cs="Arial"/>
          <w:lang w:val="en-GB"/>
        </w:rPr>
        <w:t>Customer</w:t>
      </w:r>
      <w:r w:rsidR="00561D7F" w:rsidRPr="00F828E8">
        <w:rPr>
          <w:rFonts w:ascii="Arial" w:hAnsi="Arial" w:cs="Arial"/>
          <w:lang w:val="en-GB"/>
        </w:rPr>
        <w:t xml:space="preserve"> retention is the main target of </w:t>
      </w:r>
      <w:r w:rsidRPr="00F828E8">
        <w:rPr>
          <w:rFonts w:ascii="Arial" w:hAnsi="Arial" w:cs="Arial"/>
          <w:lang w:val="en-GB"/>
        </w:rPr>
        <w:t>a CRM system within the organisation</w:t>
      </w:r>
      <w:r w:rsidR="00D6166B">
        <w:rPr>
          <w:rFonts w:ascii="Arial" w:hAnsi="Arial" w:cs="Arial"/>
          <w:lang w:val="en-GB"/>
        </w:rPr>
        <w:t xml:space="preserve"> </w:t>
      </w:r>
      <w:r w:rsidR="00D6166B">
        <w:rPr>
          <w:rFonts w:ascii="Arial" w:hAnsi="Arial" w:cs="Arial"/>
          <w:lang w:val="en-GB"/>
        </w:rPr>
        <w:t>(</w:t>
      </w:r>
      <w:r w:rsidR="00D6166B" w:rsidRPr="008C28B2">
        <w:rPr>
          <w:rFonts w:ascii="Arial" w:hAnsi="Arial" w:cs="Arial"/>
          <w:color w:val="000000"/>
          <w:shd w:val="clear" w:color="auto" w:fill="FFFFFF"/>
        </w:rPr>
        <w:t>Soliman,</w:t>
      </w:r>
      <w:r w:rsidR="00D6166B">
        <w:rPr>
          <w:rFonts w:ascii="Arial" w:hAnsi="Arial" w:cs="Arial"/>
          <w:color w:val="000000"/>
          <w:shd w:val="clear" w:color="auto" w:fill="FFFFFF"/>
        </w:rPr>
        <w:t xml:space="preserve"> </w:t>
      </w:r>
      <w:r w:rsidR="00D6166B" w:rsidRPr="008C28B2">
        <w:rPr>
          <w:rFonts w:ascii="Arial" w:hAnsi="Arial" w:cs="Arial"/>
          <w:color w:val="000000"/>
          <w:shd w:val="clear" w:color="auto" w:fill="FFFFFF"/>
        </w:rPr>
        <w:t>2011</w:t>
      </w:r>
      <w:r w:rsidR="00D6166B">
        <w:rPr>
          <w:rFonts w:ascii="Arial" w:hAnsi="Arial" w:cs="Arial"/>
          <w:color w:val="000000"/>
          <w:shd w:val="clear" w:color="auto" w:fill="FFFFFF"/>
        </w:rPr>
        <w:t>)</w:t>
      </w:r>
      <w:r w:rsidRPr="00F828E8">
        <w:rPr>
          <w:rFonts w:ascii="Arial" w:hAnsi="Arial" w:cs="Arial"/>
          <w:lang w:val="en-GB"/>
        </w:rPr>
        <w:t>.</w:t>
      </w:r>
      <w:r w:rsidR="000B7A56">
        <w:rPr>
          <w:rFonts w:ascii="Arial" w:hAnsi="Arial" w:cs="Arial"/>
          <w:lang w:val="en-GB"/>
        </w:rPr>
        <w:t xml:space="preserve"> </w:t>
      </w:r>
      <w:r w:rsidR="00FE2077">
        <w:rPr>
          <w:rFonts w:ascii="Arial" w:hAnsi="Arial" w:cs="Arial"/>
          <w:lang w:val="en-GB"/>
        </w:rPr>
        <w:t xml:space="preserve">However, </w:t>
      </w:r>
      <w:r w:rsidR="00001C55">
        <w:rPr>
          <w:rFonts w:ascii="Arial" w:hAnsi="Arial" w:cs="Arial"/>
          <w:lang w:val="en-GB"/>
        </w:rPr>
        <w:t xml:space="preserve">customer acquisition </w:t>
      </w:r>
      <w:r w:rsidR="00966FEF">
        <w:rPr>
          <w:rFonts w:ascii="Arial" w:hAnsi="Arial" w:cs="Arial"/>
          <w:lang w:val="en-GB"/>
        </w:rPr>
        <w:t xml:space="preserve">should be another </w:t>
      </w:r>
      <w:r w:rsidR="00C443FF">
        <w:rPr>
          <w:rFonts w:ascii="Arial" w:hAnsi="Arial" w:cs="Arial"/>
          <w:lang w:val="en-GB"/>
        </w:rPr>
        <w:t>marketing strategy priority</w:t>
      </w:r>
      <w:r w:rsidR="00300388">
        <w:rPr>
          <w:rFonts w:ascii="Arial" w:hAnsi="Arial" w:cs="Arial"/>
          <w:lang w:val="en-GB"/>
        </w:rPr>
        <w:t xml:space="preserve"> (Smith and Zook, 2020).</w:t>
      </w:r>
      <w:r w:rsidR="009F5C92">
        <w:rPr>
          <w:rFonts w:ascii="Arial" w:hAnsi="Arial" w:cs="Arial"/>
          <w:lang w:val="en-GB"/>
        </w:rPr>
        <w:t xml:space="preserve"> </w:t>
      </w:r>
      <w:r w:rsidR="00CD4510">
        <w:rPr>
          <w:rFonts w:ascii="Arial" w:hAnsi="Arial" w:cs="Arial"/>
          <w:lang w:val="en-GB"/>
        </w:rPr>
        <w:t xml:space="preserve">Review </w:t>
      </w:r>
      <w:r w:rsidR="00B6631D">
        <w:rPr>
          <w:rFonts w:ascii="Arial" w:hAnsi="Arial" w:cs="Arial"/>
          <w:lang w:val="en-GB"/>
        </w:rPr>
        <w:t>literatures</w:t>
      </w:r>
      <w:r w:rsidR="00CD4510">
        <w:rPr>
          <w:rFonts w:ascii="Arial" w:hAnsi="Arial" w:cs="Arial"/>
          <w:lang w:val="en-GB"/>
        </w:rPr>
        <w:t xml:space="preserve"> </w:t>
      </w:r>
      <w:r w:rsidR="00D3663D">
        <w:rPr>
          <w:rFonts w:ascii="Arial" w:hAnsi="Arial" w:cs="Arial"/>
          <w:lang w:val="en-GB"/>
        </w:rPr>
        <w:t xml:space="preserve">assess CRM concept through various </w:t>
      </w:r>
      <w:r w:rsidR="00D039EB">
        <w:rPr>
          <w:rFonts w:ascii="Arial" w:hAnsi="Arial" w:cs="Arial"/>
          <w:lang w:val="en-GB"/>
        </w:rPr>
        <w:t>viewpoints</w:t>
      </w:r>
      <w:r w:rsidR="002C14AD">
        <w:rPr>
          <w:rFonts w:ascii="Arial" w:hAnsi="Arial" w:cs="Arial"/>
          <w:lang w:val="en-GB"/>
        </w:rPr>
        <w:t xml:space="preserve"> </w:t>
      </w:r>
      <w:r w:rsidR="00C81704">
        <w:rPr>
          <w:rFonts w:ascii="Arial" w:hAnsi="Arial" w:cs="Arial"/>
          <w:lang w:val="en-GB"/>
        </w:rPr>
        <w:t>such as</w:t>
      </w:r>
      <w:r w:rsidR="0075564A">
        <w:rPr>
          <w:rFonts w:ascii="Arial" w:hAnsi="Arial" w:cs="Arial"/>
          <w:lang w:val="en-GB"/>
        </w:rPr>
        <w:t xml:space="preserve"> process, strategy, philosophy, </w:t>
      </w:r>
      <w:r w:rsidR="005834AE">
        <w:rPr>
          <w:rFonts w:ascii="Arial" w:hAnsi="Arial" w:cs="Arial"/>
          <w:lang w:val="en-GB"/>
        </w:rPr>
        <w:t xml:space="preserve">ability and technology </w:t>
      </w:r>
      <w:r w:rsidR="00B6631D">
        <w:rPr>
          <w:rFonts w:ascii="Arial" w:hAnsi="Arial" w:cs="Arial"/>
          <w:lang w:val="en-GB"/>
        </w:rPr>
        <w:t>(</w:t>
      </w:r>
      <w:r w:rsidR="00B6631D" w:rsidRPr="008C28B2">
        <w:rPr>
          <w:rFonts w:ascii="Arial" w:hAnsi="Arial" w:cs="Arial"/>
          <w:color w:val="000000"/>
          <w:shd w:val="clear" w:color="auto" w:fill="FFFFFF"/>
        </w:rPr>
        <w:t>Soliman,</w:t>
      </w:r>
      <w:r w:rsidR="00B6631D">
        <w:rPr>
          <w:rFonts w:ascii="Arial" w:hAnsi="Arial" w:cs="Arial"/>
          <w:color w:val="000000"/>
          <w:shd w:val="clear" w:color="auto" w:fill="FFFFFF"/>
        </w:rPr>
        <w:t xml:space="preserve"> </w:t>
      </w:r>
      <w:r w:rsidR="00B6631D" w:rsidRPr="008C28B2">
        <w:rPr>
          <w:rFonts w:ascii="Arial" w:hAnsi="Arial" w:cs="Arial"/>
          <w:color w:val="000000"/>
          <w:shd w:val="clear" w:color="auto" w:fill="FFFFFF"/>
        </w:rPr>
        <w:t>2011</w:t>
      </w:r>
      <w:r w:rsidR="00B6631D">
        <w:rPr>
          <w:rFonts w:ascii="Arial" w:hAnsi="Arial" w:cs="Arial"/>
          <w:color w:val="000000"/>
          <w:shd w:val="clear" w:color="auto" w:fill="FFFFFF"/>
        </w:rPr>
        <w:t>)</w:t>
      </w:r>
      <w:r w:rsidR="00D3663D">
        <w:rPr>
          <w:rFonts w:ascii="Arial" w:hAnsi="Arial" w:cs="Arial"/>
          <w:lang w:val="en-GB"/>
        </w:rPr>
        <w:t>.</w:t>
      </w:r>
      <w:r w:rsidR="00E66F17">
        <w:rPr>
          <w:rFonts w:ascii="Arial" w:hAnsi="Arial" w:cs="Arial"/>
          <w:lang w:val="en-GB"/>
        </w:rPr>
        <w:t xml:space="preserve"> </w:t>
      </w:r>
      <w:r w:rsidR="00FF54A2">
        <w:rPr>
          <w:rFonts w:ascii="Arial" w:hAnsi="Arial" w:cs="Arial"/>
          <w:lang w:val="en-GB"/>
        </w:rPr>
        <w:t>However, Smith and Zook (2020)</w:t>
      </w:r>
      <w:r w:rsidR="00F36EFF">
        <w:rPr>
          <w:rFonts w:ascii="Arial" w:hAnsi="Arial" w:cs="Arial"/>
          <w:lang w:val="en-GB"/>
        </w:rPr>
        <w:t xml:space="preserve"> state that CRM is a</w:t>
      </w:r>
      <w:r w:rsidR="00B6631D">
        <w:rPr>
          <w:rFonts w:ascii="Arial" w:hAnsi="Arial" w:cs="Arial"/>
          <w:lang w:val="en-GB"/>
        </w:rPr>
        <w:t xml:space="preserve"> </w:t>
      </w:r>
      <w:r w:rsidR="00F36EFF">
        <w:rPr>
          <w:rFonts w:ascii="Arial" w:hAnsi="Arial" w:cs="Arial"/>
          <w:lang w:val="en-GB"/>
        </w:rPr>
        <w:t>t</w:t>
      </w:r>
      <w:r w:rsidR="00C35884">
        <w:rPr>
          <w:rFonts w:ascii="Arial" w:hAnsi="Arial" w:cs="Arial"/>
          <w:lang w:val="en-GB"/>
        </w:rPr>
        <w:t xml:space="preserve">actical determination </w:t>
      </w:r>
      <w:r w:rsidR="005A3892">
        <w:rPr>
          <w:rFonts w:ascii="Arial" w:hAnsi="Arial" w:cs="Arial"/>
          <w:lang w:val="en-GB"/>
        </w:rPr>
        <w:t xml:space="preserve">to invest in and </w:t>
      </w:r>
      <w:r w:rsidR="00945C28">
        <w:rPr>
          <w:rFonts w:ascii="Arial" w:hAnsi="Arial" w:cs="Arial"/>
          <w:lang w:val="en-GB"/>
        </w:rPr>
        <w:t>g</w:t>
      </w:r>
      <w:r w:rsidR="00634F76">
        <w:rPr>
          <w:rFonts w:ascii="Arial" w:hAnsi="Arial" w:cs="Arial"/>
          <w:lang w:val="en-GB"/>
        </w:rPr>
        <w:t>r</w:t>
      </w:r>
      <w:r w:rsidR="00945C28">
        <w:rPr>
          <w:rFonts w:ascii="Arial" w:hAnsi="Arial" w:cs="Arial"/>
          <w:lang w:val="en-GB"/>
        </w:rPr>
        <w:t xml:space="preserve">ow </w:t>
      </w:r>
      <w:r w:rsidR="00CB2A8F">
        <w:rPr>
          <w:rFonts w:ascii="Arial" w:hAnsi="Arial" w:cs="Arial"/>
          <w:lang w:val="en-GB"/>
        </w:rPr>
        <w:t>client’s</w:t>
      </w:r>
      <w:r w:rsidR="005B46F4">
        <w:rPr>
          <w:rFonts w:ascii="Arial" w:hAnsi="Arial" w:cs="Arial"/>
          <w:lang w:val="en-GB"/>
        </w:rPr>
        <w:t xml:space="preserve"> </w:t>
      </w:r>
      <w:r w:rsidR="00510B29">
        <w:rPr>
          <w:rFonts w:ascii="Arial" w:hAnsi="Arial" w:cs="Arial"/>
          <w:lang w:val="en-GB"/>
        </w:rPr>
        <w:t>relation</w:t>
      </w:r>
      <w:r w:rsidR="00510B29">
        <w:rPr>
          <w:rFonts w:ascii="Arial" w:hAnsi="Arial" w:cs="Arial"/>
          <w:lang w:val="en-GB"/>
        </w:rPr>
        <w:t xml:space="preserve"> </w:t>
      </w:r>
      <w:r w:rsidR="00F36EFF">
        <w:rPr>
          <w:rFonts w:ascii="Arial" w:hAnsi="Arial" w:cs="Arial"/>
          <w:lang w:val="en-GB"/>
        </w:rPr>
        <w:t>and connection</w:t>
      </w:r>
      <w:r w:rsidR="000E5460">
        <w:rPr>
          <w:rFonts w:ascii="Arial" w:hAnsi="Arial" w:cs="Arial"/>
          <w:lang w:val="en-GB"/>
        </w:rPr>
        <w:t xml:space="preserve"> </w:t>
      </w:r>
      <w:r w:rsidR="008051CC">
        <w:rPr>
          <w:rFonts w:ascii="Arial" w:hAnsi="Arial" w:cs="Arial"/>
          <w:lang w:val="en-GB"/>
        </w:rPr>
        <w:t>process</w:t>
      </w:r>
      <w:r w:rsidR="004E27A4">
        <w:rPr>
          <w:rFonts w:ascii="Arial" w:hAnsi="Arial" w:cs="Arial"/>
          <w:lang w:val="en-GB"/>
        </w:rPr>
        <w:t>es</w:t>
      </w:r>
      <w:r w:rsidR="007D74F2">
        <w:rPr>
          <w:rFonts w:ascii="Arial" w:hAnsi="Arial" w:cs="Arial"/>
          <w:lang w:val="en-GB"/>
        </w:rPr>
        <w:t xml:space="preserve"> that include</w:t>
      </w:r>
      <w:r w:rsidR="005B1F30">
        <w:rPr>
          <w:rFonts w:ascii="Arial" w:hAnsi="Arial" w:cs="Arial"/>
          <w:lang w:val="en-GB"/>
        </w:rPr>
        <w:t xml:space="preserve">: sales and order accomplishment, sales </w:t>
      </w:r>
      <w:r w:rsidR="006445C1">
        <w:rPr>
          <w:rFonts w:ascii="Arial" w:hAnsi="Arial" w:cs="Arial"/>
          <w:lang w:val="en-GB"/>
        </w:rPr>
        <w:t>and</w:t>
      </w:r>
      <w:r w:rsidR="001336C7">
        <w:rPr>
          <w:rFonts w:ascii="Arial" w:hAnsi="Arial" w:cs="Arial"/>
          <w:lang w:val="en-GB"/>
        </w:rPr>
        <w:t xml:space="preserve"> order </w:t>
      </w:r>
      <w:r w:rsidR="009948BA">
        <w:rPr>
          <w:rFonts w:ascii="Arial" w:hAnsi="Arial" w:cs="Arial"/>
          <w:lang w:val="en-GB"/>
        </w:rPr>
        <w:t>processing</w:t>
      </w:r>
      <w:r w:rsidR="00651255">
        <w:rPr>
          <w:rFonts w:ascii="Arial" w:hAnsi="Arial" w:cs="Arial"/>
          <w:lang w:val="en-GB"/>
        </w:rPr>
        <w:t xml:space="preserve">, </w:t>
      </w:r>
      <w:r w:rsidR="008850B9">
        <w:rPr>
          <w:rFonts w:ascii="Arial" w:hAnsi="Arial" w:cs="Arial"/>
          <w:lang w:val="en-GB"/>
        </w:rPr>
        <w:t>take backs and pay backs</w:t>
      </w:r>
      <w:r w:rsidR="00504FDC">
        <w:rPr>
          <w:rFonts w:ascii="Arial" w:hAnsi="Arial" w:cs="Arial"/>
          <w:lang w:val="en-GB"/>
        </w:rPr>
        <w:t xml:space="preserve"> and all other managerial services</w:t>
      </w:r>
      <w:r w:rsidR="00D9097D">
        <w:rPr>
          <w:rFonts w:ascii="Arial" w:hAnsi="Arial" w:cs="Arial"/>
          <w:lang w:val="en-GB"/>
        </w:rPr>
        <w:t>.</w:t>
      </w:r>
      <w:r w:rsidR="00C0459B">
        <w:rPr>
          <w:rFonts w:ascii="Arial" w:hAnsi="Arial" w:cs="Arial"/>
          <w:lang w:val="en-GB"/>
        </w:rPr>
        <w:t xml:space="preserve"> </w:t>
      </w:r>
    </w:p>
    <w:p w14:paraId="258ED3A9" w14:textId="6D1E7081" w:rsidR="00A61B7D" w:rsidRDefault="004B7172" w:rsidP="00F36EFF">
      <w:pPr>
        <w:spacing w:line="360" w:lineRule="auto"/>
        <w:ind w:firstLine="360"/>
        <w:jc w:val="both"/>
        <w:rPr>
          <w:rFonts w:ascii="Arial" w:hAnsi="Arial" w:cs="Arial"/>
          <w:lang w:val="en-GB"/>
        </w:rPr>
      </w:pPr>
      <w:r>
        <w:rPr>
          <w:rFonts w:ascii="Arial" w:hAnsi="Arial" w:cs="Arial"/>
          <w:lang w:val="en-GB"/>
        </w:rPr>
        <w:t>Mary</w:t>
      </w:r>
      <w:r w:rsidR="00E31C64">
        <w:rPr>
          <w:rFonts w:ascii="Arial" w:hAnsi="Arial" w:cs="Arial"/>
          <w:lang w:val="en-GB"/>
        </w:rPr>
        <w:t xml:space="preserve"> Kay Inc strong bel</w:t>
      </w:r>
      <w:r w:rsidR="00124252">
        <w:rPr>
          <w:rFonts w:ascii="Arial" w:hAnsi="Arial" w:cs="Arial"/>
          <w:lang w:val="en-GB"/>
        </w:rPr>
        <w:t xml:space="preserve">ief to acquire and retain customers is the company’s </w:t>
      </w:r>
      <w:r w:rsidR="00CB2A8F">
        <w:rPr>
          <w:rFonts w:ascii="Arial" w:hAnsi="Arial" w:cs="Arial"/>
          <w:lang w:val="en-GB"/>
        </w:rPr>
        <w:t>philosophy</w:t>
      </w:r>
      <w:r w:rsidR="00406929">
        <w:rPr>
          <w:rFonts w:ascii="Arial" w:hAnsi="Arial" w:cs="Arial"/>
          <w:lang w:val="en-GB"/>
        </w:rPr>
        <w:t xml:space="preserve"> </w:t>
      </w:r>
      <w:r w:rsidR="00F02D5A">
        <w:rPr>
          <w:rFonts w:ascii="Arial" w:hAnsi="Arial" w:cs="Arial"/>
          <w:lang w:val="en-GB"/>
        </w:rPr>
        <w:t xml:space="preserve">transmitted </w:t>
      </w:r>
      <w:r w:rsidR="00B62607">
        <w:rPr>
          <w:rFonts w:ascii="Arial" w:hAnsi="Arial" w:cs="Arial"/>
          <w:lang w:val="en-GB"/>
        </w:rPr>
        <w:t>throu</w:t>
      </w:r>
      <w:r w:rsidR="00F02D5A">
        <w:rPr>
          <w:rFonts w:ascii="Arial" w:hAnsi="Arial" w:cs="Arial"/>
          <w:lang w:val="en-GB"/>
        </w:rPr>
        <w:t>gh</w:t>
      </w:r>
      <w:r w:rsidR="0030526A">
        <w:rPr>
          <w:rFonts w:ascii="Arial" w:hAnsi="Arial" w:cs="Arial"/>
          <w:lang w:val="en-GB"/>
        </w:rPr>
        <w:t xml:space="preserve"> company’s behaviour and communication channels </w:t>
      </w:r>
      <w:r w:rsidR="00406929">
        <w:rPr>
          <w:rFonts w:ascii="Arial" w:hAnsi="Arial" w:cs="Arial"/>
          <w:lang w:val="en-GB"/>
        </w:rPr>
        <w:t>(</w:t>
      </w:r>
      <w:r w:rsidR="004E3AA2" w:rsidRPr="00A363CC">
        <w:rPr>
          <w:rFonts w:ascii="Arial" w:hAnsi="Arial" w:cs="Arial"/>
          <w:color w:val="000000" w:themeColor="text1"/>
          <w:lang w:val="en-GB"/>
        </w:rPr>
        <w:t>fig</w:t>
      </w:r>
      <w:r w:rsidR="001719D5">
        <w:rPr>
          <w:rFonts w:ascii="Arial" w:hAnsi="Arial" w:cs="Arial"/>
          <w:color w:val="000000" w:themeColor="text1"/>
          <w:lang w:val="en-GB"/>
        </w:rPr>
        <w:t>.</w:t>
      </w:r>
      <w:r w:rsidR="004E3AA2" w:rsidRPr="00A363CC">
        <w:rPr>
          <w:rFonts w:ascii="Arial" w:hAnsi="Arial" w:cs="Arial"/>
          <w:color w:val="000000" w:themeColor="text1"/>
          <w:lang w:val="en-GB"/>
        </w:rPr>
        <w:t xml:space="preserve"> </w:t>
      </w:r>
      <w:r w:rsidR="004E3AA2">
        <w:rPr>
          <w:rFonts w:ascii="Arial" w:hAnsi="Arial" w:cs="Arial"/>
          <w:color w:val="000000" w:themeColor="text1"/>
          <w:lang w:val="en-GB"/>
        </w:rPr>
        <w:t>1</w:t>
      </w:r>
      <w:r w:rsidR="001719D5">
        <w:rPr>
          <w:rFonts w:ascii="Arial" w:hAnsi="Arial" w:cs="Arial"/>
          <w:color w:val="000000" w:themeColor="text1"/>
          <w:lang w:val="en-GB"/>
        </w:rPr>
        <w:t>2</w:t>
      </w:r>
      <w:r w:rsidR="004E3AA2" w:rsidRPr="00A363CC">
        <w:rPr>
          <w:rFonts w:ascii="Arial" w:hAnsi="Arial" w:cs="Arial"/>
          <w:color w:val="000000" w:themeColor="text1"/>
          <w:lang w:val="en-GB"/>
        </w:rPr>
        <w:t>.</w:t>
      </w:r>
      <w:r w:rsidR="004E3AA2">
        <w:rPr>
          <w:rFonts w:ascii="Arial" w:hAnsi="Arial" w:cs="Arial"/>
          <w:color w:val="000000" w:themeColor="text1"/>
          <w:lang w:val="en-GB"/>
        </w:rPr>
        <w:t xml:space="preserve"> </w:t>
      </w:r>
      <w:r w:rsidR="00406929">
        <w:rPr>
          <w:rFonts w:ascii="Arial" w:hAnsi="Arial" w:cs="Arial"/>
          <w:lang w:val="en-GB"/>
        </w:rPr>
        <w:t>Ash, 2003)</w:t>
      </w:r>
      <w:r w:rsidR="00CB2A8F">
        <w:rPr>
          <w:rFonts w:ascii="Arial" w:hAnsi="Arial" w:cs="Arial"/>
          <w:lang w:val="en-GB"/>
        </w:rPr>
        <w:t>.</w:t>
      </w:r>
      <w:r w:rsidR="009618D7">
        <w:rPr>
          <w:rFonts w:ascii="Arial" w:hAnsi="Arial" w:cs="Arial"/>
          <w:lang w:val="en-GB"/>
        </w:rPr>
        <w:t xml:space="preserve"> </w:t>
      </w:r>
      <w:r w:rsidR="00CB2A8F">
        <w:rPr>
          <w:rFonts w:ascii="Arial" w:hAnsi="Arial" w:cs="Arial"/>
          <w:lang w:val="en-GB"/>
        </w:rPr>
        <w:t xml:space="preserve"> </w:t>
      </w:r>
      <w:r w:rsidR="00124252">
        <w:rPr>
          <w:rFonts w:ascii="Arial" w:hAnsi="Arial" w:cs="Arial"/>
          <w:lang w:val="en-GB"/>
        </w:rPr>
        <w:t xml:space="preserve"> </w:t>
      </w:r>
      <w:r>
        <w:rPr>
          <w:rFonts w:ascii="Arial" w:hAnsi="Arial" w:cs="Arial"/>
          <w:lang w:val="en-GB"/>
        </w:rPr>
        <w:t xml:space="preserve"> </w:t>
      </w:r>
    </w:p>
    <w:p w14:paraId="55635841" w14:textId="53D70D2E" w:rsidR="007A3582" w:rsidRDefault="00A61B7D" w:rsidP="00F36EFF">
      <w:pPr>
        <w:spacing w:line="360" w:lineRule="auto"/>
        <w:ind w:firstLine="360"/>
        <w:jc w:val="both"/>
        <w:rPr>
          <w:rFonts w:ascii="Arial" w:hAnsi="Arial" w:cs="Arial"/>
          <w:lang w:val="en-GB"/>
        </w:rPr>
      </w:pPr>
      <w:r w:rsidRPr="00A363CC">
        <w:rPr>
          <w:rFonts w:ascii="Arial" w:hAnsi="Arial" w:cs="Arial"/>
          <w:color w:val="000000" w:themeColor="text1"/>
          <w:lang w:val="en-GB"/>
        </w:rPr>
        <w:t xml:space="preserve">“Well-managed businesses will survive any change at the top. … I believe our greatest </w:t>
      </w:r>
      <w:r w:rsidRPr="00A363CC">
        <w:rPr>
          <w:rFonts w:ascii="Arial" w:hAnsi="Arial" w:cs="Arial"/>
          <w:b/>
          <w:bCs/>
          <w:color w:val="000000" w:themeColor="text1"/>
          <w:lang w:val="en-GB"/>
        </w:rPr>
        <w:t>strength</w:t>
      </w:r>
      <w:r w:rsidRPr="00A363CC">
        <w:rPr>
          <w:rFonts w:ascii="Arial" w:hAnsi="Arial" w:cs="Arial"/>
          <w:color w:val="000000" w:themeColor="text1"/>
          <w:lang w:val="en-GB"/>
        </w:rPr>
        <w:t xml:space="preserve">…is our </w:t>
      </w:r>
      <w:r w:rsidRPr="00A363CC">
        <w:rPr>
          <w:rFonts w:ascii="Arial" w:hAnsi="Arial" w:cs="Arial"/>
          <w:i/>
          <w:iCs/>
          <w:color w:val="000000" w:themeColor="text1"/>
          <w:lang w:val="en-GB"/>
        </w:rPr>
        <w:t>people</w:t>
      </w:r>
      <w:r w:rsidRPr="00A363CC">
        <w:rPr>
          <w:rFonts w:ascii="Arial" w:hAnsi="Arial" w:cs="Arial"/>
          <w:color w:val="000000" w:themeColor="text1"/>
          <w:lang w:val="en-GB"/>
        </w:rPr>
        <w:t xml:space="preserve">. … we are not only in the cosmetics business – we are in the people business. … as a people-oriented company our primary goal is to offer women career opportunities. … our whole reason for existence is to give people the opportunity to enrich their lives. …. a company remains </w:t>
      </w:r>
      <w:r w:rsidRPr="00A363CC">
        <w:rPr>
          <w:rFonts w:ascii="Arial" w:hAnsi="Arial" w:cs="Arial"/>
          <w:b/>
          <w:bCs/>
          <w:color w:val="000000" w:themeColor="text1"/>
          <w:lang w:val="en-GB"/>
        </w:rPr>
        <w:t>strong</w:t>
      </w:r>
      <w:r w:rsidRPr="00A363CC">
        <w:rPr>
          <w:rFonts w:ascii="Arial" w:hAnsi="Arial" w:cs="Arial"/>
          <w:color w:val="000000" w:themeColor="text1"/>
          <w:lang w:val="en-GB"/>
        </w:rPr>
        <w:t xml:space="preserve"> because of its </w:t>
      </w:r>
      <w:r w:rsidRPr="00A363CC">
        <w:rPr>
          <w:rFonts w:ascii="Arial" w:hAnsi="Arial" w:cs="Arial"/>
          <w:i/>
          <w:iCs/>
          <w:color w:val="000000" w:themeColor="text1"/>
          <w:lang w:val="en-GB"/>
        </w:rPr>
        <w:t>philosophy…”</w:t>
      </w:r>
      <w:r w:rsidRPr="00A363CC">
        <w:rPr>
          <w:rFonts w:ascii="Arial" w:hAnsi="Arial" w:cs="Arial"/>
          <w:color w:val="000000" w:themeColor="text1"/>
          <w:lang w:val="en-GB"/>
        </w:rPr>
        <w:t>.  Mary Kay Ash (Ash, 2003, p. 173)</w:t>
      </w:r>
      <w:r w:rsidR="00D61B96">
        <w:rPr>
          <w:rFonts w:ascii="Arial" w:hAnsi="Arial" w:cs="Arial"/>
          <w:lang w:val="en-GB"/>
        </w:rPr>
        <w:t xml:space="preserve"> </w:t>
      </w:r>
    </w:p>
    <w:p w14:paraId="1DEBBF41" w14:textId="6F8FBB94" w:rsidR="00A61B7D" w:rsidRPr="00CF689E" w:rsidRDefault="00CF689E" w:rsidP="00CF689E">
      <w:pPr>
        <w:spacing w:line="360" w:lineRule="auto"/>
        <w:ind w:firstLine="360"/>
        <w:jc w:val="center"/>
        <w:rPr>
          <w:rFonts w:ascii="Arial" w:hAnsi="Arial" w:cs="Arial"/>
          <w:b/>
          <w:bCs/>
          <w:lang w:val="en-GB"/>
        </w:rPr>
      </w:pPr>
      <w:r w:rsidRPr="00CF689E">
        <w:rPr>
          <w:rFonts w:ascii="Arial" w:hAnsi="Arial" w:cs="Arial"/>
          <w:b/>
          <w:bCs/>
          <w:lang w:val="en-GB"/>
        </w:rPr>
        <w:t>Figure 1</w:t>
      </w:r>
      <w:r w:rsidR="00B7441E">
        <w:rPr>
          <w:rFonts w:ascii="Arial" w:hAnsi="Arial" w:cs="Arial"/>
          <w:b/>
          <w:bCs/>
          <w:lang w:val="en-GB"/>
        </w:rPr>
        <w:t>2</w:t>
      </w:r>
      <w:r w:rsidRPr="00CF689E">
        <w:rPr>
          <w:rFonts w:ascii="Arial" w:hAnsi="Arial" w:cs="Arial"/>
          <w:b/>
          <w:bCs/>
          <w:lang w:val="en-GB"/>
        </w:rPr>
        <w:t>.</w:t>
      </w:r>
    </w:p>
    <w:p w14:paraId="4AD87592" w14:textId="59D26F3E" w:rsidR="00A61B7D" w:rsidRDefault="00A61B7D" w:rsidP="00F36EFF">
      <w:pPr>
        <w:spacing w:line="360" w:lineRule="auto"/>
        <w:ind w:firstLine="360"/>
        <w:jc w:val="both"/>
        <w:rPr>
          <w:rFonts w:ascii="Arial" w:hAnsi="Arial" w:cs="Arial"/>
          <w:lang w:val="en-GB"/>
        </w:rPr>
      </w:pPr>
      <w:r>
        <w:rPr>
          <w:rFonts w:ascii="Arial" w:hAnsi="Arial" w:cs="Arial"/>
          <w:noProof/>
          <w:sz w:val="28"/>
          <w:szCs w:val="28"/>
          <w:lang w:val="en-GB"/>
        </w:rPr>
        <w:drawing>
          <wp:inline distT="0" distB="0" distL="0" distR="0" wp14:anchorId="1A55116F" wp14:editId="4C8A7D08">
            <wp:extent cx="5389245" cy="2390140"/>
            <wp:effectExtent l="0" t="0" r="190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89245" cy="2390140"/>
                    </a:xfrm>
                    <a:prstGeom prst="rect">
                      <a:avLst/>
                    </a:prstGeom>
                    <a:noFill/>
                  </pic:spPr>
                </pic:pic>
              </a:graphicData>
            </a:graphic>
          </wp:inline>
        </w:drawing>
      </w:r>
    </w:p>
    <w:p w14:paraId="00762662" w14:textId="44F23500" w:rsidR="00525A99" w:rsidRDefault="002F3E88" w:rsidP="00ED49AE">
      <w:pPr>
        <w:spacing w:line="360" w:lineRule="auto"/>
        <w:jc w:val="both"/>
        <w:rPr>
          <w:rFonts w:ascii="Arial" w:hAnsi="Arial" w:cs="Arial"/>
          <w:lang w:val="en-GB"/>
        </w:rPr>
      </w:pPr>
      <w:r>
        <w:rPr>
          <w:rFonts w:ascii="Arial" w:hAnsi="Arial" w:cs="Arial"/>
          <w:lang w:val="en-GB"/>
        </w:rPr>
        <w:t>Today, CRM profile is</w:t>
      </w:r>
      <w:r w:rsidR="00FE61D7">
        <w:rPr>
          <w:rFonts w:ascii="Arial" w:hAnsi="Arial" w:cs="Arial"/>
          <w:lang w:val="en-GB"/>
        </w:rPr>
        <w:t xml:space="preserve"> an integrated system and</w:t>
      </w:r>
      <w:r>
        <w:rPr>
          <w:rFonts w:ascii="Arial" w:hAnsi="Arial" w:cs="Arial"/>
          <w:lang w:val="en-GB"/>
        </w:rPr>
        <w:t xml:space="preserve"> </w:t>
      </w:r>
      <w:r w:rsidR="00B879F9">
        <w:rPr>
          <w:rFonts w:ascii="Arial" w:hAnsi="Arial" w:cs="Arial"/>
          <w:lang w:val="en-GB"/>
        </w:rPr>
        <w:t>a technology driven tool</w:t>
      </w:r>
      <w:r w:rsidR="00084289">
        <w:rPr>
          <w:rFonts w:ascii="Arial" w:hAnsi="Arial" w:cs="Arial"/>
          <w:lang w:val="en-GB"/>
        </w:rPr>
        <w:t xml:space="preserve"> called MA</w:t>
      </w:r>
      <w:r w:rsidR="00E76C59">
        <w:rPr>
          <w:rFonts w:ascii="Arial" w:hAnsi="Arial" w:cs="Arial"/>
          <w:lang w:val="en-GB"/>
        </w:rPr>
        <w:t xml:space="preserve"> (marketing automation)</w:t>
      </w:r>
      <w:r w:rsidR="004F6FA7">
        <w:rPr>
          <w:rFonts w:ascii="Arial" w:hAnsi="Arial" w:cs="Arial"/>
          <w:lang w:val="en-GB"/>
        </w:rPr>
        <w:t xml:space="preserve"> used for automated communication</w:t>
      </w:r>
      <w:r w:rsidR="00A52E6C">
        <w:rPr>
          <w:rFonts w:ascii="Arial" w:hAnsi="Arial" w:cs="Arial"/>
          <w:lang w:val="en-GB"/>
        </w:rPr>
        <w:t>s</w:t>
      </w:r>
      <w:r w:rsidR="00F7413E">
        <w:rPr>
          <w:rFonts w:ascii="Arial" w:hAnsi="Arial" w:cs="Arial"/>
          <w:lang w:val="en-GB"/>
        </w:rPr>
        <w:t xml:space="preserve"> aimi</w:t>
      </w:r>
      <w:r w:rsidR="00DF630E">
        <w:rPr>
          <w:rFonts w:ascii="Arial" w:hAnsi="Arial" w:cs="Arial"/>
          <w:lang w:val="en-GB"/>
        </w:rPr>
        <w:t>n</w:t>
      </w:r>
      <w:r w:rsidR="00F7413E">
        <w:rPr>
          <w:rFonts w:ascii="Arial" w:hAnsi="Arial" w:cs="Arial"/>
          <w:lang w:val="en-GB"/>
        </w:rPr>
        <w:t>g to generate leads</w:t>
      </w:r>
      <w:r w:rsidR="00A52E6C">
        <w:rPr>
          <w:rFonts w:ascii="Arial" w:hAnsi="Arial" w:cs="Arial"/>
          <w:lang w:val="en-GB"/>
        </w:rPr>
        <w:t>.</w:t>
      </w:r>
      <w:r w:rsidR="00FF28B8">
        <w:rPr>
          <w:rFonts w:ascii="Arial" w:hAnsi="Arial" w:cs="Arial"/>
          <w:lang w:val="en-GB"/>
        </w:rPr>
        <w:t xml:space="preserve"> ERP (</w:t>
      </w:r>
      <w:r w:rsidR="00A9075C">
        <w:rPr>
          <w:rFonts w:ascii="Arial" w:hAnsi="Arial" w:cs="Arial"/>
          <w:lang w:val="en-GB"/>
        </w:rPr>
        <w:t>enterprise Resource Planning</w:t>
      </w:r>
      <w:r w:rsidR="00FF28B8">
        <w:rPr>
          <w:rFonts w:ascii="Arial" w:hAnsi="Arial" w:cs="Arial"/>
          <w:lang w:val="en-GB"/>
        </w:rPr>
        <w:t>)</w:t>
      </w:r>
      <w:r w:rsidR="00A9075C">
        <w:rPr>
          <w:rFonts w:ascii="Arial" w:hAnsi="Arial" w:cs="Arial"/>
          <w:lang w:val="en-GB"/>
        </w:rPr>
        <w:t xml:space="preserve"> is a complementary system for CRM</w:t>
      </w:r>
      <w:r w:rsidR="00760709">
        <w:rPr>
          <w:rFonts w:ascii="Arial" w:hAnsi="Arial" w:cs="Arial"/>
          <w:lang w:val="en-GB"/>
        </w:rPr>
        <w:t xml:space="preserve"> </w:t>
      </w:r>
      <w:r w:rsidR="006A0F2D">
        <w:rPr>
          <w:rFonts w:ascii="Arial" w:hAnsi="Arial" w:cs="Arial"/>
          <w:lang w:val="en-GB"/>
        </w:rPr>
        <w:t>(</w:t>
      </w:r>
      <w:r w:rsidR="00760709">
        <w:rPr>
          <w:rFonts w:ascii="Arial" w:hAnsi="Arial" w:cs="Arial"/>
          <w:lang w:val="en-GB"/>
        </w:rPr>
        <w:t>which is in the front</w:t>
      </w:r>
      <w:r w:rsidR="005D3249">
        <w:rPr>
          <w:rFonts w:ascii="Arial" w:hAnsi="Arial" w:cs="Arial"/>
          <w:lang w:val="en-GB"/>
        </w:rPr>
        <w:t>-</w:t>
      </w:r>
      <w:r w:rsidR="006A0F2D">
        <w:rPr>
          <w:rFonts w:ascii="Arial" w:hAnsi="Arial" w:cs="Arial"/>
          <w:lang w:val="en-GB"/>
        </w:rPr>
        <w:t>office automation solution)</w:t>
      </w:r>
      <w:r w:rsidR="0083268D">
        <w:rPr>
          <w:rFonts w:ascii="Arial" w:hAnsi="Arial" w:cs="Arial"/>
          <w:lang w:val="en-GB"/>
        </w:rPr>
        <w:t>, providing the necessary resource (product, etc</w:t>
      </w:r>
      <w:r w:rsidR="00760709">
        <w:rPr>
          <w:rFonts w:ascii="Arial" w:hAnsi="Arial" w:cs="Arial"/>
          <w:lang w:val="en-GB"/>
        </w:rPr>
        <w:t>.</w:t>
      </w:r>
      <w:r w:rsidR="0083268D">
        <w:rPr>
          <w:rFonts w:ascii="Arial" w:hAnsi="Arial" w:cs="Arial"/>
          <w:lang w:val="en-GB"/>
        </w:rPr>
        <w:t>)</w:t>
      </w:r>
      <w:r w:rsidR="00760709">
        <w:rPr>
          <w:rFonts w:ascii="Arial" w:hAnsi="Arial" w:cs="Arial"/>
          <w:lang w:val="en-GB"/>
        </w:rPr>
        <w:t xml:space="preserve"> </w:t>
      </w:r>
      <w:r w:rsidR="006A0F2D">
        <w:rPr>
          <w:rFonts w:ascii="Arial" w:hAnsi="Arial" w:cs="Arial"/>
          <w:lang w:val="en-GB"/>
        </w:rPr>
        <w:t xml:space="preserve">from the </w:t>
      </w:r>
      <w:r w:rsidR="005D3249">
        <w:rPr>
          <w:rFonts w:ascii="Arial" w:hAnsi="Arial" w:cs="Arial"/>
          <w:lang w:val="en-GB"/>
        </w:rPr>
        <w:t>back-office</w:t>
      </w:r>
      <w:r w:rsidR="006A0F2D">
        <w:rPr>
          <w:rFonts w:ascii="Arial" w:hAnsi="Arial" w:cs="Arial"/>
          <w:lang w:val="en-GB"/>
        </w:rPr>
        <w:t xml:space="preserve"> aut</w:t>
      </w:r>
      <w:r w:rsidR="00A73C55">
        <w:rPr>
          <w:rFonts w:ascii="Arial" w:hAnsi="Arial" w:cs="Arial"/>
          <w:lang w:val="en-GB"/>
        </w:rPr>
        <w:t xml:space="preserve">omation solution. </w:t>
      </w:r>
      <w:r w:rsidR="00A9075C">
        <w:rPr>
          <w:rFonts w:ascii="Arial" w:hAnsi="Arial" w:cs="Arial"/>
          <w:lang w:val="en-GB"/>
        </w:rPr>
        <w:t xml:space="preserve"> </w:t>
      </w:r>
      <w:r w:rsidR="00B879F9">
        <w:rPr>
          <w:rFonts w:ascii="Arial" w:hAnsi="Arial" w:cs="Arial"/>
          <w:lang w:val="en-GB"/>
        </w:rPr>
        <w:t xml:space="preserve"> </w:t>
      </w:r>
      <w:r w:rsidR="00180673">
        <w:rPr>
          <w:rFonts w:ascii="Arial" w:hAnsi="Arial" w:cs="Arial"/>
          <w:lang w:val="en-GB"/>
        </w:rPr>
        <w:t>CRM</w:t>
      </w:r>
      <w:r w:rsidR="00460334" w:rsidRPr="00460334">
        <w:rPr>
          <w:rFonts w:ascii="Arial" w:hAnsi="Arial" w:cs="Arial"/>
          <w:lang w:val="en-GB"/>
        </w:rPr>
        <w:t xml:space="preserve"> importance is reflected </w:t>
      </w:r>
      <w:r w:rsidR="00FC4ED6">
        <w:rPr>
          <w:rFonts w:ascii="Arial" w:hAnsi="Arial" w:cs="Arial"/>
          <w:lang w:val="en-GB"/>
        </w:rPr>
        <w:t xml:space="preserve">on </w:t>
      </w:r>
      <w:r w:rsidR="00FC4ED6">
        <w:rPr>
          <w:rFonts w:ascii="Arial" w:hAnsi="Arial" w:cs="Arial"/>
          <w:lang w:val="en-GB"/>
        </w:rPr>
        <w:t xml:space="preserve">customer as a partner for a long-term business asset </w:t>
      </w:r>
      <w:r w:rsidR="00460334" w:rsidRPr="00460334">
        <w:rPr>
          <w:rFonts w:ascii="Arial" w:hAnsi="Arial" w:cs="Arial"/>
          <w:lang w:val="en-GB"/>
        </w:rPr>
        <w:t>in the following aspects</w:t>
      </w:r>
      <w:r w:rsidR="006A1928">
        <w:rPr>
          <w:rFonts w:ascii="Arial" w:hAnsi="Arial" w:cs="Arial"/>
          <w:lang w:val="en-GB"/>
        </w:rPr>
        <w:t xml:space="preserve"> </w:t>
      </w:r>
      <w:r w:rsidR="007C3703">
        <w:rPr>
          <w:rFonts w:ascii="Arial" w:hAnsi="Arial" w:cs="Arial"/>
          <w:lang w:val="en-GB"/>
        </w:rPr>
        <w:t>(</w:t>
      </w:r>
      <w:r w:rsidR="006A1928">
        <w:rPr>
          <w:rFonts w:ascii="Arial" w:hAnsi="Arial" w:cs="Arial"/>
          <w:lang w:val="en-GB"/>
        </w:rPr>
        <w:t>Soliman, 2011 and Smith and Zook, 2020</w:t>
      </w:r>
      <w:r w:rsidR="007C3703">
        <w:rPr>
          <w:rFonts w:ascii="Arial" w:hAnsi="Arial" w:cs="Arial"/>
          <w:lang w:val="en-GB"/>
        </w:rPr>
        <w:t>)</w:t>
      </w:r>
      <w:r w:rsidR="00525A99">
        <w:rPr>
          <w:rFonts w:ascii="Arial" w:hAnsi="Arial" w:cs="Arial"/>
          <w:lang w:val="en-GB"/>
        </w:rPr>
        <w:t>:</w:t>
      </w:r>
    </w:p>
    <w:p w14:paraId="79029029" w14:textId="2D6275B3" w:rsidR="00ED49AE" w:rsidRDefault="00525A99" w:rsidP="00525A99">
      <w:pPr>
        <w:pStyle w:val="ListParagraph"/>
        <w:numPr>
          <w:ilvl w:val="0"/>
          <w:numId w:val="37"/>
        </w:numPr>
        <w:spacing w:line="360" w:lineRule="auto"/>
        <w:jc w:val="both"/>
        <w:rPr>
          <w:rFonts w:ascii="Arial" w:hAnsi="Arial" w:cs="Arial"/>
          <w:lang w:val="en-GB"/>
        </w:rPr>
      </w:pPr>
      <w:r>
        <w:rPr>
          <w:rFonts w:ascii="Arial" w:hAnsi="Arial" w:cs="Arial"/>
          <w:lang w:val="en-GB"/>
        </w:rPr>
        <w:t>Buyer behaviour</w:t>
      </w:r>
    </w:p>
    <w:p w14:paraId="08117D7A" w14:textId="0F42C857" w:rsidR="00F117A6" w:rsidRDefault="00F117A6" w:rsidP="00525A99">
      <w:pPr>
        <w:pStyle w:val="ListParagraph"/>
        <w:numPr>
          <w:ilvl w:val="0"/>
          <w:numId w:val="37"/>
        </w:numPr>
        <w:spacing w:line="360" w:lineRule="auto"/>
        <w:jc w:val="both"/>
        <w:rPr>
          <w:rFonts w:ascii="Arial" w:hAnsi="Arial" w:cs="Arial"/>
          <w:lang w:val="en-GB"/>
        </w:rPr>
      </w:pPr>
      <w:r>
        <w:rPr>
          <w:rFonts w:ascii="Arial" w:hAnsi="Arial" w:cs="Arial"/>
          <w:lang w:val="en-GB"/>
        </w:rPr>
        <w:t>Marketing communications</w:t>
      </w:r>
      <w:r w:rsidR="00156F11">
        <w:rPr>
          <w:rFonts w:ascii="Arial" w:hAnsi="Arial" w:cs="Arial"/>
          <w:lang w:val="en-GB"/>
        </w:rPr>
        <w:t xml:space="preserve"> involve a SOSTAC plan, </w:t>
      </w:r>
      <w:r w:rsidR="00D22868">
        <w:rPr>
          <w:rFonts w:ascii="Arial" w:hAnsi="Arial" w:cs="Arial"/>
          <w:lang w:val="en-GB"/>
        </w:rPr>
        <w:t>international communication</w:t>
      </w:r>
      <w:r w:rsidR="00565075">
        <w:rPr>
          <w:rFonts w:ascii="Arial" w:hAnsi="Arial" w:cs="Arial"/>
          <w:lang w:val="en-GB"/>
        </w:rPr>
        <w:t xml:space="preserve"> and a changing PEST communication</w:t>
      </w:r>
      <w:r>
        <w:rPr>
          <w:rFonts w:ascii="Arial" w:hAnsi="Arial" w:cs="Arial"/>
          <w:lang w:val="en-GB"/>
        </w:rPr>
        <w:t>.</w:t>
      </w:r>
    </w:p>
    <w:p w14:paraId="0EC034E0" w14:textId="00250ED7" w:rsidR="00163AFB" w:rsidRPr="002823AA" w:rsidRDefault="00B75E45" w:rsidP="00A3085F">
      <w:pPr>
        <w:pStyle w:val="ListParagraph"/>
        <w:numPr>
          <w:ilvl w:val="0"/>
          <w:numId w:val="37"/>
        </w:numPr>
        <w:spacing w:line="360" w:lineRule="auto"/>
        <w:jc w:val="both"/>
        <w:rPr>
          <w:rFonts w:ascii="Arial" w:hAnsi="Arial" w:cs="Arial"/>
          <w:lang w:val="en-GB"/>
        </w:rPr>
      </w:pPr>
      <w:r>
        <w:rPr>
          <w:rFonts w:ascii="Arial" w:hAnsi="Arial" w:cs="Arial"/>
          <w:lang w:val="en-GB"/>
        </w:rPr>
        <w:t xml:space="preserve">Communication tools such as </w:t>
      </w:r>
      <w:r w:rsidR="00B06A76">
        <w:rPr>
          <w:rFonts w:ascii="Arial" w:hAnsi="Arial" w:cs="Arial"/>
          <w:lang w:val="en-GB"/>
        </w:rPr>
        <w:t xml:space="preserve">market automation, social media, websites, </w:t>
      </w:r>
      <w:r w:rsidR="006616ED">
        <w:rPr>
          <w:rFonts w:ascii="Arial" w:hAnsi="Arial" w:cs="Arial"/>
          <w:lang w:val="en-GB"/>
        </w:rPr>
        <w:t>advertising, sponsorship</w:t>
      </w:r>
      <w:r w:rsidR="00F64F01">
        <w:rPr>
          <w:rFonts w:ascii="Arial" w:hAnsi="Arial" w:cs="Arial"/>
          <w:lang w:val="en-GB"/>
        </w:rPr>
        <w:t xml:space="preserve"> </w:t>
      </w:r>
      <w:r w:rsidR="001C2C7A">
        <w:rPr>
          <w:rFonts w:ascii="Arial" w:hAnsi="Arial" w:cs="Arial"/>
          <w:lang w:val="en-GB"/>
        </w:rPr>
        <w:t>programmes, mails</w:t>
      </w:r>
      <w:r w:rsidR="002650EB">
        <w:rPr>
          <w:rFonts w:ascii="Arial" w:hAnsi="Arial" w:cs="Arial"/>
          <w:lang w:val="en-GB"/>
        </w:rPr>
        <w:t xml:space="preserve"> and chatbots, </w:t>
      </w:r>
      <w:r w:rsidR="0016035B">
        <w:rPr>
          <w:rFonts w:ascii="Arial" w:hAnsi="Arial" w:cs="Arial"/>
          <w:lang w:val="en-GB"/>
        </w:rPr>
        <w:t xml:space="preserve">point of sale and </w:t>
      </w:r>
      <w:r w:rsidR="001C2C7A">
        <w:rPr>
          <w:rFonts w:ascii="Arial" w:hAnsi="Arial" w:cs="Arial"/>
          <w:lang w:val="en-GB"/>
        </w:rPr>
        <w:t>packaging</w:t>
      </w:r>
      <w:r w:rsidR="00557939">
        <w:rPr>
          <w:rFonts w:ascii="Arial" w:hAnsi="Arial" w:cs="Arial"/>
          <w:lang w:val="en-GB"/>
        </w:rPr>
        <w:t xml:space="preserve"> (</w:t>
      </w:r>
      <w:r w:rsidR="00557939" w:rsidRPr="00557939">
        <w:rPr>
          <w:rFonts w:ascii="Arial" w:hAnsi="Arial" w:cs="Arial"/>
          <w:b/>
          <w:bCs/>
          <w:lang w:val="en-GB"/>
        </w:rPr>
        <w:t>appendix</w:t>
      </w:r>
      <w:r w:rsidR="00557939">
        <w:rPr>
          <w:rFonts w:ascii="Arial" w:hAnsi="Arial" w:cs="Arial"/>
          <w:lang w:val="en-GB"/>
        </w:rPr>
        <w:t xml:space="preserve"> </w:t>
      </w:r>
      <w:r w:rsidR="00B1300A">
        <w:rPr>
          <w:rFonts w:ascii="Arial" w:hAnsi="Arial" w:cs="Arial"/>
          <w:lang w:val="en-GB"/>
        </w:rPr>
        <w:t>22 - 23</w:t>
      </w:r>
      <w:r w:rsidR="00557939">
        <w:rPr>
          <w:rFonts w:ascii="Arial" w:hAnsi="Arial" w:cs="Arial"/>
          <w:lang w:val="en-GB"/>
        </w:rPr>
        <w:t>)</w:t>
      </w:r>
      <w:r w:rsidR="001C2C7A">
        <w:rPr>
          <w:rFonts w:ascii="Arial" w:hAnsi="Arial" w:cs="Arial"/>
          <w:lang w:val="en-GB"/>
        </w:rPr>
        <w:t>.</w:t>
      </w:r>
    </w:p>
    <w:p w14:paraId="1E26334C" w14:textId="0C829DB3" w:rsidR="00F66401" w:rsidRDefault="00F66401" w:rsidP="00F66401">
      <w:pPr>
        <w:spacing w:line="360" w:lineRule="auto"/>
        <w:jc w:val="both"/>
        <w:rPr>
          <w:rFonts w:ascii="Arial" w:hAnsi="Arial" w:cs="Arial"/>
        </w:rPr>
      </w:pPr>
      <w:r w:rsidRPr="002569EC">
        <w:rPr>
          <w:rFonts w:ascii="Arial" w:hAnsi="Arial" w:cs="Arial"/>
          <w:b/>
          <w:bCs/>
        </w:rPr>
        <w:t xml:space="preserve">Net Promoter </w:t>
      </w:r>
      <w:r>
        <w:rPr>
          <w:rFonts w:ascii="Arial" w:hAnsi="Arial" w:cs="Arial"/>
          <w:b/>
          <w:bCs/>
        </w:rPr>
        <w:t>Score</w:t>
      </w:r>
      <w:r w:rsidRPr="00F326AE">
        <w:rPr>
          <w:rFonts w:ascii="Arial" w:hAnsi="Arial" w:cs="Arial"/>
        </w:rPr>
        <w:t xml:space="preserve"> highlights the track that the company can follow to reach more customers feedback </w:t>
      </w:r>
      <w:r>
        <w:rPr>
          <w:rFonts w:ascii="Arial" w:hAnsi="Arial" w:cs="Arial"/>
        </w:rPr>
        <w:t>and forecast future o</w:t>
      </w:r>
      <w:r w:rsidRPr="00F326AE">
        <w:rPr>
          <w:rFonts w:ascii="Arial" w:hAnsi="Arial" w:cs="Arial"/>
        </w:rPr>
        <w:t>rganization’s services and products improvement</w:t>
      </w:r>
      <w:r>
        <w:rPr>
          <w:rFonts w:ascii="Arial" w:hAnsi="Arial" w:cs="Arial"/>
        </w:rPr>
        <w:t>. This software tool helps company’s growth by measuring how likely are customers to repeat purchase and recommend the same company, products and services to friends, colleagues, relatives, family, neighbors, etc. (fig. 1</w:t>
      </w:r>
      <w:r w:rsidR="001B6B00">
        <w:rPr>
          <w:rFonts w:ascii="Arial" w:hAnsi="Arial" w:cs="Arial"/>
        </w:rPr>
        <w:t>3</w:t>
      </w:r>
      <w:r>
        <w:rPr>
          <w:rFonts w:ascii="Arial" w:hAnsi="Arial" w:cs="Arial"/>
        </w:rPr>
        <w:t>). NPS review results show if there is any issue to be analyzed at Servqual. Regularly repeating this cycle, the company reach increased customers loyalty – the foundation of company’s growth. 0-6 are customers who had bad experience. 7 – 8 – got just they wanted but no more and will easily switch to other company. 8 – 9 – had their life enriched with their purchase and will repeat purchases and recommend to others (</w:t>
      </w:r>
      <w:r w:rsidRPr="00D35657">
        <w:rPr>
          <w:rFonts w:ascii="Arial" w:hAnsi="Arial" w:cs="Arial"/>
          <w:color w:val="000000"/>
          <w:shd w:val="clear" w:color="auto" w:fill="FFFFFF"/>
        </w:rPr>
        <w:t>Dinesh, 2018</w:t>
      </w:r>
      <w:r>
        <w:rPr>
          <w:rFonts w:ascii="Arial" w:hAnsi="Arial" w:cs="Arial"/>
          <w:color w:val="000000"/>
          <w:shd w:val="clear" w:color="auto" w:fill="FFFFFF"/>
        </w:rPr>
        <w:t xml:space="preserve"> </w:t>
      </w:r>
      <w:r w:rsidRPr="00DE3017">
        <w:rPr>
          <w:rFonts w:ascii="Arial" w:hAnsi="Arial" w:cs="Arial"/>
          <w:color w:val="000000"/>
          <w:shd w:val="clear" w:color="auto" w:fill="FFFFFF"/>
        </w:rPr>
        <w:t>and Smith, P. and Zook, Z., 2020.</w:t>
      </w:r>
      <w:r w:rsidRPr="00DE3017">
        <w:rPr>
          <w:rFonts w:ascii="Arial" w:hAnsi="Arial" w:cs="Arial"/>
        </w:rPr>
        <w:t>).</w:t>
      </w:r>
      <w:r>
        <w:rPr>
          <w:rFonts w:ascii="Arial" w:hAnsi="Arial" w:cs="Arial"/>
        </w:rPr>
        <w:t xml:space="preserve"> </w:t>
      </w:r>
    </w:p>
    <w:p w14:paraId="3A8ABB28" w14:textId="71FE7D64" w:rsidR="00F66401" w:rsidRPr="00985341" w:rsidRDefault="00F66401" w:rsidP="00F66401">
      <w:pPr>
        <w:spacing w:line="360" w:lineRule="auto"/>
        <w:jc w:val="center"/>
        <w:rPr>
          <w:rFonts w:ascii="Arial" w:hAnsi="Arial" w:cs="Arial"/>
          <w:b/>
          <w:bCs/>
        </w:rPr>
      </w:pPr>
      <w:r w:rsidRPr="00985341">
        <w:rPr>
          <w:rFonts w:ascii="Arial" w:hAnsi="Arial" w:cs="Arial"/>
          <w:b/>
          <w:bCs/>
        </w:rPr>
        <w:t>Figure 1</w:t>
      </w:r>
      <w:r w:rsidR="001B6B00">
        <w:rPr>
          <w:rFonts w:ascii="Arial" w:hAnsi="Arial" w:cs="Arial"/>
          <w:b/>
          <w:bCs/>
        </w:rPr>
        <w:t>3</w:t>
      </w:r>
      <w:r w:rsidRPr="00985341">
        <w:rPr>
          <w:rFonts w:ascii="Arial" w:hAnsi="Arial" w:cs="Arial"/>
          <w:b/>
          <w:bCs/>
        </w:rPr>
        <w:t xml:space="preserve">. </w:t>
      </w:r>
    </w:p>
    <w:p w14:paraId="773AD17C" w14:textId="77777777" w:rsidR="00F66401" w:rsidRDefault="00F66401" w:rsidP="00F66401">
      <w:pPr>
        <w:spacing w:line="360" w:lineRule="auto"/>
        <w:jc w:val="both"/>
        <w:rPr>
          <w:rFonts w:ascii="Arial" w:hAnsi="Arial" w:cs="Arial"/>
          <w:noProof/>
        </w:rPr>
      </w:pPr>
      <w:r>
        <w:rPr>
          <w:noProof/>
        </w:rPr>
        <w:drawing>
          <wp:inline distT="0" distB="0" distL="0" distR="0" wp14:anchorId="02112F64" wp14:editId="6853CD4B">
            <wp:extent cx="6017895" cy="1967230"/>
            <wp:effectExtent l="0" t="0" r="190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17895" cy="1967230"/>
                    </a:xfrm>
                    <a:prstGeom prst="rect">
                      <a:avLst/>
                    </a:prstGeom>
                    <a:noFill/>
                    <a:ln>
                      <a:noFill/>
                    </a:ln>
                  </pic:spPr>
                </pic:pic>
              </a:graphicData>
            </a:graphic>
          </wp:inline>
        </w:drawing>
      </w:r>
    </w:p>
    <w:p w14:paraId="268367BA" w14:textId="09E88C6F" w:rsidR="00F66401" w:rsidRDefault="00F66401" w:rsidP="00F66401">
      <w:pPr>
        <w:spacing w:line="360" w:lineRule="auto"/>
        <w:jc w:val="both"/>
        <w:rPr>
          <w:rFonts w:ascii="Arial" w:hAnsi="Arial" w:cs="Arial"/>
          <w:noProof/>
        </w:rPr>
      </w:pPr>
      <w:r>
        <w:rPr>
          <w:rFonts w:ascii="Arial" w:hAnsi="Arial" w:cs="Arial"/>
          <w:noProof/>
        </w:rPr>
        <w:t>A breakdown structure to an accurate customer survey esteem is alborated by a Net Promote System (fig. 1</w:t>
      </w:r>
      <w:r w:rsidR="001B6B00">
        <w:rPr>
          <w:rFonts w:ascii="Arial" w:hAnsi="Arial" w:cs="Arial"/>
          <w:noProof/>
        </w:rPr>
        <w:t>4</w:t>
      </w:r>
      <w:r>
        <w:rPr>
          <w:rFonts w:ascii="Arial" w:hAnsi="Arial" w:cs="Arial"/>
          <w:noProof/>
        </w:rPr>
        <w:t xml:space="preserve">). It identifies the economic imperative and the extent to which level the  company lives its key values and principles. It is an integrate part of daily priorities circulating in all decision-making processes in all departments of the organization leading to closed spotting and correction loops </w:t>
      </w:r>
      <w:r>
        <w:rPr>
          <w:rFonts w:ascii="Arial" w:hAnsi="Arial" w:cs="Arial"/>
        </w:rPr>
        <w:t>(</w:t>
      </w:r>
      <w:r w:rsidRPr="00D35657">
        <w:rPr>
          <w:rFonts w:ascii="Arial" w:hAnsi="Arial" w:cs="Arial"/>
          <w:color w:val="000000"/>
          <w:shd w:val="clear" w:color="auto" w:fill="FFFFFF"/>
        </w:rPr>
        <w:t>Dinesh, 2018</w:t>
      </w:r>
      <w:r>
        <w:rPr>
          <w:rFonts w:ascii="Arial" w:hAnsi="Arial" w:cs="Arial"/>
        </w:rPr>
        <w:t>)</w:t>
      </w:r>
      <w:r>
        <w:rPr>
          <w:rFonts w:ascii="Arial" w:hAnsi="Arial" w:cs="Arial"/>
          <w:noProof/>
        </w:rPr>
        <w:t xml:space="preserve">.  </w:t>
      </w:r>
    </w:p>
    <w:p w14:paraId="39603ED7" w14:textId="3C5780A4" w:rsidR="00537D96" w:rsidRDefault="00537D96" w:rsidP="00F66401">
      <w:pPr>
        <w:spacing w:line="360" w:lineRule="auto"/>
        <w:jc w:val="both"/>
        <w:rPr>
          <w:rFonts w:ascii="Arial" w:hAnsi="Arial" w:cs="Arial"/>
          <w:noProof/>
        </w:rPr>
      </w:pPr>
    </w:p>
    <w:p w14:paraId="03EEF8CF" w14:textId="01CBDFE4" w:rsidR="00537D96" w:rsidRDefault="00537D96" w:rsidP="00F66401">
      <w:pPr>
        <w:spacing w:line="360" w:lineRule="auto"/>
        <w:jc w:val="both"/>
        <w:rPr>
          <w:rFonts w:ascii="Arial" w:hAnsi="Arial" w:cs="Arial"/>
          <w:noProof/>
        </w:rPr>
      </w:pPr>
    </w:p>
    <w:p w14:paraId="0558D445" w14:textId="3BD41583" w:rsidR="00537D96" w:rsidRDefault="00537D96" w:rsidP="00F66401">
      <w:pPr>
        <w:spacing w:line="360" w:lineRule="auto"/>
        <w:jc w:val="both"/>
        <w:rPr>
          <w:rFonts w:ascii="Arial" w:hAnsi="Arial" w:cs="Arial"/>
          <w:noProof/>
        </w:rPr>
      </w:pPr>
    </w:p>
    <w:p w14:paraId="524A2722" w14:textId="77777777" w:rsidR="00537D96" w:rsidRDefault="00537D96" w:rsidP="00F66401">
      <w:pPr>
        <w:spacing w:line="360" w:lineRule="auto"/>
        <w:jc w:val="both"/>
        <w:rPr>
          <w:rFonts w:ascii="Arial" w:hAnsi="Arial" w:cs="Arial"/>
          <w:noProof/>
        </w:rPr>
      </w:pPr>
    </w:p>
    <w:p w14:paraId="1A2F10C8" w14:textId="6CBF9E3F" w:rsidR="00F66401" w:rsidRPr="00646F5C" w:rsidRDefault="00F66401" w:rsidP="00F66401">
      <w:pPr>
        <w:spacing w:line="360" w:lineRule="auto"/>
        <w:jc w:val="center"/>
        <w:rPr>
          <w:rFonts w:ascii="Arial" w:hAnsi="Arial" w:cs="Arial"/>
          <w:b/>
          <w:bCs/>
          <w:noProof/>
        </w:rPr>
      </w:pPr>
      <w:r w:rsidRPr="00646F5C">
        <w:rPr>
          <w:rFonts w:ascii="Arial" w:hAnsi="Arial" w:cs="Arial"/>
          <w:b/>
          <w:bCs/>
          <w:noProof/>
        </w:rPr>
        <w:t>Figure 1</w:t>
      </w:r>
      <w:r w:rsidR="00BE27C3">
        <w:rPr>
          <w:rFonts w:ascii="Arial" w:hAnsi="Arial" w:cs="Arial"/>
          <w:b/>
          <w:bCs/>
          <w:noProof/>
        </w:rPr>
        <w:t>4</w:t>
      </w:r>
      <w:r w:rsidRPr="00646F5C">
        <w:rPr>
          <w:rFonts w:ascii="Arial" w:hAnsi="Arial" w:cs="Arial"/>
          <w:b/>
          <w:bCs/>
          <w:noProof/>
        </w:rPr>
        <w:t>.</w:t>
      </w:r>
    </w:p>
    <w:p w14:paraId="1AA383B4" w14:textId="77777777" w:rsidR="00F66401" w:rsidRDefault="00F66401" w:rsidP="00F66401">
      <w:pPr>
        <w:spacing w:line="360" w:lineRule="auto"/>
        <w:jc w:val="both"/>
        <w:rPr>
          <w:noProof/>
        </w:rPr>
      </w:pPr>
      <w:r>
        <w:rPr>
          <w:noProof/>
        </w:rPr>
        <w:t xml:space="preserve">                                          </w:t>
      </w:r>
      <w:r>
        <w:rPr>
          <w:noProof/>
        </w:rPr>
        <w:drawing>
          <wp:inline distT="0" distB="0" distL="0" distR="0" wp14:anchorId="71F79867" wp14:editId="429E9650">
            <wp:extent cx="4051300" cy="3200400"/>
            <wp:effectExtent l="0" t="0" r="635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51300" cy="3200400"/>
                    </a:xfrm>
                    <a:prstGeom prst="rect">
                      <a:avLst/>
                    </a:prstGeom>
                    <a:noFill/>
                    <a:ln>
                      <a:noFill/>
                    </a:ln>
                  </pic:spPr>
                </pic:pic>
              </a:graphicData>
            </a:graphic>
          </wp:inline>
        </w:drawing>
      </w:r>
    </w:p>
    <w:p w14:paraId="0E0048F7" w14:textId="77777777" w:rsidR="00F66401" w:rsidRDefault="00F66401" w:rsidP="00F66401">
      <w:pPr>
        <w:spacing w:line="360" w:lineRule="auto"/>
        <w:jc w:val="both"/>
        <w:rPr>
          <w:rFonts w:ascii="Arial" w:hAnsi="Arial" w:cs="Arial"/>
          <w:noProof/>
        </w:rPr>
      </w:pPr>
      <w:r w:rsidRPr="00B24299">
        <w:rPr>
          <w:rFonts w:ascii="Arial" w:hAnsi="Arial" w:cs="Arial"/>
          <w:noProof/>
        </w:rPr>
        <w:t xml:space="preserve">Product Relationship and Gap research: </w:t>
      </w:r>
      <w:r w:rsidRPr="00EB3434">
        <w:rPr>
          <w:rFonts w:ascii="Arial" w:hAnsi="Arial" w:cs="Arial"/>
          <w:i/>
          <w:iCs/>
          <w:noProof/>
        </w:rPr>
        <w:t>Customer Satisfaction Survey</w:t>
      </w:r>
      <w:r>
        <w:rPr>
          <w:rFonts w:ascii="Arial" w:hAnsi="Arial" w:cs="Arial"/>
          <w:i/>
          <w:iCs/>
          <w:noProof/>
        </w:rPr>
        <w:t xml:space="preserve">, </w:t>
      </w:r>
      <w:r>
        <w:rPr>
          <w:rFonts w:ascii="Arial" w:hAnsi="Arial" w:cs="Arial"/>
          <w:noProof/>
        </w:rPr>
        <w:t>states:</w:t>
      </w:r>
    </w:p>
    <w:p w14:paraId="3BFBE487" w14:textId="77777777" w:rsidR="00F66401" w:rsidRDefault="00F66401" w:rsidP="00F66401">
      <w:pPr>
        <w:pStyle w:val="ListParagraph"/>
        <w:numPr>
          <w:ilvl w:val="0"/>
          <w:numId w:val="32"/>
        </w:numPr>
        <w:spacing w:line="360" w:lineRule="auto"/>
        <w:jc w:val="both"/>
        <w:rPr>
          <w:rFonts w:ascii="Arial" w:hAnsi="Arial" w:cs="Arial"/>
          <w:noProof/>
        </w:rPr>
      </w:pPr>
      <w:r>
        <w:rPr>
          <w:rFonts w:ascii="Arial" w:hAnsi="Arial" w:cs="Arial"/>
          <w:noProof/>
        </w:rPr>
        <w:t>9 out of 10 Mary Kay® customers are satisfied with their products purchase.</w:t>
      </w:r>
    </w:p>
    <w:p w14:paraId="497ADCBE" w14:textId="77777777" w:rsidR="00F66401" w:rsidRDefault="00F66401" w:rsidP="00F66401">
      <w:pPr>
        <w:pStyle w:val="ListParagraph"/>
        <w:numPr>
          <w:ilvl w:val="0"/>
          <w:numId w:val="32"/>
        </w:numPr>
        <w:spacing w:line="360" w:lineRule="auto"/>
        <w:jc w:val="both"/>
        <w:rPr>
          <w:rFonts w:ascii="Arial" w:hAnsi="Arial" w:cs="Arial"/>
          <w:noProof/>
        </w:rPr>
      </w:pPr>
      <w:r>
        <w:rPr>
          <w:rFonts w:ascii="Arial" w:hAnsi="Arial" w:cs="Arial"/>
          <w:noProof/>
        </w:rPr>
        <w:t>Mary Kay ® customers are MORE satisfied with Mary Kay® products THAN any other brand products they use.</w:t>
      </w:r>
    </w:p>
    <w:p w14:paraId="09734CBA" w14:textId="77777777" w:rsidR="00F66401" w:rsidRDefault="00F66401" w:rsidP="00F66401">
      <w:pPr>
        <w:pStyle w:val="ListParagraph"/>
        <w:numPr>
          <w:ilvl w:val="0"/>
          <w:numId w:val="32"/>
        </w:numPr>
        <w:spacing w:line="360" w:lineRule="auto"/>
        <w:jc w:val="both"/>
        <w:rPr>
          <w:rFonts w:ascii="Arial" w:hAnsi="Arial" w:cs="Arial"/>
          <w:noProof/>
        </w:rPr>
      </w:pPr>
      <w:r>
        <w:rPr>
          <w:rFonts w:ascii="Arial" w:hAnsi="Arial" w:cs="Arial"/>
          <w:noProof/>
        </w:rPr>
        <w:t>About 90% of Mary Kay® customers state that Mary Kay product ratio quality:price is worth it.</w:t>
      </w:r>
    </w:p>
    <w:p w14:paraId="27533E09" w14:textId="77777777" w:rsidR="00F66401" w:rsidRDefault="00F66401" w:rsidP="00F66401">
      <w:pPr>
        <w:spacing w:line="360" w:lineRule="auto"/>
        <w:jc w:val="both"/>
        <w:rPr>
          <w:rFonts w:ascii="Arial" w:hAnsi="Arial" w:cs="Arial"/>
          <w:noProof/>
        </w:rPr>
      </w:pPr>
      <w:r>
        <w:rPr>
          <w:rFonts w:ascii="Arial" w:hAnsi="Arial" w:cs="Arial"/>
          <w:noProof/>
        </w:rPr>
        <w:t xml:space="preserve">Mary Kay Vosmetics is </w:t>
      </w:r>
      <w:r w:rsidRPr="00407E80">
        <w:rPr>
          <w:rFonts w:ascii="Arial" w:hAnsi="Arial" w:cs="Arial"/>
          <w:b/>
          <w:bCs/>
          <w:noProof/>
        </w:rPr>
        <w:t>No. 1 in Brand Loyalty</w:t>
      </w:r>
      <w:r>
        <w:rPr>
          <w:rFonts w:ascii="Arial" w:hAnsi="Arial" w:cs="Arial"/>
          <w:noProof/>
        </w:rPr>
        <w:t>, according to Brand Keys 2010 Customer Loyalty Engagement Index in Cosmetics and Moisturising Skin Care (Mass Merchandiser) nominations. Brand Keys press realease comments: “the brands more capable to engage and create  customers loyalty are winners”. Brand Keys also states that the current index evaluate the customer relashionships with 518 brands in 71 categories (</w:t>
      </w:r>
      <w:r w:rsidRPr="00004AB2">
        <w:rPr>
          <w:rFonts w:ascii="Arial" w:hAnsi="Arial" w:cs="Arial"/>
          <w:noProof/>
        </w:rPr>
        <w:t>https://www.marykay.co.uk/en-gb/pages/guarantee</w:t>
      </w:r>
      <w:r>
        <w:rPr>
          <w:rFonts w:ascii="Arial" w:hAnsi="Arial" w:cs="Arial"/>
          <w:noProof/>
        </w:rPr>
        <w:t xml:space="preserve">). </w:t>
      </w:r>
    </w:p>
    <w:p w14:paraId="3F7F972B" w14:textId="57348DF5" w:rsidR="00F66401" w:rsidRDefault="00F66401" w:rsidP="00F66401">
      <w:pPr>
        <w:spacing w:line="360" w:lineRule="auto"/>
        <w:jc w:val="both"/>
        <w:rPr>
          <w:rFonts w:ascii="Arial" w:hAnsi="Arial" w:cs="Arial"/>
          <w:noProof/>
        </w:rPr>
      </w:pPr>
      <w:r>
        <w:rPr>
          <w:rFonts w:ascii="Arial" w:hAnsi="Arial" w:cs="Arial"/>
          <w:noProof/>
        </w:rPr>
        <w:t>However, Mary Kay® Ratings and Trends examined in a Mary Kay case study research by Alex Britz in 2015 in USA, show that 71% will recommend Mary Kay® to a friend and 61% state it is a positive business outlook (fig. 1</w:t>
      </w:r>
      <w:r w:rsidR="005D292C">
        <w:rPr>
          <w:rFonts w:ascii="Arial" w:hAnsi="Arial" w:cs="Arial"/>
          <w:noProof/>
        </w:rPr>
        <w:t>5</w:t>
      </w:r>
      <w:r>
        <w:rPr>
          <w:rFonts w:ascii="Arial" w:hAnsi="Arial" w:cs="Arial"/>
          <w:noProof/>
        </w:rPr>
        <w:t>. Britz, 2015)</w:t>
      </w:r>
    </w:p>
    <w:p w14:paraId="1CD7136E" w14:textId="34D6D410" w:rsidR="00F66401" w:rsidRPr="00887B1B" w:rsidRDefault="00F66401" w:rsidP="00F66401">
      <w:pPr>
        <w:spacing w:line="360" w:lineRule="auto"/>
        <w:jc w:val="center"/>
        <w:rPr>
          <w:rFonts w:ascii="Arial" w:hAnsi="Arial" w:cs="Arial"/>
          <w:b/>
          <w:bCs/>
          <w:noProof/>
        </w:rPr>
      </w:pPr>
      <w:r w:rsidRPr="00887B1B">
        <w:rPr>
          <w:rFonts w:ascii="Arial" w:hAnsi="Arial" w:cs="Arial"/>
          <w:b/>
          <w:bCs/>
          <w:noProof/>
        </w:rPr>
        <w:t>Figure 1</w:t>
      </w:r>
      <w:r w:rsidR="003817DB">
        <w:rPr>
          <w:rFonts w:ascii="Arial" w:hAnsi="Arial" w:cs="Arial"/>
          <w:b/>
          <w:bCs/>
          <w:noProof/>
        </w:rPr>
        <w:t>5</w:t>
      </w:r>
      <w:r w:rsidRPr="00887B1B">
        <w:rPr>
          <w:rFonts w:ascii="Arial" w:hAnsi="Arial" w:cs="Arial"/>
          <w:b/>
          <w:bCs/>
          <w:noProof/>
        </w:rPr>
        <w:t>.</w:t>
      </w:r>
    </w:p>
    <w:p w14:paraId="07878200" w14:textId="77777777" w:rsidR="00F66401" w:rsidRDefault="00F66401" w:rsidP="00F36EFF">
      <w:pPr>
        <w:spacing w:line="360" w:lineRule="auto"/>
        <w:ind w:firstLine="360"/>
        <w:jc w:val="both"/>
        <w:rPr>
          <w:rFonts w:ascii="Arial" w:hAnsi="Arial" w:cs="Arial"/>
          <w:lang w:val="en-GB"/>
        </w:rPr>
      </w:pPr>
    </w:p>
    <w:p w14:paraId="1F606A15" w14:textId="79A03B1F" w:rsidR="00D9027A" w:rsidRDefault="00D9027A" w:rsidP="00F36EFF">
      <w:pPr>
        <w:spacing w:line="360" w:lineRule="auto"/>
        <w:ind w:firstLine="360"/>
        <w:jc w:val="both"/>
        <w:rPr>
          <w:rFonts w:ascii="Arial" w:hAnsi="Arial" w:cs="Arial"/>
          <w:lang w:val="en-GB"/>
        </w:rPr>
      </w:pPr>
      <w:r w:rsidRPr="00A977D5">
        <w:rPr>
          <w:noProof/>
        </w:rPr>
        <w:drawing>
          <wp:inline distT="0" distB="0" distL="0" distR="0" wp14:anchorId="549D35E9" wp14:editId="378B456C">
            <wp:extent cx="6188710" cy="4032759"/>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88710" cy="4032759"/>
                    </a:xfrm>
                    <a:prstGeom prst="rect">
                      <a:avLst/>
                    </a:prstGeom>
                  </pic:spPr>
                </pic:pic>
              </a:graphicData>
            </a:graphic>
          </wp:inline>
        </w:drawing>
      </w:r>
    </w:p>
    <w:p w14:paraId="5A9476BE" w14:textId="6682F8FF" w:rsidR="00B76C00" w:rsidRDefault="00B76C00" w:rsidP="00B76C00">
      <w:pPr>
        <w:spacing w:line="360" w:lineRule="auto"/>
        <w:jc w:val="both"/>
        <w:rPr>
          <w:rFonts w:ascii="Arial" w:hAnsi="Arial" w:cs="Arial"/>
        </w:rPr>
      </w:pPr>
      <w:r w:rsidRPr="00AB5C54">
        <w:rPr>
          <w:rFonts w:ascii="Arial" w:hAnsi="Arial" w:cs="Arial"/>
          <w:b/>
          <w:bCs/>
          <w:i/>
          <w:iCs/>
        </w:rPr>
        <w:t>Buyer behaviour</w:t>
      </w:r>
      <w:r>
        <w:rPr>
          <w:rFonts w:ascii="Arial" w:hAnsi="Arial" w:cs="Arial"/>
          <w:b/>
          <w:bCs/>
          <w:i/>
          <w:iCs/>
        </w:rPr>
        <w:t xml:space="preserve"> </w:t>
      </w:r>
      <w:r w:rsidRPr="006C32BD">
        <w:rPr>
          <w:rFonts w:ascii="Arial" w:hAnsi="Arial" w:cs="Arial"/>
        </w:rPr>
        <w:t xml:space="preserve"> is determined by the way he perceives</w:t>
      </w:r>
      <w:r w:rsidR="00735379">
        <w:rPr>
          <w:rFonts w:ascii="Arial" w:hAnsi="Arial" w:cs="Arial"/>
        </w:rPr>
        <w:t xml:space="preserve"> the high or low quality of the product or service</w:t>
      </w:r>
      <w:r w:rsidRPr="006C32BD">
        <w:rPr>
          <w:rFonts w:ascii="Arial" w:hAnsi="Arial" w:cs="Arial"/>
        </w:rPr>
        <w:t>,</w:t>
      </w:r>
      <w:r w:rsidR="002E73A2">
        <w:rPr>
          <w:rFonts w:ascii="Arial" w:hAnsi="Arial" w:cs="Arial"/>
        </w:rPr>
        <w:t xml:space="preserve"> the way he</w:t>
      </w:r>
      <w:r w:rsidRPr="006C32BD">
        <w:rPr>
          <w:rFonts w:ascii="Arial" w:hAnsi="Arial" w:cs="Arial"/>
        </w:rPr>
        <w:t xml:space="preserve"> is motivated, he needs it or not, by memory, by the </w:t>
      </w:r>
      <w:r w:rsidR="002C5724">
        <w:rPr>
          <w:rFonts w:ascii="Arial" w:hAnsi="Arial" w:cs="Arial"/>
        </w:rPr>
        <w:t>knowledges</w:t>
      </w:r>
      <w:r w:rsidRPr="006C32BD">
        <w:rPr>
          <w:rFonts w:ascii="Arial" w:hAnsi="Arial" w:cs="Arial"/>
        </w:rPr>
        <w:t xml:space="preserve"> he has on a product, by emotions, by the way he is attracted, by the way he is influenced by those around him</w:t>
      </w:r>
      <w:r w:rsidR="00763E84">
        <w:rPr>
          <w:rFonts w:ascii="Arial" w:hAnsi="Arial" w:cs="Arial"/>
        </w:rPr>
        <w:t>, by location</w:t>
      </w:r>
      <w:r w:rsidR="0037245F">
        <w:rPr>
          <w:rFonts w:ascii="Arial" w:hAnsi="Arial" w:cs="Arial"/>
        </w:rPr>
        <w:t xml:space="preserve">, by tastes, by </w:t>
      </w:r>
      <w:r w:rsidR="00735379">
        <w:rPr>
          <w:rFonts w:ascii="Arial" w:hAnsi="Arial" w:cs="Arial"/>
        </w:rPr>
        <w:t>high or low price</w:t>
      </w:r>
      <w:r w:rsidR="00661749">
        <w:rPr>
          <w:rFonts w:ascii="Arial" w:hAnsi="Arial" w:cs="Arial"/>
        </w:rPr>
        <w:t xml:space="preserve">, by </w:t>
      </w:r>
      <w:r w:rsidR="0043737B">
        <w:rPr>
          <w:rFonts w:ascii="Arial" w:hAnsi="Arial" w:cs="Arial"/>
        </w:rPr>
        <w:t xml:space="preserve">acknowledgements, by </w:t>
      </w:r>
      <w:r w:rsidR="000C6B97">
        <w:rPr>
          <w:rFonts w:ascii="Arial" w:hAnsi="Arial" w:cs="Arial"/>
        </w:rPr>
        <w:t>culture, values and beliefs</w:t>
      </w:r>
      <w:r w:rsidR="003B088F">
        <w:rPr>
          <w:rFonts w:ascii="Arial" w:hAnsi="Arial" w:cs="Arial"/>
        </w:rPr>
        <w:t>, by the experience he had with the</w:t>
      </w:r>
      <w:r w:rsidR="00BA34CD">
        <w:rPr>
          <w:rFonts w:ascii="Arial" w:hAnsi="Arial" w:cs="Arial"/>
        </w:rPr>
        <w:t xml:space="preserve"> brand product</w:t>
      </w:r>
      <w:r w:rsidR="00F7741F">
        <w:rPr>
          <w:rFonts w:ascii="Arial" w:hAnsi="Arial" w:cs="Arial"/>
        </w:rPr>
        <w:t xml:space="preserve">, by his expectations he had when </w:t>
      </w:r>
      <w:r w:rsidR="0043735F">
        <w:rPr>
          <w:rFonts w:ascii="Arial" w:hAnsi="Arial" w:cs="Arial"/>
        </w:rPr>
        <w:t>saw an advertisement and the product received</w:t>
      </w:r>
      <w:r w:rsidR="00B16517">
        <w:rPr>
          <w:rFonts w:ascii="Arial" w:hAnsi="Arial" w:cs="Arial"/>
        </w:rPr>
        <w:t>, by offers</w:t>
      </w:r>
      <w:r w:rsidR="00FE6AE6">
        <w:rPr>
          <w:rFonts w:ascii="Arial" w:hAnsi="Arial" w:cs="Arial"/>
        </w:rPr>
        <w:t>, by music</w:t>
      </w:r>
      <w:r w:rsidR="0043737B">
        <w:rPr>
          <w:rFonts w:ascii="Arial" w:hAnsi="Arial" w:cs="Arial"/>
        </w:rPr>
        <w:t xml:space="preserve"> </w:t>
      </w:r>
      <w:r w:rsidR="007E3B4F">
        <w:rPr>
          <w:rFonts w:ascii="Arial" w:hAnsi="Arial" w:cs="Arial"/>
        </w:rPr>
        <w:t>(</w:t>
      </w:r>
      <w:r w:rsidR="008E60BF">
        <w:rPr>
          <w:rFonts w:ascii="Arial" w:hAnsi="Arial" w:cs="Arial"/>
        </w:rPr>
        <w:t xml:space="preserve">appendices </w:t>
      </w:r>
      <w:r w:rsidR="00E24A95">
        <w:rPr>
          <w:rFonts w:ascii="Arial" w:hAnsi="Arial" w:cs="Arial"/>
        </w:rPr>
        <w:t xml:space="preserve">24 </w:t>
      </w:r>
      <w:r w:rsidR="00C04D18">
        <w:rPr>
          <w:rFonts w:ascii="Arial" w:hAnsi="Arial" w:cs="Arial"/>
        </w:rPr>
        <w:t>–</w:t>
      </w:r>
      <w:r w:rsidR="00E24A95">
        <w:rPr>
          <w:rFonts w:ascii="Arial" w:hAnsi="Arial" w:cs="Arial"/>
        </w:rPr>
        <w:t xml:space="preserve"> </w:t>
      </w:r>
      <w:r w:rsidR="00025475">
        <w:rPr>
          <w:rFonts w:ascii="Arial" w:hAnsi="Arial" w:cs="Arial"/>
        </w:rPr>
        <w:t>27</w:t>
      </w:r>
      <w:r w:rsidR="00C04D18">
        <w:rPr>
          <w:rFonts w:ascii="Arial" w:hAnsi="Arial" w:cs="Arial"/>
        </w:rPr>
        <w:t>;</w:t>
      </w:r>
      <w:r w:rsidR="008E60BF">
        <w:rPr>
          <w:rFonts w:ascii="Arial" w:hAnsi="Arial" w:cs="Arial"/>
        </w:rPr>
        <w:t xml:space="preserve">  </w:t>
      </w:r>
      <w:r w:rsidR="007E3B4F">
        <w:rPr>
          <w:rFonts w:ascii="Arial" w:hAnsi="Arial" w:cs="Arial"/>
        </w:rPr>
        <w:t>Smith and Zook, 2020)</w:t>
      </w:r>
      <w:r w:rsidRPr="006C32BD">
        <w:rPr>
          <w:rFonts w:ascii="Arial" w:hAnsi="Arial" w:cs="Arial"/>
        </w:rPr>
        <w:t>.</w:t>
      </w:r>
    </w:p>
    <w:p w14:paraId="71930E2F" w14:textId="31940734" w:rsidR="00052B52" w:rsidRDefault="00052B52" w:rsidP="00B76C00">
      <w:pPr>
        <w:spacing w:line="360" w:lineRule="auto"/>
        <w:jc w:val="both"/>
        <w:rPr>
          <w:rFonts w:ascii="Arial" w:hAnsi="Arial" w:cs="Arial"/>
        </w:rPr>
      </w:pPr>
    </w:p>
    <w:p w14:paraId="16E51F8C" w14:textId="77777777" w:rsidR="00052B52" w:rsidRDefault="00052B52" w:rsidP="00B76C00">
      <w:pPr>
        <w:spacing w:line="360" w:lineRule="auto"/>
        <w:jc w:val="both"/>
        <w:rPr>
          <w:rFonts w:ascii="Arial" w:hAnsi="Arial" w:cs="Arial"/>
        </w:rPr>
      </w:pPr>
    </w:p>
    <w:p w14:paraId="4FFA831C" w14:textId="5884A7BB" w:rsidR="003F2CA0" w:rsidRDefault="003F2CA0" w:rsidP="00092527">
      <w:pPr>
        <w:tabs>
          <w:tab w:val="left" w:pos="9267"/>
        </w:tabs>
        <w:spacing w:line="360" w:lineRule="auto"/>
        <w:ind w:left="360"/>
        <w:jc w:val="both"/>
        <w:rPr>
          <w:rFonts w:ascii="Arial" w:hAnsi="Arial" w:cs="Arial"/>
          <w:color w:val="000000" w:themeColor="text1"/>
          <w:shd w:val="clear" w:color="auto" w:fill="FFFFFF"/>
        </w:rPr>
      </w:pPr>
    </w:p>
    <w:p w14:paraId="7423939C" w14:textId="13E2D058" w:rsidR="003F2CA0" w:rsidRDefault="003F2CA0" w:rsidP="00092527">
      <w:pPr>
        <w:tabs>
          <w:tab w:val="left" w:pos="9267"/>
        </w:tabs>
        <w:spacing w:line="360" w:lineRule="auto"/>
        <w:ind w:left="360"/>
        <w:jc w:val="both"/>
        <w:rPr>
          <w:rFonts w:ascii="Arial" w:hAnsi="Arial" w:cs="Arial"/>
          <w:color w:val="000000" w:themeColor="text1"/>
          <w:shd w:val="clear" w:color="auto" w:fill="FFFFFF"/>
        </w:rPr>
      </w:pPr>
    </w:p>
    <w:p w14:paraId="7F5F7F6E" w14:textId="77777777" w:rsidR="003F2CA0" w:rsidRDefault="003F2CA0" w:rsidP="00092527">
      <w:pPr>
        <w:tabs>
          <w:tab w:val="left" w:pos="9267"/>
        </w:tabs>
        <w:spacing w:line="360" w:lineRule="auto"/>
        <w:ind w:left="360"/>
        <w:jc w:val="both"/>
        <w:rPr>
          <w:rFonts w:ascii="Arial" w:hAnsi="Arial" w:cs="Arial"/>
          <w:color w:val="000000" w:themeColor="text1"/>
          <w:shd w:val="clear" w:color="auto" w:fill="FFFFFF"/>
        </w:rPr>
      </w:pPr>
    </w:p>
    <w:p w14:paraId="10CB0A6F" w14:textId="1F86D256" w:rsidR="00516413" w:rsidRDefault="00516413" w:rsidP="00B50CF2">
      <w:pPr>
        <w:spacing w:line="360" w:lineRule="auto"/>
        <w:jc w:val="both"/>
        <w:rPr>
          <w:rFonts w:ascii="Arial" w:hAnsi="Arial" w:cs="Arial"/>
        </w:rPr>
      </w:pPr>
    </w:p>
    <w:p w14:paraId="7E0E6780" w14:textId="3C3E47A5" w:rsidR="00633FBD" w:rsidRPr="001310AA" w:rsidRDefault="00BF1712" w:rsidP="001310AA">
      <w:pPr>
        <w:spacing w:line="360" w:lineRule="auto"/>
        <w:jc w:val="both"/>
        <w:rPr>
          <w:rFonts w:ascii="Arial" w:hAnsi="Arial" w:cs="Arial"/>
        </w:rPr>
      </w:pPr>
      <w:r>
        <w:rPr>
          <w:rFonts w:ascii="Arial" w:hAnsi="Arial" w:cs="Arial"/>
        </w:rPr>
        <w:t xml:space="preserve"> </w:t>
      </w:r>
    </w:p>
    <w:p w14:paraId="6EB44310" w14:textId="437B2E69" w:rsidR="00910AD1" w:rsidRDefault="004269C1" w:rsidP="00D7474A">
      <w:pPr>
        <w:pStyle w:val="ListParagraph"/>
        <w:numPr>
          <w:ilvl w:val="0"/>
          <w:numId w:val="33"/>
        </w:numPr>
        <w:spacing w:line="360" w:lineRule="auto"/>
        <w:rPr>
          <w:rFonts w:ascii="Arial" w:hAnsi="Arial" w:cs="Arial"/>
          <w:b/>
          <w:bCs/>
          <w:sz w:val="28"/>
          <w:szCs w:val="28"/>
        </w:rPr>
      </w:pPr>
      <w:r w:rsidRPr="00D7474A">
        <w:rPr>
          <w:rFonts w:ascii="Arial" w:hAnsi="Arial" w:cs="Arial"/>
          <w:sz w:val="28"/>
          <w:szCs w:val="28"/>
        </w:rPr>
        <w:t xml:space="preserve"> </w:t>
      </w:r>
      <w:r w:rsidR="003E56E8" w:rsidRPr="00D7474A">
        <w:rPr>
          <w:rFonts w:ascii="Arial" w:hAnsi="Arial" w:cs="Arial"/>
          <w:b/>
          <w:bCs/>
          <w:sz w:val="28"/>
          <w:szCs w:val="28"/>
        </w:rPr>
        <w:t>COVID-19</w:t>
      </w:r>
      <w:r w:rsidRPr="00D7474A">
        <w:rPr>
          <w:rFonts w:ascii="Arial" w:hAnsi="Arial" w:cs="Arial"/>
          <w:b/>
          <w:bCs/>
          <w:sz w:val="28"/>
          <w:szCs w:val="28"/>
        </w:rPr>
        <w:t xml:space="preserve"> </w:t>
      </w:r>
      <w:r w:rsidR="008E7502" w:rsidRPr="00D7474A">
        <w:rPr>
          <w:rFonts w:ascii="Arial" w:hAnsi="Arial" w:cs="Arial"/>
          <w:b/>
          <w:bCs/>
          <w:sz w:val="28"/>
          <w:szCs w:val="28"/>
        </w:rPr>
        <w:t>Impact</w:t>
      </w:r>
    </w:p>
    <w:p w14:paraId="7FA45A30" w14:textId="6CDDC27A" w:rsidR="0074636D" w:rsidRPr="00924802" w:rsidRDefault="00152324" w:rsidP="00924802">
      <w:pPr>
        <w:spacing w:line="360" w:lineRule="auto"/>
        <w:ind w:firstLine="360"/>
        <w:rPr>
          <w:rFonts w:ascii="Arial" w:hAnsi="Arial" w:cs="Arial"/>
        </w:rPr>
      </w:pPr>
      <w:r w:rsidRPr="00924802">
        <w:rPr>
          <w:rFonts w:ascii="Arial" w:hAnsi="Arial" w:cs="Arial"/>
        </w:rPr>
        <w:t>A negative impact from the actual pandemic situation suffered more medium and small business operating in a single region, as well as those that are new to the market or promote a niche that is not strictly necessary for the population</w:t>
      </w:r>
      <w:r w:rsidR="00E632AD" w:rsidRPr="00924802">
        <w:rPr>
          <w:rFonts w:ascii="Arial" w:hAnsi="Arial" w:cs="Arial"/>
        </w:rPr>
        <w:t xml:space="preserve"> </w:t>
      </w:r>
      <w:r w:rsidR="00E632AD" w:rsidRPr="00924802">
        <w:rPr>
          <w:rFonts w:ascii="Arial" w:hAnsi="Arial" w:cs="Arial"/>
          <w:color w:val="000000"/>
          <w:shd w:val="clear" w:color="auto" w:fill="FFFFFF"/>
        </w:rPr>
        <w:t>(BBC News. 2020)</w:t>
      </w:r>
      <w:r w:rsidRPr="00924802">
        <w:rPr>
          <w:rFonts w:ascii="Arial" w:hAnsi="Arial" w:cs="Arial"/>
        </w:rPr>
        <w:t xml:space="preserve">. </w:t>
      </w:r>
    </w:p>
    <w:p w14:paraId="4F0DBA9A" w14:textId="112BB976" w:rsidR="00984541" w:rsidRPr="00924802" w:rsidRDefault="00424CA9" w:rsidP="00924802">
      <w:pPr>
        <w:spacing w:line="360" w:lineRule="auto"/>
        <w:jc w:val="both"/>
        <w:rPr>
          <w:rFonts w:ascii="Arial" w:hAnsi="Arial" w:cs="Arial"/>
        </w:rPr>
      </w:pPr>
      <w:r w:rsidRPr="00924802">
        <w:rPr>
          <w:rFonts w:ascii="Arial" w:hAnsi="Arial" w:cs="Arial"/>
          <w:shd w:val="clear" w:color="auto" w:fill="FFFFFF"/>
        </w:rPr>
        <w:t xml:space="preserve">In March 2020, </w:t>
      </w:r>
      <w:r w:rsidR="00B1188D" w:rsidRPr="00924802">
        <w:rPr>
          <w:rFonts w:ascii="Arial" w:hAnsi="Arial" w:cs="Arial"/>
          <w:shd w:val="clear" w:color="auto" w:fill="FFFFFF"/>
        </w:rPr>
        <w:t>Mary Kay Inc</w:t>
      </w:r>
      <w:r w:rsidRPr="00924802">
        <w:rPr>
          <w:rFonts w:ascii="Arial" w:hAnsi="Arial" w:cs="Arial"/>
          <w:shd w:val="clear" w:color="auto" w:fill="FFFFFF"/>
        </w:rPr>
        <w:t xml:space="preserve"> </w:t>
      </w:r>
      <w:r w:rsidR="00B1188D" w:rsidRPr="00924802">
        <w:rPr>
          <w:rFonts w:ascii="Arial" w:hAnsi="Arial" w:cs="Arial"/>
          <w:shd w:val="clear" w:color="auto" w:fill="FFFFFF"/>
        </w:rPr>
        <w:t>declared</w:t>
      </w:r>
      <w:r w:rsidRPr="00924802">
        <w:rPr>
          <w:rFonts w:ascii="Arial" w:hAnsi="Arial" w:cs="Arial"/>
          <w:shd w:val="clear" w:color="auto" w:fill="FFFFFF"/>
        </w:rPr>
        <w:t>: “the company will dedicate part of its global supply chain and manufacturing capabilities to producing much-needed hand sanitizer.”</w:t>
      </w:r>
      <w:r w:rsidRPr="00924802">
        <w:rPr>
          <w:rFonts w:ascii="Arial" w:hAnsi="Arial" w:cs="Arial"/>
          <w:color w:val="555555"/>
          <w:sz w:val="20"/>
          <w:szCs w:val="20"/>
          <w:shd w:val="clear" w:color="auto" w:fill="FFFFFF"/>
        </w:rPr>
        <w:t xml:space="preserve"> </w:t>
      </w:r>
      <w:r w:rsidR="00B1188D" w:rsidRPr="00924802">
        <w:rPr>
          <w:rFonts w:ascii="Arial" w:hAnsi="Arial" w:cs="Arial"/>
          <w:shd w:val="clear" w:color="auto" w:fill="FFFFFF"/>
        </w:rPr>
        <w:t>I</w:t>
      </w:r>
      <w:r w:rsidRPr="00924802">
        <w:rPr>
          <w:rFonts w:ascii="Arial" w:hAnsi="Arial" w:cs="Arial"/>
          <w:shd w:val="clear" w:color="auto" w:fill="FFFFFF"/>
        </w:rPr>
        <w:t xml:space="preserve">n September 2020, </w:t>
      </w:r>
      <w:r w:rsidR="006F3F6E" w:rsidRPr="00924802">
        <w:rPr>
          <w:rFonts w:ascii="Arial" w:hAnsi="Arial" w:cs="Arial"/>
          <w:shd w:val="clear" w:color="auto" w:fill="FFFFFF"/>
        </w:rPr>
        <w:t>Mary Kay Inc reported</w:t>
      </w:r>
      <w:r w:rsidR="00525333" w:rsidRPr="00924802">
        <w:rPr>
          <w:rFonts w:ascii="Arial" w:hAnsi="Arial" w:cs="Arial"/>
          <w:shd w:val="clear" w:color="auto" w:fill="FFFFFF"/>
        </w:rPr>
        <w:t xml:space="preserve"> </w:t>
      </w:r>
      <w:r w:rsidRPr="00924802">
        <w:rPr>
          <w:rFonts w:ascii="Arial" w:hAnsi="Arial" w:cs="Arial"/>
          <w:shd w:val="clear" w:color="auto" w:fill="FFFFFF"/>
        </w:rPr>
        <w:t>“to help slow the spread of the COVID-19 pandemic and support frontline workers, Mary Kay Inc. </w:t>
      </w:r>
      <w:hyperlink r:id="rId22" w:tooltip="announced it would donate nearly $10 million in monetary and distribution support in the communities where it operates around the globe" w:history="1">
        <w:r w:rsidRPr="00924802">
          <w:rPr>
            <w:rStyle w:val="Hyperlink"/>
            <w:rFonts w:ascii="Arial" w:hAnsi="Arial" w:cs="Arial"/>
            <w:shd w:val="clear" w:color="auto" w:fill="FFFFFF"/>
          </w:rPr>
          <w:t>announced it would donate nearly $10 million in monetary and distribution support in the communities where it operates around the globe</w:t>
        </w:r>
      </w:hyperlink>
      <w:r w:rsidRPr="00924802">
        <w:rPr>
          <w:rFonts w:ascii="Arial" w:hAnsi="Arial" w:cs="Arial"/>
        </w:rPr>
        <w:t xml:space="preserve">” </w:t>
      </w:r>
      <w:r w:rsidRPr="00924802">
        <w:rPr>
          <w:rFonts w:ascii="Arial" w:hAnsi="Arial" w:cs="Arial"/>
          <w:color w:val="000000"/>
          <w:shd w:val="clear" w:color="auto" w:fill="FFFFFF"/>
        </w:rPr>
        <w:t>(Mary Kay Newsroom, 2020).</w:t>
      </w:r>
      <w:r w:rsidRPr="00924802">
        <w:rPr>
          <w:rFonts w:ascii="Arial" w:hAnsi="Arial" w:cs="Arial"/>
          <w:shd w:val="clear" w:color="auto" w:fill="FFFFFF"/>
        </w:rPr>
        <w:t xml:space="preserve">.  </w:t>
      </w:r>
    </w:p>
    <w:p w14:paraId="7F50175A" w14:textId="4C0C8655" w:rsidR="00910AD1" w:rsidRPr="00924802" w:rsidRDefault="0074636D" w:rsidP="00924802">
      <w:pPr>
        <w:spacing w:line="360" w:lineRule="auto"/>
        <w:jc w:val="both"/>
        <w:rPr>
          <w:rFonts w:ascii="Arial" w:hAnsi="Arial" w:cs="Arial"/>
        </w:rPr>
      </w:pPr>
      <w:r w:rsidRPr="00924802">
        <w:rPr>
          <w:rFonts w:ascii="Arial" w:hAnsi="Arial" w:cs="Arial"/>
        </w:rPr>
        <w:t xml:space="preserve">However, </w:t>
      </w:r>
      <w:r w:rsidR="00770F6B" w:rsidRPr="00924802">
        <w:rPr>
          <w:rFonts w:ascii="Arial" w:hAnsi="Arial" w:cs="Arial"/>
        </w:rPr>
        <w:t>Mary Kay Inc</w:t>
      </w:r>
      <w:r w:rsidR="00D56054" w:rsidRPr="00924802">
        <w:rPr>
          <w:rFonts w:ascii="Arial" w:hAnsi="Arial" w:cs="Arial"/>
        </w:rPr>
        <w:t xml:space="preserve"> had to move totally digital</w:t>
      </w:r>
      <w:r w:rsidR="00DF5D0E" w:rsidRPr="00924802">
        <w:rPr>
          <w:rFonts w:ascii="Arial" w:hAnsi="Arial" w:cs="Arial"/>
        </w:rPr>
        <w:t xml:space="preserve">, so the door-to-door and face-to-face meetings are </w:t>
      </w:r>
      <w:r w:rsidRPr="00924802">
        <w:rPr>
          <w:rFonts w:ascii="Arial" w:hAnsi="Arial" w:cs="Arial"/>
        </w:rPr>
        <w:t xml:space="preserve">postponed. </w:t>
      </w:r>
      <w:r w:rsidR="00621D18" w:rsidRPr="00924802">
        <w:rPr>
          <w:rFonts w:ascii="Arial" w:hAnsi="Arial" w:cs="Arial"/>
          <w:color w:val="000000"/>
          <w:shd w:val="clear" w:color="auto" w:fill="FFFFFF"/>
        </w:rPr>
        <w:t xml:space="preserve">Carolyn Passey, the General Manager of Mary Kay Ltd UK and Ireland, </w:t>
      </w:r>
      <w:r w:rsidR="00525333" w:rsidRPr="00924802">
        <w:rPr>
          <w:rFonts w:ascii="Arial" w:hAnsi="Arial" w:cs="Arial"/>
          <w:color w:val="000000"/>
          <w:shd w:val="clear" w:color="auto" w:fill="FFFFFF"/>
        </w:rPr>
        <w:t>stated</w:t>
      </w:r>
      <w:r w:rsidR="00621D18" w:rsidRPr="00924802">
        <w:rPr>
          <w:rFonts w:ascii="Arial" w:hAnsi="Arial" w:cs="Arial"/>
          <w:color w:val="000000"/>
          <w:shd w:val="clear" w:color="auto" w:fill="FFFFFF"/>
        </w:rPr>
        <w:t xml:space="preserve">: </w:t>
      </w:r>
      <w:r w:rsidR="00621D18" w:rsidRPr="00924802">
        <w:rPr>
          <w:rFonts w:ascii="Arial" w:hAnsi="Arial" w:cs="Arial"/>
          <w:shd w:val="clear" w:color="auto" w:fill="FFFFFF"/>
        </w:rPr>
        <w:t>“Mary Kay Inc. continues its support of female entrepreneurship, empowerment and thought leadership as a premier sponsor for the 2020 </w:t>
      </w:r>
      <w:hyperlink r:id="rId23" w:tooltip="International Women's Forum" w:history="1">
        <w:r w:rsidR="00621D18" w:rsidRPr="00924802">
          <w:rPr>
            <w:rStyle w:val="Hyperlink"/>
            <w:rFonts w:ascii="Arial" w:hAnsi="Arial" w:cs="Arial"/>
            <w:shd w:val="clear" w:color="auto" w:fill="FFFFFF"/>
          </w:rPr>
          <w:t>International Women's Forum</w:t>
        </w:r>
      </w:hyperlink>
      <w:r w:rsidR="00621D18" w:rsidRPr="00924802">
        <w:rPr>
          <w:rFonts w:ascii="Arial" w:hAnsi="Arial" w:cs="Arial"/>
          <w:shd w:val="clear" w:color="auto" w:fill="FFFFFF"/>
        </w:rPr>
        <w:t> (IWF) Virtual Cornerstone</w:t>
      </w:r>
      <w:r w:rsidR="0004108F" w:rsidRPr="00924802">
        <w:rPr>
          <w:rFonts w:ascii="Arial" w:hAnsi="Arial" w:cs="Arial"/>
          <w:shd w:val="clear" w:color="auto" w:fill="FFFFFF"/>
        </w:rPr>
        <w:t xml:space="preserve"> </w:t>
      </w:r>
      <w:r w:rsidR="00621D18" w:rsidRPr="00924802">
        <w:rPr>
          <w:rFonts w:ascii="Arial" w:hAnsi="Arial" w:cs="Arial"/>
          <w:shd w:val="clear" w:color="auto" w:fill="FFFFFF"/>
        </w:rPr>
        <w:t>Conference…..due to the COVID-19 pandemic…..the…content….will be broadcast globally in a series of virtual sessions…”</w:t>
      </w:r>
      <w:r w:rsidR="00E305A1" w:rsidRPr="00924802">
        <w:rPr>
          <w:rFonts w:ascii="Arial" w:hAnsi="Arial" w:cs="Arial"/>
        </w:rPr>
        <w:t xml:space="preserve">. </w:t>
      </w:r>
      <w:r w:rsidR="00A350E5" w:rsidRPr="00924802">
        <w:rPr>
          <w:rFonts w:ascii="Arial" w:hAnsi="Arial" w:cs="Arial"/>
        </w:rPr>
        <w:t>This decision influenced positively</w:t>
      </w:r>
      <w:r w:rsidR="003E5962" w:rsidRPr="00924802">
        <w:rPr>
          <w:rFonts w:ascii="Arial" w:hAnsi="Arial" w:cs="Arial"/>
        </w:rPr>
        <w:t xml:space="preserve"> the sales in </w:t>
      </w:r>
      <w:proofErr w:type="gramStart"/>
      <w:r w:rsidR="003E5962" w:rsidRPr="00924802">
        <w:rPr>
          <w:rFonts w:ascii="Arial" w:hAnsi="Arial" w:cs="Arial"/>
        </w:rPr>
        <w:t>UK, but</w:t>
      </w:r>
      <w:proofErr w:type="gramEnd"/>
      <w:r w:rsidR="003E5962" w:rsidRPr="00924802">
        <w:rPr>
          <w:rFonts w:ascii="Arial" w:hAnsi="Arial" w:cs="Arial"/>
        </w:rPr>
        <w:t xml:space="preserve"> decreased the sales </w:t>
      </w:r>
      <w:r w:rsidR="00B263E6" w:rsidRPr="00924802">
        <w:rPr>
          <w:rFonts w:ascii="Arial" w:hAnsi="Arial" w:cs="Arial"/>
        </w:rPr>
        <w:t>in</w:t>
      </w:r>
      <w:r w:rsidR="003E5962" w:rsidRPr="00924802">
        <w:rPr>
          <w:rFonts w:ascii="Arial" w:hAnsi="Arial" w:cs="Arial"/>
        </w:rPr>
        <w:t xml:space="preserve"> underdeveloped c</w:t>
      </w:r>
      <w:r w:rsidR="000E1D14" w:rsidRPr="00924802">
        <w:rPr>
          <w:rFonts w:ascii="Arial" w:hAnsi="Arial" w:cs="Arial"/>
        </w:rPr>
        <w:t>o</w:t>
      </w:r>
      <w:r w:rsidR="00B263E6" w:rsidRPr="00924802">
        <w:rPr>
          <w:rFonts w:ascii="Arial" w:hAnsi="Arial" w:cs="Arial"/>
        </w:rPr>
        <w:t>untries like Republic of Moldova</w:t>
      </w:r>
      <w:r w:rsidR="000E1D14" w:rsidRPr="00924802">
        <w:rPr>
          <w:rFonts w:ascii="Arial" w:hAnsi="Arial" w:cs="Arial"/>
        </w:rPr>
        <w:t>.</w:t>
      </w:r>
    </w:p>
    <w:p w14:paraId="3E9CE097" w14:textId="52CE16D1" w:rsidR="00910AD1" w:rsidRDefault="00910AD1" w:rsidP="003B14C6">
      <w:pPr>
        <w:pStyle w:val="TOC2"/>
        <w:numPr>
          <w:ilvl w:val="0"/>
          <w:numId w:val="23"/>
        </w:numPr>
        <w:rPr>
          <w:sz w:val="28"/>
          <w:szCs w:val="28"/>
        </w:rPr>
      </w:pPr>
      <w:r w:rsidRPr="00DA0CB3">
        <w:rPr>
          <w:sz w:val="28"/>
          <w:szCs w:val="28"/>
        </w:rPr>
        <w:t>Conclusion</w:t>
      </w:r>
    </w:p>
    <w:p w14:paraId="474E22B9" w14:textId="07773C8A" w:rsidR="004E62C1" w:rsidRPr="00C932A2" w:rsidRDefault="006A559D" w:rsidP="00924802">
      <w:pPr>
        <w:spacing w:line="360" w:lineRule="auto"/>
        <w:ind w:firstLine="360"/>
        <w:jc w:val="both"/>
      </w:pPr>
      <w:r w:rsidRPr="00C932A2">
        <w:rPr>
          <w:rFonts w:ascii="Arial" w:hAnsi="Arial" w:cs="Arial"/>
          <w:color w:val="2C2C2C"/>
          <w:shd w:val="clear" w:color="auto" w:fill="FFFFFF"/>
        </w:rPr>
        <w:t>Customer acquisition</w:t>
      </w:r>
      <w:r w:rsidR="00C932A2" w:rsidRPr="00C932A2">
        <w:rPr>
          <w:rFonts w:ascii="Arial" w:hAnsi="Arial" w:cs="Arial"/>
          <w:color w:val="2C2C2C"/>
          <w:shd w:val="clear" w:color="auto" w:fill="FFFFFF"/>
        </w:rPr>
        <w:t xml:space="preserve"> and retention</w:t>
      </w:r>
      <w:r w:rsidR="00C932A2">
        <w:rPr>
          <w:rFonts w:ascii="Arial" w:hAnsi="Arial" w:cs="Arial"/>
          <w:color w:val="2C2C2C"/>
          <w:shd w:val="clear" w:color="auto" w:fill="FFFFFF"/>
        </w:rPr>
        <w:t xml:space="preserve"> </w:t>
      </w:r>
      <w:r w:rsidR="00A900B1">
        <w:rPr>
          <w:rFonts w:ascii="Arial" w:hAnsi="Arial" w:cs="Arial"/>
          <w:color w:val="2C2C2C"/>
          <w:shd w:val="clear" w:color="auto" w:fill="FFFFFF"/>
        </w:rPr>
        <w:t xml:space="preserve">is major target to </w:t>
      </w:r>
      <w:r w:rsidR="00B53A6C">
        <w:rPr>
          <w:rFonts w:ascii="Arial" w:hAnsi="Arial" w:cs="Arial"/>
          <w:color w:val="2C2C2C"/>
          <w:shd w:val="clear" w:color="auto" w:fill="FFFFFF"/>
        </w:rPr>
        <w:t xml:space="preserve">achieve business objectives, </w:t>
      </w:r>
      <w:r w:rsidR="00FD0E95">
        <w:rPr>
          <w:rFonts w:ascii="Arial" w:hAnsi="Arial" w:cs="Arial"/>
          <w:color w:val="2C2C2C"/>
          <w:shd w:val="clear" w:color="auto" w:fill="FFFFFF"/>
        </w:rPr>
        <w:t xml:space="preserve">Customer acquisition and retention require thoroughly </w:t>
      </w:r>
      <w:r w:rsidR="00240EA2">
        <w:rPr>
          <w:rFonts w:ascii="Arial" w:hAnsi="Arial" w:cs="Arial"/>
          <w:color w:val="2C2C2C"/>
          <w:shd w:val="clear" w:color="auto" w:fill="FFFFFF"/>
        </w:rPr>
        <w:t>selected and managed CRM and ERP systems, technologies and software tools</w:t>
      </w:r>
      <w:r w:rsidR="00FC7ACA">
        <w:rPr>
          <w:rFonts w:ascii="Arial" w:hAnsi="Arial" w:cs="Arial"/>
          <w:color w:val="2C2C2C"/>
          <w:shd w:val="clear" w:color="auto" w:fill="FFFFFF"/>
        </w:rPr>
        <w:t xml:space="preserve">. </w:t>
      </w:r>
      <w:r w:rsidR="00FD0E95">
        <w:rPr>
          <w:rFonts w:ascii="Arial" w:hAnsi="Arial" w:cs="Arial"/>
          <w:color w:val="2C2C2C"/>
          <w:shd w:val="clear" w:color="auto" w:fill="FFFFFF"/>
        </w:rPr>
        <w:t xml:space="preserve"> </w:t>
      </w:r>
      <w:r w:rsidR="007252ED">
        <w:rPr>
          <w:rFonts w:ascii="Arial" w:hAnsi="Arial" w:cs="Arial"/>
          <w:color w:val="2C2C2C"/>
          <w:shd w:val="clear" w:color="auto" w:fill="FFFFFF"/>
        </w:rPr>
        <w:t>Proper analysis and decisions</w:t>
      </w:r>
      <w:r w:rsidR="00E16CB5">
        <w:rPr>
          <w:rFonts w:ascii="Arial" w:hAnsi="Arial" w:cs="Arial"/>
          <w:color w:val="2C2C2C"/>
          <w:shd w:val="clear" w:color="auto" w:fill="FFFFFF"/>
        </w:rPr>
        <w:t xml:space="preserve"> are required</w:t>
      </w:r>
      <w:r w:rsidR="007252ED">
        <w:rPr>
          <w:rFonts w:ascii="Arial" w:hAnsi="Arial" w:cs="Arial"/>
          <w:color w:val="2C2C2C"/>
          <w:shd w:val="clear" w:color="auto" w:fill="FFFFFF"/>
        </w:rPr>
        <w:t xml:space="preserve"> at al</w:t>
      </w:r>
      <w:r w:rsidR="00B71062">
        <w:rPr>
          <w:rFonts w:ascii="Arial" w:hAnsi="Arial" w:cs="Arial"/>
          <w:color w:val="2C2C2C"/>
          <w:shd w:val="clear" w:color="auto" w:fill="FFFFFF"/>
        </w:rPr>
        <w:t>l</w:t>
      </w:r>
      <w:r w:rsidR="00E16CB5">
        <w:rPr>
          <w:rFonts w:ascii="Arial" w:hAnsi="Arial" w:cs="Arial"/>
          <w:color w:val="2C2C2C"/>
          <w:shd w:val="clear" w:color="auto" w:fill="FFFFFF"/>
        </w:rPr>
        <w:t xml:space="preserve"> </w:t>
      </w:r>
      <w:r w:rsidR="00B71062">
        <w:rPr>
          <w:rFonts w:ascii="Arial" w:hAnsi="Arial" w:cs="Arial"/>
          <w:color w:val="2C2C2C"/>
          <w:shd w:val="clear" w:color="auto" w:fill="FFFFFF"/>
        </w:rPr>
        <w:t>organizational</w:t>
      </w:r>
      <w:r w:rsidR="007252ED">
        <w:rPr>
          <w:rFonts w:ascii="Arial" w:hAnsi="Arial" w:cs="Arial"/>
          <w:color w:val="2C2C2C"/>
          <w:shd w:val="clear" w:color="auto" w:fill="FFFFFF"/>
        </w:rPr>
        <w:t xml:space="preserve"> levels </w:t>
      </w:r>
      <w:r w:rsidR="00EF4B29">
        <w:rPr>
          <w:rFonts w:ascii="Arial" w:hAnsi="Arial" w:cs="Arial"/>
          <w:color w:val="2C2C2C"/>
          <w:shd w:val="clear" w:color="auto" w:fill="FFFFFF"/>
        </w:rPr>
        <w:t xml:space="preserve">to manage buyer behaviour, experience </w:t>
      </w:r>
      <w:r w:rsidR="00750773">
        <w:rPr>
          <w:rFonts w:ascii="Arial" w:hAnsi="Arial" w:cs="Arial"/>
          <w:color w:val="2C2C2C"/>
          <w:shd w:val="clear" w:color="auto" w:fill="FFFFFF"/>
        </w:rPr>
        <w:t xml:space="preserve">and expectations. </w:t>
      </w:r>
      <w:r w:rsidR="00DF4E32">
        <w:rPr>
          <w:rFonts w:ascii="Arial" w:hAnsi="Arial" w:cs="Arial"/>
          <w:color w:val="2C2C2C"/>
          <w:shd w:val="clear" w:color="auto" w:fill="FFFFFF"/>
        </w:rPr>
        <w:t>Organization</w:t>
      </w:r>
      <w:r w:rsidR="004526C1">
        <w:rPr>
          <w:rFonts w:ascii="Arial" w:hAnsi="Arial" w:cs="Arial"/>
          <w:color w:val="2C2C2C"/>
          <w:shd w:val="clear" w:color="auto" w:fill="FFFFFF"/>
        </w:rPr>
        <w:t xml:space="preserve"> culture</w:t>
      </w:r>
      <w:r w:rsidR="00DF4E32">
        <w:rPr>
          <w:rFonts w:ascii="Arial" w:hAnsi="Arial" w:cs="Arial"/>
          <w:color w:val="2C2C2C"/>
          <w:shd w:val="clear" w:color="auto" w:fill="FFFFFF"/>
        </w:rPr>
        <w:t xml:space="preserve">, philosophy is an important factor influencing </w:t>
      </w:r>
      <w:r w:rsidR="007F516E">
        <w:rPr>
          <w:rFonts w:ascii="Arial" w:hAnsi="Arial" w:cs="Arial"/>
          <w:color w:val="2C2C2C"/>
          <w:shd w:val="clear" w:color="auto" w:fill="FFFFFF"/>
        </w:rPr>
        <w:t xml:space="preserve">purchase and customer </w:t>
      </w:r>
      <w:r w:rsidR="00F92D61">
        <w:rPr>
          <w:rFonts w:ascii="Arial" w:hAnsi="Arial" w:cs="Arial"/>
          <w:color w:val="2C2C2C"/>
          <w:shd w:val="clear" w:color="auto" w:fill="FFFFFF"/>
        </w:rPr>
        <w:t>maintenance</w:t>
      </w:r>
      <w:r w:rsidR="007F516E">
        <w:rPr>
          <w:rFonts w:ascii="Arial" w:hAnsi="Arial" w:cs="Arial"/>
          <w:color w:val="2C2C2C"/>
          <w:shd w:val="clear" w:color="auto" w:fill="FFFFFF"/>
        </w:rPr>
        <w:t>.</w:t>
      </w:r>
    </w:p>
    <w:p w14:paraId="5D2C027A" w14:textId="045A2E36" w:rsidR="00910AD1" w:rsidRDefault="00910AD1" w:rsidP="002D5568">
      <w:pPr>
        <w:spacing w:line="360" w:lineRule="auto"/>
        <w:jc w:val="both"/>
        <w:rPr>
          <w:rFonts w:ascii="Arial" w:hAnsi="Arial" w:cs="Arial"/>
          <w:sz w:val="28"/>
          <w:szCs w:val="28"/>
        </w:rPr>
      </w:pPr>
    </w:p>
    <w:p w14:paraId="12AB8A50" w14:textId="59E5D77B" w:rsidR="00F92D61" w:rsidRDefault="00F92D61" w:rsidP="002D5568">
      <w:pPr>
        <w:spacing w:line="360" w:lineRule="auto"/>
        <w:jc w:val="both"/>
        <w:rPr>
          <w:rFonts w:ascii="Arial" w:hAnsi="Arial" w:cs="Arial"/>
          <w:sz w:val="28"/>
          <w:szCs w:val="28"/>
        </w:rPr>
      </w:pPr>
    </w:p>
    <w:p w14:paraId="61888144" w14:textId="4CD40A02" w:rsidR="00F92D61" w:rsidRDefault="00F92D61" w:rsidP="002D5568">
      <w:pPr>
        <w:spacing w:line="360" w:lineRule="auto"/>
        <w:jc w:val="both"/>
        <w:rPr>
          <w:rFonts w:ascii="Arial" w:hAnsi="Arial" w:cs="Arial"/>
          <w:sz w:val="28"/>
          <w:szCs w:val="28"/>
        </w:rPr>
      </w:pPr>
    </w:p>
    <w:p w14:paraId="7D90D5AD" w14:textId="38623DB7" w:rsidR="00F92D61" w:rsidRDefault="00F92D61" w:rsidP="002D5568">
      <w:pPr>
        <w:spacing w:line="360" w:lineRule="auto"/>
        <w:jc w:val="both"/>
        <w:rPr>
          <w:rFonts w:ascii="Arial" w:hAnsi="Arial" w:cs="Arial"/>
          <w:sz w:val="28"/>
          <w:szCs w:val="28"/>
        </w:rPr>
      </w:pPr>
    </w:p>
    <w:p w14:paraId="2BE676AA" w14:textId="77777777" w:rsidR="00F92D61" w:rsidRPr="002D5568" w:rsidRDefault="00F92D61" w:rsidP="002D5568">
      <w:pPr>
        <w:spacing w:line="360" w:lineRule="auto"/>
        <w:jc w:val="both"/>
        <w:rPr>
          <w:rFonts w:ascii="Arial" w:hAnsi="Arial" w:cs="Arial"/>
          <w:sz w:val="28"/>
          <w:szCs w:val="28"/>
        </w:rPr>
      </w:pPr>
    </w:p>
    <w:p w14:paraId="7C67E572" w14:textId="5C9A1FDE" w:rsidR="00910AD1" w:rsidRDefault="00910AD1" w:rsidP="00910AD1">
      <w:pPr>
        <w:rPr>
          <w:rFonts w:ascii="Arial" w:hAnsi="Arial" w:cs="Arial"/>
          <w:b/>
          <w:bCs/>
          <w:sz w:val="28"/>
          <w:szCs w:val="28"/>
        </w:rPr>
      </w:pPr>
      <w:r w:rsidRPr="00C31323">
        <w:rPr>
          <w:rFonts w:ascii="Arial" w:hAnsi="Arial" w:cs="Arial"/>
          <w:b/>
          <w:bCs/>
          <w:sz w:val="28"/>
          <w:szCs w:val="28"/>
        </w:rPr>
        <w:t>Reference</w:t>
      </w:r>
    </w:p>
    <w:p w14:paraId="4F26A247" w14:textId="182C69FE" w:rsidR="00065C89" w:rsidRDefault="00065C89" w:rsidP="00910AD1">
      <w:pPr>
        <w:rPr>
          <w:rFonts w:ascii="Arial" w:hAnsi="Arial" w:cs="Arial"/>
          <w:b/>
          <w:bCs/>
          <w:sz w:val="28"/>
          <w:szCs w:val="28"/>
        </w:rPr>
      </w:pPr>
      <w:r w:rsidRPr="00314222">
        <w:rPr>
          <w:rFonts w:ascii="Arial" w:hAnsi="Arial" w:cs="Arial"/>
          <w:color w:val="000000"/>
          <w:shd w:val="clear" w:color="auto" w:fill="FFFFFF"/>
        </w:rPr>
        <w:t>Ash, M., 1985. </w:t>
      </w:r>
      <w:r w:rsidRPr="00314222">
        <w:rPr>
          <w:rFonts w:ascii="Arial" w:hAnsi="Arial" w:cs="Arial"/>
          <w:i/>
          <w:iCs/>
          <w:color w:val="000000"/>
          <w:shd w:val="clear" w:color="auto" w:fill="FFFFFF"/>
        </w:rPr>
        <w:t>Mary Kay On People Management</w:t>
      </w:r>
      <w:r w:rsidRPr="00314222">
        <w:rPr>
          <w:rFonts w:ascii="Arial" w:hAnsi="Arial" w:cs="Arial"/>
          <w:color w:val="000000"/>
          <w:shd w:val="clear" w:color="auto" w:fill="FFFFFF"/>
        </w:rPr>
        <w:t>. 1st ed. New York: Warner</w:t>
      </w:r>
    </w:p>
    <w:p w14:paraId="1CB51A30" w14:textId="77777777" w:rsidR="00E63C7A" w:rsidRDefault="00E63C7A" w:rsidP="00E63C7A">
      <w:pPr>
        <w:shd w:val="clear" w:color="auto" w:fill="FFFFFF"/>
        <w:rPr>
          <w:rFonts w:ascii="Arial" w:hAnsi="Arial" w:cs="Arial"/>
        </w:rPr>
      </w:pPr>
      <w:r w:rsidRPr="002B04F3">
        <w:rPr>
          <w:rFonts w:ascii="Arial" w:hAnsi="Arial" w:cs="Arial"/>
          <w:color w:val="000000"/>
          <w:shd w:val="clear" w:color="auto" w:fill="FFFFFF"/>
        </w:rPr>
        <w:t>Ash, M., 2003. </w:t>
      </w:r>
      <w:r w:rsidRPr="002B04F3">
        <w:rPr>
          <w:rFonts w:ascii="Arial" w:hAnsi="Arial" w:cs="Arial"/>
          <w:i/>
          <w:iCs/>
          <w:color w:val="000000"/>
          <w:shd w:val="clear" w:color="auto" w:fill="FFFFFF"/>
        </w:rPr>
        <w:t>MIRACLES HAPPEN</w:t>
      </w:r>
      <w:r w:rsidRPr="002B04F3">
        <w:rPr>
          <w:rFonts w:ascii="Arial" w:hAnsi="Arial" w:cs="Arial"/>
          <w:color w:val="000000"/>
          <w:shd w:val="clear" w:color="auto" w:fill="FFFFFF"/>
        </w:rPr>
        <w:t>. 3rd ed. New York: Harper Perennial/Quill, pp.150-177.</w:t>
      </w:r>
    </w:p>
    <w:p w14:paraId="6ABA5B7B" w14:textId="68933A83" w:rsidR="00E63C7A" w:rsidRDefault="00E63C7A" w:rsidP="00E63C7A">
      <w:pPr>
        <w:shd w:val="clear" w:color="auto" w:fill="FFFFFF"/>
        <w:rPr>
          <w:rFonts w:ascii="Arial" w:hAnsi="Arial" w:cs="Arial"/>
          <w:color w:val="000000"/>
          <w:shd w:val="clear" w:color="auto" w:fill="FFFFFF"/>
        </w:rPr>
      </w:pPr>
      <w:r w:rsidRPr="001B451C">
        <w:rPr>
          <w:rFonts w:ascii="Arial" w:hAnsi="Arial" w:cs="Arial"/>
          <w:color w:val="000000"/>
          <w:shd w:val="clear" w:color="auto" w:fill="FFFFFF"/>
        </w:rPr>
        <w:t>Balagué, N. and Saarti, J., 2011. Quality Management System. </w:t>
      </w:r>
      <w:r w:rsidRPr="001B451C">
        <w:rPr>
          <w:rFonts w:ascii="Arial" w:hAnsi="Arial" w:cs="Arial"/>
          <w:i/>
          <w:iCs/>
          <w:color w:val="000000"/>
          <w:shd w:val="clear" w:color="auto" w:fill="FFFFFF"/>
        </w:rPr>
        <w:t>ScienceDirect</w:t>
      </w:r>
      <w:r w:rsidRPr="001B451C">
        <w:rPr>
          <w:rFonts w:ascii="Arial" w:hAnsi="Arial" w:cs="Arial"/>
          <w:color w:val="000000"/>
          <w:shd w:val="clear" w:color="auto" w:fill="FFFFFF"/>
        </w:rPr>
        <w:t xml:space="preserve">, [online] Chandos Publishing (978-1-84334-654-8), pp.71-87. </w:t>
      </w:r>
    </w:p>
    <w:p w14:paraId="7338A5ED" w14:textId="666F0A4D" w:rsidR="002F51A8" w:rsidRPr="00D35657" w:rsidRDefault="00D35657" w:rsidP="00E63C7A">
      <w:pPr>
        <w:shd w:val="clear" w:color="auto" w:fill="FFFFFF"/>
        <w:rPr>
          <w:rFonts w:ascii="Arial" w:hAnsi="Arial" w:cs="Arial"/>
        </w:rPr>
      </w:pPr>
      <w:r w:rsidRPr="00D35657">
        <w:rPr>
          <w:rFonts w:ascii="Arial" w:hAnsi="Arial" w:cs="Arial"/>
          <w:color w:val="000000"/>
          <w:shd w:val="clear" w:color="auto" w:fill="FFFFFF"/>
        </w:rPr>
        <w:t>Dinesh, N., 2018. HOW NET PROMOTER SCORE RELATES TO ORGANIZATIONAL GROWTH. </w:t>
      </w:r>
      <w:r w:rsidRPr="00D35657">
        <w:rPr>
          <w:rFonts w:ascii="Arial" w:hAnsi="Arial" w:cs="Arial"/>
          <w:i/>
          <w:iCs/>
          <w:color w:val="000000"/>
          <w:shd w:val="clear" w:color="auto" w:fill="FFFFFF"/>
        </w:rPr>
        <w:t>ResearchGate</w:t>
      </w:r>
      <w:r w:rsidRPr="00D35657">
        <w:rPr>
          <w:rFonts w:ascii="Arial" w:hAnsi="Arial" w:cs="Arial"/>
          <w:color w:val="000000"/>
          <w:shd w:val="clear" w:color="auto" w:fill="FFFFFF"/>
        </w:rPr>
        <w:t xml:space="preserve">, [online] 6(2), pp.972-981. Available at: </w:t>
      </w:r>
      <w:hyperlink r:id="rId24" w:history="1">
        <w:r w:rsidRPr="00D35657">
          <w:rPr>
            <w:rStyle w:val="Hyperlink"/>
            <w:rFonts w:ascii="Arial" w:hAnsi="Arial" w:cs="Arial"/>
            <w:shd w:val="clear" w:color="auto" w:fill="FFFFFF"/>
          </w:rPr>
          <w:t>https://www.researchgate.net/publication/328305049_HOW_NET_PROMOTER_SCORE_RELATES_TO_ORGANIZATIONAL_GROWTH</w:t>
        </w:r>
      </w:hyperlink>
      <w:r w:rsidRPr="00D35657">
        <w:rPr>
          <w:rFonts w:ascii="Arial" w:hAnsi="Arial" w:cs="Arial"/>
          <w:color w:val="000000"/>
          <w:shd w:val="clear" w:color="auto" w:fill="FFFFFF"/>
        </w:rPr>
        <w:t>.</w:t>
      </w:r>
    </w:p>
    <w:p w14:paraId="0A5478CB" w14:textId="77777777" w:rsidR="00E63C7A" w:rsidRDefault="00E63C7A" w:rsidP="00E63C7A">
      <w:pPr>
        <w:shd w:val="clear" w:color="auto" w:fill="FFFFFF"/>
        <w:rPr>
          <w:rFonts w:ascii="Arial" w:hAnsi="Arial" w:cs="Arial"/>
          <w:color w:val="000000"/>
          <w:shd w:val="clear" w:color="auto" w:fill="FFFFFF"/>
        </w:rPr>
      </w:pPr>
      <w:r w:rsidRPr="00577BEB">
        <w:rPr>
          <w:rFonts w:ascii="Arial" w:hAnsi="Arial" w:cs="Arial"/>
        </w:rPr>
        <w:t>Frame, A., Barnes, D., Edwards, Ch., 2001, “Managing Customers Relations and Quality”, Book 1, 2, 3, 4, (OUBS, Milton Keynes) cited</w:t>
      </w:r>
      <w:r>
        <w:t xml:space="preserve"> IN </w:t>
      </w:r>
      <w:r w:rsidRPr="0082208C">
        <w:rPr>
          <w:rFonts w:ascii="Arial" w:hAnsi="Arial" w:cs="Arial"/>
          <w:color w:val="000000"/>
          <w:shd w:val="clear" w:color="auto" w:fill="FFFFFF"/>
        </w:rPr>
        <w:t>Havlíček, K., Břečková, P. and Zampeta, V., 2013. Quality Management as a Part of CRM. </w:t>
      </w:r>
      <w:r w:rsidRPr="0082208C">
        <w:rPr>
          <w:rFonts w:ascii="Arial" w:hAnsi="Arial" w:cs="Arial"/>
          <w:i/>
          <w:iCs/>
          <w:color w:val="000000"/>
          <w:shd w:val="clear" w:color="auto" w:fill="FFFFFF"/>
        </w:rPr>
        <w:t>European Research Studies</w:t>
      </w:r>
      <w:r w:rsidRPr="0082208C">
        <w:rPr>
          <w:rFonts w:ascii="Arial" w:hAnsi="Arial" w:cs="Arial"/>
          <w:color w:val="000000"/>
          <w:shd w:val="clear" w:color="auto" w:fill="FFFFFF"/>
        </w:rPr>
        <w:t>, XVI(SMEs), pp.16-27.</w:t>
      </w:r>
    </w:p>
    <w:p w14:paraId="65AAC7EE" w14:textId="4B3DDDB1" w:rsidR="00E63C7A" w:rsidRDefault="00E63C7A" w:rsidP="00E63C7A">
      <w:pPr>
        <w:shd w:val="clear" w:color="auto" w:fill="FFFFFF"/>
        <w:rPr>
          <w:rFonts w:ascii="Arial" w:hAnsi="Arial" w:cs="Arial"/>
          <w:color w:val="000000"/>
          <w:shd w:val="clear" w:color="auto" w:fill="FFFFFF"/>
        </w:rPr>
      </w:pPr>
      <w:r w:rsidRPr="0082208C">
        <w:rPr>
          <w:rFonts w:ascii="Arial" w:hAnsi="Arial" w:cs="Arial"/>
          <w:color w:val="000000"/>
          <w:shd w:val="clear" w:color="auto" w:fill="FFFFFF"/>
        </w:rPr>
        <w:t>Havlíček, K., Břečková, P. and Zampeta, V., 2013. Quality Management as a Part of CRM. </w:t>
      </w:r>
      <w:r w:rsidRPr="0082208C">
        <w:rPr>
          <w:rFonts w:ascii="Arial" w:hAnsi="Arial" w:cs="Arial"/>
          <w:i/>
          <w:iCs/>
          <w:color w:val="000000"/>
          <w:shd w:val="clear" w:color="auto" w:fill="FFFFFF"/>
        </w:rPr>
        <w:t>European Research Studies</w:t>
      </w:r>
      <w:r w:rsidRPr="0082208C">
        <w:rPr>
          <w:rFonts w:ascii="Arial" w:hAnsi="Arial" w:cs="Arial"/>
          <w:color w:val="000000"/>
          <w:shd w:val="clear" w:color="auto" w:fill="FFFFFF"/>
        </w:rPr>
        <w:t>, XVI(SMEs), pp.16-27.</w:t>
      </w:r>
    </w:p>
    <w:p w14:paraId="1F6EB368" w14:textId="61A3548C" w:rsidR="000F4A22" w:rsidRDefault="000F4A22" w:rsidP="00E63C7A">
      <w:pPr>
        <w:shd w:val="clear" w:color="auto" w:fill="FFFFFF"/>
        <w:rPr>
          <w:rStyle w:val="Hyperlink"/>
          <w:rFonts w:ascii="Arial" w:hAnsi="Arial" w:cs="Arial"/>
          <w:shd w:val="clear" w:color="auto" w:fill="FFFFFF"/>
          <w:lang w:val="en-GB"/>
        </w:rPr>
      </w:pPr>
      <w:r w:rsidRPr="00314222">
        <w:rPr>
          <w:rFonts w:ascii="Arial" w:hAnsi="Arial" w:cs="Arial"/>
          <w:color w:val="000000"/>
          <w:shd w:val="clear" w:color="auto" w:fill="FFFFFF"/>
        </w:rPr>
        <w:t>HO, J., 2014. Formulation of a Systemic PEST Analysis for Strategic Analysis. </w:t>
      </w:r>
      <w:r w:rsidRPr="00314222">
        <w:rPr>
          <w:rFonts w:ascii="Arial" w:hAnsi="Arial" w:cs="Arial"/>
          <w:i/>
          <w:iCs/>
          <w:color w:val="000000"/>
          <w:shd w:val="clear" w:color="auto" w:fill="FFFFFF"/>
        </w:rPr>
        <w:t>EUROPEAN ACADEMIC RESEARCH</w:t>
      </w:r>
      <w:r w:rsidRPr="00314222">
        <w:rPr>
          <w:rFonts w:ascii="Arial" w:hAnsi="Arial" w:cs="Arial"/>
          <w:color w:val="000000"/>
          <w:shd w:val="clear" w:color="auto" w:fill="FFFFFF"/>
        </w:rPr>
        <w:t xml:space="preserve">, [online] II (5), pp.6478-6492. </w:t>
      </w:r>
      <w:r w:rsidRPr="00910AD1">
        <w:rPr>
          <w:rFonts w:ascii="Arial" w:hAnsi="Arial" w:cs="Arial"/>
          <w:color w:val="000000"/>
          <w:shd w:val="clear" w:color="auto" w:fill="FFFFFF"/>
          <w:lang w:val="en-GB"/>
        </w:rPr>
        <w:t xml:space="preserve">Available at: </w:t>
      </w:r>
      <w:hyperlink r:id="rId25" w:history="1">
        <w:r w:rsidRPr="00910AD1">
          <w:rPr>
            <w:rStyle w:val="Hyperlink"/>
            <w:rFonts w:ascii="Arial" w:hAnsi="Arial" w:cs="Arial"/>
            <w:shd w:val="clear" w:color="auto" w:fill="FFFFFF"/>
            <w:lang w:val="en-GB"/>
          </w:rPr>
          <w:t>http://euacademic.org/UploadArticle/831.pdf</w:t>
        </w:r>
      </w:hyperlink>
    </w:p>
    <w:p w14:paraId="51EF6BA8" w14:textId="3BFAEE05" w:rsidR="00F03754" w:rsidRDefault="00F03754" w:rsidP="00E63C7A">
      <w:pPr>
        <w:shd w:val="clear" w:color="auto" w:fill="FFFFFF"/>
        <w:rPr>
          <w:rStyle w:val="Hyperlink"/>
          <w:rFonts w:ascii="Arial" w:hAnsi="Arial" w:cs="Arial"/>
          <w:shd w:val="clear" w:color="auto" w:fill="FFFFFF"/>
        </w:rPr>
      </w:pPr>
      <w:r w:rsidRPr="00314222">
        <w:rPr>
          <w:rFonts w:ascii="Arial" w:hAnsi="Arial" w:cs="Arial"/>
          <w:color w:val="000000"/>
          <w:shd w:val="clear" w:color="auto" w:fill="FFFFFF"/>
        </w:rPr>
        <w:t>Hofstede, G. and Milosevic, D., 2018. DIMENSIONALIZING CULTURES: THE HOFSTEDE MODEL IN CONTEXT. </w:t>
      </w:r>
      <w:r w:rsidRPr="00314222">
        <w:rPr>
          <w:rFonts w:ascii="Arial" w:hAnsi="Arial" w:cs="Arial"/>
          <w:i/>
          <w:iCs/>
          <w:color w:val="000000"/>
          <w:shd w:val="clear" w:color="auto" w:fill="FFFFFF"/>
        </w:rPr>
        <w:t>ACADEMIA</w:t>
      </w:r>
      <w:r w:rsidRPr="00314222">
        <w:rPr>
          <w:rFonts w:ascii="Arial" w:hAnsi="Arial" w:cs="Arial"/>
          <w:color w:val="000000"/>
          <w:shd w:val="clear" w:color="auto" w:fill="FFFFFF"/>
        </w:rPr>
        <w:t xml:space="preserve">, [online] pp.1-17. Available at: </w:t>
      </w:r>
      <w:hyperlink r:id="rId26" w:history="1">
        <w:r w:rsidRPr="00314222">
          <w:rPr>
            <w:rStyle w:val="Hyperlink"/>
            <w:rFonts w:ascii="Arial" w:hAnsi="Arial" w:cs="Arial"/>
            <w:shd w:val="clear" w:color="auto" w:fill="FFFFFF"/>
          </w:rPr>
          <w:t>https://www.academia.edu/41920293/Dimensionalizing_cultures_The_Hofstede_model_in_context</w:t>
        </w:r>
      </w:hyperlink>
      <w:r w:rsidR="007A1D78">
        <w:rPr>
          <w:rStyle w:val="Hyperlink"/>
          <w:rFonts w:ascii="Arial" w:hAnsi="Arial" w:cs="Arial"/>
          <w:shd w:val="clear" w:color="auto" w:fill="FFFFFF"/>
        </w:rPr>
        <w:t>.</w:t>
      </w:r>
    </w:p>
    <w:p w14:paraId="248A06AB" w14:textId="65B8E97F" w:rsidR="00102EE5" w:rsidRDefault="00102EE5" w:rsidP="002C1184">
      <w:pPr>
        <w:jc w:val="both"/>
        <w:rPr>
          <w:rFonts w:ascii="Arial" w:hAnsi="Arial" w:cs="Arial"/>
          <w:color w:val="000000"/>
          <w:shd w:val="clear" w:color="auto" w:fill="FFFFFF"/>
        </w:rPr>
      </w:pPr>
      <w:r w:rsidRPr="00910AD1">
        <w:rPr>
          <w:rFonts w:ascii="Arial" w:hAnsi="Arial" w:cs="Arial"/>
          <w:color w:val="000000"/>
          <w:shd w:val="clear" w:color="auto" w:fill="FFFFFF"/>
          <w:lang w:val="en-GB"/>
        </w:rPr>
        <w:t xml:space="preserve">Kalaichelvi, U., et. al., 2017. </w:t>
      </w:r>
      <w:r w:rsidRPr="00314222">
        <w:rPr>
          <w:rFonts w:ascii="Arial" w:hAnsi="Arial" w:cs="Arial"/>
          <w:color w:val="000000"/>
          <w:shd w:val="clear" w:color="auto" w:fill="FFFFFF"/>
        </w:rPr>
        <w:t>A STUDY ON ORGANIZATIONAL CULTURE. </w:t>
      </w:r>
      <w:r w:rsidRPr="00314222">
        <w:rPr>
          <w:rFonts w:ascii="Arial" w:hAnsi="Arial" w:cs="Arial"/>
          <w:i/>
          <w:iCs/>
          <w:color w:val="000000"/>
          <w:shd w:val="clear" w:color="auto" w:fill="FFFFFF"/>
        </w:rPr>
        <w:t>International Journal of Research -GRANTHAALAYAH</w:t>
      </w:r>
      <w:r w:rsidRPr="00314222">
        <w:rPr>
          <w:rFonts w:ascii="Arial" w:hAnsi="Arial" w:cs="Arial"/>
          <w:color w:val="000000"/>
          <w:shd w:val="clear" w:color="auto" w:fill="FFFFFF"/>
        </w:rPr>
        <w:t>, 5(8), pp.91-95.</w:t>
      </w:r>
    </w:p>
    <w:p w14:paraId="63C4DA8A" w14:textId="77777777" w:rsidR="00E63C7A" w:rsidRDefault="00E63C7A" w:rsidP="00E63C7A">
      <w:pPr>
        <w:shd w:val="clear" w:color="auto" w:fill="FFFFFF"/>
        <w:rPr>
          <w:rFonts w:ascii="Arial" w:hAnsi="Arial" w:cs="Arial"/>
          <w:color w:val="000000"/>
          <w:shd w:val="clear" w:color="auto" w:fill="FFFFFF"/>
        </w:rPr>
      </w:pPr>
      <w:r w:rsidRPr="003B4688">
        <w:rPr>
          <w:rFonts w:ascii="Arial" w:hAnsi="Arial" w:cs="Arial"/>
        </w:rPr>
        <w:t xml:space="preserve">Král, B. et al., 2010, “Management Accounting. Third updated edition”, (Management Press, Prague) cited IN </w:t>
      </w:r>
      <w:r w:rsidRPr="003B4688">
        <w:rPr>
          <w:rFonts w:ascii="Arial" w:hAnsi="Arial" w:cs="Arial"/>
          <w:color w:val="000000"/>
          <w:shd w:val="clear" w:color="auto" w:fill="FFFFFF"/>
        </w:rPr>
        <w:t>Havlíček</w:t>
      </w:r>
      <w:r w:rsidRPr="0082208C">
        <w:rPr>
          <w:rFonts w:ascii="Arial" w:hAnsi="Arial" w:cs="Arial"/>
          <w:color w:val="000000"/>
          <w:shd w:val="clear" w:color="auto" w:fill="FFFFFF"/>
        </w:rPr>
        <w:t>, K., Břečková, P. and Zampeta, V., 2013. Quality Management as a Part of CRM. </w:t>
      </w:r>
      <w:r w:rsidRPr="0082208C">
        <w:rPr>
          <w:rFonts w:ascii="Arial" w:hAnsi="Arial" w:cs="Arial"/>
          <w:i/>
          <w:iCs/>
          <w:color w:val="000000"/>
          <w:shd w:val="clear" w:color="auto" w:fill="FFFFFF"/>
        </w:rPr>
        <w:t>European Research Studies</w:t>
      </w:r>
      <w:r w:rsidRPr="0082208C">
        <w:rPr>
          <w:rFonts w:ascii="Arial" w:hAnsi="Arial" w:cs="Arial"/>
          <w:color w:val="000000"/>
          <w:shd w:val="clear" w:color="auto" w:fill="FFFFFF"/>
        </w:rPr>
        <w:t>, XVI(SMEs), pp.16-27.</w:t>
      </w:r>
    </w:p>
    <w:p w14:paraId="1200BB40" w14:textId="09EB6E42" w:rsidR="00E63C7A" w:rsidRPr="003265E3" w:rsidRDefault="00E63C7A" w:rsidP="00E63C7A">
      <w:pPr>
        <w:shd w:val="clear" w:color="auto" w:fill="FFFFFF"/>
        <w:rPr>
          <w:rFonts w:ascii="Arial" w:hAnsi="Arial" w:cs="Arial"/>
        </w:rPr>
      </w:pPr>
      <w:r w:rsidRPr="00124150">
        <w:rPr>
          <w:rFonts w:ascii="Arial" w:hAnsi="Arial" w:cs="Arial"/>
        </w:rPr>
        <w:t>Lewis, B.R. and Mitchell, V.W. (1990), "Defining and measuring the quality of customer service", Marketing Intelligence &amp; Planning, Vol. 8, No. 6, pp. 11-17.</w:t>
      </w:r>
    </w:p>
    <w:p w14:paraId="27F18F67" w14:textId="0ABCE26D" w:rsidR="00D21B6B" w:rsidRDefault="003265E3" w:rsidP="00E63C7A">
      <w:pPr>
        <w:shd w:val="clear" w:color="auto" w:fill="FFFFFF"/>
        <w:rPr>
          <w:rFonts w:ascii="Arial" w:hAnsi="Arial" w:cs="Arial"/>
          <w:color w:val="000000"/>
          <w:shd w:val="clear" w:color="auto" w:fill="FFFFFF"/>
        </w:rPr>
      </w:pPr>
      <w:r w:rsidRPr="003265E3">
        <w:rPr>
          <w:rFonts w:ascii="Arial" w:hAnsi="Arial" w:cs="Arial"/>
          <w:color w:val="000000"/>
          <w:shd w:val="clear" w:color="auto" w:fill="FFFFFF"/>
        </w:rPr>
        <w:t>Maleka, S., 2014. Strategic Management and Strategic Planning Process. </w:t>
      </w:r>
      <w:r w:rsidRPr="003265E3">
        <w:rPr>
          <w:rFonts w:ascii="Arial" w:hAnsi="Arial" w:cs="Arial"/>
          <w:i/>
          <w:iCs/>
          <w:color w:val="000000"/>
          <w:shd w:val="clear" w:color="auto" w:fill="FFFFFF"/>
        </w:rPr>
        <w:t>ResearchGate</w:t>
      </w:r>
      <w:r w:rsidRPr="003265E3">
        <w:rPr>
          <w:rFonts w:ascii="Arial" w:hAnsi="Arial" w:cs="Arial"/>
          <w:color w:val="000000"/>
          <w:shd w:val="clear" w:color="auto" w:fill="FFFFFF"/>
        </w:rPr>
        <w:t xml:space="preserve">, [online] 1, pp.1-29. Available at: </w:t>
      </w:r>
      <w:hyperlink r:id="rId27" w:history="1">
        <w:r w:rsidRPr="003265E3">
          <w:rPr>
            <w:rStyle w:val="Hyperlink"/>
            <w:rFonts w:ascii="Arial" w:hAnsi="Arial" w:cs="Arial"/>
            <w:shd w:val="clear" w:color="auto" w:fill="FFFFFF"/>
          </w:rPr>
          <w:t>https://www.researchgate.net/publication/273757341_Strategic_Management_and_Strategic_Planning_Process</w:t>
        </w:r>
      </w:hyperlink>
      <w:r w:rsidRPr="003265E3">
        <w:rPr>
          <w:rFonts w:ascii="Arial" w:hAnsi="Arial" w:cs="Arial"/>
          <w:color w:val="000000"/>
          <w:shd w:val="clear" w:color="auto" w:fill="FFFFFF"/>
        </w:rPr>
        <w:t>.</w:t>
      </w:r>
    </w:p>
    <w:p w14:paraId="0B4724F3" w14:textId="61A7F7CC" w:rsidR="00E41CC9" w:rsidRPr="00B93582" w:rsidRDefault="00E41CC9" w:rsidP="00E63C7A">
      <w:pPr>
        <w:shd w:val="clear" w:color="auto" w:fill="FFFFFF"/>
        <w:rPr>
          <w:rFonts w:ascii="Arial" w:hAnsi="Arial" w:cs="Arial"/>
          <w:color w:val="000000"/>
          <w:shd w:val="clear" w:color="auto" w:fill="FFFFFF"/>
        </w:rPr>
      </w:pPr>
      <w:r w:rsidRPr="00B93582">
        <w:rPr>
          <w:rFonts w:ascii="Arial" w:hAnsi="Arial" w:cs="Arial"/>
          <w:color w:val="000000"/>
          <w:shd w:val="clear" w:color="auto" w:fill="FFFFFF"/>
        </w:rPr>
        <w:t>Mukerjee, K., 2012. Customer Experience Management : A Framework For Successfully Managing The Customer Experience. </w:t>
      </w:r>
      <w:r w:rsidRPr="00B93582">
        <w:rPr>
          <w:rFonts w:ascii="Arial" w:hAnsi="Arial" w:cs="Arial"/>
          <w:i/>
          <w:iCs/>
          <w:color w:val="000000"/>
          <w:shd w:val="clear" w:color="auto" w:fill="FFFFFF"/>
        </w:rPr>
        <w:t>Research Papers 5</w:t>
      </w:r>
      <w:r w:rsidRPr="00B93582">
        <w:rPr>
          <w:rFonts w:ascii="Arial" w:hAnsi="Arial" w:cs="Arial"/>
          <w:color w:val="000000"/>
          <w:shd w:val="clear" w:color="auto" w:fill="FFFFFF"/>
        </w:rPr>
        <w:t xml:space="preserve">, [online] 4, pp.55-65. </w:t>
      </w:r>
    </w:p>
    <w:p w14:paraId="7EFAF0E7" w14:textId="7BF8C414" w:rsidR="008E0002" w:rsidRPr="003265E3" w:rsidRDefault="008E0002" w:rsidP="00E63C7A">
      <w:pPr>
        <w:shd w:val="clear" w:color="auto" w:fill="FFFFFF"/>
        <w:rPr>
          <w:rFonts w:ascii="Arial" w:hAnsi="Arial" w:cs="Arial"/>
          <w:color w:val="000000"/>
          <w:shd w:val="clear" w:color="auto" w:fill="FFFFFF"/>
        </w:rPr>
      </w:pPr>
      <w:r w:rsidRPr="00314222">
        <w:rPr>
          <w:rFonts w:ascii="Arial" w:hAnsi="Arial" w:cs="Arial"/>
          <w:color w:val="000000"/>
          <w:shd w:val="clear" w:color="auto" w:fill="FFFFFF"/>
        </w:rPr>
        <w:t>Moore, M., 2015. Porter’s five forces model and its application in tourism and hospitality,</w:t>
      </w:r>
      <w:r>
        <w:rPr>
          <w:rFonts w:ascii="Arial" w:hAnsi="Arial" w:cs="Arial"/>
          <w:color w:val="000000"/>
          <w:shd w:val="clear" w:color="auto" w:fill="FFFFFF"/>
        </w:rPr>
        <w:t xml:space="preserve"> </w:t>
      </w:r>
      <w:r w:rsidRPr="00314222">
        <w:rPr>
          <w:rFonts w:ascii="Arial" w:hAnsi="Arial" w:cs="Arial"/>
          <w:color w:val="000000"/>
          <w:shd w:val="clear" w:color="auto" w:fill="FFFFFF"/>
        </w:rPr>
        <w:t>Ghana. </w:t>
      </w:r>
      <w:r w:rsidRPr="00314222">
        <w:rPr>
          <w:rFonts w:ascii="Arial" w:hAnsi="Arial" w:cs="Arial"/>
          <w:i/>
          <w:iCs/>
          <w:color w:val="000000"/>
          <w:shd w:val="clear" w:color="auto" w:fill="FFFFFF"/>
        </w:rPr>
        <w:t>ACADEMIA</w:t>
      </w:r>
      <w:r w:rsidRPr="00314222">
        <w:rPr>
          <w:rFonts w:ascii="Arial" w:hAnsi="Arial" w:cs="Arial"/>
          <w:color w:val="000000"/>
          <w:shd w:val="clear" w:color="auto" w:fill="FFFFFF"/>
        </w:rPr>
        <w:t xml:space="preserve">, [online] pp.1-8. Available at: </w:t>
      </w:r>
      <w:hyperlink r:id="rId28" w:history="1">
        <w:r w:rsidRPr="00314222">
          <w:rPr>
            <w:rStyle w:val="Hyperlink"/>
            <w:rFonts w:ascii="Arial" w:hAnsi="Arial" w:cs="Arial"/>
            <w:shd w:val="clear" w:color="auto" w:fill="FFFFFF"/>
          </w:rPr>
          <w:t>https://www.academia.edu/39922959/Porter_s_five_forces_model_and_its_application_in_tourism_and_hospitality_Ghana</w:t>
        </w:r>
      </w:hyperlink>
    </w:p>
    <w:p w14:paraId="411C34EE" w14:textId="77777777" w:rsidR="00E63C7A" w:rsidRDefault="00E63C7A" w:rsidP="00E63C7A">
      <w:pPr>
        <w:shd w:val="clear" w:color="auto" w:fill="FFFFFF"/>
        <w:rPr>
          <w:rFonts w:ascii="Arial" w:hAnsi="Arial" w:cs="Arial"/>
        </w:rPr>
      </w:pPr>
      <w:r w:rsidRPr="00124150">
        <w:rPr>
          <w:rFonts w:ascii="Arial" w:hAnsi="Arial" w:cs="Arial"/>
        </w:rPr>
        <w:t>Parasuraman, A., Zeithaml, V.A. and Berry, L.L. (1985), "A conceptual model of service quality and its implication", Journal of Marketing, Vol. 49, Fall, pp. 41-50.</w:t>
      </w:r>
    </w:p>
    <w:p w14:paraId="72276E84" w14:textId="77777777" w:rsidR="00E63C7A" w:rsidRPr="005F06FB" w:rsidRDefault="00E63C7A" w:rsidP="00E63C7A">
      <w:pPr>
        <w:shd w:val="clear" w:color="auto" w:fill="FFFFFF"/>
        <w:jc w:val="both"/>
        <w:rPr>
          <w:rFonts w:ascii="Arial" w:hAnsi="Arial" w:cs="Arial"/>
          <w:color w:val="000000"/>
          <w:shd w:val="clear" w:color="auto" w:fill="FFFFFF"/>
        </w:rPr>
      </w:pPr>
      <w:r w:rsidRPr="005F06FB">
        <w:rPr>
          <w:rFonts w:ascii="Arial" w:hAnsi="Arial" w:cs="Arial"/>
          <w:color w:val="000000"/>
          <w:shd w:val="clear" w:color="auto" w:fill="FFFFFF"/>
        </w:rPr>
        <w:t>Rumelt, R., 1993. Evaluating Business Strategy. </w:t>
      </w:r>
      <w:r w:rsidRPr="005F06FB">
        <w:rPr>
          <w:rFonts w:ascii="Arial" w:hAnsi="Arial" w:cs="Arial"/>
          <w:i/>
          <w:iCs/>
          <w:color w:val="000000"/>
          <w:shd w:val="clear" w:color="auto" w:fill="FFFFFF"/>
        </w:rPr>
        <w:t>R RUMELT - pdfs.semanticscholar.org</w:t>
      </w:r>
      <w:r w:rsidRPr="005F06FB">
        <w:rPr>
          <w:rFonts w:ascii="Arial" w:hAnsi="Arial" w:cs="Arial"/>
          <w:color w:val="000000"/>
          <w:shd w:val="clear" w:color="auto" w:fill="FFFFFF"/>
        </w:rPr>
        <w:t>, pp.1-10.</w:t>
      </w:r>
    </w:p>
    <w:p w14:paraId="6DC7B8E8" w14:textId="2A83EFE2" w:rsidR="00E63C7A" w:rsidRDefault="00E63C7A" w:rsidP="00E63C7A">
      <w:pPr>
        <w:shd w:val="clear" w:color="auto" w:fill="FFFFFF"/>
        <w:jc w:val="both"/>
        <w:rPr>
          <w:rFonts w:ascii="Arial" w:hAnsi="Arial" w:cs="Arial"/>
          <w:color w:val="000000"/>
          <w:shd w:val="clear" w:color="auto" w:fill="FFFFFF"/>
        </w:rPr>
      </w:pPr>
      <w:r w:rsidRPr="00CC217E">
        <w:rPr>
          <w:rFonts w:ascii="Arial" w:hAnsi="Arial" w:cs="Arial"/>
          <w:color w:val="000000"/>
          <w:shd w:val="clear" w:color="auto" w:fill="FFFFFF"/>
        </w:rPr>
        <w:t>Shahin, A., 2006. SERVQUAL and Model of Service Quality Gaps: A Framework for Determining and Prioritizing Critical Factors in Delivering Quality Services. </w:t>
      </w:r>
      <w:r w:rsidRPr="00CC217E">
        <w:rPr>
          <w:rFonts w:ascii="Arial" w:hAnsi="Arial" w:cs="Arial"/>
          <w:i/>
          <w:iCs/>
          <w:color w:val="000000"/>
          <w:shd w:val="clear" w:color="auto" w:fill="FFFFFF"/>
        </w:rPr>
        <w:t>Department of Management, University of Isfahan, Iran</w:t>
      </w:r>
      <w:r w:rsidRPr="00CC217E">
        <w:rPr>
          <w:rFonts w:ascii="Arial" w:hAnsi="Arial" w:cs="Arial"/>
          <w:color w:val="000000"/>
          <w:shd w:val="clear" w:color="auto" w:fill="FFFFFF"/>
        </w:rPr>
        <w:t xml:space="preserve">, [online] 1(ISBN:81-314-0338-6), pp.117-261. </w:t>
      </w:r>
    </w:p>
    <w:p w14:paraId="22968D7E" w14:textId="2665EE59" w:rsidR="00DE3017" w:rsidRDefault="00DE3017" w:rsidP="00E63C7A">
      <w:pPr>
        <w:shd w:val="clear" w:color="auto" w:fill="FFFFFF"/>
        <w:jc w:val="both"/>
        <w:rPr>
          <w:rFonts w:ascii="Arial" w:hAnsi="Arial" w:cs="Arial"/>
          <w:color w:val="000000"/>
          <w:shd w:val="clear" w:color="auto" w:fill="FFFFFF"/>
        </w:rPr>
      </w:pPr>
      <w:r w:rsidRPr="00DE3017">
        <w:rPr>
          <w:rFonts w:ascii="Arial" w:hAnsi="Arial" w:cs="Arial"/>
          <w:color w:val="000000"/>
          <w:shd w:val="clear" w:color="auto" w:fill="FFFFFF"/>
        </w:rPr>
        <w:t>Smith, P. and Zook, Z., 2020. </w:t>
      </w:r>
      <w:r w:rsidRPr="00DE3017">
        <w:rPr>
          <w:rFonts w:ascii="Arial" w:hAnsi="Arial" w:cs="Arial"/>
          <w:i/>
          <w:iCs/>
          <w:color w:val="000000"/>
          <w:shd w:val="clear" w:color="auto" w:fill="FFFFFF"/>
        </w:rPr>
        <w:t>Marketing Communications</w:t>
      </w:r>
      <w:r w:rsidRPr="00DE3017">
        <w:rPr>
          <w:rFonts w:ascii="Arial" w:hAnsi="Arial" w:cs="Arial"/>
          <w:color w:val="000000"/>
          <w:shd w:val="clear" w:color="auto" w:fill="FFFFFF"/>
        </w:rPr>
        <w:t>. 7th ed. Philadelphia (PA): Kogan Page.</w:t>
      </w:r>
    </w:p>
    <w:p w14:paraId="2F7583C8" w14:textId="19C35751" w:rsidR="00795BDE" w:rsidRPr="008C28B2" w:rsidRDefault="00795BDE" w:rsidP="00E63C7A">
      <w:pPr>
        <w:shd w:val="clear" w:color="auto" w:fill="FFFFFF"/>
        <w:jc w:val="both"/>
        <w:rPr>
          <w:rFonts w:ascii="Arial" w:hAnsi="Arial" w:cs="Arial"/>
          <w:color w:val="000000"/>
          <w:shd w:val="clear" w:color="auto" w:fill="FFFFFF"/>
        </w:rPr>
      </w:pPr>
      <w:r w:rsidRPr="008C28B2">
        <w:rPr>
          <w:rFonts w:ascii="Arial" w:hAnsi="Arial" w:cs="Arial"/>
          <w:color w:val="000000"/>
          <w:shd w:val="clear" w:color="auto" w:fill="FFFFFF"/>
        </w:rPr>
        <w:t>Soliman, H., 2011. Customer Relationship Management and Its Relationship to the Marketing Performance. </w:t>
      </w:r>
      <w:r w:rsidRPr="008C28B2">
        <w:rPr>
          <w:rFonts w:ascii="Arial" w:hAnsi="Arial" w:cs="Arial"/>
          <w:i/>
          <w:iCs/>
          <w:color w:val="000000"/>
          <w:shd w:val="clear" w:color="auto" w:fill="FFFFFF"/>
        </w:rPr>
        <w:t>International Journal of Business and Social Science</w:t>
      </w:r>
      <w:r w:rsidRPr="008C28B2">
        <w:rPr>
          <w:rFonts w:ascii="Arial" w:hAnsi="Arial" w:cs="Arial"/>
          <w:color w:val="000000"/>
          <w:shd w:val="clear" w:color="auto" w:fill="FFFFFF"/>
        </w:rPr>
        <w:t>, 2(10), pp.166-182.</w:t>
      </w:r>
    </w:p>
    <w:p w14:paraId="220D9F55" w14:textId="5B7D81A3" w:rsidR="00E63C7A" w:rsidRDefault="00E63C7A" w:rsidP="00E63C7A">
      <w:pPr>
        <w:shd w:val="clear" w:color="auto" w:fill="FFFFFF"/>
        <w:rPr>
          <w:rFonts w:ascii="Arial" w:hAnsi="Arial" w:cs="Arial"/>
        </w:rPr>
      </w:pPr>
      <w:r w:rsidRPr="00C1024C">
        <w:rPr>
          <w:rFonts w:ascii="Arial" w:hAnsi="Arial" w:cs="Arial"/>
        </w:rPr>
        <w:t>Tigani, O., 2011. Quality Management System Is a Change Management Process. </w:t>
      </w:r>
      <w:r w:rsidRPr="00C1024C">
        <w:rPr>
          <w:rFonts w:ascii="Arial" w:hAnsi="Arial" w:cs="Arial"/>
          <w:i/>
          <w:iCs/>
        </w:rPr>
        <w:t>Global Journal of Management and Business Research</w:t>
      </w:r>
      <w:r w:rsidRPr="00C1024C">
        <w:rPr>
          <w:rFonts w:ascii="Arial" w:hAnsi="Arial" w:cs="Arial"/>
        </w:rPr>
        <w:t>, [online] 11(12), pp.59-62</w:t>
      </w:r>
    </w:p>
    <w:p w14:paraId="490C60F3" w14:textId="7AF024CA" w:rsidR="00B80BD7" w:rsidRDefault="00B80BD7" w:rsidP="00E63C7A">
      <w:pPr>
        <w:shd w:val="clear" w:color="auto" w:fill="FFFFFF"/>
        <w:rPr>
          <w:rFonts w:ascii="Arial" w:hAnsi="Arial" w:cs="Arial"/>
        </w:rPr>
      </w:pPr>
    </w:p>
    <w:p w14:paraId="0FE6C786" w14:textId="77777777" w:rsidR="00B80BD7" w:rsidRDefault="00B80BD7" w:rsidP="00B80BD7">
      <w:pPr>
        <w:shd w:val="clear" w:color="auto" w:fill="FFFFFF"/>
        <w:rPr>
          <w:rFonts w:ascii="Arial" w:hAnsi="Arial" w:cs="Arial"/>
          <w:color w:val="000000"/>
          <w:shd w:val="clear" w:color="auto" w:fill="FFFFFF"/>
        </w:rPr>
      </w:pPr>
      <w:r>
        <w:rPr>
          <w:rFonts w:ascii="Arial" w:hAnsi="Arial" w:cs="Arial"/>
          <w:color w:val="000000"/>
          <w:shd w:val="clear" w:color="auto" w:fill="FFFFFF"/>
        </w:rPr>
        <w:t>WEBSITES</w:t>
      </w:r>
    </w:p>
    <w:p w14:paraId="238111E2" w14:textId="77777777" w:rsidR="00B80BD7" w:rsidRPr="00D0749C" w:rsidRDefault="00B80BD7" w:rsidP="00B80BD7">
      <w:pPr>
        <w:jc w:val="both"/>
        <w:rPr>
          <w:rFonts w:ascii="Arial" w:hAnsi="Arial" w:cs="Arial"/>
          <w:b/>
          <w:bCs/>
        </w:rPr>
      </w:pPr>
      <w:r w:rsidRPr="00314222">
        <w:rPr>
          <w:rFonts w:ascii="Arial" w:hAnsi="Arial" w:cs="Arial"/>
          <w:color w:val="000000"/>
          <w:shd w:val="clear" w:color="auto" w:fill="FFFFFF"/>
        </w:rPr>
        <w:t>Adamkasi, 2017. Porter's Five Forces Analysis Cosmetic and Skin Care Industry. </w:t>
      </w:r>
      <w:r w:rsidRPr="00314222">
        <w:rPr>
          <w:rFonts w:ascii="Arial" w:hAnsi="Arial" w:cs="Arial"/>
          <w:i/>
          <w:iCs/>
          <w:color w:val="000000"/>
          <w:shd w:val="clear" w:color="auto" w:fill="FFFFFF"/>
        </w:rPr>
        <w:t>Porter Analysis</w:t>
      </w:r>
      <w:r w:rsidRPr="00314222">
        <w:rPr>
          <w:rFonts w:ascii="Arial" w:hAnsi="Arial" w:cs="Arial"/>
          <w:color w:val="000000"/>
          <w:shd w:val="clear" w:color="auto" w:fill="FFFFFF"/>
        </w:rPr>
        <w:t xml:space="preserve">, [online] Available at: </w:t>
      </w:r>
      <w:hyperlink r:id="rId29" w:history="1">
        <w:r w:rsidRPr="00314222">
          <w:rPr>
            <w:rStyle w:val="Hyperlink"/>
            <w:rFonts w:ascii="Arial" w:hAnsi="Arial" w:cs="Arial"/>
            <w:shd w:val="clear" w:color="auto" w:fill="FFFFFF"/>
          </w:rPr>
          <w:t>https://www.porteranalysis.com/porters-five-forces-analysis-cosmetic-and-skin-care-industry/</w:t>
        </w:r>
      </w:hyperlink>
      <w:r w:rsidRPr="00314222">
        <w:rPr>
          <w:rFonts w:ascii="Arial" w:hAnsi="Arial" w:cs="Arial"/>
          <w:color w:val="000000"/>
          <w:shd w:val="clear" w:color="auto" w:fill="FFFFFF"/>
        </w:rPr>
        <w:t>.</w:t>
      </w:r>
    </w:p>
    <w:p w14:paraId="2997D967" w14:textId="77777777" w:rsidR="00B80BD7" w:rsidRDefault="00B80BD7" w:rsidP="00B80BD7">
      <w:pPr>
        <w:shd w:val="clear" w:color="auto" w:fill="FFFFFF"/>
        <w:jc w:val="both"/>
        <w:rPr>
          <w:rFonts w:ascii="Arial" w:hAnsi="Arial" w:cs="Arial"/>
          <w:color w:val="000000"/>
          <w:shd w:val="clear" w:color="auto" w:fill="FFFFFF"/>
        </w:rPr>
      </w:pPr>
      <w:r w:rsidRPr="00932416">
        <w:rPr>
          <w:rFonts w:ascii="Arial" w:hAnsi="Arial" w:cs="Arial"/>
          <w:color w:val="000000"/>
          <w:shd w:val="clear" w:color="auto" w:fill="FFFFFF"/>
        </w:rPr>
        <w:t>BBC Bitesize. 2020. </w:t>
      </w:r>
      <w:r w:rsidRPr="00932416">
        <w:rPr>
          <w:rFonts w:ascii="Arial" w:hAnsi="Arial" w:cs="Arial"/>
          <w:i/>
          <w:iCs/>
          <w:color w:val="000000"/>
          <w:shd w:val="clear" w:color="auto" w:fill="FFFFFF"/>
        </w:rPr>
        <w:t>What Are Aims and Objectives In Business? - Business Aims and Objectives - Edexcel - GCSE Business Revision - Edexcel - BBC Bitesize</w:t>
      </w:r>
      <w:r w:rsidRPr="00932416">
        <w:rPr>
          <w:rFonts w:ascii="Arial" w:hAnsi="Arial" w:cs="Arial"/>
          <w:color w:val="000000"/>
          <w:shd w:val="clear" w:color="auto" w:fill="FFFFFF"/>
        </w:rPr>
        <w:t xml:space="preserve">. [online] Available at: </w:t>
      </w:r>
      <w:hyperlink r:id="rId30" w:history="1">
        <w:r w:rsidRPr="005A5BFA">
          <w:rPr>
            <w:rStyle w:val="Hyperlink"/>
            <w:rFonts w:ascii="Arial" w:hAnsi="Arial" w:cs="Arial"/>
            <w:shd w:val="clear" w:color="auto" w:fill="FFFFFF"/>
          </w:rPr>
          <w:t>https://www.bbc.co.uk/bitesize/guides/zkhby9q/revision/1</w:t>
        </w:r>
      </w:hyperlink>
      <w:r>
        <w:rPr>
          <w:rFonts w:ascii="Arial" w:hAnsi="Arial" w:cs="Arial"/>
          <w:color w:val="000000"/>
          <w:shd w:val="clear" w:color="auto" w:fill="FFFFFF"/>
        </w:rPr>
        <w:t>.</w:t>
      </w:r>
      <w:r w:rsidRPr="00932416">
        <w:rPr>
          <w:rFonts w:ascii="Arial" w:hAnsi="Arial" w:cs="Arial"/>
          <w:color w:val="000000"/>
          <w:shd w:val="clear" w:color="auto" w:fill="FFFFFF"/>
        </w:rPr>
        <w:t xml:space="preserve"> </w:t>
      </w:r>
    </w:p>
    <w:p w14:paraId="417C1724" w14:textId="77777777" w:rsidR="00B80BD7" w:rsidRDefault="00B80BD7" w:rsidP="00B80BD7">
      <w:pPr>
        <w:shd w:val="clear" w:color="auto" w:fill="FFFFFF"/>
        <w:jc w:val="both"/>
        <w:rPr>
          <w:rFonts w:ascii="Arial" w:hAnsi="Arial" w:cs="Arial"/>
          <w:color w:val="000000"/>
          <w:shd w:val="clear" w:color="auto" w:fill="FFFFFF"/>
        </w:rPr>
      </w:pPr>
      <w:r w:rsidRPr="00C76329">
        <w:rPr>
          <w:rFonts w:ascii="Arial" w:hAnsi="Arial" w:cs="Arial"/>
          <w:color w:val="000000"/>
          <w:shd w:val="clear" w:color="auto" w:fill="FFFFFF"/>
        </w:rPr>
        <w:t>BBC News. 2020. </w:t>
      </w:r>
      <w:r w:rsidRPr="00C76329">
        <w:rPr>
          <w:rFonts w:ascii="Arial" w:hAnsi="Arial" w:cs="Arial"/>
          <w:i/>
          <w:iCs/>
          <w:color w:val="000000"/>
          <w:shd w:val="clear" w:color="auto" w:fill="FFFFFF"/>
        </w:rPr>
        <w:t>Covid-19: Firms Warn Of 'Catastrophic' Impact of New Coronavirus Rules</w:t>
      </w:r>
      <w:r w:rsidRPr="00C76329">
        <w:rPr>
          <w:rFonts w:ascii="Arial" w:hAnsi="Arial" w:cs="Arial"/>
          <w:color w:val="000000"/>
          <w:shd w:val="clear" w:color="auto" w:fill="FFFFFF"/>
        </w:rPr>
        <w:t xml:space="preserve">. [online] Available at: </w:t>
      </w:r>
      <w:hyperlink r:id="rId31" w:history="1">
        <w:r w:rsidRPr="00410306">
          <w:rPr>
            <w:rStyle w:val="Hyperlink"/>
            <w:rFonts w:ascii="Arial" w:hAnsi="Arial" w:cs="Arial"/>
            <w:shd w:val="clear" w:color="auto" w:fill="FFFFFF"/>
          </w:rPr>
          <w:t>https://www.bbc.co.uk/news/business-54589615</w:t>
        </w:r>
      </w:hyperlink>
      <w:r>
        <w:rPr>
          <w:rFonts w:ascii="Arial" w:hAnsi="Arial" w:cs="Arial"/>
          <w:color w:val="000000"/>
          <w:shd w:val="clear" w:color="auto" w:fill="FFFFFF"/>
        </w:rPr>
        <w:t>.</w:t>
      </w:r>
    </w:p>
    <w:p w14:paraId="509087EF" w14:textId="77777777" w:rsidR="00B80BD7" w:rsidRDefault="00B80BD7" w:rsidP="00B80BD7">
      <w:pPr>
        <w:jc w:val="both"/>
        <w:rPr>
          <w:rFonts w:ascii="Arial" w:hAnsi="Arial" w:cs="Arial"/>
          <w:color w:val="000000"/>
          <w:shd w:val="clear" w:color="auto" w:fill="FFFFFF"/>
        </w:rPr>
      </w:pPr>
      <w:r w:rsidRPr="00314222">
        <w:rPr>
          <w:rFonts w:ascii="Arial" w:hAnsi="Arial" w:cs="Arial"/>
          <w:color w:val="000000"/>
          <w:shd w:val="clear" w:color="auto" w:fill="FFFFFF"/>
        </w:rPr>
        <w:t xml:space="preserve">BFH, 2020. [online] Available at: </w:t>
      </w:r>
      <w:hyperlink r:id="rId32" w:history="1">
        <w:r w:rsidRPr="00314222">
          <w:rPr>
            <w:rStyle w:val="Hyperlink"/>
            <w:rFonts w:ascii="Arial" w:hAnsi="Arial" w:cs="Arial"/>
            <w:shd w:val="clear" w:color="auto" w:fill="FFFFFF"/>
          </w:rPr>
          <w:t>https://www.businessforhome.org/2020/03/breaking-news-mary-kay-closes-abrupt-australia-and-new-zealand-market/</w:t>
        </w:r>
      </w:hyperlink>
      <w:r>
        <w:rPr>
          <w:rFonts w:ascii="Arial" w:hAnsi="Arial" w:cs="Arial"/>
          <w:color w:val="000000"/>
          <w:shd w:val="clear" w:color="auto" w:fill="FFFFFF"/>
        </w:rPr>
        <w:t>.</w:t>
      </w:r>
    </w:p>
    <w:p w14:paraId="53BBBD15" w14:textId="77777777" w:rsidR="00B80BD7" w:rsidRPr="008D4CB5" w:rsidRDefault="00B80BD7" w:rsidP="00B80BD7">
      <w:pPr>
        <w:jc w:val="both"/>
        <w:rPr>
          <w:rFonts w:ascii="Arial" w:hAnsi="Arial" w:cs="Arial"/>
          <w:color w:val="806000" w:themeColor="accent4" w:themeShade="80"/>
          <w:u w:val="single"/>
          <w:shd w:val="clear" w:color="auto" w:fill="FFFFFF"/>
        </w:rPr>
      </w:pPr>
      <w:r w:rsidRPr="00314222">
        <w:rPr>
          <w:rFonts w:ascii="Arial" w:hAnsi="Arial" w:cs="Arial"/>
          <w:color w:val="000000"/>
          <w:shd w:val="clear" w:color="auto" w:fill="FFFFFF"/>
        </w:rPr>
        <w:t>Direct Selling News. 2020. </w:t>
      </w:r>
      <w:r w:rsidRPr="00314222">
        <w:rPr>
          <w:rFonts w:ascii="Arial" w:hAnsi="Arial" w:cs="Arial"/>
          <w:i/>
          <w:iCs/>
          <w:color w:val="000000"/>
          <w:shd w:val="clear" w:color="auto" w:fill="FFFFFF"/>
        </w:rPr>
        <w:t>Direct Selling News Global 100 Profile for Mary Kay</w:t>
      </w:r>
      <w:r w:rsidRPr="00314222">
        <w:rPr>
          <w:rFonts w:ascii="Arial" w:hAnsi="Arial" w:cs="Arial"/>
          <w:color w:val="000000"/>
          <w:shd w:val="clear" w:color="auto" w:fill="FFFFFF"/>
        </w:rPr>
        <w:t xml:space="preserve">. [online] Available at: </w:t>
      </w:r>
      <w:hyperlink r:id="rId33" w:history="1">
        <w:r w:rsidRPr="00314222">
          <w:rPr>
            <w:rStyle w:val="Hyperlink"/>
            <w:rFonts w:ascii="Arial" w:hAnsi="Arial" w:cs="Arial"/>
            <w:shd w:val="clear" w:color="auto" w:fill="FFFFFF"/>
          </w:rPr>
          <w:t>https://www.directsellingnews.com/company-profiles/mary-kay-inc/</w:t>
        </w:r>
      </w:hyperlink>
      <w:r>
        <w:rPr>
          <w:rStyle w:val="Hyperlink"/>
          <w:rFonts w:ascii="Arial" w:hAnsi="Arial" w:cs="Arial"/>
          <w:shd w:val="clear" w:color="auto" w:fill="FFFFFF"/>
        </w:rPr>
        <w:t>.</w:t>
      </w:r>
    </w:p>
    <w:p w14:paraId="64519FA0" w14:textId="77777777" w:rsidR="00B80BD7" w:rsidRDefault="00B80BD7" w:rsidP="00B80BD7">
      <w:pPr>
        <w:shd w:val="clear" w:color="auto" w:fill="FFFFFF"/>
        <w:jc w:val="both"/>
        <w:rPr>
          <w:rStyle w:val="Hyperlink"/>
          <w:rFonts w:ascii="Arial" w:hAnsi="Arial" w:cs="Arial"/>
          <w:shd w:val="clear" w:color="auto" w:fill="FFFFFF"/>
        </w:rPr>
      </w:pPr>
      <w:r w:rsidRPr="00314222">
        <w:rPr>
          <w:rFonts w:ascii="Arial" w:hAnsi="Arial" w:cs="Arial"/>
          <w:color w:val="000000"/>
          <w:shd w:val="clear" w:color="auto" w:fill="FFFFFF"/>
        </w:rPr>
        <w:t>Dsa.org.uk. 2016. </w:t>
      </w:r>
      <w:r w:rsidRPr="00314222">
        <w:rPr>
          <w:rFonts w:ascii="Arial" w:hAnsi="Arial" w:cs="Arial"/>
          <w:i/>
          <w:iCs/>
          <w:color w:val="000000"/>
          <w:shd w:val="clear" w:color="auto" w:fill="FFFFFF"/>
        </w:rPr>
        <w:t>DSA UK – The Direct Selling Association UK</w:t>
      </w:r>
      <w:r w:rsidRPr="00314222">
        <w:rPr>
          <w:rFonts w:ascii="Arial" w:hAnsi="Arial" w:cs="Arial"/>
          <w:color w:val="000000"/>
          <w:shd w:val="clear" w:color="auto" w:fill="FFFFFF"/>
        </w:rPr>
        <w:t xml:space="preserve">. [online] Available at: </w:t>
      </w:r>
      <w:hyperlink r:id="rId34" w:history="1">
        <w:r w:rsidRPr="00314222">
          <w:rPr>
            <w:rStyle w:val="Hyperlink"/>
            <w:rFonts w:ascii="Arial" w:hAnsi="Arial" w:cs="Arial"/>
            <w:shd w:val="clear" w:color="auto" w:fill="FFFFFF"/>
          </w:rPr>
          <w:t>https://dsa.org.uk/</w:t>
        </w:r>
      </w:hyperlink>
      <w:r>
        <w:rPr>
          <w:rStyle w:val="Hyperlink"/>
          <w:rFonts w:ascii="Arial" w:hAnsi="Arial" w:cs="Arial"/>
          <w:shd w:val="clear" w:color="auto" w:fill="FFFFFF"/>
        </w:rPr>
        <w:t>.</w:t>
      </w:r>
    </w:p>
    <w:p w14:paraId="2A65A487" w14:textId="77777777" w:rsidR="00B80BD7" w:rsidRPr="003A5DC3" w:rsidRDefault="00B80BD7" w:rsidP="00B80BD7">
      <w:pPr>
        <w:shd w:val="clear" w:color="auto" w:fill="FFFFFF"/>
        <w:jc w:val="both"/>
        <w:rPr>
          <w:rFonts w:ascii="Arial" w:hAnsi="Arial" w:cs="Arial"/>
          <w:color w:val="000000"/>
          <w:shd w:val="clear" w:color="auto" w:fill="FFFFFF"/>
        </w:rPr>
      </w:pPr>
      <w:r w:rsidRPr="003A5DC3">
        <w:rPr>
          <w:rFonts w:ascii="Arial" w:hAnsi="Arial" w:cs="Arial"/>
          <w:color w:val="000000"/>
          <w:shd w:val="clear" w:color="auto" w:fill="FFFFFF"/>
        </w:rPr>
        <w:t>DSN Staff, 2019. </w:t>
      </w:r>
      <w:r w:rsidRPr="003A5DC3">
        <w:rPr>
          <w:rFonts w:ascii="Arial" w:hAnsi="Arial" w:cs="Arial"/>
          <w:i/>
          <w:iCs/>
          <w:color w:val="000000"/>
          <w:shd w:val="clear" w:color="auto" w:fill="FFFFFF"/>
        </w:rPr>
        <w:t>Mary Kay Inc. Reaps Numerous Rewards In Europe | Direct Selling News</w:t>
      </w:r>
      <w:r w:rsidRPr="003A5DC3">
        <w:rPr>
          <w:rFonts w:ascii="Arial" w:hAnsi="Arial" w:cs="Arial"/>
          <w:color w:val="000000"/>
          <w:shd w:val="clear" w:color="auto" w:fill="FFFFFF"/>
        </w:rPr>
        <w:t xml:space="preserve">. [online] Available at: </w:t>
      </w:r>
      <w:hyperlink r:id="rId35" w:history="1">
        <w:r w:rsidRPr="003A5DC3">
          <w:rPr>
            <w:rStyle w:val="Hyperlink"/>
            <w:rFonts w:ascii="Arial" w:hAnsi="Arial" w:cs="Arial"/>
            <w:shd w:val="clear" w:color="auto" w:fill="FFFFFF"/>
          </w:rPr>
          <w:t>https://www.directsellingnews.com/mary-kay-inc-reaps-numerous-rewards-in-europe/</w:t>
        </w:r>
      </w:hyperlink>
      <w:r w:rsidRPr="003A5DC3">
        <w:rPr>
          <w:rFonts w:ascii="Arial" w:hAnsi="Arial" w:cs="Arial"/>
          <w:color w:val="000000"/>
          <w:shd w:val="clear" w:color="auto" w:fill="FFFFFF"/>
        </w:rPr>
        <w:t>.</w:t>
      </w:r>
    </w:p>
    <w:p w14:paraId="18659BFF" w14:textId="77777777" w:rsidR="00B80BD7" w:rsidRDefault="00B80BD7" w:rsidP="00B80BD7">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Essence, T., 2021. </w:t>
      </w:r>
      <w:r w:rsidRPr="00314222">
        <w:rPr>
          <w:rFonts w:ascii="Arial" w:hAnsi="Arial" w:cs="Arial"/>
          <w:i/>
          <w:iCs/>
          <w:color w:val="000000"/>
          <w:shd w:val="clear" w:color="auto" w:fill="FFFFFF"/>
        </w:rPr>
        <w:t>Timewise® Even Complexion Essence | Mary Kay</w:t>
      </w:r>
      <w:r w:rsidRPr="00314222">
        <w:rPr>
          <w:rFonts w:ascii="Arial" w:hAnsi="Arial" w:cs="Arial"/>
          <w:color w:val="000000"/>
          <w:shd w:val="clear" w:color="auto" w:fill="FFFFFF"/>
        </w:rPr>
        <w:t xml:space="preserve">. [online] Marykay.co.uk. Available at: </w:t>
      </w:r>
      <w:hyperlink r:id="rId36" w:history="1">
        <w:r w:rsidRPr="00314222">
          <w:rPr>
            <w:rStyle w:val="Hyperlink"/>
            <w:rFonts w:ascii="Arial" w:hAnsi="Arial" w:cs="Arial"/>
            <w:shd w:val="clear" w:color="auto" w:fill="FFFFFF"/>
          </w:rPr>
          <w:t>https://www.marykay.co.uk/en-gb/products/all/timewise-even-complexion-essence-100720</w:t>
        </w:r>
      </w:hyperlink>
    </w:p>
    <w:p w14:paraId="0D1E4E05" w14:textId="77777777" w:rsidR="00B80BD7" w:rsidRDefault="00B80BD7" w:rsidP="00B80BD7">
      <w:pPr>
        <w:shd w:val="clear" w:color="auto" w:fill="FFFFFF"/>
        <w:rPr>
          <w:rFonts w:ascii="Arial" w:hAnsi="Arial" w:cs="Arial"/>
          <w:color w:val="000000"/>
          <w:shd w:val="clear" w:color="auto" w:fill="FFFFFF"/>
        </w:rPr>
      </w:pPr>
      <w:r w:rsidRPr="00F662B5">
        <w:rPr>
          <w:rFonts w:ascii="Arial" w:hAnsi="Arial" w:cs="Arial"/>
          <w:color w:val="000000"/>
          <w:shd w:val="clear" w:color="auto" w:fill="FFFFFF"/>
        </w:rPr>
        <w:t>Focusdone.com. 2020. </w:t>
      </w:r>
      <w:r w:rsidRPr="00F662B5">
        <w:rPr>
          <w:rFonts w:ascii="Arial" w:hAnsi="Arial" w:cs="Arial"/>
          <w:i/>
          <w:iCs/>
          <w:color w:val="000000"/>
          <w:shd w:val="clear" w:color="auto" w:fill="FFFFFF"/>
        </w:rPr>
        <w:t>The Difference Between Mission, Vision, Goals, Objectives and Strategy</w:t>
      </w:r>
      <w:r w:rsidRPr="00F662B5">
        <w:rPr>
          <w:rFonts w:ascii="Arial" w:hAnsi="Arial" w:cs="Arial"/>
          <w:color w:val="000000"/>
          <w:shd w:val="clear" w:color="auto" w:fill="FFFFFF"/>
        </w:rPr>
        <w:t xml:space="preserve">. [online] Available at: </w:t>
      </w:r>
      <w:hyperlink r:id="rId37" w:history="1">
        <w:r w:rsidRPr="005A5BFA">
          <w:rPr>
            <w:rStyle w:val="Hyperlink"/>
            <w:rFonts w:ascii="Arial" w:hAnsi="Arial" w:cs="Arial"/>
            <w:shd w:val="clear" w:color="auto" w:fill="FFFFFF"/>
          </w:rPr>
          <w:t>http://www.focusdone.com/mission-vision-strategy/</w:t>
        </w:r>
      </w:hyperlink>
      <w:r>
        <w:rPr>
          <w:rFonts w:ascii="Arial" w:hAnsi="Arial" w:cs="Arial"/>
          <w:color w:val="000000"/>
          <w:shd w:val="clear" w:color="auto" w:fill="FFFFFF"/>
        </w:rPr>
        <w:t>.</w:t>
      </w:r>
      <w:r w:rsidRPr="00F662B5">
        <w:rPr>
          <w:rFonts w:ascii="Arial" w:hAnsi="Arial" w:cs="Arial"/>
          <w:color w:val="000000"/>
          <w:shd w:val="clear" w:color="auto" w:fill="FFFFFF"/>
        </w:rPr>
        <w:t xml:space="preserve"> </w:t>
      </w:r>
    </w:p>
    <w:p w14:paraId="5EA3DB20" w14:textId="77777777" w:rsidR="00B80BD7" w:rsidRDefault="00B80BD7" w:rsidP="00B80BD7">
      <w:pPr>
        <w:shd w:val="clear" w:color="auto" w:fill="FFFFFF"/>
        <w:rPr>
          <w:rFonts w:ascii="Arial" w:hAnsi="Arial" w:cs="Arial"/>
          <w:color w:val="000000"/>
          <w:shd w:val="clear" w:color="auto" w:fill="FFFFFF"/>
        </w:rPr>
      </w:pPr>
      <w:r w:rsidRPr="000668C8">
        <w:rPr>
          <w:rFonts w:ascii="Arial" w:hAnsi="Arial" w:cs="Arial"/>
          <w:color w:val="000000"/>
          <w:shd w:val="clear" w:color="auto" w:fill="FFFFFF"/>
        </w:rPr>
        <w:t>Knowledge@Wharton. 2005. </w:t>
      </w:r>
      <w:r w:rsidRPr="000668C8">
        <w:rPr>
          <w:rFonts w:ascii="Arial" w:hAnsi="Arial" w:cs="Arial"/>
          <w:i/>
          <w:iCs/>
          <w:color w:val="000000"/>
          <w:shd w:val="clear" w:color="auto" w:fill="FFFFFF"/>
        </w:rPr>
        <w:t>The 'Masculine' And 'Feminine' Sides of Leadership and Culture: Perception Vs. Reality - Knowledge@Wharton</w:t>
      </w:r>
      <w:r w:rsidRPr="000668C8">
        <w:rPr>
          <w:rFonts w:ascii="Arial" w:hAnsi="Arial" w:cs="Arial"/>
          <w:color w:val="000000"/>
          <w:shd w:val="clear" w:color="auto" w:fill="FFFFFF"/>
        </w:rPr>
        <w:t xml:space="preserve">. [online] Available at: </w:t>
      </w:r>
      <w:hyperlink r:id="rId38" w:history="1">
        <w:r w:rsidRPr="00410306">
          <w:rPr>
            <w:rStyle w:val="Hyperlink"/>
            <w:rFonts w:ascii="Arial" w:hAnsi="Arial" w:cs="Arial"/>
            <w:shd w:val="clear" w:color="auto" w:fill="FFFFFF"/>
          </w:rPr>
          <w:t>https://knowledge.wharton.upenn.edu/article/the-masculine-and-feminine-sides-of-leadership-and-culture-perception-vs-reality/</w:t>
        </w:r>
      </w:hyperlink>
      <w:r>
        <w:rPr>
          <w:rStyle w:val="Hyperlink"/>
          <w:rFonts w:ascii="Arial" w:hAnsi="Arial" w:cs="Arial"/>
          <w:shd w:val="clear" w:color="auto" w:fill="FFFFFF"/>
        </w:rPr>
        <w:t>.</w:t>
      </w:r>
    </w:p>
    <w:p w14:paraId="4F1A3523" w14:textId="77777777" w:rsidR="00B80BD7" w:rsidRDefault="00B80BD7" w:rsidP="00B80BD7">
      <w:pPr>
        <w:shd w:val="clear" w:color="auto" w:fill="FFFFFF"/>
        <w:jc w:val="both"/>
        <w:rPr>
          <w:rFonts w:ascii="Arial" w:hAnsi="Arial" w:cs="Arial"/>
          <w:color w:val="000000"/>
          <w:shd w:val="clear" w:color="auto" w:fill="FFFFFF"/>
        </w:rPr>
      </w:pPr>
      <w:r w:rsidRPr="00A20622">
        <w:rPr>
          <w:rFonts w:ascii="Arial" w:hAnsi="Arial" w:cs="Arial"/>
          <w:color w:val="000000"/>
          <w:shd w:val="clear" w:color="auto" w:fill="FFFFFF"/>
        </w:rPr>
        <w:t>Levinson, C., 2018. </w:t>
      </w:r>
      <w:r w:rsidRPr="00A20622">
        <w:rPr>
          <w:rFonts w:ascii="Arial" w:hAnsi="Arial" w:cs="Arial"/>
          <w:i/>
          <w:iCs/>
          <w:color w:val="000000"/>
          <w:shd w:val="clear" w:color="auto" w:fill="FFFFFF"/>
        </w:rPr>
        <w:t>What Are Organizational Systems?</w:t>
      </w:r>
      <w:r w:rsidRPr="00A20622">
        <w:rPr>
          <w:rFonts w:ascii="Arial" w:hAnsi="Arial" w:cs="Arial"/>
          <w:color w:val="000000"/>
          <w:shd w:val="clear" w:color="auto" w:fill="FFFFFF"/>
        </w:rPr>
        <w:t xml:space="preserve"> [online] Bizfluent. Available at: </w:t>
      </w:r>
      <w:hyperlink r:id="rId39" w:history="1">
        <w:r w:rsidRPr="005A5BFA">
          <w:rPr>
            <w:rStyle w:val="Hyperlink"/>
            <w:rFonts w:ascii="Arial" w:hAnsi="Arial" w:cs="Arial"/>
            <w:shd w:val="clear" w:color="auto" w:fill="FFFFFF"/>
          </w:rPr>
          <w:t>https://bizfluent.com/info-8403547-organizational-systems.html</w:t>
        </w:r>
      </w:hyperlink>
      <w:r>
        <w:rPr>
          <w:rFonts w:ascii="Arial" w:hAnsi="Arial" w:cs="Arial"/>
          <w:color w:val="000000"/>
          <w:shd w:val="clear" w:color="auto" w:fill="FFFFFF"/>
        </w:rPr>
        <w:t>.</w:t>
      </w:r>
      <w:r w:rsidRPr="00A20622">
        <w:rPr>
          <w:rFonts w:ascii="Arial" w:hAnsi="Arial" w:cs="Arial"/>
          <w:color w:val="000000"/>
          <w:shd w:val="clear" w:color="auto" w:fill="FFFFFF"/>
        </w:rPr>
        <w:t xml:space="preserve"> </w:t>
      </w:r>
    </w:p>
    <w:p w14:paraId="3B7569BD" w14:textId="77777777" w:rsidR="00B80BD7" w:rsidRPr="00200DB5" w:rsidRDefault="00B80BD7" w:rsidP="00B80BD7">
      <w:pPr>
        <w:shd w:val="clear" w:color="auto" w:fill="FFFFFF"/>
        <w:rPr>
          <w:rFonts w:ascii="Arial" w:hAnsi="Arial" w:cs="Arial"/>
          <w:color w:val="000000"/>
          <w:shd w:val="clear" w:color="auto" w:fill="FFFFFF"/>
        </w:rPr>
      </w:pPr>
      <w:r w:rsidRPr="00A35AB7">
        <w:rPr>
          <w:rFonts w:ascii="Arial" w:hAnsi="Arial" w:cs="Arial"/>
          <w:color w:val="000000"/>
          <w:shd w:val="clear" w:color="auto" w:fill="FFFFFF"/>
        </w:rPr>
        <w:t>Market Business News. 2020. </w:t>
      </w:r>
      <w:r w:rsidRPr="00A35AB7">
        <w:rPr>
          <w:rFonts w:ascii="Arial" w:hAnsi="Arial" w:cs="Arial"/>
          <w:i/>
          <w:iCs/>
          <w:color w:val="000000"/>
          <w:shd w:val="clear" w:color="auto" w:fill="FFFFFF"/>
        </w:rPr>
        <w:t>What Is A Business Objective? Definition and Meaning - Market Business News</w:t>
      </w:r>
      <w:r w:rsidRPr="00A35AB7">
        <w:rPr>
          <w:rFonts w:ascii="Arial" w:hAnsi="Arial" w:cs="Arial"/>
          <w:color w:val="000000"/>
          <w:shd w:val="clear" w:color="auto" w:fill="FFFFFF"/>
        </w:rPr>
        <w:t xml:space="preserve">. [online] Available at: </w:t>
      </w:r>
      <w:hyperlink r:id="rId40" w:anchor=":~:text=Business%20objectives%20%E2%80%93%20small%20companies.%201%20Profit%20Maximization.,3%20Profit%20satisficing.%20%204%20Sales%20growth.%20" w:history="1">
        <w:r w:rsidRPr="00A35AB7">
          <w:rPr>
            <w:rStyle w:val="Hyperlink"/>
            <w:rFonts w:ascii="Arial" w:hAnsi="Arial" w:cs="Arial"/>
            <w:shd w:val="clear" w:color="auto" w:fill="FFFFFF"/>
          </w:rPr>
          <w:t>https://marketbusinessnews.com/financial-glossary/business-objectivedefinitionmeaning/#:~:text=Business%20objectives%20%E2%80%93%20small%20companies.%201%20Profit%20Maximization.,3%20Profit%20satisficing.%20%204%20Sales%20growth.%20</w:t>
        </w:r>
      </w:hyperlink>
      <w:r w:rsidRPr="00A35AB7">
        <w:rPr>
          <w:rFonts w:ascii="Arial" w:hAnsi="Arial" w:cs="Arial"/>
          <w:color w:val="000000"/>
          <w:shd w:val="clear" w:color="auto" w:fill="FFFFFF"/>
        </w:rPr>
        <w:t xml:space="preserve">. </w:t>
      </w:r>
    </w:p>
    <w:p w14:paraId="22665253" w14:textId="77777777" w:rsidR="00B80BD7" w:rsidRPr="00CF1143" w:rsidRDefault="00B80BD7" w:rsidP="00B80BD7">
      <w:pPr>
        <w:shd w:val="clear" w:color="auto" w:fill="FFFFFF"/>
        <w:rPr>
          <w:rFonts w:ascii="Arial" w:hAnsi="Arial" w:cs="Arial"/>
          <w:color w:val="000000"/>
          <w:shd w:val="clear" w:color="auto" w:fill="FFFFFF"/>
        </w:rPr>
      </w:pPr>
      <w:r w:rsidRPr="00CF1143">
        <w:rPr>
          <w:rFonts w:ascii="Arial" w:hAnsi="Arial" w:cs="Arial"/>
          <w:color w:val="000000"/>
          <w:shd w:val="clear" w:color="auto" w:fill="FFFFFF"/>
        </w:rPr>
        <w:t>MaryKay.2020. </w:t>
      </w:r>
      <w:r w:rsidRPr="00CF1143">
        <w:rPr>
          <w:rFonts w:ascii="Arial" w:hAnsi="Arial" w:cs="Arial"/>
          <w:i/>
          <w:iCs/>
          <w:color w:val="000000"/>
          <w:shd w:val="clear" w:color="auto" w:fill="FFFFFF"/>
        </w:rPr>
        <w:t>DirGlobalQualityAssuranceInLewisville,TexasR3MFG/R&amp;D</w:t>
      </w:r>
      <w:r w:rsidRPr="00CF1143">
        <w:rPr>
          <w:rFonts w:ascii="Arial" w:hAnsi="Arial" w:cs="Arial"/>
          <w:color w:val="000000"/>
          <w:shd w:val="clear" w:color="auto" w:fill="FFFFFF"/>
        </w:rPr>
        <w:t>.online]Availableat:</w:t>
      </w:r>
      <w:hyperlink r:id="rId41" w:history="1">
        <w:r w:rsidRPr="005A5BFA">
          <w:rPr>
            <w:rStyle w:val="Hyperlink"/>
            <w:rFonts w:ascii="Arial" w:hAnsi="Arial" w:cs="Arial"/>
            <w:shd w:val="clear" w:color="auto" w:fill="FFFFFF"/>
          </w:rPr>
          <w:t>https://marykay.referrals.selectminds.com/jobs/dir-global-quality-assurance-805</w:t>
        </w:r>
      </w:hyperlink>
      <w:r>
        <w:rPr>
          <w:rFonts w:ascii="Arial" w:hAnsi="Arial" w:cs="Arial"/>
          <w:color w:val="000000"/>
          <w:shd w:val="clear" w:color="auto" w:fill="FFFFFF"/>
        </w:rPr>
        <w:t>.</w:t>
      </w:r>
      <w:r w:rsidRPr="00CF1143">
        <w:rPr>
          <w:rFonts w:ascii="Arial" w:hAnsi="Arial" w:cs="Arial"/>
          <w:color w:val="000000"/>
          <w:shd w:val="clear" w:color="auto" w:fill="FFFFFF"/>
        </w:rPr>
        <w:t xml:space="preserve"> </w:t>
      </w:r>
    </w:p>
    <w:p w14:paraId="4A710BC0" w14:textId="77777777" w:rsidR="00B80BD7" w:rsidRDefault="00B80BD7" w:rsidP="00B80BD7">
      <w:pPr>
        <w:shd w:val="clear" w:color="auto" w:fill="FFFFFF"/>
        <w:jc w:val="both"/>
        <w:rPr>
          <w:rFonts w:ascii="Arial" w:hAnsi="Arial" w:cs="Arial"/>
          <w:color w:val="000000"/>
          <w:shd w:val="clear" w:color="auto" w:fill="FFFFFF"/>
        </w:rPr>
      </w:pPr>
      <w:r w:rsidRPr="00F66884">
        <w:rPr>
          <w:rFonts w:ascii="Arial" w:hAnsi="Arial" w:cs="Arial"/>
          <w:color w:val="000000"/>
          <w:shd w:val="clear" w:color="auto" w:fill="FFFFFF"/>
        </w:rPr>
        <w:t>Marykay.com. 2020. </w:t>
      </w:r>
      <w:r w:rsidRPr="00F66884">
        <w:rPr>
          <w:rFonts w:ascii="Arial" w:hAnsi="Arial" w:cs="Arial"/>
          <w:i/>
          <w:iCs/>
          <w:color w:val="000000"/>
          <w:shd w:val="clear" w:color="auto" w:fill="FFFFFF"/>
        </w:rPr>
        <w:t>Corporate Site Homepage | Mary Kay</w:t>
      </w:r>
      <w:r w:rsidRPr="00F66884">
        <w:rPr>
          <w:rFonts w:ascii="Arial" w:hAnsi="Arial" w:cs="Arial"/>
          <w:color w:val="000000"/>
          <w:shd w:val="clear" w:color="auto" w:fill="FFFFFF"/>
        </w:rPr>
        <w:t xml:space="preserve">. [online] Available at: </w:t>
      </w:r>
      <w:hyperlink r:id="rId42" w:history="1">
        <w:r w:rsidRPr="005A5BFA">
          <w:rPr>
            <w:rStyle w:val="Hyperlink"/>
            <w:rFonts w:ascii="Arial" w:hAnsi="Arial" w:cs="Arial"/>
            <w:shd w:val="clear" w:color="auto" w:fill="FFFFFF"/>
          </w:rPr>
          <w:t>https://www.marykay.com/</w:t>
        </w:r>
        <w:proofErr w:type="spellStart"/>
        <w:r w:rsidRPr="005A5BFA">
          <w:rPr>
            <w:rStyle w:val="Hyperlink"/>
            <w:rFonts w:ascii="Arial" w:hAnsi="Arial" w:cs="Arial"/>
            <w:shd w:val="clear" w:color="auto" w:fill="FFFFFF"/>
          </w:rPr>
          <w:t>en</w:t>
        </w:r>
        <w:proofErr w:type="spellEnd"/>
        <w:r w:rsidRPr="005A5BFA">
          <w:rPr>
            <w:rStyle w:val="Hyperlink"/>
            <w:rFonts w:ascii="Arial" w:hAnsi="Arial" w:cs="Arial"/>
            <w:shd w:val="clear" w:color="auto" w:fill="FFFFFF"/>
          </w:rPr>
          <w:t>-us/about-mary-kay</w:t>
        </w:r>
      </w:hyperlink>
      <w:r>
        <w:rPr>
          <w:rFonts w:ascii="Arial" w:hAnsi="Arial" w:cs="Arial"/>
          <w:color w:val="000000"/>
          <w:shd w:val="clear" w:color="auto" w:fill="FFFFFF"/>
        </w:rPr>
        <w:t>.</w:t>
      </w:r>
      <w:r w:rsidRPr="00F66884">
        <w:rPr>
          <w:rFonts w:ascii="Arial" w:hAnsi="Arial" w:cs="Arial"/>
          <w:color w:val="000000"/>
          <w:shd w:val="clear" w:color="auto" w:fill="FFFFFF"/>
        </w:rPr>
        <w:t xml:space="preserve"> </w:t>
      </w:r>
    </w:p>
    <w:p w14:paraId="6DDC972B" w14:textId="77777777" w:rsidR="00B80BD7" w:rsidRDefault="00B80BD7" w:rsidP="00B80BD7">
      <w:pPr>
        <w:shd w:val="clear" w:color="auto" w:fill="FFFFFF"/>
        <w:jc w:val="both"/>
        <w:rPr>
          <w:rFonts w:ascii="Arial" w:hAnsi="Arial" w:cs="Arial"/>
          <w:color w:val="000000"/>
          <w:shd w:val="clear" w:color="auto" w:fill="FFFFFF"/>
        </w:rPr>
      </w:pPr>
      <w:r w:rsidRPr="00814121">
        <w:rPr>
          <w:rFonts w:ascii="Arial" w:hAnsi="Arial" w:cs="Arial"/>
          <w:color w:val="000000"/>
          <w:shd w:val="clear" w:color="auto" w:fill="FFFFFF"/>
        </w:rPr>
        <w:t>Marykay.com. 2020. </w:t>
      </w:r>
      <w:r w:rsidRPr="00814121">
        <w:rPr>
          <w:rFonts w:ascii="Arial" w:hAnsi="Arial" w:cs="Arial"/>
          <w:i/>
          <w:iCs/>
          <w:color w:val="000000"/>
          <w:shd w:val="clear" w:color="auto" w:fill="FFFFFF"/>
        </w:rPr>
        <w:t>Pink Doing Green</w:t>
      </w:r>
      <w:r w:rsidRPr="00814121">
        <w:rPr>
          <w:rFonts w:ascii="Arial" w:hAnsi="Arial" w:cs="Arial"/>
          <w:color w:val="000000"/>
          <w:shd w:val="clear" w:color="auto" w:fill="FFFFFF"/>
        </w:rPr>
        <w:t xml:space="preserve">. [online] Available at: </w:t>
      </w:r>
      <w:hyperlink r:id="rId43" w:history="1">
        <w:r w:rsidRPr="005A5BFA">
          <w:rPr>
            <w:rStyle w:val="Hyperlink"/>
            <w:rFonts w:ascii="Arial" w:hAnsi="Arial" w:cs="Arial"/>
            <w:shd w:val="clear" w:color="auto" w:fill="FFFFFF"/>
          </w:rPr>
          <w:t>https://www.marykay.com/en-us/about-mary-kay/our-commitment/pink-doing-green</w:t>
        </w:r>
      </w:hyperlink>
      <w:r>
        <w:rPr>
          <w:rFonts w:ascii="Arial" w:hAnsi="Arial" w:cs="Arial"/>
          <w:color w:val="000000"/>
          <w:shd w:val="clear" w:color="auto" w:fill="FFFFFF"/>
        </w:rPr>
        <w:t>.</w:t>
      </w:r>
      <w:r w:rsidRPr="00814121">
        <w:rPr>
          <w:rFonts w:ascii="Arial" w:hAnsi="Arial" w:cs="Arial"/>
          <w:color w:val="000000"/>
          <w:shd w:val="clear" w:color="auto" w:fill="FFFFFF"/>
        </w:rPr>
        <w:t xml:space="preserve"> </w:t>
      </w:r>
    </w:p>
    <w:p w14:paraId="42A04555" w14:textId="77777777" w:rsidR="00B80BD7" w:rsidRDefault="00B80BD7" w:rsidP="00B80BD7">
      <w:pPr>
        <w:shd w:val="clear" w:color="auto" w:fill="FFFFFF"/>
        <w:jc w:val="both"/>
        <w:rPr>
          <w:rFonts w:ascii="Arial" w:hAnsi="Arial" w:cs="Arial"/>
          <w:color w:val="000000"/>
          <w:shd w:val="clear" w:color="auto" w:fill="FFFFFF"/>
        </w:rPr>
      </w:pPr>
      <w:r w:rsidRPr="00814121">
        <w:rPr>
          <w:rFonts w:ascii="Arial" w:hAnsi="Arial" w:cs="Arial"/>
          <w:color w:val="000000"/>
          <w:shd w:val="clear" w:color="auto" w:fill="FFFFFF"/>
        </w:rPr>
        <w:t>Marykay.co.uk. 2020. </w:t>
      </w:r>
      <w:r w:rsidRPr="00814121">
        <w:rPr>
          <w:rFonts w:ascii="Arial" w:hAnsi="Arial" w:cs="Arial"/>
          <w:i/>
          <w:iCs/>
          <w:color w:val="000000"/>
          <w:shd w:val="clear" w:color="auto" w:fill="FFFFFF"/>
        </w:rPr>
        <w:t>Mary Kay Privacy Policies</w:t>
      </w:r>
      <w:r w:rsidRPr="00814121">
        <w:rPr>
          <w:rFonts w:ascii="Arial" w:hAnsi="Arial" w:cs="Arial"/>
          <w:color w:val="000000"/>
          <w:shd w:val="clear" w:color="auto" w:fill="FFFFFF"/>
        </w:rPr>
        <w:t xml:space="preserve">. [online] Available at: </w:t>
      </w:r>
      <w:hyperlink r:id="rId44" w:history="1">
        <w:r w:rsidRPr="005A5BFA">
          <w:rPr>
            <w:rStyle w:val="Hyperlink"/>
            <w:rFonts w:ascii="Arial" w:hAnsi="Arial" w:cs="Arial"/>
            <w:shd w:val="clear" w:color="auto" w:fill="FFFFFF"/>
          </w:rPr>
          <w:t>https://www.marykay.co.uk/engobe/pages/privacy-policy</w:t>
        </w:r>
      </w:hyperlink>
      <w:r>
        <w:rPr>
          <w:rFonts w:ascii="Arial" w:hAnsi="Arial" w:cs="Arial"/>
          <w:color w:val="000000"/>
          <w:shd w:val="clear" w:color="auto" w:fill="FFFFFF"/>
        </w:rPr>
        <w:t>.</w:t>
      </w:r>
      <w:r w:rsidRPr="00814121">
        <w:rPr>
          <w:rFonts w:ascii="Arial" w:hAnsi="Arial" w:cs="Arial"/>
          <w:color w:val="000000"/>
          <w:shd w:val="clear" w:color="auto" w:fill="FFFFFF"/>
        </w:rPr>
        <w:t xml:space="preserve"> </w:t>
      </w:r>
    </w:p>
    <w:p w14:paraId="19909956" w14:textId="77777777" w:rsidR="00B80BD7" w:rsidRPr="00FC5EE4" w:rsidRDefault="00B80BD7" w:rsidP="00B80BD7">
      <w:pPr>
        <w:jc w:val="both"/>
        <w:rPr>
          <w:rFonts w:ascii="Arial" w:hAnsi="Arial" w:cs="Arial"/>
          <w:color w:val="806000" w:themeColor="accent4" w:themeShade="80"/>
          <w:u w:val="single"/>
          <w:shd w:val="clear" w:color="auto" w:fill="FFFFFF"/>
        </w:rPr>
      </w:pPr>
      <w:r w:rsidRPr="00314222">
        <w:rPr>
          <w:rFonts w:ascii="Arial" w:hAnsi="Arial" w:cs="Arial"/>
          <w:color w:val="000000"/>
          <w:shd w:val="clear" w:color="auto" w:fill="FFFFFF"/>
        </w:rPr>
        <w:t>Mary Kay Newsroom. 2019. </w:t>
      </w:r>
      <w:r w:rsidRPr="00314222">
        <w:rPr>
          <w:rFonts w:ascii="Arial" w:hAnsi="Arial" w:cs="Arial"/>
          <w:i/>
          <w:iCs/>
          <w:color w:val="000000"/>
          <w:shd w:val="clear" w:color="auto" w:fill="FFFFFF"/>
        </w:rPr>
        <w:t>MARY KAY® PRODUCTS HOLD MORE THAN 800 PATENTS FOR INNOVATIVE PRODUCTS, TECHNOLOGIES AND PACKAGING DESIGN</w:t>
      </w:r>
      <w:r w:rsidRPr="00314222">
        <w:rPr>
          <w:rFonts w:ascii="Arial" w:hAnsi="Arial" w:cs="Arial"/>
          <w:color w:val="000000"/>
          <w:shd w:val="clear" w:color="auto" w:fill="FFFFFF"/>
        </w:rPr>
        <w:t xml:space="preserve">. [online] Available at: </w:t>
      </w:r>
      <w:hyperlink r:id="rId45" w:history="1">
        <w:r w:rsidRPr="00314222">
          <w:rPr>
            <w:rStyle w:val="Hyperlink"/>
            <w:rFonts w:ascii="Arial" w:hAnsi="Arial" w:cs="Arial"/>
            <w:shd w:val="clear" w:color="auto" w:fill="FFFFFF"/>
          </w:rPr>
          <w:t>https://newsroom.marykay.com/en/releases/mary-kayR-products-hold-more-than-800-patents-for-innovative-products-technologies-and-packaging-design</w:t>
        </w:r>
      </w:hyperlink>
      <w:r w:rsidRPr="00314222">
        <w:rPr>
          <w:rFonts w:ascii="Arial" w:hAnsi="Arial" w:cs="Arial"/>
          <w:color w:val="000000"/>
          <w:shd w:val="clear" w:color="auto" w:fill="FFFFFF"/>
        </w:rPr>
        <w:t>.</w:t>
      </w:r>
    </w:p>
    <w:p w14:paraId="5B572858" w14:textId="77777777" w:rsidR="00B80BD7" w:rsidRPr="00814121" w:rsidRDefault="00B80BD7" w:rsidP="00B80BD7">
      <w:pPr>
        <w:shd w:val="clear" w:color="auto" w:fill="FFFFFF"/>
        <w:jc w:val="both"/>
        <w:rPr>
          <w:rFonts w:ascii="Arial" w:hAnsi="Arial" w:cs="Arial"/>
          <w:color w:val="000000"/>
          <w:shd w:val="clear" w:color="auto" w:fill="FFFFFF"/>
        </w:rPr>
      </w:pPr>
      <w:r w:rsidRPr="00814121">
        <w:rPr>
          <w:rFonts w:ascii="Arial" w:hAnsi="Arial" w:cs="Arial"/>
          <w:color w:val="000000"/>
          <w:shd w:val="clear" w:color="auto" w:fill="FFFFFF"/>
        </w:rPr>
        <w:t>Mary Kay Newsroom. 2020. </w:t>
      </w:r>
      <w:r w:rsidRPr="00814121">
        <w:rPr>
          <w:rFonts w:ascii="Arial" w:hAnsi="Arial" w:cs="Arial"/>
          <w:i/>
          <w:iCs/>
          <w:color w:val="000000"/>
          <w:shd w:val="clear" w:color="auto" w:fill="FFFFFF"/>
        </w:rPr>
        <w:t>Mary Kay Launches A Breakthrough in Innovation with Three-Dimensional Approach to Skin Aging</w:t>
      </w:r>
      <w:r w:rsidRPr="00814121">
        <w:rPr>
          <w:rFonts w:ascii="Arial" w:hAnsi="Arial" w:cs="Arial"/>
          <w:color w:val="000000"/>
          <w:shd w:val="clear" w:color="auto" w:fill="FFFFFF"/>
        </w:rPr>
        <w:t xml:space="preserve">. [online] Available at: </w:t>
      </w:r>
      <w:hyperlink r:id="rId46" w:history="1">
        <w:r w:rsidRPr="005A5BFA">
          <w:rPr>
            <w:rStyle w:val="Hyperlink"/>
            <w:rFonts w:ascii="Arial" w:hAnsi="Arial" w:cs="Arial"/>
            <w:shd w:val="clear" w:color="auto" w:fill="FFFFFF"/>
          </w:rPr>
          <w:t>https://newsroom.marykay.com/en/releases/mary-kay-launches-a-breakthrough-in-innovation-with-three-dimensional-approach-to-skin-aging</w:t>
        </w:r>
      </w:hyperlink>
      <w:r>
        <w:rPr>
          <w:rFonts w:ascii="Arial" w:hAnsi="Arial" w:cs="Arial"/>
          <w:color w:val="000000"/>
          <w:shd w:val="clear" w:color="auto" w:fill="FFFFFF"/>
        </w:rPr>
        <w:t>.</w:t>
      </w:r>
      <w:r w:rsidRPr="00814121">
        <w:rPr>
          <w:rFonts w:ascii="Arial" w:hAnsi="Arial" w:cs="Arial"/>
          <w:color w:val="000000"/>
          <w:shd w:val="clear" w:color="auto" w:fill="FFFFFF"/>
        </w:rPr>
        <w:t xml:space="preserve"> </w:t>
      </w:r>
    </w:p>
    <w:p w14:paraId="39B3A956" w14:textId="77777777" w:rsidR="00B80BD7" w:rsidRDefault="00B80BD7" w:rsidP="00B80BD7">
      <w:pPr>
        <w:shd w:val="clear" w:color="auto" w:fill="FFFFFF"/>
        <w:jc w:val="both"/>
        <w:rPr>
          <w:rFonts w:ascii="Arial" w:hAnsi="Arial" w:cs="Arial"/>
          <w:color w:val="000000"/>
          <w:shd w:val="clear" w:color="auto" w:fill="FFFFFF"/>
        </w:rPr>
      </w:pPr>
      <w:r w:rsidRPr="00062C0A">
        <w:rPr>
          <w:rFonts w:ascii="Arial" w:hAnsi="Arial" w:cs="Arial"/>
          <w:color w:val="000000"/>
          <w:shd w:val="clear" w:color="auto" w:fill="FFFFFF"/>
        </w:rPr>
        <w:t>Nutburn, M., 2019. </w:t>
      </w:r>
      <w:r w:rsidRPr="00062C0A">
        <w:rPr>
          <w:rFonts w:ascii="Arial" w:hAnsi="Arial" w:cs="Arial"/>
          <w:i/>
          <w:iCs/>
          <w:color w:val="000000"/>
          <w:shd w:val="clear" w:color="auto" w:fill="FFFFFF"/>
        </w:rPr>
        <w:t>TQM Vs QMS: The Difference Between Total Quality Management and Quality Management Systems</w:t>
      </w:r>
      <w:r w:rsidRPr="00062C0A">
        <w:rPr>
          <w:rFonts w:ascii="Arial" w:hAnsi="Arial" w:cs="Arial"/>
          <w:color w:val="000000"/>
          <w:shd w:val="clear" w:color="auto" w:fill="FFFFFF"/>
        </w:rPr>
        <w:t xml:space="preserve">. [online] British-assessment.co.uk. Available at: </w:t>
      </w:r>
      <w:hyperlink r:id="rId47" w:history="1">
        <w:r w:rsidRPr="005A5BFA">
          <w:rPr>
            <w:rStyle w:val="Hyperlink"/>
            <w:rFonts w:ascii="Arial" w:hAnsi="Arial" w:cs="Arial"/>
            <w:shd w:val="clear" w:color="auto" w:fill="FFFFFF"/>
          </w:rPr>
          <w:t>https://www.british-assessment.co.uk/insights/tqm-vs-qms-the-difference-between-total-quality-management-and-quality-management-systems/</w:t>
        </w:r>
      </w:hyperlink>
      <w:r>
        <w:rPr>
          <w:rFonts w:ascii="Arial" w:hAnsi="Arial" w:cs="Arial"/>
          <w:color w:val="000000"/>
          <w:shd w:val="clear" w:color="auto" w:fill="FFFFFF"/>
        </w:rPr>
        <w:t>.</w:t>
      </w:r>
      <w:r w:rsidRPr="00062C0A">
        <w:rPr>
          <w:rFonts w:ascii="Arial" w:hAnsi="Arial" w:cs="Arial"/>
          <w:color w:val="000000"/>
          <w:shd w:val="clear" w:color="auto" w:fill="FFFFFF"/>
        </w:rPr>
        <w:t xml:space="preserve"> </w:t>
      </w:r>
    </w:p>
    <w:p w14:paraId="3C741B43" w14:textId="77777777" w:rsidR="00B80BD7" w:rsidRDefault="00B80BD7" w:rsidP="00B80BD7">
      <w:pPr>
        <w:jc w:val="both"/>
        <w:rPr>
          <w:rFonts w:ascii="Arial" w:hAnsi="Arial" w:cs="Arial"/>
          <w:color w:val="000000"/>
          <w:shd w:val="clear" w:color="auto" w:fill="FFFFFF"/>
        </w:rPr>
      </w:pPr>
      <w:r w:rsidRPr="00314222">
        <w:rPr>
          <w:rFonts w:ascii="Arial" w:hAnsi="Arial" w:cs="Arial"/>
          <w:color w:val="000000"/>
          <w:shd w:val="clear" w:color="auto" w:fill="FFFFFF"/>
        </w:rPr>
        <w:t>Okun, S., 2020. </w:t>
      </w:r>
      <w:r w:rsidRPr="00314222">
        <w:rPr>
          <w:rFonts w:ascii="Arial" w:hAnsi="Arial" w:cs="Arial"/>
          <w:i/>
          <w:iCs/>
          <w:color w:val="000000"/>
          <w:shd w:val="clear" w:color="auto" w:fill="FFFFFF"/>
        </w:rPr>
        <w:t>What Businesses Can Expect as US Trade Policy Shifts Under Biden</w:t>
      </w:r>
      <w:r w:rsidRPr="00314222">
        <w:rPr>
          <w:rFonts w:ascii="Arial" w:hAnsi="Arial" w:cs="Arial"/>
          <w:color w:val="000000"/>
          <w:shd w:val="clear" w:color="auto" w:fill="FFFFFF"/>
        </w:rPr>
        <w:t xml:space="preserve">. [online] The Straits Times. Available at: </w:t>
      </w:r>
      <w:hyperlink r:id="rId48" w:history="1">
        <w:r w:rsidRPr="00314222">
          <w:rPr>
            <w:rStyle w:val="Hyperlink"/>
            <w:rFonts w:ascii="Arial" w:hAnsi="Arial" w:cs="Arial"/>
            <w:shd w:val="clear" w:color="auto" w:fill="FFFFFF"/>
          </w:rPr>
          <w:t>https://www.straitstimes.com/opinion/what-businesses-can-expect-as-us-trade-policy-shifts-under-biden-0</w:t>
        </w:r>
      </w:hyperlink>
      <w:r w:rsidRPr="00314222">
        <w:rPr>
          <w:rFonts w:ascii="Arial" w:hAnsi="Arial" w:cs="Arial"/>
          <w:color w:val="000000"/>
          <w:shd w:val="clear" w:color="auto" w:fill="FFFFFF"/>
        </w:rPr>
        <w:t>.</w:t>
      </w:r>
    </w:p>
    <w:p w14:paraId="4D46BD12" w14:textId="77777777" w:rsidR="00B80BD7" w:rsidRDefault="00B80BD7" w:rsidP="00B80BD7">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Patents.justia.com. 2019. </w:t>
      </w:r>
      <w:r w:rsidRPr="00314222">
        <w:rPr>
          <w:rFonts w:ascii="Arial" w:hAnsi="Arial" w:cs="Arial"/>
          <w:i/>
          <w:iCs/>
          <w:color w:val="000000"/>
          <w:shd w:val="clear" w:color="auto" w:fill="FFFFFF"/>
        </w:rPr>
        <w:t>US Patent for Cosmetic Compositions and Methods Patent (Patent # 10,881,603 Issued January 5, 2021) - Justia Patents Search</w:t>
      </w:r>
      <w:r w:rsidRPr="00314222">
        <w:rPr>
          <w:rFonts w:ascii="Arial" w:hAnsi="Arial" w:cs="Arial"/>
          <w:color w:val="000000"/>
          <w:shd w:val="clear" w:color="auto" w:fill="FFFFFF"/>
        </w:rPr>
        <w:t xml:space="preserve">. [online] Available at: </w:t>
      </w:r>
      <w:hyperlink r:id="rId49" w:history="1">
        <w:r w:rsidRPr="00314222">
          <w:rPr>
            <w:rStyle w:val="Hyperlink"/>
            <w:rFonts w:ascii="Arial" w:hAnsi="Arial" w:cs="Arial"/>
            <w:shd w:val="clear" w:color="auto" w:fill="FFFFFF"/>
          </w:rPr>
          <w:t>https://patents.justia.com/patent/10881603</w:t>
        </w:r>
      </w:hyperlink>
      <w:r>
        <w:rPr>
          <w:rStyle w:val="Hyperlink"/>
          <w:rFonts w:ascii="Arial" w:hAnsi="Arial" w:cs="Arial"/>
          <w:shd w:val="clear" w:color="auto" w:fill="FFFFFF"/>
        </w:rPr>
        <w:t>.</w:t>
      </w:r>
    </w:p>
    <w:p w14:paraId="2DD02C50" w14:textId="77777777" w:rsidR="00B80BD7" w:rsidRPr="007318C3" w:rsidRDefault="00B80BD7" w:rsidP="00B80BD7">
      <w:pPr>
        <w:shd w:val="clear" w:color="auto" w:fill="FFFFFF"/>
        <w:jc w:val="both"/>
        <w:rPr>
          <w:rFonts w:ascii="Arial" w:hAnsi="Arial" w:cs="Arial"/>
          <w:color w:val="000000"/>
          <w:shd w:val="clear" w:color="auto" w:fill="FFFFFF"/>
        </w:rPr>
      </w:pPr>
      <w:r w:rsidRPr="007318C3">
        <w:rPr>
          <w:rFonts w:ascii="Arial" w:hAnsi="Arial" w:cs="Arial"/>
          <w:color w:val="000000"/>
          <w:shd w:val="clear" w:color="auto" w:fill="FFFFFF"/>
        </w:rPr>
        <w:t>Post, L., 2019. </w:t>
      </w:r>
      <w:r w:rsidRPr="007318C3">
        <w:rPr>
          <w:rFonts w:ascii="Arial" w:hAnsi="Arial" w:cs="Arial"/>
          <w:i/>
          <w:iCs/>
          <w:color w:val="000000"/>
          <w:shd w:val="clear" w:color="auto" w:fill="FFFFFF"/>
        </w:rPr>
        <w:t>Oracle Brand voice: 7 Goals That Drove Mary Kay Cosmetics’ HR Makeover</w:t>
      </w:r>
      <w:r w:rsidRPr="007318C3">
        <w:rPr>
          <w:rFonts w:ascii="Arial" w:hAnsi="Arial" w:cs="Arial"/>
          <w:color w:val="000000"/>
          <w:shd w:val="clear" w:color="auto" w:fill="FFFFFF"/>
        </w:rPr>
        <w:t xml:space="preserve">. [online] Forbes. Available at: </w:t>
      </w:r>
      <w:hyperlink r:id="rId50" w:history="1">
        <w:r w:rsidRPr="005A5BFA">
          <w:rPr>
            <w:rStyle w:val="Hyperlink"/>
            <w:rFonts w:ascii="Arial" w:hAnsi="Arial" w:cs="Arial"/>
            <w:shd w:val="clear" w:color="auto" w:fill="FFFFFF"/>
          </w:rPr>
          <w:t>https://www.forbes.com/sites/oracle/2019/06/12/7-goals-that-drove-mary-kay-cosmetics-hr-makeover/?sh=3be0c53641d0</w:t>
        </w:r>
      </w:hyperlink>
      <w:r>
        <w:rPr>
          <w:rFonts w:ascii="Arial" w:hAnsi="Arial" w:cs="Arial"/>
          <w:color w:val="000000"/>
          <w:shd w:val="clear" w:color="auto" w:fill="FFFFFF"/>
        </w:rPr>
        <w:t>.</w:t>
      </w:r>
    </w:p>
    <w:p w14:paraId="2640CB8F" w14:textId="77777777" w:rsidR="00B80BD7" w:rsidRDefault="00B80BD7" w:rsidP="00B80BD7">
      <w:pPr>
        <w:shd w:val="clear" w:color="auto" w:fill="FFFFFF"/>
        <w:jc w:val="both"/>
        <w:rPr>
          <w:rFonts w:ascii="Arial" w:hAnsi="Arial" w:cs="Arial"/>
          <w:color w:val="000000"/>
          <w:shd w:val="clear" w:color="auto" w:fill="FFFFFF"/>
        </w:rPr>
      </w:pPr>
      <w:r w:rsidRPr="00814121">
        <w:rPr>
          <w:rFonts w:ascii="Arial" w:hAnsi="Arial" w:cs="Arial"/>
          <w:color w:val="000000"/>
          <w:shd w:val="clear" w:color="auto" w:fill="FFFFFF"/>
        </w:rPr>
        <w:t>Relationshipscience.com. 2020. </w:t>
      </w:r>
      <w:r w:rsidRPr="00814121">
        <w:rPr>
          <w:rFonts w:ascii="Arial" w:hAnsi="Arial" w:cs="Arial"/>
          <w:i/>
          <w:iCs/>
          <w:color w:val="000000"/>
          <w:shd w:val="clear" w:color="auto" w:fill="FFFFFF"/>
        </w:rPr>
        <w:t>Mary Kay, Inc. - Relationship Science</w:t>
      </w:r>
      <w:r w:rsidRPr="00814121">
        <w:rPr>
          <w:rFonts w:ascii="Arial" w:hAnsi="Arial" w:cs="Arial"/>
          <w:color w:val="000000"/>
          <w:shd w:val="clear" w:color="auto" w:fill="FFFFFF"/>
        </w:rPr>
        <w:t>. [online] Available at:</w:t>
      </w:r>
      <w:hyperlink r:id="rId51" w:history="1">
        <w:r w:rsidRPr="005A5BFA">
          <w:rPr>
            <w:rStyle w:val="Hyperlink"/>
            <w:rFonts w:ascii="Arial" w:hAnsi="Arial" w:cs="Arial"/>
            <w:shd w:val="clear" w:color="auto" w:fill="FFFFFF"/>
          </w:rPr>
          <w:t>https://relationshipscience.com/organization/mary-kay-inc-1291741</w:t>
        </w:r>
      </w:hyperlink>
      <w:r>
        <w:rPr>
          <w:rFonts w:ascii="Arial" w:hAnsi="Arial" w:cs="Arial"/>
          <w:color w:val="000000"/>
          <w:shd w:val="clear" w:color="auto" w:fill="FFFFFF"/>
        </w:rPr>
        <w:t>.</w:t>
      </w:r>
    </w:p>
    <w:p w14:paraId="1ECE0644" w14:textId="77777777" w:rsidR="00B80BD7" w:rsidRDefault="00B80BD7" w:rsidP="00B80BD7">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SALLOUM, L., 2019. </w:t>
      </w:r>
      <w:r w:rsidRPr="00314222">
        <w:rPr>
          <w:rFonts w:ascii="Arial" w:hAnsi="Arial" w:cs="Arial"/>
          <w:i/>
          <w:iCs/>
          <w:color w:val="000000"/>
          <w:shd w:val="clear" w:color="auto" w:fill="FFFFFF"/>
        </w:rPr>
        <w:t>Mary Kay China: Bridging the Cultural Gap Between Two Very Different Consumer Cultures</w:t>
      </w:r>
      <w:r w:rsidRPr="00314222">
        <w:rPr>
          <w:rFonts w:ascii="Arial" w:hAnsi="Arial" w:cs="Arial"/>
          <w:color w:val="000000"/>
          <w:shd w:val="clear" w:color="auto" w:fill="FFFFFF"/>
        </w:rPr>
        <w:t xml:space="preserve">. [online] The WALK Magazine. Available at: </w:t>
      </w:r>
      <w:hyperlink r:id="rId52" w:history="1">
        <w:r w:rsidRPr="00314222">
          <w:rPr>
            <w:rStyle w:val="Hyperlink"/>
            <w:rFonts w:ascii="Arial" w:hAnsi="Arial" w:cs="Arial"/>
            <w:shd w:val="clear" w:color="auto" w:fill="FFFFFF"/>
          </w:rPr>
          <w:t>https://www.thewalkmag.com/2019/11/mary-kay-china-bridging-the-cultural-gap-between-two-very-different-consumer-cultures/</w:t>
        </w:r>
      </w:hyperlink>
      <w:r w:rsidRPr="00314222">
        <w:rPr>
          <w:rFonts w:ascii="Arial" w:hAnsi="Arial" w:cs="Arial"/>
          <w:color w:val="000000"/>
          <w:shd w:val="clear" w:color="auto" w:fill="FFFFFF"/>
        </w:rPr>
        <w:t>.</w:t>
      </w:r>
    </w:p>
    <w:p w14:paraId="60D325F5" w14:textId="77777777" w:rsidR="00B80BD7" w:rsidRDefault="00B80BD7" w:rsidP="00B80BD7">
      <w:pPr>
        <w:shd w:val="clear" w:color="auto" w:fill="FFFFFF"/>
        <w:jc w:val="both"/>
        <w:rPr>
          <w:rFonts w:ascii="Arial" w:hAnsi="Arial" w:cs="Arial"/>
          <w:color w:val="000000"/>
          <w:shd w:val="clear" w:color="auto" w:fill="FFFFFF"/>
        </w:rPr>
      </w:pPr>
      <w:r w:rsidRPr="00A20622">
        <w:rPr>
          <w:rFonts w:ascii="Arial" w:hAnsi="Arial" w:cs="Arial"/>
          <w:color w:val="000000"/>
          <w:shd w:val="clear" w:color="auto" w:fill="FFFFFF"/>
        </w:rPr>
        <w:t>The Official Board. 2020. </w:t>
      </w:r>
      <w:r w:rsidRPr="00A20622">
        <w:rPr>
          <w:rFonts w:ascii="Arial" w:hAnsi="Arial" w:cs="Arial"/>
          <w:i/>
          <w:iCs/>
          <w:color w:val="000000"/>
          <w:shd w:val="clear" w:color="auto" w:fill="FFFFFF"/>
        </w:rPr>
        <w:t>Org Chart Mary Kay</w:t>
      </w:r>
      <w:r w:rsidRPr="00A20622">
        <w:rPr>
          <w:rFonts w:ascii="Arial" w:hAnsi="Arial" w:cs="Arial"/>
          <w:color w:val="000000"/>
          <w:shd w:val="clear" w:color="auto" w:fill="FFFFFF"/>
        </w:rPr>
        <w:t xml:space="preserve">. [online] Available at: </w:t>
      </w:r>
      <w:hyperlink r:id="rId53" w:history="1">
        <w:r w:rsidRPr="005A5BFA">
          <w:rPr>
            <w:rStyle w:val="Hyperlink"/>
            <w:rFonts w:ascii="Arial" w:hAnsi="Arial" w:cs="Arial"/>
            <w:shd w:val="clear" w:color="auto" w:fill="FFFFFF"/>
          </w:rPr>
          <w:t>https://www.theofficialboard.com/org-chart/mary-kay</w:t>
        </w:r>
      </w:hyperlink>
      <w:r>
        <w:rPr>
          <w:rFonts w:ascii="Arial" w:hAnsi="Arial" w:cs="Arial"/>
          <w:color w:val="000000"/>
          <w:shd w:val="clear" w:color="auto" w:fill="FFFFFF"/>
        </w:rPr>
        <w:t>.</w:t>
      </w:r>
      <w:r w:rsidRPr="00A20622">
        <w:rPr>
          <w:rFonts w:ascii="Arial" w:hAnsi="Arial" w:cs="Arial"/>
          <w:color w:val="000000"/>
          <w:shd w:val="clear" w:color="auto" w:fill="FFFFFF"/>
        </w:rPr>
        <w:t xml:space="preserve"> </w:t>
      </w:r>
    </w:p>
    <w:p w14:paraId="1F641E3E" w14:textId="77777777" w:rsidR="00B80BD7" w:rsidRDefault="00B80BD7" w:rsidP="00B80BD7">
      <w:pPr>
        <w:shd w:val="clear" w:color="auto" w:fill="FFFFFF"/>
        <w:jc w:val="both"/>
        <w:rPr>
          <w:rFonts w:ascii="Arial" w:hAnsi="Arial" w:cs="Arial"/>
          <w:color w:val="000000"/>
          <w:shd w:val="clear" w:color="auto" w:fill="FFFFFF"/>
        </w:rPr>
      </w:pPr>
      <w:r w:rsidRPr="002B04F3">
        <w:rPr>
          <w:rFonts w:ascii="Arial" w:hAnsi="Arial" w:cs="Arial"/>
          <w:color w:val="000000"/>
          <w:shd w:val="clear" w:color="auto" w:fill="FFFFFF"/>
        </w:rPr>
        <w:t>Tiing, C., 2020. </w:t>
      </w:r>
      <w:r w:rsidRPr="002B04F3">
        <w:rPr>
          <w:rFonts w:ascii="Arial" w:hAnsi="Arial" w:cs="Arial"/>
          <w:i/>
          <w:iCs/>
          <w:color w:val="000000"/>
          <w:shd w:val="clear" w:color="auto" w:fill="FFFFFF"/>
        </w:rPr>
        <w:t>Market Auditing for Mary Kay And Body Shop</w:t>
      </w:r>
      <w:r w:rsidRPr="002B04F3">
        <w:rPr>
          <w:rFonts w:ascii="Arial" w:hAnsi="Arial" w:cs="Arial"/>
          <w:color w:val="000000"/>
          <w:shd w:val="clear" w:color="auto" w:fill="FFFFFF"/>
        </w:rPr>
        <w:t xml:space="preserve">. [online] Academia. Edu. Available at: </w:t>
      </w:r>
      <w:hyperlink r:id="rId54" w:history="1">
        <w:r w:rsidRPr="005A5BFA">
          <w:rPr>
            <w:rStyle w:val="Hyperlink"/>
            <w:rFonts w:ascii="Arial" w:hAnsi="Arial" w:cs="Arial"/>
            <w:shd w:val="clear" w:color="auto" w:fill="FFFFFF"/>
          </w:rPr>
          <w:t>https://www.academia.edu/7612663/Market_Auditing_for_Mary_Kay_and_Body_Shop</w:t>
        </w:r>
      </w:hyperlink>
      <w:r>
        <w:rPr>
          <w:rFonts w:ascii="Arial" w:hAnsi="Arial" w:cs="Arial"/>
          <w:color w:val="000000"/>
          <w:shd w:val="clear" w:color="auto" w:fill="FFFFFF"/>
        </w:rPr>
        <w:t>.</w:t>
      </w:r>
    </w:p>
    <w:p w14:paraId="5EE8FC20" w14:textId="77777777" w:rsidR="00B80BD7" w:rsidRDefault="00B80BD7" w:rsidP="00B80BD7">
      <w:pPr>
        <w:shd w:val="clear" w:color="auto" w:fill="FFFFFF"/>
        <w:jc w:val="both"/>
        <w:rPr>
          <w:rFonts w:ascii="Arial" w:hAnsi="Arial" w:cs="Arial"/>
          <w:color w:val="000000"/>
          <w:shd w:val="clear" w:color="auto" w:fill="FFFFFF"/>
        </w:rPr>
      </w:pPr>
      <w:r w:rsidRPr="00F63710">
        <w:rPr>
          <w:rFonts w:ascii="Arial" w:hAnsi="Arial" w:cs="Arial"/>
          <w:color w:val="000000"/>
          <w:shd w:val="clear" w:color="auto" w:fill="FFFFFF"/>
        </w:rPr>
        <w:t>Town, S., 2011. </w:t>
      </w:r>
      <w:r w:rsidRPr="00F63710">
        <w:rPr>
          <w:rFonts w:ascii="Arial" w:hAnsi="Arial" w:cs="Arial"/>
          <w:i/>
          <w:iCs/>
          <w:color w:val="000000"/>
          <w:shd w:val="clear" w:color="auto" w:fill="FFFFFF"/>
        </w:rPr>
        <w:t>Quality Management System - An Overview | ScienceDirect Topics</w:t>
      </w:r>
      <w:r w:rsidRPr="00F63710">
        <w:rPr>
          <w:rFonts w:ascii="Arial" w:hAnsi="Arial" w:cs="Arial"/>
          <w:color w:val="000000"/>
          <w:shd w:val="clear" w:color="auto" w:fill="FFFFFF"/>
        </w:rPr>
        <w:t xml:space="preserve">. [online] Available at: </w:t>
      </w:r>
      <w:hyperlink r:id="rId55" w:history="1">
        <w:r w:rsidRPr="005A5BFA">
          <w:rPr>
            <w:rStyle w:val="Hyperlink"/>
            <w:rFonts w:ascii="Arial" w:hAnsi="Arial" w:cs="Arial"/>
            <w:shd w:val="clear" w:color="auto" w:fill="FFFFFF"/>
          </w:rPr>
          <w:t>https://www.sciencedirect.com/topics/computer-science/quality-management-system</w:t>
        </w:r>
      </w:hyperlink>
      <w:r>
        <w:rPr>
          <w:rFonts w:ascii="Arial" w:hAnsi="Arial" w:cs="Arial"/>
          <w:color w:val="000000"/>
          <w:shd w:val="clear" w:color="auto" w:fill="FFFFFF"/>
        </w:rPr>
        <w:t>.</w:t>
      </w:r>
      <w:r w:rsidRPr="00F63710">
        <w:rPr>
          <w:rFonts w:ascii="Arial" w:hAnsi="Arial" w:cs="Arial"/>
          <w:color w:val="000000"/>
          <w:shd w:val="clear" w:color="auto" w:fill="FFFFFF"/>
        </w:rPr>
        <w:t xml:space="preserve"> </w:t>
      </w:r>
    </w:p>
    <w:p w14:paraId="2B1D3C08" w14:textId="77777777" w:rsidR="00B80BD7" w:rsidRDefault="00B80BD7" w:rsidP="00B80BD7">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Watkins, M., 2019. </w:t>
      </w:r>
      <w:r w:rsidRPr="00314222">
        <w:rPr>
          <w:rFonts w:ascii="Arial" w:hAnsi="Arial" w:cs="Arial"/>
          <w:i/>
          <w:iCs/>
          <w:color w:val="000000"/>
          <w:shd w:val="clear" w:color="auto" w:fill="FFFFFF"/>
        </w:rPr>
        <w:t>Organizational Culture: Why Should We Care? | Thinking Ahead</w:t>
      </w:r>
      <w:r w:rsidRPr="00314222">
        <w:rPr>
          <w:rFonts w:ascii="Arial" w:hAnsi="Arial" w:cs="Arial"/>
          <w:color w:val="000000"/>
          <w:shd w:val="clear" w:color="auto" w:fill="FFFFFF"/>
        </w:rPr>
        <w:t xml:space="preserve">. [online] Available at: </w:t>
      </w:r>
      <w:hyperlink r:id="rId56" w:history="1">
        <w:r w:rsidRPr="00314222">
          <w:rPr>
            <w:rStyle w:val="Hyperlink"/>
            <w:rFonts w:ascii="Arial" w:hAnsi="Arial" w:cs="Arial"/>
            <w:shd w:val="clear" w:color="auto" w:fill="FFFFFF"/>
          </w:rPr>
          <w:t>https://thinkingahead.uk.com/2019/04/15/organizational-culture-why-should-we-care/</w:t>
        </w:r>
      </w:hyperlink>
      <w:r>
        <w:rPr>
          <w:rStyle w:val="Hyperlink"/>
          <w:rFonts w:ascii="Arial" w:hAnsi="Arial" w:cs="Arial"/>
          <w:shd w:val="clear" w:color="auto" w:fill="FFFFFF"/>
        </w:rPr>
        <w:t>.</w:t>
      </w:r>
    </w:p>
    <w:p w14:paraId="1B94C1AB" w14:textId="77777777" w:rsidR="00B80BD7" w:rsidRDefault="00B80BD7" w:rsidP="00B80BD7">
      <w:pPr>
        <w:jc w:val="both"/>
        <w:rPr>
          <w:rFonts w:ascii="Arial" w:hAnsi="Arial" w:cs="Arial"/>
          <w:color w:val="000000"/>
          <w:shd w:val="clear" w:color="auto" w:fill="FFFFFF"/>
        </w:rPr>
      </w:pPr>
      <w:r w:rsidRPr="00314222">
        <w:rPr>
          <w:rFonts w:ascii="Arial" w:hAnsi="Arial" w:cs="Arial"/>
          <w:color w:val="000000"/>
          <w:shd w:val="clear" w:color="auto" w:fill="FFFFFF"/>
        </w:rPr>
        <w:t>Wiseman, J., 2007. </w:t>
      </w:r>
      <w:r w:rsidRPr="00314222">
        <w:rPr>
          <w:rFonts w:ascii="Arial" w:hAnsi="Arial" w:cs="Arial"/>
          <w:i/>
          <w:iCs/>
          <w:color w:val="000000"/>
          <w:shd w:val="clear" w:color="auto" w:fill="FFFFFF"/>
        </w:rPr>
        <w:t>Lucentrix Trademark Of Mary Kay Inc. Serial Number 76978414</w:t>
      </w:r>
      <w:r w:rsidRPr="00314222">
        <w:rPr>
          <w:rFonts w:ascii="Arial" w:hAnsi="Arial" w:cs="Arial"/>
          <w:color w:val="000000"/>
          <w:shd w:val="clear" w:color="auto" w:fill="FFFFFF"/>
        </w:rPr>
        <w:t xml:space="preserve">. [online] Corporation Wiki. Available at: </w:t>
      </w:r>
      <w:hyperlink r:id="rId57" w:history="1">
        <w:r w:rsidRPr="00314222">
          <w:rPr>
            <w:rStyle w:val="Hyperlink"/>
            <w:rFonts w:ascii="Arial" w:hAnsi="Arial" w:cs="Arial"/>
            <w:shd w:val="clear" w:color="auto" w:fill="FFFFFF"/>
          </w:rPr>
          <w:t>https://trademarks.corporationwiki.com/marks/lucentrix/76978414/</w:t>
        </w:r>
      </w:hyperlink>
      <w:r w:rsidRPr="00314222">
        <w:rPr>
          <w:rFonts w:ascii="Arial" w:hAnsi="Arial" w:cs="Arial"/>
          <w:color w:val="000000"/>
          <w:shd w:val="clear" w:color="auto" w:fill="FFFFFF"/>
        </w:rPr>
        <w:t>.</w:t>
      </w:r>
    </w:p>
    <w:p w14:paraId="34D690E4" w14:textId="77777777" w:rsidR="00B80BD7" w:rsidRDefault="00B80BD7" w:rsidP="00B80BD7">
      <w:pPr>
        <w:jc w:val="both"/>
        <w:rPr>
          <w:rFonts w:ascii="Arial" w:hAnsi="Arial" w:cs="Arial"/>
          <w:color w:val="000000"/>
          <w:shd w:val="clear" w:color="auto" w:fill="FFFFFF"/>
        </w:rPr>
      </w:pPr>
      <w:r w:rsidRPr="00004AB2">
        <w:rPr>
          <w:rFonts w:ascii="Arial" w:hAnsi="Arial" w:cs="Arial"/>
          <w:noProof/>
        </w:rPr>
        <w:t>www.marykay.co.uk/en-gb/pages/guarantee</w:t>
      </w:r>
      <w:r>
        <w:rPr>
          <w:rFonts w:ascii="Arial" w:hAnsi="Arial" w:cs="Arial"/>
          <w:noProof/>
        </w:rPr>
        <w:t>.</w:t>
      </w:r>
    </w:p>
    <w:p w14:paraId="26815784" w14:textId="77777777" w:rsidR="00B80BD7" w:rsidRDefault="00B80BD7" w:rsidP="00B80BD7">
      <w:pPr>
        <w:jc w:val="both"/>
        <w:rPr>
          <w:rFonts w:ascii="Arial" w:hAnsi="Arial" w:cs="Arial"/>
          <w:color w:val="000000"/>
          <w:shd w:val="clear" w:color="auto" w:fill="FFFFFF"/>
        </w:rPr>
      </w:pPr>
      <w:r>
        <w:rPr>
          <w:rFonts w:ascii="Arial" w:hAnsi="Arial" w:cs="Arial"/>
          <w:color w:val="000000"/>
          <w:shd w:val="clear" w:color="auto" w:fill="FFFFFF"/>
        </w:rPr>
        <w:t>www.marykay.com.</w:t>
      </w:r>
    </w:p>
    <w:p w14:paraId="4B0730E1" w14:textId="77777777" w:rsidR="00B80BD7" w:rsidRDefault="00B80BD7" w:rsidP="00B80BD7">
      <w:pPr>
        <w:jc w:val="both"/>
        <w:rPr>
          <w:rFonts w:ascii="Arial" w:hAnsi="Arial" w:cs="Arial"/>
          <w:color w:val="000000"/>
          <w:shd w:val="clear" w:color="auto" w:fill="FFFFFF"/>
        </w:rPr>
      </w:pPr>
      <w:hyperlink r:id="rId58" w:history="1">
        <w:r w:rsidRPr="00510E30">
          <w:rPr>
            <w:rStyle w:val="Hyperlink"/>
            <w:rFonts w:ascii="Arial" w:hAnsi="Arial" w:cs="Arial"/>
            <w:shd w:val="clear" w:color="auto" w:fill="FFFFFF"/>
          </w:rPr>
          <w:t>www.marykay.md</w:t>
        </w:r>
      </w:hyperlink>
      <w:r>
        <w:rPr>
          <w:rFonts w:ascii="Arial" w:hAnsi="Arial" w:cs="Arial"/>
          <w:color w:val="000000"/>
          <w:shd w:val="clear" w:color="auto" w:fill="FFFFFF"/>
        </w:rPr>
        <w:t>.</w:t>
      </w:r>
    </w:p>
    <w:p w14:paraId="6DEAFDFA" w14:textId="77777777" w:rsidR="00B80BD7" w:rsidRPr="004F6870" w:rsidRDefault="00B80BD7" w:rsidP="00B80BD7">
      <w:pPr>
        <w:jc w:val="both"/>
        <w:rPr>
          <w:rFonts w:ascii="Arial" w:hAnsi="Arial" w:cs="Arial"/>
        </w:rPr>
      </w:pPr>
      <w:r w:rsidRPr="00C5216F">
        <w:rPr>
          <w:rFonts w:ascii="Arial" w:hAnsi="Arial" w:cs="Arial"/>
          <w:color w:val="000000" w:themeColor="text1"/>
          <w:shd w:val="clear" w:color="auto" w:fill="FFFFFF"/>
        </w:rPr>
        <w:t>www.mkmobileapp.com/my</w:t>
      </w:r>
      <w:r>
        <w:rPr>
          <w:rFonts w:ascii="Arial" w:hAnsi="Arial" w:cs="Arial"/>
          <w:color w:val="000000" w:themeColor="text1"/>
          <w:shd w:val="clear" w:color="auto" w:fill="FFFFFF"/>
        </w:rPr>
        <w:t>.</w:t>
      </w:r>
    </w:p>
    <w:p w14:paraId="69C04367" w14:textId="77777777" w:rsidR="00B80BD7" w:rsidRDefault="00B80BD7" w:rsidP="00E63C7A">
      <w:pPr>
        <w:shd w:val="clear" w:color="auto" w:fill="FFFFFF"/>
        <w:rPr>
          <w:rFonts w:ascii="Arial" w:hAnsi="Arial" w:cs="Arial"/>
        </w:rPr>
      </w:pPr>
    </w:p>
    <w:p w14:paraId="7FA64DE0" w14:textId="48D77578" w:rsidR="00E63C7A" w:rsidRDefault="00E63C7A" w:rsidP="00E63C7A">
      <w:pPr>
        <w:shd w:val="clear" w:color="auto" w:fill="FFFFFF"/>
        <w:rPr>
          <w:rFonts w:ascii="Arial" w:hAnsi="Arial" w:cs="Arial"/>
          <w:color w:val="000000"/>
          <w:shd w:val="clear" w:color="auto" w:fill="FFFFFF"/>
        </w:rPr>
      </w:pPr>
    </w:p>
    <w:p w14:paraId="0CC25443" w14:textId="162755C0" w:rsidR="003B33DC" w:rsidRDefault="003B33DC" w:rsidP="00E63C7A">
      <w:pPr>
        <w:shd w:val="clear" w:color="auto" w:fill="FFFFFF"/>
        <w:rPr>
          <w:rFonts w:ascii="Arial" w:hAnsi="Arial" w:cs="Arial"/>
          <w:color w:val="000000"/>
          <w:shd w:val="clear" w:color="auto" w:fill="FFFFFF"/>
        </w:rPr>
      </w:pPr>
    </w:p>
    <w:p w14:paraId="7E115E32" w14:textId="7B578DE2" w:rsidR="003B33DC" w:rsidRDefault="003B33DC" w:rsidP="00E63C7A">
      <w:pPr>
        <w:shd w:val="clear" w:color="auto" w:fill="FFFFFF"/>
        <w:rPr>
          <w:rFonts w:ascii="Arial" w:hAnsi="Arial" w:cs="Arial"/>
          <w:color w:val="000000"/>
          <w:shd w:val="clear" w:color="auto" w:fill="FFFFFF"/>
        </w:rPr>
      </w:pPr>
    </w:p>
    <w:p w14:paraId="68EB22B1" w14:textId="1F9EC96D" w:rsidR="003B33DC" w:rsidRDefault="003B33DC" w:rsidP="00E63C7A">
      <w:pPr>
        <w:shd w:val="clear" w:color="auto" w:fill="FFFFFF"/>
        <w:rPr>
          <w:rFonts w:ascii="Arial" w:hAnsi="Arial" w:cs="Arial"/>
          <w:color w:val="000000"/>
          <w:shd w:val="clear" w:color="auto" w:fill="FFFFFF"/>
        </w:rPr>
      </w:pPr>
    </w:p>
    <w:p w14:paraId="29A22E5F" w14:textId="62F606FD" w:rsidR="003B33DC" w:rsidRDefault="003B33DC" w:rsidP="00E63C7A">
      <w:pPr>
        <w:shd w:val="clear" w:color="auto" w:fill="FFFFFF"/>
        <w:rPr>
          <w:rFonts w:ascii="Arial" w:hAnsi="Arial" w:cs="Arial"/>
          <w:color w:val="000000"/>
          <w:shd w:val="clear" w:color="auto" w:fill="FFFFFF"/>
        </w:rPr>
      </w:pPr>
    </w:p>
    <w:p w14:paraId="13771305" w14:textId="77777777" w:rsidR="00D53A75" w:rsidRDefault="00D53A75" w:rsidP="00E63C7A">
      <w:pPr>
        <w:shd w:val="clear" w:color="auto" w:fill="FFFFFF"/>
        <w:rPr>
          <w:rFonts w:ascii="Arial" w:hAnsi="Arial" w:cs="Arial"/>
          <w:color w:val="000000"/>
          <w:shd w:val="clear" w:color="auto" w:fill="FFFFFF"/>
        </w:rPr>
      </w:pPr>
    </w:p>
    <w:p w14:paraId="47AC6E19" w14:textId="5EC8DEDC" w:rsidR="00A47B8F" w:rsidRPr="00AC7B4B" w:rsidRDefault="00A47B8F" w:rsidP="00910AD1">
      <w:pPr>
        <w:rPr>
          <w:rFonts w:ascii="Arial" w:hAnsi="Arial" w:cs="Arial"/>
          <w:b/>
          <w:bCs/>
          <w:sz w:val="28"/>
          <w:szCs w:val="28"/>
        </w:rPr>
      </w:pPr>
      <w:r w:rsidRPr="00AC7B4B">
        <w:rPr>
          <w:rFonts w:ascii="Arial" w:hAnsi="Arial" w:cs="Arial"/>
          <w:b/>
          <w:bCs/>
          <w:sz w:val="28"/>
          <w:szCs w:val="28"/>
        </w:rPr>
        <w:t>Appendix 1</w:t>
      </w:r>
      <w:r w:rsidR="00EC2F28">
        <w:rPr>
          <w:rFonts w:ascii="Arial" w:hAnsi="Arial" w:cs="Arial"/>
          <w:b/>
          <w:bCs/>
          <w:sz w:val="28"/>
          <w:szCs w:val="28"/>
        </w:rPr>
        <w:t>: M</w:t>
      </w:r>
      <w:r w:rsidR="00227FF3">
        <w:rPr>
          <w:rFonts w:ascii="Arial" w:hAnsi="Arial" w:cs="Arial"/>
          <w:b/>
          <w:bCs/>
          <w:sz w:val="28"/>
          <w:szCs w:val="28"/>
        </w:rPr>
        <w:t>ary Kay Global. Mary Kay Background.</w:t>
      </w:r>
    </w:p>
    <w:p w14:paraId="4C92AEAD" w14:textId="28FA071C" w:rsidR="00BD0F65" w:rsidRDefault="00A32C57" w:rsidP="00910AD1">
      <w:pPr>
        <w:rPr>
          <w:sz w:val="24"/>
        </w:rPr>
      </w:pPr>
      <w:r>
        <w:rPr>
          <w:noProof/>
        </w:rPr>
        <w:drawing>
          <wp:inline distT="0" distB="0" distL="0" distR="0" wp14:anchorId="1D59D6B4" wp14:editId="3CFBF530">
            <wp:extent cx="6400347" cy="3670300"/>
            <wp:effectExtent l="0" t="0" r="635"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407225" cy="3674244"/>
                    </a:xfrm>
                    <a:prstGeom prst="rect">
                      <a:avLst/>
                    </a:prstGeom>
                    <a:noFill/>
                  </pic:spPr>
                </pic:pic>
              </a:graphicData>
            </a:graphic>
          </wp:inline>
        </w:drawing>
      </w:r>
    </w:p>
    <w:p w14:paraId="1AEF7A64" w14:textId="64E86D87" w:rsidR="00DA6F36" w:rsidRDefault="00D74AC6" w:rsidP="00910AD1">
      <w:pPr>
        <w:rPr>
          <w:sz w:val="24"/>
        </w:rPr>
      </w:pPr>
      <w:r>
        <w:rPr>
          <w:noProof/>
        </w:rPr>
        <w:drawing>
          <wp:inline distT="0" distB="0" distL="0" distR="0" wp14:anchorId="43BEC15D" wp14:editId="51E7D57A">
            <wp:extent cx="6188710" cy="403898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188710" cy="4038981"/>
                    </a:xfrm>
                    <a:prstGeom prst="rect">
                      <a:avLst/>
                    </a:prstGeom>
                    <a:noFill/>
                    <a:ln>
                      <a:noFill/>
                    </a:ln>
                  </pic:spPr>
                </pic:pic>
              </a:graphicData>
            </a:graphic>
          </wp:inline>
        </w:drawing>
      </w:r>
    </w:p>
    <w:p w14:paraId="3512E4A9" w14:textId="77777777" w:rsidR="002E4642" w:rsidRDefault="002E4642" w:rsidP="00910AD1">
      <w:pPr>
        <w:rPr>
          <w:sz w:val="24"/>
        </w:rPr>
      </w:pPr>
    </w:p>
    <w:p w14:paraId="5516613D" w14:textId="22D5B57A" w:rsidR="0056419D" w:rsidRDefault="0056419D" w:rsidP="00910AD1">
      <w:pPr>
        <w:rPr>
          <w:sz w:val="24"/>
        </w:rPr>
      </w:pPr>
      <w:r w:rsidRPr="00DD5637">
        <w:rPr>
          <w:rFonts w:ascii="Arial" w:hAnsi="Arial" w:cs="Arial"/>
          <w:b/>
          <w:bCs/>
          <w:sz w:val="28"/>
          <w:szCs w:val="28"/>
        </w:rPr>
        <w:t xml:space="preserve">Appendix </w:t>
      </w:r>
      <w:r>
        <w:rPr>
          <w:rFonts w:ascii="Arial" w:hAnsi="Arial" w:cs="Arial"/>
          <w:b/>
          <w:bCs/>
          <w:sz w:val="28"/>
          <w:szCs w:val="28"/>
        </w:rPr>
        <w:t>2</w:t>
      </w:r>
      <w:r w:rsidR="00227FF3">
        <w:rPr>
          <w:rFonts w:ascii="Arial" w:hAnsi="Arial" w:cs="Arial"/>
          <w:b/>
          <w:bCs/>
          <w:sz w:val="28"/>
          <w:szCs w:val="28"/>
        </w:rPr>
        <w:t>:</w:t>
      </w:r>
      <w:r w:rsidRPr="00DD5637">
        <w:rPr>
          <w:rFonts w:ascii="Arial" w:hAnsi="Arial" w:cs="Arial"/>
          <w:b/>
          <w:bCs/>
          <w:sz w:val="28"/>
          <w:szCs w:val="28"/>
        </w:rPr>
        <w:t xml:space="preserve"> </w:t>
      </w:r>
      <w:r w:rsidR="002B1600">
        <w:rPr>
          <w:rFonts w:ascii="Arial" w:hAnsi="Arial" w:cs="Arial"/>
          <w:b/>
          <w:bCs/>
          <w:sz w:val="28"/>
          <w:szCs w:val="28"/>
        </w:rPr>
        <w:t>Business Objectives</w:t>
      </w:r>
      <w:r w:rsidR="00341378">
        <w:rPr>
          <w:rFonts w:ascii="Arial" w:hAnsi="Arial" w:cs="Arial"/>
          <w:b/>
          <w:bCs/>
          <w:sz w:val="28"/>
          <w:szCs w:val="28"/>
        </w:rPr>
        <w:t>.</w:t>
      </w:r>
    </w:p>
    <w:p w14:paraId="3E2FEC42" w14:textId="1321DAA3" w:rsidR="004B5F73" w:rsidRDefault="004B5F73" w:rsidP="00910AD1">
      <w:pPr>
        <w:rPr>
          <w:sz w:val="24"/>
        </w:rPr>
      </w:pPr>
    </w:p>
    <w:p w14:paraId="43C35A4E" w14:textId="42B0BE58" w:rsidR="00146AC0" w:rsidRDefault="003A16B7" w:rsidP="00910AD1">
      <w:pPr>
        <w:rPr>
          <w:b/>
          <w:bCs/>
          <w:sz w:val="24"/>
        </w:rPr>
      </w:pPr>
      <w:r>
        <w:rPr>
          <w:noProof/>
          <w:sz w:val="24"/>
        </w:rPr>
        <w:drawing>
          <wp:inline distT="0" distB="0" distL="0" distR="0" wp14:anchorId="50590B19" wp14:editId="4ED4D012">
            <wp:extent cx="6188710" cy="2222312"/>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188710" cy="2222312"/>
                    </a:xfrm>
                    <a:prstGeom prst="rect">
                      <a:avLst/>
                    </a:prstGeom>
                    <a:noFill/>
                  </pic:spPr>
                </pic:pic>
              </a:graphicData>
            </a:graphic>
          </wp:inline>
        </w:drawing>
      </w:r>
    </w:p>
    <w:p w14:paraId="118320D2" w14:textId="3A5E60AC" w:rsidR="00206C8C" w:rsidRDefault="00206C8C" w:rsidP="00910AD1">
      <w:pPr>
        <w:rPr>
          <w:b/>
          <w:bCs/>
          <w:sz w:val="24"/>
        </w:rPr>
      </w:pPr>
    </w:p>
    <w:p w14:paraId="51AF7888" w14:textId="53AFCF46" w:rsidR="00206C8C" w:rsidRDefault="00206C8C" w:rsidP="00910AD1">
      <w:pPr>
        <w:rPr>
          <w:b/>
          <w:bCs/>
          <w:sz w:val="24"/>
        </w:rPr>
      </w:pPr>
    </w:p>
    <w:p w14:paraId="1AAF906A" w14:textId="5C440022" w:rsidR="00206C8C" w:rsidRDefault="00206C8C" w:rsidP="00910AD1">
      <w:pPr>
        <w:rPr>
          <w:b/>
          <w:bCs/>
          <w:sz w:val="24"/>
        </w:rPr>
      </w:pPr>
    </w:p>
    <w:p w14:paraId="37C5F916" w14:textId="40F18793" w:rsidR="00206C8C" w:rsidRDefault="00206C8C" w:rsidP="00910AD1">
      <w:pPr>
        <w:rPr>
          <w:b/>
          <w:bCs/>
          <w:sz w:val="24"/>
        </w:rPr>
      </w:pPr>
    </w:p>
    <w:p w14:paraId="0CEAF04A" w14:textId="2C111137" w:rsidR="00206C8C" w:rsidRDefault="00206C8C" w:rsidP="00910AD1">
      <w:pPr>
        <w:rPr>
          <w:b/>
          <w:bCs/>
          <w:sz w:val="24"/>
        </w:rPr>
      </w:pPr>
    </w:p>
    <w:p w14:paraId="25CE25A7" w14:textId="708733C2" w:rsidR="00206C8C" w:rsidRDefault="00206C8C" w:rsidP="00910AD1">
      <w:pPr>
        <w:rPr>
          <w:b/>
          <w:bCs/>
          <w:sz w:val="24"/>
        </w:rPr>
      </w:pPr>
    </w:p>
    <w:p w14:paraId="0DD98D3F" w14:textId="6E0C4F6C" w:rsidR="00206C8C" w:rsidRDefault="00206C8C" w:rsidP="00910AD1">
      <w:pPr>
        <w:rPr>
          <w:b/>
          <w:bCs/>
          <w:sz w:val="24"/>
        </w:rPr>
      </w:pPr>
    </w:p>
    <w:p w14:paraId="694FE282" w14:textId="38B1943B" w:rsidR="00206C8C" w:rsidRDefault="00206C8C" w:rsidP="00910AD1">
      <w:pPr>
        <w:rPr>
          <w:b/>
          <w:bCs/>
          <w:sz w:val="24"/>
        </w:rPr>
      </w:pPr>
    </w:p>
    <w:p w14:paraId="0F9070B5" w14:textId="334077FE" w:rsidR="00206C8C" w:rsidRDefault="00206C8C" w:rsidP="00910AD1">
      <w:pPr>
        <w:rPr>
          <w:b/>
          <w:bCs/>
          <w:sz w:val="24"/>
        </w:rPr>
      </w:pPr>
    </w:p>
    <w:p w14:paraId="4B481381" w14:textId="2721199A" w:rsidR="00206C8C" w:rsidRDefault="00206C8C" w:rsidP="00910AD1">
      <w:pPr>
        <w:rPr>
          <w:b/>
          <w:bCs/>
          <w:sz w:val="24"/>
        </w:rPr>
      </w:pPr>
    </w:p>
    <w:p w14:paraId="3BDFE557" w14:textId="176DFD85" w:rsidR="00206C8C" w:rsidRDefault="00206C8C" w:rsidP="00910AD1">
      <w:pPr>
        <w:rPr>
          <w:b/>
          <w:bCs/>
          <w:sz w:val="24"/>
        </w:rPr>
      </w:pPr>
    </w:p>
    <w:p w14:paraId="71A392A8" w14:textId="2B3E31D7" w:rsidR="00206C8C" w:rsidRDefault="00206C8C" w:rsidP="00910AD1">
      <w:pPr>
        <w:rPr>
          <w:b/>
          <w:bCs/>
          <w:sz w:val="24"/>
        </w:rPr>
      </w:pPr>
    </w:p>
    <w:p w14:paraId="0C0AD3DC" w14:textId="166E4EBB" w:rsidR="00206C8C" w:rsidRDefault="00206C8C" w:rsidP="00910AD1">
      <w:pPr>
        <w:rPr>
          <w:b/>
          <w:bCs/>
          <w:sz w:val="24"/>
        </w:rPr>
      </w:pPr>
    </w:p>
    <w:p w14:paraId="116775AF" w14:textId="77777777" w:rsidR="00304622" w:rsidRDefault="00304622" w:rsidP="00910AD1">
      <w:pPr>
        <w:rPr>
          <w:b/>
          <w:bCs/>
          <w:sz w:val="24"/>
        </w:rPr>
      </w:pPr>
    </w:p>
    <w:p w14:paraId="072B2DA9" w14:textId="3DF1C38D" w:rsidR="00206C8C" w:rsidRPr="00304622" w:rsidRDefault="00770F40" w:rsidP="00910AD1">
      <w:pPr>
        <w:rPr>
          <w:rFonts w:ascii="Arial" w:hAnsi="Arial" w:cs="Arial"/>
          <w:b/>
          <w:bCs/>
          <w:sz w:val="28"/>
          <w:szCs w:val="28"/>
        </w:rPr>
      </w:pPr>
      <w:r w:rsidRPr="00304622">
        <w:rPr>
          <w:rFonts w:ascii="Arial" w:hAnsi="Arial" w:cs="Arial"/>
          <w:b/>
          <w:bCs/>
          <w:sz w:val="28"/>
          <w:szCs w:val="28"/>
        </w:rPr>
        <w:t>Appendix 3</w:t>
      </w:r>
      <w:r w:rsidR="00227FF3">
        <w:rPr>
          <w:rFonts w:ascii="Arial" w:hAnsi="Arial" w:cs="Arial"/>
          <w:b/>
          <w:bCs/>
          <w:sz w:val="28"/>
          <w:szCs w:val="28"/>
        </w:rPr>
        <w:t>:</w:t>
      </w:r>
      <w:r w:rsidRPr="00304622">
        <w:rPr>
          <w:rFonts w:ascii="Arial" w:hAnsi="Arial" w:cs="Arial"/>
          <w:b/>
          <w:bCs/>
          <w:sz w:val="28"/>
          <w:szCs w:val="28"/>
        </w:rPr>
        <w:t xml:space="preserve"> Business Objectives.</w:t>
      </w:r>
    </w:p>
    <w:p w14:paraId="4B171AED" w14:textId="4494CF23" w:rsidR="00770F40" w:rsidRDefault="00770F40" w:rsidP="00910AD1">
      <w:pPr>
        <w:rPr>
          <w:b/>
          <w:bCs/>
          <w:sz w:val="24"/>
        </w:rPr>
      </w:pPr>
      <w:r>
        <w:rPr>
          <w:noProof/>
        </w:rPr>
        <w:drawing>
          <wp:inline distT="0" distB="0" distL="0" distR="0" wp14:anchorId="1524E1FF" wp14:editId="6CCB0BE9">
            <wp:extent cx="6163945" cy="8420100"/>
            <wp:effectExtent l="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193493" cy="8460463"/>
                    </a:xfrm>
                    <a:prstGeom prst="rect">
                      <a:avLst/>
                    </a:prstGeom>
                    <a:noFill/>
                    <a:ln>
                      <a:noFill/>
                    </a:ln>
                  </pic:spPr>
                </pic:pic>
              </a:graphicData>
            </a:graphic>
          </wp:inline>
        </w:drawing>
      </w:r>
    </w:p>
    <w:p w14:paraId="1BDB39B9" w14:textId="1FE270EF" w:rsidR="00D266ED" w:rsidRDefault="00D266ED" w:rsidP="00910AD1">
      <w:pPr>
        <w:rPr>
          <w:rFonts w:ascii="Arial" w:hAnsi="Arial" w:cs="Arial"/>
          <w:b/>
          <w:bCs/>
          <w:sz w:val="28"/>
          <w:szCs w:val="28"/>
        </w:rPr>
      </w:pPr>
      <w:r w:rsidRPr="00D266ED">
        <w:rPr>
          <w:rFonts w:ascii="Arial" w:hAnsi="Arial" w:cs="Arial"/>
          <w:b/>
          <w:bCs/>
          <w:sz w:val="28"/>
          <w:szCs w:val="28"/>
        </w:rPr>
        <w:t>Appendix 4</w:t>
      </w:r>
      <w:r w:rsidR="00227FF3">
        <w:rPr>
          <w:rFonts w:ascii="Arial" w:hAnsi="Arial" w:cs="Arial"/>
          <w:b/>
          <w:bCs/>
          <w:sz w:val="28"/>
          <w:szCs w:val="28"/>
        </w:rPr>
        <w:t>:</w:t>
      </w:r>
      <w:r w:rsidRPr="00D266ED">
        <w:rPr>
          <w:rFonts w:ascii="Arial" w:hAnsi="Arial" w:cs="Arial"/>
          <w:b/>
          <w:bCs/>
          <w:sz w:val="28"/>
          <w:szCs w:val="28"/>
        </w:rPr>
        <w:t xml:space="preserve"> Business Objectives.</w:t>
      </w:r>
    </w:p>
    <w:p w14:paraId="671DA541" w14:textId="1CC37370" w:rsidR="00645A7A" w:rsidRPr="0058371F" w:rsidRDefault="00BA0872" w:rsidP="00910AD1">
      <w:pPr>
        <w:rPr>
          <w:rFonts w:ascii="Arial" w:hAnsi="Arial" w:cs="Arial"/>
          <w:b/>
          <w:bCs/>
          <w:sz w:val="28"/>
          <w:szCs w:val="28"/>
        </w:rPr>
      </w:pPr>
      <w:r>
        <w:rPr>
          <w:noProof/>
        </w:rPr>
        <w:drawing>
          <wp:inline distT="0" distB="0" distL="0" distR="0" wp14:anchorId="17F4859A" wp14:editId="469E8ADF">
            <wp:extent cx="6147435" cy="8420100"/>
            <wp:effectExtent l="0" t="0" r="571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169281" cy="8450022"/>
                    </a:xfrm>
                    <a:prstGeom prst="rect">
                      <a:avLst/>
                    </a:prstGeom>
                    <a:noFill/>
                    <a:ln>
                      <a:noFill/>
                    </a:ln>
                  </pic:spPr>
                </pic:pic>
              </a:graphicData>
            </a:graphic>
          </wp:inline>
        </w:drawing>
      </w:r>
    </w:p>
    <w:p w14:paraId="6F0F2047" w14:textId="3E13F32B" w:rsidR="00B155C7" w:rsidRDefault="00B155C7" w:rsidP="00B155C7">
      <w:pPr>
        <w:rPr>
          <w:rFonts w:ascii="Arial" w:hAnsi="Arial" w:cs="Arial"/>
          <w:b/>
          <w:bCs/>
          <w:sz w:val="28"/>
          <w:szCs w:val="28"/>
        </w:rPr>
      </w:pPr>
      <w:r w:rsidRPr="00BC680B">
        <w:rPr>
          <w:rFonts w:ascii="Arial" w:hAnsi="Arial" w:cs="Arial"/>
          <w:b/>
          <w:bCs/>
          <w:sz w:val="28"/>
          <w:szCs w:val="28"/>
        </w:rPr>
        <w:t xml:space="preserve">Appendix </w:t>
      </w:r>
      <w:r w:rsidR="00EC2F28">
        <w:rPr>
          <w:rFonts w:ascii="Arial" w:hAnsi="Arial" w:cs="Arial"/>
          <w:b/>
          <w:bCs/>
          <w:sz w:val="28"/>
          <w:szCs w:val="28"/>
        </w:rPr>
        <w:t>5</w:t>
      </w:r>
      <w:r w:rsidR="00A43E2A">
        <w:rPr>
          <w:rFonts w:ascii="Arial" w:hAnsi="Arial" w:cs="Arial"/>
          <w:b/>
          <w:bCs/>
          <w:sz w:val="28"/>
          <w:szCs w:val="28"/>
        </w:rPr>
        <w:t>:</w:t>
      </w:r>
      <w:r>
        <w:rPr>
          <w:rFonts w:ascii="Arial" w:hAnsi="Arial" w:cs="Arial"/>
          <w:b/>
          <w:bCs/>
          <w:sz w:val="28"/>
          <w:szCs w:val="28"/>
        </w:rPr>
        <w:t xml:space="preserve"> Mary Kay Inc Apps.</w:t>
      </w:r>
    </w:p>
    <w:p w14:paraId="75A9A161" w14:textId="1D7F72C1" w:rsidR="00A8135F" w:rsidRDefault="00A8135F" w:rsidP="00B155C7">
      <w:pPr>
        <w:rPr>
          <w:rFonts w:ascii="Arial" w:hAnsi="Arial" w:cs="Arial"/>
          <w:b/>
          <w:bCs/>
          <w:sz w:val="28"/>
          <w:szCs w:val="28"/>
        </w:rPr>
      </w:pPr>
      <w:r>
        <w:rPr>
          <w:noProof/>
        </w:rPr>
        <w:drawing>
          <wp:inline distT="0" distB="0" distL="0" distR="0" wp14:anchorId="3833EB7E" wp14:editId="27386A01">
            <wp:extent cx="6188710" cy="29730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188710" cy="2973070"/>
                    </a:xfrm>
                    <a:prstGeom prst="rect">
                      <a:avLst/>
                    </a:prstGeom>
                    <a:noFill/>
                    <a:ln>
                      <a:noFill/>
                    </a:ln>
                  </pic:spPr>
                </pic:pic>
              </a:graphicData>
            </a:graphic>
          </wp:inline>
        </w:drawing>
      </w:r>
    </w:p>
    <w:p w14:paraId="3D621D25" w14:textId="78D8289E" w:rsidR="007F5761" w:rsidRDefault="007F5761" w:rsidP="00B155C7">
      <w:pPr>
        <w:rPr>
          <w:rFonts w:ascii="Arial" w:hAnsi="Arial" w:cs="Arial"/>
          <w:b/>
          <w:bCs/>
          <w:sz w:val="28"/>
          <w:szCs w:val="28"/>
        </w:rPr>
      </w:pPr>
      <w:r>
        <w:rPr>
          <w:noProof/>
        </w:rPr>
        <w:drawing>
          <wp:inline distT="0" distB="0" distL="0" distR="0" wp14:anchorId="179B371A" wp14:editId="6AB3BE12">
            <wp:extent cx="6188710" cy="4023889"/>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188710" cy="4023889"/>
                    </a:xfrm>
                    <a:prstGeom prst="rect">
                      <a:avLst/>
                    </a:prstGeom>
                    <a:noFill/>
                    <a:ln>
                      <a:noFill/>
                    </a:ln>
                  </pic:spPr>
                </pic:pic>
              </a:graphicData>
            </a:graphic>
          </wp:inline>
        </w:drawing>
      </w:r>
    </w:p>
    <w:p w14:paraId="24125D25" w14:textId="2F8E3481" w:rsidR="00424B49" w:rsidRDefault="00424B49" w:rsidP="00B155C7">
      <w:pPr>
        <w:rPr>
          <w:rFonts w:ascii="Arial" w:hAnsi="Arial" w:cs="Arial"/>
          <w:b/>
          <w:bCs/>
          <w:sz w:val="28"/>
          <w:szCs w:val="28"/>
        </w:rPr>
      </w:pPr>
    </w:p>
    <w:p w14:paraId="6AFCAF78" w14:textId="7AE490E4" w:rsidR="005E0196" w:rsidRDefault="005E0196" w:rsidP="00B155C7">
      <w:pPr>
        <w:rPr>
          <w:rFonts w:ascii="Arial" w:hAnsi="Arial" w:cs="Arial"/>
          <w:b/>
          <w:bCs/>
          <w:sz w:val="28"/>
          <w:szCs w:val="28"/>
        </w:rPr>
      </w:pPr>
    </w:p>
    <w:p w14:paraId="2D97763D" w14:textId="269FBBEF" w:rsidR="005E0196" w:rsidRDefault="005E0196" w:rsidP="00B155C7">
      <w:pPr>
        <w:rPr>
          <w:rFonts w:ascii="Arial" w:hAnsi="Arial" w:cs="Arial"/>
          <w:b/>
          <w:bCs/>
          <w:sz w:val="28"/>
          <w:szCs w:val="28"/>
        </w:rPr>
      </w:pPr>
    </w:p>
    <w:p w14:paraId="58F97506" w14:textId="1F1D3A5A" w:rsidR="005E0196" w:rsidRDefault="003E12B5" w:rsidP="00B155C7">
      <w:pPr>
        <w:rPr>
          <w:rFonts w:ascii="Arial" w:hAnsi="Arial" w:cs="Arial"/>
          <w:b/>
          <w:bCs/>
          <w:sz w:val="28"/>
          <w:szCs w:val="28"/>
        </w:rPr>
      </w:pPr>
      <w:r>
        <w:rPr>
          <w:rFonts w:ascii="Arial" w:hAnsi="Arial" w:cs="Arial"/>
          <w:b/>
          <w:bCs/>
          <w:sz w:val="28"/>
          <w:szCs w:val="28"/>
        </w:rPr>
        <w:t xml:space="preserve">Appendix </w:t>
      </w:r>
      <w:r w:rsidR="00D60AE3">
        <w:rPr>
          <w:rFonts w:ascii="Arial" w:hAnsi="Arial" w:cs="Arial"/>
          <w:b/>
          <w:bCs/>
          <w:sz w:val="28"/>
          <w:szCs w:val="28"/>
        </w:rPr>
        <w:t>6</w:t>
      </w:r>
      <w:r w:rsidR="00503941">
        <w:rPr>
          <w:rFonts w:ascii="Arial" w:hAnsi="Arial" w:cs="Arial"/>
          <w:b/>
          <w:bCs/>
          <w:sz w:val="28"/>
          <w:szCs w:val="28"/>
        </w:rPr>
        <w:t>:</w:t>
      </w:r>
      <w:r>
        <w:rPr>
          <w:rFonts w:ascii="Arial" w:hAnsi="Arial" w:cs="Arial"/>
          <w:b/>
          <w:bCs/>
          <w:sz w:val="28"/>
          <w:szCs w:val="28"/>
        </w:rPr>
        <w:t xml:space="preserve"> Mary Kay Inc Apps.</w:t>
      </w:r>
    </w:p>
    <w:p w14:paraId="3FAE61DE" w14:textId="442113F6" w:rsidR="00424B49" w:rsidRDefault="007F5761" w:rsidP="00B155C7">
      <w:pPr>
        <w:rPr>
          <w:rFonts w:ascii="Arial" w:hAnsi="Arial" w:cs="Arial"/>
          <w:b/>
          <w:bCs/>
          <w:sz w:val="28"/>
          <w:szCs w:val="28"/>
        </w:rPr>
      </w:pPr>
      <w:r>
        <w:rPr>
          <w:noProof/>
        </w:rPr>
        <w:drawing>
          <wp:inline distT="0" distB="0" distL="0" distR="0" wp14:anchorId="44079511" wp14:editId="71EE78B3">
            <wp:extent cx="6070600" cy="7739401"/>
            <wp:effectExtent l="0" t="0" r="635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082613" cy="7754716"/>
                    </a:xfrm>
                    <a:prstGeom prst="rect">
                      <a:avLst/>
                    </a:prstGeom>
                    <a:noFill/>
                    <a:ln>
                      <a:noFill/>
                    </a:ln>
                  </pic:spPr>
                </pic:pic>
              </a:graphicData>
            </a:graphic>
          </wp:inline>
        </w:drawing>
      </w:r>
    </w:p>
    <w:p w14:paraId="0A6BCEB4" w14:textId="77777777" w:rsidR="00D60AE3" w:rsidRDefault="00D60AE3" w:rsidP="00B155C7">
      <w:pPr>
        <w:rPr>
          <w:rFonts w:ascii="Arial" w:hAnsi="Arial" w:cs="Arial"/>
          <w:b/>
          <w:bCs/>
          <w:sz w:val="28"/>
          <w:szCs w:val="28"/>
        </w:rPr>
      </w:pPr>
    </w:p>
    <w:p w14:paraId="28F74737" w14:textId="0A8EDE82" w:rsidR="00011AEB" w:rsidRDefault="00011AEB" w:rsidP="00B155C7">
      <w:pPr>
        <w:rPr>
          <w:rFonts w:ascii="Arial" w:hAnsi="Arial" w:cs="Arial"/>
          <w:b/>
          <w:bCs/>
          <w:sz w:val="28"/>
          <w:szCs w:val="28"/>
        </w:rPr>
      </w:pPr>
      <w:r>
        <w:rPr>
          <w:rFonts w:ascii="Arial" w:hAnsi="Arial" w:cs="Arial"/>
          <w:b/>
          <w:bCs/>
          <w:sz w:val="28"/>
          <w:szCs w:val="28"/>
        </w:rPr>
        <w:t xml:space="preserve">Appendix </w:t>
      </w:r>
      <w:r w:rsidR="00D60AE3">
        <w:rPr>
          <w:rFonts w:ascii="Arial" w:hAnsi="Arial" w:cs="Arial"/>
          <w:b/>
          <w:bCs/>
          <w:sz w:val="28"/>
          <w:szCs w:val="28"/>
        </w:rPr>
        <w:t>7</w:t>
      </w:r>
      <w:r w:rsidR="00FB3629">
        <w:rPr>
          <w:rFonts w:ascii="Arial" w:hAnsi="Arial" w:cs="Arial"/>
          <w:b/>
          <w:bCs/>
          <w:sz w:val="28"/>
          <w:szCs w:val="28"/>
        </w:rPr>
        <w:t>:</w:t>
      </w:r>
      <w:r>
        <w:rPr>
          <w:rFonts w:ascii="Arial" w:hAnsi="Arial" w:cs="Arial"/>
          <w:b/>
          <w:bCs/>
          <w:sz w:val="28"/>
          <w:szCs w:val="28"/>
        </w:rPr>
        <w:t xml:space="preserve"> Mary Kay Inc Apps.</w:t>
      </w:r>
    </w:p>
    <w:p w14:paraId="33DA0B04" w14:textId="45C8EC11" w:rsidR="00011AEB" w:rsidRDefault="00FB3629" w:rsidP="00B155C7">
      <w:pPr>
        <w:rPr>
          <w:rFonts w:ascii="Arial" w:hAnsi="Arial" w:cs="Arial"/>
          <w:b/>
          <w:bCs/>
          <w:sz w:val="28"/>
          <w:szCs w:val="28"/>
        </w:rPr>
      </w:pPr>
      <w:r>
        <w:rPr>
          <w:noProof/>
        </w:rPr>
        <w:drawing>
          <wp:inline distT="0" distB="0" distL="0" distR="0" wp14:anchorId="481534BF" wp14:editId="709564CA">
            <wp:extent cx="6081823" cy="7803525"/>
            <wp:effectExtent l="0" t="0" r="0" b="698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090695" cy="7814908"/>
                    </a:xfrm>
                    <a:prstGeom prst="rect">
                      <a:avLst/>
                    </a:prstGeom>
                    <a:noFill/>
                    <a:ln>
                      <a:noFill/>
                    </a:ln>
                  </pic:spPr>
                </pic:pic>
              </a:graphicData>
            </a:graphic>
          </wp:inline>
        </w:drawing>
      </w:r>
    </w:p>
    <w:p w14:paraId="3FE80C3E" w14:textId="42F8A8F6" w:rsidR="00645A7A" w:rsidRDefault="00645A7A" w:rsidP="00B155C7">
      <w:pPr>
        <w:rPr>
          <w:rFonts w:ascii="Arial" w:hAnsi="Arial" w:cs="Arial"/>
          <w:b/>
          <w:bCs/>
          <w:sz w:val="28"/>
          <w:szCs w:val="28"/>
        </w:rPr>
      </w:pPr>
    </w:p>
    <w:p w14:paraId="247460D0" w14:textId="03081605" w:rsidR="004B5852" w:rsidRDefault="005469EE" w:rsidP="00B155C7">
      <w:pPr>
        <w:rPr>
          <w:rFonts w:ascii="Arial" w:hAnsi="Arial" w:cs="Arial"/>
          <w:b/>
          <w:bCs/>
          <w:sz w:val="28"/>
          <w:szCs w:val="28"/>
        </w:rPr>
      </w:pPr>
      <w:r>
        <w:rPr>
          <w:rFonts w:ascii="Arial" w:hAnsi="Arial" w:cs="Arial"/>
          <w:b/>
          <w:bCs/>
          <w:sz w:val="28"/>
          <w:szCs w:val="28"/>
        </w:rPr>
        <w:t>Appendix</w:t>
      </w:r>
      <w:r w:rsidR="00276525">
        <w:rPr>
          <w:rFonts w:ascii="Arial" w:hAnsi="Arial" w:cs="Arial"/>
          <w:b/>
          <w:bCs/>
          <w:sz w:val="28"/>
          <w:szCs w:val="28"/>
        </w:rPr>
        <w:t xml:space="preserve"> </w:t>
      </w:r>
      <w:r w:rsidR="00C77133">
        <w:rPr>
          <w:rFonts w:ascii="Arial" w:hAnsi="Arial" w:cs="Arial"/>
          <w:b/>
          <w:bCs/>
          <w:sz w:val="28"/>
          <w:szCs w:val="28"/>
        </w:rPr>
        <w:t>8</w:t>
      </w:r>
      <w:r w:rsidR="003B79D5">
        <w:rPr>
          <w:rFonts w:ascii="Arial" w:hAnsi="Arial" w:cs="Arial"/>
          <w:b/>
          <w:bCs/>
          <w:sz w:val="28"/>
          <w:szCs w:val="28"/>
        </w:rPr>
        <w:t>:</w:t>
      </w:r>
      <w:r w:rsidR="005D5E44">
        <w:rPr>
          <w:rFonts w:ascii="Arial" w:hAnsi="Arial" w:cs="Arial"/>
          <w:b/>
          <w:bCs/>
          <w:sz w:val="28"/>
          <w:szCs w:val="28"/>
        </w:rPr>
        <w:t xml:space="preserve"> </w:t>
      </w:r>
      <w:r w:rsidR="004B5852">
        <w:rPr>
          <w:rFonts w:ascii="Arial" w:hAnsi="Arial" w:cs="Arial"/>
          <w:b/>
          <w:bCs/>
          <w:sz w:val="28"/>
          <w:szCs w:val="28"/>
        </w:rPr>
        <w:t>Porter’s Five Forces</w:t>
      </w:r>
      <w:r w:rsidR="00612A11">
        <w:rPr>
          <w:rFonts w:ascii="Arial" w:hAnsi="Arial" w:cs="Arial"/>
          <w:b/>
          <w:bCs/>
          <w:sz w:val="28"/>
          <w:szCs w:val="28"/>
        </w:rPr>
        <w:t>.</w:t>
      </w:r>
    </w:p>
    <w:p w14:paraId="2BAA6284" w14:textId="42922DA2" w:rsidR="004B5852" w:rsidRDefault="004B5852" w:rsidP="00B155C7">
      <w:pPr>
        <w:rPr>
          <w:rFonts w:ascii="Arial" w:hAnsi="Arial" w:cs="Arial"/>
          <w:b/>
          <w:bCs/>
          <w:sz w:val="28"/>
          <w:szCs w:val="28"/>
        </w:rPr>
      </w:pPr>
      <w:r>
        <w:rPr>
          <w:noProof/>
        </w:rPr>
        <w:drawing>
          <wp:inline distT="0" distB="0" distL="0" distR="0" wp14:anchorId="7CED64DB" wp14:editId="44E9BD0A">
            <wp:extent cx="6163310" cy="8102600"/>
            <wp:effectExtent l="0" t="0" r="889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184611" cy="8130604"/>
                    </a:xfrm>
                    <a:prstGeom prst="rect">
                      <a:avLst/>
                    </a:prstGeom>
                    <a:noFill/>
                    <a:ln>
                      <a:noFill/>
                    </a:ln>
                  </pic:spPr>
                </pic:pic>
              </a:graphicData>
            </a:graphic>
          </wp:inline>
        </w:drawing>
      </w:r>
    </w:p>
    <w:p w14:paraId="71554005" w14:textId="352D0FE4" w:rsidR="00612A11" w:rsidRDefault="00612A11" w:rsidP="00B155C7">
      <w:pPr>
        <w:rPr>
          <w:rFonts w:ascii="Arial" w:hAnsi="Arial" w:cs="Arial"/>
          <w:b/>
          <w:bCs/>
          <w:sz w:val="28"/>
          <w:szCs w:val="28"/>
        </w:rPr>
      </w:pPr>
      <w:r>
        <w:rPr>
          <w:rFonts w:ascii="Arial" w:hAnsi="Arial" w:cs="Arial"/>
          <w:b/>
          <w:bCs/>
          <w:sz w:val="28"/>
          <w:szCs w:val="28"/>
        </w:rPr>
        <w:t>Appendix 9</w:t>
      </w:r>
      <w:r>
        <w:rPr>
          <w:rFonts w:ascii="Arial" w:hAnsi="Arial" w:cs="Arial"/>
          <w:b/>
          <w:bCs/>
          <w:sz w:val="28"/>
          <w:szCs w:val="28"/>
        </w:rPr>
        <w:t>:</w:t>
      </w:r>
      <w:r w:rsidR="00BD0AC5">
        <w:rPr>
          <w:rFonts w:ascii="Arial" w:hAnsi="Arial" w:cs="Arial"/>
          <w:b/>
          <w:bCs/>
          <w:sz w:val="28"/>
          <w:szCs w:val="28"/>
        </w:rPr>
        <w:t xml:space="preserve"> </w:t>
      </w:r>
      <w:r w:rsidR="00BD0AC5">
        <w:rPr>
          <w:rFonts w:ascii="Arial" w:hAnsi="Arial" w:cs="Arial"/>
          <w:b/>
          <w:bCs/>
          <w:sz w:val="28"/>
          <w:szCs w:val="28"/>
        </w:rPr>
        <w:t>Porter’s Five Forces.</w:t>
      </w:r>
    </w:p>
    <w:p w14:paraId="0B1FFF1F" w14:textId="0D83AF55" w:rsidR="00BD0AC5" w:rsidRDefault="00BD0AC5" w:rsidP="00B155C7">
      <w:pPr>
        <w:rPr>
          <w:rFonts w:ascii="Arial" w:hAnsi="Arial" w:cs="Arial"/>
          <w:b/>
          <w:bCs/>
          <w:sz w:val="28"/>
          <w:szCs w:val="28"/>
        </w:rPr>
      </w:pPr>
      <w:r>
        <w:rPr>
          <w:noProof/>
        </w:rPr>
        <w:drawing>
          <wp:inline distT="0" distB="0" distL="0" distR="0" wp14:anchorId="0FE9FBA4" wp14:editId="0286E292">
            <wp:extent cx="6286500" cy="44577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327311" cy="4486639"/>
                    </a:xfrm>
                    <a:prstGeom prst="rect">
                      <a:avLst/>
                    </a:prstGeom>
                    <a:noFill/>
                    <a:ln>
                      <a:noFill/>
                    </a:ln>
                  </pic:spPr>
                </pic:pic>
              </a:graphicData>
            </a:graphic>
          </wp:inline>
        </w:drawing>
      </w:r>
    </w:p>
    <w:p w14:paraId="25E98F7F" w14:textId="77777777" w:rsidR="00612A11" w:rsidRDefault="00612A11" w:rsidP="00B155C7">
      <w:pPr>
        <w:rPr>
          <w:rFonts w:ascii="Arial" w:hAnsi="Arial" w:cs="Arial"/>
          <w:b/>
          <w:bCs/>
          <w:sz w:val="28"/>
          <w:szCs w:val="28"/>
        </w:rPr>
      </w:pPr>
    </w:p>
    <w:p w14:paraId="484A058A" w14:textId="77777777" w:rsidR="00BD0AC5" w:rsidRDefault="00BD0AC5" w:rsidP="00B155C7">
      <w:pPr>
        <w:rPr>
          <w:rFonts w:ascii="Arial" w:hAnsi="Arial" w:cs="Arial"/>
          <w:b/>
          <w:bCs/>
          <w:sz w:val="28"/>
          <w:szCs w:val="28"/>
        </w:rPr>
      </w:pPr>
    </w:p>
    <w:p w14:paraId="146C5048" w14:textId="77777777" w:rsidR="00BD0AC5" w:rsidRDefault="00BD0AC5" w:rsidP="00B155C7">
      <w:pPr>
        <w:rPr>
          <w:rFonts w:ascii="Arial" w:hAnsi="Arial" w:cs="Arial"/>
          <w:b/>
          <w:bCs/>
          <w:sz w:val="28"/>
          <w:szCs w:val="28"/>
        </w:rPr>
      </w:pPr>
    </w:p>
    <w:p w14:paraId="21DD146D" w14:textId="77777777" w:rsidR="00BD0AC5" w:rsidRDefault="00BD0AC5" w:rsidP="00B155C7">
      <w:pPr>
        <w:rPr>
          <w:rFonts w:ascii="Arial" w:hAnsi="Arial" w:cs="Arial"/>
          <w:b/>
          <w:bCs/>
          <w:sz w:val="28"/>
          <w:szCs w:val="28"/>
        </w:rPr>
      </w:pPr>
    </w:p>
    <w:p w14:paraId="02FF0D64" w14:textId="77777777" w:rsidR="00BD0AC5" w:rsidRDefault="00BD0AC5" w:rsidP="00B155C7">
      <w:pPr>
        <w:rPr>
          <w:rFonts w:ascii="Arial" w:hAnsi="Arial" w:cs="Arial"/>
          <w:b/>
          <w:bCs/>
          <w:sz w:val="28"/>
          <w:szCs w:val="28"/>
        </w:rPr>
      </w:pPr>
    </w:p>
    <w:p w14:paraId="69EED9EE" w14:textId="77777777" w:rsidR="00BD0AC5" w:rsidRDefault="00BD0AC5" w:rsidP="00B155C7">
      <w:pPr>
        <w:rPr>
          <w:rFonts w:ascii="Arial" w:hAnsi="Arial" w:cs="Arial"/>
          <w:b/>
          <w:bCs/>
          <w:sz w:val="28"/>
          <w:szCs w:val="28"/>
        </w:rPr>
      </w:pPr>
    </w:p>
    <w:p w14:paraId="1D7A3DB1" w14:textId="77777777" w:rsidR="00BD0AC5" w:rsidRDefault="00BD0AC5" w:rsidP="00B155C7">
      <w:pPr>
        <w:rPr>
          <w:rFonts w:ascii="Arial" w:hAnsi="Arial" w:cs="Arial"/>
          <w:b/>
          <w:bCs/>
          <w:sz w:val="28"/>
          <w:szCs w:val="28"/>
        </w:rPr>
      </w:pPr>
    </w:p>
    <w:p w14:paraId="35B491FF" w14:textId="77777777" w:rsidR="00BD0AC5" w:rsidRDefault="00BD0AC5" w:rsidP="00B155C7">
      <w:pPr>
        <w:rPr>
          <w:rFonts w:ascii="Arial" w:hAnsi="Arial" w:cs="Arial"/>
          <w:b/>
          <w:bCs/>
          <w:sz w:val="28"/>
          <w:szCs w:val="28"/>
        </w:rPr>
      </w:pPr>
    </w:p>
    <w:p w14:paraId="36D0E62B" w14:textId="77777777" w:rsidR="00BD0AC5" w:rsidRDefault="00BD0AC5" w:rsidP="00B155C7">
      <w:pPr>
        <w:rPr>
          <w:rFonts w:ascii="Arial" w:hAnsi="Arial" w:cs="Arial"/>
          <w:b/>
          <w:bCs/>
          <w:sz w:val="28"/>
          <w:szCs w:val="28"/>
        </w:rPr>
      </w:pPr>
    </w:p>
    <w:p w14:paraId="15651B00" w14:textId="6D9C040F" w:rsidR="000E58A6" w:rsidRDefault="00A67A6E" w:rsidP="00B155C7">
      <w:pPr>
        <w:rPr>
          <w:rFonts w:ascii="Arial" w:hAnsi="Arial" w:cs="Arial"/>
          <w:b/>
          <w:bCs/>
          <w:sz w:val="28"/>
          <w:szCs w:val="28"/>
        </w:rPr>
      </w:pPr>
      <w:r>
        <w:rPr>
          <w:rFonts w:ascii="Arial" w:hAnsi="Arial" w:cs="Arial"/>
          <w:b/>
          <w:bCs/>
          <w:sz w:val="28"/>
          <w:szCs w:val="28"/>
        </w:rPr>
        <w:t xml:space="preserve">Appendix 10: </w:t>
      </w:r>
      <w:r w:rsidR="005D5E44">
        <w:rPr>
          <w:rFonts w:ascii="Arial" w:hAnsi="Arial" w:cs="Arial"/>
          <w:b/>
          <w:bCs/>
          <w:sz w:val="28"/>
          <w:szCs w:val="28"/>
        </w:rPr>
        <w:t xml:space="preserve">Hofstede’s Six Dimensions of Culture. </w:t>
      </w:r>
    </w:p>
    <w:p w14:paraId="6D0D325B" w14:textId="41E4ECC9" w:rsidR="003B79D5" w:rsidRDefault="003B79D5" w:rsidP="00B155C7">
      <w:pPr>
        <w:rPr>
          <w:rFonts w:ascii="Arial" w:hAnsi="Arial" w:cs="Arial"/>
          <w:b/>
          <w:bCs/>
          <w:sz w:val="28"/>
          <w:szCs w:val="28"/>
        </w:rPr>
      </w:pPr>
      <w:r>
        <w:rPr>
          <w:noProof/>
        </w:rPr>
        <w:drawing>
          <wp:inline distT="0" distB="0" distL="0" distR="0" wp14:anchorId="065CB204" wp14:editId="3DF5E79F">
            <wp:extent cx="6057900" cy="81534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057900" cy="8153400"/>
                    </a:xfrm>
                    <a:prstGeom prst="rect">
                      <a:avLst/>
                    </a:prstGeom>
                    <a:noFill/>
                    <a:ln>
                      <a:noFill/>
                    </a:ln>
                  </pic:spPr>
                </pic:pic>
              </a:graphicData>
            </a:graphic>
          </wp:inline>
        </w:drawing>
      </w:r>
    </w:p>
    <w:p w14:paraId="356A72F5" w14:textId="02BCC899" w:rsidR="007848D0" w:rsidRDefault="00A67A6E" w:rsidP="00910AD1">
      <w:pPr>
        <w:rPr>
          <w:rFonts w:ascii="Arial" w:hAnsi="Arial" w:cs="Arial"/>
          <w:b/>
          <w:bCs/>
          <w:sz w:val="28"/>
          <w:szCs w:val="28"/>
        </w:rPr>
      </w:pPr>
      <w:r>
        <w:rPr>
          <w:rFonts w:ascii="Arial" w:hAnsi="Arial" w:cs="Arial"/>
          <w:b/>
          <w:bCs/>
          <w:sz w:val="28"/>
          <w:szCs w:val="28"/>
        </w:rPr>
        <w:t>Appendix 11</w:t>
      </w:r>
      <w:r w:rsidR="00CF4AC8">
        <w:rPr>
          <w:rFonts w:ascii="Arial" w:hAnsi="Arial" w:cs="Arial"/>
          <w:b/>
          <w:bCs/>
          <w:sz w:val="28"/>
          <w:szCs w:val="28"/>
        </w:rPr>
        <w:t>: Hofstede’s Six Dimensions of Culture</w:t>
      </w:r>
      <w:r w:rsidR="00FB5F7B">
        <w:rPr>
          <w:rFonts w:ascii="Arial" w:hAnsi="Arial" w:cs="Arial"/>
          <w:b/>
          <w:bCs/>
          <w:sz w:val="28"/>
          <w:szCs w:val="28"/>
        </w:rPr>
        <w:t>.</w:t>
      </w:r>
    </w:p>
    <w:p w14:paraId="60CCCF04" w14:textId="705F3956" w:rsidR="00FB5F7B" w:rsidRDefault="00FB5F7B" w:rsidP="00910AD1">
      <w:pPr>
        <w:rPr>
          <w:rFonts w:ascii="Arial" w:hAnsi="Arial" w:cs="Arial"/>
          <w:b/>
          <w:bCs/>
          <w:sz w:val="28"/>
          <w:szCs w:val="28"/>
        </w:rPr>
      </w:pPr>
      <w:r>
        <w:rPr>
          <w:noProof/>
        </w:rPr>
        <w:drawing>
          <wp:inline distT="0" distB="0" distL="0" distR="0" wp14:anchorId="4D5F17B4" wp14:editId="50E1590D">
            <wp:extent cx="6172200" cy="83058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6172200" cy="8305800"/>
                    </a:xfrm>
                    <a:prstGeom prst="rect">
                      <a:avLst/>
                    </a:prstGeom>
                    <a:noFill/>
                    <a:ln>
                      <a:noFill/>
                    </a:ln>
                  </pic:spPr>
                </pic:pic>
              </a:graphicData>
            </a:graphic>
          </wp:inline>
        </w:drawing>
      </w:r>
    </w:p>
    <w:p w14:paraId="22E55372" w14:textId="033CB375" w:rsidR="004B7742" w:rsidRDefault="00734056" w:rsidP="00910AD1">
      <w:pPr>
        <w:rPr>
          <w:rFonts w:ascii="Arial" w:hAnsi="Arial" w:cs="Arial"/>
          <w:b/>
          <w:bCs/>
          <w:sz w:val="28"/>
          <w:szCs w:val="28"/>
        </w:rPr>
      </w:pPr>
      <w:r>
        <w:rPr>
          <w:rFonts w:ascii="Arial" w:hAnsi="Arial" w:cs="Arial"/>
          <w:b/>
          <w:bCs/>
          <w:sz w:val="28"/>
          <w:szCs w:val="28"/>
        </w:rPr>
        <w:t>Appendix 1</w:t>
      </w:r>
      <w:r w:rsidR="006A5A8C">
        <w:rPr>
          <w:rFonts w:ascii="Arial" w:hAnsi="Arial" w:cs="Arial"/>
          <w:b/>
          <w:bCs/>
          <w:sz w:val="28"/>
          <w:szCs w:val="28"/>
        </w:rPr>
        <w:t>2</w:t>
      </w:r>
      <w:r w:rsidR="00CC64BB">
        <w:rPr>
          <w:rFonts w:ascii="Arial" w:hAnsi="Arial" w:cs="Arial"/>
          <w:b/>
          <w:bCs/>
          <w:sz w:val="28"/>
          <w:szCs w:val="28"/>
        </w:rPr>
        <w:t>:</w:t>
      </w:r>
      <w:r w:rsidR="006A5A8C">
        <w:rPr>
          <w:rFonts w:ascii="Arial" w:hAnsi="Arial" w:cs="Arial"/>
          <w:b/>
          <w:bCs/>
          <w:sz w:val="28"/>
          <w:szCs w:val="28"/>
        </w:rPr>
        <w:t xml:space="preserve"> Mary Kay Ash Principles.</w:t>
      </w:r>
    </w:p>
    <w:p w14:paraId="4ABD33EB" w14:textId="172FCEED" w:rsidR="00EF0B92" w:rsidRDefault="00EF0B92" w:rsidP="00910AD1">
      <w:pPr>
        <w:rPr>
          <w:rFonts w:ascii="Arial" w:hAnsi="Arial" w:cs="Arial"/>
          <w:b/>
          <w:bCs/>
          <w:sz w:val="28"/>
          <w:szCs w:val="28"/>
        </w:rPr>
      </w:pPr>
      <w:r>
        <w:rPr>
          <w:noProof/>
        </w:rPr>
        <w:drawing>
          <wp:inline distT="0" distB="0" distL="0" distR="0" wp14:anchorId="39D2DDE2" wp14:editId="08C518CD">
            <wp:extent cx="6188374" cy="8356600"/>
            <wp:effectExtent l="0" t="0" r="3175"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191401" cy="8360688"/>
                    </a:xfrm>
                    <a:prstGeom prst="rect">
                      <a:avLst/>
                    </a:prstGeom>
                    <a:noFill/>
                    <a:ln>
                      <a:noFill/>
                    </a:ln>
                  </pic:spPr>
                </pic:pic>
              </a:graphicData>
            </a:graphic>
          </wp:inline>
        </w:drawing>
      </w:r>
    </w:p>
    <w:p w14:paraId="2DB05F88" w14:textId="2C4D52DF" w:rsidR="00EF0B92" w:rsidRDefault="00EF0B92" w:rsidP="00910AD1">
      <w:pPr>
        <w:rPr>
          <w:rFonts w:ascii="Arial" w:hAnsi="Arial" w:cs="Arial"/>
          <w:b/>
          <w:bCs/>
          <w:sz w:val="28"/>
          <w:szCs w:val="28"/>
        </w:rPr>
      </w:pPr>
      <w:r>
        <w:rPr>
          <w:rFonts w:ascii="Arial" w:hAnsi="Arial" w:cs="Arial"/>
          <w:b/>
          <w:bCs/>
          <w:sz w:val="28"/>
          <w:szCs w:val="28"/>
        </w:rPr>
        <w:t>Appendix 1</w:t>
      </w:r>
      <w:r w:rsidR="00921BAD">
        <w:rPr>
          <w:rFonts w:ascii="Arial" w:hAnsi="Arial" w:cs="Arial"/>
          <w:b/>
          <w:bCs/>
          <w:sz w:val="28"/>
          <w:szCs w:val="28"/>
        </w:rPr>
        <w:t>3</w:t>
      </w:r>
      <w:r>
        <w:rPr>
          <w:rFonts w:ascii="Arial" w:hAnsi="Arial" w:cs="Arial"/>
          <w:b/>
          <w:bCs/>
          <w:sz w:val="28"/>
          <w:szCs w:val="28"/>
        </w:rPr>
        <w:t>: Mary Kay Ash Principles.</w:t>
      </w:r>
    </w:p>
    <w:p w14:paraId="76209E96" w14:textId="51FF0602" w:rsidR="0079023A" w:rsidRDefault="0079023A" w:rsidP="00910AD1">
      <w:pPr>
        <w:rPr>
          <w:rFonts w:ascii="Arial" w:hAnsi="Arial" w:cs="Arial"/>
          <w:b/>
          <w:bCs/>
          <w:sz w:val="28"/>
          <w:szCs w:val="28"/>
        </w:rPr>
      </w:pPr>
      <w:r>
        <w:rPr>
          <w:noProof/>
        </w:rPr>
        <w:drawing>
          <wp:inline distT="0" distB="0" distL="0" distR="0" wp14:anchorId="4E7FFA1C" wp14:editId="318691D1">
            <wp:extent cx="6188261" cy="8242300"/>
            <wp:effectExtent l="0" t="0" r="3175"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192244" cy="8247605"/>
                    </a:xfrm>
                    <a:prstGeom prst="rect">
                      <a:avLst/>
                    </a:prstGeom>
                    <a:noFill/>
                    <a:ln>
                      <a:noFill/>
                    </a:ln>
                  </pic:spPr>
                </pic:pic>
              </a:graphicData>
            </a:graphic>
          </wp:inline>
        </w:drawing>
      </w:r>
    </w:p>
    <w:p w14:paraId="10279766" w14:textId="5FF6A5A5" w:rsidR="00734056" w:rsidRDefault="00243A02" w:rsidP="00910AD1">
      <w:pPr>
        <w:rPr>
          <w:rFonts w:ascii="Arial" w:hAnsi="Arial" w:cs="Arial"/>
          <w:b/>
          <w:bCs/>
          <w:sz w:val="28"/>
          <w:szCs w:val="28"/>
        </w:rPr>
      </w:pPr>
      <w:r>
        <w:rPr>
          <w:rFonts w:ascii="Arial" w:hAnsi="Arial" w:cs="Arial"/>
          <w:b/>
          <w:bCs/>
          <w:sz w:val="28"/>
          <w:szCs w:val="28"/>
        </w:rPr>
        <w:t>Appendix 14:</w:t>
      </w:r>
      <w:r w:rsidR="004A23C0">
        <w:rPr>
          <w:rFonts w:ascii="Arial" w:hAnsi="Arial" w:cs="Arial"/>
          <w:b/>
          <w:bCs/>
          <w:sz w:val="28"/>
          <w:szCs w:val="28"/>
        </w:rPr>
        <w:t xml:space="preserve"> </w:t>
      </w:r>
      <w:r w:rsidR="00CC64BB">
        <w:rPr>
          <w:rFonts w:ascii="Arial" w:hAnsi="Arial" w:cs="Arial"/>
          <w:b/>
          <w:bCs/>
          <w:sz w:val="28"/>
          <w:szCs w:val="28"/>
        </w:rPr>
        <w:t>Quality Service and Quality Systems</w:t>
      </w:r>
      <w:r w:rsidR="001F57BA">
        <w:rPr>
          <w:rFonts w:ascii="Arial" w:hAnsi="Arial" w:cs="Arial"/>
          <w:b/>
          <w:bCs/>
          <w:sz w:val="28"/>
          <w:szCs w:val="28"/>
        </w:rPr>
        <w:t>.</w:t>
      </w:r>
    </w:p>
    <w:p w14:paraId="47FEAF96" w14:textId="742233AA" w:rsidR="001F57BA" w:rsidRDefault="001F57BA" w:rsidP="00910AD1">
      <w:pPr>
        <w:rPr>
          <w:rFonts w:ascii="Arial" w:hAnsi="Arial" w:cs="Arial"/>
          <w:b/>
          <w:bCs/>
          <w:sz w:val="28"/>
          <w:szCs w:val="28"/>
        </w:rPr>
      </w:pPr>
      <w:r>
        <w:rPr>
          <w:noProof/>
        </w:rPr>
        <w:drawing>
          <wp:inline distT="0" distB="0" distL="0" distR="0" wp14:anchorId="503870C1" wp14:editId="52CF651E">
            <wp:extent cx="6188710" cy="4305300"/>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188710" cy="4305300"/>
                    </a:xfrm>
                    <a:prstGeom prst="rect">
                      <a:avLst/>
                    </a:prstGeom>
                    <a:noFill/>
                    <a:ln>
                      <a:noFill/>
                    </a:ln>
                  </pic:spPr>
                </pic:pic>
              </a:graphicData>
            </a:graphic>
          </wp:inline>
        </w:drawing>
      </w:r>
    </w:p>
    <w:p w14:paraId="5F24F173" w14:textId="42B3966F" w:rsidR="00B84ABB" w:rsidRDefault="00B84ABB" w:rsidP="00910AD1">
      <w:pPr>
        <w:rPr>
          <w:rFonts w:ascii="Arial" w:hAnsi="Arial" w:cs="Arial"/>
          <w:b/>
          <w:bCs/>
          <w:sz w:val="28"/>
          <w:szCs w:val="28"/>
        </w:rPr>
      </w:pPr>
    </w:p>
    <w:p w14:paraId="7E9EEC26" w14:textId="31D6671D" w:rsidR="00B84ABB" w:rsidRDefault="00B84ABB" w:rsidP="00910AD1">
      <w:pPr>
        <w:rPr>
          <w:rFonts w:ascii="Arial" w:hAnsi="Arial" w:cs="Arial"/>
          <w:b/>
          <w:bCs/>
          <w:sz w:val="28"/>
          <w:szCs w:val="28"/>
        </w:rPr>
      </w:pPr>
    </w:p>
    <w:p w14:paraId="093EA060" w14:textId="429B3860" w:rsidR="00B84ABB" w:rsidRDefault="00B84ABB" w:rsidP="00910AD1">
      <w:pPr>
        <w:rPr>
          <w:rFonts w:ascii="Arial" w:hAnsi="Arial" w:cs="Arial"/>
          <w:b/>
          <w:bCs/>
          <w:sz w:val="28"/>
          <w:szCs w:val="28"/>
        </w:rPr>
      </w:pPr>
    </w:p>
    <w:p w14:paraId="57CE88E0" w14:textId="2965D696" w:rsidR="00B84ABB" w:rsidRDefault="00B84ABB" w:rsidP="00910AD1">
      <w:pPr>
        <w:rPr>
          <w:rFonts w:ascii="Arial" w:hAnsi="Arial" w:cs="Arial"/>
          <w:b/>
          <w:bCs/>
          <w:sz w:val="28"/>
          <w:szCs w:val="28"/>
        </w:rPr>
      </w:pPr>
    </w:p>
    <w:p w14:paraId="42E610D5" w14:textId="0F209B24" w:rsidR="00B84ABB" w:rsidRDefault="00B84ABB" w:rsidP="00910AD1">
      <w:pPr>
        <w:rPr>
          <w:rFonts w:ascii="Arial" w:hAnsi="Arial" w:cs="Arial"/>
          <w:b/>
          <w:bCs/>
          <w:sz w:val="28"/>
          <w:szCs w:val="28"/>
        </w:rPr>
      </w:pPr>
    </w:p>
    <w:p w14:paraId="70EC6CCC" w14:textId="3916BB35" w:rsidR="00B84ABB" w:rsidRDefault="00B84ABB" w:rsidP="00910AD1">
      <w:pPr>
        <w:rPr>
          <w:rFonts w:ascii="Arial" w:hAnsi="Arial" w:cs="Arial"/>
          <w:b/>
          <w:bCs/>
          <w:sz w:val="28"/>
          <w:szCs w:val="28"/>
        </w:rPr>
      </w:pPr>
    </w:p>
    <w:p w14:paraId="3818A5B7" w14:textId="249A1F92" w:rsidR="00B84ABB" w:rsidRDefault="00B84ABB" w:rsidP="00910AD1">
      <w:pPr>
        <w:rPr>
          <w:rFonts w:ascii="Arial" w:hAnsi="Arial" w:cs="Arial"/>
          <w:b/>
          <w:bCs/>
          <w:sz w:val="28"/>
          <w:szCs w:val="28"/>
        </w:rPr>
      </w:pPr>
    </w:p>
    <w:p w14:paraId="47B9DF75" w14:textId="40BE66EB" w:rsidR="00B84ABB" w:rsidRDefault="00B84ABB" w:rsidP="00910AD1">
      <w:pPr>
        <w:rPr>
          <w:rFonts w:ascii="Arial" w:hAnsi="Arial" w:cs="Arial"/>
          <w:b/>
          <w:bCs/>
          <w:sz w:val="28"/>
          <w:szCs w:val="28"/>
        </w:rPr>
      </w:pPr>
    </w:p>
    <w:p w14:paraId="637F0FEC" w14:textId="1C92C6AD" w:rsidR="00B84ABB" w:rsidRDefault="00B84ABB" w:rsidP="00910AD1">
      <w:pPr>
        <w:rPr>
          <w:rFonts w:ascii="Arial" w:hAnsi="Arial" w:cs="Arial"/>
          <w:b/>
          <w:bCs/>
          <w:sz w:val="28"/>
          <w:szCs w:val="28"/>
        </w:rPr>
      </w:pPr>
    </w:p>
    <w:p w14:paraId="45DC8A94" w14:textId="38BD1E4B" w:rsidR="00B84ABB" w:rsidRDefault="00B84ABB" w:rsidP="00910AD1">
      <w:pPr>
        <w:rPr>
          <w:rFonts w:ascii="Arial" w:hAnsi="Arial" w:cs="Arial"/>
          <w:b/>
          <w:bCs/>
          <w:sz w:val="28"/>
          <w:szCs w:val="28"/>
        </w:rPr>
      </w:pPr>
    </w:p>
    <w:p w14:paraId="102E3116" w14:textId="42CE0737" w:rsidR="00B84ABB" w:rsidRDefault="00B84ABB" w:rsidP="00B84ABB">
      <w:pPr>
        <w:rPr>
          <w:rFonts w:ascii="Arial" w:hAnsi="Arial" w:cs="Arial"/>
          <w:b/>
          <w:bCs/>
          <w:sz w:val="28"/>
          <w:szCs w:val="28"/>
        </w:rPr>
      </w:pPr>
      <w:r>
        <w:rPr>
          <w:rFonts w:ascii="Arial" w:hAnsi="Arial" w:cs="Arial"/>
          <w:b/>
          <w:bCs/>
          <w:sz w:val="28"/>
          <w:szCs w:val="28"/>
        </w:rPr>
        <w:t>Appendix 1</w:t>
      </w:r>
      <w:r w:rsidR="004A23C0">
        <w:rPr>
          <w:rFonts w:ascii="Arial" w:hAnsi="Arial" w:cs="Arial"/>
          <w:b/>
          <w:bCs/>
          <w:sz w:val="28"/>
          <w:szCs w:val="28"/>
        </w:rPr>
        <w:t>5</w:t>
      </w:r>
      <w:r>
        <w:rPr>
          <w:rFonts w:ascii="Arial" w:hAnsi="Arial" w:cs="Arial"/>
          <w:b/>
          <w:bCs/>
          <w:sz w:val="28"/>
          <w:szCs w:val="28"/>
        </w:rPr>
        <w:t>: Quality Service and Quality Systems.</w:t>
      </w:r>
    </w:p>
    <w:p w14:paraId="4A3FE482" w14:textId="77777777" w:rsidR="00B84ABB" w:rsidRDefault="00B84ABB" w:rsidP="00910AD1">
      <w:pPr>
        <w:rPr>
          <w:rFonts w:ascii="Arial" w:hAnsi="Arial" w:cs="Arial"/>
          <w:b/>
          <w:bCs/>
          <w:sz w:val="28"/>
          <w:szCs w:val="28"/>
        </w:rPr>
      </w:pPr>
    </w:p>
    <w:p w14:paraId="058D1ED7" w14:textId="20B3E8B5" w:rsidR="00564BF5" w:rsidRDefault="00B2523D" w:rsidP="00910AD1">
      <w:pPr>
        <w:rPr>
          <w:rFonts w:ascii="Arial" w:hAnsi="Arial" w:cs="Arial"/>
          <w:b/>
          <w:bCs/>
          <w:sz w:val="28"/>
          <w:szCs w:val="28"/>
        </w:rPr>
      </w:pPr>
      <w:r>
        <w:rPr>
          <w:noProof/>
        </w:rPr>
        <w:drawing>
          <wp:inline distT="0" distB="0" distL="0" distR="0" wp14:anchorId="79708412" wp14:editId="2F6C2ECC">
            <wp:extent cx="6188710" cy="5673455"/>
            <wp:effectExtent l="0" t="0" r="2540"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188710" cy="5673455"/>
                    </a:xfrm>
                    <a:prstGeom prst="rect">
                      <a:avLst/>
                    </a:prstGeom>
                    <a:noFill/>
                    <a:ln>
                      <a:noFill/>
                    </a:ln>
                  </pic:spPr>
                </pic:pic>
              </a:graphicData>
            </a:graphic>
          </wp:inline>
        </w:drawing>
      </w:r>
    </w:p>
    <w:p w14:paraId="30F33455" w14:textId="7D2B6CC7" w:rsidR="004E54B0" w:rsidRDefault="004E54B0" w:rsidP="00910AD1">
      <w:pPr>
        <w:rPr>
          <w:rFonts w:ascii="Arial" w:hAnsi="Arial" w:cs="Arial"/>
          <w:b/>
          <w:bCs/>
          <w:sz w:val="28"/>
          <w:szCs w:val="28"/>
        </w:rPr>
      </w:pPr>
    </w:p>
    <w:p w14:paraId="05F90E93" w14:textId="3EB0CFAE" w:rsidR="004E54B0" w:rsidRDefault="004E54B0" w:rsidP="00910AD1">
      <w:pPr>
        <w:rPr>
          <w:rFonts w:ascii="Arial" w:hAnsi="Arial" w:cs="Arial"/>
          <w:b/>
          <w:bCs/>
          <w:sz w:val="28"/>
          <w:szCs w:val="28"/>
        </w:rPr>
      </w:pPr>
    </w:p>
    <w:p w14:paraId="201C1B7B" w14:textId="71570C48" w:rsidR="004E54B0" w:rsidRDefault="004E54B0" w:rsidP="00910AD1">
      <w:pPr>
        <w:rPr>
          <w:rFonts w:ascii="Arial" w:hAnsi="Arial" w:cs="Arial"/>
          <w:b/>
          <w:bCs/>
          <w:sz w:val="28"/>
          <w:szCs w:val="28"/>
        </w:rPr>
      </w:pPr>
    </w:p>
    <w:p w14:paraId="337F14C0" w14:textId="2D4BE77D" w:rsidR="004E54B0" w:rsidRDefault="004E54B0" w:rsidP="00910AD1">
      <w:pPr>
        <w:rPr>
          <w:rFonts w:ascii="Arial" w:hAnsi="Arial" w:cs="Arial"/>
          <w:b/>
          <w:bCs/>
          <w:sz w:val="28"/>
          <w:szCs w:val="28"/>
        </w:rPr>
      </w:pPr>
    </w:p>
    <w:p w14:paraId="53FC62CD" w14:textId="14673BC0" w:rsidR="004E54B0" w:rsidRDefault="004E54B0" w:rsidP="00910AD1">
      <w:pPr>
        <w:rPr>
          <w:rFonts w:ascii="Arial" w:hAnsi="Arial" w:cs="Arial"/>
          <w:b/>
          <w:bCs/>
          <w:sz w:val="28"/>
          <w:szCs w:val="28"/>
        </w:rPr>
      </w:pPr>
    </w:p>
    <w:p w14:paraId="60638006" w14:textId="01DF2C95" w:rsidR="00720E75" w:rsidRDefault="00720E75" w:rsidP="00720E75">
      <w:pPr>
        <w:rPr>
          <w:rFonts w:ascii="Arial" w:hAnsi="Arial" w:cs="Arial"/>
          <w:b/>
          <w:bCs/>
          <w:sz w:val="28"/>
          <w:szCs w:val="28"/>
        </w:rPr>
      </w:pPr>
      <w:r>
        <w:rPr>
          <w:rFonts w:ascii="Arial" w:hAnsi="Arial" w:cs="Arial"/>
          <w:b/>
          <w:bCs/>
          <w:sz w:val="28"/>
          <w:szCs w:val="28"/>
        </w:rPr>
        <w:t>Appendix 1</w:t>
      </w:r>
      <w:r w:rsidR="000A31B4">
        <w:rPr>
          <w:rFonts w:ascii="Arial" w:hAnsi="Arial" w:cs="Arial"/>
          <w:b/>
          <w:bCs/>
          <w:sz w:val="28"/>
          <w:szCs w:val="28"/>
        </w:rPr>
        <w:t>6</w:t>
      </w:r>
      <w:r>
        <w:rPr>
          <w:rFonts w:ascii="Arial" w:hAnsi="Arial" w:cs="Arial"/>
          <w:b/>
          <w:bCs/>
          <w:sz w:val="28"/>
          <w:szCs w:val="28"/>
        </w:rPr>
        <w:t xml:space="preserve">: </w:t>
      </w:r>
      <w:r w:rsidR="00B92388">
        <w:rPr>
          <w:rFonts w:ascii="Arial" w:hAnsi="Arial" w:cs="Arial"/>
          <w:b/>
          <w:bCs/>
          <w:sz w:val="28"/>
          <w:szCs w:val="28"/>
        </w:rPr>
        <w:t>Mary Kay Inc Official Board</w:t>
      </w:r>
      <w:r>
        <w:rPr>
          <w:rFonts w:ascii="Arial" w:hAnsi="Arial" w:cs="Arial"/>
          <w:b/>
          <w:bCs/>
          <w:sz w:val="28"/>
          <w:szCs w:val="28"/>
        </w:rPr>
        <w:t>.</w:t>
      </w:r>
    </w:p>
    <w:p w14:paraId="10F7CDEF" w14:textId="146D41C8" w:rsidR="00720E75" w:rsidRDefault="00B92388" w:rsidP="00720E75">
      <w:pPr>
        <w:rPr>
          <w:rFonts w:ascii="Arial" w:hAnsi="Arial" w:cs="Arial"/>
          <w:b/>
          <w:bCs/>
          <w:sz w:val="28"/>
          <w:szCs w:val="28"/>
        </w:rPr>
      </w:pPr>
      <w:r>
        <w:rPr>
          <w:noProof/>
        </w:rPr>
        <w:drawing>
          <wp:inline distT="0" distB="0" distL="0" distR="0" wp14:anchorId="7E1C4FD9" wp14:editId="1F3020F6">
            <wp:extent cx="6172200" cy="39497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6172200" cy="3949700"/>
                    </a:xfrm>
                    <a:prstGeom prst="rect">
                      <a:avLst/>
                    </a:prstGeom>
                    <a:noFill/>
                  </pic:spPr>
                </pic:pic>
              </a:graphicData>
            </a:graphic>
          </wp:inline>
        </w:drawing>
      </w:r>
    </w:p>
    <w:p w14:paraId="3E8142EA" w14:textId="76D4E14A" w:rsidR="00B92388" w:rsidRDefault="00B92388" w:rsidP="00720E75">
      <w:pPr>
        <w:rPr>
          <w:rFonts w:ascii="Arial" w:hAnsi="Arial" w:cs="Arial"/>
          <w:b/>
          <w:bCs/>
          <w:sz w:val="28"/>
          <w:szCs w:val="28"/>
        </w:rPr>
      </w:pPr>
      <w:r>
        <w:rPr>
          <w:noProof/>
        </w:rPr>
        <w:drawing>
          <wp:inline distT="0" distB="0" distL="0" distR="0" wp14:anchorId="5FD3BF54" wp14:editId="595FE5A3">
            <wp:extent cx="6108700" cy="3378200"/>
            <wp:effectExtent l="0" t="0" r="635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108700" cy="3378200"/>
                    </a:xfrm>
                    <a:prstGeom prst="rect">
                      <a:avLst/>
                    </a:prstGeom>
                    <a:noFill/>
                  </pic:spPr>
                </pic:pic>
              </a:graphicData>
            </a:graphic>
          </wp:inline>
        </w:drawing>
      </w:r>
    </w:p>
    <w:p w14:paraId="576BF018" w14:textId="77777777" w:rsidR="004E54B0" w:rsidRDefault="004E54B0" w:rsidP="00910AD1">
      <w:pPr>
        <w:rPr>
          <w:rFonts w:ascii="Arial" w:hAnsi="Arial" w:cs="Arial"/>
          <w:b/>
          <w:bCs/>
          <w:sz w:val="28"/>
          <w:szCs w:val="28"/>
        </w:rPr>
      </w:pPr>
    </w:p>
    <w:p w14:paraId="1E703C25" w14:textId="52C02764" w:rsidR="00855FB8" w:rsidRDefault="00855FB8" w:rsidP="00910AD1">
      <w:pPr>
        <w:rPr>
          <w:rFonts w:ascii="Arial" w:hAnsi="Arial" w:cs="Arial"/>
          <w:b/>
          <w:bCs/>
          <w:sz w:val="28"/>
          <w:szCs w:val="28"/>
        </w:rPr>
      </w:pPr>
    </w:p>
    <w:p w14:paraId="4EBBCEA6" w14:textId="541C4E23" w:rsidR="00343534" w:rsidRDefault="00343534" w:rsidP="00343534">
      <w:pPr>
        <w:rPr>
          <w:rFonts w:ascii="Arial" w:hAnsi="Arial" w:cs="Arial"/>
          <w:b/>
          <w:bCs/>
          <w:sz w:val="28"/>
          <w:szCs w:val="28"/>
        </w:rPr>
      </w:pPr>
      <w:r>
        <w:rPr>
          <w:rFonts w:ascii="Arial" w:hAnsi="Arial" w:cs="Arial"/>
          <w:b/>
          <w:bCs/>
          <w:sz w:val="28"/>
          <w:szCs w:val="28"/>
        </w:rPr>
        <w:t>Appendix 1</w:t>
      </w:r>
      <w:r w:rsidR="000A31B4">
        <w:rPr>
          <w:rFonts w:ascii="Arial" w:hAnsi="Arial" w:cs="Arial"/>
          <w:b/>
          <w:bCs/>
          <w:sz w:val="28"/>
          <w:szCs w:val="28"/>
        </w:rPr>
        <w:t>7</w:t>
      </w:r>
      <w:r>
        <w:rPr>
          <w:rFonts w:ascii="Arial" w:hAnsi="Arial" w:cs="Arial"/>
          <w:b/>
          <w:bCs/>
          <w:sz w:val="28"/>
          <w:szCs w:val="28"/>
        </w:rPr>
        <w:t xml:space="preserve">: </w:t>
      </w:r>
      <w:r w:rsidR="00650C11">
        <w:rPr>
          <w:rFonts w:ascii="Arial" w:hAnsi="Arial" w:cs="Arial"/>
          <w:b/>
          <w:bCs/>
          <w:sz w:val="28"/>
          <w:szCs w:val="28"/>
        </w:rPr>
        <w:t>Corporate Structur</w:t>
      </w:r>
      <w:r w:rsidR="00E14E19">
        <w:rPr>
          <w:rFonts w:ascii="Arial" w:hAnsi="Arial" w:cs="Arial"/>
          <w:b/>
          <w:bCs/>
          <w:sz w:val="28"/>
          <w:szCs w:val="28"/>
        </w:rPr>
        <w:t>e</w:t>
      </w:r>
      <w:r>
        <w:rPr>
          <w:rFonts w:ascii="Arial" w:hAnsi="Arial" w:cs="Arial"/>
          <w:b/>
          <w:bCs/>
          <w:sz w:val="28"/>
          <w:szCs w:val="28"/>
        </w:rPr>
        <w:t>.</w:t>
      </w:r>
    </w:p>
    <w:p w14:paraId="30B3F9E6" w14:textId="2F94AA88" w:rsidR="00855FB8" w:rsidRDefault="00252224" w:rsidP="00910AD1">
      <w:pPr>
        <w:rPr>
          <w:rFonts w:ascii="Arial" w:hAnsi="Arial" w:cs="Arial"/>
          <w:b/>
          <w:bCs/>
          <w:sz w:val="28"/>
          <w:szCs w:val="28"/>
        </w:rPr>
      </w:pPr>
      <w:r>
        <w:rPr>
          <w:noProof/>
        </w:rPr>
        <w:drawing>
          <wp:inline distT="0" distB="0" distL="0" distR="0" wp14:anchorId="755F0110" wp14:editId="57C450C2">
            <wp:extent cx="6188710" cy="752553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188710" cy="7525532"/>
                    </a:xfrm>
                    <a:prstGeom prst="rect">
                      <a:avLst/>
                    </a:prstGeom>
                    <a:noFill/>
                    <a:ln>
                      <a:noFill/>
                    </a:ln>
                  </pic:spPr>
                </pic:pic>
              </a:graphicData>
            </a:graphic>
          </wp:inline>
        </w:drawing>
      </w:r>
    </w:p>
    <w:p w14:paraId="656D173D" w14:textId="252175C6" w:rsidR="00855FB8" w:rsidRDefault="00855FB8" w:rsidP="00910AD1">
      <w:pPr>
        <w:rPr>
          <w:rFonts w:ascii="Arial" w:hAnsi="Arial" w:cs="Arial"/>
          <w:b/>
          <w:bCs/>
          <w:sz w:val="28"/>
          <w:szCs w:val="28"/>
        </w:rPr>
      </w:pPr>
    </w:p>
    <w:p w14:paraId="2F2F7E09" w14:textId="77777777" w:rsidR="000E1DE5" w:rsidRDefault="000E1DE5" w:rsidP="00910AD1">
      <w:pPr>
        <w:rPr>
          <w:rFonts w:ascii="Arial" w:hAnsi="Arial" w:cs="Arial"/>
          <w:b/>
          <w:bCs/>
          <w:sz w:val="28"/>
          <w:szCs w:val="28"/>
        </w:rPr>
      </w:pPr>
    </w:p>
    <w:p w14:paraId="41BA3525" w14:textId="7BD7B653" w:rsidR="003306AB" w:rsidRDefault="003306AB" w:rsidP="00910AD1">
      <w:pPr>
        <w:rPr>
          <w:rFonts w:ascii="Arial" w:hAnsi="Arial" w:cs="Arial"/>
          <w:b/>
          <w:bCs/>
          <w:sz w:val="28"/>
          <w:szCs w:val="28"/>
        </w:rPr>
      </w:pPr>
      <w:r>
        <w:rPr>
          <w:rFonts w:ascii="Arial" w:hAnsi="Arial" w:cs="Arial"/>
          <w:b/>
          <w:bCs/>
          <w:sz w:val="28"/>
          <w:szCs w:val="28"/>
        </w:rPr>
        <w:t>Appendix 1</w:t>
      </w:r>
      <w:r w:rsidR="00AF2F3A">
        <w:rPr>
          <w:rFonts w:ascii="Arial" w:hAnsi="Arial" w:cs="Arial"/>
          <w:b/>
          <w:bCs/>
          <w:sz w:val="28"/>
          <w:szCs w:val="28"/>
        </w:rPr>
        <w:t>8</w:t>
      </w:r>
      <w:r>
        <w:rPr>
          <w:rFonts w:ascii="Arial" w:hAnsi="Arial" w:cs="Arial"/>
          <w:b/>
          <w:bCs/>
          <w:sz w:val="28"/>
          <w:szCs w:val="28"/>
        </w:rPr>
        <w:t>:</w:t>
      </w:r>
      <w:r w:rsidR="00082B57">
        <w:rPr>
          <w:rFonts w:ascii="Arial" w:hAnsi="Arial" w:cs="Arial"/>
          <w:b/>
          <w:bCs/>
          <w:sz w:val="28"/>
          <w:szCs w:val="28"/>
        </w:rPr>
        <w:t xml:space="preserve"> </w:t>
      </w:r>
      <w:r w:rsidR="00556801">
        <w:rPr>
          <w:rFonts w:ascii="Arial" w:hAnsi="Arial" w:cs="Arial"/>
          <w:b/>
          <w:bCs/>
          <w:sz w:val="28"/>
          <w:szCs w:val="28"/>
        </w:rPr>
        <w:t>QMS, TQM, BSC.</w:t>
      </w:r>
    </w:p>
    <w:p w14:paraId="4AD6CC3C" w14:textId="56140A30" w:rsidR="00556801" w:rsidRDefault="00556801" w:rsidP="00910AD1">
      <w:pPr>
        <w:rPr>
          <w:rFonts w:ascii="Arial" w:hAnsi="Arial" w:cs="Arial"/>
          <w:b/>
          <w:bCs/>
          <w:sz w:val="28"/>
          <w:szCs w:val="28"/>
        </w:rPr>
      </w:pPr>
      <w:r>
        <w:rPr>
          <w:noProof/>
        </w:rPr>
        <w:drawing>
          <wp:inline distT="0" distB="0" distL="0" distR="0" wp14:anchorId="4469A528" wp14:editId="684F0D86">
            <wp:extent cx="6188610" cy="8001000"/>
            <wp:effectExtent l="0" t="0" r="317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203172" cy="8019827"/>
                    </a:xfrm>
                    <a:prstGeom prst="rect">
                      <a:avLst/>
                    </a:prstGeom>
                    <a:noFill/>
                    <a:ln>
                      <a:noFill/>
                    </a:ln>
                  </pic:spPr>
                </pic:pic>
              </a:graphicData>
            </a:graphic>
          </wp:inline>
        </w:drawing>
      </w:r>
    </w:p>
    <w:p w14:paraId="59D7B91D" w14:textId="4BC542F7" w:rsidR="00556801" w:rsidRDefault="00556801" w:rsidP="00910AD1">
      <w:pPr>
        <w:rPr>
          <w:rFonts w:ascii="Arial" w:hAnsi="Arial" w:cs="Arial"/>
          <w:b/>
          <w:bCs/>
          <w:sz w:val="28"/>
          <w:szCs w:val="28"/>
        </w:rPr>
      </w:pPr>
    </w:p>
    <w:p w14:paraId="1052D8B3" w14:textId="01F347F7" w:rsidR="00095A5E" w:rsidRDefault="00095A5E" w:rsidP="00095A5E">
      <w:pPr>
        <w:rPr>
          <w:rFonts w:ascii="Arial" w:hAnsi="Arial" w:cs="Arial"/>
          <w:b/>
          <w:bCs/>
          <w:sz w:val="28"/>
          <w:szCs w:val="28"/>
        </w:rPr>
      </w:pPr>
      <w:r>
        <w:rPr>
          <w:rFonts w:ascii="Arial" w:hAnsi="Arial" w:cs="Arial"/>
          <w:b/>
          <w:bCs/>
          <w:sz w:val="28"/>
          <w:szCs w:val="28"/>
        </w:rPr>
        <w:t>Appendix 1</w:t>
      </w:r>
      <w:r w:rsidR="00AF2F3A">
        <w:rPr>
          <w:rFonts w:ascii="Arial" w:hAnsi="Arial" w:cs="Arial"/>
          <w:b/>
          <w:bCs/>
          <w:sz w:val="28"/>
          <w:szCs w:val="28"/>
        </w:rPr>
        <w:t>9</w:t>
      </w:r>
      <w:r>
        <w:rPr>
          <w:rFonts w:ascii="Arial" w:hAnsi="Arial" w:cs="Arial"/>
          <w:b/>
          <w:bCs/>
          <w:sz w:val="28"/>
          <w:szCs w:val="28"/>
        </w:rPr>
        <w:t>: QMS, TQM, BSC.</w:t>
      </w:r>
    </w:p>
    <w:p w14:paraId="18CC63D2" w14:textId="2B71C720" w:rsidR="00556801" w:rsidRDefault="00912E66" w:rsidP="00910AD1">
      <w:pPr>
        <w:rPr>
          <w:rFonts w:ascii="Arial" w:hAnsi="Arial" w:cs="Arial"/>
          <w:b/>
          <w:bCs/>
          <w:sz w:val="28"/>
          <w:szCs w:val="28"/>
        </w:rPr>
      </w:pPr>
      <w:r>
        <w:rPr>
          <w:noProof/>
        </w:rPr>
        <w:drawing>
          <wp:inline distT="0" distB="0" distL="0" distR="0" wp14:anchorId="7B773E0E" wp14:editId="287F64D2">
            <wp:extent cx="6188684" cy="8026400"/>
            <wp:effectExtent l="0" t="0" r="317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192973" cy="8031963"/>
                    </a:xfrm>
                    <a:prstGeom prst="rect">
                      <a:avLst/>
                    </a:prstGeom>
                    <a:noFill/>
                    <a:ln>
                      <a:noFill/>
                    </a:ln>
                  </pic:spPr>
                </pic:pic>
              </a:graphicData>
            </a:graphic>
          </wp:inline>
        </w:drawing>
      </w:r>
    </w:p>
    <w:p w14:paraId="46F0D950" w14:textId="20CD9EDE" w:rsidR="00CB5FFE" w:rsidRDefault="00CB5FFE" w:rsidP="00910AD1">
      <w:pPr>
        <w:rPr>
          <w:rFonts w:ascii="Arial" w:hAnsi="Arial" w:cs="Arial"/>
          <w:b/>
          <w:bCs/>
          <w:sz w:val="28"/>
          <w:szCs w:val="28"/>
        </w:rPr>
      </w:pPr>
    </w:p>
    <w:p w14:paraId="3F753515" w14:textId="4813A2EF" w:rsidR="00CB5FFE" w:rsidRDefault="00CB5FFE" w:rsidP="00CB5FFE">
      <w:pPr>
        <w:rPr>
          <w:rFonts w:ascii="Arial" w:hAnsi="Arial" w:cs="Arial"/>
          <w:b/>
          <w:bCs/>
          <w:sz w:val="28"/>
          <w:szCs w:val="28"/>
        </w:rPr>
      </w:pPr>
      <w:r>
        <w:rPr>
          <w:rFonts w:ascii="Arial" w:hAnsi="Arial" w:cs="Arial"/>
          <w:b/>
          <w:bCs/>
          <w:sz w:val="28"/>
          <w:szCs w:val="28"/>
        </w:rPr>
        <w:t xml:space="preserve">Appendix </w:t>
      </w:r>
      <w:r w:rsidR="00AF2F3A">
        <w:rPr>
          <w:rFonts w:ascii="Arial" w:hAnsi="Arial" w:cs="Arial"/>
          <w:b/>
          <w:bCs/>
          <w:sz w:val="28"/>
          <w:szCs w:val="28"/>
        </w:rPr>
        <w:t>20</w:t>
      </w:r>
      <w:r>
        <w:rPr>
          <w:rFonts w:ascii="Arial" w:hAnsi="Arial" w:cs="Arial"/>
          <w:b/>
          <w:bCs/>
          <w:sz w:val="28"/>
          <w:szCs w:val="28"/>
        </w:rPr>
        <w:t>: QMS, TQM, BSC.</w:t>
      </w:r>
    </w:p>
    <w:p w14:paraId="5FC2E40C" w14:textId="201EE4BC" w:rsidR="00D52508" w:rsidRDefault="00D52508" w:rsidP="00CB5FFE">
      <w:pPr>
        <w:rPr>
          <w:rFonts w:ascii="Arial" w:hAnsi="Arial" w:cs="Arial"/>
          <w:b/>
          <w:bCs/>
          <w:sz w:val="28"/>
          <w:szCs w:val="28"/>
        </w:rPr>
      </w:pPr>
      <w:r>
        <w:rPr>
          <w:noProof/>
        </w:rPr>
        <w:drawing>
          <wp:inline distT="0" distB="0" distL="0" distR="0" wp14:anchorId="5C39C7A1" wp14:editId="0AF05AB3">
            <wp:extent cx="6188335" cy="7924800"/>
            <wp:effectExtent l="0" t="0" r="317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6190530" cy="7927611"/>
                    </a:xfrm>
                    <a:prstGeom prst="rect">
                      <a:avLst/>
                    </a:prstGeom>
                    <a:noFill/>
                    <a:ln>
                      <a:noFill/>
                    </a:ln>
                  </pic:spPr>
                </pic:pic>
              </a:graphicData>
            </a:graphic>
          </wp:inline>
        </w:drawing>
      </w:r>
    </w:p>
    <w:p w14:paraId="48E5E815" w14:textId="77777777" w:rsidR="00CB5FFE" w:rsidRDefault="00CB5FFE" w:rsidP="00CB5FFE">
      <w:pPr>
        <w:rPr>
          <w:rFonts w:ascii="Arial" w:hAnsi="Arial" w:cs="Arial"/>
          <w:b/>
          <w:bCs/>
          <w:sz w:val="28"/>
          <w:szCs w:val="28"/>
        </w:rPr>
      </w:pPr>
    </w:p>
    <w:p w14:paraId="765C87F6" w14:textId="426D9A09" w:rsidR="00717406" w:rsidRDefault="00460F00" w:rsidP="00910AD1">
      <w:pPr>
        <w:rPr>
          <w:rFonts w:ascii="Arial" w:hAnsi="Arial" w:cs="Arial"/>
          <w:b/>
          <w:bCs/>
          <w:sz w:val="28"/>
          <w:szCs w:val="28"/>
        </w:rPr>
      </w:pPr>
      <w:r>
        <w:rPr>
          <w:rFonts w:ascii="Arial" w:hAnsi="Arial" w:cs="Arial"/>
          <w:b/>
          <w:bCs/>
          <w:sz w:val="28"/>
          <w:szCs w:val="28"/>
        </w:rPr>
        <w:t xml:space="preserve">Appendix 21: </w:t>
      </w:r>
      <w:r w:rsidR="00717406">
        <w:rPr>
          <w:rFonts w:ascii="Arial" w:hAnsi="Arial" w:cs="Arial"/>
          <w:b/>
          <w:bCs/>
          <w:sz w:val="28"/>
          <w:szCs w:val="28"/>
        </w:rPr>
        <w:t xml:space="preserve">Servqual </w:t>
      </w:r>
    </w:p>
    <w:p w14:paraId="243B8454" w14:textId="21D87DBD" w:rsidR="00717406" w:rsidRDefault="00717406" w:rsidP="00910AD1">
      <w:pPr>
        <w:rPr>
          <w:rFonts w:ascii="Arial" w:hAnsi="Arial" w:cs="Arial"/>
          <w:b/>
          <w:bCs/>
          <w:sz w:val="28"/>
          <w:szCs w:val="28"/>
        </w:rPr>
      </w:pPr>
      <w:r>
        <w:rPr>
          <w:noProof/>
        </w:rPr>
        <w:drawing>
          <wp:inline distT="0" distB="0" distL="0" distR="0" wp14:anchorId="60BC0613" wp14:editId="60386BA9">
            <wp:extent cx="6299200" cy="8166100"/>
            <wp:effectExtent l="0" t="0" r="6350" b="63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6332763" cy="8209610"/>
                    </a:xfrm>
                    <a:prstGeom prst="rect">
                      <a:avLst/>
                    </a:prstGeom>
                    <a:noFill/>
                    <a:ln>
                      <a:noFill/>
                    </a:ln>
                  </pic:spPr>
                </pic:pic>
              </a:graphicData>
            </a:graphic>
          </wp:inline>
        </w:drawing>
      </w:r>
    </w:p>
    <w:p w14:paraId="58EC2B8B" w14:textId="3CF8B37C" w:rsidR="00717406" w:rsidRPr="00EF5FAD" w:rsidRDefault="009C7C51" w:rsidP="00910AD1">
      <w:pPr>
        <w:rPr>
          <w:rFonts w:ascii="Arial" w:hAnsi="Arial" w:cs="Arial"/>
          <w:b/>
          <w:bCs/>
          <w:sz w:val="28"/>
          <w:szCs w:val="28"/>
          <w:lang w:val="en-GB"/>
        </w:rPr>
      </w:pPr>
      <w:r w:rsidRPr="00EF5FAD">
        <w:rPr>
          <w:rFonts w:ascii="Arial" w:hAnsi="Arial" w:cs="Arial"/>
          <w:b/>
          <w:bCs/>
          <w:sz w:val="28"/>
          <w:szCs w:val="28"/>
          <w:lang w:val="en-GB"/>
        </w:rPr>
        <w:t xml:space="preserve">Appendix </w:t>
      </w:r>
      <w:r w:rsidR="00721E28" w:rsidRPr="00EF5FAD">
        <w:rPr>
          <w:rFonts w:ascii="Arial" w:hAnsi="Arial" w:cs="Arial"/>
          <w:b/>
          <w:bCs/>
          <w:sz w:val="28"/>
          <w:szCs w:val="28"/>
          <w:lang w:val="en-GB"/>
        </w:rPr>
        <w:t>22:</w:t>
      </w:r>
      <w:r w:rsidR="00EF5FAD" w:rsidRPr="00EF5FAD">
        <w:rPr>
          <w:rFonts w:ascii="Arial" w:hAnsi="Arial" w:cs="Arial"/>
          <w:b/>
          <w:bCs/>
          <w:sz w:val="28"/>
          <w:szCs w:val="28"/>
          <w:lang w:val="en-GB"/>
        </w:rPr>
        <w:t xml:space="preserve"> Mary </w:t>
      </w:r>
      <w:r w:rsidR="00E24A95">
        <w:rPr>
          <w:rFonts w:ascii="Arial" w:hAnsi="Arial" w:cs="Arial"/>
          <w:b/>
          <w:bCs/>
          <w:sz w:val="28"/>
          <w:szCs w:val="28"/>
          <w:lang w:val="en-GB"/>
        </w:rPr>
        <w:t>K</w:t>
      </w:r>
      <w:r w:rsidR="00EF5FAD" w:rsidRPr="00EF5FAD">
        <w:rPr>
          <w:rFonts w:ascii="Arial" w:hAnsi="Arial" w:cs="Arial"/>
          <w:b/>
          <w:bCs/>
          <w:sz w:val="28"/>
          <w:szCs w:val="28"/>
          <w:lang w:val="en-GB"/>
        </w:rPr>
        <w:t>ay Customer R</w:t>
      </w:r>
      <w:r w:rsidR="00EF5FAD">
        <w:rPr>
          <w:rFonts w:ascii="Arial" w:hAnsi="Arial" w:cs="Arial"/>
          <w:b/>
          <w:bCs/>
          <w:sz w:val="28"/>
          <w:szCs w:val="28"/>
          <w:lang w:val="en-GB"/>
        </w:rPr>
        <w:t>etention.</w:t>
      </w:r>
    </w:p>
    <w:p w14:paraId="3912850F" w14:textId="5FCE30BD" w:rsidR="009C7C51" w:rsidRDefault="009C7C51" w:rsidP="00910AD1">
      <w:pPr>
        <w:rPr>
          <w:rFonts w:ascii="Arial" w:hAnsi="Arial" w:cs="Arial"/>
          <w:b/>
          <w:bCs/>
          <w:sz w:val="28"/>
          <w:szCs w:val="28"/>
          <w:lang w:val="fr-FR"/>
        </w:rPr>
      </w:pPr>
      <w:r>
        <w:rPr>
          <w:noProof/>
        </w:rPr>
        <w:drawing>
          <wp:inline distT="0" distB="0" distL="0" distR="0" wp14:anchorId="34B77827" wp14:editId="7D894090">
            <wp:extent cx="6166485" cy="8367823"/>
            <wp:effectExtent l="0" t="0" r="571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6185894" cy="8394160"/>
                    </a:xfrm>
                    <a:prstGeom prst="rect">
                      <a:avLst/>
                    </a:prstGeom>
                    <a:noFill/>
                    <a:ln>
                      <a:noFill/>
                    </a:ln>
                  </pic:spPr>
                </pic:pic>
              </a:graphicData>
            </a:graphic>
          </wp:inline>
        </w:drawing>
      </w:r>
    </w:p>
    <w:p w14:paraId="32277DAF" w14:textId="6DDD07F2" w:rsidR="008333C6" w:rsidRPr="00D045CC" w:rsidRDefault="00C16991" w:rsidP="00D045CC">
      <w:pPr>
        <w:rPr>
          <w:rFonts w:ascii="Arial" w:hAnsi="Arial" w:cs="Arial"/>
          <w:b/>
          <w:bCs/>
          <w:sz w:val="28"/>
          <w:szCs w:val="28"/>
          <w:lang w:val="en-GB"/>
        </w:rPr>
      </w:pPr>
      <w:r w:rsidRPr="00D045CC">
        <w:rPr>
          <w:rFonts w:ascii="Arial" w:hAnsi="Arial" w:cs="Arial"/>
          <w:b/>
          <w:bCs/>
          <w:sz w:val="28"/>
          <w:szCs w:val="28"/>
          <w:lang w:val="en-GB"/>
        </w:rPr>
        <w:t xml:space="preserve">Appendix </w:t>
      </w:r>
      <w:r w:rsidR="008E60BF" w:rsidRPr="00D045CC">
        <w:rPr>
          <w:rFonts w:ascii="Arial" w:hAnsi="Arial" w:cs="Arial"/>
          <w:b/>
          <w:bCs/>
          <w:sz w:val="28"/>
          <w:szCs w:val="28"/>
          <w:lang w:val="en-GB"/>
        </w:rPr>
        <w:t>23:</w:t>
      </w:r>
      <w:r w:rsidR="00D045CC" w:rsidRPr="00D045CC">
        <w:rPr>
          <w:rFonts w:ascii="Arial" w:hAnsi="Arial" w:cs="Arial"/>
          <w:b/>
          <w:bCs/>
          <w:sz w:val="28"/>
          <w:szCs w:val="28"/>
          <w:lang w:val="en-GB"/>
        </w:rPr>
        <w:t xml:space="preserve"> Mary Kay Customer R</w:t>
      </w:r>
      <w:r w:rsidR="00D045CC">
        <w:rPr>
          <w:rFonts w:ascii="Arial" w:hAnsi="Arial" w:cs="Arial"/>
          <w:b/>
          <w:bCs/>
          <w:sz w:val="28"/>
          <w:szCs w:val="28"/>
          <w:lang w:val="en-GB"/>
        </w:rPr>
        <w:t>etention.</w:t>
      </w:r>
    </w:p>
    <w:p w14:paraId="1930554F" w14:textId="5386C79F" w:rsidR="008333C6" w:rsidRDefault="00324849" w:rsidP="00910AD1">
      <w:pPr>
        <w:rPr>
          <w:rFonts w:ascii="Arial" w:hAnsi="Arial" w:cs="Arial"/>
          <w:b/>
          <w:bCs/>
          <w:sz w:val="28"/>
          <w:szCs w:val="28"/>
        </w:rPr>
      </w:pPr>
      <w:r>
        <w:rPr>
          <w:noProof/>
        </w:rPr>
        <w:drawing>
          <wp:inline distT="0" distB="0" distL="0" distR="0" wp14:anchorId="60E3CC2F" wp14:editId="4D2BA670">
            <wp:extent cx="6261735" cy="3175000"/>
            <wp:effectExtent l="0" t="0" r="5715"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6332079" cy="3210668"/>
                    </a:xfrm>
                    <a:prstGeom prst="rect">
                      <a:avLst/>
                    </a:prstGeom>
                    <a:noFill/>
                    <a:ln>
                      <a:noFill/>
                    </a:ln>
                  </pic:spPr>
                </pic:pic>
              </a:graphicData>
            </a:graphic>
          </wp:inline>
        </w:drawing>
      </w:r>
    </w:p>
    <w:p w14:paraId="74A51093" w14:textId="7B79D43B" w:rsidR="008E60BF" w:rsidRDefault="008E60BF" w:rsidP="00910AD1">
      <w:pPr>
        <w:rPr>
          <w:rFonts w:ascii="Arial" w:hAnsi="Arial" w:cs="Arial"/>
          <w:b/>
          <w:bCs/>
          <w:sz w:val="28"/>
          <w:szCs w:val="28"/>
        </w:rPr>
      </w:pPr>
    </w:p>
    <w:p w14:paraId="0BCFCCF4" w14:textId="3DF6674F" w:rsidR="008E60BF" w:rsidRDefault="008E60BF" w:rsidP="00910AD1">
      <w:pPr>
        <w:rPr>
          <w:rFonts w:ascii="Arial" w:hAnsi="Arial" w:cs="Arial"/>
          <w:b/>
          <w:bCs/>
          <w:sz w:val="28"/>
          <w:szCs w:val="28"/>
        </w:rPr>
      </w:pPr>
    </w:p>
    <w:p w14:paraId="30E62428" w14:textId="0805DFF0" w:rsidR="008E60BF" w:rsidRDefault="008E60BF" w:rsidP="00910AD1">
      <w:pPr>
        <w:rPr>
          <w:rFonts w:ascii="Arial" w:hAnsi="Arial" w:cs="Arial"/>
          <w:b/>
          <w:bCs/>
          <w:sz w:val="28"/>
          <w:szCs w:val="28"/>
        </w:rPr>
      </w:pPr>
    </w:p>
    <w:p w14:paraId="646C9FA6" w14:textId="36359C9D" w:rsidR="008E60BF" w:rsidRDefault="008E60BF" w:rsidP="00910AD1">
      <w:pPr>
        <w:rPr>
          <w:rFonts w:ascii="Arial" w:hAnsi="Arial" w:cs="Arial"/>
          <w:b/>
          <w:bCs/>
          <w:sz w:val="28"/>
          <w:szCs w:val="28"/>
        </w:rPr>
      </w:pPr>
    </w:p>
    <w:p w14:paraId="41C60FCC" w14:textId="6658DA00" w:rsidR="008E60BF" w:rsidRDefault="008E60BF" w:rsidP="00910AD1">
      <w:pPr>
        <w:rPr>
          <w:rFonts w:ascii="Arial" w:hAnsi="Arial" w:cs="Arial"/>
          <w:b/>
          <w:bCs/>
          <w:sz w:val="28"/>
          <w:szCs w:val="28"/>
        </w:rPr>
      </w:pPr>
    </w:p>
    <w:p w14:paraId="79B02A7B" w14:textId="765AB3E1" w:rsidR="008E60BF" w:rsidRDefault="008E60BF" w:rsidP="00910AD1">
      <w:pPr>
        <w:rPr>
          <w:rFonts w:ascii="Arial" w:hAnsi="Arial" w:cs="Arial"/>
          <w:b/>
          <w:bCs/>
          <w:sz w:val="28"/>
          <w:szCs w:val="28"/>
        </w:rPr>
      </w:pPr>
    </w:p>
    <w:p w14:paraId="10B3C10B" w14:textId="5B0171AD" w:rsidR="008E60BF" w:rsidRDefault="008E60BF" w:rsidP="00910AD1">
      <w:pPr>
        <w:rPr>
          <w:rFonts w:ascii="Arial" w:hAnsi="Arial" w:cs="Arial"/>
          <w:b/>
          <w:bCs/>
          <w:sz w:val="28"/>
          <w:szCs w:val="28"/>
        </w:rPr>
      </w:pPr>
    </w:p>
    <w:p w14:paraId="6172D9E7" w14:textId="0E1E6DE1" w:rsidR="008E60BF" w:rsidRDefault="008E60BF" w:rsidP="00910AD1">
      <w:pPr>
        <w:rPr>
          <w:rFonts w:ascii="Arial" w:hAnsi="Arial" w:cs="Arial"/>
          <w:b/>
          <w:bCs/>
          <w:sz w:val="28"/>
          <w:szCs w:val="28"/>
        </w:rPr>
      </w:pPr>
    </w:p>
    <w:p w14:paraId="406A06FD" w14:textId="3E9ADEDE" w:rsidR="008E60BF" w:rsidRDefault="008E60BF" w:rsidP="00910AD1">
      <w:pPr>
        <w:rPr>
          <w:rFonts w:ascii="Arial" w:hAnsi="Arial" w:cs="Arial"/>
          <w:b/>
          <w:bCs/>
          <w:sz w:val="28"/>
          <w:szCs w:val="28"/>
        </w:rPr>
      </w:pPr>
    </w:p>
    <w:p w14:paraId="5664C503" w14:textId="72E6E02D" w:rsidR="008E60BF" w:rsidRDefault="008E60BF" w:rsidP="00910AD1">
      <w:pPr>
        <w:rPr>
          <w:rFonts w:ascii="Arial" w:hAnsi="Arial" w:cs="Arial"/>
          <w:b/>
          <w:bCs/>
          <w:sz w:val="28"/>
          <w:szCs w:val="28"/>
        </w:rPr>
      </w:pPr>
    </w:p>
    <w:p w14:paraId="1E330141" w14:textId="77777777" w:rsidR="008E60BF" w:rsidRDefault="008E60BF" w:rsidP="00910AD1">
      <w:pPr>
        <w:rPr>
          <w:rFonts w:ascii="Arial" w:hAnsi="Arial" w:cs="Arial"/>
          <w:b/>
          <w:bCs/>
          <w:sz w:val="28"/>
          <w:szCs w:val="28"/>
        </w:rPr>
      </w:pPr>
    </w:p>
    <w:p w14:paraId="743144A8" w14:textId="2123D40C" w:rsidR="006A1E7F" w:rsidRDefault="006A1E7F" w:rsidP="00910AD1">
      <w:pPr>
        <w:rPr>
          <w:rFonts w:ascii="Arial" w:hAnsi="Arial" w:cs="Arial"/>
          <w:b/>
          <w:bCs/>
          <w:sz w:val="28"/>
          <w:szCs w:val="28"/>
        </w:rPr>
      </w:pPr>
    </w:p>
    <w:p w14:paraId="768AA34D" w14:textId="2DBC12F6" w:rsidR="006A1E7F" w:rsidRDefault="003C45F5" w:rsidP="00910AD1">
      <w:pPr>
        <w:rPr>
          <w:rFonts w:ascii="Arial" w:hAnsi="Arial" w:cs="Arial"/>
          <w:b/>
          <w:bCs/>
          <w:sz w:val="28"/>
          <w:szCs w:val="28"/>
        </w:rPr>
      </w:pPr>
      <w:r>
        <w:rPr>
          <w:rFonts w:ascii="Arial" w:hAnsi="Arial" w:cs="Arial"/>
          <w:b/>
          <w:bCs/>
          <w:sz w:val="28"/>
          <w:szCs w:val="28"/>
        </w:rPr>
        <w:t xml:space="preserve">Appendix 24: </w:t>
      </w:r>
      <w:r w:rsidR="006D29D8" w:rsidRPr="00D045CC">
        <w:rPr>
          <w:rFonts w:ascii="Arial" w:hAnsi="Arial" w:cs="Arial"/>
          <w:b/>
          <w:bCs/>
          <w:sz w:val="28"/>
          <w:szCs w:val="28"/>
          <w:lang w:val="en-GB"/>
        </w:rPr>
        <w:t>Mary Kay Customer R</w:t>
      </w:r>
      <w:r w:rsidR="006D29D8">
        <w:rPr>
          <w:rFonts w:ascii="Arial" w:hAnsi="Arial" w:cs="Arial"/>
          <w:b/>
          <w:bCs/>
          <w:sz w:val="28"/>
          <w:szCs w:val="28"/>
          <w:lang w:val="en-GB"/>
        </w:rPr>
        <w:t>etention</w:t>
      </w:r>
      <w:r>
        <w:rPr>
          <w:rFonts w:ascii="Arial" w:hAnsi="Arial" w:cs="Arial"/>
          <w:b/>
          <w:bCs/>
          <w:sz w:val="28"/>
          <w:szCs w:val="28"/>
        </w:rPr>
        <w:t>.</w:t>
      </w:r>
    </w:p>
    <w:p w14:paraId="46C6DF3B" w14:textId="53F21F59" w:rsidR="003C45F5" w:rsidRDefault="003C45F5" w:rsidP="00910AD1">
      <w:pPr>
        <w:rPr>
          <w:rFonts w:ascii="Arial" w:hAnsi="Arial" w:cs="Arial"/>
          <w:b/>
          <w:bCs/>
          <w:sz w:val="28"/>
          <w:szCs w:val="28"/>
        </w:rPr>
      </w:pPr>
      <w:r>
        <w:rPr>
          <w:noProof/>
        </w:rPr>
        <w:drawing>
          <wp:inline distT="0" distB="0" distL="0" distR="0" wp14:anchorId="40AFBF83" wp14:editId="243B17CF">
            <wp:extent cx="6188710" cy="8117162"/>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6188710" cy="8117162"/>
                    </a:xfrm>
                    <a:prstGeom prst="rect">
                      <a:avLst/>
                    </a:prstGeom>
                    <a:noFill/>
                    <a:ln>
                      <a:noFill/>
                    </a:ln>
                  </pic:spPr>
                </pic:pic>
              </a:graphicData>
            </a:graphic>
          </wp:inline>
        </w:drawing>
      </w:r>
    </w:p>
    <w:p w14:paraId="0AA98B87" w14:textId="0A9F48C1" w:rsidR="00F43AC8" w:rsidRDefault="00F43AC8" w:rsidP="00910AD1">
      <w:pPr>
        <w:rPr>
          <w:rFonts w:ascii="Arial" w:hAnsi="Arial" w:cs="Arial"/>
          <w:b/>
          <w:bCs/>
          <w:sz w:val="28"/>
          <w:szCs w:val="28"/>
        </w:rPr>
      </w:pPr>
      <w:r>
        <w:rPr>
          <w:rFonts w:ascii="Arial" w:hAnsi="Arial" w:cs="Arial"/>
          <w:b/>
          <w:bCs/>
          <w:sz w:val="28"/>
          <w:szCs w:val="28"/>
        </w:rPr>
        <w:t xml:space="preserve">Appendix 25: </w:t>
      </w:r>
      <w:r w:rsidR="006D29D8" w:rsidRPr="00D045CC">
        <w:rPr>
          <w:rFonts w:ascii="Arial" w:hAnsi="Arial" w:cs="Arial"/>
          <w:b/>
          <w:bCs/>
          <w:sz w:val="28"/>
          <w:szCs w:val="28"/>
          <w:lang w:val="en-GB"/>
        </w:rPr>
        <w:t>Mary Kay Customer R</w:t>
      </w:r>
      <w:r w:rsidR="006D29D8">
        <w:rPr>
          <w:rFonts w:ascii="Arial" w:hAnsi="Arial" w:cs="Arial"/>
          <w:b/>
          <w:bCs/>
          <w:sz w:val="28"/>
          <w:szCs w:val="28"/>
          <w:lang w:val="en-GB"/>
        </w:rPr>
        <w:t>etention</w:t>
      </w:r>
      <w:r>
        <w:rPr>
          <w:rFonts w:ascii="Arial" w:hAnsi="Arial" w:cs="Arial"/>
          <w:b/>
          <w:bCs/>
          <w:sz w:val="28"/>
          <w:szCs w:val="28"/>
        </w:rPr>
        <w:t>.</w:t>
      </w:r>
    </w:p>
    <w:p w14:paraId="128885EE" w14:textId="7ED46095" w:rsidR="00F43AC8" w:rsidRDefault="00F43AC8" w:rsidP="00910AD1">
      <w:pPr>
        <w:rPr>
          <w:rFonts w:ascii="Arial" w:hAnsi="Arial" w:cs="Arial"/>
          <w:b/>
          <w:bCs/>
          <w:sz w:val="28"/>
          <w:szCs w:val="28"/>
        </w:rPr>
      </w:pPr>
      <w:r>
        <w:rPr>
          <w:noProof/>
        </w:rPr>
        <w:drawing>
          <wp:inline distT="0" distB="0" distL="0" distR="0" wp14:anchorId="0C2ED175" wp14:editId="610102C6">
            <wp:extent cx="6248400" cy="82677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6276250" cy="8304550"/>
                    </a:xfrm>
                    <a:prstGeom prst="rect">
                      <a:avLst/>
                    </a:prstGeom>
                    <a:noFill/>
                    <a:ln>
                      <a:noFill/>
                    </a:ln>
                  </pic:spPr>
                </pic:pic>
              </a:graphicData>
            </a:graphic>
          </wp:inline>
        </w:drawing>
      </w:r>
    </w:p>
    <w:p w14:paraId="348A4198" w14:textId="260F10C4" w:rsidR="00F43AC8" w:rsidRDefault="005F310B" w:rsidP="00910AD1">
      <w:pPr>
        <w:rPr>
          <w:rFonts w:ascii="Arial" w:hAnsi="Arial" w:cs="Arial"/>
          <w:b/>
          <w:bCs/>
          <w:sz w:val="28"/>
          <w:szCs w:val="28"/>
        </w:rPr>
      </w:pPr>
      <w:bookmarkStart w:id="0" w:name="_Hlk61373845"/>
      <w:r>
        <w:rPr>
          <w:rFonts w:ascii="Arial" w:hAnsi="Arial" w:cs="Arial"/>
          <w:b/>
          <w:bCs/>
          <w:sz w:val="28"/>
          <w:szCs w:val="28"/>
        </w:rPr>
        <w:t xml:space="preserve">Appendix 26: </w:t>
      </w:r>
      <w:r w:rsidR="006D29D8">
        <w:rPr>
          <w:rFonts w:ascii="Arial" w:hAnsi="Arial" w:cs="Arial"/>
          <w:b/>
          <w:bCs/>
          <w:sz w:val="28"/>
          <w:szCs w:val="28"/>
        </w:rPr>
        <w:t>Mary Kay Customer Retention.</w:t>
      </w:r>
    </w:p>
    <w:bookmarkEnd w:id="0"/>
    <w:p w14:paraId="786F74EA" w14:textId="77777777" w:rsidR="00FC6E69" w:rsidRDefault="00FC6E69" w:rsidP="00910AD1">
      <w:pPr>
        <w:rPr>
          <w:rFonts w:ascii="Arial" w:hAnsi="Arial" w:cs="Arial"/>
          <w:b/>
          <w:bCs/>
          <w:sz w:val="28"/>
          <w:szCs w:val="28"/>
        </w:rPr>
      </w:pPr>
    </w:p>
    <w:p w14:paraId="09E0DCD3" w14:textId="1BB6DDC5" w:rsidR="00C47A9D" w:rsidRDefault="001742DD" w:rsidP="00910AD1">
      <w:pPr>
        <w:rPr>
          <w:rFonts w:ascii="Arial" w:hAnsi="Arial" w:cs="Arial"/>
          <w:b/>
          <w:bCs/>
          <w:sz w:val="28"/>
          <w:szCs w:val="28"/>
        </w:rPr>
      </w:pPr>
      <w:r>
        <w:rPr>
          <w:noProof/>
        </w:rPr>
        <w:drawing>
          <wp:inline distT="0" distB="0" distL="0" distR="0" wp14:anchorId="526F42D5" wp14:editId="3FE75A8A">
            <wp:extent cx="6483350" cy="5365750"/>
            <wp:effectExtent l="0" t="0" r="0" b="635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6483350" cy="5365750"/>
                    </a:xfrm>
                    <a:prstGeom prst="rect">
                      <a:avLst/>
                    </a:prstGeom>
                    <a:noFill/>
                    <a:ln>
                      <a:noFill/>
                    </a:ln>
                  </pic:spPr>
                </pic:pic>
              </a:graphicData>
            </a:graphic>
          </wp:inline>
        </w:drawing>
      </w:r>
    </w:p>
    <w:p w14:paraId="5166973F" w14:textId="67C52D11" w:rsidR="00275805" w:rsidRDefault="00275805" w:rsidP="00910AD1">
      <w:pPr>
        <w:rPr>
          <w:rFonts w:ascii="Arial" w:hAnsi="Arial" w:cs="Arial"/>
          <w:b/>
          <w:bCs/>
          <w:sz w:val="28"/>
          <w:szCs w:val="28"/>
        </w:rPr>
      </w:pPr>
    </w:p>
    <w:p w14:paraId="125ED592" w14:textId="5B340732" w:rsidR="00275805" w:rsidRDefault="00275805" w:rsidP="00910AD1">
      <w:pPr>
        <w:rPr>
          <w:rFonts w:ascii="Arial" w:hAnsi="Arial" w:cs="Arial"/>
          <w:b/>
          <w:bCs/>
          <w:sz w:val="28"/>
          <w:szCs w:val="28"/>
        </w:rPr>
      </w:pPr>
    </w:p>
    <w:p w14:paraId="7604FC1A" w14:textId="384863B6" w:rsidR="00275805" w:rsidRDefault="00275805" w:rsidP="00910AD1">
      <w:pPr>
        <w:rPr>
          <w:rFonts w:ascii="Arial" w:hAnsi="Arial" w:cs="Arial"/>
          <w:b/>
          <w:bCs/>
          <w:sz w:val="28"/>
          <w:szCs w:val="28"/>
        </w:rPr>
      </w:pPr>
    </w:p>
    <w:p w14:paraId="4C26171B" w14:textId="6C51466A" w:rsidR="00275805" w:rsidRDefault="00275805" w:rsidP="00910AD1">
      <w:pPr>
        <w:rPr>
          <w:rFonts w:ascii="Arial" w:hAnsi="Arial" w:cs="Arial"/>
          <w:b/>
          <w:bCs/>
          <w:sz w:val="28"/>
          <w:szCs w:val="28"/>
        </w:rPr>
      </w:pPr>
    </w:p>
    <w:p w14:paraId="05074806" w14:textId="0362B6DF" w:rsidR="00275805" w:rsidRDefault="00275805" w:rsidP="00910AD1">
      <w:pPr>
        <w:rPr>
          <w:rFonts w:ascii="Arial" w:hAnsi="Arial" w:cs="Arial"/>
          <w:b/>
          <w:bCs/>
          <w:sz w:val="28"/>
          <w:szCs w:val="28"/>
        </w:rPr>
      </w:pPr>
    </w:p>
    <w:p w14:paraId="7D0E2E53" w14:textId="24141187" w:rsidR="00275805" w:rsidRDefault="00275805" w:rsidP="00910AD1">
      <w:pPr>
        <w:rPr>
          <w:rFonts w:ascii="Arial" w:hAnsi="Arial" w:cs="Arial"/>
          <w:b/>
          <w:bCs/>
          <w:sz w:val="28"/>
          <w:szCs w:val="28"/>
        </w:rPr>
      </w:pPr>
    </w:p>
    <w:p w14:paraId="30F126C2" w14:textId="73F9D5CA" w:rsidR="00275805" w:rsidRDefault="00275805" w:rsidP="00910AD1">
      <w:pPr>
        <w:rPr>
          <w:rFonts w:ascii="Arial" w:hAnsi="Arial" w:cs="Arial"/>
          <w:b/>
          <w:bCs/>
          <w:sz w:val="28"/>
          <w:szCs w:val="28"/>
        </w:rPr>
      </w:pPr>
      <w:r w:rsidRPr="00275805">
        <w:rPr>
          <w:rFonts w:ascii="Arial" w:hAnsi="Arial" w:cs="Arial"/>
          <w:b/>
          <w:bCs/>
          <w:sz w:val="28"/>
          <w:szCs w:val="28"/>
        </w:rPr>
        <w:t>Appendix 2</w:t>
      </w:r>
      <w:r w:rsidR="0030443B">
        <w:rPr>
          <w:rFonts w:ascii="Arial" w:hAnsi="Arial" w:cs="Arial"/>
          <w:b/>
          <w:bCs/>
          <w:sz w:val="28"/>
          <w:szCs w:val="28"/>
        </w:rPr>
        <w:t>7</w:t>
      </w:r>
      <w:r w:rsidRPr="00275805">
        <w:rPr>
          <w:rFonts w:ascii="Arial" w:hAnsi="Arial" w:cs="Arial"/>
          <w:b/>
          <w:bCs/>
          <w:sz w:val="28"/>
          <w:szCs w:val="28"/>
        </w:rPr>
        <w:t>: Mary Kay Customer Retention.</w:t>
      </w:r>
    </w:p>
    <w:p w14:paraId="1F6BA8EA" w14:textId="4F8DF56B" w:rsidR="008E196C" w:rsidRDefault="00574F77" w:rsidP="00910AD1">
      <w:pPr>
        <w:rPr>
          <w:rFonts w:ascii="Arial" w:hAnsi="Arial" w:cs="Arial"/>
          <w:b/>
          <w:bCs/>
          <w:sz w:val="28"/>
          <w:szCs w:val="28"/>
        </w:rPr>
      </w:pPr>
      <w:r>
        <w:rPr>
          <w:noProof/>
        </w:rPr>
        <w:drawing>
          <wp:inline distT="0" distB="0" distL="0" distR="0" wp14:anchorId="3D9E82FD" wp14:editId="64C51756">
            <wp:extent cx="6350000" cy="810260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6350000" cy="8102600"/>
                    </a:xfrm>
                    <a:prstGeom prst="rect">
                      <a:avLst/>
                    </a:prstGeom>
                    <a:noFill/>
                    <a:ln>
                      <a:noFill/>
                    </a:ln>
                  </pic:spPr>
                </pic:pic>
              </a:graphicData>
            </a:graphic>
          </wp:inline>
        </w:drawing>
      </w:r>
    </w:p>
    <w:p w14:paraId="2330342E" w14:textId="50D99DF2" w:rsidR="00EF33DE" w:rsidRDefault="00EF33DE" w:rsidP="00910AD1">
      <w:pPr>
        <w:rPr>
          <w:rFonts w:ascii="Arial" w:hAnsi="Arial" w:cs="Arial"/>
          <w:b/>
          <w:bCs/>
          <w:sz w:val="28"/>
          <w:szCs w:val="28"/>
        </w:rPr>
      </w:pPr>
    </w:p>
    <w:p w14:paraId="46B4D157" w14:textId="77777777" w:rsidR="00375324" w:rsidRDefault="00375324" w:rsidP="00910AD1">
      <w:pPr>
        <w:rPr>
          <w:rFonts w:ascii="Arial" w:hAnsi="Arial" w:cs="Arial"/>
          <w:b/>
          <w:bCs/>
          <w:sz w:val="28"/>
          <w:szCs w:val="28"/>
        </w:rPr>
      </w:pPr>
    </w:p>
    <w:p w14:paraId="3A6B5FB0" w14:textId="5167CB1D" w:rsidR="0067696A" w:rsidRDefault="0063519A" w:rsidP="00910AD1">
      <w:pPr>
        <w:rPr>
          <w:rFonts w:ascii="Arial" w:hAnsi="Arial" w:cs="Arial"/>
          <w:b/>
          <w:bCs/>
          <w:sz w:val="28"/>
          <w:szCs w:val="28"/>
        </w:rPr>
      </w:pPr>
      <w:r>
        <w:rPr>
          <w:noProof/>
        </w:rPr>
        <w:drawing>
          <wp:inline distT="0" distB="0" distL="0" distR="0" wp14:anchorId="15E7EF81" wp14:editId="7DDBE4C7">
            <wp:extent cx="5751463" cy="3105339"/>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819710" cy="3142187"/>
                    </a:xfrm>
                    <a:prstGeom prst="rect">
                      <a:avLst/>
                    </a:prstGeom>
                    <a:noFill/>
                    <a:ln>
                      <a:noFill/>
                    </a:ln>
                  </pic:spPr>
                </pic:pic>
              </a:graphicData>
            </a:graphic>
          </wp:inline>
        </w:drawing>
      </w:r>
    </w:p>
    <w:p w14:paraId="4E4E3B9B" w14:textId="2A5175F6" w:rsidR="0067696A" w:rsidRDefault="0067696A" w:rsidP="00910AD1">
      <w:pPr>
        <w:rPr>
          <w:rFonts w:ascii="Arial" w:hAnsi="Arial" w:cs="Arial"/>
          <w:b/>
          <w:bCs/>
          <w:sz w:val="28"/>
          <w:szCs w:val="28"/>
        </w:rPr>
      </w:pPr>
    </w:p>
    <w:p w14:paraId="1227313E" w14:textId="0498C6F5" w:rsidR="0067696A" w:rsidRDefault="0067696A" w:rsidP="00910AD1">
      <w:pPr>
        <w:rPr>
          <w:rFonts w:ascii="Arial" w:hAnsi="Arial" w:cs="Arial"/>
          <w:b/>
          <w:bCs/>
          <w:sz w:val="28"/>
          <w:szCs w:val="28"/>
        </w:rPr>
      </w:pPr>
    </w:p>
    <w:p w14:paraId="741557A7" w14:textId="71D099C6" w:rsidR="0067696A" w:rsidRDefault="0067696A" w:rsidP="00910AD1">
      <w:pPr>
        <w:rPr>
          <w:rFonts w:ascii="Arial" w:hAnsi="Arial" w:cs="Arial"/>
          <w:b/>
          <w:bCs/>
          <w:sz w:val="28"/>
          <w:szCs w:val="28"/>
        </w:rPr>
      </w:pPr>
    </w:p>
    <w:p w14:paraId="6AA847B9" w14:textId="54D47BB7" w:rsidR="0067696A" w:rsidRDefault="0067696A" w:rsidP="00910AD1">
      <w:pPr>
        <w:rPr>
          <w:rFonts w:ascii="Arial" w:hAnsi="Arial" w:cs="Arial"/>
          <w:b/>
          <w:bCs/>
          <w:sz w:val="28"/>
          <w:szCs w:val="28"/>
        </w:rPr>
      </w:pPr>
    </w:p>
    <w:p w14:paraId="769B10D1" w14:textId="35E10D00" w:rsidR="0067696A" w:rsidRDefault="0067696A" w:rsidP="00910AD1">
      <w:pPr>
        <w:rPr>
          <w:rFonts w:ascii="Arial" w:hAnsi="Arial" w:cs="Arial"/>
          <w:b/>
          <w:bCs/>
          <w:sz w:val="28"/>
          <w:szCs w:val="28"/>
        </w:rPr>
      </w:pPr>
    </w:p>
    <w:p w14:paraId="15BC8235" w14:textId="7BDBF07C" w:rsidR="0067696A" w:rsidRDefault="0067696A" w:rsidP="00910AD1">
      <w:pPr>
        <w:rPr>
          <w:rFonts w:ascii="Arial" w:hAnsi="Arial" w:cs="Arial"/>
          <w:b/>
          <w:bCs/>
          <w:sz w:val="28"/>
          <w:szCs w:val="28"/>
        </w:rPr>
      </w:pPr>
    </w:p>
    <w:p w14:paraId="3FA5BEF5" w14:textId="549B84DC" w:rsidR="0067696A" w:rsidRDefault="0067696A" w:rsidP="00910AD1">
      <w:pPr>
        <w:rPr>
          <w:rFonts w:ascii="Arial" w:hAnsi="Arial" w:cs="Arial"/>
          <w:b/>
          <w:bCs/>
          <w:sz w:val="28"/>
          <w:szCs w:val="28"/>
        </w:rPr>
      </w:pPr>
    </w:p>
    <w:p w14:paraId="6D44CD2D" w14:textId="03802EB6" w:rsidR="0067696A" w:rsidRDefault="0067696A" w:rsidP="00910AD1">
      <w:pPr>
        <w:rPr>
          <w:rFonts w:ascii="Arial" w:hAnsi="Arial" w:cs="Arial"/>
          <w:b/>
          <w:bCs/>
          <w:sz w:val="28"/>
          <w:szCs w:val="28"/>
        </w:rPr>
      </w:pPr>
    </w:p>
    <w:p w14:paraId="678CBD3A" w14:textId="1D44545B" w:rsidR="0067696A" w:rsidRDefault="0067696A" w:rsidP="00910AD1">
      <w:pPr>
        <w:rPr>
          <w:rFonts w:ascii="Arial" w:hAnsi="Arial" w:cs="Arial"/>
          <w:b/>
          <w:bCs/>
          <w:sz w:val="28"/>
          <w:szCs w:val="28"/>
        </w:rPr>
      </w:pPr>
    </w:p>
    <w:p w14:paraId="6164EB51" w14:textId="77A46E78" w:rsidR="0067696A" w:rsidRDefault="0067696A" w:rsidP="00910AD1">
      <w:pPr>
        <w:rPr>
          <w:rFonts w:ascii="Arial" w:hAnsi="Arial" w:cs="Arial"/>
          <w:b/>
          <w:bCs/>
          <w:sz w:val="28"/>
          <w:szCs w:val="28"/>
        </w:rPr>
      </w:pPr>
    </w:p>
    <w:p w14:paraId="7A2EEEF2" w14:textId="7591B5C5" w:rsidR="0067696A" w:rsidRDefault="0067696A" w:rsidP="00910AD1">
      <w:pPr>
        <w:rPr>
          <w:rFonts w:ascii="Arial" w:hAnsi="Arial" w:cs="Arial"/>
          <w:b/>
          <w:bCs/>
          <w:sz w:val="28"/>
          <w:szCs w:val="28"/>
        </w:rPr>
      </w:pPr>
    </w:p>
    <w:p w14:paraId="6AEA3542" w14:textId="77777777" w:rsidR="00051522" w:rsidRDefault="007216EF"/>
    <w:sectPr w:rsidR="00051522" w:rsidSect="00EA1EF7">
      <w:headerReference w:type="default" r:id="rId90"/>
      <w:footerReference w:type="even" r:id="rId91"/>
      <w:footerReference w:type="default" r:id="rId92"/>
      <w:headerReference w:type="first" r:id="rId93"/>
      <w:footerReference w:type="first" r:id="rId94"/>
      <w:pgSz w:w="11906" w:h="16838" w:code="9"/>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B9E272" w14:textId="77777777" w:rsidR="006C1D99" w:rsidRDefault="006C1D99">
      <w:pPr>
        <w:spacing w:after="0"/>
      </w:pPr>
      <w:r>
        <w:separator/>
      </w:r>
    </w:p>
  </w:endnote>
  <w:endnote w:type="continuationSeparator" w:id="0">
    <w:p w14:paraId="5A7651B3" w14:textId="77777777" w:rsidR="006C1D99" w:rsidRDefault="006C1D9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2B645A" w14:textId="77777777" w:rsidR="00172D10" w:rsidRDefault="007216EF">
    <w:pPr>
      <w:jc w:val="right"/>
    </w:pPr>
  </w:p>
  <w:p w14:paraId="36B5B9F8" w14:textId="77777777" w:rsidR="00172D10" w:rsidRDefault="00A47B0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A5A5A5" w:themeColor="accent3"/>
      </w:rPr>
      <w:sym w:font="Wingdings 2" w:char="F097"/>
    </w:r>
  </w:p>
  <w:p w14:paraId="74AC40CC" w14:textId="77777777" w:rsidR="00172D10" w:rsidRDefault="007216E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4472C4" w:themeColor="accent1"/>
      </w:rPr>
      <w:id w:val="-405526225"/>
      <w:docPartObj>
        <w:docPartGallery w:val="Page Numbers (Bottom of Page)"/>
        <w:docPartUnique/>
      </w:docPartObj>
    </w:sdtPr>
    <w:sdtEndPr>
      <w:rPr>
        <w:noProof/>
      </w:rPr>
    </w:sdtEndPr>
    <w:sdtContent>
      <w:p w14:paraId="7748221E" w14:textId="77777777" w:rsidR="005D120C" w:rsidRPr="005D120C" w:rsidRDefault="00A47B08">
        <w:pPr>
          <w:pStyle w:val="Footer"/>
          <w:jc w:val="center"/>
          <w:rPr>
            <w:color w:val="4472C4" w:themeColor="accent1"/>
          </w:rPr>
        </w:pPr>
        <w:r w:rsidRPr="005D120C">
          <w:rPr>
            <w:color w:val="4472C4" w:themeColor="accent1"/>
          </w:rPr>
          <w:fldChar w:fldCharType="begin"/>
        </w:r>
        <w:r w:rsidRPr="005D120C">
          <w:rPr>
            <w:color w:val="4472C4" w:themeColor="accent1"/>
          </w:rPr>
          <w:instrText xml:space="preserve"> PAGE   \* MERGEFORMAT </w:instrText>
        </w:r>
        <w:r w:rsidRPr="005D120C">
          <w:rPr>
            <w:color w:val="4472C4" w:themeColor="accent1"/>
          </w:rPr>
          <w:fldChar w:fldCharType="separate"/>
        </w:r>
        <w:r>
          <w:rPr>
            <w:noProof/>
            <w:color w:val="4472C4" w:themeColor="accent1"/>
          </w:rPr>
          <w:t>1</w:t>
        </w:r>
        <w:r w:rsidRPr="005D120C">
          <w:rPr>
            <w:noProof/>
            <w:color w:val="4472C4" w:themeColor="accent1"/>
          </w:rPr>
          <w:fldChar w:fldCharType="end"/>
        </w:r>
      </w:p>
    </w:sdtContent>
  </w:sdt>
  <w:p w14:paraId="2551D56E" w14:textId="77777777" w:rsidR="00172D10" w:rsidRDefault="007216EF"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F6A52" w14:textId="77777777" w:rsidR="00094803" w:rsidRDefault="00A47B08">
    <w:pPr>
      <w:pStyle w:val="Footer"/>
    </w:pPr>
    <w:r>
      <w:rPr>
        <w:noProof/>
      </w:rPr>
      <mc:AlternateContent>
        <mc:Choice Requires="wpg">
          <w:drawing>
            <wp:anchor distT="0" distB="0" distL="114300" distR="114300" simplePos="0" relativeHeight="251660288" behindDoc="0" locked="0" layoutInCell="1" allowOverlap="1" wp14:anchorId="08B472E7" wp14:editId="0DA8B1A8">
              <wp:simplePos x="0" y="0"/>
              <wp:positionH relativeFrom="column">
                <wp:posOffset>-895350</wp:posOffset>
              </wp:positionH>
              <wp:positionV relativeFrom="paragraph">
                <wp:posOffset>-2106930</wp:posOffset>
              </wp:positionV>
              <wp:extent cx="4087113" cy="3392424"/>
              <wp:effectExtent l="0" t="0" r="8890" b="0"/>
              <wp:wrapNone/>
              <wp:docPr id="17" name="Group 17" descr="Multi-colored hexagons"/>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494C6075" id="Group 17" o:spid="_x0000_s1026" alt="Multi-colored hexagons" style="position:absolute;margin-left:-70.5pt;margin-top:-165.9pt;width:321.8pt;height:267.1pt;z-index:251660288"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gtZW4gIAACgKAAAOAAAAZHJzL2Uyb0RvYy54bWzklslu2zAQhu8F+g6E&#10;7ok2K7KF2EHRNGmBtDW6PABNURIRcQFJL3n7Dkl5b9EiyCXowTIXcfjPzMcRr282vEcrqg2TYhql&#10;l0mEqCCyZqKdRj9/3F2MI2QsFjXupaDT6Ima6Gb29s31WlU0k53sa6oRGBGmWqtp1Fmrqjg2pKMc&#10;m0upqIDJRmqOLXR1G9car8E67+MsSa7itdS10pJQY2D0NkxGM2+/aSixX5vGUIv6aQTarH9q/1y4&#10;Zzy7xlWrseoYGWTgZ6jgmAnYdGfqFluMlpqdmeKMaGlkYy+J5LFsGkao9wG8SZMTb+61XCrvS1ut&#10;W7ULE4T2JE7PNku+rOYasRpyV0ZIYA458tsi16+pIRCsz8vesgsie6lpjTq6wa0UxsVurdoKTNxr&#10;9V3N9TDQhp4Lx6bR3P2Do2jjo/60izrdWERgcJSMyzTNI0RgLs8n2SgbhbyQDpJ3to50H/Yrx+Vo&#10;sluZF2Of0Xi7cez07eQoRir4DWGE1lkY/44brLJLTaPBCP8nGxzrx6WCAHKFLVuwntknTy/k1okS&#10;qzkjcx06+4xk2T4jAVA3MuTkY8gCylyonBG3LljBzssHSR4NEvJ9h0VL3xkFRwGS7N6Oj1/33SMJ&#10;i56pO9b3LnOuPTgLJJxg95t4BaRvJVlyKmw4o5r24Dcg0zFlIqQryhcUkNOfai8IV8ZqaknnNmxg&#10;428g1gk9mPAq98KcCwaQ+yNk6SRJkiJwtCUtK8u0LIuBlyzJC+iEfbagKm3sPZUcuQYoBCGQJFzh&#10;1YMZJG1fGQIZVHh5ICrkAhqvhzI4P9tzP1AGIyeU5a+bMjg2BL5CFoqb0kzYgMVLQpeleVkUELjz&#10;+pZejcpxNlAHWBYA5n9PXQ4f42Pq3MgJdb44HBer11Tb/KE5KGEvUNuyIimuJiOPWTHJyzKQvC1w&#10;aTHOk2KL2jjPrtKXR81/VOE64uvzcHVy953DPrQPL3izXwAAAP//AwBQSwMECgAAAAAAAAAhAJ9t&#10;dDLQfgAA0H4AABQAAABkcnMvbWVkaWEvaW1hZ2UxLnBuZ4lQTkcNChoKAAAADUlIRFIAAANMAAAD&#10;0AgGAAABcj7LGQAAAAFzUkdCAK7OHOkAAAAEZ0FNQQAAsY8L/GEFAAAACXBIWXMAADsOAAA7DgHM&#10;tqGDAAB+ZUlEQVR4Xu3dB5wbR/n/cULvEMqP3nvvvffeSeiEaoid06zOaVTTCb333sF0AqEkcDin&#10;WZ2TIwmJY59mdHYcCCH03v7A/Wedx8a6e0Y53Y1ud6XP+/X6vkC3Oxppd2eenfhOuhCw5jLrP5jl&#10;fmFv5Meokv1P0MSJ7pZ7/7+xbpvsgjLtf4LkR/v024Y1MshJGGRfJNLM/cP3O/DHyo+XZb92nLBh&#10;SnGgTdtP7n0Ok7u3yI+RQooTtNgwnnNsrcXBXIs+RtpaH8C17q/2yjxgxvrj9/Vvuw+UH2N/ZZ6g&#10;xar0WiojHIwT9h6UZu7uJz+uhL2vq4j8aDzV5UDU5XUmV8c3XsfXvGKj8GZH4T1ENXN/2L43aP07&#10;5Me1NnInbOTe0H4a7fl77/f+tsiP62W/NzDyc3ot32stX3QitXjvEzPu2vteqHW75MdjqbInrLIv&#10;rETGutfvOy7WHS0/Lgcn6IKVeoxM7s7a23kzP/ta8mP0seYnbM07HDFDP35D72CMhGN4yt5jaVqd&#10;28uPV2fvExaRHyGRJMfW5P6d+57I+g3yYwzBik/YihtixTZt3nbxfcfd+n/Ij3WcoPL1PQd9N6IU&#10;S87J3gdhJX38nh+gUvadrH3/B5WUWfdfTlQNcKJqghNVE5yomuBE1QQnqiY4UTXBiaoJTlRNcKJq&#10;ghNVE5yomuBE1QQnqiY4UTXBiaoJTlRNcKJqghNVE5yomuBE1QQnqiY4UTXBiaoJTlRNcKJqghNV&#10;E5yomuBE1QQnqiY4UTXBiaoJTlRNcKJqghNVE5yomuBE1QQnqiY4UTXBiaoJTlRNcKJqghNVE5yo&#10;muBE1QQnqiY4UTXBiaoJTlRNcKJqghNVE5yomuBE1QQnqiY4UTXBiaoJTlRNcKJqYsmJ4mRVzxGt&#10;3dfsOTdZ3j1y7w+KryXd80OUau/52HeS9td3I9bEQOdgoJ2RRGb9z/Ye82LKkx8vDydsbSQ5zlnu&#10;8r1P0rBzd5EfI4EkJ2ixoTzpmFqTY7kmnYyoMDt9eO+xa+bu+fLj4Tlo8+aL7HfC+n8VKfbY73it&#10;/QVeauc1UaljVKkXUxGVPiaVfnFrpJl3nrDfcfiK/Lh6TLv7xP+90O4X5cdjYb8TVJ8LtZYveoVG&#10;4r2OxJuIGMn3Nkpv6pCpXZfc+16MdX+TH48Ok7tP/+8Ndp4mP66Vva+/iPxodNXxzdbxNSdThzdv&#10;cn/a3tfYzLu3kR+Pp6qesKq+rlKFK/dPew9KMz/7UvLjUnCClqHMg1Rm37W1lgctjOY3/q8/d6T8&#10;GMt12HTndvsdwFn5cVL/e35G0aoN42AO4zkhUhzcFM+BZVrJwTa2c9997aybkh9j2LKW27T3wDfb&#10;3ZfLj1X7TlCI/Ahrrd9J6LcNJdn/pOwf2Yyq4SQBKTCSKmzxyVn8GCUyucv2nozw/98iP96Hk1Wy&#10;5Z4A0/aP/d++3a/LjzFMyz05i620HQaQ6iCneh7sx7R3XX/vQTXWefnxqnGyEhn2gTTWf2BfHzPd&#10;dfJjLMewT85ia91frYUr++d7D1ajPX81+fGa4WRdgCodoCq9lkqo6gEJi+Oz9r6uxvS268qPx0tV&#10;T85idXmdSYUr9L1737TJuy+SH1fe2Jysur/R9VPbrr739Yc12y/kx6Oh7idnsZF6PyP1ZhS1fn9Z&#10;Pv/gvS8+TAvflR+PrNqdrNq94EQa1j13v/f+Mflxtez3Asfq5CxWyeNQyRdVAZU5LpV5IRVW2jEq&#10;reOaCsdp875jZt2T5cfDsa8jTs6KDPX4Zbn73t4nn7TdB8mPsULJT1byJ8Q+qz62q34CLEs4vn/e&#10;e5w3nnbuZeTH/e1tUER+hDWwrOMe6s6L9+1o3Xvkx1hj0ZMV3YBSbJxxt/zfOXFn7DtBsh0Vsu/c&#10;cIKqjZNUA5ykGuAk1QAnqQY4STXASaoBTlINcJJqgJNUA5ykGuAk1QAnqQY4STXASaoBTlINcJJq&#10;gJNUA5ykGuAk1QAnqQY4STXASaoBTlINcJJqgJNUA5ykGuAk1QAnqQY4STXASaoBTlINcJJqgJNU&#10;A5ykGuAk1QAnqQY4STXASaoBTlINcJJqgJNUA5ykGuAk1QAnqQY4STXASaoBTlINcJJqgJNUA5yk&#10;GuAk1QAnqQY4STXASaoBTlINcJJqgJNUA5ykGth3kjhR1dRzbvY+4GRVQ9/z0Xcj1sSyzoHJ/cf3&#10;7Wj9s+THGLJlnZzFVtQIA0tynJM8CZbIrJvae1ybubuf/Hh1OFnpDPVYmtz9bu+TH9HacTn5MZZp&#10;qCdnsTXtbASUerxK7bwGmnn3iP2O0THy47WXTftb7X0h4fb9NPnx2Nvv5FTnAq7kiypBLY5DLV7k&#10;ENTyfdfyRa9Aw3Zvve+9WvdT+XF9hBf+0r1voGE7r5Yfj4x9JydEflRfI/VmglF7Pz3q/uaMdX/d&#10;+/qbeX4p+fFoquPJquNrXrXwZk/a+6YnrLuD/Lhy9r7GIvKj8VPVg1DV11WqqhwUYztf2fs6zHTn&#10;ifJj7DVxnLvEvgNk/V/kx2tmb99F5EeIWeuDtdb9jZRhH7xhP/9YSX0wG7l7/t7nC2ufj8iPsVqm&#10;NfeUfQe27T8rPx7Y3ucoIj9Cais9yCtth1VY7kFf7n4YothJ2NDacc29Pw915+fyY5TFtNwX9p2Q&#10;3B+09/8XkV1QFZwclGL/C8/kLpMfA7ggEzPu8vsPoH6RJgD2yqz/lzZYggNkl32M9d/S9s1s91Gy&#10;CzBe1AERIpuXTXuOIrIZGD2hopyuXfSm3bmF7LJqYU21Q+2jteNmsgtQT9qFXUQ2D53WdxHZDFRX&#10;uFA3L75wizTz7hNkl9KY3P8/7bVtWli4sOwClEu7QIvI5kqK/xdD93vZBRi+MMO/RrsQw89fIrvU&#10;jvZ+ishmIB3tQisim0dKY7p7J+29GutOll2A5QtrnKdrF1Rm3adkl7GhHocQ2QwspV0wRWQzAtP2&#10;+35hf1E+L7tgHIUL4I6LLog9CbczW2UXXADt+BWRzRhl2okvIpuxCsZ2Xq4dW5N3XiO7oM42zZ5z&#10;ae0EZ9b/UXbBkKjHPUQ2ow7CbdrftJN40OZtF5ddsMaM9Z/Uzglf91BB6okKkc2oGO1cFZHNWEvh&#10;wJ+y+EQUaebd28guqAmTO6udS9Py95BdkJp2wIvIZowI7RwXkc1YiXAAP7/4gBYpPuBBdsGIC+f7&#10;vMXnv8jk7NxVZBfEaAeuiGzGmNOujSKyebyF++VXagcns+4VsgugUq+bENk8HrQDUEQ2AwM7bGbu&#10;Bto1FdKVXUZDeEMHL3qDe2Ks/5zsAiSlXW9FZHO9aG+kiGwG1kyjPf8Q7VrMcvc92aVawgu+rfaC&#10;jXU/kV2AStCu0yKyuRzaCyoim4HKa1q3XruGTe7eK7sMx6Zt2y6udmzdX2UXoNa067uIbF4dk/s/&#10;aU++7luzl5ZdgJGUWf8O7drPrDOyywVTnyBENgNjSRsTRWTz+bLc7fu63/0zWeGv/gXKFMbHsYvH&#10;S5GeESf7AlimcNv3XwYTkACDCUiEwQQkwmACEmEwAYkwmIBEGExAIgwmIBEGE5AIgwlIhMEEJMJg&#10;AhJhMAGJMJiARBhMQCIMJiARBhOQCIMJSITBBCTCYAISYTABiTCYgEQYTEAiDCYgEQYTkAiDCUiE&#10;wQQkwmACEmEwAYkwmIBEGExAIgwmIBEGE5AIgwlIhMEEJMJgAhJhMAGJMJiARBhMQCIMJiARBhOQ&#10;CIMJSITBBCTCYAISYTABiTCYgEQYTEAiDCYgEQYTkAiDCUiEwQQkwmACEmEwAYkwmIBEGExAIgwm&#10;IBEGE5AIgwlIJDqYJlruRrIPgGXYf/ws+cH+2bMRQA9trBSRzf+j7VRENgNjJ2u5TdqYKH4uu1yw&#10;iRPdVbUnMbn/hewCjCTtui8im1dPe/IishmorWbunq5d2yGfkV2GZ7I9f2+l4xD3I9kFqDT9+q1A&#10;cdBeVBHZDJSumXfuql2jmfUzskv1hBf4giUv+Py8X3YB1oRyDe6JbK4f7c0Ukc1AMkdP7z5Qu9ZC&#10;9fmN7DI6wprqrfqbdUZ2AQay/28h7B/ZPD60g1BENgMq7ZopIpthcv9t7QAZ6x8mu2BMherjtGuj&#10;mfsbyy7oRzt4RWQzRpx27ovIZqxUOIjdxQe1yEa783qyC2ounM/vLD6/RUL1ebjsgmHQDnoR2Yya&#10;0M5hEdmMtaadjCKyGRWStdy7tHOVtToTsguqItuy/RrayTK5O1t2wRrTzkcR2Yy60E5iEdmMIQhr&#10;nMO0Yx7yLtkFdTfR2vEA5QQX+YHsghVSjumeyGaMOu3kF5HN6GMi9w/Xjl1m3XGyC8ZVlndfrF0c&#10;pt19t+wy9rTjU0Q2Azrtoikim8dC8QE72jEofhtBdgEGY3L/Tv2i8htkl5Ghvs8Q2QykpV1sRWRz&#10;7WjvpYhsBtZGlrvvaRdiw849SHapnFBpf6295mZ+9pVkF6B82kVaRDaXRntNRWQzUG1hob5bu4Cb&#10;eedassvQGOvbWt/mxM7dZBegvrSLu4hsXjXtuYvIZmA0aRd9Edm8LCZ3n9aeI6zjniG7AONlcou/&#10;jjoorN8pu+yj7hcimwHsTxssixPWRK+S3QEsR2PaPWTvAJIfAQBQkuyk3Tfc/9ZOfgxgEPsPov3D&#10;1/kAy6QNIC0m7zxbmgDYX5Z3X6cOGuuOOn/70m1F9jQGcD5tkBSRzT20/YrIZmA8aYOiiGyOakzP&#10;qV80F6rYibILMB6K/4igDYaJU9xVZZdlMda3tOcxLX8P2QUYTc22e6Z28WfWfUJ2WRH1OUNkMzBa&#10;tIu9iGxOQnv+IrIZqDft4i4im5Mz7e5ztP5CPia7APVSfOu8ckEvZDPz95Fdhsrk7jyt/4kTB1uX&#10;AaXJtnbvrF3ExV++yi5rSnstRWQzUE3aRVtENpdKe11FZDNQDdpFWkQ2V4ax7vXa6zS5f4nsApQj&#10;XIjvX3xhFjEt/0LZpZK011xENgNrZ/228y6rXYyZdb+XXWpBfQ8hshkYLu3iKyKba+ewLXM30N6P&#10;sX5edgHSChfYPxZfcEU2TU1dVHaptbCe+pL2/kK1fbLsAqyOaXcbkYvsbbLLSFHfa4hsBlZGu6iK&#10;yOaRpr3vIrIZWB7tIioim8dGo/2/T0bqjfue7ALoTO5PUy+erf5WsstYCsflFO24mFbn9rILcL5s&#10;xj1UvVis+47sgkA7RkVkM8addnEUkc1QaMeriGzGuNEuhiKyGRegYd167fiZ3L1XdsGoC4vnL2oX&#10;QbPtniS7YABhPfUn7XhuPO3cy8guGDWN2fnraic9rIv4l/4EtGNbRDZjVGgnuYhsRiLrZhcuph3n&#10;zPp/yC6oK/XEhshmDImx/u3acc/aXSO7oC5M279KO5nh5y+TXbAGtHNQRDaj6rSTV0Q2owTa+Sgi&#10;m1E12skqIptRsokZd0vt/IScIbugbCZ3ZysnaCE7+axryC6oEJN3jlXPl+08SnbBWmva7lP1k+I/&#10;I7ugwtRzFyKbsVa0k1BENqNGtPNYRDZjWLSDXkQ2o6ZM2z9WO69Z7r4uuyCVcGB/sPRA+4XmjH+A&#10;7IIREM7pjsXnuIhp7biZ7IKVKv5eRj241p0su2AEaee8iGzGoLSDWUQ2Ywxo57+IbMYF0Q5eEdmM&#10;MdOwfqN2PZjcvUV2wWLGdt+tHrS2O1R2wRjLrPu3dn1sWli4sOyCTVO7LqkdpHDw/iy7APuo10qI&#10;bB5f2kEpIpsB1brj56+gXTd1+3jqJIz1f9EOxiFTU5eUXYAL1Gz7D2jXUWa762SX0dWMfG5AyLtk&#10;F2BgyvW0J7J59GhvtohsBlZNu76KyOb6095cEdkMJNWY6d5Ju95CTpJd6icsBmeVN7TQnNl5O9kF&#10;GJosdydo119m5x4ou1RfWPw9UHsTJvffl12ANaNdi0Vkc3VpL7qIbAZKo12XRWRzdWgvsohsBiqh&#10;aTv6H5Tm7vOyS3mM9Z/VXpxp+6fILkDlhPX8bu26nTzJX0d2WTtHtHZfU3sxxYuUXYDKU6/hENk8&#10;fFrnRWQzUDva9VxENqendVZENgO11mx3X65d35n1r5ZdVq9pI53kbpPsAowM/VpPUDS0Jy0im4GR&#10;pV33RWTz8mlPUkQ2A2Ph8K27rq6Ng5BzZJe4cH+4U2m40Jjedl3ZBRg7mXWf0sZFGC/Pkl3+J+z8&#10;ZG1nk7svyC7A2NPGSBHZzC0dMChtvBRZskH2B9BH1urcZ8nY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72f7An1n9Q9gMQsWTc&#10;hFwos+432oajZuevIO0AiDA23rV4rBRp5v4w2UUfaUVkMzDWNk3tuqQ2PsKd3F9ll0UWFg6INPiX&#10;7AGMHXVMhMjm/sLgebPWuNFyTdkFGHnhmv/r4jFQ5JBQpWSX5dOeqIhsBkZSsf7Rrvus5d4lu6yc&#10;+sQhshkYGdp1XkQ2p2F+3LmF1omx/nTZBagt7douIpuHIwyeb2mdmnb3EbILUBuZdT/VrueNJ3Vv&#10;LbsMn/YCishmoNLCuujh2vUb8h3ZZe0pL2ZPZDNQOdr1WkQ2lyvc+j1ee3Ehm2UXoHTK9bknsrla&#10;wv2n017sYTNzN5BdgDUXrsGvLL4mizTz7hNkl+rSXngR2QysicNb7kbadVhM+rJLfahvJEQ2A0Oj&#10;XXdFZHM9hVngaO1NNVrutbILkIx2rRWRzaNBe4NFZDOwKlnLH6NdX1nLHSm7jB71DYfIZmBg2vVU&#10;RDaPtkb79Ktpb95Y/3PZBbhA2jVURDaPF2PdJ7WDEUrzM2QXYInMevWvw48+ffeBssv40g5MEdkM&#10;7NHM3fO16yTL3YdlF+ylHygGFbg2VmQid/fTDlrICbILxohyHeyJbMZyhPviGe0gNqa7d5JdMMLC&#10;uW4vPvdFmnnnrrILBqUd0CKyGSMmrIv0OxPrpmQXrJZ6gENkM0aAdn6LyGaklNnuOu1gm9y9V3ZB&#10;DWnntIhsxjAZ6/6gHfyNp512GdkFNRDO2WcWn8Mizbz7dNkFa0U7EUVkMypqQ2vHNbXzlln/M9kF&#10;ZVg3O3sx7cSE6vU32QUVop2rIrIZVWCsf7t2krJWZ0J2QYnUcxMim1FF2gkrIpuxxsL655Xa+chy&#10;t0l2QdXpJ5BBtZa0419ENqNOmvmO22gnM+QU2QVDoBzvPZHNqLNwIo9bfGKLNKbdQ2QXJGByd7Z2&#10;nJt551qyC0aFdqKLyGasUCN3T9eOa8hnZBeMKuWk74lsxgC041hENmMcZDPzT9YugpDPyy7oQzlu&#10;eyKbMY7CBbBz8QVRZHKLv47sgv0Y636kHa/it71lF4w77QIpIpvHXsPO30U7PsXfnckuQC/1ggmR&#10;zWNJOx5FZDMQ12x3X65dPFlrvP7VXj0GIbIZWD7tQioim0eWyf2HtPcd8gLZBVgZ5aLaE9k8Mg6d&#10;Pv1A7X0a634ruwCrV/wrvnqh5e4s2aXWtPdWRDYD6Zm2/6x20ZnW3FNkl1oJt3T/0d6PbAaGT7sA&#10;i8jmyjN55wjt9YccI7sAa0u5GPdENleS9nqLyGagPA079yDt4sxy9z3ZpRL018ggQgVleXdWu1ib&#10;053byS6lMNZ11NeV+xvLLkA1aRduEdm8Zoz1j9deR2bdV2UXoB7UCzlENg+V1m8R2QzUT2b9Bu2i&#10;Nrl/p+ySlNZXEdkM1F9Yt/xVu8gnjnOXkF1WJQzOb2vPb9rdR8guwGjRLvgisnlgDdu9tfZ8IT+V&#10;XYDR1czPvpRy8Re3fn+SXZZFe44ishkYH+HW7z3aYDAtd6jsotLaFJHNwPjSBkYR2bxP8R8ttP1C&#10;+AhoYH/KINmTCecuof08VDa+nACImbDuDtrAWRzZHcAFCVXneG0QFf/xQnYBMIi9gygMrnfLjwBg&#10;NJm8+6J9k17uvy0/BgBg7YQCNL+3GPXNVn8raQIAQDrN9vyT1MIzQEzuPi1PBwDA4Iz1W7UCE0tY&#10;RZ2n/Tyak8+6hnQFAMBSxfdLqQUkkrACOkGaLmFsp6G1icW0OkP5q2sAQM2EovCdxUWib2bcQ6Xp&#10;QMLq62/q80WS6pMMAAAVV/wyglYIYjHWnSZNkwlF6lVaX9HY7iukKQBgFGTWfUqd8CNp5u7p0nTo&#10;1s3OXlp7DbGEQvkXaQoAqItGe/5q2qQeS5jsfy5NS2fa3XdrrzEa6zdIUwBAlWS5e5s6cUdibLch&#10;TStrYsZdW3vtfbJbmgIA1tpBCwsXUSbmfvm7NK2t2FeSx2Js52nSFAAwDCb3L9Em4FjC/q+RpiOn&#10;0Z6/rfae++RUaQoAWI0sd79XJtlo1m8777LSdKwY676rHY9YjPUPk6YAgH5M279Qm0ijsf790hQi&#10;HMP7q8cqEpO7H0pTAEAh3O17bcKMxbR3XV+aYhkG/WilbGv3ztIUAMZDM+8+QZ0Q49ksTbFKjZYb&#10;6MNoTe6/LE0BYLSECa6tTXzRcNe+JgZdrWYndW4oTQGgXrKZ+fuoE1skYYL8kTRFSUxr4H/f+6A0&#10;BYBqCpPVsUsmrz5p5v7h0hQVFG4Wfqedt1jM1K4rSlMAKIdpd26hTVCxhInudGmKmgnn7ijtnEZj&#10;3RukKQAMV5h0PrFkEuqTRts9U5piVCwsHKCd61hCUfuPtASA1Zs4xV1Vm2xiCZPQL6QpxoRp+zdp&#10;10I01h8uTQFgeUzefYs6oURicpdJU4y5DVu3X1m7RvrkV9IUAP5nYcD/NBPyT2kK9GWs/6hy/UQT&#10;VtzPk6YAxo1pD/yP2a+TpsCKNNrdm6jXVjxz0hTAqAp3r79VBn80EzPu8tIUSC6sjr6mXXexGDv3&#10;eGkKoK6auXu+NsCjsY4/mEQpTHvn3dRrMhqXS1MAVWdy19EHciQn7eYjZlA5YXX/Y/V6jWVm/j7S&#10;FEDZshn/OHWgRhIG/FekKVALjVbnkdq1HItpuW9LUwBrJcud1QZkLM18/q7SFKi9cHN1unadR7PV&#10;30qaAkgly7v3UgdcJMV/BpGmwEhrtNwztTEQje1+SpoCGFRYFX1THViRNNvdR0pTYGyZ3J2jjY9o&#10;tmy/hjQFsJhp7byZOnAiMdZtk6YAFKbdbWhjJxrr3yFNgfEVBsPHlgyOPjG5f7Y0BTCgsJr6uzau&#10;Ypk4zl1CmgKja8PWnw/2OWLW/VKaAkjItP2r1DEXi3WvkKZA/Q36ycth/0lpCmANrJs959LaWOyT&#10;P0tToD6UCzkaY92/pRmACghj8j3aWI3G+g3SFKgOk3ePUC/YWPh2T6AWJmbctdUxHI3bLU2BtWdy&#10;/2v9wtRz6PTpB0pTADVlrP+cNr5jMbbzNGkKpNe07rnahReP+7A0BTCCDpvu3E4f+9GcKk2BlQur&#10;oh3KxRVNM/c3lqYAxkxm3Xe1eSGaGfdQaQrEhVXOY9QLKJLi+2SkKQDsM9HyD9DmjFhMy/1QmgLF&#10;XY6f1i6UWJoz7u7SFACWJdz0nqTNJ9G0uneWphgHpuXvoV4IkYRV0YnSFABWrdFyT9Lmmj7ZLE0x&#10;SsLdyteVkx3NpJ1/tDQFgKEKc0538RzUN9Mdvtyzjhrt7k3UExqL9dulKQCUxrT9C9U5KhbrPyhN&#10;UUXGuo+oJy4S0+4+R5oCQCWFuep3i+eufjFTp15RmqIMR0/vPlA7MdFY/ytpCgC1k1l3tDq3xcIn&#10;zKwNk/s3qicgFusPl6YAMDoWFg5Q57x4+EzOlIx1/1EOspqw73+lGQCMjbA6erM2J0ZjO9y0D6Jp&#10;/Ub1QMZzjDQFgLF39KDf+5bzzxwqk7vzlIMVzYbjt19ZmgIA+sis/6g2j8ZirHueNB0vWd49RDsg&#10;sZhwYKUpAGCFJk/cflNtjo3HzUnT0RSq9pn6G9czuXX+ptIUADAEYV7+mjb/RjPjHydN6ymz3Uep&#10;bywSk7tvSFMAwBprTru7a3NzNNbl0rTawovdsuTF98mk9feUpgCACglz9EDzedbq3Eealsu0O3dT&#10;X2AkxrqWNAUA1ESz3X2kNqf3ybHSdG1k1n9VeRHRmLZ/7PktAQCjIMvdGdp8H820v5U0TWOi5W6k&#10;dhSLHfHf4gAA7NNsu2eqtSAW6z4lTQdjcvch9QkjGdvfewcA9Ag14ZzFNaJvtmy/hjTtddTs/BXU&#10;BpGEQvQbaQoAgCqsjoxWQ6Kx/h3nN9Q2qnFH7mkAAMAKhMLzD72+9KZvYSo+wVaeDwCAZEKRerVW&#10;d4pEC5O0BQBgKDLr/qvWH+2HRaQdAABDQW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MnBhKmJyPy/tAQBIIss7h2g1Z2/6FqYlse7J8rwAACxbqB/b1bqiRJqERlv8HbUdYjHW&#10;b5WmAAD0yKbdY7TaEY1135SmcaHwHK82jsS0/f2lKQBgDIVaML24NvTLpPX3lKaDa7TnH6I9aZ98&#10;R5oCAEZUUViU+T8e66elaXqhg1OXdNgnDdu9tTQFANRY8Z/ctHk+lkk7/2hpunaM7T5NezHR2O6n&#10;pCkAoOIm7dzN1bk8njOlaXWEpdrPlBcazeFbd11dmgIAKiCsij6hzdfxdA6RptUXXvDE0jcQj7H+&#10;7dIUALBGNtru/2lzcjTW/VKa1p/J3d/VNxnJpqmFi0pTAEBCWd59qzbvxuOa0nR0Zda/Wn/zehqt&#10;zkulKQBgQJsXFi6iza3RWP8vaTqe1k9tu6x6YKJxv5emAICIMF++dOn82TevlaZYzOT+fcoBi8d2&#10;1klTABhrYaXzR3WejOSI1o7LSVMsl2nvuL52MGMx1nlpCgAjL8vdi7W5MBrbeb80RSqh8HxJPdiR&#10;mOnOE6UpAIyEMLftXDzX9ctGu/N60hTDlrV23Fk7CX3SlqYAUBvZ9NzBynwWj3VflKYom8ndD9WT&#10;FImxnftKUwColCx3s9q8FcukdXeQpqgqY/3DtJPXJ8dKUwBYc5O2+yBlXorH+h9IU9RVWNr+VD25&#10;kUzMuFtKUwAYiqK4aPNPLEXxkqYYNWGJ/AztpPfJJ6QpAKxY8Z/blPmlT9ysNMW4CRfAOUsviHiK&#10;z5WSpgDQV/GLCNo80icHS1PgfJntGuVCicbk3bdIUwC40Hp75vW0uSIa63ZJU2B5jPX/VC+mSDYt&#10;LFxYmgIYE2HsD/ZpNbl7sTQFVidcUK9deoH1iXVHS1MAI2T9tvMG+3xP6/8oTYHhmZhxl1cvwEjC&#10;yuu30hRADYVxPNiNae75RgSUKxSeDygXZjwt/wJpCqCiwlgd7D/lT03xHXKopmy6c0Ptoo3F5K4j&#10;TQGUKMtdUxuj0Vj3NmkK1IvJ/ZfVizoSY+ceL00BDFlm/bnaOIyFPxfByGnmnbtqF3s8zkpTAAlk&#10;051D9LEWiXX8gT3GS7jop9TBEEljeu7e0hTAMoVV0ZnaeIpl0u66uTQFxptpdx+hDZJ43DelKYD9&#10;TNr5R+tjJhLLWAKWJRSeM9RBFMmkneMuD2MrFJdpbVzEM3cvaQpgJbIZ/yx9cEXzMWkKjKQJ6++p&#10;XPf9Mi1NAQxDGGQD/SbR5OzcVaQpUFsm735Du77jcY+RpgDW0qB/e2Ha/k3SFKi0w+zczbVrOBrr&#10;tktTAFVicv//1EEbiTQDKiFcvx/XrtN4uodIUwB10Gx3X68P5kha7khpCqyJiVPcVdVrMRbrfilN&#10;AdSdmdp1RXWgRxLuXH8tTYGkTO7eql1z8bimNAUwykLh+ZA+Cegx1j1PmgIDOWjzwkW0ayoa6/8l&#10;TQGMq2bub6xOEJGEorZDmgKqRsu/VLt2orHuddIUAJYKE8VXl0wcfWJa/rHnt8Q4C6vqP2jXRyxH&#10;tHZcTpoCwPJNTLu7a5NKn/CHjGPC5N0XKec/HuvfL00BIJ0wwWxZMuH0SfEX+tIUIyCsinZq5zkW&#10;095xfWkKAMPXsG6wD8vMu1+XpqgJk/uD9HMZi/uiNAWA8oWJabCvFzhx/qbSFBUSitHJ2vnqkztK&#10;UwCoLtPqPEeZwKIxbfcRaYo11rDdB2nnpE9+IE0BoL6y3J2nTHDRNPNtV5KmGIKwKvq+dtzj6TxY&#10;mgLA6Mls53B98tMTJtE3SlOs0IR1d9CObSzGup9IUwAYP6Hw/EebHLWECfM/0gwXwOTuC9ox7JOD&#10;pSkAYK+s1TlGmTDjCasvaTr2GrPz11WPUSzW7ZKmAIDlKP6dSZ1QIwkrhPOk6dgwLf8+7VjEYlru&#10;UGkKAFgtY/1Htck2luI3A6XpyFg/te2y2nuNxvo/SlMAwDBNnrj9pupEHIv1Z0rT2jG5f436niIJ&#10;q6iXSVMAQFmMdd/QJulYik+tkKaVFFaH/9RedyzrZmcvJk0BAFVTfD6fNnn3yRZpWhqTu0x5XX3i&#10;3iZNAQB1E1ZTLX1y11N8oro0HSqT+19o/cfSaM9fTZoCAEZF8d1R2qTfJ1+VpqsWCtGzlefvl09I&#10;UwDAuMism1MKQjTFt/1K02UxudumPU8spt25hTQFAIw7Y93ztGIRS1gBfUia7jPoV4EY678lTQEA&#10;6C8Uqt9oxWT16d5LugAAYGWyljtSLzIXnOKXL+RpAAAYDq0A7Z/ilyxkVwAA1lbDujdn1m+XhwAA&#10;lKuZd28j/xcAgHJluT9373++a9i5u8iPAQBYWyZ3n95bkHrjfi+7AAAwfJn1z9ILUm9M7r8sTQAA&#10;SO/wrbuurhWgC4rJOy+SpwAAII0sd2doRWegnLT7hvJ0AACsjLH+7WqRWWHC883LUwMAsHym3X2E&#10;VlhiMbk/Tft5LCZ3Sz5jDwCAJTZNLVxUKySxhBXQ36TpHsa6L2n7RTPjnixNAQDolVk3pRaPSBrt&#10;+XtL0yVCwfqt1iYWc+quK0pTAMC4C4XhpYsLRd9Y/2pp2ldjunsntX0kYbV1sjQFAIyjhp2/i1Yg&#10;orEul6YDCQXnKPX5YrHuDdIUADAuQrH4g1oUItl42rmXkaYrZqw/XnvuaGz3gdIUADCqik9jUItA&#10;JKGYPF6aprGwcIDWTyyhgP5HWgIARklYfazTJv5YQgF7nzQdikbbPUTrNx73PWkKAKizjTNn3UCf&#10;6COxzknTNWHa/k3q64jF+sOlKQCgbsJE3l0ysffJRrvzetJ0zRnrfqK9plhMq3N7aQoAqDpj/Qe0&#10;ybxPXiBNS7Vh6/YrK6+tX34lTQEAVWTa3Scqk3c0YZXyJWlaKabtn6K93j75vDQFAFTBEa0dl1Mm&#10;62iKT2WQppVm2u4j2uuPJRTa50lTAEBZMutntEk6lo0z3TtJ09owuTtLey+xNKbnrytNAQBrJUzA&#10;r108IfeNdUdL01pqtLs3Ud9XPHPSFAAwTMbuvK8yCUcTVhs/lKYjwbTdodr7jCW8//dKUwBAasb6&#10;f2qTbywHbd58EWk6cox1X9PecyzJP8ECAMaZyf23tck2ljAJP0yajrxwbP6kHYNY1k9tu6w0BQAM&#10;KrNdo02usZjcvVWajhXT3nk37XjEs7JPSQeAsbVxxt1Sn1Ajse6n0nSsGdt5uXp8IjF55zXSFAAQ&#10;EybMcxZPoP2y0Xb/T5pCGOt/rB2rWEJBu680BQDsFSbTT2qTZjzuGdIUinWzCxfTj1s0/5CmADDe&#10;igKjTJLRGOs+KU2xDI1W55HacYzF5O7b0hQAxkvxn+C0iTGWUJDOkaZYgbAifbt2XGMJBSqTpgAw&#10;+jLrf6pNhrEUvwwhTbFKocCfrh3jaLb6W0lTABg9We7eqk5+sVhnpCkSWj+17erq8Y4kFLNfSFMA&#10;GA3FH7xqE14s/DvH2mi03DO14x+LablPS1MAqKdNCwsX1ia4PuE3w0pQ/EKJci7isf5Z0hQA6iOs&#10;en6oTmqR8Lc05Qsr259r5yaak8+6hjQFgOoqvl5CncSica+VpqiAiRMH+9SNsNraJk0BoFqKL+DT&#10;Jq5orJuRpqigsIJtqOctFuvfIU0BoHxhYvrdkomqT45o/fpy0hQVZ6z/lnYOo7HdR0lTAFh7xrov&#10;qZNTJKbdfaI0Rc2Y3P1dO6exTBznLiFNAWD4wsTzgsUTUb+Eu+4PSFPUWKM9d2/t/PbJFmkKAMOx&#10;0e68njL5RGNy35WmGCGm7V+lne9orHuFNAWAdMLk4tRJJ5KNM2fdQJpiRIUC1dLOfSym5e8hTQFg&#10;5cKE8r7FE0zf2O46aYoxsG72nEur10E8f5amADAYY/3jlUklGpP7L0tTjKGwenqsdl3E474uTQGg&#10;v42nnXsZfSLRY6z7gzQFQoHqvlu7TqKxfoM0BYClwl1srk4ekTTs/F2kKdDD5G6Hds3EYlo7biZN&#10;AaD4xQb/am2y6JOXSlMgamLGXVu5dvrE7ZamAMZVoz0/2N+lWDclTYFlM+3uc9TrKZ6PSVMA4yTc&#10;nQ70l/zrZmcvJk2BFTG28znt2ool7P80aQpglA362WfhbvcR0hRIwuTuPO1ai2Vy9pyrSFMAoyQM&#10;8InFA75fQgF7uzQFkmu052+rXXd9cqo0BVB3k3bXzZVB3ifuDGkKDF3Ddjbq16GesNp6izQFUEeZ&#10;9T/TBncsh2/ddXVpCqwpY913tWsylrCif5g0BVAHJvcf1wZzNNY/S5oCpQrX7v9Tr9FINi0sXFia&#10;AqgiY7tP0wZvLCZ3n5amQGVMtHY8QLteYwnX8Q+lKYCqmJydu4o2YGMx1p0rTYHKCtfp67XrN5aw&#10;2nqJNAVQpjAgT108QPulYbu3lqZALRjrt2rXcjRbu3eWpgDWUmb9m9VBGY1rSlOgdtYdP38F/bqO&#10;xLrfS1MAw9Zou4eoAzEW646TpkDtNVruSep1Holpdfg6FmCYtIHXJ/+SZsDIMdZ/QLnm4+ELLIG0&#10;wiA8Xh1skZi2v780BUZaGBtdbQxEM925oTQFsBJZ3j1SHVyRFL/FJE2BsXHYlrkbaOMhljBO5qUp&#10;gOWatO4O2oCKx50kTYGxZVr+hfr4iMT6D0pTAP2EwfIbdRBFYqZOvaI0BRCYtvuSNlaise7J0hTA&#10;/kzuv6AOmlgYTEBfJne/U8dOJGZqFzd5QMFY9zxtkMQSBtuHpCmAC9CY6d5JG0d9wn8Wx/iaPMlf&#10;RxkU0YQCtlOaAhiQabujtHEVjXVvkKbAeAgX/tySgdAnh5/sbiRNAayCyd0J2hiLxnYfKE2B0RTu&#10;wt6jXvzRuBdLUwCpLCwcoI+3aP4tLYHRYdr+scrFHo91X5WmAIZk4I/3yt33pClQX8387EvpF7ge&#10;k7s/SVMAa6Rh3WAfiGz94dIUqBdjXUu9qCMx7Z13k6YASmByf4o2NmMxrc7tpSlQbWG5v0m7iGMx&#10;tvtyaQqgZBu2br+yNk775FfSFKieSevvqVy0/bJFmgKoGNP2T1HGbJ+4z0tToBoy6/6qX6x6Jo5z&#10;l5CmACrMWP9RbQzHUvzBvDQFymFy9w3t4ozGdh8lTQHUSBi/Zy0Zz31S/AG9NAXWRmb9Bu1ijMXk&#10;/p3SFEBNNdrdm2jjOx43J02B4ZncOn9T/QLUY6w/U5oCGBEN69Zr4z0Wk7v3SlMgrXD3s1u76GI5&#10;4ie7rylNAYygcOP5NW3sRzPjHydNgdXJBvzHzyzvHiJNAYyBzLo/63OBno2nnXsZaQoMZtBfFw13&#10;T5+VpgDGzMS0u7s2L8TjcmkKXLBmfvaV9AtJj8ndedIUwJgztvNybZ6Ipu1fLU0BnbHuJ+rFE0mj&#10;PX9baQoA+2TW/1ibM6KZmb+PNAXOFy6MY5ZcKH3StH6jNAUA1UGbt11cmz+isf4f0hTjbNJ2H6Re&#10;INHwsfcABtNodR6pzyd6TMt9W5pi3GTW/Ve7KLQY6/4jzQBgRYz1b9fml2hs10hTjDqT+++rF0Es&#10;fLUygISy3J2hzjWxTPtbSVOMmuLLvdSTHkkoYG+UpgCQ1Pqt266uzTuxGOt+IU0xCpozO2+nnehY&#10;wgUwK00BYKgabfdMbR6KxnY/JU1RV+FE/mrJie2TZr7tStIUANZMZt2ntDkpGuufJU1RF+GkfU49&#10;mfEcLE0BoDRhLjpn0dzUP1u2X0OaoqpMu/sc9eRFYqz7iDQFgEqYmHG31OareNwZ0hRV0sw719JP&#10;mB6Tu7OkKQBUUrjRbmjzVzTWv0OaomzhZGxXT1IkxZd9SVMAqLwwbx27eB7rG9vhm7LLEk7Au5ac&#10;kD5pWrdemgJA7WS5+7s2t8UycZy7hDTFsDWse7R2EuJxX5emAFBrjfb8vfV5Lpot0hTDMOHcJZSD&#10;Ho2x7i/SFABGSmb9q7V5LxrrXiFNkYrJ/YnqwY7EbPX3kKYAMLKy3FltDozFtJgbV62o8trBjcXk&#10;7pXSFADGwrrZcy6tzYd98mdpikE0Zwb8mmLrpqUpAIylrDX3OHV+jIZ/f1+2cMD+vPQAxtPM80tJ&#10;UwAYe+FG/T3aXBmN9RukKRYz1n9NPWjRuMdIUwDAIqFAzelzp57JrfM3laYwbXeodpBiMda9W5oC&#10;APo4csZdW5tH43G7pel4aub+xvqB0WNyt0OaAgAG0LTuudq82icfk6bjI7N+l3IgopnccsZ1pCkA&#10;YIXC3DvQNy80292nStPRFZaJH9befCxFlZemAIBEwvw60HfVTc7OXUWajg6T+4O0NxuP+7w0BQAM&#10;QXO6M9C3e2fWnSpN682cuuuK6huMxFj/a2kKAFgDTes3avNxNNa/WZrWj8ndyeqbisRs3XV7aQoA&#10;WGNZ7r6nzc3RzLiHStPqC8u9N6hvIhKTd4+QpgCAkoV5+d+L5+l+2bSwcGFpWj3NGf8A7UVHY/0P&#10;pCkAoEKarQHn89yfIE2rIywBB6qw0gwAUGHNdvf12hwejXVHS9PyGOu+q764aOYfLE0BADURFh8n&#10;6XN6JK3unaXp2jFtP6m+mEiM9W+SpgCAGjpqdv4K2vzeJ7+TpsPVzLu3UTqPxuT+FGkKABgBzfb8&#10;k7T5vk82S9P0Mut+qXQYzeTUCP6lMABgj1ATPqjN/dHY7jppunrhCT+zpIM+GYvPVgIA7BHm/e7i&#10;OtA3050bStPBmdw/W33SeMbv02gBABfaODN3A6Um9EtXmi5PdvJZ11CeJBpj3dnSFAAwxjLbWafV&#10;iWis/6A0jTO526Y2jsSctPNm0hQAgD1Cfdi8uF70jXVPlqb/E6rWO9SdI2nm/jBpCgCAKhSc32s1&#10;JBYzdeoVz2+obIzGum/uaQQAwDJsnOneSa0n8Zy0rMJkrPub9AEAwMDCwuZorb5oWUZh6t5LnhcA&#10;gFUJdeWEpXWmN9HCZKx/lTwPAADJLCwsHKDVnb3RC5N1/5X2AAAM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JL4BAIAhaeb+xlrt&#10;KRItTEVM7p8tzwEAQBKZdbu0mrM3fQvTvmw56xryfAAArEiWuw+rNWZRlleY9sSdIc8NAMCyhRpy&#10;8NKaEk/x3/kO0zZEYzvvkL4AAIg6enr3gWodicX630jT82XWfVPdMZJGq/NIaQoAQI8s785qtSOW&#10;SevuIE2XMtb9TWsUy7rZ2YtJUwDAmAt14ZjFdaJfmnn3CGnaX6h099KeIB43JU0BAGNo0nYfpNeH&#10;SKz/gTQdjGn7V6lPGIlpdV4mTQEAY0KrB/Ek+gAHkzurd6CnmXfuKk0BACOqWPVoNSCWYlUlTdPY&#10;+P3TLqN1FIux7g/SFAAwQrKWO1Kb96Np+WOk6XBkM/5xaseRmNx/WZoCAGqs+M05bZ6Px81K07Vh&#10;cvde/YXoMXnnRdIUAFAzxd8YaXN7LIdO7z5Qmq49Y11He1HRTHduKE0BABWXWfdFdS6PZXruYGla&#10;rvX2zOupLzCerjQFAFRQM3fPV+buPnEflqbVMugbabb9B6QpAKACNtqdgy40dkrTaht06ddouSdJ&#10;UwBAScLc7bQ5OpbDW+5G0rQ+jHW/1d5MLBMz7vLSFACwRjLbeb82J8fjXixN66kxveNO+huLZkaa&#10;AgCGqJl3n6DMwf3yFWk6GkzbHaW8yXise500BQAkdERrx+XUeTcW6/8oTUdTWAKeoL7xSJq5u580&#10;BQCsUigyM9pcG8vYfMTcpk2bLqwdgFiM9f+UpgCAFQhz6WsXz60XkJdK0/GSzex8qHIwojG5/7Y0&#10;BQAsQ/FfnbT5NBrL1xjtYfLuW9QDFInJXSZNAQARmfX/0ubQWDZNTV1UmmIvY/1p2sGKZtrfSpoC&#10;AESYH7+zZL7sk2buHy5Nodlou/+nHbg+OUeaAsBYy3LXVObIPum+VZpiOZp59+n6gdRj2v6T0hQA&#10;xkoz33EbbV6MxrqfSlOsRDiIn1hyUPuk0XLPlKYAMPJCkfmlNhfGUvxXKWmK1TLW/1w7yLE02vNX&#10;k6YAMHLCPPeZxfNevzRz93RpipQmTnS31A54NNazXAUwUrK8c4g638Vi3SekKYbJtLsN9QTEYt3b&#10;pCkA1NIRrd3XVOe3WKz/mTTFWgoH/9glJ6NP+JVIAHUU5q8zF89n/TJp524uTVGWcGfwD+3kxHLQ&#10;5oWLSFMAqKwsd+/S5rBYws33YdIUVZDNzN9HO1GxmNz/UJoCQKVM2vlHa/NWNNZ9U5qiikLBeY16&#10;4iIJ+79EmgJAqQ6Z2nVJbZ7qk79KU9SBsb6tnMR4Wt07S1MAWHNh1TOtzk2RTFp/T2mKOhn4y7By&#10;9ztpCgBrImu5Tfp8FEnYX5qizgb9+mDTdl+SpgAwFMWKR5t/+mRammKUhBP7/kUnum9Mq/NCaQoA&#10;yWTW/VWbc2LZNLXrktIUo8pY57WTH4tp77i+NAWAFSt+e06bY6KZdo+RphgHh22Zu4F6IcRinZOm&#10;ADCQ4u+L1HklnndJU4yjZtu/ULko+uV90hQA+io+gUGZQ/rlTGkK7Pn3p82LLpC+aeSdJ0hTAFii&#10;+Kw6be6IpZl3riVNgV5Z7n6vXTSxrJ/adllpCgDFvyMN9B1yxaeFS1MgrmHn7qJfQLG4XJoCGFPF&#10;9x3p80M0n5GmwPIVH1ekXEzRmLzzGmkKYEy82Hb/T5sPorHul9IUWDmTux+pF1gsrc59pCmAERaK&#10;zE/VOSCSZr7jNtIUWL1NU1MX1S60eNzfpSmAERPG91v1cR+La0pTIL3iywb1C0+Psf5b0hRAzQ06&#10;/sOK6jhpCgxfuAN6m3ohRmJspyFNAdTMQQsLF9HGdTTW/0uaAmvPWHe6emFGYtqdW0hTADUQbkIH&#10;+jfmZu7uJ02B8qyf2nZ17QKNxvqfSVMAFRXG6kuXjN3+ea00Baqj2XbPVC7Wfvm4NAVQEYflnbsq&#10;YzUe62ekKVBdmXWfUi/gSBq5e7o0BVCiLHd/0MZoLMWXkUpToB5M7n+hXcyxTJzoripNAayhMP6+&#10;sng89kvx5aPSFKifht1+a+3C7pNTpSmAIQsrpBcrYzAe698vTYH6M7nL1As9lrZ/szQFkNhEy91I&#10;HXex8H1sGGXhIv/Okou+X1ruodIUQAJh1bNTHWuRbLQ7rydNgdFW/AGeNghiudDCwgHSFMAKhFXP&#10;h7WxFU1r7gXSFBgfZtrfXx0QkRjrj5emAJZpMvcHaeMpGuu+KE2B8ZXl3depAyQSY91R0hRAxKHT&#10;uw/Uxk+f/EaaAtgrrIi2KoOlX+4oTQHsJ6x6ZpXxEs8WxhIQte74+SuoAycWy10esFfW6hyjjpNY&#10;Wu5IaQrggjTb809SB1I8X5CmwNhp2O6DlDHRLz+QpgAGFVZEH1QGVTSN3D1fmgJjwVj3X20sxCLN&#10;AKyWyf28NshiaUzPX1eaAiMps50faNd+PJ0HS1MAqQz81+q5n5OmwMho5t0jlGu9X46RpgCGxeTd&#10;FymDLx7bfY80BWprwro7qNd3NN1ZaQpgrYTBN9AnImct/zhpCtSKse436jUdSTPfdiVpCqAMmfV/&#10;1AZnLOtmz7m0NAUqzeT+C9o13CcHS1MAZTMndu6mDNJojPUtaQpUTjN3z9eu23i6H5amAKrGtP3L&#10;9IGrJxSoV0lToHTr7ZnX067TaKzbJU0BVF0oOD9WB3I03XtJU6AUJvcd/drU08z9jaUpgLrYtHnb&#10;xbUBHY11f5WmwJoJBel96vUYTffF0hRAXWW28yh9gOsxufuGNAWGppF3nqBdf9FY91VpCmBUZNa/&#10;Qx3wkYSJ4zBpCiSzftt5l9Wut2is/6M0BTCqwopomzoBRGJaO24mTYFVMblva9dYLM18/q7SFMCo&#10;29DacU1tIojH7ZamwMAauXutfl3pMa3Oy6QpgHET7mCfrU0M0Vj/UWkKXCCzded91esoFuumpCmA&#10;cRcmhc8smST6pGk7T5WmgMpY/0/t2oll09TCRaUpAPxPWBH9Ups0YtmwdfuVpSmwh7HuO9q1EouZ&#10;nnuENAUAXePEudtqE0gsYSL6iTTFGGu0XFO7PqKx7m3SFACWx7T9pDqhxMP33oyhhu3eWrkW4rH+&#10;p9IUAFYm3Nl+V51gouGbQsdFWC2fq18DehonnH41aQoAqxcmln8vnmiise6/0gwjyNjBflkma7ln&#10;SFMASCuzcw9UJ55ITO6/L00xAlbw5wWfkKYAMFxhRfQGdSKKxLQ6R0hT1NDgf5DtfyZNAWBthTvo&#10;k5VJKZpQoG4vTVETxvoztXMZi2l3biFNAaAch06ffqA2QfXJr6QpKizcdLxTOXf9MiFNAaAasum5&#10;g5XJKh7rPydNUSEN6x6tnq9o3DelKQBUU5Z3P6xPYHrCRPhcaYoSHTK165La+YnFWPc3aQoA9RBW&#10;RLu0CS2WiRl3bWmKNWZyf6J2TuLhq/gB1FTjx92b6BNbJNZvl6ZYAyZ3r1TPQzRukzQFgHprWLde&#10;n+iieZc0xRBMWH9P5ZhHY6xrSVMAGC1hRfQ1beKLxz1GmiIRk/u/6MdaTzM/+1LSFABGV5jw/rx4&#10;AuyXTVO7LilNsUImd9/Qjm083BQAGDOm5e+hT4h6in+gl6YYQCP3h2nHs0/4z6gAxptpDfgP8Lb7&#10;CmmKPg6zczdXj18s/OIJAPQa9FeWixWXNMUiJndna8cslmbeuZY0BQDsb9A/8gz5szRFEIr7x5Vj&#10;1CfdQ6QpAKCfbNo9Rp9II7H+a9J0LDVy93T1uERirP+sNAUADMJY925tYo2l+HspaToWJk5xV9WO&#10;QzTW/VKaAgBWw+RuhzrRRtJod28iTUdWKNqnae89lmbevY00BQCkUHyWnjbhRmP9Lmk6UkzLvVV9&#10;v5GYlp+UpgCAYSg+jVybgOPpflia1pqx/mH6+4vEuuOkKQBgLWS5+7w6IcdzsDStlYM2L1xEeS/x&#10;WP8vaQoAKIOx7tfqBB3JodO7D5SmlRfe24+09xCLmfb3l6YAgDKZVuf22kQdi8ndydK0kkzuX6K9&#10;7mise500BQBUick7R6gTdyzWvUGaVkLDzt9FfZ2xWD8jTQEAVZbZzg/UiTwWO/dAaVoaY90f1NcW&#10;ycSMu7w0BQDUhTahx+P+Lc3WlMn9l/XXo8e0O0+UpgCAOsryzoO1CT6WsHL5rjQdKpN3X6T13yfv&#10;l6YAgFFgbOdNymQfTcN2NkrTpCZa7kZaf33ipCkAYBSZ3J+iTP7RNNpzt5Wmqxb6ntf6iMW0d1xf&#10;mgIARtmGrduvrBWCaFb54acmdx9SnzeeF0hTAMA4adrOU5Wi0C+fkabLElZIBynP0SfdL0pTAMA4&#10;C0XhY0uLRJ9Md/p+wd6h06cfqLaLxFj3W2kKAMD/hAIx0FeSb2jtuKY03af4VAlt3z65ozQFAGAp&#10;09pxM6V4RBMK0bY97XL/Rm17PN0j93QIAMByNHJ/mF5QVpewKjteugAAYHCZdd/UCsxKIk8JAMDq&#10;hZXO37Ris7zMP1ieBgCAdLK8ey+98OgpPm1CmgIAMDzG+ldphWhvwurqJ7IrAABrx+TOLi5Kzfzs&#10;K8lmAADW3rrZcy69Z5XUmnuK/AgAAAB1tucGz/o37/kvD9Zv50YPAAAAwFhrTLuHaP9MuzjGunfz&#10;T7cAAAAARt4F/aHFBaX4QwzT8o+VpwMAAACA+io+KqX41GJt8ZMixUerNPOzLyXdAQAAAEC1ZS13&#10;5Oo+8HhlCX22+LBkAAAAAJUyYd0dUn5lWaoUv/4nLxEAAAAA1k4j94eFRdJvtIVKFXP+rwV27yUv&#10;HwAAAADSMa0dNzMt9wVtMZIiJnfbTO4PKvqacO4S4f+/UdsvRYpfFww5as8bAwAAAICVCIuK54Wc&#10;rS06UiQsij60obXjmtJdVMO6R4cF1cnac6SIsf5b4X/vKN0BAAAAwFKTW/x1wsLhY/svJpLG+p3Z&#10;dOcQ6W5FDp0+/cCw0Hqn+vwJEhaIvw3/OyHdAQAAABhnTdt5ambd3OKFQ8J8ppn7G0t3yRW/xlf8&#10;Op/Sb5KEBdSXTLtzC+kOAAAAwCjbsHX7lcMi4D3a4iBJrPulablDpbs1Vfx6X1g8fUh9XQlirP95&#10;+N8XSHcAAAAARoFp+cea3J+yeAGQMF9ttOduK91VRnjPzw6ZV15vqnzCtHddX7oDAAAAUAfN/OxL&#10;Gdt5k3KDnyRhEfKnhu1slO5qYaLlbmRy92nt/aSIsc5nuXuGdAcAAACgSrK88+Bw097SbuZTJDz3&#10;dyem3d2lu9ozeedFYeH3C+29Jsr7G+35q0l3AAAAANZa1nKblBv1RHH/bra7L5euRlrDdm8dFk9f&#10;1o9DkvzUtDtPlO4AAAAADMOE9ffMbOcHyg15qmzJ7NwDpbuxZXKXGev+oByfRHFvm5hxl5fuAAAA&#10;AKyUyTtHhJv3v+o33gli3RsmjnOXkO6wSMPO38Xk/tvqsUuTGdPuPkK6AwAAANCPaXVuHxZI31Bu&#10;rJPE5O7khnWPlu4woLB4eomx/p/asU0T97p1s7MXk+4AAAAAZNZvCDfhv9ZvoFefcJP/zkOndx8o&#10;3SERYzv3Dcf2h9oxTxLrpkzb31+6AwAAAMbD5Inbb5rl7vPqTXKKWH9m+N+DpTusgYM2L1wkLJ5e&#10;s+RcpIr1/wqLp5dJdwAAAMBoaVr33My63erNcJJ0P9zMO9eS7lAyY/3DQtr6uUoQ644z7c7dpDsA&#10;AACgXiZm3LXDDfNH1ZvdFLF+l2l1niPdocLWT227rMm7b1HPY4pY/0fT8pPSHQAAAFBN4ab1KSZ3&#10;O9Sb2gQxbf/ZRrt7E+kONRUW0o831p2mneMksf6rjRPnbivdAQAAAOVo5tuuFG58363etCZIWHyd&#10;17BuvXSHETRxortqWGi/Tzv/SWLdL03LHSrdAQAAAMOV5e4xYZH0E/XmNEWs/1pzunM76Q5jxtju&#10;08L11VGvjQQx1n+28eMz+VdKAAAApHHI1K5LZi1/jHbzmSh/zmzncOkO2KcxO39d0+p8XLlm0oS/&#10;gwMAAMBKNOzcgzLrptWbzCRx3zMtfw/pDliWRu6eb6w7W7+mVp/w3B9p5mfzSYsAAABYyuTuleGG&#10;8b/ajeRqE573P5ntvkK6AlbNnLTzZuGa/YJ2vSWJ9dtNa+4p0h0AAADGTfEvPMb676s3iwlicn9i&#10;8S9V0h0wVI28c1i45n6tXYspEhb9727mZ19JugMAAMAoKv5WKNz4/UW7IUyRcMP6xk1Tuy4p3QGl&#10;mLDuDiZ339Cu0RQJY+gnWT7/GOkOAAAAdVV82lyWu69rN31p4maLT82T7oBKMnnniLCYH95/KLCd&#10;NzXzsy8l3QEAAKDKiu8tyqz/lXZjlyjvKr5/SboDamXC+nuGxdPwfhXVulaWzz9YugMAAEDZGu3u&#10;TYztfE67eUsS/vgdI2zPh53k/j/qtZ8kbpN0BQAAgLVSfHdMuNE7S79BW31M231kYsZdW7oDxkLx&#10;ISVh8XSiNiZSxFh3fJZ37yXdAQAAIJVm3rlWuNn6iHYTliLF4qth3XOlO2DsFV/YXHyIiTZeUiSM&#10;57+FxdOR0h0AAAAGFW6qDs6s2774RitZrP/c5InzN5XuAPTRsO7RYQF1sjqWksR9M/zvHaU7AAAA&#10;LHbo9OkHZi33rqU3Usnyq7BI2iDdAVihYqyGxdM7lTGWJMa634b/nZDuAAAAxtee/2pti4/m1m+c&#10;Vp/u102rc3vpDsAQhMXTQSZ32/QxmCLdL5p25xbSHQAAwOiaOM5dYrh/F+H/EhZIR0h3ANbYhtaO&#10;a4Yx/iFtfKaIse7n4X9fIN0BAADUX2bnHhhucob3yVu5/37x3TLSHYAKCePz2WH879TGbqJ8wrR3&#10;XF+6AwAAqIfMuleEm6ThfLeLdf/NWny3C1A3Ey13I5O7T6vjOk1clrtnSHcAAADVMTHt7h5uVL6n&#10;3MCkynSWdx4s3QEYASbvvshYd64y3lPl/Y32/NWkOwAAgLXVsH5jZt2flZuUVDmmmZ99KekOwAhr&#10;2O6tTe6/rMwDqfJT0+48UboDAABIr9Geu62x7mvKjUiShOf+iWn5x0p3AMaYyV0W5oQ/aHNFmri3&#10;Tcy4y0t3AAAAK2Na7tBw43KefsOx+ph2990btm6/snQHAEs07PxdwuLpO9ockiTWz4S56BHSHQAA&#10;QFwz9zc21n9WvalIEJP7HU3beap0BwADC/PIS8I89U9tjkkS6163bnb2YtIdAAAYd1neOSTcIOxS&#10;bxxSxPqPTm7x15HuACAZYzv3Ndb9SJ17UsS6KTPt7y/dAQCAcVB8sWS4CfiwenOQJG53uIF5nnQH&#10;AGvioM0LF2m03Gv1eSlBrP+XafmXSXcAAGCUmNwfZKw/U70JSJPPm9aOm0l3AFC6MOc9LKStzFdp&#10;Yt1x5sTO3aQ7AABQJ2Zq1xVN3nmnWuQTJCzAft3IO4dJdwBQaeu3nXdZ03Jv1eazJLH+j6blJ6U7&#10;AABQRZntPMpYd7JazBPE5O4bE9bdQboDgNoyM/7xJvenaXNdklj31WbevY10BwAAyrBp27aLh6L8&#10;BrVYp4h1f81a7kjpDgBG0sQp7qqm5d+nzoMpYt0vi69okO4AAMAwTbT8A7LcbVGLcpr8IMu795Lu&#10;AGDsNHL3dJP7jjI/Jknx1Q3FVzhIdwAAYLWM7bw8s+7fWuFNkVC8XyVdAQD205idv25YPH1cmzuT&#10;xLpdptV5jnQHAACWw7Q7dzPWfVctrgkSFkitxrR7iHQHAFimRu6eb3J3tja3pkiY+z/SzDvXku4A&#10;AMBexacrhSL8J62Apohp+zetmz3n0tIdAGCVDrNzNw/z9he0OTdJrN8e/vdg6Q4AgPHSzHfcJrPu&#10;q0sKZLqckrX8487vDQAwbI3cH1Z85YIyHyeJse7dzfzsK0l3AACMnix3Ly4+LUkrhEliu++ZnJ27&#10;inQHAChJ8RUMxVcxqHN1goTF009CTXmMdAcAQD1NtNyNjPWf0YpdoswZ23madAcAqCiTd44Ii5y/&#10;KvN4qhzTzM++lHQHAEB1haL47FAUdyrFLFU+1piev650BwComQnr72ly/31lfk+SUINaWT7/YOkO&#10;AIByZVu2X8Pk7kNa0UqR4tOYik9lku4AACMmzPOvDIuc/2o1IE3cJukKAIC1kVn35FDctumFKUm+&#10;MGnnbi7dAQDGRMPOPcjk/kSlLqQKX04OAEhv3fHzV8isf4dSeNLE+t9krc6EdAcAwIUOmdp1ybB4&#10;eqNaNxLEWPe3sHg6UroDAGAwjVbnkVnuTtKKTJq4b4b/vaN0BwBAXw3rHh0WObNL60mqUJcAAH2s&#10;m529WChEr19aQNKk+C95IUdJdwAArNih07sPNLl/p1ZvEuU3IfzmAwCMOzPt72+s//GiIpEs4bmP&#10;b0zP3Vu6AwBgKMLi6aBQc87UalGauC+aducW0h0AYJSZVudlJnf/Ty8Iq0/Ddl59oYWFA6Q7AADW&#10;1IbWjmuGBdTQPr015GchL5DuAAB118w7d82sO27RZJ8wzmYt91DpDgCASgmLp2cb64f5/YCfMO0d&#10;15fuAAB10MhdM7P+j8qkniZt/+aNp512GekOAIBamGi5G4XF02fU2pYi1rksd8+Q7gAAVdGw3Vsb&#10;2/mKOnmnyanGzj1eugMAYCSYvPsiY925St1LE+vf32iffjXpDgCwlkzeGeokb3L33okT3VWlOwAA&#10;Rtr5//HRD+8/Plr/U9PuPFG6AwCklk13bhgWMZ9WJ+EECc/daeTu6dIdAABjzeTdLMvdH7SamSTW&#10;vW1ixl1eugMArERm/bOMdfPqRJsmH99od15PugMAAIqGnb9LqMffUepomlg/Y6bnHiHdAQBi1k9t&#10;u3pm3QfVyTRFrP9Z1uKjUAEAWI1Gq/PSUFf/uaTOpop1r9s0tXBR6Q4Axluj5Z6U5e4MdcJMki5f&#10;tgcAwJAYu/O+Jnc/0mtwglg3VXzRvHQHAKOv+H1lY/3b1UkxQcJz/9bYTkO6AwAAa+SghYWLNHL3&#10;Wq0+J4n1/yq+gF66A4DRUfxesrFuqzr5JUhYJH2rMd29k3QHAAAqYCKfe3io0+3FdTtZrDuumc/f&#10;VboDgPrYNDV10eL3j9XJLUnc38PzHy3dAQCAilu/7bzLmty9Va/rCWL9H03LT0p3AFA9zdzdr/g9&#10;Y3USS5MTslbnPtIdAACosUbeeUKo7actqvXpYt1Xm3n3NtIdAJRjz6fkWPcvdaJKEJN3XrNpYeHC&#10;0h0AABhBL7an/Z/J/fu0e4Ekse6XWd59sXQHAMPTsHPD/R6G3OXG+odJdwAAYAwVXyQfFjlOv1dY&#10;fcK9xmebub+xdAcAq2Nyl4VF0tC+6dvk3besn9p2WekOAABgn/X2zOuZ3H9cu4dIEut2ZXn3EOkO&#10;AC5YNu1vZVr+y+qkkiBh0jut+L1l6Q4AAGDZGrl7/p4volfuMdKk++Fm3rmWdAcA58tsZ52x7hf6&#10;xJEk79tou/8n3QEAAKzaYXbu5uEe4wuL7jnSxbrt4X8Plu4AjJPDtszdIEwCn1oyMaRK8XvHLfcM&#10;6Q4AAGDoGrk/LLP+N+q9SZq8q5lvu5J0B2DUNFrumcb6rjL4U+UTpr3j+tIdAABAaSasu0Nm3TeV&#10;+5UkMdb9JMvdY6Q7AHXUaM9fzdjOB7RBniJh8fVz0+q8ULoDAACoLJN3jwgLqL9q9zSJckwzP/tS&#10;0h2AqjLTnSca605XBnGSmLb70sSMu6V0BwAAUDsT1t8zs50faPc6iTKd5Z0HS3cAynREa8flMuve&#10;pgzURHG/C89vpDsAAICRY/LuK8P9zn/1e6EUcZukKwBrYSL3Dw+DekYfkElybNbq3lm6AwAAGBsN&#10;231QuM+aVu6PUuUHWd69l3QHIIWDNm++SKPlXqsMuFT5h8n9S6Q7AAAABIdM7bpk1uoco9w7pcpf&#10;s9wdKd0BGISxnfsa636kDKwkCQukHxZ9SHcAAAC4AA3rHp1ZN6vdW6XJnk/1u6N0B2Cx4l95wiLp&#10;n0sHT5oU/0p10OaFi0h3AAAAWKFDp3cfmLXcu7R7riQ5//ukJqQ7YDxlrR13Ni337SUDJF3azdw/&#10;XLoDAADAkJjcHxQWOWcq92OJ4r5o2p1bSHfA6Co+cS7k9/pASBDr3lZ8cp50BwAAgDW2obXjmuGe&#10;7MPqvVqKWP+z8L8vkO6Aeps40d3S5H7zkgs9Vaz/afHdS9IdAAAAKqaZ+2eH+7adS+7jUsX6T5j2&#10;jutLd0D1mVbnhca6c9QLOk3e32jPX026AwAAQE1MtNyNwr3cZxbd26WLdS5ruWdId0A1FCv6sED6&#10;pHrRJkh4bt9ouWdKdwAAABgRYXHz4nC/d+7i+79ksf79jRNO5z+0Y+0VK/diIaNemAli2v6Th83M&#10;3UC6AwAAwIhr2O6tw33gVxbfFyaLdfwpB4Zno+3+X2Y771cvvjQ5Jzz/OukOAAAAYy7LXTOz/o/K&#10;fWOa7PmwsF/zYWFYuUbeeUKxElcvsDTZnE37W0l3AAAAgKpx0vxdwr3jdxbdS6aL9TNmeu4R0h2g&#10;Wz+17bKm5d6qXkRJ4n5vcpdJdwAAAMCKhHvLl2bW/Wvp/WaiWPe6TVMLF5XuMM6M9Q8LaasXSoKY&#10;3H+7YefuIt0BAAAASTVzd78s7/5IuxdNEuumij6kO4y6TZs2XdjkndeoF0OChMXXPxutzkulOwAA&#10;AGDNbF5YuEi4J33t4nvUZLH+X6bVeZl0h1GRtTr3MS33Q/WkJ4n7EatuAAAAVE0z9w/PrJvR72ET&#10;xLrjmvn8XaU71Ek4eUeHFfA/1BObIvxeJwAAAGrkiNaOy2X5EP9ef88n+rmmdIeqaUx372TyzrHq&#10;yUuTGdPu8skhAAAAGAnNvDvcT4S27quhj9tIdyiDsZ2Gse536glKEGP92ydm3OWlOwAAAGAk7fnO&#10;0dy/b/H9cLJY98ss775YusOwmHbnFmGB9CX1JCRIWCCd3mi5J0l3AAAAwFhq5u7pYZHjtHvmRPlM&#10;M/c3lu6wGlnLvyAskn6uHOQkabb9Bw7fuuvq0h0AAACA/Wy0Z14vLJ4+od1LJ4l1u7K8e4h0hwuy&#10;ftgnJPfdzPpnSXcAAAAABtDM3fPD/fTPlPvsROl+uJl3riXdodAY9j/52e6nsunODaU7AAAAAAlM&#10;2rmbh/v4L6r34GlyZsjB0t34mDjRXdW0hvdHZSb3vzB550XSHQAAAIA10Mz9YZn1v9Hu0RPlXc18&#10;25Wku9Fi7NzjjXWnKW86ScIi6csN2721dAcAAACgRJPW3SGz7pvavXuadGez3D1Guqufjd8/7TIm&#10;d2/R39zqExZff2i0+GIsAAAAoA6yljsy3Mf/dfF9fcIc08zPvpR0V03hIDw0rCJz5cWnyneaeeeu&#10;0h0AAACAGpq0/p6Z9T9Q7vdTZTrLOw+W7kq0sHBAw3ZerbzANLH+X6bVeZn0BgAAAGAEZS23SV0P&#10;JIn7b8gm6Wr4GtNz9za5O0F/MSnipkzb31+6AwAAADBGJm33QWFdML10nZAsP8jyuXtJd2kY644K&#10;+bvSWZKE5379utnZi0l3AAAAAHChTVO7Lpm1/DHaGiJJbPE3Ve5I6W75QuM7Guu/teQJEyU899ZG&#10;q/NI6Q4AAAAALlA27R4TFjiz2hojSc7/VL87Sne99nxmej7Ez0y3nXccNTt/BekOAAAAAFbs6Ond&#10;B4Z1xruWrDtSpfg+qVZnYk9n6g6rjjsjrNCevKcDAAAAABiisAY5OOTM3jVJmqRbMFn/wWzLWdeQ&#10;1wwAAAAAa+6I1u5rZrn7sLpmWUFWvGAyuZ8Peba8LgAAAAConCzvHJJZt0tb0ywnAy+YJlruRtI3&#10;AAAAANRGM/c31tY4/TLYgsm6/0pfAAAAAFA7xZpGXetEwoIJAAAAwN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GK4CyaJsf5VF1pYOED6BAAAAIDKWghrl8z6V2trmwvKihZM+8dYd3yWd+8lrwUAAAAASpe1OvcJ&#10;65UTFq9fBs2qF0z7Jyye/pbl7kh5jQAAAACwZjLrjs6s/4e2VllpwoLJnaRtSBLrvjlp3R3k9QMA&#10;AABAMhtnuncK645jl6xD0uUk6epCFzpqdv4Kme28Q9kpSYx1v2nm/jDpDgAAAAAGlllnQn6vrTmS&#10;JKyJ1h0/fwXpLi68iCdnuTtDfZIEMbn7gjlp582kOwAAAABYYuOMu2VYP2xevJ5IF3dGs+2eJN2t&#10;THbyWdcwLfchvYPVx1h3dsjzpDsAAAAAYyyznXVhnXDO4nVDslj3wfVbd11dukvP5P7ZIfNq52ny&#10;scb0tutKdwAAAABG2MaZs24QFjGfUtYFqdJttt0zpbu1NdFyNzLWf0Z5UWli3Vyz3X2qdAcAAABg&#10;BGR27lnhfr+75P4/VcICbOPM3A2ku+rIcvfi8ALPXfKCU8W690xOzV1FugMAAABQA4dv3XX14lfh&#10;1Hv8NDmn2fYvlO7qoZl3bxNe+FcWvZFkMbk/xbT9Y6U7AAAAABXSbM8/aZgfJBeyufhQCOmu/kzL&#10;T2bW/1F5o0lirH/Tum/NXlq6AwAAALCGzv+qIj+0ryoK+V1mnZHuRptpd+4W3vBxiw5AshjrWlk+&#10;/2DpDgAAAMAQNNvdR4b775MW348nzLHFF9RKd+PL2M7LTe7/n3KAEsVtkq4AAAAArNCmzdsunln3&#10;Bv2eO0Gs/0d4/qOlO2iaLf+AcKB+rB7AFLH+B5PW31O6AwAAANBHcybcn+d+y5L76nQ5YbI9f2/p&#10;DoPYtG24K1hj3V9N3j1CugMAAAAQNNvdl4f75X8vvn9OFutfvbCwcIB0h1Qy23lUOMBD+x1Jk7tv&#10;mK27bi/dAQAAAGOhOe3unuXue9o9cpp0bdZyD5XusBbMqbuuaPLOO/UTsvoY638dVr4bpDsAAABg&#10;pDTbfmO47/3z4vvgZLH+zZtmz+FTrKvC5P4gk7tt6slKEvf5ya3zN5XuAAAAgFppTnduF+5pv67f&#10;6yaIdadmLf846Q5VtqG145oN6z6snsgUsW5307rnSncAAABAJYV71vXh/vVXS+5nU8W69xy99edX&#10;lu5QV1neOSSc0J1LTnCiGOs/OrnljOtIdwAAAEApJk/cftOs7T+n3bMmiXVzTdt5qnSHUdTM/Y2N&#10;7XxWvQASxORuh2n7p0h3AAAAwFAVv/mU5W63dm+aJHv+ccDzjwPjyrTcoeEi+KV6cSSIse7dG47f&#10;zj9TAgAAIIli8VIsYrR7zzThz08Q0WjP3zYscL6mXzirT3jun4QL8DHSHQAAALAsxa/BFb8Op91j&#10;Jon1nyt+nU+6A5anYf1Gk/s/qRdVmhzTzPNLSXcAAADAHsUHKRQfqKDcP6bKr4oPhJDugNXb82Ve&#10;tvtd5WJLE+umJ233QdIdAAAAxkzxkdzhnvBU9V4xSdzXi48Wl+6A4QoX8yvChffvpRfi6mOs+6/J&#10;3SulKwAAAIyg4ktdiy931e4HE+XPxZfTSndAeTLbfWC4ILcsukCTxeT++2arv4d0BwAAgJrKWu6h&#10;Wd612j1fmrjvFb8ZJd0B1TPh3CXCAueN+gW8+hjr/pJZf7h0BwAAgApbWFg4INy7vVq7r0uUfzfb&#10;3ZdLd0D9NKx7dFhAnaxc3Inivt6c2cnvogIAAFTEZHv+3uE+7YSl923JsqU54x8g3QGj4+jp3Qdm&#10;Lfcu5aJPE8unnQAAAJQhs+7oLHd/V+/RUsS6N2zatu3i0h0wHsLFf3DImT2DIWGM9Z9rtLs3ke4A&#10;AACQyMaZ7p3C/daxi++/0sWd1Gx3HyndAWjmnWsZ6z6iD5jVx+TuLNPuPke6AwAAwIAy60y4r/rd&#10;4vusZLH+HUfNzl9BugPQj2l1nhMGzS51MCVIsThr5mdfS7oDAADAIhtn3C3DfdPmxfdR6eLOaLbn&#10;nyTdAVip4tfqjO18Th9oCWL99vC/B0t3AAAAYyuznXXhvuicnnullLHug4dv3XV16Q7AMDSsW5/l&#10;7jx1EKbJu5r5titJdwAAACNr48zcDcIi5lPK/VCqdDM79yzpDsBaa850bld8tLgyOJPEWDc7aecf&#10;Ld0BAADUXrPtnhnuc7qL73uSJSzANs6cdQPpDkCVZLZzeBiof14ycBOl+FLeQ6amLindAQAAVF7x&#10;K3DFr8Jp9zaJck7xq3zSHYC6MC1/jyx331MGdZIY607MbPeB0h0AAEBlNNvuScWHKmj3MImyufhQ&#10;COkOwCgwuXulyf1/lAG/6oTF038y614hXQEAAKypdcfPXyGznXdo9ylJYt3vQ4x0B2DUNWz3QWHx&#10;dKI6ISSJ+15zxt1dugMAAEiu+GLXcM9xkn4vkiTHZq0dd5buAIyrTVO7Lpm1/DHKJJEm1v25af1G&#10;6Q4AAGBFDtq87eJhkfR69X4jRaz/R7hvOVq6AwBdlrvHGOt+ok4kCRKe+2uN9vxtpTsAAICoZss/&#10;INybbNHuKRLlhKzVuY90BwCDaeZnXykscN6tTC5JYnJ3nmm7Q6U7AACA4lftXh4WSf/W7h2SxPpX&#10;b9q06cLSHQCkY1r+KWGRs0OdfBLEWP/ZZu5vLN0BAIAx0Jx2dw8LpKF9sm9mXZ613EOlOwBYGxMz&#10;7tphgfNRdWJKEet2ZXn3EOkOAACMkOLvm4u/c1bvAVLE+jdv/P5pl5HuAKB8TeueGya+3eqklSTu&#10;w0f8ZPc1pTsAAFAjzenO7cIi5mt6jU8Q607NWv5x0h0AVNvk1vmbhgXO59UJLUGM9Wea3B8k3QEA&#10;gApqWrc+LJJ+pdXyJLHd90xOzV1FugOA+gqT5QZj3a/VyS5BwuLpnYdOn36gdAcAAEqw4cTtNw01&#10;/3NarU4TN9e03adKdwAwmkyrc/uwePqGPhGuPuG5T85s91HSHQAAGKI9v5Kf+7MW1+NkafuPTm7x&#10;15HuAGD8mLxzRFjk/FWdJFPEujdMHOcuId0BAIBVKD70KRvmhz7lbnexCJPuAAD7m7D+npnt/ECf&#10;QJNkS3PGP0C6AwAAy9C0naeGGjq0rxUp/u65+Ptn6Q4AsFxZy23SJ9bVx1j3b2O7L5euAACA2LD1&#10;51fOrHuPVj8T5VfNtlsv3QEAUsjyzoPDIqelTLpJEp77u6a9827SHQAAY6X4SO5QD09ZXB/TxX29&#10;OdO5nXQHABimZn72pYztvEmfkFcfk7s/mbaflO4AABg562bPuXRm3Zu1Opgof262/UbpDgBQprC4&#10;eawZ5n8Vs+6rzbx7G+kOAIBammzPPyTLnVVrXZK47zVn3N2lOwBAFW3Yuv3KZpi/d23dL0NBeLF0&#10;BwBAdS0sHJBZ/2q1nqXJv0NdfIX0BgCoo+IL7sJkPqdM8mli/WcOP9ndSLoDAKBUjfb8vbPcnaDW&#10;rDThE2cBYFRNnuSvEyb6jy2a+JPFWLfT5P7Z0h0AAGsis+7osEj6u1abksS6N2zatu3i0h0AYFyE&#10;Bc7zQs5Wi0OCmNx9KDv5rGtIdwAAJNGY6d4p1JljF9edhDkps51HSXcAAITFU2vnzUzLfUEpGkkS&#10;FmbbMuueLN0BADCQUENMlrvfaTUmSax/x1Gz81eQ7gAA6K+R+8PCIuc3alFJkVCYzNSpV5TuAADo&#10;MTHjbhnqxeYl9SNZ3Bn8hzwAQBKT1t0hFJVv6gUnRdxJzXb3kdIdAGBMNdv+hSb35+i1IkGs/2C2&#10;ZTu/Kg4AGK6s5Y401v1NLUYJEp779Qdt5o9rAWDUHTYzd4PMuk9ptSBRumGR9CzpDgCAtZfl3XuF&#10;Bc7xSpFKEmP9j03b31+6AwDUXLPtnmmKhYwy5ydJsQCb7txQugMAoFrCAudVagFLk3+FxdPLpCsA&#10;QA2sn9p29Wbbf0CZ05PEWPeLzHbXSXcAANRHo+0eYnJntQKXJNYd18zn7yrdAQAqIsz/TzItd4Y6&#10;d6fJ5mza30q6AwCg/jbNnnPpsMB5s1L00sT6P2a5a0p3AIA1tO74+Ss02/7t6vycItb9PsRIdwAA&#10;jL6s5R8XiuCpS4piohjrv9Kw3VtLdwCAxBqt7iPDXLtVm4MT5dis1b2zdAcAwPianJ27isnde5Vi&#10;mSTGunNN3n2RdAcAWIF1swsXKz7FVJtnk8T6f2TWHS3dAQCAGGM7TwtFuaMW1AQJi7NPZyft5hOU&#10;AOACTLT8A4pPK9Xm0hQxLffDrNW5j3QHAAAG1Ziev67J/ce1QpsiYWE2z3d0AMD/GNt9eZh3/582&#10;ZyaJ9a/etGnhwtIdAABIqZG754di+zO1CKeIdR88fOuuq0t3ADDyJqbd3Y1131XnxBSxLs9a7qHS&#10;HQAAWCuTdu7moRB/US3QSeLOaLbdk6Q7ABgZDes3mtz/SZ/7EsT6N2887bTLSHcAAKAKsrwzYaz7&#10;rVq8E8RY//aJGXd56Q4AauOw6c7twvz4NW1uS5RTsxn/OOkOAABUXSjedwwLnG8tKujJEm48tpp2&#10;9xHSHQBUTsO69SZ352lzWJK0u+8pPuVUugMAAHUWFjhHhRuHv6tFP0Wse9262dmLSXcAsOYa7e5N&#10;jPWfU+eoJHFzzXb3qdIdAAAYVY32/L3D4ukE/YYgQaybaubuftIdAAxNw7rnhvnsLHUuSpOPTZ7k&#10;ryPdAQCAcbOwsHBA8RG3yk1Cqvwz5KXSHQCsysSMu7ax/qOL5pmEcbuNdc+T7gAAAHoVH30bbhhy&#10;/UZi9Qk3It9p2Pm7SHcAcIEatvNUk/sd2pySJu7zk1vnbyrdAQAALM/G0869jMndW/QbjNUnLJ7+&#10;EJ4/k+4AYI8NW7dfOcwP79HmjUT5VWb9BukOAAAgDWP948NNzGnKzUeSmNx/OdvqbyXdARgjpu0f&#10;G+aAU7S5IU3c102rc3vpDgAAYLgmTnRXDTc379NvTFafsDD7RWa766Q7ACNm3ew5l25Y92Zt/CfK&#10;nzPbOVy6AwAAKFczd0/PrHPKTUuaWPepjTNn3UC6A1BDjfb8Q0zurDrGk8R9z7T8PaQ7AACAatpo&#10;d14vLHA+od/QrD4m991G2z1TugNQVQsLB5i2f5U2jlPEWPefMNe8QnoDAACop3Bj8wJj/c8X3+yk&#10;SnjuDzTa81eT7gCUaOjf85b7LZmde6B0BwAAMFpMu3MLY92XlJugJAnPfbppd58o3QFYA6btjgqL&#10;pL9rYzJJrHvDxHHuEtIdAADA+DC20wg3Wr9Tb5JSxLq3HdH69eWkOwAJNGa6dzJt/y11zKXJSZnt&#10;PEq6AwAAQKG4CQs3SscuunFKF+tmmrl/uHQHYACm3W0YO8z/uOHfYaZ2XVG6AwAAwAUJC5yjw03U&#10;P9SbqyRxr900NXVR6Q7AfiZm3C2H+euzIWeEMf5k6Q4AAACrkbU69zG5+6Fy05Uk4cbwR8Z27ivd&#10;AWPJtPwLh/kBLZn1H8y2bL+GdAcAAIBh2LSwcGGT+9eoN2Rp8o/w/C+R7oCRddiWuRuEBdInlTGQ&#10;JMa6+bBIepZ0BwAAgDKEG76HhbS1G7YUMbn7dra1e2fpDqi1Rss9MyxkvHatJ4ntfiqb7txQugMA&#10;AECVrN923mXDAuet6o1cilj3+xAj3QGVt35q29WL7ypTr+cECYuvX4RF0jrpDgAAAHXSzLtPCAuc&#10;n2o3eomyeeOMu6V0B1RCo+WeFBZJpyvXa6pszqb9raQ7AAAAjIKNtvt/mfXvV27+ksRYd07xR/PS&#10;HbBmJmbc5cMC6e3adZkke/5ltcu/rAIAAIyTLHfPGObfcoTn/qRp77q+dAck1Wh1HhkWSVu1ay9F&#10;TIu/3QMAAIAoFjbFAke7cUyR8xdm7hnSHTCwdbMLFwvX0eu16ytR/pG13dHSHQAAABBX/GpduIE8&#10;Z9ENZbpY//7iVwSlO0A10drxAGP9j9VrKEH2fLfZzPx9pDsAAABgcMWHOoSby82LbzaTxbqfFh9O&#10;Id1hzBnbebnJ/f9Tr5UEMXnnNcV3mUl3AAAAQFrFx4pnufu9djOaIsXHohcfjy7dYcSZ9s67Geu+&#10;q10LaeLybGbnQ6U7AAAAYO1kre6dTe6/rd+orj7G+nbIw6Q7jIiG7WwM182ftHOeImHR/ZaNp517&#10;GekOAAAAqIZwE/ySsMD5p3YTmyLh+V9z0ObNF5HuUBON9vxtjXVf085popxq7NzjpTsAAACg+ozt&#10;3Nfk7kfKzW2S8Af71Wba3UPDOTpPO3cpEp77vZOz51xFugMAAADq66CFhYuEm9zXLr7pTZi/Z5aP&#10;hC5To929SVgkf045N6kyF57/adIdAAAAMLqauX94Zv2MclOcKsdunOneSbrDkJh29zkmd2cpxz9V&#10;PtaY3nZd6Q4AAAAYP0e0dlwuy93blJvlJDHW/9bYbkO6wypMzLhrh0XSR7TjnCZut7HuedIdAAAA&#10;gMXCDfkTw03z6foN9eoTnvtLpt25hXSHC2Da/ikmdzu0Y5konzetHTeT7gAAAAAsV6M9fzVj/QeU&#10;m+wkCYunn4f/fYF0h2DD1u1XDovWdy8+Vgnzq8z6DdIdAAAAgFQabffMcMPdXXQDni7WfWKj3Xk9&#10;6W5smLZ/rGm7n6jHJEnc102rc3vpDgAAAMCwbZw56wZhgfMp/QY9Qaxzzdw9XbobKetmZy8dFklv&#10;Ut93ghjr/pJZf7h0BwAAAKBsme2uM7n/hXYDnyLhud83cYq7qnRXO422e4ixvqW9tzRx3zMtfw/p&#10;DgAAAEBVZVv9rcIC58v6jf3qY6w7LSw+Hi/dVdPCwgHhNb5Ke/0pEo7Bf8Ii9RXSGwAAAIC6MrnL&#10;wg3+H7Qb/xQJz/+WjaedexnprjSN6bl7h0XS8dprTJQtYZH0QOkOAAAAwKhp2Pm7hBv/7yxaCKSL&#10;dXk24x4q3Q1dWAgeFRZJf1NfS4pY94aJ49wlpDsAAAAA4yQsCl6aWf+vJQuFVLH+1QsLCwdId6vW&#10;mO7eKSyQvqX2lSBhAXZyZruPku4AAAAA4HzN3N0vs25KW0ikiMndCY32/L2lu2UzttMIi6Tfas+Z&#10;JNa/w5y664rSHQAAAAD0t2lq4aJZ3n2dusBIkOLX6Ipfp5Puekyc6G4Ztn1Ja5ci4bm3hYXhk6U7&#10;AAAAAFgd0+4+IixytmoLkBQxuT8ty9152rYUMS33oezks64hbwcAAAAAhmNixl0+LJ7eri1MqpLw&#10;+uazGf8seckAAAAAUI5me/5JWe7O0BYuaxmTu09nJ3VuKC8LAAAAAKrl8K27rp5Z/0FtQZM6YYH0&#10;C5N3XiRdAwAAAEC9hMXTs0zu57UFz0oSnuvL2VZ/K3l6AAAAABgNxa/L7fm1OWUhFI/7fWiTyVMA&#10;AAAAwHgwefdFmfXnLl4kmdx/u2Hn7iK7AQAAAMB4a+Y7biP/FwCACrjQhf4/oQkIn2ReXdsAAAAA&#10;SUVORK5CYIJQSwMECgAAAAAAAAAhAOAZ2oubXwAAm18AABQAAABkcnMvbWVkaWEvaW1hZ2UyLnBu&#10;Z4lQTkcNChoKAAAADUlIRFIAAANMAAAD0AgGAAAABTn7jwAAAAFzUkdCAK7OHOkAAAAEZ0FNQQAA&#10;sY8L/GEFAAAACXBIWXMAADsOAAA7DgHMtqGDAABfMElEQVR4Xu3deZhkV10//kHZRUBAEVmFQGbq&#10;3JoJDEIQMIissoqExSRMps6tHhIMEOTLImLYBAQRWUQEEVlEVhFBRBCRVWQVWUQWIzuEkOm6t3oS&#10;WaZ/p/DoL/acC1lm6dP9ej3P++EPIOl31a17Pp+Z6qotAHAofPHe17pcH8NT+7ZZPYT5VMp98r8S&#10;AABg/eva8VLXNl9Zs9wcsnQxvGllqblp/tcDAACsP/1k/Et9bN5dWmoOR9Li9OzlOLpK/nEAAACO&#10;vHPb7T+bFpY/W7vAHJmEvbM2PDT/aAAAAEdOF5vfTtlfXl6OXLoYPrwSw93yjwkAAHD4zGJzYlpM&#10;Prt2UVl3ieE1fbst5B8bAADg0Nm31Nyii83fFZeT9Zzp+Kn7Tz/2crkGAADAwdPH5uqzGP6ouIxU&#10;krTofXWlHS/lSgAAABfffBoe3rVhXlpCasysbd7TT8e3y/UAAAAuvC6Ge6VF6WOlpWNDJDYvOXf3&#10;+Pq5LgAAwA+3tx0d07fh9cUlYwOma5szcnUAAICy/ZOjf7yL4RmlpWKjp2vD5+fTcFJ+KAAAAP5/&#10;3TSc2rfhrNIysZmSFsa3pdwyPywAAMBmthxHd+pj+KfS8rC5E54/n269Rn6YAACAzWTWbr1R14Y/&#10;Ly8LskgXw755DI/IDxkAALDRrR5//I/2sXliaUGQctLi9ImuHd87P4QAAMBGNG/HJ3dt85+lpUAu&#10;UN4wn45vkh9OAABgI+gm41/oYvP2wgIgFyHpsXzm3l07rpwfXgAAoEZnt+NrpQH/hWsHfrn46drm&#10;W+k/T8sPNQAAUJMuNo9OOW/toC8HObH5wHzS3CU/7AAAwHqWhvj7pHzq/wz1csjTtc0ruxi25acB&#10;AABYT1YmzU372LyxNMzL4Ux48mdOO+oy+WkBAACOpOU4ukrXhmeVh/d60sXmpcu7x9dffHx36vPx&#10;0v+mmsTwpS6GNj9FAADAkdBPwkPScH5OcWivJ+/pp+Pb5Ur/a/GFsYsvji387ytKeGffjm6bKwEA&#10;AIfDvA137drwofKQXke62HwtZU+uVDSfbr1GWjqeX/r/V5UYXrx319HXy7UAAIBDods9GnUxvKo4&#10;lNeV391/+rGXy7V+qNT5lmlJfGvhn1NTvpsWxMfmSgAAwMFy5q7rXrZvw1MKQ3hdic1r+8n2Jte6&#10;0ObTcFJanj5f/GfXk8+knJArAQAAF0fXjqZpSfjymqG7qnRt85GV6fjuudLFlv55Z5T+PVUlNm+Z&#10;TZpb5EoAAMCFsfiwgD6GdxWH7UrSxWbWx9HpudJBtfhEvbR0vKT0760sz0s9rp5rAQAAP8i5e3Zc&#10;r582Ly4M1lWla8Nz9j9o61VzrUNm8Ql76d/37rX//qoSm34+CQ/PlQAAgJLFhwKkfK84VFeSLoY3&#10;L8fRzXKlw6Zrx0vpsftq6WeqJWnJ/Fh6/O6VKwEAAAtpWD4hZfFhAMVBuo6ET/fTcL9c6YhYfPJe&#10;Px0/tfzz1ZTw+nk7OibXAgCAzWmlHR/bxeYt5aG5jnQxfCflMbnSutC328IshteUft6akh7XZ5x9&#10;wlFXzLUAAGBz6B+4/admi1/2LwzJdSW8aN8p4dq51rqzEsPd0tLx4fLPXkvCWX07elCuBAAAG1sf&#10;m9/oYtOXh+NKEsM/ptwmV1r3+ml4SNeGvcUutSQ2759Nx3fOlQAAYGPp2uZXUv6lOAzXky/Op80k&#10;V6rKchxdpYvh2YVOVSUt26+YTcZH51oAAFC3c3aHHX0Mf1kafqtKbH5ndWnnpXKtaq0sNTdNi9Ob&#10;ih3rypNWzzjukrkWAADUZfXU0RW6NvxeYdCtKl3b/MV5G/BvNFK3+6R86vxdq0tsvjCb1Pk3fgAA&#10;bGJdDKekfKM45FaSLjYfmMXml3OlDSv1fHTKeaXHoJakpfYdNf1OGQAAm9S8DXfs2/C+0lBbUc7u&#10;Y/PrudKmsLJnxzVnbfPCwmNRVbp1/qmFAABsUrOTt92wi+HlpSG2pnSxeeY5SzuvlGttOvva8a3T&#10;Y/D20mNTS9J1+O2UdfW9WAAAbFKrZ2z5kb4NTygNrpXlDfPJ9hvnWpvebDI6OS0dZxYep4oSPr3c&#10;ju6fKwEAwOE1j6NdtQ/VXWw+0bWje+dKnM9GWYbTNfrm2e5tN8+1AADg0OoWb9tqw9+XhtN6EvbN&#10;Y3hErsQPcG4cHZWWjg3wdsvw3G5p59VyLQAAOLjOfsCOa/axeUFpGK0qMfzxfLr1GrkWF9DyxvhA&#10;j9msbR6WKwEAwMHRxeZRXducWxhAq0kXw9v2xXDLXImLKD2Op3Rt+HrpMa4l6Xr+aDdp7pkrAQDA&#10;RdPH8fF9bD5ZGjprSRrw/2PWhgfkShwE+0/c/mNp6Xh66fGuLK/rp+NxrgUAABfMSjvemYbJv14z&#10;XNaXGB63umXLJXItDrJzYrM9Pc6vO+BxryyL5W+xBOZaAABQtnzK+CfS8PgHpaGypnRteNnyNNwg&#10;1+IQW7y9bfE2t9JzUUsWbzNcvN0wVwIAgP+rj82D0+D4rbWDZFWJzXtTbp8rcZgtPlAhPQ+zA56X&#10;qhLeN5+GO+RKAABsdvNpc5euDR8sD4915Pt/O9A2D8yVOIK63cf8ZBeb55aep5rSxfDyxUeq51oA&#10;AGw2aSDclpaMV5aGxaoSm6d9ze+frDuLL4tN19ibi89ZVQmPX3yJb64FAMBG95nTjrpMGgKfXB4O&#10;q4pPOKtA347un663Txeev2qSFr8z53G0K1cCAGCjSoNf28fwpdJQWEsWHy6w0o7vkStRiXTtPSbl&#10;26XntJaka+/tXTu+da4EAMBG0U/DL/ZteGdpCKwlXdt06T8flitRoXOWRtdJ1+GL1j63tWXWNi9c&#10;2bPjmrkWAAC12jfZdt0uhheXhr6asvgQgcWHCeRaVK6P4TZpAX5H6bmuJemaPG8em0flSgAA1KZr&#10;w2+lfLc07NWSNFT/7Wy67ea5EhvMbNJM+th8ofTcV5RPpdwnVwIAYL3r4+jX+hj+fc1QV1e+//OP&#10;7p8rsYF9aGnnpdJz/qQDroHK0sXwppVJc9NcCwCA9WZluv3mi7+RKQ1ztWTxN2KLvxnLldhEZpPx&#10;0V1sXlG6LmrKvA3PWo6jq+RaAAAcaYvf7ZnF5g9Lw1tdCX+6b2l0nVyLTWo2Hd85XQ/vP/D6qCdp&#10;6d/bT8NDciUAAI6UNJw9LH96XHFwqyPhnf0k/GKuBN/Xt6MHpWvjrPI1U0e6GD68EsPdciUAAA6X&#10;btLcc/F9RKUhrZrE8KV5G2KuBAc4+4SjrpiWjmcUr5+qEl7dt9tCrgUAwKHST8fjNIC97sCBrLJM&#10;wpNXjx9dOteCH2jejo5JS8fri9dSTYnjp37x3sdeLtcCAOBg2X/i9h/rYvP04hBWUbq2eeV5S83W&#10;XAsulC6Ge3Vt+Fjp2qol6XX81a4dL+VKAABcXGnJeGAaEr9eGr5qSfr5PzibNHfJleBimU/Dw/vY&#10;9KVrraK8u5+Ob5crAQBwYc0n4Q5pKHxvYdCqKd9KOS1XgoMmvTaunq6t553vWqszsXnJ8u7x9XMt&#10;AAB+mOU4Oqprw8uKw1VF6WLzB3t37bhyrgWHxGzS3CItHW8pXYM1pWubM3IlAABKVrdsuUQ/CY8v&#10;DVOV5a/n0/FNci04LNJ1d0LKZ853HVaXLobPz6fhpFwJAID/MW/DA9Kw9B+lIaqaxOaTfRwfnyvB&#10;EdHF5rEp3yteo5Uk3Q/emu4Ht8yVAAA2r2736FbzGN5WGpoqyrnztnlkrgRH3N49O67Xx/DiwrVa&#10;WcLz59Ot18i1AAA2j29Ojv6ZNND9cXlIqiixecFK6pJrwbrSt6PbpqXjncVrt5bEsDKP4RG5EgDA&#10;xte1o0d2MewrDkeVpGvD3+9bGt0qV4J1Lb3e2rR4fKl0LdeS9Jr7eLp33DtXAgDYeLp2fO8uNp8o&#10;DUO1JA2eZ87iaFeuBNXYf9pRl+nb8OTSdV1VYvOGvT5UBQDYSBafGJcGnTccMPhUl/D41TO2/Eiu&#10;BVVKS/+2rm1eWb7G60kXm2f62H4AoGqLYWYx1JSGnZqSBsyXL74bKteCDWE+ae7Sx+YDpWu+opyd&#10;4ouhAYD6LIaYPMyUhpxKEt43n4Y75EqwIaVr/bSubb514PVfUdLiN0sLYK4EALB+zWPzy13lf2rd&#10;xfCNlFNyJdjwFn8bnF679f9tcNu8cvGWw1wLAGD96JaarWlY+YvSEFNZnv6NU0dXyLVgU9lAv2/4&#10;5NUzRpfOtQAAjpxPHD+6dB+b3ykPLRUlhr9MPbbnWrCpbYRPtFx8jHoXQ5srAQAcfl0bYhpMvnjA&#10;oFJRurb5l5Wl5p65EnA+iy+MTUtH1d+Z9t9f3Du6ba4EAHDo9THcJuUfy8NJHeli089i8xu5EjBg&#10;Pt16jbR0PL/0OqoqMbx4766jr5drAQAcfPuWRtdJg9OLisNIXfnD/sTtP5VrARdAF8MtU95WeD1V&#10;k65tvtvF5rG5EgDAwZMGpcekfKc0hNSSNCi9ZdaOj82VgItgPg0ndW34fOk1VlE+k3JCrgQAcNH1&#10;7ej+fRs+vWbYqC2f6eP413Il4CCYxfC4wmutqnz/D1EmzS1yJQCAC24ljm7WxfDm0pBRS9Iw9D1v&#10;v4FD59zd4+un19hLS6+/yvK8/oHepgsAXADd0o2uNm/DcwoDRV3xC95w2PTT8e3S6+49B7wOa8ri&#10;g2Am4eG5EgDAgfo4Pr2LYVYcJmpJDO/yEcJwZKy046UuNl8tvjYrSdeGj6X74L1yJQCA739J5T26&#10;tvlIaXioJ+HLc19SCUfc/tOPvdysbX63/DqtKeH18z1hR64FAGxG/WR708fmteVhoZ7M2vCU/acd&#10;dZlcC1gH+nZb6GN4Tek1W1O6GJ6xf3L0j+daAMBmsLq08/JpEKj+T4DTIPOqbvdolGsB69BKDHdL&#10;r9UPl17D9SSc1bejB+VKAMBG1sVmT8rXykNBHena8KFZG+6aKwEVSK/Zh6bFY2/pNV1NYnj/bPf4&#10;zrkSALCR9LG5fTrwK/8Uq3BO6vHgXAmozHIcXaWL4dnF13dF6WLzilm7/Ua5FgBQs3NPGV+/a+v/&#10;npSuDc9aPmX8E7kWULGVpeamaXF6U+m1XlmetHrGcZfMtQCA2vQb4Jv4+9i8cXnS3DRXAjaQ5Rju&#10;m17nnzrgdV9Ruth8YTZpJrkSAFCD+TSc1LXh86XDvaIshqj75ErABpaWjkennLfmHlBVurZ5Rzdt&#10;jsuVAID1qIvhlvM2vLV0mFeTNDTNY/OoXAnYJFb27Lhmuge88IB7QmVJ9+EX7Ts5XDvXAgDWg7Om&#10;W6/Rt+H5pcO7srxwMTTlWsAm1E3Gv9DF5u2F+0M1SUvTt1MekysBAEdSOpQf0cewUjq0a8liOFoM&#10;SbkSwJZZOz453dvOLN0z6kn4dD8N98uVAIDDqZuGX+3a8PHyIV1Hurb5z8VQlCsB/B+rZ2z5kbR0&#10;PKF0/6gpXQxvXomjm+VaAMChNJ9su3Efw1+VDuW6Ep6wevyWH821AAbNTt52w7R0vLx8L6knqcNz&#10;u6UbXS3XAgAOpnOWdl6pa8Pvlw7hmpI6/Plsz7Yb5loAF9hyG+7Yt+F9pXtLLeliM+un49NzJQDg&#10;YOhj8+sp3ywdvtUkhn+ap2EnVwK4yLoYTuna8PXivaaSpMXpoyvt+B65EgBwUcyn4zt3bfPPpcO2&#10;noSzumk4NVcCOCi+ceroCmnpeHr5vlNPZm3zun46HudaAMAFMZuMj57H5hWlw7WmzNvwe9+cHP3j&#10;uRbAQdfHZnu637xu7f2nusTmaV87cfuP5VoAQMmHlnZeKh2cTzrgIK0u4fXz3WFHrgVwyHWT5p6L&#10;t7mV70l1ZPE2w65tHpgrAQDnN5s0kz42XygdorUkHfYfW2mbX8mVAA67dC96WMrs/Pem2pLupe+b&#10;T8MdciUA2Ny6aXNc1zbvKB2atSQd7vPZJDw8VwI4orrdx/xkF5vnlu5XNWXehpctx9FRuRYAbC77&#10;Tg7X7mPzJ6VDsrI8L/W4eq4FsG7Mdm+7eR/Dmwv3rcoSHr/4Et9cCwA2vq4Nv9nF8O3ywVhHutj8&#10;3WzS3CJXAli3+nZ0/7R0fLp0L6sl6cw4cx5Hu3IlANiY+km4Xx/Dv5UOw4ry2ZQTciWAaqSl4zHp&#10;Hlz7H1a9vWvHt86VAGBjWJmGn+va8Delw6+WpEN6f8pv50oAVTpnaXSdvg0vKt3nqsq0ecHZD9hx&#10;zVwLAOo0O2nrVecxPLt42NWVP9vbbv/ZXAugen0Mt6n+A3dic948No/KlQCgLn0bHtrFsFw65KpJ&#10;bN7dT8a/lCsBbDgb4SsdZm3zqfSf98mVAGB9m01Hd+9j+PDaA62yfGXejqa5EsCGtrpRvjQ8Nm9c&#10;njQ3zbUAYH3p220hLUqvKR5iFWUWw1NXd133srkWwKYxm4yP7mLzitK9saZ0bXjWchxdJdcCgCNr&#10;/+nHXq6fjp9aOrTqSnj1YunLtQA2rfl0fOd0X3z/gffJepKWpr39NDwkVwKAI6Nrx0tdbL5aOqxq&#10;SRfDh2cx3C1XAiDr29GD+jacVbp31pPwIfd4AA67fjq+XTqI3n3gwVRT/OkjwA9z9glHXbGL4Rnl&#10;+2hN8S4CAA6Dc9vtP9vF5iXlw6iepMP/2d7fDnDBzdvRMWnpeH3pnlpV4tjvqQJwaHRtc0bK/uIB&#10;VE3Cm5an4edyJQAupC6Ge83b8LHyPbaafGXxlvJcCQAunj42J3ax+VzhwKknMfxbyn1zJQAupvk0&#10;PLxrw7x4z60n7168xTxXAoALZzYNP58Ok79bc7jUlv+aT5tH50oAHER9bK6e7rPPW3PfrS+xecny&#10;7vH1cy0A+MG+sWv0030Mf1Q8VGpKbP5kpR1fK9cC4BCZTZpbpHvuW4r34kqyeMv54q3nuRIAlM3a&#10;8P/6yt9ikQ68f+imzXG5EgCHSboHn5DuwZ9de1+uKrH53GwSTsqVAOC/LX6JN+Vfi4dHJeli84VZ&#10;bHbnSgAcIel+/NiU75Xu1bWka8Nb07l4y1wJgM1qw3xM7LR54upxx10y1wLgCDt3z47rpXvzi4v3&#10;7KoSnj8/dfTTuRYAm8VG+SLCLjavmLXbb5RrAbDO9O3otmnpeGfpHl5NYlhJZ+YjciUANrp0eD0o&#10;HV5nFQ+FevL+2e7xnXMlANa5eQxtWjq+XLifV5OuDR/v2tG9cyUANpp5HN0pHVbvLx0C1SSGby4W&#10;vlwJgIrsP+2oy/RteHLx/l5TYvOG+WT7jXMtAGq3eMvavG3+vHjTryjzGJ6xeCthrgVApboYtqVz&#10;6ZWle31N6WLzzNWlnVfKtQCozTuOO+6SfWyeWLrJV5UY/mrx4RS5FgAbxHza3CUtTx8s3vvrydkp&#10;p+VKANRi8fHa6Qb+n+e7oVeXdIj+60oM98qVANig0j3/tJRvnf8MqC6x+cBs0twlVwJgveom41/o&#10;YvMPxZt5JUmL0sriC3RzJQA2gb27dlx5Hptnls6FmtK1zSu7pWZrrgXAerHSjq+VbtQvXHvjri4x&#10;/NF8l++7ANis5tPxTdLS8dfFM6KmTMKTV48fXTrXAuBI6mLz6JT/Kt6wK8niG9Vn0/DzuRIAm1zX&#10;ju+dzrZPlM6MWtLF8KWUNlcC4HDrY7hvuiF/au0NuqrE5nOzSTgpVwKA/6ObjB6Zlo59xTOkmoR3&#10;9tPwi7kSAIfaylJz064NbyrflOtJ1zZn5EoAMGg+3XqNWQx/XDpLakpa/F68b7LturkWAAfbchxd&#10;Zd6GZ5VuwlUlNi9Z3j2+fq4FABfIvhhumZaOtxXPlkrSteG7XWwemysBcLD00/CQdJPdW7r5VpT3&#10;9NPx7XIlALhIZm14QDoTP184Z+pJbD7Tx/Gv5UoAXFSzGO7Wt+FDxZttLYnNV1fa8VKuBAAHRR/D&#10;44rnTkXpYvOWdEYemysBcEF1e0ajtCi9unRzrSmztvnd/acfe7lcCwAOqnN3j6+flo6Xls6gyvK8&#10;/oHbfyrXAmDI6q7rXjYtSk8p3EjrSmxe00+2N7kWABxSi7d8p/PnPQecRzUlNv1sEh6eKwGwVteO&#10;pl0bvlK8iVaSrm0+MpuO7p4rAcBh1cVmT8pXS2dULUmzwMfSeforuRIA/WT8S31s3lW6aVaTGJb7&#10;Njw0VwKAI2bxVvDFW8KL51VVCa+f7w47ci2AzefcPTuu17XNn5VvkvWka8NzZg/aetVcCwDWhW9N&#10;tjd9DK8pnV01pYvhGd+cHP3juRbA5tDF5rdTvle6MdaT8DfLcXSzXAkA1qXZZHT3tHR8uHyW1ZJw&#10;VjcNp+ZKABtXuumd0LXNZw+8EdaU8Ol+Gu6XKwFAFWZteGg6w6r+TsO0+L1/Hkd3ypUANo7ZpLlF&#10;H5u3lG5+1SSGb8/b8Ju5EgBUZ3bS1qumpePZxXOuonSxecWs3X6jXAugXl+PzdXTje15a2909SW8&#10;aN/J4dq5FgBUbXkafq5rw5vKZ15FmTZPXD3uuEvmWgB1WXyXwuI7FYo3uErStc07+hhukysBwIaS&#10;zrj7pvPuU2vPv5rSxeYL89jszpUA1r/FdycsvkOhdFOrJanDF2eTZpIrAcCGlpaOR6ecVzoTa8ni&#10;Dzm7aXNcrgSw/iy+K6GP4S9LN7HK8qTVpZ2XyrUAYFM4ux1fK52BL1xzJlaXLoYXfcvb6IH1ZPHd&#10;CF0bfq9006opXWz+YjYZH51rAcCm1E3Gv5DOxLeXzspakpYmH9QErA/dJJyabkrfKN2sKso/z2Lz&#10;y7kSAJDM2vHJ6Yw8c82ZWVl8FQhwhMzbcMe0KP1T+eZUSWJzdsqv50oAwBqvPn7Lj6al4wnFc7Si&#10;pJnlzb5sHjgsZidvu+E8hpeXbkY1Zd42v3/O0s4r5VoAwA+wOP/T0lH9+d+14Tnd0o2ulmsBHDwb&#10;50+YmjfMJ9tunGsBABfCchvumOaB95XO2FqSZoFZH8en50oAF9/338Mc634Pc9eGj3ft6N65EgBw&#10;MXQxnJLO1q+Xztxakhanj3bt+B65EsCFl24it94An5KzL+URuRIAcJB849TRFbq2eXrp/K0sr+2n&#10;43GuBfDDrezZcc1+2rygcEOpLOH58+nWa+RaAMAh0Mdmezp3X3fgOVxZYvO01aWdl8+1AMq62Dwq&#10;pe5v+o7hbSm3zJUAgMOgmzT3XLzNrXQ215LF2wy7tnlgrgTw/0s3ifukfPL8N436Ej4/a8MDciUA&#10;4AhIZ/LDUmb/94yuLLF57/Ik3CFXAjazlXa8s4vNG4s3i5oSw+NyJQDgCOt2H/OTab54bvHMrijz&#10;NrxsOY6OyrWAzWT5lPFPzNvmD0o3h8ry0uVpuEGuBQCsI7Pptpv3Mby5cH5XlvD41dUtl8i1gI2u&#10;j82DuxjOKd8QKkls3pty+1wJAFjH+nZ0/7R0fLp4pleSNDudOYujXbkSsBHN2nDXdLP6YOkmUEu6&#10;tvmaX8YEgDqlpeMxKd8pnfG1ZN6Gv+/abbfOlYCNIN2YtqW8qvSirymdj/sEgOrtWxpdp2/Di0pn&#10;fVWJzQtWJjf+mVwLqNH+0466TLohPbn4Iq8rvlAOADaYPobbdG3zjsK5X00WX8WS8qhcCahJF0Ob&#10;8uXSi7uWpBvQR7t2fI9cCQDYgOaTZtLH5gulWaCiLL6a5T65ErCe9e3otn0b3rnmRVxbZrO2eViu&#10;BABscKtLOy+Vzv8nrZkH6kts3rj4ypZcC1hP9k22XbeL4cXFF29FWXxnQ7e082q5FgCwicwm46Pn&#10;sXlFaUaoKV0bnrX4CpdcCzjSujh6bHphfrf0gq0n4c2z3dtunisBAJvYfDq+c5oP3n/gvFBRFl/h&#10;MgkPyZWAI6GP41/rYvOZ4ou0lsTw74vvZsiVAAD+V9+OHzSL4ZvFGaKahA+lDnfLlYDDYdaOj00v&#10;wL898AVZT7o2fKebhN/KlQAAis4+4agrzmN4RmmeqCvh1d2e0SjXAg6Fr524/af62Pxh+UVYT9Ky&#10;9KeL72DItQAAfqh5OzomLR2vL80WNWUWw1NXd133srkWcLDMYvMb6UXWrX3RVZUY/rGfhF/MlQAA&#10;LrQuhnul/Gtx1qgnX+na8VKuBFwc3aS5Zxebfym80KpJuql9qWtDzJUAAC62+TQ8PM0X89LsUVHe&#10;3U/Gv5QrARdGH5vt6UX0ujUvqvoSm99ZPX506VwLAOCgSXPG1dO88bwD5o/K0sXmJee223821wJ+&#10;kG+cOrpC1zZPL72Yakrq8MpuqdmaawEAHDL7Js0t0tLxd6WZpJak2Wl/yhm5ElDSxXBK14avl15E&#10;1SQ2H5hNmrvkSgAAh02aRU5IS8dnD5hPakpsPjebhJNyJWBhPg13SIvS+4ovmnryrZTTciUAgCNm&#10;HpvHdrH53ppZpaqk2fCt+6bh53Ml2JyW4+ioeRteVnqR1JR0U3rm3l07rpxrAQAccefu2XG9ftq8&#10;uDS71JXw/Pmu0U/nWrA5rJ6x5UfSxf/48ouinnRt89fz6fgmuRYAwLrTt6Pb9jG8qzTLVJMYVroY&#10;HpErwcY2i6Nd6aL/j+KLoZJ0sflEH8fH50oAAOvePIY2LR1fLs02taRrw8e7afjVXAk2lm5pdKt0&#10;kf996eKvJV3bnJvyyFwJAKAq+0876jKzNjylNOdUldi8YT7ZduNcC+q2Mjn6Z/oY/rh4sdeU1GHR&#10;JdcCAKhWF8O2lFcVZ56K0sXmmecs7bxSrgX1WfxtzOJvZUoXeC1Z/K3Y4m/HciUAgA1jPm3ukmad&#10;D5ZmoIpydj9tfj1Xgjosfr/n+7/nU76o60gM/7H4fatcCQBgw5rF5sFp/ll8RUp5Lqogafb8wDw2&#10;v5wrwfq0+MS4xSfHlS7iuhIev7q65RK5FgDAhre6a8eV09LxB+XZqJ6kWfSV3VKzNdeC9WHxHUSL&#10;7yIqXbQ1ZfGdUIvvhsq1AAA2nQ3zB+Cx+Z1PHD+6dK4FR066IE9LL6qq/wq3b8P75tNwh1wJAGDT&#10;2wi/YtHF8KV5G2KuBIfXbNLcJW3uHyhdnLWka8PX0wvplFwJAIA1unb0yDQv7SvNUvUkvLOfhl/M&#10;leDQOm+p2bp4b2j5YqwnqcPT95+4/cdyLQAABsynW6+xEb4mJi1+Lz5nsu26uRYcXKvHjy69eC9o&#10;6eKrLK9LPbbnWgAAXEDd7tGt0tLxtsJ8VU26Nnw35bdyJTg4Fu/9XLwHtHTR1ZIuNv/STZp75koA&#10;AFxEszY8oG/D50szVzWJzWf6OP61XAkumn4SfrGP4R+LF1k96Wax+Y1cCQCAgyTNiY8rzF5VpYvN&#10;W2bt+NhcCS6YfUuj63Rt+NPSRVVVYvOH3e5jfjLXAgDgIFuehht0bfPS4ixWV/6wP3H7T+VaMKyb&#10;hN/qYvhO4SKqKX/rTwoAAA6f5djcPs1g71kzk1WVLjZ9751JDOnb0f3TovTvpYunmngvKgDAEZWW&#10;jj0pXy3OapWka8PHurb5lVyJzW423XbzPoY3ly6WWpIu6O92cfTYXAkAgCPoK0s7Lz9rm98tzW1V&#10;JYa/nO8OO3ItNpvVpZ1XS9v/c4sXR02J4cX7fJ4+AMC600+2N31sXlOc4SrKvA2/t3rq6Aq5FptB&#10;2vgflp782dqLoa6Ed/bt6La5EgAA69RsOrp7F8OHyzNdLQlnddNwaq7ERrXSju/Rxeaj5YugjqQX&#10;25dT2lwJAIBKpKXjoSl7SzNeLUlz6PuX4+hOuRIbRT8dj9MT/Nq1T3htmbXhKftPO+oyuRYAAJWZ&#10;nbT1qmnpeHZp1qsp87b581m79Ua5FrX62onbf6yLzdNKT3JNSS+qV6Vsy7UAAKjc8jT8XN+GN5Vm&#10;v6oSmyeuHn/8j+Za1KRrmwemfK34xFaT8MFZG+6aKwEAsMH0Mdw3zX2fOnAOrCddbL4wi83uXIn1&#10;Lm25t09P2ntLT2Y1ieGc1OPBuRIAABtcml8fnea/84qzYSXp2uYfumlzXK7EerM8DTdIT9RL1z5x&#10;taVrw7OWTxn/RK4FAMAmcXY7vlaaB1+4dj6sLrH5k5XUJdfiSFvdsuUSfQyPKz5ZFaWLzRvThbUz&#10;1wIAYJPqJuNfSLPh20szYy3pYvh214bfzJU4UmZteEDfhs+XnqSK8smU++RKAADwfbN2fHKaE888&#10;39xYXdLi9Ol+Eu6XK3G47IvhlunBf1vpSaklXWzOS3lUrgQAAAdYPX7Lj/ZteEJpnqwr4W+W4+hm&#10;uRaHyny69RrpwX5++UmoJ7O2eeHKnh3XzLUAAOAHmp287YbzGF5emi1rSteG58wetPWquRYHUxfD&#10;I1L2lR74WrJ4L2rXjm+dKwEAwIUyb8Md+za8rzRr1pI008/6ODo9V+Li6trRvdMm+vHSg11Rzly8&#10;BzVXAgCAiyUtHaek5enrhbmzpnyka8f3yJW4sOaT7TfuYvOGwgNbWcITXn38Ft9+DADAQfWNU0dX&#10;SPPm0w+cPytLbF7bT7Y3uRY/zDlLO680b5vfLz6YFWXxHtPFe01zLQAAOCTSwrE9zZ+vWzuP1pYu&#10;Nk9bXdp5+VyLkvRk/3p6oM4uPYDVJIZ/Wry3NFcCAIDDops090zz9EeLM2o9+VrXNg/Mlfgfs9j8&#10;cnpw/nnNg1VVujZ8o5uEU3MlAAA4ItJs+rC0dHRr59WqEpv3ptw+V9q8zpuMj+5i8xfFB6mipGXp&#10;91ZPHV0h1wIAgCOq233MT6Y5+7ml2bWmpDn7ZedOww1yrc1jdWnnpdID8KS1D0h1ieEv57vDjlwL&#10;AADWldl0+837Nry5OMvWlEl4/OqWLZfItTa2+aSZpG33i8UHopKkTfdjXdv8Sq4EAADrWt+O7t/F&#10;8O+l2baaxPAfszjalSttPKngbdKS8Y5i+VoSm342CQ/PlQAAoCppaXpMyneKs24l6drw993S6Fa5&#10;Uv32nRKunUq9qFS2sjyvf+D2n8q1AACgSvuWRtfpN8J8HpsXrEyO/plcq055g/12sWAtic1bZpPm&#10;FrkSAABsCIt3gM1rfwdY25zbxeZRuVI9+mm4X9eGTxcK1ZTPppyQKwEAwIY0n9b/GQMpn+zj+Phc&#10;af1ajqOb9W34m0KBapIulu+l/HauBAAAG95G+RTrNMe/caUd78y11o/9D9p61a4Nzyn90JXlz87d&#10;s+N6uRYAAGwqs8n46HlsXlGYk6tK2k2etXzK+CdyrSNrFken9zEsl37QahKbd/WT8S/lSgAAsKnN&#10;p+M7d23zz8XZuZbEcE6a8x+cKx1+K9PR3dPm9pHiD1dJ0s//la4dTXMlAADgfPp2/KC0eHyzNEvX&#10;kjTzf2jehrvmSodeP9nepE3tNaUfpqbMYnjq6q7rXjbXAgAACvafdtQV59PwjNJMXVfCq7vdo1Gu&#10;dfB9ZWnn5Wdt87vlf3lNSQ/UnkP4QAEAwAY0b0fHzGL4q/KMXVPCU8482H9x0sVmT8pXy//CWhI+&#10;lJ7gu+VKAADARbASw726GP61PHPXka5tDs6v5vTT8e3SP/A9a/8FdSXs7afhIbkSAABwEMyn4eFd&#10;G+blGbySxObdF+nD35Z3j6+f/s8vKf5DK0rafJ+9HEdXybUAAICDKO0MV+9j+KPSLF5TurT77G23&#10;/2yu9YN1bXNGyv7SP6iehDetLDU3zZUAAIBDaN9Sc4u0dPxdeTavI4sdqJs2v50rHWg2CSelDfFz&#10;pf9zRflU2nDvmysBAACH0Sw2J6aZ/LNrZvS6stiJUo9cKW2D0/DzXRveWvwfV5K0Df5X2gYfnSsB&#10;AABHUBeb3075Xml2ryWLHWmWdqUtpf+ypqQt9k9W2vG18nMDAACsA+fu2XG9rm3+rDTD15RqF6b0&#10;4P9DNxn/Qn4+AACAdahvR7ftY3hXaaavITUuTP85i83u/PgDAAAV6CajaRfDlwvz/bpOXQtTbJ74&#10;juOOu2R+zAEAgIrsP+2oy8za8JTirL9OU8XC1MXmFbN2+43y4wwAAFTsvBi2dTG8qjT7r7es74Up&#10;hvfP4+hO+XEFAAA2kFkb7tq14YPFXWCdZJ0uTOGsvh09KD+OAADABtbH5sFpD/jWgXvBkc+6W5i6&#10;GJ5x9glHXTE/dgAAwCawumvHlbvY/EFpRziSWTcL0yyGv5q3o2Py4wUAAGxCy+14Z9oP/nrtvnCk&#10;csQXpi6Gf025V358AAAAtvRxfHwXm0+UdojDmSO4MIX5rA3/Lz8eAAAAB+ja0SP7GPaVd4pDnyOz&#10;MMXwR9/YNfrp/BgAAAAM+ubk6J9JO8QfF3eLQ5zDujB1bXjrbBp+PvcGAAC4wLrdo1t1MbyttGsc&#10;qhyehSk2n0s5MfcEAAC4yGZteEDfhs8Xd4+DnEO6MHVtsz/ljNwLAADgoFjdsuUSfQyPK+0hBzOH&#10;bmGKzUvObbf/bO4DAABw0C1Pww26tnlpcSc5CDkUC9O7++n4dvnnBwAAOOT62Nw+7SLvWbObXOwc&#10;xIUp7O3a8VL+eQEAAA67LjZ7FrtJeWe58DloC9M8NrvzzwgAAHDEzCbNpLSzXJQctIVp5lPwAACA&#10;dWCxm5R2losSCxMAALCh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rM+FadJM&#10;8s8HAABwxCx2k9LOclFy0Bamvg17u9jsyT8jAADAYbfYSRa7SXlnufA5iAvT/+Y9y7G5ff55AQAA&#10;Drk+7SCLXWTNbnKxcygWpv9ObF5y7u7x9fPPDwAAcNAtT8MNurZ5aXEnOQg5dAtTSvrB96eckbsA&#10;AAAcFKtbtlyij+FxpT3kYOaQLkz/m9h8bj4JJ+VuAAAAF9msDQ/o2/D54u5xkHN4Fqacrg1v7WK4&#10;Ze4JAABwgXW7R7dK+8TbSrvGocphXZj+J7NJeP781NFP594AAACDvjk5+mf6GP64tFsc6hyRhem/&#10;E+bzNvy//BgAAAAcoGtHj0zL0r7yTnHocwQXpv9OF8O/dtPwq/nxAAAA2NLH8fFdbD5R2iEOZ474&#10;wvS/ieGv9k623Tg/PgAAwCa03I53pv3grw/YF45Q1s/ClNO14ff3n3bUFfPjBQAAbAKru3ZcuYvN&#10;H5R2hCOZdbcw/XfCWX07flB+7AAAgA2sj82D0x7wrQP3giOfdbow/W/eP5+O75wfRwAAYAOZteGu&#10;XRs+WNgD1k3W+8L0/XSxecVsMj46P64AAEDFzothWxfDq0qz/3pLFQvT/2TWNk9aPeO4S+bHGQAA&#10;qMj+0466zKwNTynN+us1VS1MOf85j83u/JgDAAAV6CajaRfDlwvz/bpOjQvT99O1zT900+a4/PgD&#10;AADrUN+ObtvH8K7STF9Dql2Y/jex+ZNvnRyunZ8PAABgHTh3z47rdW3zZ8UZvqJs2TcNP9+14a2l&#10;/7KWpCfiv1KH38zPDQAAcAR1sfntlO+VZvdastiRZmlXypW2bJlNwkl9bD5X+h/XklkM/9bHcN9c&#10;CQAAOIxmsTkxzeWfXTunV5XFTpR65EoH6trmjJT9xf9zNQlvWpmGn8uVAACAQ2jfUnOLLjZ/V57N&#10;68hiB+qmzW/nSj/Y8u7x9dNW9ZLSP6imdDE8e3bS1qvmWgAAwEGUdoar9zH8UWkWrylp2XvJ3nb7&#10;z+ZaF1w/Hd8u/QPes/YfWFfC3pSH5koAAMBBMJ+Gh3dtmJdn8EoSm3f3k/Ev5UoXXdq49qR8tfgv&#10;qSRdDB9eieFuuRIAAHARpJn6Xmm2/tfSzF1Lurb5SteOprnSwfGVpZ2Xn7XN75b+hXUlvLpvt4Vc&#10;CwAAuADm7eiYWQx/VZ6xa0p4ypm7rnvZXOvg6yfbmz42ryn/yytKDE/94r2PvVyuBQAAFOw/7agr&#10;zqfhGcWZuqqEV3e7R6Nc69BbmY7u3rXhI+Ufpo7891/FjZdyJQAA4Hz6dvygPoZvlmbpWpJ2lg/N&#10;23DXXOnwm8XR6elBXC79cNUkNu9e3j2+Xa4EAACb2nw6vnPXNv9cnJ1rSQznpDn/wbnSkbX/QVuv&#10;mja35xR/0LryZ+delI8TBACADWA2GR89j80rCnNyVUm7ybOWTxn/RK61fizH0c36NvxN6YeuJV1s&#10;vpdywb6wCgAANoDVpZ2XSrPwk9bOxrUlzfFvXGnHO3Ot9aufhvulre7TpRIV5bN9bE7MlQAAYEOa&#10;T5tJWjS+WJiHa8on+zg+PleqRxfDY1K+XShUTdLF83ezafj5XAkAADaEPobbzNvmHaUZuKKcm+b1&#10;R+VKddp3Srh214YXFcpVlVkMf9TH5uq5FgAAVGnf0ug6/QaYz9Ns/oKVydE/k2vVb7HBdrVvsLHp&#10;59Pw8FwJAACqkt8B9p3irFtJujb8fbc0ulWutPHMJ/W/RzI9SR9LF9q9ciUAAFjX+nZ0/zS//ntp&#10;tq0mMfzHvA0PyJU2to3yKRx9G16/tx0dk2sBAMC6Mptuv3maWd9cnmUryiQ8fnXLlkvkWpvHeZPx&#10;0V1s/qL4oFSUtK0/Y//k6B/PtQAA4Ijqdh/zk2nOfm5pdq0pXRtetjwNN8i1Nq9ZbH45PSBVf5Pw&#10;vA3f6Kbh1FwJAACOiDSbPqxrm27tvFpVYvPelNvnSvyP9KD8etqEzy4+aLUkhn+ax9GdciUAADgs&#10;uklzzzRPf7Q4o9aTr6Vl74G5EiXnLO280rxtfr/w4FWVrg1/Pmu33yjXAgCAQyItSdvT/Pm6tfNo&#10;beli87TVpZ2Xz7X4YeaT7TdOD9obSg9mTZnF5omrxx//o7kWAAAcFN84dXSFNG8+fe38WV1i89p+&#10;sr3JtbiwunZ0764NHy8+uPXkzHk7PjlXAgCAi6WL4ZR5G75emDtryke6dnyPXImLK10Uj0jZV3ig&#10;q0kXm7d3k/Ev5EoAAHChpCXpjn0b3leaNatJDMuzODo9V+Jgmk+3XiNdIM8vPvB15YVnt+Nr5VoA&#10;APADzU7edsN5DC8vzJVVpWvDc2YP2nrVXItDZV8Mt+xieFvpSaglXWzOS3l0rgQAAAdYPX7Lj/Zt&#10;eEJpnqwr4W9WpuHnci0Ol1kbHpAe/M+Xn5Rq8qmU++RKAADwfbN2fHKaE88839xYX2L4t+VJuF+u&#10;xJGwumXLJdIT8bjiE1RTYvPGlUlz01wLAIBNavE774vffS/OjJWki+HbXRt+M1diPViehhukJ+el&#10;a5+s2pIurGctx9FVci0AADaJxe+4p3nwhWvnw+oSmz9Z8fv661d6gm6fNvL3Fp+8WhLDOf0kPCRX&#10;AgBgg1v8bnuaY88rzoaVpGubf+imzXG5EutdesIemPK10pNZS7o2fGjehrvmSgAAbDB9DPdNc9/i&#10;d9qL82Al+c9ZbHbnStTkaydu/7G0rT+t8KRWlS6GV3V7RqNcCwCAyi1Pw8/1bXhTafarKrF54urx&#10;x/9orkWt+ul4nJ7Q1x7wBFeX8JQzd133srkWAACVmZ209apdDM8uz3r1pGubPz9vz7Yb5lpsFCvt&#10;+B5dbD5aetJrSXqBfblrR9NcCQCASvRteGjK3tKMV01i+KflOLpTrsRGNWubh6UnfHbABVBTYnhX&#10;345umysBALBOzaaju3cxfLg401WTcFY3DafmSmwGq0s7r9bF5rnlC6KiTJsXn7tnx/VyLQAA1ol+&#10;sr3pY/Oa4gxXUbo2/N7qqaMr5FpsNrPptpv3Mby5dHHUkq5tvpuWv8fmSgAAHEFfWdp5+Vnb/G5p&#10;bqsqMfzlObvDjlyLza5vR/fvYvj34sVSS2LzmfSfJ+RKAAAcZl1s9qR89YA5raJ0bfhY1za/kivB&#10;/9VNwm+lxek7pYunlqQX6Vtmk+YWuRIAAIfYcmxun+aw96ydy2pKmiH7Pja/kSvBsH1Lo+ukzfpP&#10;SxdSZfnD/oHbfyrXAgDgIFuehht0bfPSwhxWW/6wP9HcyIXUT8Iv9jH8Y+GCqimdPykAADj40pz4&#10;uMLsVVW+/86kdnxsrgQXzbwNsYvhS6WLrJZ0bfMv3osKAHDxzdrwgL4Nny/NXLUkLUqf6eP413Il&#10;uPhWjx9duo/N75QuuKri004AAC6SbvfoVl0MbyvOWJWka8N3U34rV4KD77ylZmvXNq8sXYA1ZfF5&#10;+t/wefoAAD/UfLr1Gn0Mf1yaqepK+NNzJtuum2vBoTWbNHfpY/OB8sVYR+Zt+HoXwym5EgAAa3Tt&#10;6JFpXtpXmqXqSXjn4nfzcyU4vNJFeFrXNt868MKsKeF9aXm6Y64EALDp9XF8fBebT5Rnpzqy+B38&#10;rg0xV4IjZ++uHVeex+aZpQu1pqQX1ctnJ2+7Ya4FALDpzKfjm3Rt89elWamqxOZ3PnH86NK5FqwP&#10;G+YF1oYnrJ6x5UdyLQCADW91144rd7H5g/JsVE/mbfMX3VKzNdeC9WmD/BXumfM42pUrAQBsWLPY&#10;PDjNP1X/ikWaPT8wj80v50pQh65tHplybumiriVdG/6+a8e3zpUAADaM+bS5S5p1PliagSrK2X1s&#10;fj1XgvqsTI7+mQ3xMZSxecHZD9hxzVwLAKBaXQzbUl5VnHkqyrxtfv+cpZ1XyrWgbt3S6FaLv60p&#10;Xey1ZPG3ZV1sHpUrAQBUZf9pR11m1oanlOacmpKWvTfMJ9tunGvBxjKLo119DP9RuvirSWw+ufg9&#10;rVwJAGDdm8fQpkXjy8XZppJ0bfh4Nw2/mivBxrX4BLq+DY8vvRAqy1+vtOOduRYAwLrTt6Pb9jG8&#10;qzDH1JMYVuZt+H+5Emwey3F0VLr4X1Z8YVSUxUdwLj6KM9cCADjizt2z43r9tHlxaXapKbNJeP58&#10;1+incy3YnObTcIeuDe8rvUgqyrf62Dw4VwIAOGLmsXlsF5vvFeaVapJmw7fOpuHncyVgoYvhlPTi&#10;+HrpRVNLUocPLj6iM1cCADhs0ixyQtc2n107n1SV2Hwu5cRcCVjrG6eOrpBe6E8vvoAqSurwyrQ8&#10;bcu1AAAOmX2T5hZdbP6uNJPUkjQ77U85I1cCfpg+NtvTi+d1a19M9SU8efWM0aVzLQCAgybNS1dP&#10;88bzDpw/6kpa9l5ybrv9Z3Mt4MLoJs0904voX0ovrlrSxfCllDZXAgC42ObT8PCuDfPS7FFNYvPu&#10;fjL+pVwJuDhmsfmN9MLqDnihVZXwzn4afjFXAgC40LoY7pXyr+VZo450bfOVeTua5krAwfK1E7f/&#10;VB+bPyy98OpK+NNzJtuum2sBAPxQacE4Js0Qry/PFvVkFsNTV3dd97K5FnAozNrxsekF97drX4A1&#10;pWvDd1J+K1cCACg6+4SjrjiP4RmleaKuhFd3e0ajXAs4HPo4/rUuNp8pvygrSQz/vuiRKwEA/K++&#10;HT9oFsM3izNEJena8KF5G+6aKwFHQhdHj00vxu+WXqS1pGubv12Zbr95rgQAbGLz6fjOaT54/9p5&#10;oarEcM5sEh6SKwFH2r7Jtut2Mby4+IKtKF1sntvtPuYncy0AYBOZTcZHz2PzitKMUFO6Njxr+ZTx&#10;T+RawHrSt6Pbfv/T6Aov3ooyS3lYrgQAbHCrSzsvlc7+J51vFqgzsXnjSjvemWsB69nie49Svlx8&#10;MVeSLjYfXXwPVa4EAGxA80kzSYvGF0qzQEX5ZL80Pj5XAmqx/7SjLtO34cmFF3VteV0/HY9zLQBg&#10;A+hjuE3XNu8onPs15dwuNo/KlYBadTFsS3lV4UVeV2LztK+duP3Hci0AoEL7lkbX6dvwouJZX1Ni&#10;84KVyY1/JtcCNoJZG+6ablAfLL7o68nXurZ5YK4EAFSki+ExKd8pnO/VpGvD36el71a5ErAR9bF5&#10;cLpZnVO6CVST2Lx3Pgl3yJUAgHWsb0f379vw6eKZXkti+I9ZHO3KlYCNbvFRl/O2+YPiDaGidG14&#10;2bnTcINcCwBYR2bTbTdPi8abS2d4XQmPX13dcolcC9hMFh992cXmjeWbQ0WZpBvZFjcyAFgPFt+p&#10;uPhuxeKZXVH8wSzwv9JN4T4pnzz/TaK2dDH8x7wND8iVAIAjIJ3JD0tZfKdi8byuIrF577K3/gMl&#10;i4/GTDmvePOoJGlxelu32y9jAsDhtPjuxDRDfLR0NlcUHy4F/HAre3Zcs582LyjcROpKDH88n269&#10;Rq4FABwCfWy2p3P3dQecw5UlLXtPW13aeflcC+CH69rxrdPN4+2lm0ot6WLY17WjR+ZKAMBB8o1T&#10;R1fo2ubppfO3qsTmtd862RfkAxfDrB2fnG4mZxZvMpUkLX6fSAvgvXMlAOBi6GI4pWvD10tnbkX5&#10;SJoN7pErAVw8rz5+y4/2bXhC4WZTW96wdzq+Sa4FAFwIy224Y5oH3lc4X6tJF5tZH0en50oAB9fs&#10;5G03nMfw8tINqKakm+UzV5d2XinXAgB+gMX5322E878Nz+mWbnS1XAvg0Jm34Y7pxvlPpZtRRTk7&#10;5bRcCQBYY+O8wyT8zXIc3SzXAjh8ukk4NS1O3yjfnOpIF5sPzGPzy7kSAJB8/3eY28p/h7kNn+4n&#10;4X65EsCR8c3J0T+ebki/V7pR1ZSubf6iW2q25loAsCl1k/EvbIBPyf12mk1+M1cCWB/mu8OOPoa/&#10;LN24qkpsfmd1aeelci0A2BTObsfXSufgCw84F2tLbP7kWyeHa+daAOtP1za/0rXhY8WbWCVJHb6Y&#10;OsRcCQA2tC42j045r3Qm1pJ0dr+jmzbH5UoA699sEh7ex6Yv3dSqSQz/mHKbXAkANpR0xt03nXef&#10;OuD8qyhp0fvCLDa7cyWAunw9NldPN7Pnrb251ZfwonOWRtfJtQCgasvT8HNdG95UPvMqSmyeuHrc&#10;cZfMtQDqNZs0t0g3tbcUb3a1ZPELpDE8JlcCgOrMTtp61XSWPbt4zlWUedv8+azdfqNcC2DjSDe5&#10;E7q2+ezaG19dCZ9ebkf3z5UAoAqzNjw0nWF7y2dbHUnL3vvncXSnXAlg4+pi89sp3yvdDGtJumm/&#10;ecWX4AGwzs0mo7unM+vDpbOsnoSzumk4NVcC2BzO3bPjel3b/Fn5xlhPujY8p1u60dVyLQBYF741&#10;2d70MbymdHbVlHkbfm/xnY+5FsDm00/Gv9TH5l2lm2Q1iWG5j+PTcyUAOGL2n37s5WZt87vF86qm&#10;xPCXi+94zLUA6NrRtGvDV4o3zUrStc1HunZ8j1wJAA6rLjZ7Ur5aOqNqyeK7HNN5+iu5EgDnt7rr&#10;upft2/CU0g20qsTmtf1ke5NrAcAh1U/Ht0vnz3sOOI9qyuK7G2PzG7kSAD9It2c0SovTq4s31Lry&#10;u19Z2nn5XAsADqpzd4+v38XmpYXzp7b8Yf/A7T+VawFwQc1iuFtanD5UuLHWk9h8dfEWiVwJAA6K&#10;PobHFc+dipLOx7fM2vGxuRIAF1U/DQ/pKv/uiJT3LMfm9rkSAFwkszY8IJ2Jny+cM/UkNp/p4/jX&#10;ciUADoblOLrKvA3PKt54K8rirROLt1DkWgBwgeyL4ZZdDG8rnS21JC163035rVwJgENhZam5abrZ&#10;vql0I64qMTwuVwKAQfPp1mvMYvjj4llSUdKy9+J9k23XzbUAONTSwnHfdAP+1Nobck1Jh8fn59Nw&#10;Uq4EAP9HNxk9Mp0V+0pnSD0J7+yn4RdzJQAOty42j075r/JNuo50bXhrOhBvmSsBsMl17fje6Wz7&#10;ROnMqCXpXPvSvA0xVwLgSFppx9dKN+cXrr1Z15fw/Pmu0U/nWgBsMvPp+CZd2/x1+YyoKLH5ndXj&#10;R5fOtQBYL7rJ+Be62PxD8eZdSboYVlIekSsBsAns3bXjyvPYPLN0LtSUtOy9sltqtuZaAKxXs9js&#10;Tjfu/1x7I68pXRs+3k3Dr+ZKAGxQ6Z5/Wsq3zn8G1JYuNh9IC98v50oA1OAdxx13yT42Tyzd2KtK&#10;DH+1d7LtxrkWABvEfNrcpYvhg8V7fz05u582v54rAVCjWbv9RvO2+fPCTb6qdG34/bNPO+qKuRYA&#10;lUpL0rZ0Lr2ydK+vKV1snnnO0s4r5VoA1G4eR3dKh9T7Szf9ahKbby5Hf5IHUKP9px11mb4NTy7e&#10;3ytKWpTeMJ9s984HgI2qb0cPSgfWWaVDoJZ0bfPP8+n4zrkSAOvcPIa2i+HLpXt6LVn8bu2K360F&#10;2BzOPuGoK6aD6xmlA6GmzGPzitlkfHSuBcA607ej237/i1sL9/Bq4tNbATaveTs6Jh1kry8eEHXl&#10;SatnHHfJXAuAI+zcPTuu10+bFxfu15UlPH9+qu8HBNj0uhjulfKv5cOijnSx+cJs0kxyJQCOkHQ/&#10;fmzK90r36lrSteGt+6bh53MlAPhvszb8v74N89LhUUu6tnlHN22Oy5UAOEzSPfiEdA/+7Nr7clWJ&#10;zedmk3BSrgQAB/rGrtFP9zH8UfEgqSmx+ZNvnRyunWsBcIjMJs0t0j33LcV7cSVJi97+lDNyJQD4&#10;4WbT8PPpEPm7tYdKZfmvrg2/mSsBcBClJenq6T77vDX33erSxeYl57bbfzbXAoALJx2IJ6bD5HOl&#10;Q6aaxPBvy5Nwv1wJgItpPg0P7yp/C3fKu5d3j2+XKwHAxbN4q8LiLQuFA6eapMP9b1am4edyJQAu&#10;pMWHBM3b8LHSPbaifKVrx0u5EgAcPIu3LCzeulA4fKrKPIZnz07aetVcC4AfYqN8DcUshqeu7rru&#10;ZXMtADg0+un4dungeffag6iuhL0pD82VAChYfNH5fAN80Xm637+6b7eFXAsADo/FWxq62Hy1fDjV&#10;kS6GD88mo7vnSgBkfTt6UFo0zirdO+tJ+NAshrvlSgBw+O0//djL9dPxU8sHVUWJ4TX+9BFg8YEO&#10;4zun++L7D7hPVpVwTj8JD8mVAODIWywb/710lA6uipKWvy/e+1qXy7UANo3ZZHx0F5tXFO+NFaVr&#10;w7OW4+gquRYArC+z6ejuaXH6cOkQqyg+QQnYNFaXdl4q3feetOY+WF9i88blSXPTXAsA1rfFByp0&#10;MSwXD7V68u5+Mv6lXAlgw5lNmklaNL5QuP/VlE+m3CdXAoB6LD66e/ER3msOtuqy+Cj1vb4FHthA&#10;+hhu07XNO0r3vFqS7s3npTwqVwKAei2+LHbxpbGlA6+WpEN5fzdtfjtXAqjSOUuj6/RteFHpPldV&#10;YvOCsx+w45q5FgBsDP0k3K+P4d+Kh18lSYvT59JBfWKuBFCNLobHpHvwt0v3tlrSteHvu3bbrXMl&#10;ANiY0oH3m+ngrvzQbv5u31Jzi1wJYN3q29H9+zZ8unQvqyXpzDhzFke7ciUA2Pj2nRyu3cfmT0oH&#10;Y1WJ4Y9Sj6vnWgDrxmz3tpune9Sbi/euqhIev3rGlh/JtQBgc+mmzXHV/+JxG+bzaXh4rgRwRHW7&#10;j/nJLjbPLd2vasq8DS9bjqOjci0A2Nw2wkfbdjH8a8q9ciWAwy7dix6WMjv/vam6xOa980m4Q64E&#10;APyPD22UL09sw+vne8KOXAvgkOsmzT272Hy0fE+qI10bvt61zQNzJQBgyGwyPnoem1eUDtSa0sXw&#10;jG9Ojv7xXAvgoOtjsz3db1639v5TXWLztK+duP3Hci0A4IKYT8d37trmn4uHazUJZ3XTcGquBHBQ&#10;fOPU0RW62Dy9fN+pKq/tp+NxrgUAXBR9bH495ZuFg7aadDG8fx5Hd8qVAC6ydD85ZfH2tdK9ppYs&#10;3j7YteN75EoAwMV1ztLOK6UB4fdLB29NmbfNn5+3Z9sNcy2AC2y5DXfs2/C+0r2llqRFadbH8em5&#10;EgBwsM0n227cx/BXpYO4qsTmiavHH/+juRbAoNnJ227YxfDy4r2konRteE63dKOr5VoAwKHUTcOv&#10;psP346VDuZZ0bfOf83Z8cq4E8H8svqy1b8MTSvePuhL+ZjmObpZrAQCHUxfDI/oYVsqHdB3pYvMP&#10;3WT8C7kSwJZZOz453dvOLN0z6kn4dD8N98uVAIAj5azp1mukg/n55QO7qrxwZc+Oa+ZawCa0+MOT&#10;LjZvL9wfqkkXw7e7NvxmrgQArBfpkL7lvA1vLR3g1SQ256Vh6dG5ErBJLP6wJN0DXnjAPaG2xOZP&#10;9p0crp1rAQDr0XwaTura8PniYV5PPpVyn1wJ2MAWf0iSct6ae0BV6drmHd20OS5XAgBq0MfwuNLB&#10;XlO6GN60PGlumisBG8hyDPdNr/PFH44UX/81JC16X5jHZneuBADU5txTxtfv2ualpYO+pnRteNbq&#10;KeOfyLWAiq0sNTdd/GFI6bVeVabNE1fPOO6SuRYAULM+NrdPB/x7Djjwa0oM5/ST8JBcCajMchxd&#10;JS1Kzy6+vivK4gu4Z+32G+VaAMBG0sVmT8rXSkNALena8KF5G+6aKwEVmLXhoX0b9pZe07UkLXvv&#10;n8fRnXIlAGCjWl3aefl0+P/u2mGgvoRXd7tHo1wLWIdWYrhbWjQ+XH4N15JwVjcNp+ZKAMBm0U+2&#10;N31sXlseEGpKeMr+0466TK4FrAN9uy30Mbym/JqtJ/M2/N7+ydE/nmsBAJtR147v0bXNR0rDQj0J&#10;X+7a0TRXAo6Q/acfe7nZBvgb7FkMr5/vCTtyLQCAxQdDjE/vYpiVhodqEsO7+nZ021wJOIxW2vFS&#10;F5uvFl+blaRrw8dW2uZXciUAgP+rW7rR1dLS9NzSIFFTurb5s727jr5ergUcQv10fLv0uqv8Uzib&#10;PuU3ciUAgB9sJY5ulhanNxcHi0rSxeZ7KY/NlYCD7Nzd4+un11j13/OW8rz+gdt/KtcCALjg+nZ0&#10;/74Nny4MGNWka5vPpv88IVcCDoJZDI9b+1qrLWnZe8tKOz42VwIAuOi6GB6T8p3S0FFLDEdw8c2n&#10;4aSuDZ8vvcaqSWw+szzxhygAwEG2b2l0nb4NLyoOIHXF22/gQupiuGXK2wqvp2rStc13vU0XADjk&#10;+hhuk/KPpYGklqShyS94wwUwn269Rt+G55deRzUlLXsv3jfZdt1cCwDg0OvaENMg8sW1g0lNWXyE&#10;cOcjhKFoHsMj0qKxr/TaqSfhnf00/GKuBABweH3i+NGl+9j8TnlQqSgx/GXqsT3Xgk2ta8f37mLz&#10;ieJrpZbE8KW07LW5EgDAkdUtNVu7tvmL4uBSUbo2/N43Th1dIdeCTWU+Hd8kvQ7esPZ1UVtmk/Dk&#10;1TNGl861AADWj3lsfrmLzQdKQ0wt6WL4RsopuRJseHt37bhyeu0+s/R6qCld27wyvXa35VoAAOtX&#10;Gl5OSzn7/MNMbUmD1z8tt+GOuRJsSOlaPy0tGt9ae/3XlMUf0swmzV1yJQCAOiz+1DoNMvX/qXUM&#10;Lz83jo7KtWBDmKcFo6/8b4NTFn8oc1quBABQp43yexF9G56wesaWH8m1oEqLt6wt3rpWvsbryeIP&#10;YxZ/KJNrAQDUbyN88lYaNs+cx9GuXAmqsf+0oy6Tlv4nl67rqhKbN+w9eXyTXAsAYOPp2tEj0+JR&#10;9Xe7pMXv7V277da5Eqxr6fXWLj5mu3Qt15KuDR9P945750oAABvbNydH/0wa4P64NBhVldi8YGVy&#10;45/JtWBd6dvRbb//xa2la7eWxLCSFr5H5EoAAJtLt3t0q3kMbysOSvXk3C42j8qV4Ijbu2fH9dKi&#10;8eLCtVpZwvPPmm69Rq4FALB5zdvwgC6G/ygPTZUkNp/s4/j4XAmOiLS8Pzble8VrtJJ0bXhruh/c&#10;MlcCAGBhdcuWS/ST8PjSAFVT0rD6xuV2vDPXgsMiXXsnpHzm/NdidYnN5+aTcFKuBABAyXIcHdW1&#10;4WXFgaqidG3zBz72mENtNmlukRaNt5SuwZqSXi9n5EoAAFwQ80m4QxoE31sarirKt2axeXCuBAdN&#10;em1cPV1fz1tzvdWX2Lxkeff4+rkWAAAXVtc2D+za8PXisFVJ0s//wfmkuUuuBBfLfBoenhaNvnSt&#10;VZR399Px7XIlAAAujv0nbv+xLjZPLwxdVaWL4VUp23ItuFDStXOvtHx/rHRtVZSvdO14KVcCAOBg&#10;6qfjcRq4XrdmAKsw4cmrx48unWvBDzRvR8eka+b15WuposTw1C/e+9jL5VoAABwq3aS5ZxebjxaH&#10;sloSw5e6GNpcCQ5w9glHXTFdI88oXj9VJby6b7eFXAsAgMMlDWMP69qmO3BAqynhnf00/GKuBN/X&#10;t6MHpWvjrPI1U0vCh2Yx3C1XAgDgSOh2H/OTs9j8YXlgqyddDC8+Z7LturkWm9RsOr5zuh7ev/b6&#10;qCldG/b20/CQXAkAgPVgZbr95l3b/G1pgKsladD8bspv5UpsIrPJ+OguNq8oXRc1JV2/z1qOo6vk&#10;WgAArDd9HP1aH8O/l4a5ahKbf09D56/lSmxgH1raean0nD/pgGugtsTmjSuT5qa5FgAA693ib2oW&#10;f2NTHO4qyeJvzBZ/c5YrscHMJs0kLRpfKD33tWTWNp9K/3mfXAkAgJrsm2y77uJ3g9YOedUlNn+4&#10;+F2tXIvK9THcJi3D7yg+15Wki81589g8KlcCAKBmi0+h+/6n0RUGv1qSPw3wYbkSFTpnaXSddB2+&#10;aO1zW12mzQtW9uy4Zq4FAMBGsfjeo8X3HxWHwFoSm48uvocqV6IS6dp7TMq3i89pJeli8/auHd86&#10;VwIAYCP6zGlHXaZvw5NLA2FleV0/HY9zLdapvh3dP11vny48f9UkLXpnzuNoV64EAMBmkIbAbV3b&#10;vLI0IFaV2Dztaydu/7Fci3VitnvbzdM19ubic1ZVwuNXz9jyI7kWAACbzXza3KVrwwfLw2IdST//&#10;19Py98BciSNo8eEcXWyeW3qeasq8DS9bjqOjci0AADa7PjYPToPit9YOjlUlNu9dnoQ75EocZrO2&#10;eVh6HmYHPC8VpYvhffOpawgAgILlU8Y/0cXmD0qDZE3pFn87MA03yLU4xBYfwpGum4+Wnota4m8p&#10;AQC4wFba8c40RP712qGyusTwuNUtWy6Ra3GQnROb7elxft0Bj3ttic3T9vs9OAAALqw+jo9Pw+Qn&#10;i0NmJeli+I95Gx6QK3EQLJaLLjZPLz3eNWXmkxYBADgY0nD8qK5tzi0NnbUkLU1v63aPbpUrcRGl&#10;BfSUxdvXSo9xLVm8fXClHd8jVwIAgIvv7AfsuGYfmxeUBtCqEsMfz6dbr5FrcQEtt+GOfRveV3xM&#10;68msn45Pz5UAAODg69rxrbs2/H1hGK0oYd88hkfkSvwA58bRUV0MLy8/jvUkdXhut3Sjq+VaAABw&#10;aM3jaFcaQs8sDae1pIvNJ7p2dO9cifNZfFlrWiyfUHrcakq6Rt+8Ekc3y7UAAODw2ShDdcob9p48&#10;vkmutenNJqOTa1+G03X56X4a7pcrAQDAkTM7edsNN8bbtppnnrO080q51qazb/F2y9i8vfTY1JJ0&#10;HX475TG5EgAArB/zjfHBAGcvt81pudKmsLJnxzVnbfPCwmNRVdKi9KJ9p4Rr51oAALA+pcH1lJRv&#10;lIbaWtLF5gPz2PxyrrRhpZ6PTjmv9BjUkq5t3tHHcJtcCQAA1r/VU0dX6Nrwe6UBt6akYfwvuqVm&#10;a661YaRu90n51Pm71pa06H1hNmkmuRIAANTnnN1hRx/DX5YG3qoSm99ZXdp5qVyrWitLzU27GN5U&#10;7FhXnrR6xnGXzLUAAKBuXdv8Ssq/FAbfmvLF+bTOv9FYjqOrpEXp2YVOVaWLzStmk/HRuRYAAGws&#10;fWx+Iw29fWkYriYx/GNNvzPTT8NDujbsLXapJTG8f7Z7fOdcCQAANq7+gdt/atY2zysOxlUlvOic&#10;pdF1cq11ZyWGu3UxfLj8s9eScFbfjh6UKwEAwOax0o6P7WLzlvKgXEfSQvKdlHX1vT99uy3MYnhN&#10;6eetKelxfcbZJxx1xVwLAAA2pzQcn5DymfMPy/UlfLqfhvvlSkfE/tOPvVw/HT+1/PPVlPD6ve3o&#10;mFwLAABY6GLz2JTvlYfoOtLF8OblOLpZrnTYdO14KT12Xy39TLWka8PH0uN3r1wJAABY69w9O67X&#10;T5sXlwbqmpKG/+d0Sze6Wq51yPTT8e3Sv+/da//9VSU2/WwSHp4rAQAAP0zfjm7bx/Cu4oBdSbrY&#10;zPo4Oj1XOqiWd4+vnxaNl5T+vZXleanH1XMtAADgwuja0bSL4cuFQbumfGRlOr57rnSxdW1zRuHf&#10;UVUWH/YxmzS3yJUAAICL6sxd171s34anlAbvqhKb1/aT7U2udaHNp+GktDx+vvjPrieLD/c4IVcC&#10;AAAOlm73aJQWhletGcBrzO9+ZWnn5XOtHyp1vuW8DW8t/HNqyncXH+qRKwEAAIdKWh7u2rXhQ4Wh&#10;vJqk5eFrKXtypaL5dOs1+jY8v/T/ryoxvHjvrqOvl2sBAACHQz8JD0nD+DnFIb2evGfxSXe50v+a&#10;x/CILoZ9hf99RQnvXHx4R64EAAAcbstxdJWuDc8qD+z1pIvNSxeffNe143unPh8v/W+qSQxfSste&#10;m58iAADgSFuZNDftY/PG4gAvhzHhyZ857ajL5KcFAABYT9LQfp+UT/3fIV4Odbq2eWUXw7b8NAAA&#10;AOtZF5tHp5xXGu7lICY2H5hNmrvkhx0AAKjF2e34Wmmof+EBQ74cjJydclp+qAEAgFp1k/EvdLF5&#10;+5qBXy5i0mP5zL27dlw5P7wAAMBGMG/HJ3dt85+lJUAuUN4wn45vkh9OAABgo1k9/vgf7WPzxMIy&#10;IANZfMz54uPO80MIAABsdLN2643SIvDnpQVB/juLL85dfIFufsgAAIDNZjmO7tTH8E+lhWFzJzx/&#10;Pt16jfwwAQAAm1k3DaemJeGs8vKweTJvw1u7GG6ZHxYAAID/tn9y9I+nZeEZpUVioyf1/vx8Gk7K&#10;DwUAAEDZ3nZ0TN+G15cWi42Yrm3OyNUBAAAumC6Ge3Vt+FhpydgQic1LlnePr5/rAgAAXHjzaXh4&#10;WpzmxaWjwsza5j39dHy7XA8AAODi6WNz9VkMf1RaQGpJF5uvrrTjpVwJAADg4Nq31NwiLR5/V1pI&#10;1nWm46fuP/3Yy+UaAAAAh84sNiemReSzBywm6yyzGF7Tt9tC/rEBAAAOny42v52yv7SsHMl0MXx4&#10;JYa75R8TAADgyDi33f6zaUn5s7VLy5FJ2Dtrw0PzjwYAALA+9JPxL/WxeXd5kTn06WJ49nIcXSX/&#10;OAAAAOtP146Xurb5SmmpORRJi9KbVpaam+Z/PQAAwPr2xXtf63J9DE8tLTgHMZ9KuU/+VwLAQbZl&#10;y/8Hj6vqgVmphR8AAAAASUVORK5CYIJQSwMECgAAAAAAAAAhANT3+AUlIAAAJSAAABQAAABkcnMv&#10;bWVkaWEvaW1hZ2UzLnBuZ4lQTkcNChoKAAAADUlIRFIAAALgAAADVAgGAAAA8vKY3gAAAAFzUkdC&#10;AK7OHOkAAAAEZ0FNQQAAsY8L/GEFAAAACXBIWXMAADsOAAA7DgHMtqGDAAAfuklEQVR4Xu3d33Eb&#10;2ZnGYYXgEHznKjaq7BAUgjIYFoEAGAIzUAgMgSEwhAlBIaBI6X4Xp9ka/WuSINj94nSf51f13Hjt&#10;3bFEka9nP+N8kCRJkiRJ0jN921387+u2u/266+72f/3n38M/LEmSJGnK9n/991/ftpvPh+G9/7rb&#10;/N935R8b/imSJEmSpujxavPp67b78vPw/lW3f7i6uBz+6ZIkSZJO6TC6Pz5uN3+Pj+4/lX9uOVEZ&#10;/uWSJEmSjum5c5Ojbbtb9+GSJEnSK717eP/GfbgkSZL0TOXc5OU771O5D5ckSZL+qR/eu+5ufDxP&#10;p9yHO0uRJElSs019bnKs8n/TEJckSVIzleH9sOuu08P7dw/b7mb4S5IkSZLW2Vs/VnBu5a/Ffbgk&#10;SZJWV/98fODO+1SPu829sxRJkiQtvnPdeZ/KxxZKkiRpkfV33lcXl/N8rOD8nKVIkiRpMdV2530q&#10;9+GSJEmqunJDfRjft2NjdtE8ay9JkqSaWtqd96nch0uSJOnslXOTpd55n8az9pIkSTpDa7nzPlX5&#10;914+WnH45ZAkSZLmqZVzk6O5D5ckSdIcGd4vcx8uSZKkyWr93ORo2+6L+3BJkiSdXBneXyt+Pr5W&#10;5T+sOEuRJEnS0Tk3mUb5NSy/lsMvqyRJkvRrZSw+7Lprw3ta5dd0+CWWJEmSnnLnPa/ya+s+XJIk&#10;SR/KZ1m788553G3u3YdLkiQ1mDvv8/KxhZIkSY3U33lfXVyWj8wbG4ZkOUuRJElace6861R+Tx6v&#10;Np+G3yZJkiQtvXJz/HRuMj4AqYRn7SVJkpadO+9lch8uSZK0wPpXLN15L1i3dx8uSZK0gNx5r0v5&#10;vSwfFTn89kqSJKmWnJusnPtwSZKkOjK82+I+XJIk6Yw5N2nUtvviPlySJCmY5+Mpyn/4cpYiSZI0&#10;Y85NGFO+JsrXxvBlIkmSpPdWxlX/fLzhzQsedt318CUjSZKkU3PnzVuUrxX34ZIkSSfkzpv36e7c&#10;h0uSJB2RO2+m5GMLJUmSXqi/8/Z8PJPzrL0kSdIvufMmoXyNPV5tPg1fdpIkSe3149xkfDDBLDxr&#10;L0mSWsudNzVwHy5JkpqonJu486Ye7sMlSdJK6++8d5v78REE51Xuw8tHXw5frpIkScvNuQlLUr5W&#10;3YdLkqRF1j8fv+1uDG+WyH24JElaVD5WkDXwrL0kSao+z8ezRmWIO0uRJElV5c6bFjhLkSRJZ6+/&#10;8y7PxxveNORh110PfwQkSZJyufOmZe7DJUlSLHfe8LPuzn24JEmaJXfe8Dz34ZIkadIerzafPB8P&#10;r/GsvSRJemfuvOHtyp8Zz9pLkqQ39ePcZHxgAEfYdrfuwyVJ0ou584bpuQ+XJEmjlXMTd94wF/fh&#10;kiRpqL/z3m3ux0cDMCX34ZIkNZxzEzif8mfPfbgkSY3UPx+/7W4Mbzi/8mdx+KMpSZLWmI8VhPp4&#10;1l6SpBXm+XioXxnizlIkSVp47rxheXxsoSRJC6y/8766uDS8Ybkedt318EdakiTVnDtvWA/34ZIk&#10;VVx/573tbsd+iANL1925D5ckqZLceUM73IdLknTmHq82nzwfD63xrL0kSfHceQPle4Bn7SVJmrkf&#10;5ybjP5CBBm27W/fhkiRNnDtv4DXuwyVJmqhybuLOGziO+3BJkk6uv/Pebe7Hf8gCPM99uCRJb8i5&#10;CTCV8r3EfbgkSc/UPx+/664Nb2BqD9vuZvhWI0mSSj5WEJibZ+0lSTrUPx+/6+7GflgCzKEMcWcp&#10;kqTmcucNnJuPLZQkNVF/5311celjBYFaOEuRJK02d95ArdyHS5JWVX/nve1ux37oAdSlu3MfLkla&#10;bO68gaVyHy5JWlzl3MSdN7BsnrWXJC0gd97A2pTvaZ61lyRVl3MTYPW23a37cEnS2TO8gda4D5ck&#10;nS133kCzDt/73IdLkmL1w9vz8QCetZckzZtzE4Bx5Xtj+R45fLuUJOl9lR8qD7vu2vAGeFn5Xjl8&#10;65Qk6bTKuYmPFQQ4nmftJUkn1T8f784b4GSPu829+3BJ0qu58waYlo8tlCSN1t95X11c+lhBgHk4&#10;S5Ek/ZM7b4CM8r328Wrzafj2K0lqrXKb+HRuMv6DAoCZeNZektrKnTdAHdyHS1ID9a9YuvMGqEi3&#10;dx8uSSvMnTdA3cr36PIRsMO3bUnSUnNuArAw7sMlaZkZ3gDL5j5ckhaUcxOAldh2X9yHS1LFleH9&#10;1fPxAKtT/qaKsxRJqijnJgBtKN/ry/f84du/JCld+Sb8sOuuDW+AtpTv/cOPAklSKnfeAG0rPwPc&#10;h0tSoPIZse68Afjucbe5dx8uSTPkzhuAl/jYQkmaqP7O++risnwU1dg3XAD4mbMUSXpH7rwBOEX5&#10;2fF4tfk0/DiRJL1WueV7OjcZ/8YKAEfxrL0kvZw7bwDm4D5ckkbqX7F05w3AbLq9+3BJOuTOG4Ck&#10;8jOnfKTt8GNIktrJuQkAZ+U+XFIrGd4A1MR9uKRV59wEgCptuy/uwyWtKs/HA7AE5W8SOUuRtOic&#10;mwCwROVnV/kZNvw4k6T6K9+0+ufjDW8AFuxh110PP9okqd7ceQOwJuVnmvtwSVXmzhuAdevu3IdL&#10;qiJ33gC0xMcWSjpr/Z235+MBaI5n7SWFc+cNAE/34eVn4vDjUZKm78e5yfg3IgBokmftJU2dO28A&#10;eJ37cEmTVP5fa+68AeBY7sMlnVh/573b3I9/cwEAXlLuw8tH9A4/ViXp+ZybAMB0ys9U9+GSRuuf&#10;j992N4Y3AEzPfbikX+rPTXysIADMyrP2kjwfDwBnUIa4sxSpsdx5A8D5OUuRGqi/8y7PxxveAFCN&#10;h113PfyolrSm3HkDQL3ch0srqr/z3na3Y3/YAYDadHfuw6WF5s4bAJbLfbi0sB6vNp88Hw8AS+dZ&#10;e6n63HkDwPqUn+2etZcq68e5yfgfXABgBbbdrftw6cy58waA9rgPl85UOTdx5w0ArXIfLsXq77x3&#10;m/vxP4wAQEvch0sz5twEAHhO2Qjuw6WJ6p+P33Y3hjcA8JqyGYYJIemUfKwgAPBWnrWXTqh/Pn7X&#10;3Y39oQIAOEYZ4s5SpFdy5w0ATM3HFkoj9XfeVxeXhjcAMJeHXXc9TA+p7dx5AwAp7sPVdP2d97a7&#10;HfvDAQAwr+7OfbiayZ03AFAL9+FafY9Xm0+ejwcA6uJZe60wd94AQO3KVvGsvRafcxMAYHG23a37&#10;cC0uwxsAWDr34VpM5dzEnTcAsA7uw1Vx/Z33bnM//sULALBcnrVXVTk3AQBaUTaPIa6z1T8fv+uu&#10;DW8AoDUP2+5mmERSJh8rCAC0zrP2itQ/H7/r7sa+CAEAWuQ+XLPkzhsA4GU+tlCT1N95X11c+lhB&#10;AIDjOEvRybnzBgA4jftwvalyw3QY37djX0wAALxFd+c+XM/mzhsAYB7uw/VH5dzEnTcAwJw8a69D&#10;7rwBALLK9iof7TzMMbWScxMAgDPbdrfuwxvI8AYAqIv78BXn3AQAoFLb7ov78BVVhnf5CJzR32wA&#10;AKpR/maps5QF59wEAGCZyoYrW26Ydaq98pv1sOuuDW8AgGUrm26YeKo1d94AAOtStp378AornyXp&#10;zhsAYL0ed5t79+EV5M4bAKAtPrbwTPV33lcXl+Uja8Z+YwAAWDdnKcHceQMAUJRN+Hi1+TTMRE1d&#10;ufl5OjcZ/w0AAKBRnrWfNnfeAAAcw334BPWvWLrzBgDgaN3effgJufMGAOA9ypYsH1U9zEs9l3MT&#10;AAAm5T58PMMbAIA5uQ//KecmAABEbLsvTd+Hl+H91fPxAACElb/529RZinMTAABqUDZp2abDTF1f&#10;5d/cw667NrwBAKhJ2ajDZF1P7rwBAKhZ2aqruA8vn73ozhsAgKV43G3uF3kf7s4bAIAlW8zHFvZ3&#10;3lcXl+UjXsb+jQAAwJJUfZbizhsAgDUqG/fxavNpmL3nr9zIPJ2bjP8FAwDAKpz7WXt33gAAtOgs&#10;9+H9K5buvAEAaFa3j9yHu/MGAIAfyjYuH709zOXpcm4CAAAvmOo+3PAGAIDjves+3LkJAACcYNt9&#10;edN9uOfjAQDg/crfzH7xLMW5CQAATK9s7LK1h9n9NLz75+MNbwAAmM3DrrvuB7g7bwAAyCjb+8PY&#10;/wAAAJiH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9OFh112P/Q8AAIApdfuyvT+U9n/9599ft93t+D8RAAB4j8fd5v7b7uJ//fj+ufIPHob4l7F/&#10;EQAA8DaP283fj1ebT8Pcfr6ns5RuP/a/BAAAeM3Tucn+r//+a5jYx/Vtu/k8/r8QAAD4U7cvp91v&#10;Ht4/N5yluA8HAIAXPHvnfWrldsV9OAAA/OroO+9T87GFAABQnHjnfUrl/4izFAAA2tXdlY/yHuZx&#10;rnLjUv6W+/hfFAAArMvkd96n9nB1cek+HACA9frpFcuach8OAMC6BO+8T819OAAAa1DOTc5y531q&#10;nrUHAGCJyvCe9WMF5+7pLMWz9gAA1G4B5yZvybP2AADUqduXrbqa4f1znrUHAKAm1Xys4NwdRvhH&#10;9+EAAJzL7M/H15qPLQQAIGtld96n5iwFAIB5dfuyORf1sYJz19+H77q78V8wAAA4TTN33qfmWXsA&#10;AKZR6fPxteY+HACA07jzPjnP2gMA8BaLez6+1srNTvmomLFfZAAAKMP767b7OMxHTVV/luI+HACA&#10;fzg3ifSw7W7GfwMAAGjDYXgfNqHhHcyz9gAAbfKxgmduGOLOUgAAVq7Z5+NrzccWAgCslTvvqnOW&#10;AgCwFp6PX0zuwwEAls2d90LzrD0AwMIctlvZcMOc01JzHw4AUDt33qvLs/YAAHXyfPzKK7dEnrUH&#10;ADg/d96N5T4cAOBcnJs0nftwAIAUw1tD5ebIfTgAwHycm2i04fPDnaUAAEzE8/E6KmcpAADv5dxE&#10;J/Rtu/k8/gUFAMC478/HG946seEsxX04AMAr3Hlr0srtkvtwAIA/lTtvz8drttyHAwB8585bocoX&#10;mbMUAKBt3Z3n4xWv3Dh51h4AaIk7b1WRZ+0BgPVzbqIKcx8OAKyP4a3K86w9ALAWzk20qIbPD3eW&#10;AgAsThneno/XYns6S+n2Y1/cAAB1cW6iFeVZewCgXp6P10obzlLchwMA1XDnrSbyrD0AcG7lLRN3&#10;3mouH1sIAOS581bjlS9+ZykAQIbn46V/KrdX5QZr/A8LAMDp3HlLL+RZewBgOk/nJsPMkPRS7sMB&#10;gNO585ZOyn04APBW5dzEnbf0zvr78O3m77E/ZAAARf/fJdt2H4f5IGmK+rMU9+EAwC+cm0iz97Dt&#10;bsb/AAIA7ej237abz4a3FMqz9gDQLh8rKJ2xcuvlLAUA2uD5eKmifGwhAKyZO2+p2pylAMCadPvy&#10;s93HCkqV19+H77q78T/IAMASuPOWFphn7QFggQ4/u8u5yfDjXNIScx8OAEvgzltaVZ61B4B6eT5e&#10;WnGetQeAeng+Xmqo/izFfTgAnIlzE6nZPGsPAEmH4X342Wt4S43nWXsAmJ+PFZT0R8MQd5YCABPy&#10;fLykV/OxhQAwBXfekt6YsxQAOMX35+MNb0kn5D4cAI7nzlvSZJXbNffhAPCM8nz81cXl8GNTkqbL&#10;fTgA/Mydt6RA5ZuMsxQAWuf5eEnxyo2bZ+0BaI07b0lnr9y8uQ8HYP2cm0iqLPfhAKyT4S2p4sot&#10;nPtwANbCuYmkxTR8frizFAAWyfPxkhbb01lKtx/75gYA9XFuImklfdtuPo9/owOAGng+XtIKG85S&#10;3IcDUBV33pJWn2ftAahBufP2fLykpvKxhQCchztvSQ1Xvvk5SwEgp7vzfLwkHSq3d561B2Au7rwl&#10;6Zk8aw/AtJ7OTYYfM5Kk53IfDsD7uPOWpDfnPhyAU5RzE3fekvSOPGsPwDHK8PZ8vCRN2NNZimft&#10;AfidcxNJmjXP2gPwpNuXnwmGtyQF8qw9QNt8rKAknanDCP/oPhygHeXNCHfeklRBPrYQYO3ceUtS&#10;dfnYQoCVOnxv97GCklRx/bP2u8396DdxABbDnbckLSzP2gMslefjJWnRuQ8HWAp33pK0mtyHA9TN&#10;8/GStNL6+/Dt5u+xb/4A5PX/nZ1t93H4Ni1JWmv9WYr7cIAzcm4iSU32sO1uxn8wADCPw/A+fO81&#10;vCWp4TxrD5DhYwUlSb80DHFnKQAT83y8JOnFfGwhwFTceUuS3pCzFIBTdfvyPdTHCkqS3lx/lrLr&#10;7sZ/wADwO3fekqRJ8qw9wCsO3yPLucnwbVOSpGlyHw7wO3fekqSZ86w9wBPPx0uSopUbR8/aAy1y&#10;5y1JOmvuw4F2ODeRJFWU+3BgvQxvSVKlDa9pug8HVsO5iSRpEQ1D3FkKsFiej5ckLTJnKcDyODeR&#10;JK2gb9vN5/EfdAC1+P58vOEtSVpJ7sOBWrnzliStunJT6T4cqEG58y4fpTp8e5Ikad25DwfOx523&#10;JKnRyg8/ZylAVnfn+XhJUvOV20vP2gNzcuctSdJInrUHpufcRJKkV3MfDryf4S1J0psqN5ruw4FT&#10;ODeRJOkdDZ8f7iwFeFUZ3p6PlyRpop7OUrr92A9doHXOTSRJmi3P2gM/eD5ekqRIw1mK+3BomDtv&#10;SZLOkGftoT3lzQB33pIknTkfWwgtcOctSVJVlR/KzlJgrTwfL0lStZWbUM/awzq485YkaUF51h6W&#10;7OncZPjjLEmSlpT7cFgSd96SJK0i9+FQv3Ju4s5bkqSV5Vl7qI/n4yVJaqD+LMUQhzNzbiJJUnM9&#10;bLub8WEAzKfbf9tuPhvekiQ1mmftIcfHCkqSpH86jPCPzlJgHp6PlyRJz+ZjC2FK7rwlSdKROUuB&#10;9+j25c+QjxWUJElvqr8P33V34wMDGOPOW5IkvTvP2sMxPB8vSZImzn04jHHnLUmSZsyz9vCD5+Ml&#10;SVKscuNaPlptbJTA2pXhffgPoh+HPw6SJEm5+rMU9+E0w7mJJEmqJM/as26H4X34Gje8JUlSVXnW&#10;njXysYKSJKn6hiHuLIVF83y8JElaXD62kGVy5y1JkhaesxSWwfPxkiRpRbkPp2buvCVJ0mrzrD1V&#10;OXwtlq/J4ctTkiRpvbkP57zceUuSpAbzrD3n4Pl4SZLUfOX21rP2zM2dtyRJ0m+5D2cezk0kSZJe&#10;zH040zC8JUmSjq7c6LoP51TOTSRJkk5s+PxwZykcxfPxkiRJE+UshZc5N5EkSZqlb9vN5/EBRpu+&#10;Px9veEuSJM3WcJbiPrxx7rwlSZLClVtf9+HtKXfeno+XJEk6Y+7DW+HOW5IkqZrKKHOWsmbdnefj&#10;JUmSKqzcBHvWfj3ceUuSJC0kz9ovnXMTSZKkReY+fGkMb0mSpMXnWftlcG4iSZK0sobPD3eWUpky&#10;vD0fL0mStOKezlK6/dgYJMm5iSRJUlN51v5cun35tTe8JUmSGmw4S3EfHuLOW5IkSX2HEf7Rffh8&#10;ymezu/OWJEnSH/nYwqm585YkSdIrlbHoLGUCh19Dz8dLkiTp6MqtcrlZHh2XPMudtyRJkt6VZ+2P&#10;9XRuMvyySZIkSe/Lffhz3HlLkiRpptyH/6qcm7jzliRJ0uz19+Hbzd9jo7QF/W38tvs4/HJIkiRJ&#10;mfqzlKbuw52bSJIkqYIett3N+GBdC8/HS5IkqbLW+qy9jxWUJElS1ZXb6DWcpXg+XpIkSYtquR9b&#10;6M5bkiRJC245Zyndvvy1+lhBSZIkLb7+PnzX3Y0P3/Nz5y1JkqRVVt2z9oe/lnJuMvzlSZIkSevs&#10;/Pfh7rwlSZLUWOd61t7z8ZIkSWq61LP27rwlSZKkn+rPUma5D3duIkmSJD3bdPfhh+G97W4Mb0mS&#10;JOmV+o8tfMd9uHMTSZIk6YSGIX70WYrn4yVJkqQJev0sxZ23JEmSNHnftpvPvw/vcqpieEuSJEkz&#10;9f0+3J23JEmSJEnSi3348P8jJ71QuOcCuAAAAABJRU5ErkJgglBLAwQUAAYACAAAACEAFoDEK+MA&#10;AAANAQAADwAAAGRycy9kb3ducmV2LnhtbEyPwWrDMAyG74O9g9Fgt9Z20paRximlbDuVwdrB6M2N&#10;1SQ0tkPsJunbTzttNwn9/Pq+fDPZlg3Yh8Y7BXIugKErvWlcpeDr+DZ7ARaidka33qGCOwbYFI8P&#10;uc6MH90nDodYMSpxIdMK6hi7jPNQ1mh1mPsOHd0uvrc60tpX3PR6pHLb8kSIFbe6cfSh1h3uaiyv&#10;h5tV8D7qcZvK12F/vezup+Py43svUannp2m7BhZxin9h+MUndCiI6exvzgTWKpjJhSSZSFOaSrKg&#10;zFIkK2BnBYlIFsCLnP+3KH4AAAD//wMAUEsDBBQABgAIAAAAIQA3J0dhzAAAACkCAAAZAAAAZHJz&#10;L19yZWxzL2Uyb0RvYy54bWwucmVsc7yRwWoCMRCG70LfIcy9m90ViohZLyJ4FfsAQzKbDW4mIYml&#10;vr2BUqgg9eZxZvi//4PZbL/9LL4oZRdYQde0IIh1MI6tgs/T/n0FIhdkg3NgUnClDNvhbbE50oyl&#10;hvLkYhaVwlnBVEpcS5n1RB5zEyJxvYwheSx1TFZG1Ge0JPu2/ZDpLwOGO6Y4GAXpYJYgTtdYm5+z&#10;wzg6TbugL564PKiQztfuCsRkqSjwZBz+LJdNZAvysUP/Gof+P4fuNQ7dr4O8e/BwAwAA//8DAFBL&#10;AQItABQABgAIAAAAIQCxgme2CgEAABMCAAATAAAAAAAAAAAAAAAAAAAAAABbQ29udGVudF9UeXBl&#10;c10ueG1sUEsBAi0AFAAGAAgAAAAhADj9If/WAAAAlAEAAAsAAAAAAAAAAAAAAAAAOwEAAF9yZWxz&#10;Ly5yZWxzUEsBAi0AFAAGAAgAAAAhABmC1lbiAgAAKAoAAA4AAAAAAAAAAAAAAAAAOgIAAGRycy9l&#10;Mm9Eb2MueG1sUEsBAi0ACgAAAAAAAAAhAJ9tdDLQfgAA0H4AABQAAAAAAAAAAAAAAAAASAUAAGRy&#10;cy9tZWRpYS9pbWFnZTEucG5nUEsBAi0ACgAAAAAAAAAhAOAZ2oubXwAAm18AABQAAAAAAAAAAAAA&#10;AAAASoQAAGRycy9tZWRpYS9pbWFnZTIucG5nUEsBAi0ACgAAAAAAAAAhANT3+AUlIAAAJSAAABQA&#10;AAAAAAAAAAAAAAAAF+QAAGRycy9tZWRpYS9pbWFnZTMucG5nUEsBAi0AFAAGAAgAAAAhABaAxCvj&#10;AAAADQEAAA8AAAAAAAAAAAAAAAAAbgQBAGRycy9kb3ducmV2LnhtbFBLAQItABQABgAIAAAAIQA3&#10;J0dhzAAAACkCAAAZAAAAAAAAAAAAAAAAAH4FAQBkcnMvX3JlbHMvZTJvRG9jLnhtbC5yZWxzUEsF&#10;BgAAAAAIAAgAAAIAAIEG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75dxAAAANsAAAAPAAAAZHJzL2Rvd25yZXYueG1sRI9Ba8JA&#10;FITvQv/D8gpeSt0YQUrqKlURxSKlWnp+zb5mg9m3Ibua+O9dQfA4zMw3zGTW2UqcqfGlYwXDQQKC&#10;OHe65ELBz2H1+gbCB2SNlWNScCEPs+lTb4KZdi1/03kfChEh7DNUYEKoMyl9bsiiH7iaOHr/rrEY&#10;omwKqRtsI9xWMk2SsbRYclwwWNPCUH7cn6yC0fx3V7Tr5XZ3MLKUL19/w7H/VKr/3H28gwjUhUf4&#10;3t5oBWkKty/xB8jpFQAA//8DAFBLAQItABQABgAIAAAAIQDb4fbL7gAAAIUBAAATAAAAAAAAAAAA&#10;AAAAAAAAAABbQ29udGVudF9UeXBlc10ueG1sUEsBAi0AFAAGAAgAAAAhAFr0LFu/AAAAFQEAAAsA&#10;AAAAAAAAAAAAAAAAHwEAAF9yZWxzLy5yZWxzUEsBAi0AFAAGAAgAAAAhAO8Pvl3EAAAA2wAAAA8A&#10;AAAAAAAAAAAAAAAABwIAAGRycy9kb3ducmV2LnhtbFBLBQYAAAAAAwADALcAAAD4AgAAAAA=&#10;">
                <v:imagedata r:id="rId7" o:title="Hexagon 2"/>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rGqxQAAANsAAAAPAAAAZHJzL2Rvd25yZXYueG1sRI9Ba8JA&#10;FITvhf6H5RW81Y2h2BpdRYRSLx5MFPT2yL4mqdm3aXZNUn99tyD0OMzMN8xiNZhadNS6yrKCyTgC&#10;QZxbXXGh4JC9P7+BcB5ZY22ZFPyQg9Xy8WGBibY976lLfSEChF2CCkrvm0RKl5dk0I1tQxy8T9sa&#10;9EG2hdQt9gFuahlH0VQarDgslNjQpqT8kl6NgtlNH6+Y7fh8+0pfX/bFx+n7wEqNnob1HISnwf+H&#10;7+2tVhDP4O9L+AFy+QsAAP//AwBQSwECLQAUAAYACAAAACEA2+H2y+4AAACFAQAAEwAAAAAAAAAA&#10;AAAAAAAAAAAAW0NvbnRlbnRfVHlwZXNdLnhtbFBLAQItABQABgAIAAAAIQBa9CxbvwAAABUBAAAL&#10;AAAAAAAAAAAAAAAAAB8BAABfcmVscy8ucmVsc1BLAQItABQABgAIAAAAIQB7prGqxQAAANsAAAAP&#10;AAAAAAAAAAAAAAAAAAcCAABkcnMvZG93bnJldi54bWxQSwUGAAAAAAMAAwC3AAAA+QIAAAAA&#10;">
                <v:imagedata r:id="rId8" o:title="Hexagon 3"/>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uUuwgAAANsAAAAPAAAAZHJzL2Rvd25yZXYueG1sRE9Ni8Iw&#10;EL0L/ocwwt40dRdFqlF0QXdZQVCL4G1sxrbYTEoTteuvNwfB4+N9T2aNKcWNaldYVtDvRSCIU6sL&#10;zhQk+2V3BMJ5ZI2lZVLwTw5m03ZrgrG2d97SbeczEULYxagg976KpXRpTgZdz1bEgTvb2qAPsM6k&#10;rvEewk0pP6NoKA0WHBpyrOg7p/SyuxoFh4SOa7v42ySrx2B/Pf1Eg+36otRHp5mPQXhq/Fv8cv9q&#10;BV9hffgSfoCcPgEAAP//AwBQSwECLQAUAAYACAAAACEA2+H2y+4AAACFAQAAEwAAAAAAAAAAAAAA&#10;AAAAAAAAW0NvbnRlbnRfVHlwZXNdLnhtbFBLAQItABQABgAIAAAAIQBa9CxbvwAAABUBAAALAAAA&#10;AAAAAAAAAAAAAB8BAABfcmVscy8ucmVsc1BLAQItABQABgAIAAAAIQDLouUuwgAAANsAAAAPAAAA&#10;AAAAAAAAAAAAAAcCAABkcnMvZG93bnJldi54bWxQSwUGAAAAAAMAAwC3AAAA9gIAAAAA&#10;">
                <v:imagedata r:id="rId9" o:title="Hexagon 1"/>
              </v:shape>
            </v:group>
          </w:pict>
        </mc:Fallback>
      </mc:AlternateContent>
    </w:r>
    <w:r>
      <w:rPr>
        <w:noProof/>
      </w:rPr>
      <w:drawing>
        <wp:anchor distT="0" distB="0" distL="114300" distR="114300" simplePos="0" relativeHeight="251661312" behindDoc="0" locked="0" layoutInCell="1" allowOverlap="1" wp14:anchorId="1BB4342E" wp14:editId="6B427A63">
          <wp:simplePos x="0" y="0"/>
          <wp:positionH relativeFrom="column">
            <wp:posOffset>5007787</wp:posOffset>
          </wp:positionH>
          <wp:positionV relativeFrom="paragraph">
            <wp:posOffset>-1611799</wp:posOffset>
          </wp:positionV>
          <wp:extent cx="2344751" cy="2713700"/>
          <wp:effectExtent l="0" t="0" r="0" b="0"/>
          <wp:wrapNone/>
          <wp:docPr id="31" name="Graphic 31" descr="Hexa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hexagon 1"/>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558A91" w14:textId="77777777" w:rsidR="006C1D99" w:rsidRDefault="006C1D99">
      <w:pPr>
        <w:spacing w:after="0"/>
      </w:pPr>
      <w:r>
        <w:separator/>
      </w:r>
    </w:p>
  </w:footnote>
  <w:footnote w:type="continuationSeparator" w:id="0">
    <w:p w14:paraId="1429BDD6" w14:textId="77777777" w:rsidR="006C1D99" w:rsidRDefault="006C1D9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4472C4" w:themeColor="accent1"/>
      </w:rPr>
      <w:alias w:val="Document title:"/>
      <w:tag w:val="Document title:"/>
      <w:id w:val="-1396499233"/>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p w14:paraId="0BF83E32" w14:textId="6BADF7A5" w:rsidR="00172D10" w:rsidRDefault="00910AD1">
        <w:pPr>
          <w:spacing w:after="0"/>
          <w:jc w:val="center"/>
          <w:rPr>
            <w:color w:val="E7E6E6" w:themeColor="background2"/>
          </w:rPr>
        </w:pPr>
        <w:r>
          <w:rPr>
            <w:color w:val="4472C4" w:themeColor="accent1"/>
          </w:rPr>
          <w:t>Mary Kay Inc Quality Service and Customer Service</w:t>
        </w:r>
      </w:p>
    </w:sdtContent>
  </w:sdt>
  <w:p w14:paraId="4D76CC65" w14:textId="77777777" w:rsidR="00172D10" w:rsidRPr="005D120C" w:rsidRDefault="007216EF">
    <w:pPr>
      <w:jc w:val="center"/>
      <w:rPr>
        <w:color w:val="44546A" w:themeColor="text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51AF62" w14:textId="77777777" w:rsidR="00094803" w:rsidRDefault="00A47B08">
    <w:pPr>
      <w:pStyle w:val="Header"/>
    </w:pPr>
    <w:r>
      <w:rPr>
        <w:noProof/>
      </w:rPr>
      <mc:AlternateContent>
        <mc:Choice Requires="wpg">
          <w:drawing>
            <wp:anchor distT="0" distB="0" distL="114300" distR="114300" simplePos="0" relativeHeight="251659264" behindDoc="0" locked="0" layoutInCell="1" allowOverlap="1" wp14:anchorId="43D283EB" wp14:editId="7E1BB9D1">
              <wp:simplePos x="0" y="0"/>
              <wp:positionH relativeFrom="page">
                <wp:posOffset>4123690</wp:posOffset>
              </wp:positionH>
              <wp:positionV relativeFrom="page">
                <wp:posOffset>-1902460</wp:posOffset>
              </wp:positionV>
              <wp:extent cx="4361688" cy="4782312"/>
              <wp:effectExtent l="0" t="0" r="1270" b="0"/>
              <wp:wrapNone/>
              <wp:docPr id="2" name="Group 2" descr="Multi-colored hexagons"/>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14"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9042FC1" id="Group 2" o:spid="_x0000_s1026" alt="Multi-colored hexagons" style="position:absolute;margin-left:324.7pt;margin-top:-149.8pt;width:343.45pt;height:376.55pt;z-index:251659264;mso-position-horizontal-relative:page;mso-position-vertical-relative:page;mso-width-relative:margin;mso-height-relative:margin"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bFYIFwMAAI0MAAAOAAAAZHJzL2Uyb0RvYy54bWzsl1tv2yAUgN8n7T8g&#10;v7e+JbZrNammde0m7RLt8gMIxjaqDQjIpf9+B3CcNqm0qcpLtD3U5YA5nMvH8cn1zbbv0JoqzQSf&#10;BfFlFCDKiagYb2bBr593F0WAtMG8wp3gdBY8Uh3czN++ud7IkiaiFV1FFQIlXJcbOQtaY2QZhpq0&#10;tMf6UkjKYbEWqscGRNWElcIb0N53YRJFWbgRqpJKEKo1zN76xWDu9Nc1JeZbXWtqUDcLwDbjnso9&#10;l/YZzq9x2SgsW0YGM/ArrOgx43DoqOoWG4xWih2p6hlRQovaXBLRh6KuGaHOB/Amjg68uVdiJZ0v&#10;Tblp5BgmCO1BnF6tlnxdLxRi1SxIAsRxDylypyIQK6oJhOrLqjPsgohOKFqhlm5xI7i2kdvIpgQF&#10;90r+kAs1TDRessHY1qq3/8FNtHUxfxxjTrcGEZicpFmcFUAJgbVJXiRpnPiskBZSd7SPtB/2O9N4&#10;Anb6nXlRJFd2Z7g7OLT2jeZIRkr4G4IIo6Mg/hk22GVWigaDkv6vdPRYPawkBLCX2LAl65h5dOxC&#10;Zq1RfL1gZKG8sM9Hus+HpxMmhox89DlAE+uuVWF3eR3Y+vhZkAeNuHjfYt7Qd1rCNYDL6YLz/PXQ&#10;is8MWHZM3rGus3mz48FV4OAAuRei5XG+FWTVU278/VS0A68BmJZJHSBV0n5JATf1qXIG4VIbRQ1p&#10;7YE1HPwdjPVZHBeclXvDrM0agHsBsQLoyQGJY87SaRoXOZQAR0tUFHHqbv9IC0ROaXNPRY/sACwE&#10;QyBFuMTrz3owafcKULa3wg1B9LmAwdkwNjlkDCYOGHOX0fp6nowNtWRE6QSMpUmUpXAZgbE4KqJs&#10;OvX1alfRkjyP83zqSYOX0ykIT+vSv0gahGP3dfHVDCYOSHPl4HxJSz0FpyQNqhVAliTTbPwo7iCL&#10;p0UaAXmunMVFmmTx/3IWH9Wz7Igyl6bzpQw8JNBPG+jTpGLcnB66JCmgr/bf0KTI06GrwuWIXmbb&#10;tB16V9E0ik6PnuvdoOd17dzQn9um+qkM46e/Iua/AQAA//8DAFBLAwQKAAAAAAAAACEA7zR7CP0g&#10;AAD9IAAAFAAAAGRycy9tZWRpYS9pbWFnZTEucG5niVBORw0KGgoAAAANSUhEUgAAAuAAAANUCAYA&#10;AADy8pjeAAAAAXNSR0IArs4c6QAAAARnQU1BAACxjwv8YQUAAAAJcEhZcwAAOw4AADsOAcy2oYMA&#10;ACCSSURBVHhe7d3RdRvXuYZhl5BrkVxOCWpApErQnQjchCWwBHWgElKCSmAJLiElpIRzsPdsxrI8&#10;JEFg5sOemedd67lJck4cmQQ+Sz8xv0mSJEmSJOmF7j7sP95e7/59e7P/cff713+2f1mSJEnSlN39&#10;/q9/3F7vvx/G93/vbvb/96z8a+0/IkmSJGmK7q53Xw5D+z8/D++ftVH+0P7jkiRJkk7p7urr59ub&#10;3R+/Du6X1P/sh/3H9n8uSZIk6ZheOjc5VrkRdx8uSZIkvdG5w/tX7sMlSZKkF6rnJq/ceZ/Kfbgk&#10;SZL0U8Od9/7Hr8N5avU+3FmKJEmSttrU5ybHKv+dhrgkSZI2Uxnedzf3j+nh/atPV7tv7S9JkiRJ&#10;Wmfv/VjBubW/FvfhkiRJWlf18fGBO+9THYb4k7MUSZIkLb5L3XmfyscWSpIkaZENd977hzk+VjDE&#10;WYokSZKWUW933qdyHy5JkqSuKzfUt+UR8CNjdsnq/yb34ZIkSeqlpd15n8p9uCRJki7eXI+P71X7&#10;hwxnKZIkScq2ljvvU9X/7R/2H9svhyRJkjRPWzk3OZb7cEmSJM2S4f069+GSJEmarK2fmxyr3cK7&#10;D5ckSdJpDcO738fH96r+w4qzFEmSJB2bc5NplF/D8mvZflklSZKkv1bG4t3N/aPhPbX7x/ZLLEmS&#10;JA25855X+7V1Hy5JkrT1ymdZu/POOQzxJ/fhkiRJG8yd92X52EJJkqSNNNx57x/aR+aNjkOinKVI&#10;kiStNXfefap/T653X9rfJkmSJC29cnNcPxJvZPzRD4+1lyRJWnjuvJfJfbgkSdICq+cm7rwXq/1D&#10;k/twSZKk3nPnvS717+WH/cf2t1eSJEm95Nxk3dyHS5IkdZLhvS3uwyVJki6Yc5Ntarf97sMlSZJS&#10;eXw8Rf2HL2cpkiRJ8+XchDHla6J8bbQvE0mSJJ1bGVeHofVgePO6+8f2JSNJkqRTc+fNe7SvFffh&#10;kiRJ782dN+eoXzvuwyVJkt7OnTdT8rGFkiRJr3QYTA/tI+ZGxxScov3DnLMUSZKk59x5k1C/xq53&#10;X9qXnSRJ0vZ6PjcZG0swl1uPtZckSVvLnTc9cB8uSZI2UT03cedNJ9yHS5Kk1dbuvJ9+HUDQg3of&#10;/mH/sX25SpIkLTfnJixJ/ZkE9+GSJGmJleH96Wr3zfBmidyHS5KkReVjBVmD9jXsPlySJPWbx8ez&#10;RnWIO0uRJEk95c6bLXCWIkmSLl4Z3odh8mB4sy33j+1bQJIkKZc7b7bMfbgkSYrlzhv+VL8X3IdL&#10;kqQ5cucNL3MfLkmSJu3uevflMDA8Ph5e0f7h1FmKJEk6PXfe8H71e8Zj7SVJ0nt6PjcZGxfAcW6v&#10;d/92Hy5Jkl7NnTdMz324JEkarZ6buPOGWbgPlyRJ/6vdeT/9OhiA6bkPlyRpwzk3gcupP2PhPlyS&#10;pG1Uhvenq903wxsur3wvtm9NSZK0xnysIPSnfU+6D5ckaU15fDz0rw5xZymSJC07d96wPD62UJKk&#10;BVaG9+GN/MHwhiW7f2zf0pIkqefcecN6uA+XJKnj6p13efT1yJs4sGz1Zzjch0uS1EfuvGE73IdL&#10;knTh7q53Xw5vyB4fDxvS/mHbWYokScnceQP1NcBj7SVJmrfnc5OxN2Ngm+rPfrgPlyRp2tx5A29x&#10;Hy5J0kTVcxN33sAR3IdLknRG7c776dc3WIC3uA+XJOkdOTcBplJ/ZsR9uCRJ4w2Pj79/NLyBqX26&#10;2n1rLzWSJKnkYwWBubXXGPfhkqRtVx8fXx4xPfJmCTCHOsSdpUiStpY7b+DSfGyhJGkTDXfe+wcf&#10;Kwh0xFmKJGmdufMGeuU+XJK0quqdd3lU9MibHkBP6s+kuA+XJC01d97AUrkPlyQtLo+PB5au/eaB&#10;sxRJUt+58wbWpr6meay9JKm3nJsAa1d/lsV9uCTp0hnewNa4D5ckXSx33sBWtdc+9+GSpEzDnbfH&#10;xwN4rL0kadacmwCMK6+N5TWyvVxKknRe5U3l7ub+0fAGeMv9Y3vplCTptHysIMD7eKy9JOmk6uPj&#10;3XkDnOwwxJ/ch0uS3sydN8C0ymtqe4mVJOnPhjvv/UP7aK3RNxEAzuIsRZI05M4bIKO+1l7vvrSX&#10;X0nS1iq3ifWjs0beJACYj8faS9LGcucN0Af34ZK0gTw+HqAv7TdD3IdL0tpy5w3Qt/oa/WH/sb1s&#10;S5KWmnMTgGVxHy5JC83wBlg29+GStKCcmwCsQ/uZHffhktRrw/D2+HiAtam/qeIsRZL6ybkJwDaU&#10;1/rymt9e/iVJ6cqL8N3N/aPhDbA194/trUCSlMqdN8C2tfcA9+GSNHflM2LdeQPw7DDEn9yHS9IM&#10;ufMG4DU+tlCSJmq4894/tI+iGn3RBYCfOEuRpFNz5w3AKep7x/XuS3s7kSS9Vbnlqx81NfKiCgDH&#10;8lh7SXojd94AzMF9uCSNVM9N3HkDMJP2mzvuwyXJnTcASfU958P+Y3sbkqTt5NwEgEtyHy5pMxne&#10;APTEfbikVefcBIAetZ9Bch8uaT15fDwAS1B/k8hZiqQl59wEgCUq713lPay9nUlS/5UXrcML2IPh&#10;DcCy3T+2tzZJ6jd33gCsSXtPcx8uqb/ceQOwZvU9zn24pB5y5w3AlvjYQkkX7fBC9NA+umn0RQoA&#10;1qj9ppOzFEm53HkDQLsPP7wntrdHSZq+53OTsRchANiqW4+1lzR17rwB4G3uwyVNUj03cecNAEdx&#10;Hy7p5Nqd99OvLywAwNvqffiH/cf2tipJL+fcBACmU392yn24pLHK8P50tftmeAPA9NyHS/pLPlYQ&#10;AObX3mvdh0tbzuPjASCvDnFnKdK2cucNAJfnLEXaQGV4H77hHwxvAOjJ/WN7q5a0ptx5A0C/3IdL&#10;K6reeZdH5I58swMAfak/m+U+XFpm7rwBYLnch0sL6+569+Xwjevx8QCwYO030ZylSD3nzhsA1qe+&#10;t3usvdRXz+cmY9+0AMA61J/pch8uXTZ33gCwPe7DpQtVz03ceQPAJrkPl4K1O++nX78RAYDtcR8u&#10;zZhzEwDgJfVnwdyHS9NUhvenq903wxsAeEvZDG1CSDolHysIALxX2w7uw6X3VB8fXx5FO/JNBQBw&#10;jDrEnaVIr+fOGwCYmo8tlEYqw/vwDfJgeAMA87l/bNND2nbuvAGAFPfh2nT1zrs8UnbkmwMAYE71&#10;Z83ch2srufMGAHrhPlyr7+569+Xwhe7x8QBAN9pvCjpL0bpy5w0A9K5uFY+119JzbgIALE39GTX3&#10;4VpahjcAsHTuw7WY6rmJO28AYAXch6vr2p33069fuAAAS1fvw52lqJecmwAAW1E2jyGuizU8Pv7+&#10;0fAGALbm09XuW5tEUiYfKwgAbF3bQu7DNW/18fHl0a0jX4QAAFvkPlyz5M4bAOB1PrZQkzTcee8f&#10;fKwgAMDRnKXotNx5AwCcxn243lW5Ybotj2Ad+WICAOB49Wfn3Ifrpdx5AwDMw324/pbHxwMAzKv9&#10;JqezlK3nzhsAIKturw/7j22OaSs5NwEAuKz6M3fuw9ef4Q0A0Bf34SvOuQkAQJ/az+K5D19Lw/D2&#10;+HgAgN7V3yx1lrLcnJsAACxT2XBly7VZp94rf7Pubu4fDW8AgKW7f2wTT73mzhsAYF3atnMf3lvl&#10;syTdeQMArNdhiD+5D+8gd94AANviYwsv1HDnvX9oH1kz+jcHAIBVc5aSyp03AABF3YTXuy9tJmrq&#10;ys1P/UiakV98AAC2y2PtJ86dNwAAx3AfPkH13MSdNwAAR2q/aes+/L258wYA4Bx1S37Yf2zzUi/l&#10;3AQAgCm5D38hwxsAgDm5D/8p5yYAACS0ny3c7n34MLw9Ph4AgKz6m79bOktxbgIAQA/KJi3btM3U&#10;9VX+x93d3D8a3gAA9OX+sU3W9eTOGwCAnrWtuvz78PLZi+68AQBYisMQf1rkfbg7bwAAlmwxH1s4&#10;3HnvH9pHvIz+jwEAgAXp9yzFnTcAAGtUN+717kubvZev3MjUj3AZ+YsFAIC1uPhj7d15AwCwRRe5&#10;D6/nJu68AQDYqPab0PPfh7vzBgCAP9Vt/GH/sc3l6XJuAgAAL5vsPtzwBgCA4511H+7cBAAA3q/9&#10;rOTx9+EeHw8AAOerv5n92lmKcxMAAJhe2dhla7fZPQzvw7/xYHgDAMCc7h/rAHfnDQAAGWV7/zb2&#10;bwAAAPMw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gP8/nHs3wAAAKZze737b9nev5Xufv/6z8O/8O+x/yAAAHCe25vd092H/cc6vn+u/Iu31/v/&#10;jP0fAQAA73MY3n/cXe++tLn9cuW3xoffIh//fwQAALzs+dzk7vd//aNN7OO6vd5/H/t/CAAA/F0Z&#10;3vW0+73D++eGsxT34QAA8JoX77xPrdyuuA8HAIC/OvrO+9R8bCEAAJxx531K5b/EWQoAAFt1e7P/&#10;UT7Ku83jXPU+vPyW+8hfFAAArM3kd96ndviLeXAfDgDAWj2fm7T520/uwwEAWJPonfepuQ8HAGAN&#10;6rnJJe68T81j7QEAWKI6vOf8WMG5K79lP/zW/fj/QAAA6MEizk3ek8faAwDQozK861Zdy/D+OY+1&#10;BwCgJ918rODc3V19/ew+HACAS6nPslnynfep+dhCAACSVnfnfWrOUgAAmNNw533YnEv6WMG5Gx5r&#10;v/8x9gsGAACn2syd96kdfpE81h4AgLM9n5u0mam3ch8OAMAp3HmfkcfaAwDwHot7fHyvDffhuz/G&#10;fpEBAKAO76uvn9t81FSVP0pwHw4AwDPnJqE+Xe2+jf0NAABgG8rwrpvQ8M7lsfYAANvkYwUv3DDE&#10;naUAAKxd/ZnALT4+vtd8bCEAwDq58+48ZykAAOtQhnfddj5WsP/chwMALJs774V2+JvnsfYAAAvS&#10;tttDm3Naau7DAQD65s57hXmsPQBAn+q5iTvv9Vbvwz3WHgDg4tx5b6zD33T34QAAF+DcZOO5DwcA&#10;yDC89b/KzZH7cACA+Tg30WjD54c7SwEAmEr92TuPj9dbOUsBADiPcxOd1O31/vvYFxQAAOPK8K6n&#10;vYa3Tm04S3EfDgDwFnfemrRyu+Q+HADg79ozVjw+XvPkPhwAYODOW7HKF5mzFABgy25v9j88Pl7x&#10;6n24x9oDABvizltddPhi9Fh7AGDVnJuoy9yHAwBrY3ir+zzWHgBYC+cmWlTD54c7SwEAlqcOb4+P&#10;11Irf2Qz/NHN+Bc4AEAvnJtoVXmsPQDQqzK86wmt4a21NZyluA8HAPrhzlubyGPtAYBLq88yceet&#10;reVjCwGANHfe2nzli99ZCgCQ4PHx0k/V+/BygzXyzQIAcA533tIrHb5JPNYeAJjE87lJmxmSXst9&#10;OABwKnfe0om5DwcA3quem7jzls6r3Yf/MfZNBgBQ1OF99fVzmw+Spqj8UZL7cADgZ85NpECfrnbf&#10;xr4BAYDtKMP79nr/3fCWQnmsPQBsl48VlC5YufVylgIA21B/Jszj46U+8rGFALBe7ryljnOWAgDr&#10;Mdx5H97bfayg1HfDxxbuf4x9IwMAy+DOW1pgh29ej7UHgIUZ3rs9Pl5adO7DAaB/7rylleWx9gDQ&#10;r3pu4s5bWmceaw8A/ajD2+PjpW1U/ojLfTgAXIZzE2nDeaw9AOSU4V3few1vadt5rD0AzM/HCkr6&#10;W8MQd5YCAFOqP3vl8fGSXsvHFgLA+dx5S3p3zlIA4P3K8K7voYa3pFNyHw4Ax3PnLWmyyu2a+3AA&#10;GNfeIx/a26YkTZf7cAD4kztvSZHKi4yzFAC2rp6beHy8pGT1Ptxj7QHYGHfeki7e4cXowX04AGvn&#10;3ERSd7kPB2CNDG9JXVdu4dyHA7AWzk0kLabh88OdpQCwTPVnnDw+XtISK39kN/zR3fgLHAD0xLmJ&#10;pNV0e73/PvZCBwA9KMO7nlAa3pLW1HCW4j4cgL6485a0+jzWHoAetGdZeHy8pO3kYwsBuAR33pI2&#10;XXnxc5YCQMrtzf6Hx8dL0qF6H+6x9gDMxJ23JL3Q4UXSY+0BmMzzuUl7m5EkvZT7cADO4c5bkk7I&#10;fTgAp6jnJu68Jen0PNYegGPU4e3x8ZI0XeWPEoc/Uhx/4QVgm5ybSNLMeaw9AEUZ3vU9wfCWpPnz&#10;WHuAbfOxgpJ0oe6uvn52Hw6wHfWZEe68Jeny+dhCgHVz5y1JHeZjCwHWqb62+1hBSeq39lj7p7EX&#10;cQCWw523JC2sw4u3x9oDLNDzuUl7OZckLS334QDL4M5bklaU+3CAvtVzE3fekrS+2n34H2Mv/gDk&#10;1eF99fVze5mWJK218kec7sMBLse5iSRttE9Xu29jbwwAzKMM7/raa3hL0nbzWHuADB8rKEn6S8MQ&#10;d5YCMLX6szceHy9JeikfWwgwDXfekqR35SwF4DRleNfXUB8rKEl6b8PHFu5/jL3BAPB37rwlSZN0&#10;eFPxWHuAVwyvkR4fL0maOPfhAH/lzluSNHseaw8wqOcm7rwlSamG+3CPtQe2x523JOmiHd6M3IcD&#10;m+DcRJLUVe7DgbUyvCVJ3TY8TdN9OLAezk0kSYtoGOLOUoDlqj/j4vHxkqSl5SwFWBrnJpKkVXR7&#10;vf8+9kYH0IsyvOsJneEtSVpL7sOBXrnzliStunJT6T4c6EF7lsFDe3mSJGnduQ8HLsWdtyRps5U3&#10;P2cpQNLtzf6Hx8dLkjZfvQ/3WHtgRu68JUka6fAm6bH2wKScm0iSdETuw4FzGd6SJL2zcqPpPhw4&#10;hXMTSZLOaPj8cGcpwNvq8Pb4eEmSpqn8UfLwR8rjb7zAdjk3kSRpxjzWHnhWhnc9VTO8JUmat+Es&#10;xX04bJk7b0mSLpDH2sP21GcGuPOWJOmy+dhCWD933pIkdVZ5U3aWAuvk8fGSJHVcvQ/3WHtYBXfe&#10;kiQtqMObt8faw0I9n5u0b2dJkrSk3IfDcrjzliRpJbkPh/7VcxN33pIkrSuPtYf+1OHtYwUlSVp3&#10;5Y+4DXG4LOcmkiRtsE9Xu29jwwCYTxneh38A/m54S5K00TzWHnJ8rKAkSfpfd1dfPztLgXnUz+Z3&#10;5y1JksbysYUwHXfekiTp6JylwOmGO+/D95CPFZQkSe9peKz9/sfYwADGufOWJElndxgVHmsPb3g+&#10;N2nfNpIkSefnPhz+zp23JEmaNY+1hz95fLwkSYo13Ifv/hgbJbB2dXhfff3cvh0kSZJylT96dx/O&#10;Vjg3kSRJ3eSx9qxZGd71a9zwliRJPeWx9qyRjxWUJEndNwxxZyksW/0ZB4+PlyRJS8rHFrJE7rwl&#10;SdLic5bCEpThXb9WfaygJElaQ+7D6Zk7b0mStNoOY8dj7elG+1p8aF+ekiRJ6819OJfkzluSJG0y&#10;j7XnEuq5iTtvSZK05ep9uMfaMzN33pIkSb90GEnuw5mccxNJkqQ3ch/OFAxvSZKkd1RudN2Hcyrn&#10;JpIkSSc2fH64sxSOU3+WwOPjJUmSzs9ZCq9xbiJJkjRTt9f772MDjG0qw7ueKhnekiRJ8zWcpbgP&#10;3zp33pIkSeHKra/78O1pnxnv8fGSJEmXyn34NrjzliRJ6qgyypylrNftzf6Hx8dLkiR1WL0P91j7&#10;1XDnLUmStJAO481j7RfMuYkkSdJCcx++LIa3JEnSCvJY+2VwbiJJkrSyhs8Pd5bSmzq8PT5ekiRp&#10;vZUTh+HUYXwQkuHcRJIkaWN5rP1llOFdf+0Nb0mSpO01nKW4D09x5y1JkqTa3dXXz+7D51M/m92d&#10;tyRJkn7NxxZOy523JEmS3qyMRWcp56u/hh4fL0mSpGOr9+HlZnlkXPIyd96SJEk6q8Oo9Fj7Izyf&#10;m7RfNkmSJOm83IePc+ctSZKk2XIf/lf13MSdtyRJkuau3Yf/MTZKt6AO76uvn9svhyRJkpSpnF5s&#10;6T7cuYkkSZK66NPV7tvYYF2LMrw9Pl6SJEldtdbH2vtYQUmSJHXdWh5rX2/cPT5ekiRJS2mpH1vo&#10;zluSJEmLbilnKcOdt8fHS5IkaQUNH1u4/zE2fHvgzluSJEmr7DB2u3qs/fDX4vHxkiRJWnmXvg93&#10;5y1JkqTNdanH2tdzE3fekiRJ2mqpx9q785YkSZJ+qpyEzHEf7txEkiRJeqWp7sPL8K6PyDe8JUmS&#10;pNerZyln3Ic7N5EkSZJOaBjix5+l1Ftyj4+XJEmSzuutsxR33pIkSdIM3V7vv/86vOupiuEtSZIk&#10;zdPzfbg7b0mSJEmSpFf77bf/B09bRuneol+zAAAAAElFTkSuQmCCUEsDBAoAAAAAAAAAIQCfbXQy&#10;0H4AANB+AAAUAAAAZHJzL21lZGlhL2ltYWdlMi5wbmeJUE5HDQoaCgAAAA1JSERSAAADTAAAA9AI&#10;BgAAAXI+yxkAAAABc1JHQgCuzhzpAAAABGdBTUEAALGPC/xhBQAAAAlwSFlzAAA7DgAAOw4BzLah&#10;gwAAfmVJREFUeF7t3QecG0f5/3FC7xDKj95777333knohGqIndOszmlU0wm9997BdAKhJHA4p1md&#10;kyMJiWOfZnR2HAgh9N7+wP1nncfGuntGOd2Nbnelz/v1+r5AtzsaaXdnnp34TroQsOYy6z+Y5X5h&#10;b+THqJL9T9DEie6We/+/sW6b7IIy7X+C5Ef79NuGNTLISRhkXyTSzP3D9zvwx8qPl2W/dpywYUpx&#10;oE3bT+59DpO7t8iPkUKKE7TYMJ5zbK3FwVyLPkbaWh/Ate6v9so8YMb64/f1b7sPlB9jf2WeoMWq&#10;9FoqIxyME/YelGbu7ic/roS9r6uI/Gg81eVA1OV1JlfHN17H17xio/BmR+E9RDVzf9i+N2j9O+TH&#10;tTZyJ2zk3tB+Gu35e+/3/rbIj+tlvzcw8nN6Ld9rLV90IrV47xMz7tr7Xqh1u+THY6myJ6yyL6xE&#10;xrrX7zsu1h0tPy4HJ+iClXqMTO7O2tt5Mz/7WvJj9LHmJ2zNOxwxQz9+Q+9gjIRjeMreY2landvL&#10;j1dn7xMWkR8hkSTH1uT+nfueyPoN8mMMwYpP2IobYsU2bd528X3H3fp/yI91nKDy9T0HfTeiFEvO&#10;yd4HYSV9/J4foFL2nax9/weVlFn3X05UDXCiaoITVROcqJrgRNUEJ6omOFE1wYmqCU5UTXCiaoIT&#10;VROcqJrgRNUEJ6omOFE1wYmqCU5UTXCiaoITVROcqJrgRNUEJ6omOFE1wYmqCU5UTXCiaoITVROc&#10;qJrgRNUEJ6omOFE1wYmqCU5UTXCiaoITVROcqJrgRNUEJ6omOFE1wYmqCU5UTXCiaoITVROcqJrg&#10;RNUEJ6omOFE1wYmqCU5UTXCiaoITVROcqJrgRNUEJ6omOFE1wYmqCU5UTXCiamLJieJkVc8Rrd3X&#10;7Dk3Wd49cu8Piq8l3fNDlGrv+dh3kvbXdyPWxEDnYKCdkURm/c/2HvNiypMfLw8nbG0kOc5Z7vK9&#10;T9Kwc3eRHyOBJCdosaE86Zhak2O5Jp2MqDA7fXjvsWvm7vny4+E5aPPmi+x3wvp/FSn22O94rf0F&#10;XmrnNVGpY1SpF1MRlT4mlX5xa6SZd56w33H4ivy4eky7+8T/vdDuF+XHY2G/E1SfC7WWL3qFRuK9&#10;jsSbiBjJ9zZKb+qQqV2X3PtejHV/kx+PDpO7T//vDXaeJj+ulb2vv4j8aHTV8c3W8TUnU4c3b3J/&#10;2t7X2My7t5Efj6eqnrCqvq5ShSv3T3sPSjM/+1Ly41JwgpahzINUZt+1tZYHLYzmN/6vP3ek/BjL&#10;ddh053b7HcBZ+XFS/3t+RtGqDeNgDuM5IVIc3BTPgWVaycE2tnPffe2sm5IfY9iyltu098A3292X&#10;y49V+05QiPwIa63fSei3DSXZ/6TsH9mMquEkASkwkips8clZ/BglMrnL9p6M8P/fIj/eh5NVsuWe&#10;ANP2j/3fvt2vy48xTMs9OYuttB0GkOogp3oe7Me0d11/70E11nn58apxshIZ9oE01n9gXx8z3XXy&#10;YyzHsE/OYmvdX62FK/vnew9Woz1/NfnxmuFkXYAqHaAqvZZKqOoBCYvjs/a+rsb0tuvKj8dLVU/O&#10;YnV5nUmFK/S9e9+0ybsvkh9X3ticrLq/0fVT266+9/WHNdsv5Mejoe4nZ7GRej8j9WYUtX5/WT7/&#10;4L0vPkwL35Ufj6zanazaveBEGtY9d7/3/jH5cbXs9wLH6uQsVsnjUMkXVQGVOS6VeSEVVtoxKq3j&#10;mgrHafO+Y2bdk+XHw7GvI07Oigz1+GW5+97eJ5+03QfJj7FCyU9W8ifEPqs+tqt+AixLOL5/3nuc&#10;N5527mXkx/3tbVBEfoQ1sKzjHurOi/ftaN175MdYY9GTFd2AUmyccbf83zlxZ+w7QbIdFbLv3HCC&#10;qo2TVAOcpBrgJNUAJ6kGOEk1wEmqAU5SDXCSaoCTVAOcpBrgJNUAJ6kGOEk1wEmqAU5SDXCSaoCT&#10;VAOcpBrgJNUAJ6kGOEk1wEmqAU5SDXCSaoCTVAOcpBrgJNUAJ6kGOEk1wEmqAU5SDXCSaoCTVAOc&#10;pBrgJNUAJ6kGOEk1wEmqAU5SDXCSaoCTVAOcpBrgJNUAJ6kGOEk1wEmqAU5SDXCSaoCTVAOcpBrg&#10;JNUAJ6kGOEk1wEmqAU5SDXCSaoCTVAOcpBrYd5I4UdXUc272PuBkVUPf89F3I9bEss6Byf3H9+1o&#10;/bPkxxiyZZ2cxVbUCANLcpyTPAmWyKyb2ntcm7m7n/x4dThZ6Qz1WJrc/W7vkx/R2nE5+TGWaagn&#10;Z7E17WwElHq8Su28Bpp594j9jtEx8uO1l037W+19IeH2/TT58djb7+RU5wKu5IsqQS2OQy1e5BDU&#10;8n3X8kWvQMN2b73vvVr3U/lxfYQX/tK9b6BhO6+WH4+MfScnRH5UXyP1ZoJRez896v7mjHV/3fv6&#10;m3l+KfnxaKrjyarja1618GZP2vumJ6y7g/y4cva+xiLyo/FT1YNQ1ddVqqocFGM7X9n7Osx054ny&#10;Y+w1cZy7xL4DZP1f5MdrZm/fReRHiFnrg7XW/Y2UYR+8YT//WEl9MBu5e/7e5wtrn4/Ij7FapjX3&#10;lH0Htu0/Kz8e2N7nKCI/QmorPcgrbYdVWO5BX+5+GKLYSdjQ2nHNvT8Pdefn8mOUxbTcF/adkNwf&#10;tPf/F5FdUBWcHJRi/wvP5C6THwO4IBMz7vL7D6B+kSYA9sqs/5c2WIIDZJd9jPXf0vbNbPdRsgsw&#10;XtQBESKbl017jiKyGRg9oaKcrl30pt25heyyamFNtUPto7XjZrILUE/ahV1ENg+d1ncR2QxUV7hQ&#10;Ny++cIs08+4TZJfSmNz/P+21bVpYuLDsApRLu0CLyOZKiv8XQ/d72QUYvjDDv0a7EMPPXyK71I72&#10;forIZiAd7UIrIptHSmO6eyftvRrrTpZdgOULa5ynaxdUZt2nZJexoR6HENkMLKVdMEVkMwLT9vt+&#10;YX9RPi+7YByFC+COiy6IPQm3M1tlF1wA7fgVkc0YZdqJLyKbsQrGdl6uHVuTd14ju6DONs2ec2nt&#10;BGfW/1F2wZCoxz1ENqMOwm3a37STeNDmbReXXbDGjPWf1M4JX/dQQeqJCpHNqBjtXBWRzVhL4cCf&#10;svhEFGnm3dvILqgJkzurnUvT8veQXZCadsCLyGaMCO0cF5HNWIlwAD+/+IAWKT7gQXbBiAvn+7zF&#10;57/I5OzcVWQXxGgHrohsxpjTro0isnm8hfvlV2oHJ7PuFbILoFKvmxDZPB60A1BENgMDO2xm7gba&#10;NRXSlV1GQ3hDBy96g3tirP+c7AIkpV1vRWRzvWhvpIhsBtZMoz3/EO1azHL3PdmlWsILvq32go11&#10;P5FdgErQrtMisrkc2gsqIpuBymtat167hk3u3iu7DMembdsurnZs3V9lF6DWtOu7iGxeHZP7P2lP&#10;vu5bs5eWXYCRlFn/Du3az6wzsssFU58gRDYDY0kbE0Vk8/my3O37ut/9M1nhr/4FyhTGx7GLx0uR&#10;nhEn+wJYpnDb918GE5AAgwlIhMEEJMJgAhJhMAGJMJiARBhMQCIMJiARBhOQCIMJSITBBCTCYAIS&#10;YTABiTCYgEQYTEAiDCYgEQYTkAiDCUiEwQQkwmACEmEwAYkwmIBEGExAIgwmIBEGE5AIgwlIhMEE&#10;JMJgAhJhMAGJMJiARBhMQCIMJiARBhOQCIMJSITBBCTCYAISYTABiTCYgEQYTEAiDCYgEQYTkAiD&#10;CUiEwQQkwmACEmEwAYkwmIBEGExAIgwmIBEGE5AIgwlIhMEEJMJgAhJhMAGJMJiARBhMQCIMJiAR&#10;BhOQCIMJSCQ6mCZa7kayD4Bl2H/8LPnB/tmzEUAPbawUkc3/o+1URDYDYydruU3amCh+LrtcsIkT&#10;3VW1JzG5/4XsAowk7bovIptXT3vyIrIZqK1m7p6uXdshn5FdhmeyPX9vpeMQ9yPZBag0/fqtQHHQ&#10;XlQR2QyUrpl37qpdo5n1M7JL9YQX+IIlL/j8vF92AdaEcg3uiWyuH+3NFJHNQDJHT+8+ULvWQvX5&#10;jewyOsKa6q36m3VGdgEGsv9vIewf2Tw+tINQRDYDKu2aKSKbYXL/be0AGesfJrtgTIXq47Rro5n7&#10;G8su6Ec7eEVkM0acdu6LyGasVDiI3cUHtchGu/N6sgtqLpzP7yw+v0VC9Xm47IJh0A56EdmMmtDO&#10;YRHZjLWmnYwishkVkrXcu7RzlbU6E7ILqiLbsv0a2skyuTtbdsEa085HEdmMutBOYhHZjCEIa5zD&#10;tGMe8i7ZBXU30drxAOUEF/mB7IIVUo7pnshmjDrt5BeRzehjIvcP145dZt1xsgvGVZZ3X6xdHKbd&#10;fbfsMva041NENgM67aIpIpvHQvEBO9oxKH4bQXYBBmNy/079ovIbZJeRob7PENkMpKVdbEVkc+1o&#10;76WIbAbWRpa772kXYsPOPUh2qZxQaX+tveZmfvaVZBegfNpFWkQ2l0Z7TUVkM1BtYaG+W7uAm3nn&#10;WrLL0Bjr21rf5sTO3WQXoL60i7uIbF417bmLyGZgNGkXfRHZvCwmd5/WniOs454huwDjZXKLv446&#10;KKzfKbvso+4XIpsB7E8bLIsT1kSvkt0BLEdj2j1k7wCSHwEAUJLspN033P/WTn4MYBD7D6L9w9f5&#10;AMukDSAtJu88W5oA2F+Wd1+nDhrrjjp/+9JtRfY0BnA+bZAUkc09tP2KyGZgPGmDoohsjmpMz6lf&#10;NBeq2ImyCzAeiv+IoA2GiVPcVWWXZTHWt7TnMS1/D9kFGE3NtnumdvFn1n1CdlkR9TlDZDMwWrSL&#10;vYhsTkJ7/iKyGag37eIuIpuTM+3uc7T+Qj4muwD1UnzrvHJBL2Qz8/eRXYbK5O48rf+JEwdblwGl&#10;ybZ276xdxMVfvsoua0p7LUVkM1BN2kVbRDaXSntdRWQzUA3aRVpENleGse712us0uX+J7AKUI1yI&#10;7198YRYxLf9C2aWStNdcRDYDa2f9tvMuq12MmXW/l11qQX0PIbIZGC7t4isim2vnsC1zN9Dej7F+&#10;XnYB0goX2D8WX3BFNk1NXVR2qbWwnvqS9v5CtX2y7AKsjml3G5GL7G2yy0hR32uIbAZWRruoisjm&#10;kaa97yKyGVge7SIqIpvHRqP9v09G6o37nuwC6EzuT1Mvnq3+VrLLWArH5RTtuJhW5/ayC3C+bMY9&#10;VL1YrPuO7IJAO0ZFZDPGnXZxFJHNUGjHq4hsxrjRLoYishkXoGHdeu34mdy9V3bBqAuL5y9qF0Gz&#10;7Z4ku2AAYT31J+14bjzt3MvILhg1jdn562onPayL+Jf+BLRjW0Q2Y1RoJ7mIbEYi62YXLqYd58z6&#10;f8guqCv1xIbIZgyJsf7t2nHP2l0ju6AuTNu/SjuZ4ecvk12wBrRzUEQ2o+q0k1dENqME2vkoIptR&#10;NdrJKiKbUbKJGXdL7fyEnCG7oGwmd2crJ2ghO/msa8guqBCTd45Vz5ftPEp2wVpr2u5T9ZPiPyO7&#10;oMLUcxcim7FWtJNQRDajRrTzWEQ2Y1i0g15ENqOmTNs/VjuvWe6+LrsglXBgf7D0QPuF5ox/gOyC&#10;ERDO6Y7F57iIae24meyClSr+XkY9uNadLLtgBGnnvIhsxqC0g1lENmMMaOe/iGzGBdEOXhHZjDHT&#10;sH6jdj2Y3L1FdsFixnbfrR60tjtUdsEYy6z7t3Z9bFpYuLDsgk1Tuy6pHaRw8P4suwD7qNdKiGwe&#10;X9pBKSKbAdW64+evoF03dft46iSM9X/RDsYhU1OXlF2AC9Rs+w9o11Fmu+tkl9HVjHxuQMi7ZBdg&#10;YMr1tCeyefRob7aIbAZWTbu+isjm+tPeXBHZDCTVmOneSbveQk6SXeonLAZnlTe00JzZeTvZBRia&#10;LHcnaNdfZuceKLtUX1j8PVB7Eyb335ddgDWjXYtFZHN1aS+6iGwGSqNdl0Vkc3VoL7KIbAYqoWk7&#10;+h+U5u7zskt5jPWf1V6cafunyC5A5YT1/G7tup08yV9Hdlk7R7R2X1N7McWLlF2AylOv4RDZPHxa&#10;50VkM1A72vVcRDanp3VWRDYDtdZsd1+uXd+Z9a+WXVavaSOd5G6T7AKMDP1aT1A0tCctIpuBkaVd&#10;90Vk8/JpT1JENgNj4fCtu66ujYOQc2SXuHB/uFNpuNCY3nZd2QUYO5l1n9LGRRgvz5Jd/ifs/GRt&#10;Z5O7L8guwNjTxkgR2cwtHTAobbwUWbJB9gfQR9bq3GfJ2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9n+wJ9Z/UPYDELFk3IRc&#10;KLPuN9qGo2bnryDtAIgwNt61eKwUaeb+MNlFH2lFZDMw1jZN7bqkNj7CndxfZZdFFhYOiDT4l+wB&#10;jB11TITI5v7C4Hmz1rjRck3ZBRh54Zr/6+IxUOSQUKVkl+XTnqiIbAZGUrH+0a77rOXeJbusnPrE&#10;IbIZGBnadV5ENqdhfty5hdaJsf502QWoLe3aLiKbhyMMnm9pnZp29xGyC1AbmXU/1a7njSd1by27&#10;DJ/2AorIZqDSwrro4dr1G/Id2WXtKS9mT2QzUDna9VpENpcr3Po9XntxIZtlF6B0yvW5J7K5WsL9&#10;p9Ne7GEzczeQXYA1F67Bryy+Jos08+4TZJfq0l54EdkMrInDW+5G2nVYTPqyS32obyRENgNDo113&#10;RWRzPYVZ4GjtTTVa7rWyC5CMdq0Vkc2jQXuDRWQzsCpZyx+jXV9Zyx0pu4we9Q2HyGZgYNr1VEQ2&#10;j7ZG+/SraW/eWP9z2QW4QNo1VEQ2jxdj3Se1gxFK8zNkF2CJzHr1r8OPPn33gbLL+NIOTBHZDOzR&#10;zN3ztesky92HZRfspR8oBhW4NlZkInf30w5ayAmyC8aIch3siWzGcoT74hntIDamu3eSXTDCwrlu&#10;Lz73RZp5566yCwalHdAishkjJqyL9DsT66ZkF6yWeoBDZDNGgHZ+i8hmpJTZ7jrtYJvcvVd2QQ1p&#10;57SIbMYwGev+oB38jaeddhnZBTUQztlnFp/DIs28+3TZBWtFOxFFZDMqakNrxzW185ZZ/zPZBWVY&#10;Nzt7Me3EhOr1N9kFFaKdqyKyGVVgrH+7dpKyVmdCdkGJ1HMTIptRRdoJKyKbscbC+ueV2vnIcrdJ&#10;dkHV6SeQQbWWtONfRDajTpr5jttoJzPkFNkFQ6Ac7z2RzaizcCKPW3xiizSm3UNkFyRgcne2dpyb&#10;eedasgtGhXaii8hmrFAjd0/XjmvIZ2QXjCrlpO+JbMYAtONYRDZjHGQz80/WLoKQz8su6EM5bnsi&#10;mzGOwgWwc/EFUWRyi7+O7IL9GOt+pB2v4re9ZReMO+0CKSKbx17Dzt9FOz7F353JLkAv9YIJkc1j&#10;STseRWQzENdsd1+uXTxZa7z+1V49BiGyGVg+7UIqIptHlsn9h7T3HfIC2QVYGeWi2hPZPDIOnT79&#10;QO19Gut+K7sAq1f8K756oeXuLNml1rT3VkQ2A+mZtv+sdtGZ1txTZJdaCbd0/9Hej2wGhk+7AIvI&#10;5sozeecI7fWHHCO7AGtLuRj3RDZXkvZ6i8hmoDwNO/cg7eLMcvc92aUS9NfIIEIFZXl3VrtYm9Od&#10;28kupTDWddTXlfsbyy5ANWkXbhHZvGaM9Y/XXkdm3VdlF6Ae1As5RDYPldZvEdkM1E9m/Qbtoja5&#10;f6fskpTWVxHZDNRfWLf8VbvIJ45zl5BdViUMzm9rz2/a3UfILsBo0S74IrJ5YA3bvbX2fCE/lV2A&#10;0dXMz76UcvEXt35/kl2WRXuOIrIZGB/h1u892mAwLXeo7KLS2hSRzcD40gZGEdm8T/EfLbT9QvgI&#10;aGB/yiDZkwnnLqH9PFQ2vpwAiJmw7g7awFkc2R3ABQlV53htEBX/8UJ2ATCIvYMoDK53y48AYDSZ&#10;vPuifZNe7r8tPwYAYO2EAjS/txj1zVZ/K2kCAEA6zfb8k9TCM0BM7j4tTwcAwOCM9Vu1AhNLWEWd&#10;p/08mpPPuoZ0BQDAUsX3S6kFJJKwAjpBmi5hbKehtYnFtDpD+atrAEDNhKLwncVFom9m3EOl6UDC&#10;6utv6vNFkuqTDAAAFVf8MoJWCGIx1p0mTZMJRepVWl/R2O4rpCkAYBRk1n1KnfAjaebu6dJ06NbN&#10;zl5aew2xhEL5F2kKAKiLRnv+atqkHkuY7H8uTUtn2t13a68xGus3SFMAQJVkuXubOnFHYmy3IU0r&#10;a2LGXVt77X2yW5oCANbaQQsLF1Em5n75uzStrdhXksdibOdp0hQAMAwm9y/RJuBYwv6vkaYjp9Ge&#10;v632nvvkVGkKAFiNLHe/VybZaNZvO++y0nSsGOu+qx2PWIz1D5OmAIB+TNu/UJtIo7H+/dIUIhzD&#10;+6vHKhKTux9KUwBAIdzte23CjMW0d11fmmIZBv1opWxr987SFADGQzPvPkGdEOPZLE2xSo2WG+jD&#10;aE3uvyxNAWC0hAmurU180XDXviYGXa1mJ3VuKE0BoF6ymfn7qBNbJGGC/JE0RUlMa+B/3/ugNAWA&#10;agqT1bFLJq8+aeb+4dIUFRRuFn6nnbdYzNSuK0pTACiHaXduoU1QsYSJ7nRpipoJ5+4o7ZxGY90b&#10;pCkADFeYdD6xZBLqk0bbPVOaYlQsLBygnetYQlH7j7QEgNWbOMVdVZtsYgmT0C+kKcaEafs3addC&#10;NNYfLk0BYHlM3n2LOqFEYnKXSVOMuQ1bt19Zu0b65FfSFAD+Z2HA/zQT8k9pCvRlrP+ocv1EE1bc&#10;z5OmAMaNaQ/8j9mvk6bAijTa3Zuo11Y8c9IUwKgKd6+/VQZ/NBMz7vLSFEgurI6+pl13sRg793hp&#10;CqCumrl7vjbAo7GOP5hEKUx7593UazIal0tTAFVnctfRB3IkJ+3mI2ZQOWF1/2P1eo1lZv4+0hRA&#10;2bIZ/zh1oEYSBvxXpClQC41W55HatRyLablvS1MAayXLndUGZCzNfP6u0hSovXBzdbp2nUez1d9K&#10;mgJIJcu791IHXCTFfwaRpsBIa7TcM7UxEI3tfkqaAhhUWBV9Ux1YkTTb3UdKU2Bsmdydo42PaLZs&#10;v4Y0BbCYae28mTpwIjHWbZOmABSm3W1oYyca698hTYHxFQbDx5YMjj4xuX+2NAUwoLCa+rs2rmKZ&#10;OM5dQpoCo2vD1p8P9jli1v1SmgJIyLT9q9QxF4t1r5CmQP0N+snLYf9JaQpgDaybPefS2ljskz9L&#10;U6A+lAs5GmPdv6UZgAoIY/I92liNxvoN0hSoDpN3j1Av2Fj4dk+gFiZm3LXVMRyN2y1NgbVncv9r&#10;/cLUc+j06QdKUwA1Zaz/nDa+YzG28zRpCqTXtO652oUXj/uwNAUwgg6b7txOH/vRnCpNgZULq6Id&#10;ysUVTTP3N5amAMZMZt13tXkhmhn3UGkKxIVVzmPUCyiS4vtkpCkA7DPR8g/Q5oxYTMv9UJoCxV2O&#10;n9YulFiaM+7u0hQAliXc9J6kzSfRtLp3lqYYB6bl76FeCJGEVdGJ0hQAVq3Rck/S5po+2SxNMUrC&#10;3crXlZMdzaSdf7Q0BYChCnNOd/Ec1DfTHb7cs44a7e5N1BMai/XbpSkAlMa0/QvVOSoW6z8oTVFF&#10;xrqPqCcuEtPuPkeaAkAlhbnqd4vnrn4xU6deUZqiDEdP7z5QOzHRWP8raQoAtZNZd7Q6t8XCJ8ys&#10;DZP7N6onIBbrD5emADA6FhYOUOe8ePhMzpSMdf9RDrKasO9/pRkAjI2wOnqzNidGYzvctA+iaf1G&#10;9UDGc4w0BYCxd/Sg3/uW888cKpO785SDFc2G47dfWZoCAPrIrP+oNo/GYqx7njQdL1nePUQ7ILGY&#10;cGClKQBghSZP3H5TbY6Nx81J09EUqvaZ+hvXM7l1/qbSFAAwBGFe/po2/0Yz4x8nTesps91HqW8s&#10;EpO7b0hTAMAaa067u2tzczTW5dK02sKL3bLkxffJpPX3lKYAgAoJc/RA83nW6txHmpbLtDt3U19g&#10;JMa6ljQFANREs919pDan98mx0nRtZNZ/VXkR0Zi2f+z5LQEAoyDL3RnafB/NtL+VNE1jouVupHYU&#10;ix3x3+IAAOzTbLtnqrUgFus+JU0HY3L3IfUJIxnb33sHAPQINeGcxTWib7Zsv4Y07XXU7PwV1AaR&#10;hEL0G2kKAIAqrI6MVkOisf4d5zfUNqpxR+5pAADACoTC8w+9vvSmb2EqPsFWng8AgGRCkXq1VneK&#10;RAuTtAUAYCgy6/6r1h/th0WkHQAAQ0F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UJ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TJwYSpicj8v7QEASCLLO4doNWdv+hamJbHuyfK8AAAsW6gf29W6okSahEZb/B21HWIx1m+V&#10;pgAA9Mim3WO02hGNdd+UpnGh8ByvNo7EtP39pSkAYAyFWjC9uDb0y6T195Smg2u05x+iPWmffEea&#10;AgBGVFFYlPk/HuunpWl6oYNTl3TYJw3bvbU0BQDUWPGf3LR5PpZJO/9oabp2jO0+TXsx0djup6Qp&#10;AKDiJu3czdW5PJ4zpWl1hKXaz5QXGs3hW3ddXZoCACogrIo+oc3X8XQOkabVF17wxNI3EI+x/u3S&#10;FACwRjba7v9pc3I01v1Smtafyd3f1TcZyaaphYtKUwBAQlnefas278bjmtJ0dGXWv1p/83oarc5L&#10;pSkAYECbFxYuos2t0Vj/L2k6ntZPbbusemCicb+XpgCAiDBfvnTp/Nk3r5WmWMzk/n3KAYvHdtZJ&#10;UwAYa2Gl80d1nozkiNaOy0lTLJdp77i+djBjMdZ5aQoAIy/L3Yu1uTAa23m/NEUqofB8ST3YkZjp&#10;zhOlKQCMhDC37Vw81/XLRrvzetIUw5a1dtxZOwl90pamAFAb2fTcwcp8Fo91X5SmKJvJ3Q/VkxSJ&#10;sZ37SlMAqJQsd7PavBXLpHV3kKaoKmP9w7ST1yfHSlMAWHOTtvsgZV6Kx/ofSFPUVVja/lQ9uZFM&#10;zLhbSlMAGIqiuGjzTyxF8ZKmGDVhifwM7aT3ySekKQCsWPGf25T5pU/crDTFuAkXwDlLL4h4is+V&#10;kqYA0FfxiwjaPNInB0tT4HyZ7RrlQonG5N23SFMAuNB6e+b1tLkiGut2SVNgeYz1/1Qvpkg2LSxc&#10;WJoCGBNh7A/2aTW5e7E0BVYnXFCvXXqB9Yl1R0tTACNk/bbzBvt8T+v/KE2B4ZmYcZdXL8BIwsrr&#10;t9IUQA2FcTzYjWnu+UYElCsUng8oF2Y8Lf8CaQqgosJYHew/5U9N8R1yqKZsunND7aKNxeSuI00B&#10;lCjLXVMbo9FY9zZpCtSLyf2X1Ys6EmPnHi9NAQxZZv252jiMhT8Xwchp5p27ahd7PM5KUwAJZNOd&#10;Q/SxFol1/IE9xku46KfUwRBJY3ru3tIUwDKFVdGZ2niKZdLuurk0BcabaXcfoQ2SeNw3pSmA/Uza&#10;+UfrYyYSy1gCliUUnjPUQRTJpJ3jLg9jKxSXaW1cxDN3L2kKYCWyGf8sfXBF8zFpCoykCevvqVz3&#10;/TItTQEMQxhkA/0m0eTs3FWkKVBbJu9+Q7u+43GPkaYA1tKgf3th2v5N0hSotMPs3M21azga67ZL&#10;UwBVYnL//9RBG4k0AyohXL8f167TeLqHSFMAddBsd1+vD+ZIWu5IaQqsiYlT3FXVazEW634pTQHU&#10;nZnadUV1oEcS7lx/LU2BpEzu3qpdc/G4pjQFMMpC4fmQPgnoMdY9T5oCAzlo88JFtGsqGuv/JU0B&#10;jKtm7m+sThCRhKK2Q5oCqkbLv1S7dqKx7nXSFACWChPFV5dMHH1iWv6x57fEOAur6j9o10csR7R2&#10;XE6aAsDyTUy7u2uTSp/wh4xjwuTdFynnPx7r3y9NASCdMMFsWTLh9EnxF/rSFCMgrIp2auc5FtPe&#10;cX1pCgDD17BusA/LzLtfl6aoCZP7g/RzGYv7ojQFgPKFiWmwrxc4cf6m0hQVEorRydr56pM7SlMA&#10;qC7T6jxHmcCiMW33EWmKNdaw3Qdp56RPfiBNAaC+stydp0xw0TTzbVeSphiCsCr6vnbc4+k8WJoC&#10;wOjJbOdwffLTEybRN0pTrNCEdXfQjm0sxrqfSFMAGD+h8PxHmxy1hAnzP9IMF8Dk7gvaMeyTg6Up&#10;AGCvrNU5Rpkw4wmrL2k69hqz89dVj1Es1u2SpgCA5Sj+nUmdUCMJK4TzpOnYMC3/Pu1YxGJa7lBp&#10;CgBYLWP9R7XJNpbiNwOl6chYP7Xtstp7jcb6P0pTAMAwTZ64/abqRByL9WdK09oxuX+N+p4iCauo&#10;l0lTAEBZjHXf0CbpWIpPrZCmlRRWh//UXncs62ZnLyZNAQBVU3w+nzZ598kWaVoak7tMeV194t4m&#10;TQEAdRNWUy19ctdTfKK6NB0qk/tfaP3H0mjPX02aAgBGRfHdUdqk3ydflaarFgrRs5Xn75dPSFMA&#10;wLjIrJtTCkI0xbf9StNlMbnbpj1PLKbduYU0BQCMO2Pd87RiEUtYAX1Imu4z6FeBGOu/JU0BAOgv&#10;FKrfaMVk9eneS7oAAGBlspY7Ui8yF5zily/kaQAAGA6tAO2f4pcsZFcAANZWw7o3Z9Zvl4cAAJSr&#10;mXdvI/8XAIByZbk/d+9/vmvYubvIjwEAWFsmd5/eW5B6434vuwAAMHyZ9c/SC1JvTO6/LE0AAEjv&#10;8K27rq4VoAuKyTsvkqcAACCNLHdnaEVnoJy0+4bydAAArIyx/u1qkVlhwvPNy1MDALB8pt19hFZY&#10;YjG5P037eSwmd0s+Yw8AgCU2TS1cVCsksYQV0N+k6R7Gui9p+0Uz454sTQEA6JVZN6UWj0ga7fl7&#10;S9MlQsH6rdYmFnPqritKUwDAuAuF4aWLC0XfWP9qadpXY7p7J7V9JGG1dbI0BQCMo4adv4tWIKKx&#10;LpemAwkF5yj1+WKx7g3SFAAwLkKx+INaFCLZeNq5l5GmK2asP1577mhs94HSFAAwqopPY1CLQCSh&#10;mDxemqaxsHCA1k8soYD+R1oCAEZJWH2s0yb+WEIBe580HYpG2z1E6zce9z1pCgCos40zZ91An+gj&#10;sc5J0zVh2v5N6uuIxfrDpSkAoG7CRN5dMrH3yUa783rSdM0Z636ivaZYTKtze2kKAKg6Y/0HtMm8&#10;T14gTUu1Yev2KyuvrV9+JU0BAFVk2t0nKpN3NGGV8iVpWimm7Z+ivd4++bw0BQBUwRGtHZdTJuto&#10;ik9lkKaVZtruI9rrjyUU2udJUwBAWTLrZ7RJOpaNM907SdPaMLk7S3svsTSm568rTQEAayVMwK9d&#10;PCH3jXVHS9NaarS7N1HfVzxz0hQAMEzG7ryvMglHE1YbP5SmI8G03aHa+4wlvP/3SlMAQGrG+n9q&#10;k28sB23efBFpOnKMdV/T3nMsyT/BAgDGmcn9t7XJNpYwCT9Mmo68cGz+pB2DWNZPbbusNAUADCqz&#10;XaNNrrGY3L1Vmo4V0955N+14xLOyT0kHgLG1ccbdUp9QI7Hup9J0rBnbebl6fCIxeec10hQAEBMm&#10;zHMWT6D9stF2/0+aQhjrf6wdq1hCQbuvNAUA7BUm009qk2Y87hnSFIp1swsX049bNP+QpgAw3ooC&#10;o0yS0RjrPilNsQyNVueR2nGMxeTu29IUAMZL8Z/gtIkxllCQzpGmWIGwIn27dlxjCQUqk6YAMPoy&#10;63+qTYaxFL8MIU2xSqHAn64d42i2+ltJUwAYPVnu3qpOfrFYZ6QpElo/te3q6vGOJBSzX0hTABgN&#10;xR+8ahNeLPw7x9potNwzteMfi2m5T0tTAKinTQsLF9YmuD7hN8NKUPxCiXIu4rH+WdIUAOojrHp+&#10;qE5qkfC3NOULK9ufa+cmmpPPuoY0BYDqKr5eQp3EonGvlaaogIkTB/vUjbDa2iZNAaBaii/g0yau&#10;aKybkaaooLCCbajnLRbr3yFNAaB8YWL63ZKJqk+OaP36ctIUFWes/5Z2DqOx3UdJUwBYe8a6L6mT&#10;UySm3X2iNEXNmNz9XTunsUwc5y4hTQFg+MLE84LFE1G/hLvuD0hT1FijPXdv7fz2yRZpCgDDsdHu&#10;vJ4y+URjct+Vphghpu1fpZ3vaKx7hTQFgHTC5OLUSSeSjTNn3UCaYkSFAtXSzn0spuXvIU0BYOXC&#10;hPK+xRNM39juOmmKMbBu9pxLq9dBPH+WpgAwGGP945VJJRqT+y9LU4yhsHp6rHZdxOO+Lk0BoL+N&#10;p517GX0i0WOs+4M0BUKB6r5bu06isX6DNAWApcJdbK5OHpE07PxdpCnQw+Ruh3bNxGJaO24mTQGg&#10;+MUG/2ptsuiTl0pTIGpixl1buXb6xO2WpgDGVaM9P9jfpVg3JU2BZTPt7nPU6ymej0lTAOMk3J0O&#10;9Jf862ZnLyZNgRUxtvM57dqKJez/NGkKYJQN+tln4W73EdIUSMLk7jztWotlcvacq0hTAKMkDPCJ&#10;xQO+X0IBe7s0BZJrtOdvq113fXKqNAVQd5N2182VQd4n7gxpCgxdw3Y26tehnrDaeos0BVBHmfU/&#10;0wZ3LIdv3XV1aQqsKWPdd7VrMpawon+YNAVQByb3H9cGczTWP0uaAqUK1+7/U6/RSDYtLFxYmgKo&#10;ImO7T9MGbywmd5+WpkBlTLR2PEC7XmMJ1/EPpSmAqpicnbuKNmBjMdadK02BygrX6eu16zeWsNp6&#10;iTQFUKYwIE9dPED7pWG7t5amQC0Y67dq13I0W7t3lqYA1lJm/ZvVQRmNa0pToHbWHT9/Bf26jsS6&#10;30tTAMPWaLuHqAMxFuuOk6ZA7TVa7knqdR6JaXX4OhZgmLSB1yf/kmbAyDHWf0C55uPhCyyBtMIg&#10;PF4dbJGYtr+/NAVGWhgbXW0MRDPduaE0BbASWd49Uh1ckRS/xSRNgbFx2Ja5G2jjIZYwTualKYDl&#10;mrTuDtqAisedJE2BsWVa/oX6+IjE+g9KUwD9hMHyG3UQRWKmTr2iNAUQmLb7kjZWorHuydIUwP5M&#10;7r+gDppYGExAXyZ3v1PHTiRmahc3eUDBWPc8bZDEEgbbh6QpgAvQmOneSRtHfcJ/Fsf4mjzJX0cZ&#10;FNGEArZTmgIYkGm7o7RxFY11b5CmwHgIF/7ckoHQJ4ef7G4kTQGsgsndCdoYi8Z2HyhNgdEU7sLe&#10;o1780bgXS1MAqSwsHKCPt2j+LS2B0WHa/rHKxR6PdV+VpgCGZOCP98rd96QpUF/N/OxL6Re4HpO7&#10;P0lTAGukYd1gH4hs/eHSFKgXY11LvagjMe2dd5OmAEpgcn+KNjZjMa3O7aUpUG1hub9Ju4hjMbb7&#10;cmkKoGQbtm6/sjZO++RX0hSonknr76lctP2yRZoCqBjT9k9RxmyfuM9LU6AaMuv+ql+seiaOc5eQ&#10;pgAqzFj/UW0Mx1L8wbw0BcphcvcN7eKMxnYfJU0B1EgYv2ctGc99UvwBvTQF1kZm/QbtYozF5P6d&#10;0hRATTXa3Zto4zseNydNgeGZ3Dp/U/0C1GOsP1OaAhgRDevWa+M9FpO790pTIK1w97Nbu+hiOeIn&#10;u68pTQGMoHDj+TVt7Ecz4x8nTYHVyQb8x88s7x4iTQGMgcy6P+tzgZ6Np517GWkKDGbQXxcNd0+f&#10;laYAxszEtLu7Ni/E43JpClywZn72lfQLSY/J3XnSFMCYM7bzcm2eiKbtXy1NAZ2x7ifqxRNJoz1/&#10;W2kKAPtk1v9YmzOimZm/jzQFzhcujGOWXCh90rR+ozQFANVBm7ddXJs/orH+H9IU42zSdh+kXiDR&#10;8LH3AAbTaHUeqc8nekzLfVuaYtxk1v1Xuyi0GOv+I80AYEWM9W/X5pdobNdIU4w6k/vvqxdBLHy1&#10;MoCEstydoc41sUz7W0lTjJriy73Ukx5JKGBvlKYAkNT6rduurs07sRjrfiFNMQqaMztvp53oWMIF&#10;MCtNAWCoGm33TG0eisZ2PyVNUVfhRP5qyYntk2a+7UrSFADWTGbdp7Q5KRrrnyVNURfhpH1OPZnx&#10;HCxNAaA0YS46Z9Hc1D9btl9DmqKqTLv7HPXkRWKs+4g0BYBKmJhxt9Tmq3jcGdIUVdLMO9fST5ge&#10;k7uzpCkAVFK40W5o81c01r9DmqJs4WRsV09SJMWXfUlTAKi8MG8du3ge6xvb4ZuyyxJOwLuWnJA+&#10;aVq3XpoCQO1kufu7NrfFMnGcu4Q0xbA1rHu0dhLicV+XpgBQa432/L31eS6aLdIUwzDh3CWUgx6N&#10;se4v0hQARkpm/au1eS8a614hTZGKyf2J6sGOxGz195CmADCystxZbQ6MxbSYG1etqPLawY3F5O6V&#10;0hQAxsK62XMurc2HffJnaYpBNGcG/Jpi66alKQCMpaw19zh1foyGf39ftnDA/rz0AMbTzPNLSVMA&#10;GHvhRv092lwZjfUbpCkWM9Z/TT1o0bjHSFMAwCKhQM3pc6eeya3zN5WmMG13qHaQYjHWvVuaAgD6&#10;OHLGXVubR+Nxu6XpeGrm/sb6gdFjcrdDmgIABtC07rnavNonH5Om4yOzfpdyIKKZ3HLGdaQpAGCF&#10;wtw70DcvNNvdp0rT0RWWiR/W3nwsRZWXpgCARML8OtB31U3Ozl1Fmo4Ok/uDtDcbj/u8NAUADEFz&#10;ujPQt3tn1p0qTevNnLrriuobjMRY/2tpCgBYA03rN2rzcTTWv1ma1o/J3cnqm4rEbN11e2kKAFhj&#10;We6+p83N0cy4h0rT6gvLvTeobyISk3ePkKYAgJKFefnfi+fpftm0sHBhaVo9zRn/AO1FR2P9D6Qp&#10;AKBCmq0B5/PcnyBNqyMsAQeqsNIMAFBhzXb39docHo11R0vT8hjrvqu+uGjmHyxNAQA1ERYfJ+lz&#10;eiSt7p2l6doxbT+pvphIjPVvkqYAgBo6anb+Ctr83ie/k6bD1cy7t1E6j8bk/hRpCgAYAc32/JO0&#10;+b5PNkvT9DLrfql0GM3k1Aj+pTAAYI9QEz6ozf3R2O46abp64Qk/s6SDPhmLz1YCAOwR5v3u4jrQ&#10;N9OdG0rTwZncP1t90njG79NoAQAX2jgzdwOlJvRLV5ouT3byWddQniQaY93Z0hQAMMYy21mn1Ylo&#10;rP+gNI0zudumNo7EnLTzZtIUAIA9Qn3YvLhe9I11T5am/xOq1jvUnSNp5v4waQoAgCoUnN9rNSQW&#10;M3XqFc9vqGyMxrpv7mkEAMAybJzp3kmtJ/GctKzCZKz7m/QBAMDAwsLmaK2+aFlGYereS54XAIBV&#10;CXXlhKV1pjfRwmSsf5U8DwAAySwsLByg1Z290QuTdf+V9gAAD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yS+AQCAIWnm/sZa7SkS&#10;LUxFTO6fLc8BAEASmXW7tJqzN30L075sOesa8nwAAKxIlrsPqzVmUZZXmPbEnSHPDQDAsoUacvDS&#10;mhJP8d/5DtM2RGM775C+AACIOnp694FqHYnF+t9I0/Nl1n1T3TGSRqvzSGkKAECPLO/OarUjlknr&#10;7iBNlzLW/U1rFMu62dmLSVMAwJgLdeGYxXWiX5p59whp2l+odPfSniAeNyVNAQBjaNJ2H6TXh0is&#10;/4E0HYxp+1epTxiJaXVeJk0BAGNCqwfxJPoAB5M7q3egp5l37ipNAQAjqlj1aDUglmJVJU3T2Pj9&#10;0y6jdRSLse4P0hQAMEKyljtSm/ejafljpOlwZDP+cWrHkZjcf1maAgBqrPjNOW2ej8fNStO1YXL3&#10;Xv2F6DF550XSFABQM8XfGGlzeyyHTu8+UJquPWNdR3tR0Ux3bihNAQAVl1n3RXUuj2V67mBpWq71&#10;9szrqS8wnq40BQBUUDN3z1fm7j5xH5am1TLoG2m2/QekKQCgAjbanYMuNHZK02obdOnXaLknSVMA&#10;QEnC3O20OTqWw1vuRtK0Pox1v9XeTCwTM+7y0hQAsEYy23m/NifH414sTeupMb3jTvobi2ZGmgIA&#10;hqiZd5+gzMH98hVpOhpM2x2lvMl4rHudNAUAJHREa8fl1Hk3Fuv/KE1HU1gCnqC+8UiaubufNAUA&#10;rFIoMjPaXBvL2HzE3KZNmy6sHYBYjPX/lKYAgBUIc+lrF8+tF5CXStPxks3sfKhyMKIxuf+2NAUA&#10;LEPxX520+TQay9cY7WHy7lvUAxSJyV0mTQEAEZn1/9Lm0Fg2TU1dVJpiL2P9adrBimba30qaAgBE&#10;mB+/s2S+7JNm7h8uTaHZaLv/px24PjlHmgLAWMty11TmyD7pvlWaYjmaeffp+oHUY9r+k9IUAMZK&#10;M99xG21ejMa6n0pTrEQ4iJ9YclD7pNFyz5SmADDyQpH5pTYXxlL8VylpitUy1v9cO8ixNNrzV5Om&#10;ADBywjz3mcXzXr80c/d0aYqUJk50t9QOeDTWs1wFMFKyvHOIOt/FYt0npCmGybS7DfUExGLd26Qp&#10;ANTSEa3d11Tnt1is/5k0xVoKB//YJSejT/iVSAB1FOavMxfPZ/0yaeduLk1RlnBn8A/t5MRy0OaF&#10;i0hTAKisLHfv0uawWMLN92HSFFWQzczfRztRsZjc/1CaAkClTNr5R2vzVjTWfVOaoopCwXmNeuIi&#10;Cfu/RJoCQKkOmdp1SW2e6pO/SlPUgbG+rZzEeFrdO0tTAFhzYdUzrc5NkUxaf09pijoZ+Muwcvc7&#10;aQoAayJruU36fBRJ2F+aos4G/fpg03ZfkqYAMBTFikebf/pkWppilIQT+/5FJ7pvTKvzQmkKAMlk&#10;1v1Vm3Ni2TS165LSFKPKWOe1kx+Lae+4vjQFgBUrfntOm2OimXaPkaYYB4dtmbuBeiHEYp2TpgAw&#10;kOLvi9R5JZ53SVOMo2bbv1C5KPrlfdIUAPoqPoFBmUP65UxpCuz596fNiy6QvmnknSdIUwBYovis&#10;Om3uiKWZd64lTYFeWe5+r100sayf2nZZaQoAxb8jDfQdcsWnhUtTIK5h5+6iX0CxuFyaAhhTxfcd&#10;6fNDNJ+RpsDyFR9XpFxM0Zi88xppCmBMvNh2/0+bD6Kx7pfSFFg5k7sfqRdYLK3OfaQpgBEWisxP&#10;1Tkgkma+4zbSFFi9TVNTF9UutHjc36UpgBETxvdb9XEfi2tKUyC94ssG9QtPj7H+W9IUQM0NOv7D&#10;iuo4aQoMX7gDept6IUZibKchTQHUzEELCxfRxnU01v9LmgJrz1h3unphRmLanVtIUwA1EG5CB/o3&#10;5mbu7idNgfKsn9p2de0Cjcb6n0lTABUVxupLl4zd/nmtNAWqo9l2z1Qu1n75uDQFUBGH5Z27KmM1&#10;HutnpClQXZl1n1Iv4EgauXu6NAVQoix3f9DGaCzFl5FKU6AeTO5/oV3MsUyc6K4qTQGsoTD+vrJ4&#10;PPZL8eWj0hSon4bdfmvtwu6TU6UpgCELK6QXK2MwHuvfL02B+jO5y9QLPZa2f7M0BZDYRMvdSB13&#10;sfB9bBhl4SL/zpKLvl9a7qHSFEACYdWzUx1rkWy0O68nTYHRVvwBnjYIYrnQwsIB0hTACoRVz4e1&#10;sRVNa+4F0hQYH2ba318dEJEY64+XpgCWaTL3B2njKRrrvihNgfGV5d3XqQMkEmPdUdIUQMSh07sP&#10;1MZPn/xGmgLYK6yItiqDpV/uKE0B7CesemaV8RLPFsYSELXu+PkrqAMnFstdHrBX1uoco46TWFru&#10;SGkK4II02/NPUgdSPF+QpsDYadjug5Qx0S8/kKYABhVWRB9UBlU0jdw9X5oCY8FY919tLMQizQCs&#10;lsn9vDbIYmlMz19XmgIjKbOdH2jXfjydB0tTAKkM/NfquZ+TpsDIaObdI5RrvV+OkaYAhsXk3Rcp&#10;gy8e232PNAVqa8K6O6jXdzTdWWkKYK2EwTfQJyJnLf84aQrUirHuN+o1HUkz33YlaQqgDJn1f9QG&#10;ZyzrZs+5tDQFKs3k/gvaNdwnB0tTAGUzJ3bupgzSaIz1LWkKVE4zd8/Xrtt4uh+WpgCqxrT9y/SB&#10;qycUqFdJU6B06+2Z19Ou02is2yVNAVRdKDg/VgdyNN17SVOgFCb3Hf3a1NPM/Y2lKYC62LR528W1&#10;AR2NdX+VpsCaCQXpfer1GE33xdIUQF1ltvMofYDrMbn7hjQFhqaRd56gXX/RWPdVaQpgVGTWv0Md&#10;8JGEieMwaQoks37beZfVrrdorP+jNAUwqsKKaJs6AURiWjtuJk2BVTG5b2vXWCzNfP6u0hTAqNvQ&#10;2nFNbSKIx+2WpsDAGrl7rX5d6TGtzsukKYBxE+5gn61NDNFY/1FpClwgs3XnfdXrKBbrpqQpgHEX&#10;JoXPLJkk+qRpO0+VpoDKWP9P7dqJZdPUwkWlKQD8T1gR/VKbNGLZsHX7laUpsIex7jvatRKLmZ57&#10;hDQFAF3jxLnbahNILGEi+ok0xRhrtFxTuz6ise5t0hQAlse0/aQ6ocTD996MoYbt3lq5FuKx/qfS&#10;FABWJtzZfledYKLhm0LHRVgtn6tfA3oaJ5x+NWkKAKsXJpZ/L55oorHuv9IMI8jYwX5ZJmu5Z0hT&#10;AEgrs3MPVCeeSEzuvy9NMQJW8OcFn5CmADBcYUX0BnUiisS0OkdIU9TQ4H+Q7X8mTQFgbYU76JOV&#10;SSmaUKBuL01RE8b6M7VzGYtpd24hTQGgHIdOn36gNkH1ya+kKSos3HS8Uzl3/TIhTQGgGrLpuYOV&#10;ySoe6z8nTVEhDeserZ6vaNw3pSkAVFOWdz+sT2B6wkT4XGmKEh0yteuS2vmJxVj3N2kKAPUQVkS7&#10;tAktlokZd21pijVmcn+idk7i4av4AdRU48fdm+gTWyTWb5emWAMmd69Uz0M0bpM0BYB6a1i3Xp/o&#10;onmXNMUQTFh/T+WYR2Osa0lTABgtYUX0NW3ii8c9RpoiEZP7v+jHWk8zP/tS0hQARleY8P68eALs&#10;l01Tuy4pTbFCJnff0I5tPNwUABgzpuXvoU+Ieop/oJemGEAj94dpx7NP+M+oAMabaQ34D/C2+wpp&#10;ij4Os3M3V49fLPziCQD0GvRXlosVlzTFIiZ3Z2vHLJZm3rmWNAUA7G/QP/IM+bM0RRCK+8eVY9Qn&#10;3UOkKQCgn2zaPUafSCOx/mvSdCw1cvd09bhEYqz/rDQFAAzCWPdubWKNpfh7KWk6FiZOcVfVjkM0&#10;1v1SmgIAVsPkboc60UbSaHdvIk1HVijap2nvPZZm3r2NNAUApFB8lp424UZj/S5pOlJMy71Vfb+R&#10;mJaflKYAgGEoPo1cm4Dj6X5Ymtaasf5h+vuLxLrjpCkAYC1kufu8OiHHc7A0rZWDNi9cRHkv8Vj/&#10;L2kKACiDse7X6gQdyaHTuw+UppUX3tuPtPcQi5n295emAIAymVbn9tpEHYvJ3cnStJJM7l+ive5o&#10;rHudNAUAVInJO0eoE3cs1r1BmlZCw87fRX2dsVg/I00BAFWW2c4P1Ik8Fjv3QGlaGmPdH9TXFsnE&#10;jLu8NAUA1IU2ocfj/i3N1pTJ/Zf116PHtDtPlKYAgDrK8s6DtQk+lrBy+a40HSqTd1+k9d8n75em&#10;AIBRYGznTcpkH03DdjZK06QmWu5GWn994qQpAGAUmdyfokz+0TTac7eVpqsW+p7X+ojFtHdcX5oC&#10;AEbZhq3br6wVgmhW+eGnJncfUp83nhdIUwDAOGnazlOVotAvn5GmyxJWSAcpz9En3S9KUwDAOAtF&#10;4WNLi0SfTHf6fsHeodOnH6i2i8RY91tpCgDA/4QCMdBXkm9o7bimNN2n+FQJbd8+uaM0BQBgKdPa&#10;cTOleEQTCtG2Pe1y/0ZtezzdI/d0CADAcjRyf5heUFaXsCo7XroAAGBwmXXf1ArMSiJPCQDA6oWV&#10;zt+0YrO8zD9YngYAgHSyvHsvvfDoKT5tQpoCADA8xvpXaYVob8Lq6ieyKwAAa8fkzi4uSs387CvJ&#10;ZgAA1t662XMuvWeV1Jp7ivwIAAAAdbbnBs/6N+/5Lw/Wb+dGDwAAAMBYa0y7h2j/TLs4xrp380+3&#10;AAAAAEbeBf2hxQWl+EMM0/KPlacDAAAAgPoqPiql+NRibfGTIsVHqzTzsy8l3QEAAABAtWUtd+Tq&#10;PvB4ZQl9tviwZAAAAACVMmHdHVJ+ZVmqFL/+Jy8RAAAAANZOI/eHhUXSb7SFShVz/q8Fdu8lLx8A&#10;AAAA0jGtHTczLfcFbTGSIiZ320zuDyr6mnDuEuH/v1HbL0WKXxcMOWrPGwMAAACAlQiLiueFnK0t&#10;OlIkLIo+tKG145rSXVTDukeHBdXJ2nOkiLH+W+F/7yjdAQAAAMBSk1v8dcLC4WP7LyaSxvqd2XTn&#10;EOluRQ6dPv3AsNB6p/r8CRIWiL8N/zsh3QEAAAAYZ03beWpm3dzihUPCfKaZ+xtLd8kVv8ZX/Dqf&#10;0m+ShAXUl0y7cwvpDgAAAMAo27B1+5XDIuA92uIgSaz7pWm5Q6W7NVX8el9YPH1IfV0JYqz/efjf&#10;F0h3AAAAAEaBafnHmtyfsngBkDBfbbTnbivdVUZ4z88OmVdeb6p8wrR3XV+6AwAAAFAHzfzsSxnb&#10;eZNyg58kYRHyp4btbJTuamGi5W5kcvdp7f2kiLHOZ7l7hnQHAAAAoEqyvPPgcNPe0m7mUyQ893cn&#10;pt3dpbvaM3nnRWHh9wvtvSbK+xvt+atJdwAAAADWWtZym5Qb9URx/262uy+XrkZaw3ZvHRZPX9aP&#10;Q5L81LQ7T5TuAAAAAAzDhPX3zGznB8oNeapsyezcA6W7sWVylxnr/qAcn0Rxb5uYcZeX7gAAAACs&#10;lMk7R4Sb97/qN94JYt0bJo5zl5DusEjDzt/F5P7b6rFLkxnT7j5CugMAAADQj2l1bh8WSN9QbqyT&#10;xOTu5IZ1j5buMKCweHqJsf6f2rFNE/e6dbOzF5PuAAAAAGTWbwg34b/Wb6BXn3CT/85Dp3cfKN0h&#10;EWM79w3H9ofaMU8S66ZM299fugMAAADGw+SJ22+a5e7z6k1yilh/Zvjfg6U7rIGDNi9cJCyeXrPk&#10;XKSK9f8Ki6eXSXcAAADAaGla99zMut3qzXCSdD/czDvXku5QMmP9w0La+rlKEOuOM+3O3aQ7AAAA&#10;oF4mZty1ww3zR9Wb3RSxfpdpdZ4j3aHC1k9tu6zJu29Rz2OKWP9H0/KT0h0AAABQTeGm9SkmdzvU&#10;m9oEMW3/2Ua7exPpDjUVFtKPN9adpp3jJLH+q40T524r3QEAAADlaObbrhRufN+t3rQmSFh8ndew&#10;br10hxE0caK7alhov087/0li3S9Nyx0q3QEAAADDleXuMWGR9BP15jRFrP9ac7pzO+kOY8bY7tPC&#10;9dVRr40EMdZ/tvHjM/lXSgAAAKRxyNSuS2Ytf4x285kof85s53DpDtinMTt/XdPqfFy5ZtKEv4MD&#10;AADASjTs3IMy66bVm8wkcd8zLX8P6Q5Ylkbunm+sO1u/plaf8NwfaeZn80mLAAAAWMrk7pXhhvG/&#10;2o3kahOe9z+Z7b5CugJWzZy082bhmv2Cdr0lifXbTWvuKdIdAAAAxk3xLzzG+u+rN4sJYnJ/YvEv&#10;VdIdMFSNvHNYuOZ+rV2LKRIW/e9u5mdfSboDAADAKCr+Vijc+P1FuyFMkXDD+sZNU7suKd0BpZiw&#10;7g4md9/QrtEUCWPoJ1k+/xjpDgAAAHVVfNpclruvazd9aeJmi0/Nk+6ASjJ554iwmB/efyiwnTc1&#10;87MvJd0BAACgyorvLcqs/5V2Y5co7yq+f0m6A2plwvp7hsXT8H4V1bpWls8/WLoDAABA2Rrt7k2M&#10;7XxOu3lLEv74HSNsz4ed5P4/6rWfJG6TdAUAAIC1Unx3TLjRO0u/QVt9TNt9ZGLGXVu6A8ZC8SEl&#10;YfF0ojYmUsRYd3yWd+8l3QEAACCVZt65VrjZ+oh2E5YixeKrYd1zpTtg7BVf2Fx8iIk2XlIkjOe/&#10;hcXTkdIdAAAABhVuqg7OrNu++EYrWaz/3OSJ8zeV7gD00bDu0WEBdbI6lpLEfTP87x2lOwAAACx2&#10;6PTpB2Yt966lN1LJ8quwSNog3QFYoWKshsXTO5UxliTGut+G/52Q7gAAAMbXnv9qbYuP5tZvnFaf&#10;7tdNq3N76Q7AEITF00Emd9v0MZgi3S+aducW0h0AAMDomjjOXWK4fxfh/xIWSEdIdwDW2IbWjmuG&#10;Mf4hbXymiLHu5+F/XyDdAQAA1F9m5x4YbnKG98lbuf9+8d0y0h2ACgnj89lh/O/Uxm6ifMK0d1xf&#10;ugMAAKiHzLpXhJuk4Xy3i3X/zVp8twtQNxMtdyOTu0+r4zpNXJa7Z0h3AAAA1TEx7e4eblS+p9zA&#10;pMp0lnceLN0BGAEm777IWHeuMt5T5f2N9vzVpDsAAIC11bB+Y2bdn5WblFQ5ppmffSnpDsAIa9ju&#10;rU3uv6zMA6nyU9PuPFG6AwAASK/Rnrutse5ryo1IkoTn/olp+cdKdwDGmMldFuaEP2hzRZq4t03M&#10;uMtLdwAAACtjWu7QcONynn7DsfqYdvfdG7Zuv7J0BwBLNOz8XcLi6TvaHJIk1s+EuegR0h0AAEBc&#10;M/c3NtZ/Vr2pSBCT+x1N23mqdAcAAwvzyEvCPPVPbY5JEutet2529mLSHQAAGHdZ3jkk3CDsUm8c&#10;UsT6j05u8deR7gAgGWM79zXW/Uide1LEuikz7e8v3QEAgHFQfLFkuAn4sHpzkCRud7iBeZ50BwBr&#10;4qDNCxdptNxr9XkpQaz/l2n5l0l3AABglJjcH2SsP1O9CUiTz5vWjptJdwBQujDnPSykrcxXaWLd&#10;cebEzt2kOwAAUCdmatcVTd55p1rkEyQswH7dyDuHSXcAUGnrt513WdNyb9XmsySx/o+m5SelOwAA&#10;UEWZ7TzKWHeyWswTxOTuGxPW3UG6A4DaMjP+8Sb3p2lzXZJY99Vm3r2NdAcAAMqwadu2i4ei/Aa1&#10;WKeIdX/NWu5I6Q4ARtLEKe6qpuXfp86DKWLdL4uvaJDuAADAME20/AOy3G1Ri3Ka/CDLu/eS7gBg&#10;7DRy93ST+44yPyZJ8dUNxVc4SHcAAGC1jO28PLPu31rhTZFQvF8lXQEA9tOYnb9uWDx9XJs7k8S6&#10;XabVeY50BwAAlsO0O3cz1n1XLa4JEhZIrca0e4h0BwBYpkbunm9yd7Y2t6ZImPs/0sw715LuAADA&#10;XsWnK4Ui/CetgKaIafs3rZs959LSHQBglQ6zczcP8/YXtDk3SazfHv73YOkOAIDx0sx33Caz7qtL&#10;CmS6nJK1/OPO7w0AMGyN3B9WfOWCMh8nibHu3c387CtJdwAAjJ4sdy8uPi1JK4RJYrvvmZydu4p0&#10;BwAoSfEVDMVXMahzdYKExdNPQk15jHQHAEA9TbTcjYz1n9GKXaLMGdt5mnQHAKgok3eOCIucvyrz&#10;eKoc08zPvpR0BwBAdYWi+OxQFHcqxSxVPtaYnr+udAcAqJkJ6+9pcv99ZX5PklCDWlk+/2DpDgCA&#10;cmVbtl/D5O5DWtFKkeLTmIpPZZLuAAAjJszzrwyLnP9qNSBN3CbpCgCAtZFZ9+RQ3LbphSlJvjBp&#10;524u3QEAxkTDzj3I5P5EpS6kCl9ODgBIb93x81fIrH+HUnjSxPrfZK3OhHQHAMCFDpnadcmweHqj&#10;WjcSxFj3t7B4OlK6AwBgMI1W55FZ7k7SikyauG+G/72jdAcAQF8N6x4dFjmzS+tJqlCXAAB9rJud&#10;vVgoRK9fWkDSpPgveSFHSXcAAKzYodO7DzS5f6dWbxLlNyH85gMAjDsz7e9vrP/xoiKRLOG5j29M&#10;z91bugMAYCjC4umgUHPO1GpRmrgvmnbnFtIdAGCUmVbnZSZ3/08vCKtPw3ZefaGFhQOkOwAA1tSG&#10;1o5rhgXU0D69NeRnIS+Q7gAAddfMO3fNrDtu0WSfMM5mLfdQ6Q4AgEoJi6dnG+uH+f2AnzDtHdeX&#10;7gAAddDIXTOz/o/KpJ4mbf/mjaeddhnpDgCAWphouRuFxdNn1NqWIta5LHfPkO4AAFXRsN1bG9v5&#10;ijp5p8mpxs49XroDAGAkmLz7ImPduUrdSxPr399on3416Q4AsJZM3hnqJG9y996JE91VpTsAAEba&#10;+f/x0Q/vPz5a/1PT7jxRugMApJZNd24YFjGfVifhBAnP3Wnk7unSHQAAY83k3SzL3R+0mpkk1r1t&#10;YsZdXroDAKxEZv2zjHXz6kSbJh/faHdeT7oDAACKhp2/S6jH31HqaJpYP2Om5x4h3QEAYtZPbbt6&#10;Zt0H1ck0Raz/Wdbio1ABAFiNRqvz0lBX/7mkzqaKda/bNLVwUekOAMZbo+WelOXuDHXCTJIuX7YH&#10;AMCQGLvzviZ3P9JrcIJYN1V80bx0BwCjr/h9ZWP929VJMUHCc//W2E5DugMAAGvkoIWFizRy91qt&#10;PieJ9f8qvoBeugOA0VH8XrKxbqs6+SVIWCR9qzHdvZN0BwAAKmAin3t4qNPtxXU7Waw7rpnP31W6&#10;A4D62DQ1ddHi94/VyS1J3N/D8x8t3QEAgIpbv+28y5rcvVWv6wli/R9Ny09KdwBQPc3c3a/4PWN1&#10;EkuTE7JW5z7SHQAAqLFG3nlCqO2nLar16WLdV5t59zbSHQCUY8+n5Fj3L3WiShCTd16zaWHhwtId&#10;AAAYQS+2p/2fyf37tHuBJLHul1nefbF0BwDD07Bzw/0ehtzlxvqHSXcAAGAMFV8kHxY5Tr9XWH3C&#10;vcZnm7m/sXQHAKtjcpeFRdLQvunb5N23rJ/adlnpDgAAYJ/19szrmdx/XLuHSBLrdmV59xDpDgAu&#10;WDbtb2Va/svqpJIgYdI7rfi9ZekOAABg2Rq5e/6eL6JX7jHSpPvhZt65lnQHAOfLbGedse4X+sSR&#10;JO/baLv/J90BAACs2mF27ubhHuMLi+450sW67eF/D5buAIyTw7bM3SBMAp9aMjGkSvF7xy33DOkO&#10;AABg6Bq5Pyyz/jfqvUmavKuZb7uSdAdg1DRa7pnG+q4y+FPlE6a94/rSHQAAQGkmrLtDZt03lfuV&#10;JDHW/STL3WOkOwB11GjPX83Yzge0QZ4iYfH1c9PqvFC6AwAAqCyTd48IC6i/avc0iXJMMz/7UtId&#10;gKoy050nGutOVwZxkpi2+9LEjLuldAcAAFA7E9bfM7OdH2j3OokyneWdB0t3AMp0RGvH5TLr3qYM&#10;1ERxvwvPb6Q7AACAkWPy7ivD/c5/9XuhFHGbpCsAa2Ei9w8Pg3pGH5BJcmzW6t5ZugMAABgbDdt9&#10;ULjPmlbuj1LlB1nevZd0ByCFgzZvvkij5V6rDLhU+YfJ/UukOwAAAASHTO26ZNbqHKPcO6XKX7Pc&#10;HSndARiEsZ37Gut+pAysJAkLpB8WfUh3AAAAuAAN6x6dWTer3VulyZ5P9bujdAdgseJfecIi6Z9L&#10;B0+aFP9KddDmhYtIdwAAAFihQ6d3H5i13Lu0e64kOf/7pCakO2A8Za0ddzYt9+0lAyRd2s3cP1y6&#10;AwAAwJCY3B8UFjlnKvdjieK+aNqdW0h3wOgqPnEu5Pf6QEgQ695WfHKedAcAAIA1tqG145rhnuzD&#10;6r1ailj/s/C/L5DugHqbONHd0uR+85ILPVWs/2nx3UvSHQAAACqmmftnh/u2nUvu41LF+k+Y9o7r&#10;S3dA9ZlW54XGunPUCzpN3t9oz19NugMAAEBNTLTcjcK93GcW3duli3Uua7lnSHdANRQr+rBA+qR6&#10;0SZIeG7faLlnSncAAAAYEWFx8+Jwv3fu4vu/ZLH+/Y0TTuc/tGPtFSv3YiGjXpgJYtr+k4fNzN1A&#10;ugMAAMCIa9jurcN94FcW3xcmi3X8KQeGZ6Pt/l9mO+9XL740OSc8/zrpDgAAAGMuy10zs/6Pyn1j&#10;muz5sLBf82FhWLlG3nlCsRJXL7A02ZxN+1tJdwAAAICqcdL8XcK943cW3Uumi/UzZnruEdIdoFs/&#10;te2ypuXeql5ESeJ+b3KXSXcAAADAioR7y5dm1v1r6f1molj3uk1TCxeV7jDOjPUPC2mrF0qCmNx/&#10;u2Hn7iLdAQAAAEk1c3e/LO/+SLsXTRLrpoo+pDuMuk2bNl3Y5J3XqBdDgoTF1z8brc5LpTsAAABg&#10;zWxeWLhIuCd97eJ71GSx/l+m1XmZdIdRkbU69zEt90P1pCeJ+xGrbgAAAFRNM/cPz6yb0e9hE8S6&#10;45r5/F2lO9RJOHlHhxXwP9QTmyL8XicAAABq5IjWjstl+RD/Xn/PJ/q5pnSHqmlMd+9k8s6x6slL&#10;kxnT7vLJIQAAABgJzbw73E+Etu6roY/bSHcog7GdhrHud+oJShBj/dsnZtzlpTsAAABgJO35ztHc&#10;v2/x/XCyWPfLLO++WLrDsJh25xZhgfQl9SQkSFggnd5ouSdJdwAAAMBYaubu6WGR47R75kT5TDP3&#10;N5busBpZy78gLJJ+rhzkJGm2/QcO37rr6tIdAAAAgP1stGdeLyyePqHdSyeJdbuyvHuIdIcLsn7Y&#10;JyT33cz6Z0l3AAAAAAbQzN3zw/30z5T77ETpfriZd64l3aHQGPY/+dnup7Lpzg2lOwAAAAAJTNq5&#10;m4f7+C+q9+BpcmbIwdLd+Jg40V3VtIb3R2Um978weedF0h0AAACANdDM/WGZ9b/R7tET5V3NfNuV&#10;pLvRYuzc4411pylvOknCIunLDdu9tXQHAAAAoEST1t0hs+6b2r17mnRns9w9Rrqrn43fP+0yJndv&#10;0d/c6hMWX39otPhiLAAAAKAOspY7MtzH/3XxfX3CHNPMz76UdFdN4SA8NKwic+XFp8p3mnnnrtId&#10;AAAAgBqatP6emfU/UO73U2U6yzsPlu5KtLBwQMN2Xq28wDSx/l+m1XmZ9AYAAABgBGUtt0ldDySJ&#10;+2/IJulq+BrTc/c2uTtBfzEp4qZM299fugMAAAAwRiZt90FhXTC9dJ2QLD/I8rl7SXdpGOuOCvm7&#10;0lmShOd+/brZ2YtJdwAAAABwoU1Tuy6Ztfwx2hoiSWzxN1XuSOlu+ULjOxrrv7XkCRMlPPfWRqvz&#10;SOkOAAAAAC5QNu0eExY4s9oaI0nO/1S/O0p3vfZ8Zno+xM9Mt513HDU7fwXpDgAAAABW7Ojp3QeG&#10;dca7lqw7UqX4PqlWZ2JPZ+oOq447I6zQnrynAwAAAAAYorAGOTjkzN41SZqkWzBZ/8Fsy1nXkNcM&#10;AAAAAGvuiNbua2a5+7C6ZllBVrxgMrmfD3m2vC4AAAAAqJws7xySWbdLW9MsJwMvmCZa7kbSNwAA&#10;AADURjP3N9bWOP0y2ILJuv9KXwAAAABQO8WaRl3rRMKCCQAAAMDY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CCBRMAAAAARLBgAgAAAIAIFkwAAAAAEMGCCQAAAAAiWDABAAAAQAQL&#10;JgAAAACIYMEEAAAAABEsmAAAAAAgggUTAAAAAESwYAIAAACACBZMAAAAABDBggkAAAAAIlgwAQAA&#10;AEAECyYAAAAAi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ggUTAAAAAESwYAIA&#10;AACACBZMAAAAABDBggkAAAAAIlgwAQAAAEAECyYAAAAAiGDBBAAAAAARLJgAAAAAIIIFEwAAAABE&#10;sGACAAAAgAgWTAAAAAAQwYIJAAAAACJYMAEAAABABAsmAAAAAIhgwQQAAAAAESyYAAAAACCCBRMA&#10;AAAARLBgAgAAAIAIFkwAAAAAEMGCCQAAAAAiWDABAAAAQAQLJgAAAACIYMEEAAAAABEsmAAAAAAg&#10;ggUTAAAAAESwYAIAAACACBZMAAAAABDBggkAAAAAIlgwAQAAAEAECyYAAAAAiGDBBAAAAAARLJgA&#10;AAAAIIIFEwAAAABEsGACAAAAgAgWTAAAAAAQwYIJAAAAACJYMAEAAABABAsmAAAAAIhgwQQAAAAA&#10;ESyYAAAAACCCBRMAAAAARLBgAgAAAIAIFkwAAAAAEMGCCQAAAAAiWDABAAAAQAQLJgAAAACIYMEE&#10;AAAAABEsmAAAAAAgggUTAAAAAESwYAIAAACACBZMAAAAABDBggkAAAAAIlgwAQAAAEAECyYAAAAA&#10;iGDBBAAAAAARLJgAAAAAIIIFEwAAAABEsGACAAAAgAgWTAAAAAAQwYIJAAAAACJYMAEAAABABAsm&#10;AAAAAIhgwQQAAAAAESyYAAAAACCCBRMAAAAARLBgAgAAAIAIFkwAAAAAEMGCCQAAAAAiWDABAAAA&#10;QAQLJgAAAACIYMEEAAAAABEsmAAAAAAgggUTAAAAAESwYAIAAACACBZMAAAAABDBggkAAAAAIlgw&#10;AQAAAEAECyYAAAAAiGDBBAAAAAARLJgAAAAAIIIFEwAAAABEsGACAAAAgAgWTAAAAAAQwYIJAAAA&#10;ACJYMAEAAABABAsmAAAAAI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Bi&#10;uAsmibH+VRdaWDhA+gQAAACAyloIa5fM+ldra5sLyooWTPvHWHd8lnfvJa8FAAAAAEqXtTr3CeuV&#10;ExavXwbNqhdM+ycsnv6W5e5IeY0AAAAAsGYy647OrP+HtlZZacKCyZ2kbUgS6745ad0d5PUDAAAA&#10;QDIbZ7p3CuuOY5esQ9LlJOnqQhc6anb+CpntvEPZKUmMdb9p5v4w6Q4AAAAABpZZZ0J+r605kiSs&#10;idYdP38F6S4uvIgnZ7k7Q32SBDG5+4I5aefNpDsAAAAAWGLjjLtlWD9sXryeSBd3RrPtniTdrUx2&#10;8lnXMC33Ib2D1cdYd3bI86Q7AAAAAGMss511YZ1wzuJ1Q7JY98H1W3ddXbpLz+T+2SHzaudp8rHG&#10;9LbrSncAAAAARtjGmbNuEBYxn1LWBanSbbbdM6W7tTXRcjcy1n9GeVFpYt1cs919qnQHAAAAYARk&#10;du5Z4X6/u+T+P1XCAmzjzNwNpLvqyHL34vACz13yglPFuvdMTs1dRboDAAAAUAOHb9119eJX4dR7&#10;/DQ5p9n2L5Tu6qGZd28TXvhXFr2RZDG5P8W0/WOlOwAAAAAV0mzPP2mYHyQXsrn4UAjprv5My09m&#10;1v9ReaNJYqx/07pvzV5augMAAACwhs7/qiI/tK8qCvldZp2R7kabaXfuFt7wcYsOQLIY61pZPv9g&#10;6Q4AAADAEDTb3UeG+++TFt+PJ8yxxRfUSnfjy9jOy03u/59ygBLFbZKuAAAAAKzQps3bLp5Z9wb9&#10;njtBrP9HeP6jpTtomi3/gHCgfqwewBSx/geT1t9TugMAAADQR3Mm3J/nfsuS++p0OWGyPX9v6Q6D&#10;2LRtuCtYY91fTd49QroDAAAAEDTb3ZeH++V/L75/ThbrX72wsHCAdIdUMtt5VDjAQ/sdSZO7b5it&#10;u24v3QEAAABjoTnt7p7l7nvaPXKadG3Wcg+V7rAWzKm7rmjyzjv1E7L6GOt/HVa+G6Q7AAAAYKQ0&#10;235juO/98+L74GSx/s2bZs/hU6yrwuT+IJO7berJShL3+cmt8zeV7gAAAIBaaU53bhfuab+u3+sm&#10;iHWnZi3/OOkOVbahteOaDes+rJ7IFLFud9O650p3AAAAQCWFe9b14f71V0vuZ1PFuvccvfXnV5bu&#10;UFdZ3jkknNCdS05wohjrPzq55YzrSHcAAABAKSZP3H7TrO0/p92zJol1c03beap0h1HUzP2Nje18&#10;Vr0AEsTkbodp+6dIdwAAAMBQFb/5lOVut3ZvmiR7/nHA848D48q03KHhIvilenEkiLHu3RuO384/&#10;UwIAACCJYvFSLGK0e8804c9PENFoz982LHC+pl84q0947p+EC/Ax0h0AAACwLMWvwRW/DqfdYyaJ&#10;9Z8rfp1PugOWp2H9RpP7P6kXVZoc08zzS0l3AAAAwB7FBykUH6ig3D+myq+KD4SQ7oDV2/NlXrb7&#10;XeViSxPrpidt90HSHQAAAMZM8ZHc4Z7wVPVeMUnc14uPFpfugOEKF/MrwoX376UX4upjrPuvyd0r&#10;pSsAAACMoOJLXYsvd9XuBxPlz8WX00p3QHky231guCC3LLpAk8Xk/vtmq7+HdAcAAICaylruoVne&#10;tdo9X5q47xW/GSXdAdUz4dwlwgLnjfoFvPoY6/6SWX+4dAcAAIAKW1hYOCDcu71au69LlH83292X&#10;S3dA/TSse3RYQJ2sXNyJ4r7enNnJ76ICAABUxGR7/t7hPu2EpfdtybKlOeMfIN0Bo+Po6d0HZi33&#10;LuWiTxPLp50AAACUIbPu6Cx3f1fv0VLEujds2rbt4tIdMB7CxX9wyJk9gyFhjPWfa7S7N5HuAAAA&#10;kMjGme6dwv3WsYvvv9LFndRsdx8p3QFo5p1rGes+og+Y1cfk7izT7j5HugMAAMCAMutMuK/63eL7&#10;rGSx/h1Hzc5fQboD0I9pdZ4TBs0udTAlSLE4a+ZnX0u6AwAAwCIbZ9wtw33T5sX3Uenizmi2558k&#10;3QFYqeLX6oztfE4faAli/fbwvwdLdwAAAGMrs5114b7onJ57pZSx7oOHb911dekOwDA0rFuf5e48&#10;dRCmybua+bYrSXcAAAAja+PM3A3CIuZTyv1QqnQzO/cs6Q7AWmvOdG5XfLS4MjiTxFg3O2nnHy3d&#10;AQAA1F6z7Z4Z7nO6i+97kiUswDbOnHUD6Q5AlWS2c3gYqH9eMnATpfhS3kOmpi4p3QEAAFRe8Stw&#10;xa/Cafc2iXJO8at80h2AujAtf48sd99TBnWSGOtOzGz3gdIdAABAZTTb7knFhypo9zCJsrn4UAjp&#10;DsAoMLl7pcn9f5QBv+qExdN/MuteIV0BAACsqXXHz18hs513aPcpSWLd70OMdAdg1DVs90Fh8XSi&#10;OiEkiftec8bdXboDAABIrvhi13DPcZJ+L5Ikx2atHXeW7gCMq01Tuy6ZtfwxyiSRJtb9uWn9RukO&#10;AABgRQ7avO3iYZH0evV+I0Ws/0e4bzlaugMAXZa7xxjrfqJOJAkSnvtrjfb8baU7AACAqGbLPyDc&#10;m2zR7ikS5YSs1bmPdAcAg2nmZ18pLHDerUwuSWJyd55pu0OlOwAAgOJX7V4eFkn/1u4dksT6V2/a&#10;tOnC0h0ApGNa/ilhkbNDnXwSxFj/2WbubyzdAQCAMdCcdncPC6ShfbJvZl2etdxDpTsAWBsTM+7a&#10;YYHzUXViShHrdmV59xDpDgAAjJDi75uLv3NW7wFSxPo3b/z+aZeR7gCgfE3rnhsmvt3qpJUk7sNH&#10;/GT3NaU7AABQI83pzu3CIuZreo1PEOtOzVr+cdIdAFTb5Nb5m4YFzufVCS1BjPVnmtwfJN0BAIAK&#10;alq3PiySfqXV8iSx3fdMTs1dRboDgPoKk+UGY92v1ckuQcLi6Z2HTp9+oHQHAABKsOHE7TcNNf9z&#10;Wq1OEzfXtN2nSncAMJpMq3P7sHj6hj4Rrj7huU/ObPdR0h0AABiiPb+Sn/uzFtfjZGn7j05u8deR&#10;7gBg/Ji8c0RY5PxVnSRTxLo3TBznLiHdAQCAVSg+9Ckb5oc+5W53sQiT7gAA+5uw/p6Z7fxAn0CT&#10;ZEtzxj9AugMAAMvQtJ2nhho6tK8VKf7uufj7Z+kOALBcWctt0ifW1cdY929juy+XrgAAgNiw9edX&#10;zqx7j1Y/E+VXzbZbL90BAFLI8s6DwyKnpUy6SRKe+7umvfNu0h0AAGOl+EjuUA9PWVwf08V9vTnT&#10;uZ10BwAYpmZ+9qWM7bxJn5BXH5O7P5m2n5TuAAAYOetmz7l0Zt2btTqYKH9utv1G6Q4AUKawuHms&#10;GeZ/FbPuq828exvpDgCAWppszz8ky51Va12SuO81Z9zdpTsAQBVt2Lr9ymaYv3dt3S9DQXixdAcA&#10;QHUtLByQWf9qtZ6lyb9DXXyF9AYAqKPiC+7CZD6nTPJpYv1nDj/Z3Ui6AwCgVI32/L2z3J2g1qw0&#10;4RNnAWBUTZ7krxMm+o8tmviTxVi30+T+2dIdAABrIrPu6LBI+rtWm5LEujds2rbt4tIdAGBchAXO&#10;80LOVotDgpjcfSg7+axrSHcAACTRmOneKdSZYxfXnYQ5KbOdR0l3AACExVNr581My31BKRpJEhZm&#10;2zLrnizdAQAwkFBDTJa732k1Jkmsf8dRs/NXkO4AAOivkfvDwiLnN2pRSZFQmMzUqVeU7gAA6DEx&#10;424Z6sXmJfUjWdwZ/Ic8AEASk9bdIRSVb+oFJ0XcSc1295HSHQBgTDXb/oUm9+fotSJBrP9gtmU7&#10;vyoOABiurOWONNb9TS1GCRKe+/UHbeaPawFg1B02M3eDzLpPabUgUbphkfQs6Q4AgLWX5d17hQXO&#10;8UqRShJj/Y9N299fugMA1Fyz7Z5pioWMMucnSbEAm+7cULoDAKBawgLnVWoBS5N/hcXTy6QrAEAN&#10;rJ/advVm239AmdOTxFj3i8x210l3AADUR6PtHmJyZ7UClyTWHdfM5+8q3QEAKiLM/08yLXeGOnen&#10;yeZs2t9KugMAoP42zZ5z6bDAebNS9NLE+j9muWtKdwCANbTu+PkrNNv+7er8nCLW/T7ESHcAAIy+&#10;rOUfF4rgqUuKYqIY67/SsN1bS3cAgMQare4jw1y7VZuDE+XYrNW9s3QHAMD4mpydu4rJ3XuVYpkk&#10;xrpzTd59kXQHAFiBdbMLFys+xVSbZ5PE+n9k1h0t3QEAgBhjO08LRbmjFtQECYuzT2cn7eYTlADg&#10;Aky0/AOKTyvV5tIUMS33w6zVuY90BwAABtWYnr+uyf3HtUKbImFhNs93dADA/xjbfXmYd/+fNmcm&#10;ifWv3rRp4cLSHQAASKmRu+eHYvsztQiniHUfPHzrrqtLdwAw8iam3d2Ndd9V58QUsS7PWu6h0h0A&#10;AFgrk3bu5qEQf1Et0Enizmi23ZOkOwAYGQ3rN5rc/0mf+xLE+jdvPO20y0h3AACgCrK8M2Gs+61a&#10;vBPEWP/2iRl3eekOAGrjsOnO7cL8+DVtbkuUU7MZ/zjpDgAAVF0o3ncMC5xvLSroyRJuPLaadvcR&#10;0h0AVE7DuvUmd+dpc1iStLvvKT7lVLoDAAB1FhY4R4Ubh7+rRT9FrHvdutnZi0l3ALDmGu3uTYz1&#10;n1PnqCRxc81296nSHQAAGFWN9vy9w+LpBP2GIEGsm2rm7n7SHQAMTcO654b57Cx1LkqTj02e5K8j&#10;3QEAgHGzsLBwQPERt8pNQqr8M+Sl0h0ArMrEjLu2sf6ji+aZhHG7jXXPk+4AAAB6FR99G24Ycv1G&#10;YvUJNyLfadj5u0h3AHCBGrbzVJP7Hdqckibu85Nb528q3QEAACzPxtPOvYzJ3Vv0G4zVJyye/hCe&#10;P5PuAGCPDVu3XznMD+/R5o1E+VVm/QbpDgAAIA1j/ePDTcxpys1Hkpjcfznb6m8l3QEYI6btHxvm&#10;gFO0uSFN3NdNq3N76Q4AAGC4Jk50Vw03N+/Tb0xWn7Aw+0Vmu+ukOwAjZt3sOZduWPdmbfwnyp8z&#10;2zlcugMAAChXM3dPz6xzyk1Lmlj3qY0zZ91AugNQQ432/ENM7qw6xpPEfc+0/D2kOwAAgGraaHde&#10;LyxwPqHf0Kw+JvfdRts9U7oDUFULCweYtn+VNo5TxFj3nzDXvEJ6AwAAqKdwY/MCY/3PF9/spEp4&#10;7g802vNXk+4AlGjo3/OW+y2ZnXugdAcAADBaTLtzC2Pdl5SboCQJz326aXefKN0BWAOm7Y4Ki6S/&#10;a2MySax7w8Rx7hLSHQAAwPgwttMIN1q/U2+SUsS6tx3R+vXlpDsACTRmuncybf8tdcylyUmZ7TxK&#10;ugMAAEChuAkLN0rHLrpxShfrZpq5f7h0B2AApt1tGDvM/7jh32Gmdl1RugMAAMAFCQuco8NN1D/U&#10;m6skca/dNDV1UekOwH4mZtwth/nrsyFnhDH+ZOkOAAAAq5G1OvcxufuhctOVJOHG8EfGdu4r3QFj&#10;ybT8C4f5AS2Z9R/Mtmy/hnQHAACAYdi0sHBhk/vXqDdkafKP8Pwvke6AkXXYlrkbhAXSJ5UxkCTG&#10;uvmwSHqWdAcAAIAyhBu+h4W0tRu2FDG5+3a2tXtn6Q6otUbLPTMsZLx2rSeJ7X4qm+7cULoDAABA&#10;lazfdt5lwwLnreqNXIpY9/sQI90Blbd+atvVi+8qU6/nBAmLr1+ERdI66Q4AAAB10sy7TwgLnJ9q&#10;N3qJsnnjjLuldAdUQqPlnhQWSacr12uqbM6m/a2kOwAAAIyCjbb7f5n171du/pLEWHdO8Ufz0h2w&#10;ZiZm3OXDAunt2nWZJHv+ZbXLv6wCAACMkyx3zxjm33KE5/6kae+6vnQHJNVodR4ZFklbtWsvRUyL&#10;v90DAACAKBY2xQJHu3FMkfMXZu4Z0h0wsHWzCxcL19HrtesrUf6Rtd3R0h0AAAAQV/xqXbiBPGfR&#10;DWW6WP/+4lcEpTtANdHa8QBj/Y/VayhB9ny32cz8faQ7AAAAYHDFhzqEm8vNi282k8W6nxYfTiHd&#10;YcwZ23m5yf3/U6+VBDF55zXFd5lJdwAAAEBaxceKZ7n7vXYzmiLFx6IXH48u3WHEmfbOuxnrvqtd&#10;C2ni8mxm50OlOwAAAGDtZK3unU3uv63fqK4+xvp2yMOkO4yIhu1sDNfNn7RzniJh0f2Wjaedexnp&#10;DgAAAKiGcBP8krDA+ad2E5si4flfc9DmzReR7lATjfb8bY11X9POaaKcauzc46U7AAAAoPqM7dzX&#10;5O5Hys1tkvAH+9Vm2t1Dwzk6Tzt3KRKe+72Ts+dcRboDAAAA6uughYWLhJvc1y6+6U2Yv2eWj4Qu&#10;U6PdvUlYJH9OOTepMhee/2nSHQAAADC6mrl/eGb9jHJTnCrHbpzp3km6w5CYdvc5JndnKcc/VT7W&#10;mN52XekOAAAAGD9HtHZcLsvd25Sb5SQx1v/W2G5DusMqTMy4a4dF0ke045wmbrex7nnSHQAAAIDF&#10;wg35E8NN8+n6DfXqE577S6bduYV0hwtg2v4pJnc7tGOZKJ83rR03k+4AAAAALFejPX81Y/0HlJvs&#10;JAmLp5+H/32BdIdgw9btVw6L1ncvPlYJ86vM+g3SHQAAAIBUGm33zHDD3V10A54u1n1io915Pelu&#10;bJi2f6xpu5+oxyRJ3NdNq3N76Q4AAADAsG2cOesGYYHzKf0GPUGsc83cPV26GynrZmcvHRZJb1Lf&#10;d4IY6/6SWX+4dAcAAACgbJntrjO5/4V2A58i4bnfN3GKu6p0VzuNtnuIsb6lvbc0cd8zLX8P6Q4A&#10;AABAVWVb/a3CAufL+o396mOsOy0sPh4v3VXTwsIB4TW+Snv9KRKOwX/CIvUV0hsAAACAujK5y8IN&#10;/h+0G/8UCc//lo2nnXsZ6a40jem5e4dF0vHaa0yULWGR9EDpDgAAAMCoadj5u4Qb/+8sWgiki3V5&#10;NuMeKt0NXVgIHhUWSX9TX0uKWPeGiePcJaQ7AAAAAOMkLApemln/ryULhVSx/tULCwsHSHer1pju&#10;3ikskL6l9pUgYQF2cma7j5LuAAAAAOB8zdzdL7NuSltIpIjJ3QmN9vy9pbtlM7bTCIuk32rPmSTW&#10;v8OcuuuK0h0AAAAA9LdpauGiWd59nbrASJDi1+iKX6eT7npMnOhuGbZ9SWuXIuG5t4WF4ZOlOwAA&#10;AABYHdPuPiIscrZqC5AUMbk/Lcvdedq2FDEt96Hs5LOuIW8HAAAAAIZjYsZdPiye3q4tTKqS8Prm&#10;sxn/LHnJAAAAAFCOZnv+SVnuztAWLmsZk7tPZyd1bigvCwAAAACq5fCtu66eWf9BbUGTOmGB9AuT&#10;d14kXQMAAABAvYTF07NM7ue1Bc9KEp7ry9lWfyt5egAAAAAYDcWvy+35tTllIRSP+31ok8lTAAAA&#10;AMB4MHn3RZn15y5eJJncf7th5+4iuwEAAADAeGvmO24j/xcAgAq40IX+P6EJCJ9kXl3bAAAAAElF&#10;TkSuQmCCUEsDBAoAAAAAAAAAIQDU9/gFJSAAACUgAAAUAAAAZHJzL21lZGlhL2ltYWdlMy5wbmeJ&#10;UE5HDQoaCgAAAA1JSERSAAAC4AAAA1QIBgAAAPLymN4AAAABc1JHQgCuzhzpAAAABGdBTUEAALGP&#10;C/xhBQAAAAlwSFlzAAA7DgAAOw4BzLahgwAAH7pJREFUeF7t3d9xG9mZxmGF4BB85yo2quwQFIIy&#10;GBaBABgCM1AIDIEhMIQJQSGgSOl+F6fZGv1rkiDY/eJ0n+dX9dx47d2xRJGvZz/jfJAkSZIkSdIz&#10;fdtd/O/rtrv9uuvu9n/959/DPyxJkiRpyvZ//fdf37abz4fhvf+62/zfd+UfG/4pkiRJkqbo8Wrz&#10;6eu2+/Lz8P5Vt3+4urgc/umSJEmSTukwuj8+bjd/j4/uP5V/bjlRGf7lkiRJko7puXOTo227W/fh&#10;kiRJ0iu9e3j/xn24JEmS9Ezl3OTlO+9TuQ+XJEmS/qkf3rvubnw8T6fchztLkSRJUrNNfW5yrPJ/&#10;0xCXJElSM5Xh/bDrrtPD+3cP2+5m+EuSJEmS1tlbP1ZwbuWvxX24JEmSVlf/fHzgzvtUj7vNvbMU&#10;SZIkLb5z3XmfyscWSpIkaZH1d95XF5fzfKzg/JylSJIkaTHVdud9KvfhkiRJqrpyQ30Y37djY3bR&#10;PGsvSZKkmlranfep3IdLkiTp7JVzk6XeeZ/Gs/aSJEk6Q2u58z5V+fdePlpx+OWQJEmS5qmVc5Oj&#10;uQ+XJEnSHBneL3MfLkmSpMlq/dzkaNvui/twSZIknVwZ3l8rfj6+VuU/rDhLkSRJ0tE5N5lG+TUs&#10;v5bDL6skSZL0a2UsPuy6a8N7WuXXdPglliRJkp5y5z2v8mvrPlySJEkfymdZu/POedxt7t2HS5Ik&#10;NZg77/PysYWSJEmN1N95X11clo/MGxuGZDlLkSRJWnHuvOtUfk8erzafht8mSZIkLb1yc/x0bjI+&#10;AKmEZ+0lSZKWnTvvZXIfLkmStMD6VyzdeS9Yt3cfLkmStIDcea9L+b0sHxU5/PZKkiSplpybrJz7&#10;cEmSpDoyvNviPlySJOmMOTdp1Lb74j5ckiQpmOfjKcp/+HKWIkmSNGPOTRhTvibK18bwZSJJkqT3&#10;VsZV/3y84c0LHnbd9fAlI0mSpFNz581blK8V9+GSJEkn5M6b9+nu3IdLkiQdkTtvpuRjCyVJkl6o&#10;v/P2fDyT86y9JEnSL7nzJqF8jT1ebT4NX3aSJEnt9ePcZHwwwSw8ay9JklrLnTc1cB8uSZKaqJyb&#10;uPOmHu7DJUnSSuvvvHeb+/ERBOdV7sPLR18OX66SJEnLzbkJS1K+Vt2HS5KkRdY/H7/tbgxvlsh9&#10;uCRJWlQ+VpA18Ky9JEmqPs/Hs0ZliDtLkSRJVeXOmxY4S5EkSWevv/Muz8cb3jTkYdddD38EJEmS&#10;crnzpmXuwyVJUix33vCz7s59uCRJmiV33vA89+GSJGnSHq82nzwfD6/xrL0kSXpn7rzh7cqfGc/a&#10;S5KkN/Xj3GR8YABH2Ha37sMlSdKLufOG6bkPlyRJo5VzE3feMBf34ZIkaai/895t7sdHAzAl9+GS&#10;JDWccxM4n/Jnz324JEmN1D8fv+1uDG84v/JncfijKUmS1piPFYT6eNZekqQV5vl4qF8Z4s5SJEla&#10;eO68YXl8bKEkSQusv/O+urg0vGG5Hnbd9fBHWpIk1Zw7b1gP9+GSJFVcf+e97W7HfogDS9fduQ+X&#10;JKmS3HlDO9yHS5J05h6vNp88Hw+t8ay9JEnx3HkD5XuAZ+0lSZq5H+cm4z+QgQZtu1v34ZIkTZw7&#10;b+A17sMlSZqocm7izhs4jvtwSZJOrr/z3m3ux3/IAjzPfbgkSW/IuQkwlfK9xH24JEnP1D8fv+uu&#10;DW9gag/b7mb4ViNJkko+VhCYm2ftJUk61D8fv+vuxn5YAsyhDHFnKZKk5nLnDZybjy2UJDVRf+d9&#10;dXHpYwWBWjhLkSStNnfeQK3ch0uSVlV/573tbsd+6AHUpbtzHy5JWmzuvIGlch8uSVpc5dzEnTew&#10;bJ61lyQtIHfewNqU72metZckVZdzE2D1tt2t+3BJ0tkzvIHWuA+XJJ0td95Asw7f+9yHS5Ji9cPb&#10;8/EAnrWXJM2bcxOAceV7Y/keOXy7lCTpfZUfKg+77trwBnhZ+V45fOuUJOm0yrmJjxUEOJ5n7SVJ&#10;J9U/H+/OG+Bkj7vNvftwSdKrufMGmJaPLZQkjdbfeV9dXPpYQYB5OEuRJP2TO2+AjPK99vFq82n4&#10;9itJaq1ym/h0bjL+gwKAmXjWXpLayp03QB3ch0tSA/WvWLrzBqhIt3cfLkkrzJ03QN3K9+jyEbDD&#10;t21J0lJzbgKwMO7DJWmZGd4Ay+Y+XJIWlHMTgJXYdl/ch0tSxZXh/dXz8QCrU/6mirMUSaoo5yYA&#10;bSjf68v3/OHbvyQpXfkm/LDrrg1vgLaU7/3DjwJJUip33gBtKz8D3IdLUqDyGbHuvAH47nG3uXcf&#10;Lkkz5M4bgJf42EJJmqj+zvvq4rJ8FNXYN1wA+JmzFEl6R+68AThF+dnxeLX5NPw4kSS9Vrnlezo3&#10;Gf/GCgBH8ay9JL2cO28A5uA+XJJG6l+xdOcNwGy6vftwSTrkzhuApPIzp3yk7fBjSJLaybkJAGfl&#10;PlxSKxneANTEfbikVefcBIAqbbsv7sMlrSrPxwOwBOVvEjlLkbTonJsAsETlZ1f5GTb8OJOk+ivf&#10;tPrn4w1vABbsYdddDz/aJKne3HkDsCblZ5r7cElV5s4bgHXr7tyHS6oid94AtMTHFko6a/2dt+fj&#10;AWiOZ+0lhXPnDQBP9+HlZ+Lw41GSpu/Hucn4NyIAaJJn7SVNnTtvAHid+3BJk1T+X2vuvAHgWO7D&#10;JZ1Yf+e929yPf3MBAF5S7sPLR/QOP1Yl6fmcmwDAdMrPVPfhkkbrn4/fdjeGNwBMz324pF/qz018&#10;rCAAzMqz9pI8Hw8AZ1CGuLMUqbHceQPA+TlLkRqov/Muz8cb3gBQjYdddz38qJa0ptx5A0C93IdL&#10;K6q/8952t2N/2AGA2nR37sOlhebOGwCWy324tLAerzafPB8PAEvnWXup+tx5A8D6lJ/tnrWXKuvH&#10;ucn4H1wAYAW23a37cOnMufMGgPa4D5fOVDk3cecNAK1yHy7F6u+8d5v78T+MAEBL3IdLM+bcBAB4&#10;TtkI7sOlieqfj992N4Y3APCashmGCSHplHysIADwVp61l06ofz5+192N/aECADhGGeLOUqRXcucN&#10;AEzNxxZKI/V33lcXl4Y3ADCXh113PUwPqe3ceQMAKe7D1XT9nfe2ux37wwEAMK/uzn24msmdNwBQ&#10;C/fhWn2PV5tPno8HAOriWXutMHfeAEDtylbxrL0Wn3MTAGBxtt2t+3AtLsMbAFg69+FaTOXcxJ03&#10;ALAO7sNVcf2d925zP/7FCwCwXJ61V1U5NwEAWlE2jyGus9U/H7/rrg1vAKA1D9vuZphEUiYfKwgA&#10;tM6z9orUPx+/6+7GvggBAFrkPlyz5M4bAOBlPrZQk9TfeV9dXPpYQQCA4zhL0cm58wYAOI37cL2p&#10;csN0GN+3Y19MAAC8RXfnPlzP5s4bAGAe7sP1R+XcxJ03AMCcPGuvQ+68AQCyyvYqH+08zDG1knMT&#10;AIAz23a37sMbyPAGAKiL+/AV59wEAKBS2+6L+/AVVYZ3+Qic0d9sAACqUf5mqbOUBefcBABgmcqG&#10;K1tumHWqvfKb9bDrrg1vAIBlK5tumHiqNXfeAADrUrad+/AKK58l6c4bAGC9Hnebe/fhFeTOGwCg&#10;LT628Ez1d95XF5flI2vGfmMAAFg3ZynB3HkDAFCUTfh4tfk0zERNXbn5eTo3Gf8NAACgUZ61nzZ3&#10;3gAAHMN9+AT1r1i68wYA4Gjd3n34CbnzBgDgPcqWLB9VPcxLPZdzEwAAJuU+fDzDGwCAObkP/ynn&#10;JgAARGy7L03fh5fh/dXz8QAAhJW/+dvUWYpzEwAAalA2admmw0xdX+Xf3MOuuza8AQCoSdmow2Rd&#10;T+68AQCoWdmqq7gPL5+96M4bAICleNxt7hd5H+7OGwCAJVvMxxb2d95XF5flI17G/o0AAMCSVH2W&#10;4s4bAIA1Khv38WrzaZi956/cyDydm4z/BQMAwCqc+1l7d94AALToLPfh/SuW7rwBAGhWt4/ch7vz&#10;BgCAH8o2Lh+9Pczl6XJuAgAAL5jqPtzwBgCA473rPty5CQAAnGDbfXnTfbjn4wEA4P3K38x+8SzF&#10;uQkAAEyvbOyytYfZ/TS8++fjDW8AAJjNw6677ge4O28AAMgo2/vD2P8AAACYhw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PThYdddj/0PAACAKXX7&#10;sr0/lPZ//effX7fd7fg/EQAAeI/H3eb+2+7if/34/rnyDx6G+JexfxEAAPA2j9vN349Xm0/D3H6+&#10;p7OUbj/2vwQAAHjN07nJ/q///muY2Mf1bbv5PP6/EAAA+FO3L6fdbx7ePzecpbgPBwCAFzx7531q&#10;5XbFfTgAAPzq6DvvU/OxhQAAUJx4531K5f+IsxQAANrV3ZWP8h7mca5y41L+lvv4XxQAAKzL5Hfe&#10;p/ZwdXHpPhwAgPX66RXLmnIfDgDAugTvvE/NfTgAAGtQzk3Ocud9ap61BwBgicrwnvVjBefu6SzF&#10;s/YAANRuAecmb8mz9gAA1Knbl626muH9c561BwCgJtV8rODcHUb4R/fhAACcy+zPx9eajy0EACBr&#10;ZXfep+YsBQCAeXX7sjkX9bGCc9ffh++6u/FfMAAAOE0zd96n5ll7AACmUenz8bXmPhwAgNO48z45&#10;z9oDAPAWi3s+vtbKzU75qJixX2QAACjD++u2+zjMR01Vf5biPhwAgH84N4n0sO1uxn8DAABow2F4&#10;Hzah4R3Ms/YAAG3ysYJnbhjizlIAAFau2efja83HFgIArJU776pzlgIAsBaej19M7sMBAJbNnfdC&#10;86w9AMDCHLZb2XDDnNNScx8OAFA7d96ry7P2AAB18nz8yiu3RJ61BwA4P3fejeU+HADgXJybNJ37&#10;cACAFMNbQ+XmyH04AMB8nJtotOHzw52lAABMxPPxOipnKQAA7+XcRCf0bbv5PP4FBQDAuO/Pxxve&#10;OrHhLMV9OADAK9x5a9LK7ZL7cACAP5U7b8/Ha7bchwMAfOfOW6HKF5mzFACgbd2d5+MVr9w4edYe&#10;AGiJO29VkWftAYD1c26iCnMfDgCsj+GtyvOsPQCwFs5NtKiGzw93lgIALE4Z3p6P12J7Okvp9mNf&#10;3AAAdXFuohXlWXsAoF6ej9dKG85S3IcDANVw560m8qw9AHBu5S0Td95qLh9bCADkufNW45Uvfmcp&#10;AECG5+Olfyq3V+UGa/wPCwDA6dx5Sy/kWXsAYDpP5ybDzJD0Uu7DAYDTufOWTsp9OADwVuXcxJ23&#10;9M76+/Dt5u+xP2QAAEX/3yXbdh+H+SBpivqzFPfhAMAvnJtIs/ew7W7G/wACAO3o9t+2m8+GtxTK&#10;s/YA0C4fKyidsXLr5SwFANrg+XiponxsIQCsmTtvqdqcpQDAmnT78rPdxwpKldffh++6u/E/yADA&#10;ErjzlhaYZ+0BYIEOP7vLucnw41zSEnMfDgBL4M5bWlWetQeAenk+XlpxnrUHgHp4Pl5qqP4sxX04&#10;AJyJcxOp2TxrDwBJh+F9+NlreEuN51l7AJifjxWU9EfDEHeWAgAT8ny8pFfzsYUAMAV33pLemLMU&#10;ADjF9+fjDW9JJ+Q+HACO585b0mSV2zX34QDwjPJ8/NXF5fBjU5Kmy304APzMnbekQOWbjLMUAFrn&#10;+XhJ8cqNm2ftAWiNO29JZ6/cvLkPB2D9nJtIqiz34QCsk+EtqeLKLZz7cADWwrmJpMU0fH64sxQA&#10;Fsnz8ZIW29NZSrcf++YGAPVxbiJpJX3bbj6Pf6MDgBp4Pl7SChvOUtyHA1AVd96SVp9n7QGoQbnz&#10;9ny8pKbysYUAnIc7b0kNV775OUsBIKe783y8JB0qt3eetQdgLu68JemZPGsPwLSezk2GHzOSpOdy&#10;Hw7A+7jzlqQ35z4cgFOUcxN33pL0jjxrD8AxyvD2fLwkTdjTWYpn7QH4nXMTSZo1z9oD8KTbl58J&#10;hrckBfKsPUDbfKygJJ2pwwj/6D4coB3lzQh33pJUQT62EGDt3HlLUnX52EKAlTp8b/exgpJUcf2z&#10;9rvN/eg3cQAWw523JC0sz9oDLJXn4yVp0bkPB1gKd96StJrchwPUzfPxkrTS+vvw7ebvsW/+AOT1&#10;/52dbfdx+DYtSVpr/VmK+3CAM3JuIklN9rDtbsZ/MAAwj8PwPnzvNbwlqeE8aw+Q4WMFJUm/NAxx&#10;ZykAE/N8vCTpxXxsIcBU3HlLkt6QsxSAU3X78j3UxwpKkt5cf5ay6+7Gf8AA8Dt33pKkSfKsPcAr&#10;Dt8jy7nJ8G1TkqRpch8O8Dt33pKkmfOsPcATz8dLkqKVG0fP2gMtcuctSTpr7sOBdjg3kSRVlPtw&#10;YL0Mb0lSpQ2vaboPB1bDuYkkaRENQ9xZCrBYno+XJC0yZynA8jg3kSStoG/bzefxH3QAtfj+fLzh&#10;LUlaSe7DgVq585YkrbpyU+k+HKhBufMuH6U6fHuSJGnduQ8HzsedtySp0coPP2cpQFZ35/l4SVLz&#10;ldtLz9oDc3LnLUnSSJ61B6bn3ESSpFdzHw68n+EtSdKbKjea7sOBUzg3kSTpHQ2fH+4sBXhVGd6e&#10;j5ckaaKezlK6/dgPXaB1zk0kSZotz9oDP3g+XpKkSMNZivtwaJg7b0mSzpBn7aE95c0Ad96SJJ05&#10;H1sILXDnLUlSVZUfys5SYK08Hy9JUrWVm1DP2sM6uPOWJGlBedYeluzp3GT44yxJkpaU+3BYEnfe&#10;kiStIvfhUL9ybuLOW5KkleVZe6iP5+MlSWqg/izFEIczc24iSVJzPWy7m/FhAMyn23/bbj4b3pIk&#10;NZpn7SHHxwpKkqR/Oozwj85SYB6ej5ckSc/mYwthSu68JUnSkTlLgffo9uXPkI8VlCRJb6q/D991&#10;d+MDAxjjzluSJL07z9rDMTwfL0mSJs59OIxx5y1JkmbMs/bwg+fjJUlSrHLjWj5abWyUwNqV4X34&#10;D6Ifhz8OkiRJufqzFPfhNMO5iSRJqiTP2rNuh+F9+Bo3vCVJUlV51p418rGCkiSp+oYh7iyFRfN8&#10;vCRJWlw+tpBlcuctSZIWnrMUlsHz8ZIkaUW5D6dm7rwlSdJq86w9VTl8LZavyeHLU5Ikab25D+e8&#10;3HlLkqQG86w95+D5eEmS1Hzl9taz9szNnbckSdJvuQ9nHs5NJEmSXsx9ONMwvCVJko6u3Oi6D+dU&#10;zk0kSZJObPj8cGcpHMXz8ZIkSRPlLIWXOTeRJEmapW/bzefxAUabvj8fb3hLkiTN1nCW4j68ce68&#10;JUmSwpVbX/fh7Sl33p6PlyRJOmPuw1vhzluSJKmayihzlrJm3Z3n4yVJkiqs3AR71n493HlLkiQt&#10;JM/aL51zE0mSpEXmPnxpDG9JkqTF51n7ZXBuIkmStLKGzw93llKZMrw9Hy9JkrTins5Suv3YGCTJ&#10;uYkkSVJTedb+XLp9+bU3vCVJkhpsOEtxHx7izluSJEl9hxH+0X34fMpns7vzliRJ0h/52MKpufOW&#10;JEnSK5Wx6CxlAodfQ8/HS5Ik6ejKrXK5WR4dlzzLnbckSZLelWftj/V0bjL8skmSJEnvy334c9x5&#10;S5Ikaabch/+qnJu485YkSdLs9ffh283fY6O0Bf1t/Lb7OPxySJIkSZn6s5Sm7sOdm0iSJKmCHrbd&#10;zfhgXQvPx0uSJKmy1vqsvY8VlCRJUtWV2+g1nKV4Pl6SJEmLarkfW+jOW5IkSQtuOWcp3b78tfpY&#10;QUmSJC2+/j58192ND9/zc+ctSZKkVVbds/aHv5ZybjL85UmSJEnr7Pz34e68JUmS1Fjnetbe8/GS&#10;JElqutSz9u68JUmSpJ/qz1JmuQ93biJJkiQ923T34Yfhve1uDG9JkiTplfqPLXzHfbhzE0mSJOmE&#10;hiF+9FmK5+MlSZKkCXr9LMWdtyRJkjR537abz78P73KqYnhLkiRJM/X9PtydtyRJkiRJ0ot9+PD/&#10;Iye9ULjnArgAAAAASUVORK5CYIJQSwMECgAAAAAAAAAhAOAZ2oubXwAAm18AABQAAABkcnMvbWVk&#10;aWEvaW1hZ2U0LnBuZ4lQTkcNChoKAAAADUlIRFIAAANMAAAD0AgGAAAABTn7jwAAAAFzUkdCAK7O&#10;HOkAAAAEZ0FNQQAAsY8L/GEFAAAACXBIWXMAADsOAAA7DgHMtqGDAABfMElEQVR4Xu3deZhkV10/&#10;/kHZRUBAEVmFQGbq3JoJDEIQMIissoqExSRMps6tHhIMEOTLImLYBAQRWUQEEVlEVhFBRBCRVWQV&#10;WUQWIzuEkOm6t3oSWaZ/p/DoL/acC1lm6dP9ej3P++EPIOl31a17Pp+Z6qotAHAofPHe17pcH8NT&#10;+7ZZPYT5VMp98r8SAABg/eva8VLXNl9Zs9wcsnQxvGllqblp/tcDAACsP/1k/Et9bN5dWmoOR9Li&#10;9OzlOLpK/nEAAACOvHPb7T+bFpY/W7vAHJmEvbM2PDT/aAAAAEdOF5vfTtlfXl6OXLoYPrwSw93y&#10;jwkAAHD4zGJzYlpMPrt2UVl3ieE1fbst5B8bAADg0Nm31Nyii83fFZeT9Zzp+Kn7Tz/2crkGAADA&#10;wdPH5uqzGP6ouIxUkrTofXWlHS/lSgAAABfffBoe3rVhXlpCasysbd7TT8e3y/UAAAAuvC6Ge6VF&#10;6WOlpWNDJDYvOXf3+Pq5LgAAwA+3tx0d07fh9cUlYwOma5szcnUAAICy/ZOjf7yL4RmlpWKjp2vD&#10;5+fTcFJ+KAAAAP5/3TSc2rfhrNIysZmSFsa3pdwyPywAAMBmthxHd+pj+KfS8rC5E54/n269Rn6Y&#10;AACAzWTWbr1R14Y/Ly8LskgXw755DI/IDxkAALDRrR5//I/2sXliaUGQctLi9ImuHd87P4QAAMBG&#10;NG/HJ3dt85+lpUAuUN4wn45vkh9OAABgI+gm41/oYvP2wgIgFyHpsXzm3l07rpwfXgAAoEZnt+Nr&#10;pQH/hWsHfrn46drmW+k/T8sPNQAAUJMuNo9OOW/toC8HObH5wHzS3CU/7AAAwHqWhvj7pHzq/wz1&#10;csjTtc0ruxi25acBAABYT1YmzU372LyxNMzL4Ux48mdOO+oy+WkBAACOpOU4ukrXhmeVh/d60sXm&#10;pcu7x9dffHx36vPx0v+mmsTwpS6GNj9FAADAkdBPwkPScH5OcWivJ+/pp+Pb5Ur/a/GFsYsvji38&#10;7ytKeGffjm6bKwEAAIfDvA137drwofKQXke62HwtZU+uVDSfbr1GWjqeX/r/V5UYXrx319HXy7UA&#10;AIBDods9GnUxvKo4lNeV391/+rGXy7V+qNT5lmlJfGvhn1NTvpsWxMfmSgAAwMFy5q7rXrZvw1MK&#10;Q3hdic1r+8n2Jte60ObTcFJanj5f/GfXk8+knJArAQAAF0fXjqZpSfjymqG7qnRt85GV6fjuudLF&#10;lv55Z5T+PVUlNm+ZTZpb5EoAAMCFsfiwgD6GdxWH7UrSxWbWx9HpudJBtfhEvbR0vKT0760sz0s9&#10;rp5rAQAAP8i5e3Zcr582Ly4M1lWla8Nz9j9o61VzrUNm8Ql76d/37rX//qoSm34+CQ/PlQAAgJLF&#10;hwKkfK84VFeSLoY3L8fRzXKlw6Zrx0vpsftq6WeqJWnJ/Fh6/O6VKwEAAAtpWD4hZfFhAMVBuo6E&#10;T/fTcL9c6YhYfPJePx0/tfzz1ZTw+nk7OibXAgCAzWmlHR/bxeYt5aG5jnQxfCflMbnSutC328Is&#10;hteUft6akh7XZ5x9wlFXzLUAAGBz6B+4/admi1/2LwzJdSW8aN8p4dq51rqzEsPd0tLx4fLPXkvC&#10;WX07elCuBAAAG1sfm9/oYtOXh+NKEsM/ptwmV1r3+ml4SNeGvcUutSQ2759Nx3fOlQAAYGPp2uZX&#10;Uv6lOAzXky/Op80kV6rKchxdpYvh2YVOVSUt26+YTcZH51oAAFC3c3aHHX0Mf1kafqtKbH5ndWnn&#10;pXKtaq0sNTdNi9Obih3rypNWzzjukrkWAADUZfXU0RW6NvxeYdCtKl3b/MV5G/BvNFK3+6R86vxd&#10;q0tsvjCb1Pk3fgAAbGJdDKekfKM45FaSLjYfmMXml3OlDSv1fHTKeaXHoJakpfYdNf1OGQAAm9S8&#10;DXfs2/C+0lBbUc7uY/PrudKmsLJnxzVnbfPCwmNRVbp1/qmFAABsUrOTt92wi+HlpSG2pnSxeeY5&#10;SzuvlGttOvva8a3TY/D20mNTS9J1+O2UdfW9WAAAbFKrZ2z5kb4NTygNrpXlDfPJ9hvnWpvebDI6&#10;OS0dZxYep4oSPr3cju6fKwEAwOE1j6NdtQ/VXWw+0bWje+dKnM9GWYbTNfrm2e5tN8+1AADg0OoW&#10;b9tqw9+XhtN6EvbNY3hErsQPcG4cHZWWjg3wdsvw3G5p59VyLQAAOLjOfsCOa/axeUFpGK0qMfzx&#10;fLr1GrkWF9DyxvhAj9msbR6WKwEAwMHRxeZRXducWxhAq0kXw9v2xXDLXImLKD2Op3Rt+HrpMa4l&#10;6Xr+aDdp7pkrAQDARdPH8fF9bD5ZGjprSRrw/2PWhgfkShwE+0/c/mNp6Xh66fGuLK/rp+NxrgUA&#10;ABfMSjvemYbJv14zXNaXGB63umXLJXItDrJzYrM9Pc6vO+BxryyL5W+xBOZaAABQtnzK+CfS8PgH&#10;paGypnRteNnyNNwg1+IQW7y9bfE2t9JzUUsWbzNcvN0wVwIAgP+rj82D0+D4rbWDZFWJzXtTbp8r&#10;cZgtPlAhPQ+zA56XqhLeN5+GO+RKAABsdvNpc5euDR8sD4915Pt/O9A2D8yVOIK63cf8ZBeb55ae&#10;p5rSxfDyxUeq51oAAGw2aSDclpaMV5aGxaoSm6d9ze+frDuLL4tN19ibi89ZVQmPX3yJb64FAMBG&#10;95nTjrpMGgKfXB4Oq4pPOKtA347un663Txeev2qSFr8z53G0K1cCAGCjSoNf28fwpdJQWEsWHy6w&#10;0o7vkStRiXTtPSbl26XntJaka+/tXTu+da4EAMBG0U/DL/ZteGdpCKwlXdt06T8flitRoXOWRtdJ&#10;1+GL1j63tWXWNi9c2bPjmrkWAAC12jfZdt0uhheXhr6asvgQgcWHCeRaVK6P4TZpAX5H6bmuJema&#10;PG8em0flSgAA1KZrw2+lfLc07NWSNFT/7Wy67ea5EhvMbNJM+th8ofTcV5RPpdwnVwIAYL3r4+jX&#10;+hj+fc1QV1e+//OP7p8rsYF9aGnnpdJz/qQDroHK0sXwppVJc9NcCwCA9WZluv3mi7+RKQ1ztWTx&#10;N2KLvxnLldhEZpPx0V1sXlG6LmrKvA3PWo6jq+RaAAAcaYvf7ZnF5g9Lw1tdCX+6b2l0nVyLTWo2&#10;Hd85XQ/vP/D6qCdp6d/bT8NDciUAAI6UNJw9LH96XHFwqyPhnf0k/GKuBN/Xt6MHpWvjrPI1U0e6&#10;GD68EsPdciUAAA6XbtLcc/F9RKUhrZrE8KV5G2KuBAc4+4SjrpiWjmcUr5+qEl7dt9tCrgUAwKHS&#10;T8fjNIC97sCBrLJMwpNXjx9dOteCH2jejo5JS8fri9dSTYnjp37x3sdeLtcCAOBg2X/i9h/rYvP0&#10;4hBWUbq2eeV5S83WXAsulC6Ge3Vt+Fjp2qol6XX81a4dL+VKAABcXGnJeGAaEr9eGr5qSfr5Pzib&#10;NHfJleBimU/Dw/vY9KVrraK8u5+Ob5crAQBwYc0n4Q5pKHxvYdCqKd9KOS1XgoMmvTaunq6t553v&#10;WqszsXnJ8u7x9XMtAAB+mOU4Oqprw8uKw1VF6WLzB3t37bhyrgWHxGzS3CItHW8pXYM1pWubM3Il&#10;AABKVrdsuUQ/CY8vDVOV5a/n0/FNci04LNJ1d0LKZ853HVaXLobPz6fhpFwJAID/MW/DA9Kw9B+l&#10;IaqaxOaTfRwfnyvBEdHF5rEp3yteo5Uk3Q/emu4Ht8yVAAA2r2736FbzGN5WGpoqyrnztnlkrgRH&#10;3N49O67Xx/DiwrVaWcLz59Ot18i1AAA2j29Ojv6ZNND9cXlIqiixecFK6pJrwbrSt6PbpqXjncVr&#10;t5bEsDKP4RG5EgDAxte1o0d2MewrDkeVpGvD3+9bGt0qV4J1Lb3e2rR4fKl0LdeS9Jr7eLp33DtX&#10;AgDYeLp2fO8uNp8oDUO1JA2eZ87iaFeuBNXYf9pRl+nb8OTSdV1VYvOGvT5UBQDYSBafGJcGnTcc&#10;MPhUl/D41TO2/EiuBVVKS/+2rm1eWb7G60kXm2f62H4AoGqLYWYx1JSGnZqSBsyXL74bKteCDWE+&#10;ae7Sx+YDpWu+opyd4ouhAYD6LIaYPMyUhpxKEt43n4Y75EqwIaVr/bSubb514PVfUdLiN0sLYK4E&#10;ALB+zWPzy13lf2rdxfCNlFNyJdjwFn8bnF679f9tcNu8cvGWw1wLAGD96JaarWlY+YvSEFNZnv6N&#10;U0dXyLVgU9lAv2/45NUzRpfOtQAAjpxPHD+6dB+b3ykPLRUlhr9MPbbnWrCpbYRPtFx8jHoXQ5sr&#10;AQAcfl0bYhpMvnjAoFJRurb5l5Wl5p65EnA+iy+MTUtH1d+Z9t9f3Du6ba4EAHDo9THcJuUfy8NJ&#10;Heli089i8xu5EjBgPt16jbR0PL/0OqoqMbx4766jr5drAQAcfPuWRtdJg9OLisNIXfnD/sTtP5Vr&#10;ARdAF8MtU95WeD1Vk65tvtvF5rG5EgDAwZMGpcekfKc0hNSSNCi9ZdaOj82VgItgPg0ndW34fOk1&#10;VlE+k3JCrgQAcNH17ej+fRs+vWbYqC2f6eP413Il4CCYxfC4wmutqnz/D1EmzS1yJQCAC24ljm7W&#10;xfDm0pBRS9Iw9D1vv4FD59zd4+un19hLS6+/yvK8/oHepgsAXADd0o2uNm/DcwoDRV3xC95w2PTT&#10;8e3S6+49B7wOa8rig2Am4eG5EgDAgfo4Pr2LYVYcJmpJDO/yEcJwZKy046UuNl8tvjYrSdeGj6X7&#10;4L1yJQCA739J5T26tvlIaXioJ+HLc19SCUfc/tOPvdysbX63/DqtKeH18z1hR64FAGxG/WR708fm&#10;teVhoZ7M2vCU/acddZlcC1gH+nZb6GN4Tek1W1O6GJ6xf3L0j+daAMBmsLq08/JpEKj+T4DTIPOq&#10;bvdolGsB69BKDHdLr9UPl17D9SSc1bejB+VKAMBG1sVmT8rXykNBHena8KFZG+6aKwEVSK/Zh6bF&#10;Y2/pNV1NYnj/bPf4zrkSALCR9LG5fTrwK/8Uq3BO6vHgXAmozHIcXaWL4dnF13dF6WLzilm7/Ua5&#10;FgBQs3NPGV+/a+v/npSuDc9aPmX8E7kWULGVpeamaXF6U+m1XlmetHrGcZfMtQCA2vQb4Jv4+9i8&#10;cXnS3DRXAjaQ5Rjum17nnzrgdV9Ruth8YTZpJrkSAFCD+TSc1LXh86XDvaIshqj75ErABpaWjken&#10;nLfmHlBVurZ5RzdtjsuVAID1qIvhlvM2vLV0mFeTNDTNY/OoXAnYJFb27Lhmuge88IB7QmVJ9+EX&#10;7Ts5XDvXAgDWg7OmW6/Rt+H5pcO7srxwMTTlWsAm1E3Gv9DF5u2F+0M1SUvTt1MekysBAEdSOpQf&#10;0cewUjq0a8liOFoMSbkSwJZZOz453dvOLN0z6kn4dD8N98uVAIDDqZuGX+3a8PHyIV1Hurb5z8VQ&#10;lCsB/B+rZ2z5kbR0PKF0/6gpXQxvXomjm+VaAMChNJ9su3Efw1+VDuW6Ep6wevyWH821AAbNTt52&#10;w7R0vLx8L6knqcNzu6UbXS3XAgAOpnOWdl6pa8Pvlw7hmpI6/Plsz7Yb5loAF9hyG+7Yt+F9pXtL&#10;LeliM+un49NzJQDgYOhj8+sp3ywdvtUkhn+ap2EnVwK4yLoYTuna8PXivaaSpMXpoyvt+B65EgBw&#10;Ucyn4zt3bfPPpcO2noSzumk4NVcCOCi+ceroCmnpeHr5vlNPZm3zun46HudaAMAFMZuMj57H5hWl&#10;w7WmzNvwe9+cHP3juRbAQdfHZnu637xu7f2nusTmaV87cfuP5VoAQMmHlnZeKh2cTzrgIK0u4fXz&#10;3WFHrgVwyHWT5p6Lt7mV70l1ZPE2w65tHpgrAQDnN5s0kz42XygdorUkHfYfW2mbX8mVAA67dC96&#10;WMrs/Pem2pLupe+bT8MdciUA2Ny6aXNc1zbvKB2atSQd7vPZJDw8VwI4orrdx/xkF5vnlu5XNWXe&#10;hpctx9FRuRYAbC77Tg7X7mPzJ6VDsrI8L/W4eq4FsG7Mdm+7eR/Dmwv3rcoSHr/4Et9cCwA2vq4N&#10;v9nF8O3ywVhHutj83WzS3CJXAli3+nZ0/7R0fLp0L6sl6cw4cx5Hu3IlANiY+km4Xx/Dv5UOw4ry&#10;2ZQTciWAaqSl4zHpHlz7H1a9vWvHt86VAGBjWJmGn+va8Delw6+WpEN6f8pv50oAVTpnaXSdvg0v&#10;Kt3nqsq0ecHZD9hxzVwLAOo0O2nrVecxPLt42NWVP9vbbv/ZXAugen0Mt6n+A3dic948No/KlQCg&#10;Ln0bHtrFsFw65KpJbN7dT8a/lCsBbDgb4SsdZm3zqfSf98mVAGB9m01Hd+9j+PDaA62yfGXejqa5&#10;EsCGtrpRvjQ8Nm9cnjQ3zbUAYH3p220hLUqvKR5iFWUWw1NXd133srkWwKYxm4yP7mLzitK9saZ0&#10;bXjWchxdJdcCgCNr/+nHXq6fjp9aOrTqSnj1YunLtQA2rfl0fOd0X3z/gffJepKWpr39NDwkVwKA&#10;I6Nrx0tdbL5aOqxqSRfDh2cx3C1XAiDr29GD+jacVbp31pPwIfd4AA67fjq+XTqI3n3gwVRT/Okj&#10;wA9z9glHXbGL4Rnl+2hN8S4CAA6Dc9vtP9vF5iXlw6iepMP/2d7fDnDBzdvRMWnpeH3pnlpV4tjv&#10;qQJwaHRtc0bK/uIBVE3Cm5an4edyJQAupC6Ge83b8LHyPbaafGXxlvJcCQAunj42J3ax+VzhwKkn&#10;Mfxbyn1zJQAupvk0PLxrw7x4z60n7168xTxXAoALZzYNP58Ok79bc7jUlv+aT5tH50oAHER9bK6e&#10;7rPPW3PfrS+xecny7vH1cy0A+MG+sWv0030Mf1Q8VGpKbP5kpR1fK9cC4BCZTZpbpHvuW4r34kqy&#10;eMv54q3nuRIAlM3a8P/6yt9ikQ68f+imzXG5EgCHSboHn5DuwZ9de1+uKrH53GwSTsqVAOC/LX6J&#10;N+Vfi4dHJeli84VZbHbnSgAcIel+/NiU75Xu1bWka8Nb07l4y1wJgM1qw3xM7LR54upxx10y1wLg&#10;CDt3z47rpXvzi4v37KoSnj8/dfTTuRYAm8VG+SLCLjavmLXbb5RrAbDO9O3otmnpeGfpHl5NYlhJ&#10;Z+YjciUANrp0eD0oHV5nFQ+FevL+2e7xnXMlANa5eQxtWjq+XLifV5OuDR/v2tG9cyUANpp5HN0p&#10;HVbvLx0C1SSGby4WvlwJgIrsP+2oy/RteHLx/l5TYvOG+WT7jXMtAGq3eMvavG3+vHjTryjzGJ6x&#10;eCthrgVApboYtqVz6ZWle31N6WLzzNWlnVfKtQCozTuOO+6SfWyeWLrJV5UY/mrx4RS5FgAbxHza&#10;3CUtTx8s3vvrydkpp+VKANRi8fHa6Qb+n+e7oVeXdIj+60oM98qVANig0j3/tJRvnf8MqC6x+cBs&#10;0twlVwJgveom41/oYvMPxZt5JUmL0sriC3RzJQA2gb27dlx5Hptnls6FmtK1zSu7pWZrrgXAerHS&#10;jq+VbtQvXHvjri4x/NF8l++7ANis5tPxTdLS8dfFM6KmTMKTV48fXTrXAuBI6mLz6JT/Kt6wK8ni&#10;G9Vn0/DzuRIAm1zXju+dzrZPlM6MWtLF8KWUNlcC4HDrY7hvuiF/au0NuqrE5nOzSTgpVwKA/6Ob&#10;jB6Zlo59xTOkmoR39tPwi7kSAIfaylJz064NbyrflOtJ1zZn5EoAMGg+3XqNWQx/XDpLakpa/F68&#10;b7LturkWAAfbchxdZd6GZ5VuwlUlNi9Z3j2+fq4FABfIvhhumZaOtxXPlkrSteG7XWwemysBcLD0&#10;0/CQdJPdW7r5VpT39NPx7XIlALhIZm14QDoTP184Z+pJbD7Tx/Gv5UoAXFSzGO7Wt+FDxZttLYnN&#10;V1fa8VKuBAAHRR/D44rnTkXpYvOWdEYemysBcEF1e0ajtCi9unRzrSmztvnd/acfe7lcCwAOqnN3&#10;j6+flo6Xls6gyvK8/oHbfyrXAmDI6q7rXjYtSk8p3EjrSmxe00+2N7kWABxSi7d8p/PnPQecRzUl&#10;Nv1sEh6eKwGwVteOpl0bvlK8iVaSrm0+MpuO7p4rAcBh1cVmT8pXS2dULUmzwMfSeforuRIA/WT8&#10;S31s3lW6aVaTGJb7Njw0VwKAI2bxVvDFW8KL51VVCa+f7w47ci2AzefcPTuu17XNn5VvkvWka8Nz&#10;Zg/aetVcCwDWhW9Ntjd9DK8pnV01pYvhGd+cHP3juRbA5tDF5rdTvle6MdaT8DfLcXSzXAkA1qXZ&#10;ZHT3tHR8uHyW1ZJwVjcNp+ZKABtXuumd0LXNZw+8EdaU8Ol+Gu6XKwFAFWZteGg6w6r+TsO0+L1/&#10;Hkd3ypUANo7ZpLlFH5u3lG5+1SSGb8/b8Ju5EgBUZ3bS1qumpePZxXOuonSxecWs3X6jXAugXl+P&#10;zdXTje15a2909SW8aN/J4dq5FgBUbXkafq5rw5vKZ15FmTZPXD3uuEvmWgB1WXyXwuI7FYo3uErS&#10;tc07+hhukysBwIaSzrj7pvPuU2vPv5rSxeYL89jszpUA1r/FdycsvkOhdFOrJanDF2eTZpIrAcCG&#10;lpaOR6ecVzoTa8niDzm7aXNcrgSw/iy+K6GP4S9LN7HK8qTVpZ2XyrUAYFM4ux1fK52BL1xzJlaX&#10;LoYXfcvb6IH1ZPHdCF0bfq9006opXWz+YjYZH51rAcCm1E3Gv5DOxLeXzspakpYmH9QErA/dJJya&#10;bkrfKN2sKso/z2Lzy7kSAJDM2vHJ6Yw8c82ZWVl8FQhwhMzbcMe0KP1T+eZUSWJzdsqv50oAwBqv&#10;Pn7Lj6al4wnFc7SipJnlzb5sHjgsZidvu+E8hpeXbkY1Zd42v3/O0s4r5VoAwA+wOP/T0lH9+d+1&#10;4Tnd0o2ulmsBHDwb50+YmjfMJ9tunGsBABfCchvumOaB95XO2FqSZoFZH8en50oAF9/338Mc634P&#10;c9eGj3ft6N65EgBwMXQxnJLO1q+Xztxakhanj3bt+B65EsCFl24it94An5KzL+URuRIAcJB849TR&#10;Fbq2eXrp/K0sr+2n43GuBfDDrezZcc1+2rygcEOpLOH58+nWa+RaAMAh0Mdmezp3X3fgOVxZYvO0&#10;1aWdl8+1AMq62Dwqpe5v+o7hbSm3zJUAgMOgmzT3XLzNrXQ215LF2wy7tnlgrgTw/0s3ifukfPL8&#10;N436Ej4/a8MDciUA4AhIZ/LDUmb/94yuLLF57/Ik3CFXAjazlXa8s4vNG4s3i5oSw+NyJQDgCOt2&#10;H/OTab54bvHMrijzNrxsOY6OyrWAzWT5lPFPzNvmD0o3h8ry0uVpuEGuBQCsI7Pptpv3Mby5cH5X&#10;lvD41dUtl8i1gI2uj82DuxjOKd8QKkls3pty+1wJAFjH+nZ0/7R0fLp4pleSNDudOYujXbkSsBHN&#10;2nDXdLP6YOkmUEu6tvmaX8YEgDqlpeMxKd8pnfG1ZN6Gv+/abbfOlYCNIN2YtqW8qvSirymdj/sE&#10;gOrtWxpdp2/Di0pnfVWJzQtWJjf+mVwLqNH+0466TLohPbn4Iq8rvlAOADaYPobbdG3zjsK5X00W&#10;X8WS8qhcCahJF0Ob8uXSi7uWpBvQR7t2fI9cCQDYgOaTZtLH5gulWaCiLL6a5T65ErCe9e3otn0b&#10;3rnmRVxbZrO2eViuBABscKtLOy+Vzv8nrZkH6kts3rj4ypZcC1hP9k22XbeL4cXFF29FWXxnQ7e0&#10;82q5FgCwicwm46PnsXlFaUaoKV0bnrX4CpdcCzjSujh6bHphfrf0gq0n4c2z3dtunisBAJvYfDq+&#10;c5oP3n/gvFBRFl/hMgkPyZWAI6GP41/rYvOZ4ou0lsTw74vvZsiVAAD+V9+OHzSL4ZvFGaKahA+l&#10;DnfLlYDDYdaOj00vwL898AVZT7o2fKebhN/KlQAAis4+4agrzmN4RmmeqCvh1d2e0SjXAg6Fr524&#10;/af62Pxh+UVYT9Ky9KeL72DItQAAfqh5OzomLR2vL80WNWUWw1NXd133srkWcLDMYvMb6UXWrX3R&#10;VZUY/rGfhF/MlQAALrQuhnul/Gtx1qgnX+na8VKuBFwc3aS5Zxebfym80KpJuql9qWtDzJUAAC62&#10;+TQ8PM0X89LsUVHe3U/Gv5QrARdGH5vt6UX0ujUvqvoSm99ZPX506VwLAOCgSXPG1dO88bwD5o/K&#10;0sXmJee223821wJ+kG+cOrpC1zZPL72Yakrq8MpuqdmaawEAHDL7Js0t0tLxd6WZpJak2Wl/yhm5&#10;ElDSxXBK14avl15E1SQ2H5hNmrvkSgAAh02aRU5IS8dnD5hPakpsPjebhJNyJWBhPg13SIvS+4ov&#10;mnryrZTTciUAgCNmHpvHdrH53ppZpaqk2fCt+6bh53Ml2JyW4+ioeRteVnqR1JR0U3rm3l07rpxr&#10;AQAccefu2XG9ftq8uDS71JXw/Pmu0U/nWrA5rJ6x5UfSxf/48ouinnRt89fz6fgmuRYAwLrTt6Pb&#10;9jG8qzTLVJMYVroYHpErwcY2i6Nd6aL/j+KLoZJ0sflEH8fH50oAAOvePIY2LR1fLs02taRrw8e7&#10;afjVXAk2lm5pdKt0kf996eKvJV3bnJvyyFwJAKAq+0876jKzNjylNOdUldi8YT7ZduNcC+q2Mjn6&#10;Z/oY/rh4sdeU1GHRJdcCAKhWF8O2lFcVZ56K0sXmmecs7bxSrgX1WfxtzOJvZUoXeC1Z/K3Y4m/H&#10;ciUAgA1jPm3ukmadD5ZmoIpydj9tfj1Xgjosfr/n+7/nU76o60gM/7H4fatcCQBgw5rF5sFp/ll8&#10;RUp5Lqogafb8wDw2v5wrwfq0+MS4xSfHlS7iuhIev7q65RK5FgDAhre6a8eV09LxB+XZqJ6kWfSV&#10;3VKzNdeC9WHxHUSL7yIqXbQ1ZfGdUIvvhsq1AAA2nQ3zB+Cx+Z1PHD+6dK4FR066IE9LL6qq/wq3&#10;b8P75tNwh1wJAGDT2wi/YtHF8KV5G2KuBIfXbNLcJW3uHyhdnLWka8PX0wvplFwJAIA1unb0yDQv&#10;7SvNUvUkvLOfhl/MleDQOm+p2bp4b2j5YqwnqcPT95+4/cdyLQAABsynW6+xEb4mJi1+Lz5nsu26&#10;uRYcXKvHjy69eC9o6eKrLK9LPbbnWgAAXEDd7tGt0tLxtsJ8VU26Nnw35bdyJTg4Fu/9XLwHtHTR&#10;1ZIuNv/STZp75koAAFxEszY8oG/D50szVzWJzWf6OP61XAkumn4SfrGP4R+LF1k96Wax+Y1cCQCA&#10;gyTNiY8rzF5VpYvNW2bt+NhcCS6YfUuj63Rt+NPSRVVVYvOH3e5jfjLXAgDgIFuehht0bfPS4ixW&#10;V/6wP3H7T+VaMKybhN/qYvhO4SKqKX/rTwoAAA6f5djcPs1g71kzk1WVLjZ9751JDOnb0f3TovTv&#10;pYunmngvKgDAEZWWjj0pXy3OapWka8PHurb5lVyJzW423XbzPoY3ly6WWpIu6O92cfTYXAkAgCPo&#10;K0s7Lz9rm98tzW1VJYa/nO8OO3ItNpvVpZ1XS9v/c4sXR02J4cX7fJ4+AMC600+2N31sXlOc4SrK&#10;vA2/t3rq6Aq5FptB2vgflp782dqLoa6Ed/bt6La5EgAA69RsOrp7F8OHyzNdLQlnddNwaq7ERrXS&#10;ju/Rxeaj5YugjqQX25dT2lwJAIBKpKXjoSl7SzNeLUlz6PuX4+hOuRIbRT8dj9MT/Nq1T3htmbXh&#10;KftPO+oyuRYAAJWZnbT1qmnpeHZp1qsp87b581m79Ua5FrX62onbf6yLzdNKT3JNSS+qV6Vsy7UA&#10;AKjc8jT8XN+GN5Vmv6oSmyeuHn/8j+Za1KRrmwemfK34xFaT8MFZG+6aKwEAsMH0Mdw3zX2fOnAO&#10;rCddbL4wi83uXIn1Lm25t09P2ntLT2Y1ieGc1OPBuRIAABtcml8fnea/84qzYSXp2uYfumlzXK7E&#10;erM8DTdIT9RL1z5xtaVrw7OWTxn/RK4FAMAmcXY7vlaaB1+4dj6sLrH5k5XUJdfiSFvdsuUSfQyP&#10;Kz5ZFaWLzRvThbUz1wIAYJPqJuNfSLPh20szYy3pYvh214bfzJU4UmZteEDfhs+XnqSK8smU++RK&#10;AADwfbN2fHKaE88839xYXdLi9Ol+Eu6XK3G47IvhlunBf1vpSaklXWzOS3lUrgQAAAdYPX7Lj/Zt&#10;eEJpnqwr4W+W4+hmuRaHyny69RrpwX5++UmoJ7O2eeHKnh3XzLUAAOAHmp287YbzGF5emi1rSteG&#10;58wetPWquRYHUxfDI1L2lR74WrJ4L2rXjm+dKwEAwIUyb8Md+za8rzRr1pI008/6ODo9V+Li6trR&#10;vdMm+vHSg11Rzly8BzVXAgCAiyUtHaek5enrhbmzpnyka8f3yJW4sOaT7TfuYvOGwgNbWcITXn38&#10;Ft9+DADAQfWNU0dXSPPm0w+cPytLbF7bT7Y3uRY/zDlLO680b5vfLz6YFWXxHtPFe01zLQAAOCTS&#10;wrE9zZ+vWzuP1pYuNk9bXdp5+VyLkvRk/3p6oM4uPYDVJIZ/Wry3NFcCAIDDops090zz9EeLM2o9&#10;+VrXNg/Mlfgfs9j8cnpw/nnNg1VVujZ8o5uEU3MlAAA4ItJs+rC0dHRr59WqEpv3ptw+V9q8zpuM&#10;j+5i8xfFB6mipGXp91ZPHV0h1wIAgCOq233MT6Y5+7ml2bWmpDn7ZedOww1yrc1jdWnnpdID8KS1&#10;D0h1ieEv57vDjlwLAADWldl0+837Nry5OMvWlEl4/OqWLZfItTa2+aSZpG33i8UHopKkTfdjXdv8&#10;Sq4EAADrWt+O7t/F8O+l2baaxPAfszjalSttPKngbdKS8Y5i+VoSm342CQ/PlQAAoCppaXpMyneK&#10;s24l6drw993S6Fa5Uv32nRKunUq9qFS2sjyvf+D2n8q1AACgSvuWRtfpN8J8HpsXrEyO/plcq055&#10;g/12sWAtic1bZpPmFrkSAABsCIt3gM1rfwdY25zbxeZRuVI9+mm4X9eGTxcK1ZTPppyQKwEAwIY0&#10;n9b/GQMpn+zj+Phcaf1ajqOb9W34m0KBapIulu+l/HauBAAAG95G+RTrNMe/caUd78y11o/9D9p6&#10;1a4Nzyn90JXlz87ds+N6uRYAAGwqs8n46HlsXlGYk6tK2k2etXzK+CdyrSNrFken9zEsl37QahKb&#10;d/WT8S/lSgAAsKnNp+M7d23zz8XZuZbEcE6a8x+cKx1+K9PR3dPm9pHiD1dJ0s//la4dTXMlAADg&#10;fPp2/KC0eHyzNEvXkjTzf2jehrvmSodeP9nepE3tNaUfpqbMYnjq6q7rXjbXAgAACvafdtQV59Pw&#10;jNJMXVfCq7vdo1GudfB9ZWnn5Wdt87vlf3lNSQ/UnkP4QAEAwAY0b0fHzGL4q/KMXVPCU8482H9x&#10;0sVmT8pXy//CWhI+lJ7gu+VKAADARbASw726GP61PHPXka5tDs6v5vTT8e3SP/A9a/8FdSXs7afh&#10;IbkSAABwEMyn4eFdG+blGbySxObdF+nD35Z3j6+f/s8vKf5DK0rafJ+9HEdXybUAAICDKO0MV+9j&#10;+KPSLF5TurT77G23/2yu9YN1bXNGyv7SP6iehDetLDU3zZUAAIBDaN9Sc4u0dPxdeTavI4sdqJs2&#10;v50rHWg2CSelDfFzpf9zRflU2nDvmysBAACH0Sw2J6aZ/LNrZvS6stiJUo9cKW2D0/DzXRveWvwf&#10;V5K0Df5X2gYfnSsBAABHUBeb3075Xml2ryWLHWmWdqUtpf+ypqQt9k9W2vG18nMDAACsA+fu2XG9&#10;rm3+rDTD15RqF6b04P9DNxn/Qn4+AACAdahvR7ftY3hXaaavITUuTP85i83u/PgDAAAV6CajaRfD&#10;lwvz/bpOXQtTbJ74juOOu2R+zAEAgIrsP+2oy8za8JTirL9OU8XC1MXmFbN2+43y4wwAAFTsvBi2&#10;dTG8qjT7r7es74UphvfP4+hO+XEFAAA2kFkb7tq14YPFXWCdZJ0uTOGsvh09KD+OAADABtbH5sFp&#10;D/jWgXvBkc+6W5i6GJ5x9glHXTE/dgAAwCawumvHlbvY/EFpRziSWTcL0yyGv5q3o2Py4wUAAGxC&#10;y+14Z9oP/nrtvnCkcsQXpi6Gf025V358AAAAtvRxfHwXm0+UdojDmSO4MIX5rA3/Lz8eAAAAB+ja&#10;0SP7GPaVd4pDnyOzMMXwR9/YNfrp/BgAAAAM+ubk6J9JO8QfF3eLQ5zDujB1bXjrbBp+PvcGAAC4&#10;wLrdo1t1MbyttGscqhyehSk2n0s5MfcEAAC4yGZteEDfhs8Xd4+DnEO6MHVtsz/ljNwLAADgoFjd&#10;suUSfQyPK+0hBzOHbmGKzUvObbf/bO4DAABw0C1Pww26tnlpcSc5CDkUC9O7++n4dvnnBwAAOOT6&#10;2Nw+7SLvWbObXOwcxIUp7O3a8VL+eQEAAA67LjZ7FrtJeWe58DloC9M8NrvzzwgAAHDEzCbNpLSz&#10;XJQctIVp5lPwAACAdWCxm5R2losSCxMAALCh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rM+FadJM8s8HAABwxCx2k9LOclFy0Bamvg17u9jsyT8jAADAYbfYSRa7SXlnufA5iAvT&#10;/+Y9y7G5ff55AQAADrk+7SCLXWTNbnKxcygWpv9ObF5y7u7x9fPPDwAAcNAtT8MNurZ5aXEnOQg5&#10;dAtTSvrB96eckbsAAAAcFKtbtlyij+FxpT3kYOaQLkz/m9h8bj4JJ+VuAAAAF9msDQ/o2/D54u5x&#10;kHN4Fqacrg1v7WK4Ze4JAABwgXW7R7dK+8TbSrvGocphXZj+J7NJeP781NFP594AAACDvjk5+mf6&#10;GP64tFsc6hyRhem/E+bzNvy//BgAAAAcoGtHj0zL0r7yTnHocwQXpv9OF8O/dtPwq/nxAAAA2NLH&#10;8fFdbD5R2iEOZ474wvS/ieGv9k623Tg/PgAAwCa03I53pv3grw/YF45Q1s/ClNO14ff3n3bUFfPj&#10;BQAAbAKru3ZcuYvNH5R2hCOZdbcw/XfCWX07flB+7AAAgA2sj82D0x7wrQP3giOfdbow/W/eP5+O&#10;75wfRwAAYAOZteGuXRs+WNgD1k3W+8L0/XSxecVsMj46P64AAEDFzothWxfDq0qz/3pLFQvT/2TW&#10;Nk9aPeO4S+bHGQAAqMj+0466zKwNTynN+us1VS1MOf85j83u/JgDAAAV6CajaRfDlwvz/bpOjQvT&#10;99O1zT900+a4/PgDAADrUN+ObtvH8K7STF9Dql2Y/jex+ZNvnRyunZ8PAABgHTh3z47rdW3zZ8UZ&#10;vqJs2TcNP9+14a2l/7KWpCfiv1KH38zPDQAAcAR1sfntlO+VZvdastiRZmlXypW2bJlNwkl9bD5X&#10;+h/XklkM/9bHcN9cCQAAOIxmsTkxzeWfXTunV5XFTpR65EoH6trmjJT9xf9zNQlvWpmGn8uVAACA&#10;Q2jfUnOLLjZ/V57N68hiB+qmzW/nSj/Y8u7x9dNW9ZLSP6imdDE8e3bS1qvmWgAAwEGUdoar9zH8&#10;UWkWrylp2XvJ3nb7z+ZaF1w/Hd8u/QPes/YfWFfC3pSH5koAAMBBMJ+Gh3dtmJdn8EoSm3f3k/Ev&#10;5UoXXdq49qR8tfgvqSRdDB9eieFuuRIAAHARpJn6Xmm2/tfSzF1Lurb5SteOprnSwfGVpZ2Xn7XN&#10;75b+hXUlvLpvt4VcCwAAuADm7eiYWQx/VZ6xa0p4ypm7rnvZXOvg6yfbmz42ryn/yytKDE/94r2P&#10;vVyuBQAAFOw/7agrzqfhGcWZuqqEV3e7R6Nc69BbmY7u3rXhI+Ufpo7891/FjZdyJQAA4Hz6dvyg&#10;PoZvlmbpWpJ2lg/N23DXXOnwm8XR6elBXC79cNUkNu9e3j2+Xa4EAACb2nw6vnPXNv9cnJ1rSQzn&#10;pDn/wbnSkbX/QVuvmja35xR/0LryZ+delI8TBACADWA2GR89j80rCnNyVUm7ybOWTxn/RK61fizH&#10;0c36NvxN6YeuJV1svpdywb6wCgAANoDVpZ2XSrPwk9bOxrUlzfFvXGnHO3Ot9aufhvulre7TpRIV&#10;5bN9bE7MlQAAYEOaT5tJWjS+WJiHa8on+zg+PleqRxfDY1K+XShUTdLF83ezafj5XAkAADaEPobb&#10;zNvmHaUZuKKcm+b1R+VKddp3Srh214YXFcpVlVkMf9TH5uq5FgAAVGnf0ug6/QaYz9Ns/oKVydE/&#10;k2vVb7HBdrVvsLHp59Pw8FwJAACqkt8B9p3irFtJujb8fbc0ulWutPHMJ/W/RzI9SR9LF9q9ciUA&#10;AFjX+nZ0/zS//ntptq0mMfzHvA0PyJU2to3yKRx9G16/tx0dk2sBAMC6Mptuv3maWd9cnmUryiQ8&#10;fnXLlkvkWpvHeZPx0V1s/qL4oFSUtK0/Y//k6B/PtQAA4Ijqdh/zk2nOfm5pdq0pXRtetjwNN8i1&#10;Nq9ZbH45PSBVf5PwvA3f6Kbh1FwJAACOiDSbPqxrm27tvFpVYvPelNvnSvyP9KD8etqEzy4+aLUk&#10;hn+ax9GdciUAADgsuklzzzRPf7Q4o9aTr6Vl74G5EiXnLO280rxtfr/w4FWVrg1/Pmu33yjXAgCA&#10;QyItSdvT/Pm6tfNobeli87TVpZ2Xz7X4YeaT7TdOD9obSg9mTZnF5omrxx//o7kWAAAcFN84dXSF&#10;NG8+fe38WV1i89p+sr3JtbiwunZ0764NHy8+uPXkzHk7PjlXAgCAi6WL4ZR5G75emDtryke6dnyP&#10;XImLK10Uj0jZV3igq0kXm7d3k/Ev5EoAAHChpCXpjn0b3leaNatJDMuzODo9V+Jgmk+3XiNdIM8v&#10;PvB15YVnt+Nr5VoAAPADzU7edsN5DC8vzJVVpWvDc2YP2nrVXItDZV8Mt+xieFvpSaglXWzOS3l0&#10;rgQAAAdYPX7Lj/ZteEJpnqwr4W9WpuHnci0Ol1kbHpAe/M+Xn5Rq8qmU++RKAADwfbN2fHKaE888&#10;39xYX2L4t+VJuF+uxJGwumXLJdIT8bjiE1RTYvPGlUlz01wLAIBNavE774vffS/OjJWki+HbXRt+&#10;M1diPViehhukJ+ela5+s2pIurGctx9FVci0AADaJxe+4p3nwhWvnw+oSmz9Z8fv661d6gm6fNvL3&#10;Fp+8WhLDOf0kPCRXAgBgg1v8bnuaY88rzoaVpGubf+imzXG5EutdesIemPK10pNZS7o2fGjehrvm&#10;SgAAbDB9DPdNc9/id9qL82Al+c9ZbHbnStTkaydu/7G0rT+t8KRWlS6GV3V7RqNcCwCAyi1Pw8/1&#10;bXhTafarKrF54urxx/9orkWt+ul4nJ7Q1x7wBFeX8JQzd133srkWAACVmZ209apdDM8uz3r1pGub&#10;Pz9vz7Yb5lpsFCvt+B5dbD5aetJrSXqBfblrR9NcCQCASvRteGjK3tKMV01i+KflOLpTrsRGNWub&#10;h6UnfHbABVBTYnhX345umysBALBOzaaju3cxfLg401WTcFY3DafmSmwGq0s7r9bF5rnlC6KiTJsX&#10;n7tnx/VyLQAA1ol+sr3pY/Oa4gxXUbo2/N7qqaMr5FpsNrPptpv3Mby5dHHUkq5tvpuWv8fmSgAA&#10;HEFfWdp5+Vnb/G5pbqsqMfzlObvDjlyLza5vR/fvYvj34sVSS2LzmfSfJ+RKAAAcZl1s9qR89YA5&#10;raJ0bfhY1za/kivB/9VNwm+lxek7pYunlqQX6Vtmk+YWuRIAAIfYcmxun+aw96ydy2pKmiH7Pja/&#10;kSvBsH1Lo+ukzfpPSxdSZfnD/oHbfyrXAgDgIFuehht0bfPSwhxWW/6wP9HcyIXUT8Iv9jH8Y+GC&#10;qimdPykAADj40pz4uMLsVVW+/86kdnxsrgQXzbwNsYvhS6WLrJZ0bfMv3osKAHDxzdrwgL4Nny/N&#10;XLUkLUqf6eP413IluPhWjx9duo/N75QuuKri004AAC6SbvfoVl0MbyvOWJWka8N3U34rV4KD77yl&#10;ZmvXNq8sXYA1ZfF5+t/wefoAAD/UfLr1Gn0Mf1yaqepK+NNzJtuum2vBoTWbNHfpY/OB8sVYR+Zt&#10;+HoXwym5EgAAa3Tt6JFpXtpXmqXqSXjn4nfzcyU4vNJFeFrXNt868MKsKeF9aXm6Y64EALDp9XF8&#10;fBebT5Rnpzqy+B38rg0xV4IjZ++uHVeex+aZpQu1pqQX1ctnJ2+7Ya4FALDpzKfjm3Rt89elWamq&#10;xOZ3PnH86NK5FqwPG+YF1oYnrJ6x5UdyLQCADW91144rd7H5g/JsVE/mbfMX3VKzNdeC9WmD/BXu&#10;mfM42pUrAQBsWLPYPDjNP1X/ikWaPT8wj80v50pQh65tHplybumiriVdG/6+a8e3zpUAADaM+bS5&#10;S5p1PliagSrK2X1sfj1XgvqsTI7+mQ3xMZSxecHZD9hxzVwLAKBaXQzbUl5VnHkqyrxtfv+cpZ1X&#10;yrWgbt3S6FaLv60pXey1ZPG3ZV1sHpUrAQBUZf9pR11m1oanlOacmpKWvTfMJ9tunGvBxjKLo119&#10;DP9RuvirSWw+ufg9rVwJAGDdm8fQpkXjy8XZppJ0bfh4Nw2/mivBxrX4BLq+DY8vvRAqy1+vtOOd&#10;uRYAwLrTt6Pb9jG8qzDH1JMYVuZt+H+5Emwey3F0VLr4X1Z8YVSUxUdwLj6KM9cCADjizt2z43r9&#10;tHlxaXapKbNJeP581+incy3YnObTcIeuDe8rvUgqyrf62Dw4VwIAOGLmsXlsF5vvFeaVapJmw7fO&#10;puHncyVgoYvhlPTi+HrpRVNLUocPLj6iM1cCADhs0ixyQtc2n107n1SV2Hwu5cRcCVjrG6eOrpBe&#10;6E8vvoAqSurwyrQ8bcu1AAAOmX2T5hZdbP6uNJPUkjQ77U85I1cCfpg+NtvTi+d1a19M9SU8efWM&#10;0aVzLQCAgybNS1dP88bzDpw/6kpa9l5ybrv9Z3Mt4MLoJs0904voX0ovrlrSxfCllDZXAgC42ObT&#10;8PCuDfPS7FFNYvPufjL+pVwJuDhmsfmN9MLqDnihVZXwzn4afjFXAgC40LoY7pXyr+VZo450bfOV&#10;eTua5krAwfK1E7f/VB+bPyy98OpK+NNzJtuum2sBAPxQacE4Js0Qry/PFvVkFsNTV3dd97K5FnAo&#10;zNrxsekF97drX4A1pWvDd1J+K1cCACg6+4SjrjiP4RmleaKuhFd3e0ajXAs4HPo4/rUuNp8pvygr&#10;SQz/vuiRKwEA/K++HT9oFsM3izNEJena8KF5G+6aKwFHQhdHj00vxu+WXqS1pGubv12Zbr95rgQA&#10;bGLz6fjOaT54/9p5oarEcM5sEh6SKwFH2r7Jtut2Mby4+IKtKF1sntvtPuYncy0AYBOZTcZHz2Pz&#10;itKMUFO6Njxr+ZTxT+RawHrSt6Pbfv/T6Aov3ooyS3lYrgQAbHCrSzsvlc7+J51vFqgzsXnjSjve&#10;mWsB69nie49Svlx8MVeSLjYfXXwPVa4EAGxA80kzSYvGF0qzQEX5ZL80Pj5XAmqx/7SjLtO34cmF&#10;F3VteV0/HY9zLQBgA+hjuE3XNu8onPs15dwuNo/KlYBadTFsS3lV4UVeV2LztK+duP3Hci0AoEL7&#10;lkbX6dvwouJZX1Ni84KVyY1/JtcCNoJZG+6ablAfLL7o68nXurZ5YK4EAFSki+ExKd8pnO/VpGvD&#10;36el71a5ErAR9bF5cLpZnVO6CVST2Lx3Pgl3yJUAgHWsb0f379vw6eKZXkti+I9ZHO3KlYCNbvFR&#10;l/O2+YPiDaGidG142bnTcINcCwBYR2bTbTdPi8abS2d4XQmPX13dcolcC9hMFh992cXmjeWbQ0WZ&#10;pBvZFjcyAFgPFt+puPhuxeKZXVH8wSzwv9JN4T4pnzz/TaK2dDH8x7wND8iVAIAjIJ3JD0tZfKdi&#10;8byuIrF577K3/gMli4/GTDmvePOoJGlxelu32y9jAsDhtPjuxDRDfLR0NlcUHy4F/HAre3Zcs582&#10;LyjcROpKDH88n269Rq4FABwCfWy2p3P3dQecw5UlLXtPW13aeflcC+CH69rxrdPN4+2lm0ot6WLY&#10;17WjR+ZKAMBB8o1TR1fo2ubppfO3qsTmtd862RfkAxfDrB2fnG4mZxZvMpUkLX6fSAvgvXMlAOBi&#10;6GI4pWvD10tnbkX5SJoN7pErAVw8rz5+y4/2bXhC4WZTW96wdzq+Sa4FAFwIy224Y5oH3lc4X6tJ&#10;F5tZH0en50oAB9fs5G03nMfw8tINqKakm+UzV5d2XinXAgB+gMX5322E878Nz+mWbnS1XAvg0Jm3&#10;4Y7pxvlPpZtRRTk75bRcCQBYY+O8wyT8zXIc3SzXAjh8ukk4NS1O3yjfnOpIF5sPzGPzy7kSAJB8&#10;/3eY28p/h7kNn+4n4X65EsCR8c3J0T+ebki/V7pR1ZSubf6iW2q25loAsCl1k/EvbIBPyf12mk1+&#10;M1cCWB/mu8OOPoa/LN24qkpsfmd1aeelci0A2BTObsfXSufgCw84F2tLbP7kWyeHa+daAOtP1za/&#10;0rXhY8WbWCVJHb6YOsRcCQA2tC42j045r3Qm1pJ0dr+jmzbH5UoA699sEh7ex6Yv3dSqSQz/mHKb&#10;XAkANpR0xt03nXefOuD8qyhp0fvCLDa7cyWAunw9NldPN7Pnrb251ZfwonOWRtfJtQCgasvT8HNd&#10;G95UPvMqSmyeuHrccZfMtQDqNZs0t0g3tbcUb3a1ZPELpDE8JlcCgOrMTtp61XSWPbt4zlWUedv8&#10;+azdfqNcC2DjSDe5E7q2+ezaG19dCZ9ebkf3z5UAoAqzNjw0nWF7y2dbHUnL3vvncXSnXAlg4+pi&#10;89sp3yvdDGtJumm/ecWX4AGwzs0mo7unM+vDpbOsnoSzumk4NVcC2BzO3bPjel3b/Fn5xlhPujY8&#10;p1u60dVyLQBYF7412d70MbymdHbVlHkbfm/xnY+5FsDm00/Gv9TH5l2lm2Q1iWG5j+PTcyUAOGL2&#10;n37s5WZt87vF86qmxPCXi+94zLUA6NrRtGvDV4o3zUrStc1HunZ8j1wJAA6rLjZ7Ur5aOqNqyeK7&#10;HNN5+iu5EgDnt7rrupft2/CU0g20qsTmtf1ke5NrAcAh1U/Ht0vnz3sOOI9qyuK7G2PzG7kSAD9I&#10;t2c0SovTq4s31Lryu19Z2nn5XAsADqpzd4+v38XmpYXzp7b8Yf/A7T+VawFwQc1iuFtanD5UuLHW&#10;k9h8dfEWiVwJAA6KPobHFc+dipLOx7fM2vGxuRIAF1U/DQ/pKv/uiJT3LMfm9rkSAFwkszY8IJ2J&#10;ny+cM/UkNp/p4/jXciUADoblOLrKvA3PKt54K8rirROLt1DkWgBwgeyL4ZZdDG8rnS21JC163035&#10;rVwJgENhZam5abrZvql0I64qMTwuVwKAQfPp1mvMYvjj4llSUdKy9+J9k23XzbUAONTSwnHfdAP+&#10;1Nobck1Jh8fn59NwUq4EAP9HNxk9Mp0V+0pnSD0J7+yn4RdzJQAOty42j075r/JNuo50bXhrOhBv&#10;mSsBsMl17fje6Wz7ROnMqCXpXPvSvA0xVwLgSFppx9dKN+cXrr1Z15fw/Pmu0U/nWgBsMvPp+CZd&#10;2/x1+YyoKLH5ndXjR5fOtQBYL7rJ+Be62PxD8eZdSboYVlIekSsBsAns3bXjyvPYPLN0LtSUtOy9&#10;sltqtuZaAKxXs9jsTjfu/1x7I68pXRs+3k3Dr+ZKAGxQ6Z5/Wsq3zn8G1JYuNh9IC98v50oA1OAd&#10;xx13yT42Tyzd2KtKDH+1d7LtxrkWABvEfNrcpYvhg8V7fz05u582v54rAVCjWbv9RvO2+fPCTb6q&#10;dG34/bNPO+qKuRYAlUpL0rZ0Lr2ydK+vKV1snnnO0s4r5VoA1G4eR3dKh9T7Szf9ahKbby5Hf5IH&#10;UKP9px11mb4NTy7e3ytKWpTeMJ9s984HgI2qb0cPSgfWWaVDoJZ0bfPP8+n4zrkSAOvcPIa2i+HL&#10;pXt6LVn8bu2K360F2BzOPuGoK6aD6xmlA6GmzGPzitlkfHSuBcA607ej237/i1sL9/Bq4tNbATav&#10;eTs6Jh1kry8eEHXlSatnHHfJXAuAI+zcPTuu10+bFxfu15UlPH9+qu8HBNj0uhjulfKv5cOijnSx&#10;+cJs0kxyJQCOkHQ/fmzK90r36lrSteGt+6bh53MlAPhvszb8v74N89LhUUu6tnlHN22Oy5UAOEzS&#10;PfiEdA/+7Nr7clWJzedmk3BSrgQAB/rGrtFP9zH8UfEgqSmx+ZNvnRyunWsBcIjMJs0t0j33LcV7&#10;cSVJi97+lDNyJQD44WbT8PPpEPm7tYdKZfmvrg2/mSsBcBClJenq6T77vDX33erSxeYl57bbfzbX&#10;AoALJx2IJ6bD5HOlQ6aaxPBvy5Nwv1wJgItpPg0P7yp/C3fKu5d3j2+XKwHAxbN4q8LiLQuFA6ea&#10;pMP9b1am4edyJQAupMWHBM3b8LHSPbaifKVrx0u5EgAcPIu3LCzeulA4fKrKPIZnz07aetVcC4Af&#10;YqN8DcUshqeu7rruZXMtADg0+un4dungeffag6iuhL0pD82VAChYfNH5fAN80Xm637+6b7eFXAsA&#10;Do/FWxq62Hy1fDjVkS6GD88mo7vnSgBkfTt6UFo0zirdO+tJ+NAshrvlSgBw+O0//djL9dPxU8sH&#10;VUWJ4TX+9BFg8YEO4zun++L7D7hPVpVwTj8JD8mVAODIWywb/710lA6uipKWvy/e+1qXy7UANo3Z&#10;ZHx0F5tXFO+NFaVrw7OW4+gquRYArC+z6ejuaXH6cOkQqyg+QQnYNFaXdl4q3feetOY+WF9i88bl&#10;SXPTXAsA1rfFByp0MSwXD7V68u5+Mv6lXAlgw5lNmklaNL5QuP/VlE+m3CdXAoB6LD66e/ER3msO&#10;tuqy+Cj1vb4FHthA+hhu07XNO0r3vFqS7s3npTwqVwKAei2+LHbxpbGlA6+WpEN5fzdtfjtXAqjS&#10;OUuj6/RteFHpPldVYvOCsx+w45q5FgBsDP0k3K+P4d+Kh18lSYvT59JBfWKuBFCNLobHpHvwt0v3&#10;tlrSteHvu3bbrXMlANiY0oH3m+ngrvzQbv5u31Jzi1wJYN3q29H9+zZ8unQvqyXpzDhzFke7ciUA&#10;2Pj2nRyu3cfmT0oHY1WJ4Y9Sj6vnWgDrxmz3tpune9Sbi/euqhIev3rGlh/JtQBgc+mmzXHV/+Jx&#10;G+bzaXh4rgRwRHW7j/nJLjbPLd2vasq8DS9bjqOjci0A2Nw2wkfbdjH8a8q9ciWAwy7dix6WMjv/&#10;vam6xOa980m4Q64EAPyPD22UL09sw+vne8KOXAvgkOsmzT272Hy0fE+qI10bvt61zQNzJQBgyGwy&#10;Pnoem1eUDtSa0sXwjG9Ojv7xXAvgoOtjsz3db1639v5TXWLztK+duP3Hci0A4IKYT8d37trmn4uH&#10;azUJZ3XTcGquBHBQfOPU0RW62Dy9fN+pKq/tp+NxrgUAXBR9bH495ZuFg7aadDG8fx5Hd8qVAC6y&#10;dD85ZfH2tdK9ppYs3j7YteN75EoAwMV1ztLOK6UB4fdLB29NmbfNn5+3Z9sNcy2AC2y5DXfs2/C+&#10;0r2llqRFadbH8em5EgBwsM0n227cx/BXpYO4qsTmiavHH/+juRbAoNnJ227YxfDy4r2konRteE63&#10;dKOr5VoAwKHUTcOvpsP346VDuZZ0bfOf83Z8cq4E8H8svqy1b8MTSvePuhL+ZjmObpZrAQCHUxfD&#10;I/oYVsqHdB3pYvMP3WT8C7kSwJZZOz453dvOLN0z6kn4dD8N98uVAIAj5azp1mukg/n55QO7qrxw&#10;Zc+Oa+ZawCa0+MOTLjZvL9wfqkkXw7e7NvxmrgQArBfpkL7lvA1vLR3g1SQ256Vh6dG5ErBJLP6w&#10;JN0DXnjAPaG2xOZP9p0crp1rAQDr0XwaTura8PniYV5PPpVyn1wJ2MAWf0iSct6ae0BV6drmHd20&#10;OS5XAgBq0MfwuNLBXlO6GN60PGlumisBG8hyDPdNr/PFH44UX/81JC16X5jHZneuBADU5txTxtfv&#10;2ualpYO+pnRteNbqKeOfyLWAiq0sNTdd/GFI6bVeVabNE1fPOO6SuRYAULM+NrdPB/x7Djjwa0oM&#10;5/ST8JBcCajMchxdJS1Kzy6+vivK4gu4Z+32G+VaAMBG0sVmT8rXSkNALena8KF5G+6aKwEVmLXh&#10;oX0b9pZe07UkLXvvn8fRnXIlAGCjWl3aefl0+P/u2mGgvoRXd7tHo1wLWIdWYrhbWjQ+XH4N15Jw&#10;VjcNp+ZKAMBm0U+2N31sXlseEGpKeMr+0466TK4FrAN9uy30Mbym/JqtJ/M2/N7+ydE/nmsBAJtR&#10;147v0bXNR0rDQj0JX+7a0TRXAo6Q/acfe7nZBvgb7FkMr5/vCTtyLQCAxQdDjE/vYpiVhodqEsO7&#10;+nZ021wJOIxW2vFSF5uvFl+blaRrw8dW2uZXciUAgP+rW7rR1dLS9NzSIFFTurb5s727jr5ergUc&#10;Qv10fLv0uqv8UzibPuU3ciUAgB9sJY5ulhanNxcHi0rSxeZ7KY/NlYCD7Nzd4+un11j13/OW8rz+&#10;gdt/KtcCALjg+nZ0/74Nny4MGNWka5vPpv88IVcCDoJZDI9b+1qrLWnZe8tKOz42VwIAuOi6GB6T&#10;8p3S0FFLDEdw8c2n4aSuDZ8vvcaqSWw+szzxhygAwEG2b2l0nb4NLyoOIHXF22/gQupiuGXK2wqv&#10;p2rStc13vU0XADjk+hhuk/KPpYGklqShyS94wwUwn269Rt+G55deRzUlLXsv3jfZdt1cCwDg0Ova&#10;ENMg8sW1g0lNWXyEcOcjhKFoHsMj0qKxr/TaqSfhnf00/GKuBABweH3i+NGl+9j8TnlQqSgx/GXq&#10;sT3Xgk2ta8f37mLzieJrpZbE8KW07LW5EgDAkdUtNVu7tvmL4uBSUbo2/N43Th1dIdeCTWU+Hd8k&#10;vQ7esPZ1UVtmk/Dk1TNGl861AADWj3lsfrmLzQdKQ0wt6WL4RsopuRJseHt37bhyeu0+s/R6qCld&#10;27wyvXa35VoAAOtXGl5OSzn7/MNMbUmD1z8tt+GOuRJsSOlaPy0tGt9ae/3XlMUf0swmzV1yJQCA&#10;Oiz+1DoNMvX/qXUMLz83jo7KtWBDmKcFo6/8b4NTFn8oc1quBABQp43yexF9G56wesaWH8m1oEqL&#10;t6wt3rpWvsbryeIPYxZ/KJNrAQDUbyN88lYaNs+cx9GuXAmqsf+0oy6Tlv4nl67rqhKbN+w9eXyT&#10;XAsAYOPp2tEj0+JR9Xe7pMXv7V277da5Eqxr6fXWLj5mu3Qt15KuDR9P945750oAABvbNydH/0wa&#10;4P64NBhVldi8YGVy45/JtWBd6dvRbb//xa2la7eWxLCSFr5H5EoAAJtLt3t0q3kMbysOSvXk3C42&#10;j8qV4Ijbu2fH9dKi8eLCtVpZwvPPmm69Rq4FALB5zdvwgC6G/ygPTZUkNp/s4/j4XAmOiLS8Pzbl&#10;e8VrtJJ0bXhruh/cMlcCAGBhdcuWS/ST8PjSAFVT0rD6xuV2vDPXgsMiXXsnpHzm/NdidYnN5+aT&#10;cFKuBABAyXIcHdW14WXFgaqidG3zBz72mENtNmlukRaNt5SuwZqSXi9n5EoAAFwQ80m4QxoE31sa&#10;rirKt2axeXCuBAdNem1cPV1fz1tzvdWX2Lxkeff4+rkWAAAXVtc2D+za8PXisFVJ0s//wfmkuUuu&#10;BBfLfBoenhaNvnStVZR399Px7XIlAAAujv0nbv+xLjZPLwxdVaWL4VUp23ItuFDStXOvtHx/rHRt&#10;VZSvdO14KVcCAOBg6qfjcRq4XrdmAKsw4cmrx48unWvBDzRvR8eka+b15WuposTw1C/e+9jL5VoA&#10;ABwq3aS5ZxebjxaHsloSw5e6GNpcCQ5w9glHXTFdI88oXj9VJby6b7eFXAsAgMMlDWMP69qmO3BA&#10;qynhnf00/GKuBN/Xt6MHpWvjrPI1U0vCh2Yx3C1XAgDgSOh2H/OTs9j8YXlgqyddDC8+Z7LturkW&#10;m9RsOr5zuh7ev/b6qCldG/b20/CQXAkAgPVgZbr95l3b/G1pgKsladD8bspv5UpsIrPJ+OguNq8o&#10;XRc1JV2/z1qOo6vkWgAArDd9HP1aH8O/l4a5ahKbf09D56/lSmxgH1raean0nD/pgGugtsTmjSuT&#10;5qa5FgAA693ib2oWf2NTHO4qyeJvzBZ/c5YrscHMJs0kLRpfKD33tWTWNp9K/3mfXAkAgJrsm2y7&#10;7uJ3g9YOedUlNn+4+F2tXIvK9THcJi3D7yg+15Wki81589g8KlcCAKBmi0+h+/6n0RUGv1qSPw3w&#10;YbkSFTpnaXSddB2+aO1zW12mzQtW9uy4Zq4FAMBGsfjeo8X3HxWHwFoSm48uvocqV6IS6dp7TMq3&#10;i89pJeli8/auHd86VwIAYCP6zGlHXaZvw5NLA2FleV0/HY9zLdapvh3dP11vny48f9UkLXpnzuNo&#10;V64EAMBmkIbAbV3bvLI0IFaV2Dztaydu/7Fci3VitnvbzdM19ubic1ZVwuNXz9jyI7kWAACbzXza&#10;3KVrwwfLw2IdST//19Py98BciSNo8eEcXWyeW3qeasq8DS9bjqOjci0AADa7PjYPToPit9YOjlUl&#10;Nu9dnoQ75EocZrO2eVh6HmYHPC8VpYvhffOpawgAgILlU8Y/0cXmD0qDZE3pFn87MA03yLU4xBYf&#10;wpGum4+Wnota4m8pAQC4wFba8c40RP712qGyusTwuNUtWy6Ra3GQnROb7elxft0Bj3ttic3T9vs9&#10;OAAALqw+jo9Pw+Qni0NmJeli+I95Gx6QK3EQLJaLLjZPLz3eNWXmkxYBADgY0nD8qK5tzi0NnbUk&#10;LU1v63aPbpUrcRGlBfSUxdvXSo9xLVm8fXClHd8jVwIAgIvv7AfsuGYfmxeUBtCqEsMfz6dbr5Fr&#10;cQEtt+GOfRveV3xM68msn45Pz5UAAODg69rxrbs2/H1hGK0oYd88hkfkSvwA58bRUV0MLy8/jvUk&#10;dXhut3Sjq+VaAABwaM3jaFcaQs8sDae1pIvNJ7p2dO9cifNZfFlrWiyfUHrcakq6Rt+8Ekc3y7UA&#10;AODw2ShDdcob9p48vkmutenNJqOTa1+G03X56X4a7pcrAQDAkTM7edsNN8bbtppnnrO080q51qaz&#10;b/F2y9i8vfTY1JJ0HX475TG5EgAArB/zjfHBAGcvt81pudKmsLJnxzVnbfPCwmNRVdKi9KJ9p4Rr&#10;51oAALA+pcH1lJRvlIbaWtLF5gPz2PxyrrRhpZ6PTjmv9BjUkq5t3tHHcJtcCQAA1r/VU0dX6Nrw&#10;e6UBt6akYfwvuqVma661YaRu90n51Pm71pa06H1hNmkmuRIAANTnnN1hRx/DX5YG3qoSm99ZXdp5&#10;qVyrWitLzU27GN5U7FhXnrR6xnGXzLUAAKBuXdv8Ssq/FAbfmvLF+bTOv9FYjqOrpEXp2YVOVaWL&#10;zStmk/HRuRYAAGwsfWx+Iw29fWkYriYx/GNNvzPTT8NDujbsLXapJTG8f7Z7fOdcCQAANq7+gdt/&#10;atY2zysOxlUlvOicpdF1cq11ZyWGu3UxfLj8s9eScFbfjh6UKwEAwOax0o6P7WLzlvKgXEfSQvKd&#10;lHX1vT99uy3MYnhN6eetKelxfcbZJxx1xVwLAAA2pzQcn5DymfMPy/UlfLqfhvvlSkfE/tOPvVw/&#10;HT+1/PPVlPD6ve3omFwLAABY6GLz2JTvlYfoOtLF8OblOLpZrnTYdO14KT12Xy39TLWka8PH0uN3&#10;r1wJAABY69w9O67XT5sXlwbqmpKG/+d0Sze6Wq51yPTT8e3Sv+/da//9VSU2/WwSHp4rAQAAP0zf&#10;jm7bx/Cu4oBdSbrYzPo4Oj1XOqiWd4+vnxaNl5T+vZXleanH1XMtAADgwuja0bSL4cuFQbumfGRl&#10;Or57rnSxdW1zRuHfUVUWH/YxmzS3yJUAAICL6sxd171s34anlAbvqhKb1/aT7U2udaHNp+GktDx+&#10;vvjPrieLD/c4IVcCAAAOlm73aJQWhletGcBrzO9+ZWnn5XOtHyp1vuW8DW8t/HNqyncXH+qRKwEA&#10;AIdKWh7u2rXhQ4WhvJqk5eFrKXtypaL5dOs1+jY8v/T/ryoxvHjvrqOvl2sBAACHQz8JD0nD+DnF&#10;Ib2evGfxSXe50v+ax/CILoZ9hf99RQnvXHx4R64EAAAcbstxdJWuDc8qD+z1pIvNSxeffNe143un&#10;Ph8v/W+qSQxfSstem58iAADgSFuZNDftY/PG4gAvhzHhyZ857ajL5KcFAABYT9LQfp+UT/3fIV4O&#10;dbq2eWUXw7b8NAAAAOtZF5tHp5xXGu7lICY2H5hNmrvkhx0AAKjF2e34Wmmof+EBQ74cjJydclp+&#10;qAEAgFp1k/EvdLF5+5qBXy5i0mP5zL27dlw5P7wAAMBGMG/HJ3dt85+lJUAuUN4wn45vkh9OAABg&#10;o1k9/vgf7WPzxMIyIANZfMz54uPO80MIAABsdLN2643SIvDnpQVB/juLL85dfIFufsgAAIDNZjmO&#10;7tTH8E+lhWFzJzx/Pt16jfwwAQAAm1k3DaemJeGs8vKweTJvw1u7GG6ZHxYAAID/tn9y9I+nZeEZ&#10;pUVioyf1/vx8Gk7KDwUAAEDZ3nZ0TN+G15cWi42Yrm3OyNUBAAAumC6Ge3Vt+FhpydgQic1LlneP&#10;r5/rAgAAXHjzaXh4WpzmxaWjwsza5j39dHy7XA8AAODi6WNz9VkMf1RaQGpJF5uvrrTjpVwJAADg&#10;4Nq31NwiLR5/V1pI1nWm46fuP/3Yy+UaAAAAh84sNiemReSzBywm6yyzGF7Tt9tC/rEBAAAOny42&#10;v52yv7SsHMl0MXx4JYa75R8TAADgyDi33f6zaUn5s7VLy5FJ2Dtrw0PzjwYAALA+9JPxL/WxeXd5&#10;kTn06WJ49nIcXSX/OAAAAOtP146Xurb5SmmpORRJi9KbVpaam+Z/PQAAwPr2xXtf63J9DE8tLTgH&#10;MZ9KuU/+VwLAQbZly/8Hj6vqgVmphR8AAAAASUVORK5CYIJQSwMEFAAGAAgAAAAhANz65r/kAAAA&#10;DQEAAA8AAABkcnMvZG93bnJldi54bWxMj8tqwzAQRfeF/oOYQneJ7PhB7VoOIbRdhUKTQuluYk1s&#10;E0sylmI7f19l1SyHe7j3TLGeVcdGGmxrtIBwGQAjXRnZ6lrA9+F98QLMOtQSO6NJwJUsrMvHhwJz&#10;aSb9RePe1cyXaJujgMa5PufcVg0ptEvTk/bZyQwKnT+HmssBJ1+uOr4KgpQrbLVfaLCnbUPVeX9R&#10;Aj4mnDZR+Dbuzqft9feQfP7sQhLi+WnevAJzNLt/GG76Xh1K73Q0Fy0t6wSkcRZ7VMBilWUpsBsS&#10;RWkE7CggTqIEeFnw+y/KPwAAAP//AwBQSwMEFAAGAAgAAAAhAFd98erUAAAArQIAABkAAABkcnMv&#10;X3JlbHMvZTJvRG9jLnhtbC5yZWxzvJLBasMwDIbvg76D0X1xkpYxRp1eRqHX0T2AsBXHNJaN7ZX1&#10;7WcogxVKd8tREv/3fwdtd99+FmdK2QVW0DUtCGIdjGOr4PO4f34FkQuywTkwKbhQht2wetp+0Iyl&#10;hvLkYhaVwlnBVEp8kzLriTzmJkTiehlD8ljqmKyMqE9oSfZt+yLTXwYMN0xxMArSwaxBHC+xNv/P&#10;DuPoNL0H/eWJy50K6XztrkBMlooCT8bhdbluIluQ9x36ZRz6Rw7dMg7dI4fNMg6bXwd582TDDwAA&#10;AP//AwBQSwECLQAUAAYACAAAACEAsYJntgoBAAATAgAAEwAAAAAAAAAAAAAAAAAAAAAAW0NvbnRl&#10;bnRfVHlwZXNdLnhtbFBLAQItABQABgAIAAAAIQA4/SH/1gAAAJQBAAALAAAAAAAAAAAAAAAAADsB&#10;AABfcmVscy8ucmVsc1BLAQItABQABgAIAAAAIQAMbFYIFwMAAI0MAAAOAAAAAAAAAAAAAAAAADoC&#10;AABkcnMvZTJvRG9jLnhtbFBLAQItAAoAAAAAAAAAIQDvNHsI/SAAAP0gAAAUAAAAAAAAAAAAAAAA&#10;AH0FAABkcnMvbWVkaWEvaW1hZ2UxLnBuZ1BLAQItAAoAAAAAAAAAIQCfbXQy0H4AANB+AAAUAAAA&#10;AAAAAAAAAAAAAKwmAABkcnMvbWVkaWEvaW1hZ2UyLnBuZ1BLAQItAAoAAAAAAAAAIQDU9/gFJSAA&#10;ACUgAAAUAAAAAAAAAAAAAAAAAK6lAABkcnMvbWVkaWEvaW1hZ2UzLnBuZ1BLAQItAAoAAAAAAAAA&#10;IQDgGdqLm18AAJtfAAAUAAAAAAAAAAAAAAAAAAXGAABkcnMvbWVkaWEvaW1hZ2U0LnBuZ1BLAQIt&#10;ABQABgAIAAAAIQDc+ua/5AAAAA0BAAAPAAAAAAAAAAAAAAAAANIlAQBkcnMvZG93bnJldi54bWxQ&#10;SwECLQAUAAYACAAAACEAV33x6tQAAACtAgAAGQAAAAAAAAAAAAAAAADjJgEAZHJzL19yZWxzL2Uy&#10;b0RvYy54bWwucmVsc1BLBQYAAAAACQAJAEICAADuJ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5qxAAAANoAAAAPAAAAZHJzL2Rvd25yZXYueG1sRI9Ba8JA&#10;FITvQv/D8gq96aZqRWI2IkKLeBDUUsjtkX3NhmbfptltjP31XaHgcZiZb5hsPdhG9NT52rGC50kC&#10;grh0uuZKwfv5dbwE4QOyxsYxKbiSh3X+MMow1e7CR+pPoRIRwj5FBSaENpXSl4Ys+olriaP36TqL&#10;IcqukrrDS4TbRk6TZCEt1hwXDLa0NVR+nX6sgvPbb1scN+67P8xfzAeWxX7mC6WeHofNCkSgIdzD&#10;/+2dVjCD25V4A2T+BwAA//8DAFBLAQItABQABgAIAAAAIQDb4fbL7gAAAIUBAAATAAAAAAAAAAAA&#10;AAAAAAAAAABbQ29udGVudF9UeXBlc10ueG1sUEsBAi0AFAAGAAgAAAAhAFr0LFu/AAAAFQEAAAsA&#10;AAAAAAAAAAAAAAAAHwEAAF9yZWxzLy5yZWxzUEsBAi0AFAAGAAgAAAAhAL+3XmrEAAAA2gAAAA8A&#10;AAAAAAAAAAAAAAAABwIAAGRycy9kb3ducmV2LnhtbFBLBQYAAAAAAwADALcAAAD4AgAAAAA=&#10;">
                <v:imagedata r:id="rId9" o:title="Hexagon 4"/>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ylSxAAAANoAAAAPAAAAZHJzL2Rvd25yZXYueG1sRI9BawIx&#10;FITvQv9DeAUvolltEVmN0ipSqUipiufn5nWzdPOybKK7/nsjFHocZuYbZrZobSmuVPvCsYLhIAFB&#10;nDldcK7geFj3JyB8QNZYOiYFN/KwmD91Zphq1/A3XfchFxHCPkUFJoQqldJnhiz6gauIo/fjaosh&#10;yjqXusYmwm0pR0kylhYLjgsGK1oayn73F6vg5f20y5uP1efuYGQhe1/n4dhvleo+t29TEIHa8B/+&#10;a2+0gld4XIk3QM7vAAAA//8DAFBLAQItABQABgAIAAAAIQDb4fbL7gAAAIUBAAATAAAAAAAAAAAA&#10;AAAAAAAAAABbQ29udGVudF9UeXBlc10ueG1sUEsBAi0AFAAGAAgAAAAhAFr0LFu/AAAAFQEAAAsA&#10;AAAAAAAAAAAAAAAAHwEAAF9yZWxzLy5yZWxzUEsBAi0AFAAGAAgAAAAhAI2DKVLEAAAA2gAAAA8A&#10;AAAAAAAAAAAAAAAABwIAAGRycy9kb3ducmV2LnhtbFBLBQYAAAAAAwADALcAAAD4AgAAAAA=&#10;">
                <v:imagedata r:id="rId10" o:title="Hexagon 2"/>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f6NxQAAANoAAAAPAAAAZHJzL2Rvd25yZXYueG1sRI9Ba8JA&#10;FITvBf/D8oTe6kYhpaSuQQXbUqFgDIK3Z/aZhGTfhuyqaX99tyD0OMzMN8w8HUwrrtS72rKC6SQC&#10;QVxYXXOpIN9vnl5AOI+ssbVMCr7JQboYPcwx0fbGO7pmvhQBwi5BBZX3XSKlKyoy6Ca2Iw7e2fYG&#10;fZB9KXWPtwA3rZxF0bM0WHNYqLCjdUVFk12MgkNOx61dfX7lbz/x/nJ6j+LdtlHqcTwsX0F4Gvx/&#10;+N7+0Api+LsSboBc/AIAAP//AwBQSwECLQAUAAYACAAAACEA2+H2y+4AAACFAQAAEwAAAAAAAAAA&#10;AAAAAAAAAAAAW0NvbnRlbnRfVHlwZXNdLnhtbFBLAQItABQABgAIAAAAIQBa9CxbvwAAABUBAAAL&#10;AAAAAAAAAAAAAAAAAB8BAABfcmVscy8ucmVsc1BLAQItABQABgAIAAAAIQDLnf6NxQAAANoAAAAP&#10;AAAAAAAAAAAAAAAAAAcCAABkcnMvZG93bnJldi54bWxQSwUGAAAAAAMAAwC3AAAA+QIAAAAA&#10;">
                <v:imagedata r:id="rId11" o:title="Hexagon 1"/>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9SJwQAAANsAAAAPAAAAZHJzL2Rvd25yZXYueG1sRE9Ni8Iw&#10;EL0L/ocwwt40dZFVq1FEEPeyB6uC3oZmbKvNpNtErf56IyzsbR7vc6bzxpTiRrUrLCvo9yIQxKnV&#10;BWcKdttVdwTCeWSNpWVS8CAH81m7NcVY2ztv6Jb4TIQQdjEqyL2vYildmpNB17MVceBOtjboA6wz&#10;qWu8h3BTys8o+pIGCw4NOVa0zCm9JFejYPzU+ytuf/j4PCfDwSZbH353rNRHp1lMQHhq/L/4z/2t&#10;w/wBvH8JB8jZCwAA//8DAFBLAQItABQABgAIAAAAIQDb4fbL7gAAAIUBAAATAAAAAAAAAAAAAAAA&#10;AAAAAABbQ29udGVudF9UeXBlc10ueG1sUEsBAi0AFAAGAAgAAAAhAFr0LFu/AAAAFQEAAAsAAAAA&#10;AAAAAAAAAAAAHwEAAF9yZWxzLy5yZWxzUEsBAi0AFAAGAAgAAAAhAFvL1InBAAAA2wAAAA8AAAAA&#10;AAAAAAAAAAAABwIAAGRycy9kb3ducmV2LnhtbFBLBQYAAAAAAwADALcAAAD1AgAAAAA=&#10;">
                <v:imagedata r:id="rId12" o:title="Hexagon 3"/>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7pt;height:10.7pt" o:bullet="t">
        <v:imagedata r:id="rId1" o:title="mso2F3"/>
      </v:shape>
    </w:pict>
  </w:numPicBullet>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E338FD"/>
    <w:multiLevelType w:val="hybridMultilevel"/>
    <w:tmpl w:val="186E9E5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3E93105"/>
    <w:multiLevelType w:val="hybridMultilevel"/>
    <w:tmpl w:val="B28AD428"/>
    <w:lvl w:ilvl="0" w:tplc="08090001">
      <w:start w:val="1"/>
      <w:numFmt w:val="bullet"/>
      <w:lvlText w:val=""/>
      <w:lvlJc w:val="left"/>
      <w:pPr>
        <w:ind w:left="962" w:hanging="360"/>
      </w:pPr>
      <w:rPr>
        <w:rFonts w:ascii="Symbol" w:hAnsi="Symbol" w:hint="default"/>
      </w:rPr>
    </w:lvl>
    <w:lvl w:ilvl="1" w:tplc="08090003" w:tentative="1">
      <w:start w:val="1"/>
      <w:numFmt w:val="bullet"/>
      <w:lvlText w:val="o"/>
      <w:lvlJc w:val="left"/>
      <w:pPr>
        <w:ind w:left="1682" w:hanging="360"/>
      </w:pPr>
      <w:rPr>
        <w:rFonts w:ascii="Courier New" w:hAnsi="Courier New" w:cs="Courier New" w:hint="default"/>
      </w:rPr>
    </w:lvl>
    <w:lvl w:ilvl="2" w:tplc="08090005" w:tentative="1">
      <w:start w:val="1"/>
      <w:numFmt w:val="bullet"/>
      <w:lvlText w:val=""/>
      <w:lvlJc w:val="left"/>
      <w:pPr>
        <w:ind w:left="2402" w:hanging="360"/>
      </w:pPr>
      <w:rPr>
        <w:rFonts w:ascii="Wingdings" w:hAnsi="Wingdings" w:hint="default"/>
      </w:rPr>
    </w:lvl>
    <w:lvl w:ilvl="3" w:tplc="08090001" w:tentative="1">
      <w:start w:val="1"/>
      <w:numFmt w:val="bullet"/>
      <w:lvlText w:val=""/>
      <w:lvlJc w:val="left"/>
      <w:pPr>
        <w:ind w:left="3122" w:hanging="360"/>
      </w:pPr>
      <w:rPr>
        <w:rFonts w:ascii="Symbol" w:hAnsi="Symbol" w:hint="default"/>
      </w:rPr>
    </w:lvl>
    <w:lvl w:ilvl="4" w:tplc="08090003" w:tentative="1">
      <w:start w:val="1"/>
      <w:numFmt w:val="bullet"/>
      <w:lvlText w:val="o"/>
      <w:lvlJc w:val="left"/>
      <w:pPr>
        <w:ind w:left="3842" w:hanging="360"/>
      </w:pPr>
      <w:rPr>
        <w:rFonts w:ascii="Courier New" w:hAnsi="Courier New" w:cs="Courier New" w:hint="default"/>
      </w:rPr>
    </w:lvl>
    <w:lvl w:ilvl="5" w:tplc="08090005" w:tentative="1">
      <w:start w:val="1"/>
      <w:numFmt w:val="bullet"/>
      <w:lvlText w:val=""/>
      <w:lvlJc w:val="left"/>
      <w:pPr>
        <w:ind w:left="4562" w:hanging="360"/>
      </w:pPr>
      <w:rPr>
        <w:rFonts w:ascii="Wingdings" w:hAnsi="Wingdings" w:hint="default"/>
      </w:rPr>
    </w:lvl>
    <w:lvl w:ilvl="6" w:tplc="08090001" w:tentative="1">
      <w:start w:val="1"/>
      <w:numFmt w:val="bullet"/>
      <w:lvlText w:val=""/>
      <w:lvlJc w:val="left"/>
      <w:pPr>
        <w:ind w:left="5282" w:hanging="360"/>
      </w:pPr>
      <w:rPr>
        <w:rFonts w:ascii="Symbol" w:hAnsi="Symbol" w:hint="default"/>
      </w:rPr>
    </w:lvl>
    <w:lvl w:ilvl="7" w:tplc="08090003" w:tentative="1">
      <w:start w:val="1"/>
      <w:numFmt w:val="bullet"/>
      <w:lvlText w:val="o"/>
      <w:lvlJc w:val="left"/>
      <w:pPr>
        <w:ind w:left="6002" w:hanging="360"/>
      </w:pPr>
      <w:rPr>
        <w:rFonts w:ascii="Courier New" w:hAnsi="Courier New" w:cs="Courier New" w:hint="default"/>
      </w:rPr>
    </w:lvl>
    <w:lvl w:ilvl="8" w:tplc="08090005" w:tentative="1">
      <w:start w:val="1"/>
      <w:numFmt w:val="bullet"/>
      <w:lvlText w:val=""/>
      <w:lvlJc w:val="left"/>
      <w:pPr>
        <w:ind w:left="6722" w:hanging="360"/>
      </w:pPr>
      <w:rPr>
        <w:rFonts w:ascii="Wingdings" w:hAnsi="Wingdings" w:hint="default"/>
      </w:rPr>
    </w:lvl>
  </w:abstractNum>
  <w:abstractNum w:abstractNumId="12" w15:restartNumberingAfterBreak="0">
    <w:nsid w:val="0577495A"/>
    <w:multiLevelType w:val="hybridMultilevel"/>
    <w:tmpl w:val="75B4D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C914C2"/>
    <w:multiLevelType w:val="hybridMultilevel"/>
    <w:tmpl w:val="0CAC6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1A63019"/>
    <w:multiLevelType w:val="hybridMultilevel"/>
    <w:tmpl w:val="EA60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3F5CEA"/>
    <w:multiLevelType w:val="hybridMultilevel"/>
    <w:tmpl w:val="AD0073F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45B1EFD"/>
    <w:multiLevelType w:val="hybridMultilevel"/>
    <w:tmpl w:val="1C2630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18117256"/>
    <w:multiLevelType w:val="hybridMultilevel"/>
    <w:tmpl w:val="49DE2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88D0AA3"/>
    <w:multiLevelType w:val="hybridMultilevel"/>
    <w:tmpl w:val="BC2091CE"/>
    <w:lvl w:ilvl="0" w:tplc="092661AA">
      <w:start w:val="1"/>
      <w:numFmt w:val="decimal"/>
      <w:pStyle w:val="TOC2"/>
      <w:lvlText w:val="%1."/>
      <w:lvlJc w:val="left"/>
      <w:pPr>
        <w:ind w:left="600" w:hanging="360"/>
      </w:pPr>
      <w:rPr>
        <w:rFonts w:hint="default"/>
      </w:rPr>
    </w:lvl>
    <w:lvl w:ilvl="1" w:tplc="08090019">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9" w15:restartNumberingAfterBreak="0">
    <w:nsid w:val="195A3529"/>
    <w:multiLevelType w:val="hybridMultilevel"/>
    <w:tmpl w:val="11266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51049F"/>
    <w:multiLevelType w:val="multilevel"/>
    <w:tmpl w:val="E620D64E"/>
    <w:lvl w:ilvl="0">
      <w:start w:val="3"/>
      <w:numFmt w:val="decimal"/>
      <w:lvlText w:val="%1"/>
      <w:lvlJc w:val="left"/>
      <w:pPr>
        <w:ind w:left="360" w:hanging="360"/>
      </w:pPr>
      <w:rPr>
        <w:rFonts w:hint="default"/>
      </w:rPr>
    </w:lvl>
    <w:lvl w:ilvl="1">
      <w:start w:val="4"/>
      <w:numFmt w:val="decimal"/>
      <w:lvlText w:val="%1.%2"/>
      <w:lvlJc w:val="left"/>
      <w:pPr>
        <w:ind w:left="1004" w:hanging="36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304" w:hanging="144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6952" w:hanging="1800"/>
      </w:pPr>
      <w:rPr>
        <w:rFonts w:hint="default"/>
      </w:rPr>
    </w:lvl>
  </w:abstractNum>
  <w:abstractNum w:abstractNumId="21" w15:restartNumberingAfterBreak="0">
    <w:nsid w:val="29143028"/>
    <w:multiLevelType w:val="hybridMultilevel"/>
    <w:tmpl w:val="6190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B75295"/>
    <w:multiLevelType w:val="hybridMultilevel"/>
    <w:tmpl w:val="02B05D3A"/>
    <w:lvl w:ilvl="0" w:tplc="E1DEB804">
      <w:start w:val="14"/>
      <w:numFmt w:val="bullet"/>
      <w:lvlText w:val="-"/>
      <w:lvlJc w:val="left"/>
      <w:pPr>
        <w:ind w:left="720" w:hanging="360"/>
      </w:pPr>
      <w:rPr>
        <w:rFonts w:ascii="Arial" w:eastAsiaTheme="minorHAnsi" w:hAnsi="Arial" w:cs="Arial"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8B32A0"/>
    <w:multiLevelType w:val="multilevel"/>
    <w:tmpl w:val="B51A3BC4"/>
    <w:lvl w:ilvl="0">
      <w:start w:val="3"/>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35B35329"/>
    <w:multiLevelType w:val="hybridMultilevel"/>
    <w:tmpl w:val="07F0F252"/>
    <w:lvl w:ilvl="0" w:tplc="ED849556">
      <w:start w:val="6"/>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6081349"/>
    <w:multiLevelType w:val="hybridMultilevel"/>
    <w:tmpl w:val="895C2E1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3F1194"/>
    <w:multiLevelType w:val="hybridMultilevel"/>
    <w:tmpl w:val="AC9A228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C637386"/>
    <w:multiLevelType w:val="hybridMultilevel"/>
    <w:tmpl w:val="4102385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DB46E0E"/>
    <w:multiLevelType w:val="hybridMultilevel"/>
    <w:tmpl w:val="F4841470"/>
    <w:lvl w:ilvl="0" w:tplc="00F6498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7A1D84"/>
    <w:multiLevelType w:val="hybridMultilevel"/>
    <w:tmpl w:val="F790E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E437E3"/>
    <w:multiLevelType w:val="multilevel"/>
    <w:tmpl w:val="F7D691B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53B33545"/>
    <w:multiLevelType w:val="hybridMultilevel"/>
    <w:tmpl w:val="99B409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3766D20"/>
    <w:multiLevelType w:val="hybridMultilevel"/>
    <w:tmpl w:val="82242676"/>
    <w:lvl w:ilvl="0" w:tplc="A15AA55E">
      <w:start w:val="6"/>
      <w:numFmt w:val="decimal"/>
      <w:lvlText w:val="%1."/>
      <w:lvlJc w:val="left"/>
      <w:pPr>
        <w:ind w:left="720" w:hanging="360"/>
      </w:pPr>
      <w:rPr>
        <w:rFonts w:asciiTheme="minorHAnsi" w:hAnsiTheme="minorHAnsi" w:cstheme="minorBid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576EA5"/>
    <w:multiLevelType w:val="hybridMultilevel"/>
    <w:tmpl w:val="154455A2"/>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34" w15:restartNumberingAfterBreak="0">
    <w:nsid w:val="6B2A7897"/>
    <w:multiLevelType w:val="hybridMultilevel"/>
    <w:tmpl w:val="F4841470"/>
    <w:lvl w:ilvl="0" w:tplc="00F6498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8A61ED"/>
    <w:multiLevelType w:val="hybridMultilevel"/>
    <w:tmpl w:val="3B22F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13320D"/>
    <w:multiLevelType w:val="hybridMultilevel"/>
    <w:tmpl w:val="B7FC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FC3F72"/>
    <w:multiLevelType w:val="hybridMultilevel"/>
    <w:tmpl w:val="95FC75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8"/>
  </w:num>
  <w:num w:numId="12">
    <w:abstractNumId w:val="30"/>
  </w:num>
  <w:num w:numId="13">
    <w:abstractNumId w:val="22"/>
  </w:num>
  <w:num w:numId="14">
    <w:abstractNumId w:val="21"/>
  </w:num>
  <w:num w:numId="15">
    <w:abstractNumId w:val="37"/>
  </w:num>
  <w:num w:numId="16">
    <w:abstractNumId w:val="29"/>
  </w:num>
  <w:num w:numId="17">
    <w:abstractNumId w:val="16"/>
  </w:num>
  <w:num w:numId="18">
    <w:abstractNumId w:val="10"/>
  </w:num>
  <w:num w:numId="19">
    <w:abstractNumId w:val="33"/>
  </w:num>
  <w:num w:numId="20">
    <w:abstractNumId w:val="23"/>
  </w:num>
  <w:num w:numId="21">
    <w:abstractNumId w:val="13"/>
  </w:num>
  <w:num w:numId="22">
    <w:abstractNumId w:val="26"/>
  </w:num>
  <w:num w:numId="23">
    <w:abstractNumId w:val="15"/>
  </w:num>
  <w:num w:numId="24">
    <w:abstractNumId w:val="35"/>
  </w:num>
  <w:num w:numId="25">
    <w:abstractNumId w:val="19"/>
  </w:num>
  <w:num w:numId="26">
    <w:abstractNumId w:val="17"/>
  </w:num>
  <w:num w:numId="27">
    <w:abstractNumId w:val="31"/>
  </w:num>
  <w:num w:numId="28">
    <w:abstractNumId w:val="36"/>
  </w:num>
  <w:num w:numId="29">
    <w:abstractNumId w:val="14"/>
  </w:num>
  <w:num w:numId="30">
    <w:abstractNumId w:val="20"/>
  </w:num>
  <w:num w:numId="31">
    <w:abstractNumId w:val="32"/>
  </w:num>
  <w:num w:numId="32">
    <w:abstractNumId w:val="27"/>
  </w:num>
  <w:num w:numId="33">
    <w:abstractNumId w:val="24"/>
  </w:num>
  <w:num w:numId="34">
    <w:abstractNumId w:val="34"/>
  </w:num>
  <w:num w:numId="35">
    <w:abstractNumId w:val="28"/>
  </w:num>
  <w:num w:numId="36">
    <w:abstractNumId w:val="25"/>
  </w:num>
  <w:num w:numId="37">
    <w:abstractNumId w:val="11"/>
  </w:num>
  <w:num w:numId="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AD1"/>
    <w:rsid w:val="0000184F"/>
    <w:rsid w:val="00001C55"/>
    <w:rsid w:val="00002B82"/>
    <w:rsid w:val="0000377C"/>
    <w:rsid w:val="000042E4"/>
    <w:rsid w:val="000043E3"/>
    <w:rsid w:val="00004A02"/>
    <w:rsid w:val="00004AB2"/>
    <w:rsid w:val="0000646A"/>
    <w:rsid w:val="00007878"/>
    <w:rsid w:val="00011AEB"/>
    <w:rsid w:val="0001259D"/>
    <w:rsid w:val="000158F3"/>
    <w:rsid w:val="00015BFF"/>
    <w:rsid w:val="00015CC8"/>
    <w:rsid w:val="000160FB"/>
    <w:rsid w:val="00016BDA"/>
    <w:rsid w:val="0001770D"/>
    <w:rsid w:val="0002075D"/>
    <w:rsid w:val="0002474B"/>
    <w:rsid w:val="00025475"/>
    <w:rsid w:val="0002743F"/>
    <w:rsid w:val="00027477"/>
    <w:rsid w:val="000305DB"/>
    <w:rsid w:val="00030672"/>
    <w:rsid w:val="00031061"/>
    <w:rsid w:val="000333A4"/>
    <w:rsid w:val="00034BFC"/>
    <w:rsid w:val="00034DF9"/>
    <w:rsid w:val="000354C5"/>
    <w:rsid w:val="000361B5"/>
    <w:rsid w:val="0004108F"/>
    <w:rsid w:val="0004143A"/>
    <w:rsid w:val="00041DEA"/>
    <w:rsid w:val="000422E5"/>
    <w:rsid w:val="00042D1C"/>
    <w:rsid w:val="000438B7"/>
    <w:rsid w:val="00044527"/>
    <w:rsid w:val="000447D2"/>
    <w:rsid w:val="0004489C"/>
    <w:rsid w:val="00044C32"/>
    <w:rsid w:val="00045579"/>
    <w:rsid w:val="0004663E"/>
    <w:rsid w:val="00047157"/>
    <w:rsid w:val="00047734"/>
    <w:rsid w:val="0005289A"/>
    <w:rsid w:val="00052B52"/>
    <w:rsid w:val="00052E7D"/>
    <w:rsid w:val="00053BF5"/>
    <w:rsid w:val="000547AB"/>
    <w:rsid w:val="000549C7"/>
    <w:rsid w:val="00061BE2"/>
    <w:rsid w:val="00065C89"/>
    <w:rsid w:val="00071BEC"/>
    <w:rsid w:val="00071C89"/>
    <w:rsid w:val="00071E2D"/>
    <w:rsid w:val="00071F62"/>
    <w:rsid w:val="000747AB"/>
    <w:rsid w:val="0007740B"/>
    <w:rsid w:val="00080A79"/>
    <w:rsid w:val="00082B57"/>
    <w:rsid w:val="00082BE5"/>
    <w:rsid w:val="000833FB"/>
    <w:rsid w:val="00083527"/>
    <w:rsid w:val="000839D9"/>
    <w:rsid w:val="000839FF"/>
    <w:rsid w:val="00084289"/>
    <w:rsid w:val="00086322"/>
    <w:rsid w:val="000872BC"/>
    <w:rsid w:val="0008778F"/>
    <w:rsid w:val="00091F56"/>
    <w:rsid w:val="00092527"/>
    <w:rsid w:val="00092AC9"/>
    <w:rsid w:val="00094DFE"/>
    <w:rsid w:val="00095A5E"/>
    <w:rsid w:val="00096E99"/>
    <w:rsid w:val="000977B1"/>
    <w:rsid w:val="000A0FC8"/>
    <w:rsid w:val="000A1461"/>
    <w:rsid w:val="000A1B9B"/>
    <w:rsid w:val="000A31B4"/>
    <w:rsid w:val="000A412D"/>
    <w:rsid w:val="000A5DB8"/>
    <w:rsid w:val="000A5DED"/>
    <w:rsid w:val="000B0141"/>
    <w:rsid w:val="000B09FE"/>
    <w:rsid w:val="000B0CE7"/>
    <w:rsid w:val="000B1C55"/>
    <w:rsid w:val="000B2FD3"/>
    <w:rsid w:val="000B35E0"/>
    <w:rsid w:val="000B4240"/>
    <w:rsid w:val="000B4E89"/>
    <w:rsid w:val="000B50CB"/>
    <w:rsid w:val="000B5607"/>
    <w:rsid w:val="000B568C"/>
    <w:rsid w:val="000B67F6"/>
    <w:rsid w:val="000B6D3B"/>
    <w:rsid w:val="000B7978"/>
    <w:rsid w:val="000B7A56"/>
    <w:rsid w:val="000C18AC"/>
    <w:rsid w:val="000C20B3"/>
    <w:rsid w:val="000C341B"/>
    <w:rsid w:val="000C4192"/>
    <w:rsid w:val="000C5FE3"/>
    <w:rsid w:val="000C6B97"/>
    <w:rsid w:val="000D00B5"/>
    <w:rsid w:val="000D311D"/>
    <w:rsid w:val="000D5028"/>
    <w:rsid w:val="000D57CA"/>
    <w:rsid w:val="000E0608"/>
    <w:rsid w:val="000E1004"/>
    <w:rsid w:val="000E1C00"/>
    <w:rsid w:val="000E1D14"/>
    <w:rsid w:val="000E1DE5"/>
    <w:rsid w:val="000E24C8"/>
    <w:rsid w:val="000E2AB3"/>
    <w:rsid w:val="000E3833"/>
    <w:rsid w:val="000E44AE"/>
    <w:rsid w:val="000E4BF9"/>
    <w:rsid w:val="000E4D21"/>
    <w:rsid w:val="000E4DC0"/>
    <w:rsid w:val="000E5460"/>
    <w:rsid w:val="000E58A6"/>
    <w:rsid w:val="000E5DAA"/>
    <w:rsid w:val="000E6EBE"/>
    <w:rsid w:val="000F4A22"/>
    <w:rsid w:val="000F60D4"/>
    <w:rsid w:val="000F735B"/>
    <w:rsid w:val="001012AE"/>
    <w:rsid w:val="00101BDE"/>
    <w:rsid w:val="00102EE5"/>
    <w:rsid w:val="001045A7"/>
    <w:rsid w:val="00104952"/>
    <w:rsid w:val="00104B5C"/>
    <w:rsid w:val="00104F51"/>
    <w:rsid w:val="001061B1"/>
    <w:rsid w:val="001063F5"/>
    <w:rsid w:val="001079D1"/>
    <w:rsid w:val="00107B06"/>
    <w:rsid w:val="001118E7"/>
    <w:rsid w:val="00112371"/>
    <w:rsid w:val="0011414A"/>
    <w:rsid w:val="00115C82"/>
    <w:rsid w:val="0011774B"/>
    <w:rsid w:val="00117FC6"/>
    <w:rsid w:val="0012001B"/>
    <w:rsid w:val="00120250"/>
    <w:rsid w:val="00120BA6"/>
    <w:rsid w:val="00121D54"/>
    <w:rsid w:val="00124252"/>
    <w:rsid w:val="00126DE7"/>
    <w:rsid w:val="0012706D"/>
    <w:rsid w:val="00130C7D"/>
    <w:rsid w:val="001310AA"/>
    <w:rsid w:val="001322E1"/>
    <w:rsid w:val="0013249F"/>
    <w:rsid w:val="001336C7"/>
    <w:rsid w:val="00135477"/>
    <w:rsid w:val="00135C07"/>
    <w:rsid w:val="00140457"/>
    <w:rsid w:val="00140547"/>
    <w:rsid w:val="00142B10"/>
    <w:rsid w:val="00144127"/>
    <w:rsid w:val="001446AE"/>
    <w:rsid w:val="001446CA"/>
    <w:rsid w:val="001457E5"/>
    <w:rsid w:val="00145B79"/>
    <w:rsid w:val="00145DDC"/>
    <w:rsid w:val="00146AC0"/>
    <w:rsid w:val="00147AFB"/>
    <w:rsid w:val="00151799"/>
    <w:rsid w:val="00152324"/>
    <w:rsid w:val="00152A13"/>
    <w:rsid w:val="00154AB3"/>
    <w:rsid w:val="001553B9"/>
    <w:rsid w:val="00155B8E"/>
    <w:rsid w:val="00156C94"/>
    <w:rsid w:val="00156F11"/>
    <w:rsid w:val="0016035B"/>
    <w:rsid w:val="00161AD1"/>
    <w:rsid w:val="00161C43"/>
    <w:rsid w:val="00163AFB"/>
    <w:rsid w:val="00164B6E"/>
    <w:rsid w:val="00164C3C"/>
    <w:rsid w:val="001651E0"/>
    <w:rsid w:val="00165906"/>
    <w:rsid w:val="00166E4B"/>
    <w:rsid w:val="001719D5"/>
    <w:rsid w:val="00172556"/>
    <w:rsid w:val="00172A10"/>
    <w:rsid w:val="001742DD"/>
    <w:rsid w:val="00174BAB"/>
    <w:rsid w:val="00175829"/>
    <w:rsid w:val="001758B4"/>
    <w:rsid w:val="00177016"/>
    <w:rsid w:val="00180673"/>
    <w:rsid w:val="00180A96"/>
    <w:rsid w:val="00180CBD"/>
    <w:rsid w:val="001821B6"/>
    <w:rsid w:val="00182983"/>
    <w:rsid w:val="00182B4B"/>
    <w:rsid w:val="00183499"/>
    <w:rsid w:val="00183AB3"/>
    <w:rsid w:val="00184975"/>
    <w:rsid w:val="00185737"/>
    <w:rsid w:val="00185B45"/>
    <w:rsid w:val="00185C89"/>
    <w:rsid w:val="00186FC4"/>
    <w:rsid w:val="0018719D"/>
    <w:rsid w:val="001872C1"/>
    <w:rsid w:val="001902B6"/>
    <w:rsid w:val="001919AD"/>
    <w:rsid w:val="001926A7"/>
    <w:rsid w:val="001928C3"/>
    <w:rsid w:val="001929ED"/>
    <w:rsid w:val="0019330D"/>
    <w:rsid w:val="0019649D"/>
    <w:rsid w:val="001A04B2"/>
    <w:rsid w:val="001A0B85"/>
    <w:rsid w:val="001A27B8"/>
    <w:rsid w:val="001A5264"/>
    <w:rsid w:val="001A52B1"/>
    <w:rsid w:val="001A56E0"/>
    <w:rsid w:val="001A5BF2"/>
    <w:rsid w:val="001A7756"/>
    <w:rsid w:val="001B231B"/>
    <w:rsid w:val="001B2987"/>
    <w:rsid w:val="001B3E77"/>
    <w:rsid w:val="001B3E84"/>
    <w:rsid w:val="001B4734"/>
    <w:rsid w:val="001B4761"/>
    <w:rsid w:val="001B4BB7"/>
    <w:rsid w:val="001B6B00"/>
    <w:rsid w:val="001B6BF6"/>
    <w:rsid w:val="001B7274"/>
    <w:rsid w:val="001B7672"/>
    <w:rsid w:val="001C031E"/>
    <w:rsid w:val="001C0FE5"/>
    <w:rsid w:val="001C132D"/>
    <w:rsid w:val="001C2B6C"/>
    <w:rsid w:val="001C2C7A"/>
    <w:rsid w:val="001C4028"/>
    <w:rsid w:val="001C57C0"/>
    <w:rsid w:val="001D071F"/>
    <w:rsid w:val="001D0C69"/>
    <w:rsid w:val="001D1AD2"/>
    <w:rsid w:val="001D2BC7"/>
    <w:rsid w:val="001D3290"/>
    <w:rsid w:val="001D4196"/>
    <w:rsid w:val="001D70FB"/>
    <w:rsid w:val="001D7896"/>
    <w:rsid w:val="001E0576"/>
    <w:rsid w:val="001E0E2B"/>
    <w:rsid w:val="001E10E0"/>
    <w:rsid w:val="001E2852"/>
    <w:rsid w:val="001F0FE0"/>
    <w:rsid w:val="001F374D"/>
    <w:rsid w:val="001F455C"/>
    <w:rsid w:val="001F57BA"/>
    <w:rsid w:val="001F6DC1"/>
    <w:rsid w:val="001F70C2"/>
    <w:rsid w:val="001F7CEE"/>
    <w:rsid w:val="001F7D55"/>
    <w:rsid w:val="00200366"/>
    <w:rsid w:val="00202FA9"/>
    <w:rsid w:val="00205872"/>
    <w:rsid w:val="00206C8C"/>
    <w:rsid w:val="002103DE"/>
    <w:rsid w:val="0021276C"/>
    <w:rsid w:val="0021768F"/>
    <w:rsid w:val="0021797E"/>
    <w:rsid w:val="0022178C"/>
    <w:rsid w:val="00221988"/>
    <w:rsid w:val="00223EE6"/>
    <w:rsid w:val="0022446A"/>
    <w:rsid w:val="00224500"/>
    <w:rsid w:val="00224B6A"/>
    <w:rsid w:val="002265C2"/>
    <w:rsid w:val="0022690D"/>
    <w:rsid w:val="00227FF3"/>
    <w:rsid w:val="002300E3"/>
    <w:rsid w:val="00230512"/>
    <w:rsid w:val="00230C23"/>
    <w:rsid w:val="00230F40"/>
    <w:rsid w:val="002327E6"/>
    <w:rsid w:val="00234FF9"/>
    <w:rsid w:val="00236883"/>
    <w:rsid w:val="00236E0C"/>
    <w:rsid w:val="00240729"/>
    <w:rsid w:val="00240EA2"/>
    <w:rsid w:val="002412FB"/>
    <w:rsid w:val="002435EF"/>
    <w:rsid w:val="00243A02"/>
    <w:rsid w:val="002452AE"/>
    <w:rsid w:val="00246404"/>
    <w:rsid w:val="0024785E"/>
    <w:rsid w:val="0024786E"/>
    <w:rsid w:val="00250CEF"/>
    <w:rsid w:val="00251F28"/>
    <w:rsid w:val="00252224"/>
    <w:rsid w:val="00252232"/>
    <w:rsid w:val="00252FD7"/>
    <w:rsid w:val="00253955"/>
    <w:rsid w:val="00254427"/>
    <w:rsid w:val="002544CA"/>
    <w:rsid w:val="002612ED"/>
    <w:rsid w:val="002650EB"/>
    <w:rsid w:val="002670E3"/>
    <w:rsid w:val="002675BF"/>
    <w:rsid w:val="00267947"/>
    <w:rsid w:val="00267B09"/>
    <w:rsid w:val="002706A9"/>
    <w:rsid w:val="002711E7"/>
    <w:rsid w:val="002722C3"/>
    <w:rsid w:val="002728C6"/>
    <w:rsid w:val="00274147"/>
    <w:rsid w:val="00275805"/>
    <w:rsid w:val="00276525"/>
    <w:rsid w:val="00276863"/>
    <w:rsid w:val="0028011B"/>
    <w:rsid w:val="00280252"/>
    <w:rsid w:val="00281013"/>
    <w:rsid w:val="002818BA"/>
    <w:rsid w:val="0028225A"/>
    <w:rsid w:val="0028239B"/>
    <w:rsid w:val="002823AA"/>
    <w:rsid w:val="0028515B"/>
    <w:rsid w:val="002851BE"/>
    <w:rsid w:val="00285334"/>
    <w:rsid w:val="0028604A"/>
    <w:rsid w:val="002863FE"/>
    <w:rsid w:val="00287E35"/>
    <w:rsid w:val="0029014C"/>
    <w:rsid w:val="00294B8D"/>
    <w:rsid w:val="00294BE1"/>
    <w:rsid w:val="002965F0"/>
    <w:rsid w:val="002968D3"/>
    <w:rsid w:val="002A12FD"/>
    <w:rsid w:val="002A1EDD"/>
    <w:rsid w:val="002A363A"/>
    <w:rsid w:val="002A4D05"/>
    <w:rsid w:val="002A4D66"/>
    <w:rsid w:val="002A6517"/>
    <w:rsid w:val="002A6875"/>
    <w:rsid w:val="002A792D"/>
    <w:rsid w:val="002B1600"/>
    <w:rsid w:val="002B3602"/>
    <w:rsid w:val="002B4A6B"/>
    <w:rsid w:val="002B7F1F"/>
    <w:rsid w:val="002C1184"/>
    <w:rsid w:val="002C14AD"/>
    <w:rsid w:val="002C1F3A"/>
    <w:rsid w:val="002C25A2"/>
    <w:rsid w:val="002C32DE"/>
    <w:rsid w:val="002C34D9"/>
    <w:rsid w:val="002C5013"/>
    <w:rsid w:val="002C5724"/>
    <w:rsid w:val="002C5CA8"/>
    <w:rsid w:val="002C616C"/>
    <w:rsid w:val="002C64E5"/>
    <w:rsid w:val="002C6E46"/>
    <w:rsid w:val="002D0FBC"/>
    <w:rsid w:val="002D108C"/>
    <w:rsid w:val="002D2521"/>
    <w:rsid w:val="002D5568"/>
    <w:rsid w:val="002E1324"/>
    <w:rsid w:val="002E3332"/>
    <w:rsid w:val="002E4162"/>
    <w:rsid w:val="002E4642"/>
    <w:rsid w:val="002E49B2"/>
    <w:rsid w:val="002E55F6"/>
    <w:rsid w:val="002E6016"/>
    <w:rsid w:val="002E6F79"/>
    <w:rsid w:val="002E73A2"/>
    <w:rsid w:val="002E7411"/>
    <w:rsid w:val="002F01E9"/>
    <w:rsid w:val="002F36EF"/>
    <w:rsid w:val="002F3E88"/>
    <w:rsid w:val="002F46ED"/>
    <w:rsid w:val="002F5037"/>
    <w:rsid w:val="002F51A8"/>
    <w:rsid w:val="002F5AEF"/>
    <w:rsid w:val="002F61DB"/>
    <w:rsid w:val="002F70DF"/>
    <w:rsid w:val="002F79B4"/>
    <w:rsid w:val="00300388"/>
    <w:rsid w:val="0030212E"/>
    <w:rsid w:val="003025B3"/>
    <w:rsid w:val="0030403E"/>
    <w:rsid w:val="0030443B"/>
    <w:rsid w:val="00304622"/>
    <w:rsid w:val="0030526A"/>
    <w:rsid w:val="00307100"/>
    <w:rsid w:val="003071B6"/>
    <w:rsid w:val="003074D7"/>
    <w:rsid w:val="0031139F"/>
    <w:rsid w:val="00312B1C"/>
    <w:rsid w:val="00313CC2"/>
    <w:rsid w:val="0031453D"/>
    <w:rsid w:val="00317BE7"/>
    <w:rsid w:val="0032143C"/>
    <w:rsid w:val="003233ED"/>
    <w:rsid w:val="003239AA"/>
    <w:rsid w:val="00324849"/>
    <w:rsid w:val="00324DD7"/>
    <w:rsid w:val="003254D6"/>
    <w:rsid w:val="003265E3"/>
    <w:rsid w:val="0032769D"/>
    <w:rsid w:val="003302E4"/>
    <w:rsid w:val="003306AB"/>
    <w:rsid w:val="0033133E"/>
    <w:rsid w:val="003314A8"/>
    <w:rsid w:val="00333373"/>
    <w:rsid w:val="0033339C"/>
    <w:rsid w:val="0033464F"/>
    <w:rsid w:val="003352E3"/>
    <w:rsid w:val="00335BC4"/>
    <w:rsid w:val="00337A4C"/>
    <w:rsid w:val="0034127A"/>
    <w:rsid w:val="00341378"/>
    <w:rsid w:val="00341515"/>
    <w:rsid w:val="00343534"/>
    <w:rsid w:val="003456F6"/>
    <w:rsid w:val="00351397"/>
    <w:rsid w:val="00351ACF"/>
    <w:rsid w:val="003526B5"/>
    <w:rsid w:val="003535DE"/>
    <w:rsid w:val="003543B7"/>
    <w:rsid w:val="00355DC5"/>
    <w:rsid w:val="003606BD"/>
    <w:rsid w:val="00361EBB"/>
    <w:rsid w:val="00362548"/>
    <w:rsid w:val="00364756"/>
    <w:rsid w:val="00365C8D"/>
    <w:rsid w:val="003660DA"/>
    <w:rsid w:val="003673DD"/>
    <w:rsid w:val="00367B83"/>
    <w:rsid w:val="0037245F"/>
    <w:rsid w:val="0037283B"/>
    <w:rsid w:val="0037460C"/>
    <w:rsid w:val="0037490E"/>
    <w:rsid w:val="00375324"/>
    <w:rsid w:val="003753ED"/>
    <w:rsid w:val="003765FE"/>
    <w:rsid w:val="0037699A"/>
    <w:rsid w:val="003775B2"/>
    <w:rsid w:val="00377D1B"/>
    <w:rsid w:val="00380C1B"/>
    <w:rsid w:val="003817DB"/>
    <w:rsid w:val="00381B75"/>
    <w:rsid w:val="00382246"/>
    <w:rsid w:val="003822B7"/>
    <w:rsid w:val="00382ED8"/>
    <w:rsid w:val="003838F3"/>
    <w:rsid w:val="0039144D"/>
    <w:rsid w:val="00392712"/>
    <w:rsid w:val="00394B43"/>
    <w:rsid w:val="00395B0E"/>
    <w:rsid w:val="00397208"/>
    <w:rsid w:val="003A16B7"/>
    <w:rsid w:val="003A1DF8"/>
    <w:rsid w:val="003A3096"/>
    <w:rsid w:val="003A3DCE"/>
    <w:rsid w:val="003A5DC3"/>
    <w:rsid w:val="003A62F7"/>
    <w:rsid w:val="003A7928"/>
    <w:rsid w:val="003B043F"/>
    <w:rsid w:val="003B088F"/>
    <w:rsid w:val="003B14C6"/>
    <w:rsid w:val="003B1D71"/>
    <w:rsid w:val="003B2C7F"/>
    <w:rsid w:val="003B33DC"/>
    <w:rsid w:val="003B3A82"/>
    <w:rsid w:val="003B3D45"/>
    <w:rsid w:val="003B41B1"/>
    <w:rsid w:val="003B79D5"/>
    <w:rsid w:val="003C17B9"/>
    <w:rsid w:val="003C2448"/>
    <w:rsid w:val="003C45F5"/>
    <w:rsid w:val="003C4B0F"/>
    <w:rsid w:val="003C51BD"/>
    <w:rsid w:val="003C686D"/>
    <w:rsid w:val="003C73D2"/>
    <w:rsid w:val="003C7A3F"/>
    <w:rsid w:val="003D02A4"/>
    <w:rsid w:val="003D0456"/>
    <w:rsid w:val="003D0F10"/>
    <w:rsid w:val="003D15B7"/>
    <w:rsid w:val="003D2549"/>
    <w:rsid w:val="003D4519"/>
    <w:rsid w:val="003D48E7"/>
    <w:rsid w:val="003D5025"/>
    <w:rsid w:val="003D5554"/>
    <w:rsid w:val="003E0F5D"/>
    <w:rsid w:val="003E12B5"/>
    <w:rsid w:val="003E2E11"/>
    <w:rsid w:val="003E35BD"/>
    <w:rsid w:val="003E3D03"/>
    <w:rsid w:val="003E48FA"/>
    <w:rsid w:val="003E4DE5"/>
    <w:rsid w:val="003E56E8"/>
    <w:rsid w:val="003E5962"/>
    <w:rsid w:val="003E599E"/>
    <w:rsid w:val="003E66C1"/>
    <w:rsid w:val="003F0276"/>
    <w:rsid w:val="003F2CA0"/>
    <w:rsid w:val="003F2F35"/>
    <w:rsid w:val="003F648D"/>
    <w:rsid w:val="003F7560"/>
    <w:rsid w:val="003F7957"/>
    <w:rsid w:val="003F7AE6"/>
    <w:rsid w:val="004008FB"/>
    <w:rsid w:val="0040198C"/>
    <w:rsid w:val="00401E44"/>
    <w:rsid w:val="00402624"/>
    <w:rsid w:val="004038AC"/>
    <w:rsid w:val="0040430C"/>
    <w:rsid w:val="00406929"/>
    <w:rsid w:val="00407E80"/>
    <w:rsid w:val="004108F2"/>
    <w:rsid w:val="00410C2D"/>
    <w:rsid w:val="00410CA8"/>
    <w:rsid w:val="00411C39"/>
    <w:rsid w:val="0041235C"/>
    <w:rsid w:val="00412C0B"/>
    <w:rsid w:val="0041327E"/>
    <w:rsid w:val="00413F48"/>
    <w:rsid w:val="00421EE2"/>
    <w:rsid w:val="00422120"/>
    <w:rsid w:val="004226EB"/>
    <w:rsid w:val="00422E08"/>
    <w:rsid w:val="00423505"/>
    <w:rsid w:val="00423D3B"/>
    <w:rsid w:val="004248AC"/>
    <w:rsid w:val="00424B49"/>
    <w:rsid w:val="00424CA9"/>
    <w:rsid w:val="004257C2"/>
    <w:rsid w:val="004269C1"/>
    <w:rsid w:val="00427CA5"/>
    <w:rsid w:val="00431062"/>
    <w:rsid w:val="0043121D"/>
    <w:rsid w:val="00431828"/>
    <w:rsid w:val="00434BE0"/>
    <w:rsid w:val="0043735F"/>
    <w:rsid w:val="0043737B"/>
    <w:rsid w:val="00437A30"/>
    <w:rsid w:val="0044117D"/>
    <w:rsid w:val="00443847"/>
    <w:rsid w:val="00443AE6"/>
    <w:rsid w:val="00443D70"/>
    <w:rsid w:val="00444F11"/>
    <w:rsid w:val="00445DFF"/>
    <w:rsid w:val="0045089A"/>
    <w:rsid w:val="00450FDD"/>
    <w:rsid w:val="004526C1"/>
    <w:rsid w:val="00452EFD"/>
    <w:rsid w:val="00456FA0"/>
    <w:rsid w:val="00457947"/>
    <w:rsid w:val="00460334"/>
    <w:rsid w:val="004603DB"/>
    <w:rsid w:val="00460F00"/>
    <w:rsid w:val="00465106"/>
    <w:rsid w:val="00465611"/>
    <w:rsid w:val="0046714D"/>
    <w:rsid w:val="00467D65"/>
    <w:rsid w:val="0047140B"/>
    <w:rsid w:val="00471563"/>
    <w:rsid w:val="004776CE"/>
    <w:rsid w:val="00480088"/>
    <w:rsid w:val="00482460"/>
    <w:rsid w:val="00484457"/>
    <w:rsid w:val="004850D2"/>
    <w:rsid w:val="0048528A"/>
    <w:rsid w:val="00485772"/>
    <w:rsid w:val="00493169"/>
    <w:rsid w:val="00494AE8"/>
    <w:rsid w:val="004955E0"/>
    <w:rsid w:val="00495C5D"/>
    <w:rsid w:val="004A1DEE"/>
    <w:rsid w:val="004A23C0"/>
    <w:rsid w:val="004A2CD8"/>
    <w:rsid w:val="004A5A74"/>
    <w:rsid w:val="004A6E0F"/>
    <w:rsid w:val="004A6F9F"/>
    <w:rsid w:val="004A7B5B"/>
    <w:rsid w:val="004A7E20"/>
    <w:rsid w:val="004B00FA"/>
    <w:rsid w:val="004B06E2"/>
    <w:rsid w:val="004B0D9F"/>
    <w:rsid w:val="004B1BBF"/>
    <w:rsid w:val="004B2721"/>
    <w:rsid w:val="004B33A0"/>
    <w:rsid w:val="004B34EA"/>
    <w:rsid w:val="004B3A87"/>
    <w:rsid w:val="004B43F3"/>
    <w:rsid w:val="004B52C9"/>
    <w:rsid w:val="004B5852"/>
    <w:rsid w:val="004B58DA"/>
    <w:rsid w:val="004B58E6"/>
    <w:rsid w:val="004B5F73"/>
    <w:rsid w:val="004B617B"/>
    <w:rsid w:val="004B675B"/>
    <w:rsid w:val="004B6994"/>
    <w:rsid w:val="004B7172"/>
    <w:rsid w:val="004B7742"/>
    <w:rsid w:val="004C2B1F"/>
    <w:rsid w:val="004D04E4"/>
    <w:rsid w:val="004D39CE"/>
    <w:rsid w:val="004D4008"/>
    <w:rsid w:val="004D6383"/>
    <w:rsid w:val="004E1299"/>
    <w:rsid w:val="004E168A"/>
    <w:rsid w:val="004E1827"/>
    <w:rsid w:val="004E1E60"/>
    <w:rsid w:val="004E27A4"/>
    <w:rsid w:val="004E2E97"/>
    <w:rsid w:val="004E33D5"/>
    <w:rsid w:val="004E3AA2"/>
    <w:rsid w:val="004E4DCF"/>
    <w:rsid w:val="004E54B0"/>
    <w:rsid w:val="004E62C1"/>
    <w:rsid w:val="004F0B48"/>
    <w:rsid w:val="004F2744"/>
    <w:rsid w:val="004F29D6"/>
    <w:rsid w:val="004F3219"/>
    <w:rsid w:val="004F34D7"/>
    <w:rsid w:val="004F3EF1"/>
    <w:rsid w:val="004F6FA7"/>
    <w:rsid w:val="004F7D36"/>
    <w:rsid w:val="0050216E"/>
    <w:rsid w:val="00502786"/>
    <w:rsid w:val="00502A72"/>
    <w:rsid w:val="00503941"/>
    <w:rsid w:val="00504FDC"/>
    <w:rsid w:val="00505431"/>
    <w:rsid w:val="00505E0D"/>
    <w:rsid w:val="00510B29"/>
    <w:rsid w:val="005124D3"/>
    <w:rsid w:val="00512AE4"/>
    <w:rsid w:val="0051443B"/>
    <w:rsid w:val="00514B82"/>
    <w:rsid w:val="00514E1B"/>
    <w:rsid w:val="00516413"/>
    <w:rsid w:val="0052213A"/>
    <w:rsid w:val="00523B18"/>
    <w:rsid w:val="00525333"/>
    <w:rsid w:val="00525A99"/>
    <w:rsid w:val="00526114"/>
    <w:rsid w:val="005262C3"/>
    <w:rsid w:val="00526599"/>
    <w:rsid w:val="0052729F"/>
    <w:rsid w:val="00531746"/>
    <w:rsid w:val="00531B9F"/>
    <w:rsid w:val="005353B6"/>
    <w:rsid w:val="00535522"/>
    <w:rsid w:val="0053637C"/>
    <w:rsid w:val="00537D96"/>
    <w:rsid w:val="00540D92"/>
    <w:rsid w:val="00540F36"/>
    <w:rsid w:val="00542ECF"/>
    <w:rsid w:val="00543141"/>
    <w:rsid w:val="005469EE"/>
    <w:rsid w:val="005501A6"/>
    <w:rsid w:val="00550413"/>
    <w:rsid w:val="005516D3"/>
    <w:rsid w:val="0055191B"/>
    <w:rsid w:val="005557B4"/>
    <w:rsid w:val="00556801"/>
    <w:rsid w:val="00556E1D"/>
    <w:rsid w:val="00557737"/>
    <w:rsid w:val="00557939"/>
    <w:rsid w:val="0056194B"/>
    <w:rsid w:val="00561C23"/>
    <w:rsid w:val="00561D7F"/>
    <w:rsid w:val="0056419D"/>
    <w:rsid w:val="00564BF5"/>
    <w:rsid w:val="00565075"/>
    <w:rsid w:val="00565CC2"/>
    <w:rsid w:val="00566951"/>
    <w:rsid w:val="005670EB"/>
    <w:rsid w:val="00572048"/>
    <w:rsid w:val="00573639"/>
    <w:rsid w:val="00574F77"/>
    <w:rsid w:val="0057589E"/>
    <w:rsid w:val="00576713"/>
    <w:rsid w:val="00576ABE"/>
    <w:rsid w:val="00580517"/>
    <w:rsid w:val="00580798"/>
    <w:rsid w:val="00580F03"/>
    <w:rsid w:val="005834AE"/>
    <w:rsid w:val="0058371F"/>
    <w:rsid w:val="005875A5"/>
    <w:rsid w:val="00587DD1"/>
    <w:rsid w:val="00590A7D"/>
    <w:rsid w:val="005914B1"/>
    <w:rsid w:val="0059213A"/>
    <w:rsid w:val="005948B7"/>
    <w:rsid w:val="005953AE"/>
    <w:rsid w:val="00597C0A"/>
    <w:rsid w:val="005A22BF"/>
    <w:rsid w:val="005A2C22"/>
    <w:rsid w:val="005A3892"/>
    <w:rsid w:val="005A5A48"/>
    <w:rsid w:val="005A71A9"/>
    <w:rsid w:val="005B02FE"/>
    <w:rsid w:val="005B1F30"/>
    <w:rsid w:val="005B4168"/>
    <w:rsid w:val="005B459F"/>
    <w:rsid w:val="005B46F4"/>
    <w:rsid w:val="005B4D51"/>
    <w:rsid w:val="005B50EF"/>
    <w:rsid w:val="005C3E56"/>
    <w:rsid w:val="005C71A6"/>
    <w:rsid w:val="005C76FE"/>
    <w:rsid w:val="005D292C"/>
    <w:rsid w:val="005D2A92"/>
    <w:rsid w:val="005D3249"/>
    <w:rsid w:val="005D3CB1"/>
    <w:rsid w:val="005D48F8"/>
    <w:rsid w:val="005D5924"/>
    <w:rsid w:val="005D5E44"/>
    <w:rsid w:val="005D6C1F"/>
    <w:rsid w:val="005E0196"/>
    <w:rsid w:val="005E1CEA"/>
    <w:rsid w:val="005E65C0"/>
    <w:rsid w:val="005E65C1"/>
    <w:rsid w:val="005E78E6"/>
    <w:rsid w:val="005F2564"/>
    <w:rsid w:val="005F310B"/>
    <w:rsid w:val="005F4D85"/>
    <w:rsid w:val="005F639D"/>
    <w:rsid w:val="0060247A"/>
    <w:rsid w:val="00602EA1"/>
    <w:rsid w:val="00603A2D"/>
    <w:rsid w:val="00603C06"/>
    <w:rsid w:val="00604467"/>
    <w:rsid w:val="006049C9"/>
    <w:rsid w:val="006073B5"/>
    <w:rsid w:val="00612A11"/>
    <w:rsid w:val="00614FAA"/>
    <w:rsid w:val="006155C3"/>
    <w:rsid w:val="00615B37"/>
    <w:rsid w:val="00616FDE"/>
    <w:rsid w:val="00617956"/>
    <w:rsid w:val="0062086A"/>
    <w:rsid w:val="00621D18"/>
    <w:rsid w:val="006239B0"/>
    <w:rsid w:val="00626D67"/>
    <w:rsid w:val="006272D1"/>
    <w:rsid w:val="006304F9"/>
    <w:rsid w:val="00632279"/>
    <w:rsid w:val="00633FBD"/>
    <w:rsid w:val="006345B0"/>
    <w:rsid w:val="00634F76"/>
    <w:rsid w:val="0063519A"/>
    <w:rsid w:val="00635343"/>
    <w:rsid w:val="0063614A"/>
    <w:rsid w:val="00636266"/>
    <w:rsid w:val="0063651C"/>
    <w:rsid w:val="006402DB"/>
    <w:rsid w:val="006418EE"/>
    <w:rsid w:val="00641BA1"/>
    <w:rsid w:val="00643B97"/>
    <w:rsid w:val="00643DB6"/>
    <w:rsid w:val="006445C1"/>
    <w:rsid w:val="00644E4C"/>
    <w:rsid w:val="00645863"/>
    <w:rsid w:val="00645A7A"/>
    <w:rsid w:val="00646F5C"/>
    <w:rsid w:val="00647AF5"/>
    <w:rsid w:val="00650C11"/>
    <w:rsid w:val="0065103A"/>
    <w:rsid w:val="006510A9"/>
    <w:rsid w:val="00651255"/>
    <w:rsid w:val="00651309"/>
    <w:rsid w:val="006552BC"/>
    <w:rsid w:val="0065563F"/>
    <w:rsid w:val="0065575F"/>
    <w:rsid w:val="006570D8"/>
    <w:rsid w:val="006576C5"/>
    <w:rsid w:val="006576C6"/>
    <w:rsid w:val="006616ED"/>
    <w:rsid w:val="00661749"/>
    <w:rsid w:val="0066255C"/>
    <w:rsid w:val="006639CB"/>
    <w:rsid w:val="00670769"/>
    <w:rsid w:val="00671338"/>
    <w:rsid w:val="00671B65"/>
    <w:rsid w:val="0067263B"/>
    <w:rsid w:val="006728AB"/>
    <w:rsid w:val="00673D3D"/>
    <w:rsid w:val="0067433B"/>
    <w:rsid w:val="006747C7"/>
    <w:rsid w:val="00675C9F"/>
    <w:rsid w:val="0067696A"/>
    <w:rsid w:val="006773EA"/>
    <w:rsid w:val="00677ADB"/>
    <w:rsid w:val="00677B52"/>
    <w:rsid w:val="00680052"/>
    <w:rsid w:val="006809BF"/>
    <w:rsid w:val="00682986"/>
    <w:rsid w:val="006877CD"/>
    <w:rsid w:val="00687A36"/>
    <w:rsid w:val="006905D4"/>
    <w:rsid w:val="00690F68"/>
    <w:rsid w:val="00691177"/>
    <w:rsid w:val="00691335"/>
    <w:rsid w:val="006936D9"/>
    <w:rsid w:val="00695239"/>
    <w:rsid w:val="00696434"/>
    <w:rsid w:val="00697C7F"/>
    <w:rsid w:val="006A0464"/>
    <w:rsid w:val="006A0F2D"/>
    <w:rsid w:val="006A18D3"/>
    <w:rsid w:val="006A1928"/>
    <w:rsid w:val="006A1E7F"/>
    <w:rsid w:val="006A1EB3"/>
    <w:rsid w:val="006A2039"/>
    <w:rsid w:val="006A24AB"/>
    <w:rsid w:val="006A49EB"/>
    <w:rsid w:val="006A53D9"/>
    <w:rsid w:val="006A559D"/>
    <w:rsid w:val="006A5A8C"/>
    <w:rsid w:val="006A6465"/>
    <w:rsid w:val="006A6CAD"/>
    <w:rsid w:val="006B2DCD"/>
    <w:rsid w:val="006B3766"/>
    <w:rsid w:val="006B4ECF"/>
    <w:rsid w:val="006B5342"/>
    <w:rsid w:val="006B5A91"/>
    <w:rsid w:val="006B5C72"/>
    <w:rsid w:val="006B6194"/>
    <w:rsid w:val="006B7776"/>
    <w:rsid w:val="006B7E4D"/>
    <w:rsid w:val="006C0905"/>
    <w:rsid w:val="006C1D99"/>
    <w:rsid w:val="006C32BD"/>
    <w:rsid w:val="006C3448"/>
    <w:rsid w:val="006C6D1A"/>
    <w:rsid w:val="006D2542"/>
    <w:rsid w:val="006D29D8"/>
    <w:rsid w:val="006D4048"/>
    <w:rsid w:val="006D4B81"/>
    <w:rsid w:val="006E3130"/>
    <w:rsid w:val="006F2330"/>
    <w:rsid w:val="006F2D95"/>
    <w:rsid w:val="006F3F6E"/>
    <w:rsid w:val="006F4FFE"/>
    <w:rsid w:val="006F7AAC"/>
    <w:rsid w:val="00700D13"/>
    <w:rsid w:val="007023C9"/>
    <w:rsid w:val="0070262B"/>
    <w:rsid w:val="00710193"/>
    <w:rsid w:val="0071212D"/>
    <w:rsid w:val="00712F6B"/>
    <w:rsid w:val="007137A7"/>
    <w:rsid w:val="007146A2"/>
    <w:rsid w:val="007167D8"/>
    <w:rsid w:val="007167E1"/>
    <w:rsid w:val="0071697B"/>
    <w:rsid w:val="00716C0F"/>
    <w:rsid w:val="00717406"/>
    <w:rsid w:val="0071756A"/>
    <w:rsid w:val="00720E75"/>
    <w:rsid w:val="00721E28"/>
    <w:rsid w:val="007222DF"/>
    <w:rsid w:val="00722581"/>
    <w:rsid w:val="0072379C"/>
    <w:rsid w:val="00723C0B"/>
    <w:rsid w:val="007251F2"/>
    <w:rsid w:val="007252ED"/>
    <w:rsid w:val="007311E7"/>
    <w:rsid w:val="00731EC7"/>
    <w:rsid w:val="00732970"/>
    <w:rsid w:val="00734056"/>
    <w:rsid w:val="00734D6D"/>
    <w:rsid w:val="00735379"/>
    <w:rsid w:val="00736661"/>
    <w:rsid w:val="0074096D"/>
    <w:rsid w:val="007453EF"/>
    <w:rsid w:val="00745820"/>
    <w:rsid w:val="00745E20"/>
    <w:rsid w:val="0074636D"/>
    <w:rsid w:val="00747193"/>
    <w:rsid w:val="00750057"/>
    <w:rsid w:val="00750773"/>
    <w:rsid w:val="00750954"/>
    <w:rsid w:val="00750997"/>
    <w:rsid w:val="00752B1B"/>
    <w:rsid w:val="0075377F"/>
    <w:rsid w:val="007549B9"/>
    <w:rsid w:val="00755286"/>
    <w:rsid w:val="0075564A"/>
    <w:rsid w:val="0075696F"/>
    <w:rsid w:val="00757686"/>
    <w:rsid w:val="007576DA"/>
    <w:rsid w:val="00757890"/>
    <w:rsid w:val="00760709"/>
    <w:rsid w:val="00761A9B"/>
    <w:rsid w:val="00762578"/>
    <w:rsid w:val="0076334C"/>
    <w:rsid w:val="00763E84"/>
    <w:rsid w:val="00764565"/>
    <w:rsid w:val="00765D50"/>
    <w:rsid w:val="00767815"/>
    <w:rsid w:val="00770F40"/>
    <w:rsid w:val="00770F6B"/>
    <w:rsid w:val="007723B6"/>
    <w:rsid w:val="00772697"/>
    <w:rsid w:val="00773339"/>
    <w:rsid w:val="007746E5"/>
    <w:rsid w:val="00776A7B"/>
    <w:rsid w:val="007779D7"/>
    <w:rsid w:val="00777DDB"/>
    <w:rsid w:val="00780924"/>
    <w:rsid w:val="00782893"/>
    <w:rsid w:val="0078329D"/>
    <w:rsid w:val="00783CE8"/>
    <w:rsid w:val="007848D0"/>
    <w:rsid w:val="0078749A"/>
    <w:rsid w:val="007901ED"/>
    <w:rsid w:val="0079023A"/>
    <w:rsid w:val="007906C6"/>
    <w:rsid w:val="00791B04"/>
    <w:rsid w:val="00791C1D"/>
    <w:rsid w:val="007927E1"/>
    <w:rsid w:val="00794CAE"/>
    <w:rsid w:val="00795BDE"/>
    <w:rsid w:val="007A015E"/>
    <w:rsid w:val="007A0E57"/>
    <w:rsid w:val="007A1BAF"/>
    <w:rsid w:val="007A1BBC"/>
    <w:rsid w:val="007A1D78"/>
    <w:rsid w:val="007A292B"/>
    <w:rsid w:val="007A2C7D"/>
    <w:rsid w:val="007A3582"/>
    <w:rsid w:val="007A3850"/>
    <w:rsid w:val="007B27E3"/>
    <w:rsid w:val="007B49BF"/>
    <w:rsid w:val="007B6ABD"/>
    <w:rsid w:val="007C0568"/>
    <w:rsid w:val="007C0CCB"/>
    <w:rsid w:val="007C1175"/>
    <w:rsid w:val="007C2587"/>
    <w:rsid w:val="007C3703"/>
    <w:rsid w:val="007C37A0"/>
    <w:rsid w:val="007C4BC5"/>
    <w:rsid w:val="007C62D2"/>
    <w:rsid w:val="007D0A59"/>
    <w:rsid w:val="007D2D76"/>
    <w:rsid w:val="007D362F"/>
    <w:rsid w:val="007D5CD3"/>
    <w:rsid w:val="007D74F2"/>
    <w:rsid w:val="007D76F4"/>
    <w:rsid w:val="007D7C1D"/>
    <w:rsid w:val="007D7D2E"/>
    <w:rsid w:val="007E25E6"/>
    <w:rsid w:val="007E2F20"/>
    <w:rsid w:val="007E3B4F"/>
    <w:rsid w:val="007E5B21"/>
    <w:rsid w:val="007E5EB3"/>
    <w:rsid w:val="007F04A0"/>
    <w:rsid w:val="007F0A6A"/>
    <w:rsid w:val="007F516E"/>
    <w:rsid w:val="007F5761"/>
    <w:rsid w:val="007F6122"/>
    <w:rsid w:val="007F6224"/>
    <w:rsid w:val="007F6FC7"/>
    <w:rsid w:val="00801517"/>
    <w:rsid w:val="00801D03"/>
    <w:rsid w:val="00803484"/>
    <w:rsid w:val="00803E6F"/>
    <w:rsid w:val="008051CC"/>
    <w:rsid w:val="00805274"/>
    <w:rsid w:val="008104DC"/>
    <w:rsid w:val="00815E7A"/>
    <w:rsid w:val="00815F60"/>
    <w:rsid w:val="008214E7"/>
    <w:rsid w:val="00823E33"/>
    <w:rsid w:val="00824577"/>
    <w:rsid w:val="00824855"/>
    <w:rsid w:val="0082512C"/>
    <w:rsid w:val="00825C30"/>
    <w:rsid w:val="00826D82"/>
    <w:rsid w:val="0082777E"/>
    <w:rsid w:val="008313D1"/>
    <w:rsid w:val="0083268D"/>
    <w:rsid w:val="008333C6"/>
    <w:rsid w:val="0083469A"/>
    <w:rsid w:val="008351C8"/>
    <w:rsid w:val="0083645C"/>
    <w:rsid w:val="00837F41"/>
    <w:rsid w:val="00841815"/>
    <w:rsid w:val="00841D1C"/>
    <w:rsid w:val="00842CA7"/>
    <w:rsid w:val="008462BA"/>
    <w:rsid w:val="008516A8"/>
    <w:rsid w:val="008540E0"/>
    <w:rsid w:val="00854924"/>
    <w:rsid w:val="008551C7"/>
    <w:rsid w:val="00855950"/>
    <w:rsid w:val="00855FB8"/>
    <w:rsid w:val="00856976"/>
    <w:rsid w:val="00856EF0"/>
    <w:rsid w:val="008571A6"/>
    <w:rsid w:val="00857F63"/>
    <w:rsid w:val="0086269A"/>
    <w:rsid w:val="008643E5"/>
    <w:rsid w:val="00864F25"/>
    <w:rsid w:val="008651D7"/>
    <w:rsid w:val="008653D8"/>
    <w:rsid w:val="00865A96"/>
    <w:rsid w:val="008670D2"/>
    <w:rsid w:val="008737F6"/>
    <w:rsid w:val="00873C30"/>
    <w:rsid w:val="00877622"/>
    <w:rsid w:val="008776A0"/>
    <w:rsid w:val="00877EA9"/>
    <w:rsid w:val="008808A7"/>
    <w:rsid w:val="008813A5"/>
    <w:rsid w:val="00881463"/>
    <w:rsid w:val="00883B84"/>
    <w:rsid w:val="00884129"/>
    <w:rsid w:val="0088472F"/>
    <w:rsid w:val="008850B9"/>
    <w:rsid w:val="00887B1B"/>
    <w:rsid w:val="00891174"/>
    <w:rsid w:val="008914AB"/>
    <w:rsid w:val="008924CB"/>
    <w:rsid w:val="00893263"/>
    <w:rsid w:val="00895FFA"/>
    <w:rsid w:val="008967B2"/>
    <w:rsid w:val="00896A52"/>
    <w:rsid w:val="008A0076"/>
    <w:rsid w:val="008A09A4"/>
    <w:rsid w:val="008A1632"/>
    <w:rsid w:val="008A1DA9"/>
    <w:rsid w:val="008A1E95"/>
    <w:rsid w:val="008A2891"/>
    <w:rsid w:val="008A2E40"/>
    <w:rsid w:val="008A3E76"/>
    <w:rsid w:val="008A4847"/>
    <w:rsid w:val="008A5FA2"/>
    <w:rsid w:val="008A65B0"/>
    <w:rsid w:val="008B0789"/>
    <w:rsid w:val="008B2180"/>
    <w:rsid w:val="008B25B7"/>
    <w:rsid w:val="008B298F"/>
    <w:rsid w:val="008B7751"/>
    <w:rsid w:val="008C0B0F"/>
    <w:rsid w:val="008C28B2"/>
    <w:rsid w:val="008C3350"/>
    <w:rsid w:val="008C562C"/>
    <w:rsid w:val="008C7B1C"/>
    <w:rsid w:val="008C7FBB"/>
    <w:rsid w:val="008D054E"/>
    <w:rsid w:val="008D06F1"/>
    <w:rsid w:val="008D0D16"/>
    <w:rsid w:val="008D0E6F"/>
    <w:rsid w:val="008D0F42"/>
    <w:rsid w:val="008D3CBF"/>
    <w:rsid w:val="008D4CB5"/>
    <w:rsid w:val="008D5A43"/>
    <w:rsid w:val="008D6708"/>
    <w:rsid w:val="008D6D5E"/>
    <w:rsid w:val="008E0002"/>
    <w:rsid w:val="008E076A"/>
    <w:rsid w:val="008E11E9"/>
    <w:rsid w:val="008E18B1"/>
    <w:rsid w:val="008E196C"/>
    <w:rsid w:val="008E23F5"/>
    <w:rsid w:val="008E24B7"/>
    <w:rsid w:val="008E25A3"/>
    <w:rsid w:val="008E372C"/>
    <w:rsid w:val="008E48AB"/>
    <w:rsid w:val="008E60BF"/>
    <w:rsid w:val="008E664B"/>
    <w:rsid w:val="008E7502"/>
    <w:rsid w:val="008E75F6"/>
    <w:rsid w:val="008E7AC0"/>
    <w:rsid w:val="008E7C1C"/>
    <w:rsid w:val="008E7CE5"/>
    <w:rsid w:val="008F14E7"/>
    <w:rsid w:val="008F1644"/>
    <w:rsid w:val="008F1F4B"/>
    <w:rsid w:val="008F3BD3"/>
    <w:rsid w:val="008F43DF"/>
    <w:rsid w:val="008F6613"/>
    <w:rsid w:val="009007A1"/>
    <w:rsid w:val="009007E7"/>
    <w:rsid w:val="00900BB6"/>
    <w:rsid w:val="0090272D"/>
    <w:rsid w:val="00903912"/>
    <w:rsid w:val="00903DB7"/>
    <w:rsid w:val="009046F1"/>
    <w:rsid w:val="00904ACC"/>
    <w:rsid w:val="009056E5"/>
    <w:rsid w:val="00907075"/>
    <w:rsid w:val="0091032A"/>
    <w:rsid w:val="00910AD1"/>
    <w:rsid w:val="00911745"/>
    <w:rsid w:val="00911DA1"/>
    <w:rsid w:val="00911EA8"/>
    <w:rsid w:val="00912E66"/>
    <w:rsid w:val="00914380"/>
    <w:rsid w:val="009147EF"/>
    <w:rsid w:val="00915E55"/>
    <w:rsid w:val="0091691F"/>
    <w:rsid w:val="00917742"/>
    <w:rsid w:val="00921B60"/>
    <w:rsid w:val="00921BAD"/>
    <w:rsid w:val="0092371E"/>
    <w:rsid w:val="00924802"/>
    <w:rsid w:val="0092571C"/>
    <w:rsid w:val="00925E36"/>
    <w:rsid w:val="00925FB7"/>
    <w:rsid w:val="00926887"/>
    <w:rsid w:val="0092698D"/>
    <w:rsid w:val="00933EA8"/>
    <w:rsid w:val="00934471"/>
    <w:rsid w:val="00934580"/>
    <w:rsid w:val="009349E3"/>
    <w:rsid w:val="00935566"/>
    <w:rsid w:val="009369CF"/>
    <w:rsid w:val="00936BDC"/>
    <w:rsid w:val="009370FE"/>
    <w:rsid w:val="009414C4"/>
    <w:rsid w:val="009445E9"/>
    <w:rsid w:val="00944F06"/>
    <w:rsid w:val="00945C28"/>
    <w:rsid w:val="00946A27"/>
    <w:rsid w:val="0094730A"/>
    <w:rsid w:val="00950BE6"/>
    <w:rsid w:val="00950E90"/>
    <w:rsid w:val="0095553E"/>
    <w:rsid w:val="0095610D"/>
    <w:rsid w:val="00956870"/>
    <w:rsid w:val="00956DF9"/>
    <w:rsid w:val="009573D2"/>
    <w:rsid w:val="00957647"/>
    <w:rsid w:val="00960529"/>
    <w:rsid w:val="009618D7"/>
    <w:rsid w:val="009619A3"/>
    <w:rsid w:val="00961DEE"/>
    <w:rsid w:val="00965B43"/>
    <w:rsid w:val="00966520"/>
    <w:rsid w:val="00966FEF"/>
    <w:rsid w:val="009714B6"/>
    <w:rsid w:val="00972F20"/>
    <w:rsid w:val="0097383E"/>
    <w:rsid w:val="00973D7B"/>
    <w:rsid w:val="00974A37"/>
    <w:rsid w:val="00974C01"/>
    <w:rsid w:val="00975655"/>
    <w:rsid w:val="00980FC0"/>
    <w:rsid w:val="009811A2"/>
    <w:rsid w:val="009811FD"/>
    <w:rsid w:val="00981E06"/>
    <w:rsid w:val="00983CDA"/>
    <w:rsid w:val="00984541"/>
    <w:rsid w:val="00985341"/>
    <w:rsid w:val="00986152"/>
    <w:rsid w:val="00991CA4"/>
    <w:rsid w:val="00993082"/>
    <w:rsid w:val="009948BA"/>
    <w:rsid w:val="00997DED"/>
    <w:rsid w:val="009A04E4"/>
    <w:rsid w:val="009A2AF8"/>
    <w:rsid w:val="009A3F14"/>
    <w:rsid w:val="009A49F7"/>
    <w:rsid w:val="009A56C2"/>
    <w:rsid w:val="009B1A95"/>
    <w:rsid w:val="009B2F35"/>
    <w:rsid w:val="009B7B02"/>
    <w:rsid w:val="009C0B88"/>
    <w:rsid w:val="009C0B9D"/>
    <w:rsid w:val="009C1985"/>
    <w:rsid w:val="009C38BF"/>
    <w:rsid w:val="009C3F12"/>
    <w:rsid w:val="009C56F6"/>
    <w:rsid w:val="009C5B48"/>
    <w:rsid w:val="009C5D9C"/>
    <w:rsid w:val="009C5FF0"/>
    <w:rsid w:val="009C7C51"/>
    <w:rsid w:val="009D0433"/>
    <w:rsid w:val="009D26C9"/>
    <w:rsid w:val="009D2D7C"/>
    <w:rsid w:val="009D3F57"/>
    <w:rsid w:val="009D46C8"/>
    <w:rsid w:val="009D56F8"/>
    <w:rsid w:val="009E3630"/>
    <w:rsid w:val="009E3BC6"/>
    <w:rsid w:val="009E3D4A"/>
    <w:rsid w:val="009E4146"/>
    <w:rsid w:val="009E4F83"/>
    <w:rsid w:val="009E5218"/>
    <w:rsid w:val="009E658C"/>
    <w:rsid w:val="009E7E41"/>
    <w:rsid w:val="009E7FE8"/>
    <w:rsid w:val="009F0E7B"/>
    <w:rsid w:val="009F12E4"/>
    <w:rsid w:val="009F1345"/>
    <w:rsid w:val="009F228C"/>
    <w:rsid w:val="009F2794"/>
    <w:rsid w:val="009F5C92"/>
    <w:rsid w:val="009F68B9"/>
    <w:rsid w:val="00A003BD"/>
    <w:rsid w:val="00A00AED"/>
    <w:rsid w:val="00A00F4C"/>
    <w:rsid w:val="00A017DA"/>
    <w:rsid w:val="00A01935"/>
    <w:rsid w:val="00A02478"/>
    <w:rsid w:val="00A03F84"/>
    <w:rsid w:val="00A065C3"/>
    <w:rsid w:val="00A06C66"/>
    <w:rsid w:val="00A0792F"/>
    <w:rsid w:val="00A12418"/>
    <w:rsid w:val="00A124D9"/>
    <w:rsid w:val="00A14994"/>
    <w:rsid w:val="00A16C81"/>
    <w:rsid w:val="00A17CC4"/>
    <w:rsid w:val="00A20DB2"/>
    <w:rsid w:val="00A21481"/>
    <w:rsid w:val="00A21C76"/>
    <w:rsid w:val="00A2215E"/>
    <w:rsid w:val="00A22A33"/>
    <w:rsid w:val="00A23136"/>
    <w:rsid w:val="00A2348C"/>
    <w:rsid w:val="00A23568"/>
    <w:rsid w:val="00A239A5"/>
    <w:rsid w:val="00A26B43"/>
    <w:rsid w:val="00A30195"/>
    <w:rsid w:val="00A3085F"/>
    <w:rsid w:val="00A30F0C"/>
    <w:rsid w:val="00A32C57"/>
    <w:rsid w:val="00A33EF4"/>
    <w:rsid w:val="00A350E5"/>
    <w:rsid w:val="00A358DC"/>
    <w:rsid w:val="00A363CC"/>
    <w:rsid w:val="00A36409"/>
    <w:rsid w:val="00A36748"/>
    <w:rsid w:val="00A41579"/>
    <w:rsid w:val="00A419BC"/>
    <w:rsid w:val="00A41CA8"/>
    <w:rsid w:val="00A42095"/>
    <w:rsid w:val="00A43E2A"/>
    <w:rsid w:val="00A4453E"/>
    <w:rsid w:val="00A47B08"/>
    <w:rsid w:val="00A47B8F"/>
    <w:rsid w:val="00A52492"/>
    <w:rsid w:val="00A52764"/>
    <w:rsid w:val="00A52E6C"/>
    <w:rsid w:val="00A55956"/>
    <w:rsid w:val="00A55960"/>
    <w:rsid w:val="00A579AC"/>
    <w:rsid w:val="00A57A35"/>
    <w:rsid w:val="00A61B7D"/>
    <w:rsid w:val="00A63CC0"/>
    <w:rsid w:val="00A64081"/>
    <w:rsid w:val="00A67A6E"/>
    <w:rsid w:val="00A701DB"/>
    <w:rsid w:val="00A702D1"/>
    <w:rsid w:val="00A71E48"/>
    <w:rsid w:val="00A72EE7"/>
    <w:rsid w:val="00A73005"/>
    <w:rsid w:val="00A73C55"/>
    <w:rsid w:val="00A7508F"/>
    <w:rsid w:val="00A75A95"/>
    <w:rsid w:val="00A775DB"/>
    <w:rsid w:val="00A8135F"/>
    <w:rsid w:val="00A81756"/>
    <w:rsid w:val="00A82777"/>
    <w:rsid w:val="00A857CD"/>
    <w:rsid w:val="00A85F9A"/>
    <w:rsid w:val="00A868C2"/>
    <w:rsid w:val="00A900B1"/>
    <w:rsid w:val="00A9075C"/>
    <w:rsid w:val="00A94667"/>
    <w:rsid w:val="00A94879"/>
    <w:rsid w:val="00A94B4E"/>
    <w:rsid w:val="00A96871"/>
    <w:rsid w:val="00A96DD1"/>
    <w:rsid w:val="00A97603"/>
    <w:rsid w:val="00A9780B"/>
    <w:rsid w:val="00AA1BFC"/>
    <w:rsid w:val="00AA2F7B"/>
    <w:rsid w:val="00AA317B"/>
    <w:rsid w:val="00AA41CE"/>
    <w:rsid w:val="00AA42C3"/>
    <w:rsid w:val="00AA473C"/>
    <w:rsid w:val="00AA49AD"/>
    <w:rsid w:val="00AA59E6"/>
    <w:rsid w:val="00AA64AF"/>
    <w:rsid w:val="00AA652A"/>
    <w:rsid w:val="00AB5C54"/>
    <w:rsid w:val="00AB5C6B"/>
    <w:rsid w:val="00AB6235"/>
    <w:rsid w:val="00AB7B39"/>
    <w:rsid w:val="00AC3F94"/>
    <w:rsid w:val="00AC5C0B"/>
    <w:rsid w:val="00AC7B4B"/>
    <w:rsid w:val="00AD1C16"/>
    <w:rsid w:val="00AD2A28"/>
    <w:rsid w:val="00AD2ED2"/>
    <w:rsid w:val="00AD4E56"/>
    <w:rsid w:val="00AD549E"/>
    <w:rsid w:val="00AD59A2"/>
    <w:rsid w:val="00AD5ECB"/>
    <w:rsid w:val="00AE1872"/>
    <w:rsid w:val="00AE2E13"/>
    <w:rsid w:val="00AE4D0B"/>
    <w:rsid w:val="00AE6737"/>
    <w:rsid w:val="00AF005C"/>
    <w:rsid w:val="00AF2D26"/>
    <w:rsid w:val="00AF2E24"/>
    <w:rsid w:val="00AF2F3A"/>
    <w:rsid w:val="00AF3303"/>
    <w:rsid w:val="00AF3C57"/>
    <w:rsid w:val="00AF6501"/>
    <w:rsid w:val="00AF7EEE"/>
    <w:rsid w:val="00B02BDE"/>
    <w:rsid w:val="00B042C1"/>
    <w:rsid w:val="00B05280"/>
    <w:rsid w:val="00B06A76"/>
    <w:rsid w:val="00B07859"/>
    <w:rsid w:val="00B07B19"/>
    <w:rsid w:val="00B1188D"/>
    <w:rsid w:val="00B12F60"/>
    <w:rsid w:val="00B1300A"/>
    <w:rsid w:val="00B14CE0"/>
    <w:rsid w:val="00B155C7"/>
    <w:rsid w:val="00B15890"/>
    <w:rsid w:val="00B16517"/>
    <w:rsid w:val="00B169E0"/>
    <w:rsid w:val="00B17319"/>
    <w:rsid w:val="00B20A10"/>
    <w:rsid w:val="00B210F6"/>
    <w:rsid w:val="00B21186"/>
    <w:rsid w:val="00B21AF1"/>
    <w:rsid w:val="00B2331F"/>
    <w:rsid w:val="00B23AF2"/>
    <w:rsid w:val="00B24299"/>
    <w:rsid w:val="00B2508D"/>
    <w:rsid w:val="00B2523D"/>
    <w:rsid w:val="00B25F55"/>
    <w:rsid w:val="00B263E6"/>
    <w:rsid w:val="00B3044F"/>
    <w:rsid w:val="00B311F4"/>
    <w:rsid w:val="00B31B51"/>
    <w:rsid w:val="00B31D8B"/>
    <w:rsid w:val="00B32522"/>
    <w:rsid w:val="00B33560"/>
    <w:rsid w:val="00B3456A"/>
    <w:rsid w:val="00B348B6"/>
    <w:rsid w:val="00B34A4E"/>
    <w:rsid w:val="00B34C9D"/>
    <w:rsid w:val="00B35770"/>
    <w:rsid w:val="00B3588B"/>
    <w:rsid w:val="00B411F5"/>
    <w:rsid w:val="00B44960"/>
    <w:rsid w:val="00B46D1B"/>
    <w:rsid w:val="00B50CF2"/>
    <w:rsid w:val="00B5326A"/>
    <w:rsid w:val="00B53A6C"/>
    <w:rsid w:val="00B55BDE"/>
    <w:rsid w:val="00B602AB"/>
    <w:rsid w:val="00B60B08"/>
    <w:rsid w:val="00B61417"/>
    <w:rsid w:val="00B62607"/>
    <w:rsid w:val="00B629C3"/>
    <w:rsid w:val="00B64C72"/>
    <w:rsid w:val="00B6631D"/>
    <w:rsid w:val="00B664F0"/>
    <w:rsid w:val="00B6756F"/>
    <w:rsid w:val="00B708E0"/>
    <w:rsid w:val="00B71062"/>
    <w:rsid w:val="00B71BE5"/>
    <w:rsid w:val="00B730DD"/>
    <w:rsid w:val="00B7441E"/>
    <w:rsid w:val="00B75E45"/>
    <w:rsid w:val="00B761B0"/>
    <w:rsid w:val="00B76A81"/>
    <w:rsid w:val="00B76C00"/>
    <w:rsid w:val="00B8078B"/>
    <w:rsid w:val="00B80BD7"/>
    <w:rsid w:val="00B81183"/>
    <w:rsid w:val="00B822EC"/>
    <w:rsid w:val="00B8359E"/>
    <w:rsid w:val="00B84ABB"/>
    <w:rsid w:val="00B87286"/>
    <w:rsid w:val="00B879F9"/>
    <w:rsid w:val="00B90239"/>
    <w:rsid w:val="00B90F73"/>
    <w:rsid w:val="00B9210A"/>
    <w:rsid w:val="00B9226D"/>
    <w:rsid w:val="00B92388"/>
    <w:rsid w:val="00B9355B"/>
    <w:rsid w:val="00B93582"/>
    <w:rsid w:val="00B94981"/>
    <w:rsid w:val="00B9586C"/>
    <w:rsid w:val="00B974C8"/>
    <w:rsid w:val="00B97551"/>
    <w:rsid w:val="00BA0496"/>
    <w:rsid w:val="00BA0872"/>
    <w:rsid w:val="00BA0C00"/>
    <w:rsid w:val="00BA2A0C"/>
    <w:rsid w:val="00BA2D61"/>
    <w:rsid w:val="00BA34CD"/>
    <w:rsid w:val="00BA3D46"/>
    <w:rsid w:val="00BA4005"/>
    <w:rsid w:val="00BA7391"/>
    <w:rsid w:val="00BA791F"/>
    <w:rsid w:val="00BB0ED7"/>
    <w:rsid w:val="00BB4437"/>
    <w:rsid w:val="00BC0453"/>
    <w:rsid w:val="00BC106F"/>
    <w:rsid w:val="00BC2072"/>
    <w:rsid w:val="00BC3DB7"/>
    <w:rsid w:val="00BC43E9"/>
    <w:rsid w:val="00BC441E"/>
    <w:rsid w:val="00BC680B"/>
    <w:rsid w:val="00BD0752"/>
    <w:rsid w:val="00BD0AC5"/>
    <w:rsid w:val="00BD0F65"/>
    <w:rsid w:val="00BD2EA0"/>
    <w:rsid w:val="00BD4CA9"/>
    <w:rsid w:val="00BD5C6B"/>
    <w:rsid w:val="00BD5E14"/>
    <w:rsid w:val="00BD63E2"/>
    <w:rsid w:val="00BE060E"/>
    <w:rsid w:val="00BE23BA"/>
    <w:rsid w:val="00BE27C3"/>
    <w:rsid w:val="00BE2AAE"/>
    <w:rsid w:val="00BE3418"/>
    <w:rsid w:val="00BE460F"/>
    <w:rsid w:val="00BE51A0"/>
    <w:rsid w:val="00BE72E7"/>
    <w:rsid w:val="00BF1712"/>
    <w:rsid w:val="00BF30E4"/>
    <w:rsid w:val="00BF4A53"/>
    <w:rsid w:val="00BF512F"/>
    <w:rsid w:val="00BF533A"/>
    <w:rsid w:val="00BF7944"/>
    <w:rsid w:val="00C01C89"/>
    <w:rsid w:val="00C0265E"/>
    <w:rsid w:val="00C02AF5"/>
    <w:rsid w:val="00C030C3"/>
    <w:rsid w:val="00C0459B"/>
    <w:rsid w:val="00C04D18"/>
    <w:rsid w:val="00C06129"/>
    <w:rsid w:val="00C06B35"/>
    <w:rsid w:val="00C072B8"/>
    <w:rsid w:val="00C114C2"/>
    <w:rsid w:val="00C121C6"/>
    <w:rsid w:val="00C12533"/>
    <w:rsid w:val="00C12DA5"/>
    <w:rsid w:val="00C13367"/>
    <w:rsid w:val="00C14978"/>
    <w:rsid w:val="00C15CF7"/>
    <w:rsid w:val="00C16006"/>
    <w:rsid w:val="00C16991"/>
    <w:rsid w:val="00C175E1"/>
    <w:rsid w:val="00C21FCF"/>
    <w:rsid w:val="00C2351F"/>
    <w:rsid w:val="00C26F3B"/>
    <w:rsid w:val="00C27CB4"/>
    <w:rsid w:val="00C30122"/>
    <w:rsid w:val="00C32552"/>
    <w:rsid w:val="00C329B6"/>
    <w:rsid w:val="00C3554E"/>
    <w:rsid w:val="00C35841"/>
    <w:rsid w:val="00C35884"/>
    <w:rsid w:val="00C36DC9"/>
    <w:rsid w:val="00C3751B"/>
    <w:rsid w:val="00C40C69"/>
    <w:rsid w:val="00C4139F"/>
    <w:rsid w:val="00C443FF"/>
    <w:rsid w:val="00C44945"/>
    <w:rsid w:val="00C47A9D"/>
    <w:rsid w:val="00C506E4"/>
    <w:rsid w:val="00C50D49"/>
    <w:rsid w:val="00C5283F"/>
    <w:rsid w:val="00C5479D"/>
    <w:rsid w:val="00C55EE8"/>
    <w:rsid w:val="00C5615B"/>
    <w:rsid w:val="00C578D2"/>
    <w:rsid w:val="00C60E19"/>
    <w:rsid w:val="00C62719"/>
    <w:rsid w:val="00C62CB7"/>
    <w:rsid w:val="00C63482"/>
    <w:rsid w:val="00C638F5"/>
    <w:rsid w:val="00C63DFB"/>
    <w:rsid w:val="00C66C5B"/>
    <w:rsid w:val="00C66E10"/>
    <w:rsid w:val="00C71BC9"/>
    <w:rsid w:val="00C71CFB"/>
    <w:rsid w:val="00C72E93"/>
    <w:rsid w:val="00C736AD"/>
    <w:rsid w:val="00C73902"/>
    <w:rsid w:val="00C7681A"/>
    <w:rsid w:val="00C76A56"/>
    <w:rsid w:val="00C77133"/>
    <w:rsid w:val="00C7759C"/>
    <w:rsid w:val="00C77960"/>
    <w:rsid w:val="00C77A36"/>
    <w:rsid w:val="00C77ECC"/>
    <w:rsid w:val="00C77EE2"/>
    <w:rsid w:val="00C805DB"/>
    <w:rsid w:val="00C81645"/>
    <w:rsid w:val="00C81704"/>
    <w:rsid w:val="00C81EAD"/>
    <w:rsid w:val="00C841EB"/>
    <w:rsid w:val="00C853E0"/>
    <w:rsid w:val="00C85719"/>
    <w:rsid w:val="00C85C61"/>
    <w:rsid w:val="00C86DA1"/>
    <w:rsid w:val="00C872FF"/>
    <w:rsid w:val="00C932A2"/>
    <w:rsid w:val="00C93CC2"/>
    <w:rsid w:val="00C954AC"/>
    <w:rsid w:val="00C95F40"/>
    <w:rsid w:val="00C97459"/>
    <w:rsid w:val="00C97A1A"/>
    <w:rsid w:val="00CA236E"/>
    <w:rsid w:val="00CA2B66"/>
    <w:rsid w:val="00CA344C"/>
    <w:rsid w:val="00CA36F3"/>
    <w:rsid w:val="00CA522A"/>
    <w:rsid w:val="00CA5842"/>
    <w:rsid w:val="00CA7513"/>
    <w:rsid w:val="00CB03CB"/>
    <w:rsid w:val="00CB2A8F"/>
    <w:rsid w:val="00CB4E58"/>
    <w:rsid w:val="00CB552A"/>
    <w:rsid w:val="00CB5B7A"/>
    <w:rsid w:val="00CB5FFE"/>
    <w:rsid w:val="00CC2470"/>
    <w:rsid w:val="00CC5726"/>
    <w:rsid w:val="00CC64BB"/>
    <w:rsid w:val="00CC6AF6"/>
    <w:rsid w:val="00CC6FA2"/>
    <w:rsid w:val="00CD36DB"/>
    <w:rsid w:val="00CD446D"/>
    <w:rsid w:val="00CD4510"/>
    <w:rsid w:val="00CD4B2F"/>
    <w:rsid w:val="00CD4BD6"/>
    <w:rsid w:val="00CD587A"/>
    <w:rsid w:val="00CD5D5B"/>
    <w:rsid w:val="00CD6706"/>
    <w:rsid w:val="00CE18B9"/>
    <w:rsid w:val="00CE1FC1"/>
    <w:rsid w:val="00CE40E7"/>
    <w:rsid w:val="00CE4905"/>
    <w:rsid w:val="00CE682C"/>
    <w:rsid w:val="00CE7B31"/>
    <w:rsid w:val="00CF0F61"/>
    <w:rsid w:val="00CF24AC"/>
    <w:rsid w:val="00CF2E25"/>
    <w:rsid w:val="00CF3E62"/>
    <w:rsid w:val="00CF3F79"/>
    <w:rsid w:val="00CF4AC8"/>
    <w:rsid w:val="00CF689E"/>
    <w:rsid w:val="00CF6C37"/>
    <w:rsid w:val="00CF7D7B"/>
    <w:rsid w:val="00D007F7"/>
    <w:rsid w:val="00D01194"/>
    <w:rsid w:val="00D039EB"/>
    <w:rsid w:val="00D03FC7"/>
    <w:rsid w:val="00D04032"/>
    <w:rsid w:val="00D045CC"/>
    <w:rsid w:val="00D05B89"/>
    <w:rsid w:val="00D0749C"/>
    <w:rsid w:val="00D156CF"/>
    <w:rsid w:val="00D15A1F"/>
    <w:rsid w:val="00D166FC"/>
    <w:rsid w:val="00D21B6B"/>
    <w:rsid w:val="00D22321"/>
    <w:rsid w:val="00D224C4"/>
    <w:rsid w:val="00D22868"/>
    <w:rsid w:val="00D22CCE"/>
    <w:rsid w:val="00D245A7"/>
    <w:rsid w:val="00D2550B"/>
    <w:rsid w:val="00D25CFC"/>
    <w:rsid w:val="00D266ED"/>
    <w:rsid w:val="00D30E3F"/>
    <w:rsid w:val="00D31250"/>
    <w:rsid w:val="00D3425E"/>
    <w:rsid w:val="00D35657"/>
    <w:rsid w:val="00D35D36"/>
    <w:rsid w:val="00D36149"/>
    <w:rsid w:val="00D3663D"/>
    <w:rsid w:val="00D37279"/>
    <w:rsid w:val="00D37367"/>
    <w:rsid w:val="00D40150"/>
    <w:rsid w:val="00D428F4"/>
    <w:rsid w:val="00D4342D"/>
    <w:rsid w:val="00D43A52"/>
    <w:rsid w:val="00D45E3D"/>
    <w:rsid w:val="00D465AB"/>
    <w:rsid w:val="00D4782A"/>
    <w:rsid w:val="00D51D7A"/>
    <w:rsid w:val="00D52508"/>
    <w:rsid w:val="00D53A75"/>
    <w:rsid w:val="00D56054"/>
    <w:rsid w:val="00D5750C"/>
    <w:rsid w:val="00D60AE3"/>
    <w:rsid w:val="00D6166B"/>
    <w:rsid w:val="00D61B96"/>
    <w:rsid w:val="00D63A03"/>
    <w:rsid w:val="00D63AFE"/>
    <w:rsid w:val="00D6634E"/>
    <w:rsid w:val="00D6657E"/>
    <w:rsid w:val="00D67311"/>
    <w:rsid w:val="00D71FDB"/>
    <w:rsid w:val="00D72B23"/>
    <w:rsid w:val="00D73A8E"/>
    <w:rsid w:val="00D73ACC"/>
    <w:rsid w:val="00D7474A"/>
    <w:rsid w:val="00D74AC6"/>
    <w:rsid w:val="00D757D1"/>
    <w:rsid w:val="00D764B2"/>
    <w:rsid w:val="00D82917"/>
    <w:rsid w:val="00D8300D"/>
    <w:rsid w:val="00D860AD"/>
    <w:rsid w:val="00D862D5"/>
    <w:rsid w:val="00D87597"/>
    <w:rsid w:val="00D87956"/>
    <w:rsid w:val="00D9027A"/>
    <w:rsid w:val="00D907B0"/>
    <w:rsid w:val="00D9097D"/>
    <w:rsid w:val="00D91153"/>
    <w:rsid w:val="00D949A4"/>
    <w:rsid w:val="00D95203"/>
    <w:rsid w:val="00D95C8E"/>
    <w:rsid w:val="00D97845"/>
    <w:rsid w:val="00DA3D5C"/>
    <w:rsid w:val="00DA4CA2"/>
    <w:rsid w:val="00DA677D"/>
    <w:rsid w:val="00DA6E4A"/>
    <w:rsid w:val="00DA6F36"/>
    <w:rsid w:val="00DB02A3"/>
    <w:rsid w:val="00DB079F"/>
    <w:rsid w:val="00DB1CFD"/>
    <w:rsid w:val="00DB2558"/>
    <w:rsid w:val="00DB256A"/>
    <w:rsid w:val="00DB52F7"/>
    <w:rsid w:val="00DB687E"/>
    <w:rsid w:val="00DB7EEE"/>
    <w:rsid w:val="00DC25C5"/>
    <w:rsid w:val="00DC6477"/>
    <w:rsid w:val="00DC650F"/>
    <w:rsid w:val="00DD23F7"/>
    <w:rsid w:val="00DD2EB6"/>
    <w:rsid w:val="00DD3CA0"/>
    <w:rsid w:val="00DD5AC3"/>
    <w:rsid w:val="00DD7365"/>
    <w:rsid w:val="00DE0992"/>
    <w:rsid w:val="00DE2033"/>
    <w:rsid w:val="00DE290D"/>
    <w:rsid w:val="00DE29B0"/>
    <w:rsid w:val="00DE2B57"/>
    <w:rsid w:val="00DE3017"/>
    <w:rsid w:val="00DE3436"/>
    <w:rsid w:val="00DE6408"/>
    <w:rsid w:val="00DE6AA7"/>
    <w:rsid w:val="00DE7A9D"/>
    <w:rsid w:val="00DF30C0"/>
    <w:rsid w:val="00DF4A80"/>
    <w:rsid w:val="00DF4E32"/>
    <w:rsid w:val="00DF5D0E"/>
    <w:rsid w:val="00DF630E"/>
    <w:rsid w:val="00E026CC"/>
    <w:rsid w:val="00E05DD0"/>
    <w:rsid w:val="00E07592"/>
    <w:rsid w:val="00E0777A"/>
    <w:rsid w:val="00E127E1"/>
    <w:rsid w:val="00E12A5B"/>
    <w:rsid w:val="00E14E19"/>
    <w:rsid w:val="00E15EDA"/>
    <w:rsid w:val="00E16CB5"/>
    <w:rsid w:val="00E1731E"/>
    <w:rsid w:val="00E179A3"/>
    <w:rsid w:val="00E2001D"/>
    <w:rsid w:val="00E20BB3"/>
    <w:rsid w:val="00E20FD0"/>
    <w:rsid w:val="00E216A4"/>
    <w:rsid w:val="00E243CA"/>
    <w:rsid w:val="00E24A95"/>
    <w:rsid w:val="00E2521D"/>
    <w:rsid w:val="00E26121"/>
    <w:rsid w:val="00E2782A"/>
    <w:rsid w:val="00E27B39"/>
    <w:rsid w:val="00E305A1"/>
    <w:rsid w:val="00E3139F"/>
    <w:rsid w:val="00E31C64"/>
    <w:rsid w:val="00E31ED9"/>
    <w:rsid w:val="00E3432B"/>
    <w:rsid w:val="00E359B2"/>
    <w:rsid w:val="00E41027"/>
    <w:rsid w:val="00E416D1"/>
    <w:rsid w:val="00E41CC9"/>
    <w:rsid w:val="00E42087"/>
    <w:rsid w:val="00E46A85"/>
    <w:rsid w:val="00E50F33"/>
    <w:rsid w:val="00E519FD"/>
    <w:rsid w:val="00E51E3D"/>
    <w:rsid w:val="00E54E6A"/>
    <w:rsid w:val="00E56485"/>
    <w:rsid w:val="00E57002"/>
    <w:rsid w:val="00E57183"/>
    <w:rsid w:val="00E60AB5"/>
    <w:rsid w:val="00E6120C"/>
    <w:rsid w:val="00E61236"/>
    <w:rsid w:val="00E6161F"/>
    <w:rsid w:val="00E61E74"/>
    <w:rsid w:val="00E61F63"/>
    <w:rsid w:val="00E62F6E"/>
    <w:rsid w:val="00E632AD"/>
    <w:rsid w:val="00E63C7A"/>
    <w:rsid w:val="00E64512"/>
    <w:rsid w:val="00E64622"/>
    <w:rsid w:val="00E65F5E"/>
    <w:rsid w:val="00E66570"/>
    <w:rsid w:val="00E666CC"/>
    <w:rsid w:val="00E66F17"/>
    <w:rsid w:val="00E674AA"/>
    <w:rsid w:val="00E70993"/>
    <w:rsid w:val="00E71579"/>
    <w:rsid w:val="00E73B02"/>
    <w:rsid w:val="00E73BD8"/>
    <w:rsid w:val="00E74A5B"/>
    <w:rsid w:val="00E75A12"/>
    <w:rsid w:val="00E76C59"/>
    <w:rsid w:val="00E774DC"/>
    <w:rsid w:val="00E83ECF"/>
    <w:rsid w:val="00E843B6"/>
    <w:rsid w:val="00E84DD1"/>
    <w:rsid w:val="00E86C27"/>
    <w:rsid w:val="00E91D74"/>
    <w:rsid w:val="00E93F66"/>
    <w:rsid w:val="00E96926"/>
    <w:rsid w:val="00EA0BA7"/>
    <w:rsid w:val="00EA1EF7"/>
    <w:rsid w:val="00EA2C1E"/>
    <w:rsid w:val="00EA3E4E"/>
    <w:rsid w:val="00EA40A4"/>
    <w:rsid w:val="00EA4FB0"/>
    <w:rsid w:val="00EA552D"/>
    <w:rsid w:val="00EA60E2"/>
    <w:rsid w:val="00EA7349"/>
    <w:rsid w:val="00EA7EFE"/>
    <w:rsid w:val="00EB0F49"/>
    <w:rsid w:val="00EB188E"/>
    <w:rsid w:val="00EB1C4C"/>
    <w:rsid w:val="00EB3357"/>
    <w:rsid w:val="00EB3434"/>
    <w:rsid w:val="00EB519E"/>
    <w:rsid w:val="00EB7270"/>
    <w:rsid w:val="00EC2F28"/>
    <w:rsid w:val="00EC5A33"/>
    <w:rsid w:val="00EC5DAF"/>
    <w:rsid w:val="00EC5E29"/>
    <w:rsid w:val="00EC6429"/>
    <w:rsid w:val="00EC71BA"/>
    <w:rsid w:val="00ED286F"/>
    <w:rsid w:val="00ED3AE2"/>
    <w:rsid w:val="00ED49AE"/>
    <w:rsid w:val="00ED5AFE"/>
    <w:rsid w:val="00ED61F8"/>
    <w:rsid w:val="00ED6736"/>
    <w:rsid w:val="00ED6E2B"/>
    <w:rsid w:val="00ED7685"/>
    <w:rsid w:val="00ED79F1"/>
    <w:rsid w:val="00EE0F60"/>
    <w:rsid w:val="00EE3192"/>
    <w:rsid w:val="00EE3536"/>
    <w:rsid w:val="00EE6267"/>
    <w:rsid w:val="00EE6F0E"/>
    <w:rsid w:val="00EF01E7"/>
    <w:rsid w:val="00EF0284"/>
    <w:rsid w:val="00EF0796"/>
    <w:rsid w:val="00EF0B92"/>
    <w:rsid w:val="00EF31C3"/>
    <w:rsid w:val="00EF33DE"/>
    <w:rsid w:val="00EF34ED"/>
    <w:rsid w:val="00EF46EE"/>
    <w:rsid w:val="00EF4B29"/>
    <w:rsid w:val="00EF5FAD"/>
    <w:rsid w:val="00F010D5"/>
    <w:rsid w:val="00F0180D"/>
    <w:rsid w:val="00F01DD4"/>
    <w:rsid w:val="00F02D5A"/>
    <w:rsid w:val="00F02DCD"/>
    <w:rsid w:val="00F03754"/>
    <w:rsid w:val="00F037AA"/>
    <w:rsid w:val="00F04630"/>
    <w:rsid w:val="00F050E8"/>
    <w:rsid w:val="00F07BB6"/>
    <w:rsid w:val="00F106E5"/>
    <w:rsid w:val="00F11377"/>
    <w:rsid w:val="00F117A6"/>
    <w:rsid w:val="00F132E7"/>
    <w:rsid w:val="00F16480"/>
    <w:rsid w:val="00F22DC6"/>
    <w:rsid w:val="00F22F56"/>
    <w:rsid w:val="00F23FA9"/>
    <w:rsid w:val="00F25783"/>
    <w:rsid w:val="00F301BF"/>
    <w:rsid w:val="00F3044B"/>
    <w:rsid w:val="00F326DD"/>
    <w:rsid w:val="00F33498"/>
    <w:rsid w:val="00F33CA1"/>
    <w:rsid w:val="00F36CBB"/>
    <w:rsid w:val="00F36EFF"/>
    <w:rsid w:val="00F42F5E"/>
    <w:rsid w:val="00F43267"/>
    <w:rsid w:val="00F43AC8"/>
    <w:rsid w:val="00F43AF3"/>
    <w:rsid w:val="00F43F86"/>
    <w:rsid w:val="00F503D8"/>
    <w:rsid w:val="00F514CA"/>
    <w:rsid w:val="00F54601"/>
    <w:rsid w:val="00F57186"/>
    <w:rsid w:val="00F604CE"/>
    <w:rsid w:val="00F638BF"/>
    <w:rsid w:val="00F64306"/>
    <w:rsid w:val="00F64C60"/>
    <w:rsid w:val="00F64F01"/>
    <w:rsid w:val="00F6598C"/>
    <w:rsid w:val="00F66401"/>
    <w:rsid w:val="00F67D97"/>
    <w:rsid w:val="00F71981"/>
    <w:rsid w:val="00F73420"/>
    <w:rsid w:val="00F7413E"/>
    <w:rsid w:val="00F74E8D"/>
    <w:rsid w:val="00F7741F"/>
    <w:rsid w:val="00F77E31"/>
    <w:rsid w:val="00F81457"/>
    <w:rsid w:val="00F821B8"/>
    <w:rsid w:val="00F827A6"/>
    <w:rsid w:val="00F828E8"/>
    <w:rsid w:val="00F82A9D"/>
    <w:rsid w:val="00F83036"/>
    <w:rsid w:val="00F83F78"/>
    <w:rsid w:val="00F84C8A"/>
    <w:rsid w:val="00F8541A"/>
    <w:rsid w:val="00F8545D"/>
    <w:rsid w:val="00F86667"/>
    <w:rsid w:val="00F86AEC"/>
    <w:rsid w:val="00F875D2"/>
    <w:rsid w:val="00F90813"/>
    <w:rsid w:val="00F914D1"/>
    <w:rsid w:val="00F92A9F"/>
    <w:rsid w:val="00F92CB2"/>
    <w:rsid w:val="00F92D61"/>
    <w:rsid w:val="00F94627"/>
    <w:rsid w:val="00F952F9"/>
    <w:rsid w:val="00F95ACF"/>
    <w:rsid w:val="00FA00AF"/>
    <w:rsid w:val="00FA3813"/>
    <w:rsid w:val="00FA6006"/>
    <w:rsid w:val="00FB2FCB"/>
    <w:rsid w:val="00FB35F2"/>
    <w:rsid w:val="00FB3629"/>
    <w:rsid w:val="00FB3A02"/>
    <w:rsid w:val="00FB3A54"/>
    <w:rsid w:val="00FB5F7B"/>
    <w:rsid w:val="00FB671F"/>
    <w:rsid w:val="00FB7164"/>
    <w:rsid w:val="00FC34C4"/>
    <w:rsid w:val="00FC4ED6"/>
    <w:rsid w:val="00FC5EE4"/>
    <w:rsid w:val="00FC6E69"/>
    <w:rsid w:val="00FC7ACA"/>
    <w:rsid w:val="00FD0E95"/>
    <w:rsid w:val="00FD282A"/>
    <w:rsid w:val="00FD2DFA"/>
    <w:rsid w:val="00FD310F"/>
    <w:rsid w:val="00FD378C"/>
    <w:rsid w:val="00FD39A7"/>
    <w:rsid w:val="00FD4B74"/>
    <w:rsid w:val="00FD4E00"/>
    <w:rsid w:val="00FD595E"/>
    <w:rsid w:val="00FD6DEA"/>
    <w:rsid w:val="00FD7711"/>
    <w:rsid w:val="00FD79EC"/>
    <w:rsid w:val="00FE1092"/>
    <w:rsid w:val="00FE2077"/>
    <w:rsid w:val="00FE3B6A"/>
    <w:rsid w:val="00FE61D7"/>
    <w:rsid w:val="00FE6AE6"/>
    <w:rsid w:val="00FF28B8"/>
    <w:rsid w:val="00FF3E95"/>
    <w:rsid w:val="00FF4372"/>
    <w:rsid w:val="00FF54A2"/>
    <w:rsid w:val="00FF6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DFC2A90"/>
  <w15:chartTrackingRefBased/>
  <w15:docId w15:val="{12481209-0E66-4FCF-9C05-7DB754843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AD1"/>
    <w:pPr>
      <w:spacing w:after="320" w:line="240" w:lineRule="auto"/>
    </w:pPr>
    <w:rPr>
      <w:rFonts w:eastAsiaTheme="minorEastAsia"/>
      <w:lang w:val="en-US"/>
    </w:rPr>
  </w:style>
  <w:style w:type="paragraph" w:styleId="Heading1">
    <w:name w:val="heading 1"/>
    <w:basedOn w:val="Normal"/>
    <w:next w:val="Normal"/>
    <w:link w:val="Heading1Char"/>
    <w:uiPriority w:val="9"/>
    <w:qFormat/>
    <w:rsid w:val="00910AD1"/>
    <w:pPr>
      <w:keepNext/>
      <w:keepLines/>
      <w:shd w:val="clear" w:color="auto" w:fill="4472C4" w:themeFill="accent1"/>
      <w:spacing w:before="360" w:after="0"/>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910AD1"/>
    <w:pPr>
      <w:keepNext/>
      <w:keepLines/>
      <w:spacing w:after="0"/>
      <w:outlineLvl w:val="1"/>
    </w:pPr>
    <w:rPr>
      <w:rFonts w:asciiTheme="majorHAnsi" w:eastAsiaTheme="majorEastAsia" w:hAnsiTheme="majorHAnsi" w:cstheme="majorBidi"/>
      <w:b/>
      <w:bCs/>
      <w:color w:val="4472C4" w:themeColor="accent1"/>
      <w:sz w:val="28"/>
      <w:szCs w:val="26"/>
    </w:rPr>
  </w:style>
  <w:style w:type="paragraph" w:styleId="Heading3">
    <w:name w:val="heading 3"/>
    <w:basedOn w:val="Normal"/>
    <w:next w:val="Normal"/>
    <w:link w:val="Heading3Char"/>
    <w:uiPriority w:val="9"/>
    <w:unhideWhenUsed/>
    <w:qFormat/>
    <w:rsid w:val="00910AD1"/>
    <w:pPr>
      <w:keepNext/>
      <w:keepLines/>
      <w:spacing w:before="20" w:after="0"/>
      <w:outlineLvl w:val="2"/>
    </w:pPr>
    <w:rPr>
      <w:rFonts w:asciiTheme="majorHAnsi" w:eastAsiaTheme="majorEastAsia" w:hAnsiTheme="majorHAnsi" w:cstheme="majorBidi"/>
      <w:bCs/>
      <w:i/>
      <w:color w:val="323E4F" w:themeColor="text2" w:themeShade="BF"/>
      <w:sz w:val="23"/>
    </w:rPr>
  </w:style>
  <w:style w:type="paragraph" w:styleId="Heading4">
    <w:name w:val="heading 4"/>
    <w:basedOn w:val="Normal"/>
    <w:next w:val="Normal"/>
    <w:link w:val="Heading4Char"/>
    <w:uiPriority w:val="9"/>
    <w:semiHidden/>
    <w:unhideWhenUsed/>
    <w:qFormat/>
    <w:rsid w:val="00910AD1"/>
    <w:pPr>
      <w:keepNext/>
      <w:keepLines/>
      <w:spacing w:before="200" w:after="0" w:line="264" w:lineRule="auto"/>
      <w:outlineLvl w:val="3"/>
    </w:pPr>
    <w:rPr>
      <w:rFonts w:asciiTheme="majorHAnsi" w:eastAsiaTheme="majorEastAsia" w:hAnsiTheme="majorHAnsi" w:cstheme="majorBidi"/>
      <w:bCs/>
      <w:i/>
      <w:iCs/>
      <w:color w:val="323E4F" w:themeColor="text2" w:themeShade="BF"/>
      <w:sz w:val="23"/>
    </w:rPr>
  </w:style>
  <w:style w:type="paragraph" w:styleId="Heading5">
    <w:name w:val="heading 5"/>
    <w:basedOn w:val="Normal"/>
    <w:next w:val="Normal"/>
    <w:link w:val="Heading5Char"/>
    <w:uiPriority w:val="9"/>
    <w:unhideWhenUsed/>
    <w:qFormat/>
    <w:rsid w:val="00910AD1"/>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910AD1"/>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rsid w:val="00910AD1"/>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rsid w:val="00910AD1"/>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910AD1"/>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AD1"/>
    <w:rPr>
      <w:rFonts w:asciiTheme="majorHAnsi" w:eastAsiaTheme="majorEastAsia" w:hAnsiTheme="majorHAnsi" w:cstheme="majorBidi"/>
      <w:bCs/>
      <w:color w:val="FFFFFF" w:themeColor="background1"/>
      <w:sz w:val="28"/>
      <w:szCs w:val="32"/>
      <w:shd w:val="clear" w:color="auto" w:fill="4472C4" w:themeFill="accent1"/>
      <w:lang w:val="en-US"/>
    </w:rPr>
  </w:style>
  <w:style w:type="character" w:customStyle="1" w:styleId="Heading2Char">
    <w:name w:val="Heading 2 Char"/>
    <w:basedOn w:val="DefaultParagraphFont"/>
    <w:link w:val="Heading2"/>
    <w:uiPriority w:val="9"/>
    <w:rsid w:val="00910AD1"/>
    <w:rPr>
      <w:rFonts w:asciiTheme="majorHAnsi" w:eastAsiaTheme="majorEastAsia" w:hAnsiTheme="majorHAnsi" w:cstheme="majorBidi"/>
      <w:b/>
      <w:bCs/>
      <w:color w:val="4472C4" w:themeColor="accent1"/>
      <w:sz w:val="28"/>
      <w:szCs w:val="26"/>
      <w:lang w:val="en-US"/>
    </w:rPr>
  </w:style>
  <w:style w:type="character" w:customStyle="1" w:styleId="Heading3Char">
    <w:name w:val="Heading 3 Char"/>
    <w:basedOn w:val="DefaultParagraphFont"/>
    <w:link w:val="Heading3"/>
    <w:uiPriority w:val="9"/>
    <w:rsid w:val="00910AD1"/>
    <w:rPr>
      <w:rFonts w:asciiTheme="majorHAnsi" w:eastAsiaTheme="majorEastAsia" w:hAnsiTheme="majorHAnsi" w:cstheme="majorBidi"/>
      <w:bCs/>
      <w:i/>
      <w:color w:val="323E4F" w:themeColor="text2" w:themeShade="BF"/>
      <w:sz w:val="23"/>
      <w:lang w:val="en-US"/>
    </w:rPr>
  </w:style>
  <w:style w:type="character" w:customStyle="1" w:styleId="Heading4Char">
    <w:name w:val="Heading 4 Char"/>
    <w:basedOn w:val="DefaultParagraphFont"/>
    <w:link w:val="Heading4"/>
    <w:uiPriority w:val="9"/>
    <w:semiHidden/>
    <w:rsid w:val="00910AD1"/>
    <w:rPr>
      <w:rFonts w:asciiTheme="majorHAnsi" w:eastAsiaTheme="majorEastAsia" w:hAnsiTheme="majorHAnsi" w:cstheme="majorBidi"/>
      <w:bCs/>
      <w:i/>
      <w:iCs/>
      <w:color w:val="323E4F" w:themeColor="text2" w:themeShade="BF"/>
      <w:sz w:val="23"/>
      <w:lang w:val="en-US"/>
    </w:rPr>
  </w:style>
  <w:style w:type="character" w:customStyle="1" w:styleId="Heading5Char">
    <w:name w:val="Heading 5 Char"/>
    <w:basedOn w:val="DefaultParagraphFont"/>
    <w:link w:val="Heading5"/>
    <w:uiPriority w:val="9"/>
    <w:rsid w:val="00910AD1"/>
    <w:rPr>
      <w:rFonts w:asciiTheme="majorHAnsi" w:eastAsiaTheme="majorEastAsia" w:hAnsiTheme="majorHAnsi" w:cstheme="majorBidi"/>
      <w:color w:val="000000"/>
      <w:lang w:val="en-US"/>
    </w:rPr>
  </w:style>
  <w:style w:type="character" w:customStyle="1" w:styleId="Heading6Char">
    <w:name w:val="Heading 6 Char"/>
    <w:basedOn w:val="DefaultParagraphFont"/>
    <w:link w:val="Heading6"/>
    <w:uiPriority w:val="9"/>
    <w:semiHidden/>
    <w:rsid w:val="00910AD1"/>
    <w:rPr>
      <w:rFonts w:asciiTheme="majorHAnsi" w:eastAsiaTheme="majorEastAsia" w:hAnsiTheme="majorHAnsi" w:cstheme="majorBidi"/>
      <w:i/>
      <w:iCs/>
      <w:color w:val="000000"/>
      <w:sz w:val="21"/>
      <w:lang w:val="en-US"/>
    </w:rPr>
  </w:style>
  <w:style w:type="character" w:customStyle="1" w:styleId="Heading7Char">
    <w:name w:val="Heading 7 Char"/>
    <w:basedOn w:val="DefaultParagraphFont"/>
    <w:link w:val="Heading7"/>
    <w:uiPriority w:val="9"/>
    <w:semiHidden/>
    <w:rsid w:val="00910AD1"/>
    <w:rPr>
      <w:rFonts w:asciiTheme="majorHAnsi" w:eastAsiaTheme="majorEastAsia" w:hAnsiTheme="majorHAnsi" w:cstheme="majorBidi"/>
      <w:i/>
      <w:iCs/>
      <w:color w:val="000000"/>
      <w:sz w:val="21"/>
      <w:lang w:val="en-US"/>
    </w:rPr>
  </w:style>
  <w:style w:type="character" w:customStyle="1" w:styleId="Heading8Char">
    <w:name w:val="Heading 8 Char"/>
    <w:basedOn w:val="DefaultParagraphFont"/>
    <w:link w:val="Heading8"/>
    <w:uiPriority w:val="9"/>
    <w:semiHidden/>
    <w:rsid w:val="00910AD1"/>
    <w:rPr>
      <w:rFonts w:asciiTheme="majorHAnsi" w:eastAsiaTheme="majorEastAsia" w:hAnsiTheme="majorHAnsi" w:cstheme="majorBidi"/>
      <w:color w:val="000000"/>
      <w:sz w:val="20"/>
      <w:szCs w:val="20"/>
      <w:lang w:val="en-US"/>
    </w:rPr>
  </w:style>
  <w:style w:type="character" w:customStyle="1" w:styleId="Heading9Char">
    <w:name w:val="Heading 9 Char"/>
    <w:basedOn w:val="DefaultParagraphFont"/>
    <w:link w:val="Heading9"/>
    <w:uiPriority w:val="9"/>
    <w:semiHidden/>
    <w:rsid w:val="00910AD1"/>
    <w:rPr>
      <w:rFonts w:asciiTheme="majorHAnsi" w:eastAsiaTheme="majorEastAsia" w:hAnsiTheme="majorHAnsi" w:cstheme="majorBidi"/>
      <w:i/>
      <w:iCs/>
      <w:color w:val="000000"/>
      <w:sz w:val="20"/>
      <w:szCs w:val="20"/>
      <w:lang w:val="en-US"/>
    </w:rPr>
  </w:style>
  <w:style w:type="paragraph" w:styleId="Title">
    <w:name w:val="Title"/>
    <w:basedOn w:val="Normal"/>
    <w:next w:val="Normal"/>
    <w:link w:val="TitleChar"/>
    <w:uiPriority w:val="10"/>
    <w:qFormat/>
    <w:rsid w:val="00910AD1"/>
    <w:pPr>
      <w:spacing w:after="0"/>
    </w:pPr>
    <w:rPr>
      <w:rFonts w:asciiTheme="majorHAnsi" w:eastAsiaTheme="majorEastAsia" w:hAnsiTheme="majorHAnsi" w:cstheme="majorBidi"/>
      <w:b/>
      <w:color w:val="323E4F"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910AD1"/>
    <w:rPr>
      <w:rFonts w:asciiTheme="majorHAnsi" w:eastAsiaTheme="majorEastAsia" w:hAnsiTheme="majorHAnsi" w:cstheme="majorBidi"/>
      <w:b/>
      <w:color w:val="323E4F" w:themeColor="text2" w:themeShade="BF"/>
      <w:spacing w:val="5"/>
      <w:kern w:val="28"/>
      <w:sz w:val="44"/>
      <w:szCs w:val="56"/>
      <w:lang w:val="en-US"/>
      <w14:ligatures w14:val="standardContextual"/>
      <w14:cntxtAlts/>
    </w:rPr>
  </w:style>
  <w:style w:type="paragraph" w:styleId="Subtitle">
    <w:name w:val="Subtitle"/>
    <w:basedOn w:val="Normal"/>
    <w:next w:val="Normal"/>
    <w:link w:val="SubtitleChar"/>
    <w:uiPriority w:val="11"/>
    <w:qFormat/>
    <w:rsid w:val="00910AD1"/>
    <w:pPr>
      <w:numPr>
        <w:ilvl w:val="1"/>
      </w:numPr>
      <w:spacing w:after="0"/>
    </w:pPr>
    <w:rPr>
      <w:rFonts w:eastAsiaTheme="majorEastAsia" w:cstheme="majorBidi"/>
      <w:b/>
      <w:iCs/>
      <w:color w:val="A5A5A5" w:themeColor="accent3"/>
      <w:spacing w:val="15"/>
      <w:sz w:val="28"/>
      <w:szCs w:val="24"/>
    </w:rPr>
  </w:style>
  <w:style w:type="character" w:customStyle="1" w:styleId="SubtitleChar">
    <w:name w:val="Subtitle Char"/>
    <w:basedOn w:val="DefaultParagraphFont"/>
    <w:link w:val="Subtitle"/>
    <w:uiPriority w:val="11"/>
    <w:rsid w:val="00910AD1"/>
    <w:rPr>
      <w:rFonts w:eastAsiaTheme="majorEastAsia" w:cstheme="majorBidi"/>
      <w:b/>
      <w:iCs/>
      <w:color w:val="A5A5A5" w:themeColor="accent3"/>
      <w:spacing w:val="15"/>
      <w:sz w:val="28"/>
      <w:szCs w:val="24"/>
      <w:lang w:val="en-US"/>
    </w:rPr>
  </w:style>
  <w:style w:type="paragraph" w:styleId="Header">
    <w:name w:val="header"/>
    <w:basedOn w:val="Normal"/>
    <w:link w:val="HeaderChar"/>
    <w:uiPriority w:val="99"/>
    <w:unhideWhenUsed/>
    <w:rsid w:val="00910AD1"/>
    <w:pPr>
      <w:tabs>
        <w:tab w:val="center" w:pos="4320"/>
        <w:tab w:val="right" w:pos="8640"/>
      </w:tabs>
    </w:pPr>
  </w:style>
  <w:style w:type="character" w:customStyle="1" w:styleId="HeaderChar">
    <w:name w:val="Header Char"/>
    <w:basedOn w:val="DefaultParagraphFont"/>
    <w:link w:val="Header"/>
    <w:uiPriority w:val="99"/>
    <w:rsid w:val="00910AD1"/>
    <w:rPr>
      <w:rFonts w:eastAsiaTheme="minorEastAsia"/>
      <w:lang w:val="en-US"/>
    </w:rPr>
  </w:style>
  <w:style w:type="paragraph" w:styleId="NoSpacing">
    <w:name w:val="No Spacing"/>
    <w:link w:val="NoSpacingChar"/>
    <w:uiPriority w:val="1"/>
    <w:qFormat/>
    <w:rsid w:val="00910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0AD1"/>
    <w:rPr>
      <w:rFonts w:eastAsiaTheme="minorEastAsia"/>
      <w:lang w:val="en-US"/>
    </w:rPr>
  </w:style>
  <w:style w:type="paragraph" w:styleId="BalloonText">
    <w:name w:val="Balloon Text"/>
    <w:basedOn w:val="Normal"/>
    <w:link w:val="BalloonTextChar"/>
    <w:uiPriority w:val="99"/>
    <w:semiHidden/>
    <w:unhideWhenUsed/>
    <w:rsid w:val="00910AD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AD1"/>
    <w:rPr>
      <w:rFonts w:ascii="Tahoma" w:eastAsiaTheme="minorEastAsia" w:hAnsi="Tahoma" w:cs="Tahoma"/>
      <w:sz w:val="16"/>
      <w:szCs w:val="16"/>
      <w:lang w:val="en-US"/>
    </w:rPr>
  </w:style>
  <w:style w:type="paragraph" w:styleId="Caption">
    <w:name w:val="caption"/>
    <w:basedOn w:val="Normal"/>
    <w:next w:val="Normal"/>
    <w:uiPriority w:val="35"/>
    <w:semiHidden/>
    <w:unhideWhenUsed/>
    <w:qFormat/>
    <w:rsid w:val="00910AD1"/>
    <w:rPr>
      <w:b/>
      <w:bCs/>
      <w:color w:val="323E4F" w:themeColor="text2" w:themeShade="BF"/>
      <w:sz w:val="18"/>
      <w:szCs w:val="18"/>
    </w:rPr>
  </w:style>
  <w:style w:type="character" w:styleId="Strong">
    <w:name w:val="Strong"/>
    <w:basedOn w:val="DefaultParagraphFont"/>
    <w:uiPriority w:val="22"/>
    <w:qFormat/>
    <w:rsid w:val="00910AD1"/>
    <w:rPr>
      <w:b/>
      <w:bCs/>
    </w:rPr>
  </w:style>
  <w:style w:type="character" w:styleId="Emphasis">
    <w:name w:val="Emphasis"/>
    <w:basedOn w:val="DefaultParagraphFont"/>
    <w:uiPriority w:val="20"/>
    <w:qFormat/>
    <w:rsid w:val="00910AD1"/>
    <w:rPr>
      <w:i/>
      <w:iCs/>
      <w:color w:val="auto"/>
    </w:rPr>
  </w:style>
  <w:style w:type="paragraph" w:styleId="ListParagraph">
    <w:name w:val="List Paragraph"/>
    <w:basedOn w:val="Normal"/>
    <w:uiPriority w:val="34"/>
    <w:qFormat/>
    <w:rsid w:val="00910AD1"/>
    <w:pPr>
      <w:spacing w:after="160"/>
      <w:ind w:left="1008" w:hanging="288"/>
    </w:pPr>
    <w:rPr>
      <w:rFonts w:eastAsiaTheme="minorHAnsi"/>
      <w:sz w:val="21"/>
    </w:rPr>
  </w:style>
  <w:style w:type="paragraph" w:styleId="Quote">
    <w:name w:val="Quote"/>
    <w:basedOn w:val="Normal"/>
    <w:next w:val="Normal"/>
    <w:link w:val="QuoteChar"/>
    <w:uiPriority w:val="29"/>
    <w:qFormat/>
    <w:rsid w:val="00910AD1"/>
    <w:pPr>
      <w:spacing w:before="160" w:after="160" w:line="300" w:lineRule="auto"/>
      <w:ind w:left="144" w:right="144"/>
      <w:jc w:val="center"/>
    </w:pPr>
    <w:rPr>
      <w:rFonts w:asciiTheme="majorHAnsi" w:hAnsiTheme="majorHAnsi"/>
      <w:i/>
      <w:iCs/>
      <w:color w:val="4472C4" w:themeColor="accent1"/>
      <w:sz w:val="24"/>
      <w:lang w:bidi="hi-IN"/>
    </w:rPr>
  </w:style>
  <w:style w:type="character" w:customStyle="1" w:styleId="QuoteChar">
    <w:name w:val="Quote Char"/>
    <w:basedOn w:val="DefaultParagraphFont"/>
    <w:link w:val="Quote"/>
    <w:uiPriority w:val="29"/>
    <w:rsid w:val="00910AD1"/>
    <w:rPr>
      <w:rFonts w:asciiTheme="majorHAnsi" w:eastAsiaTheme="minorEastAsia" w:hAnsiTheme="majorHAnsi"/>
      <w:i/>
      <w:iCs/>
      <w:color w:val="4472C4" w:themeColor="accent1"/>
      <w:sz w:val="24"/>
      <w:lang w:val="en-US" w:bidi="hi-IN"/>
    </w:rPr>
  </w:style>
  <w:style w:type="paragraph" w:styleId="IntenseQuote">
    <w:name w:val="Intense Quote"/>
    <w:basedOn w:val="Normal"/>
    <w:next w:val="Normal"/>
    <w:link w:val="IntenseQuoteChar"/>
    <w:uiPriority w:val="30"/>
    <w:qFormat/>
    <w:rsid w:val="00910AD1"/>
    <w:pPr>
      <w:shd w:val="clear" w:color="auto" w:fill="4472C4"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910AD1"/>
    <w:rPr>
      <w:rFonts w:asciiTheme="majorHAnsi" w:eastAsiaTheme="majorEastAsia" w:hAnsiTheme="majorHAnsi"/>
      <w:bCs/>
      <w:iCs/>
      <w:color w:val="FFFFFF" w:themeColor="background1"/>
      <w:shd w:val="clear" w:color="auto" w:fill="4472C4" w:themeFill="accent1"/>
      <w:lang w:val="en-US" w:bidi="hi-IN"/>
      <w14:ligatures w14:val="standardContextual"/>
      <w14:cntxtAlts/>
    </w:rPr>
  </w:style>
  <w:style w:type="character" w:styleId="SubtleEmphasis">
    <w:name w:val="Subtle Emphasis"/>
    <w:basedOn w:val="DefaultParagraphFont"/>
    <w:uiPriority w:val="19"/>
    <w:qFormat/>
    <w:rsid w:val="00910AD1"/>
    <w:rPr>
      <w:i/>
      <w:iCs/>
      <w:color w:val="auto"/>
    </w:rPr>
  </w:style>
  <w:style w:type="character" w:styleId="IntenseEmphasis">
    <w:name w:val="Intense Emphasis"/>
    <w:basedOn w:val="DefaultParagraphFont"/>
    <w:uiPriority w:val="21"/>
    <w:qFormat/>
    <w:rsid w:val="00910AD1"/>
    <w:rPr>
      <w:b/>
      <w:bCs/>
      <w:i/>
      <w:iCs/>
      <w:caps w:val="0"/>
      <w:smallCaps w:val="0"/>
      <w:color w:val="auto"/>
    </w:rPr>
  </w:style>
  <w:style w:type="character" w:styleId="SubtleReference">
    <w:name w:val="Subtle Reference"/>
    <w:basedOn w:val="DefaultParagraphFont"/>
    <w:uiPriority w:val="31"/>
    <w:qFormat/>
    <w:rsid w:val="00910AD1"/>
    <w:rPr>
      <w:smallCaps/>
      <w:color w:val="auto"/>
      <w:u w:val="single"/>
    </w:rPr>
  </w:style>
  <w:style w:type="character" w:styleId="IntenseReference">
    <w:name w:val="Intense Reference"/>
    <w:basedOn w:val="DefaultParagraphFont"/>
    <w:uiPriority w:val="32"/>
    <w:qFormat/>
    <w:rsid w:val="00910AD1"/>
    <w:rPr>
      <w:b/>
      <w:bCs/>
      <w:caps w:val="0"/>
      <w:smallCaps w:val="0"/>
      <w:color w:val="auto"/>
      <w:spacing w:val="5"/>
      <w:u w:val="single"/>
    </w:rPr>
  </w:style>
  <w:style w:type="character" w:styleId="BookTitle">
    <w:name w:val="Book Title"/>
    <w:basedOn w:val="DefaultParagraphFont"/>
    <w:uiPriority w:val="33"/>
    <w:qFormat/>
    <w:rsid w:val="00910AD1"/>
    <w:rPr>
      <w:b/>
      <w:bCs/>
      <w:caps w:val="0"/>
      <w:smallCaps/>
      <w:spacing w:val="10"/>
    </w:rPr>
  </w:style>
  <w:style w:type="paragraph" w:styleId="TOCHeading">
    <w:name w:val="TOC Heading"/>
    <w:basedOn w:val="Heading1"/>
    <w:next w:val="Normal"/>
    <w:uiPriority w:val="39"/>
    <w:unhideWhenUsed/>
    <w:qFormat/>
    <w:rsid w:val="00910AD1"/>
    <w:pPr>
      <w:spacing w:before="480" w:line="276" w:lineRule="auto"/>
      <w:outlineLvl w:val="9"/>
    </w:pPr>
    <w:rPr>
      <w:b/>
      <w:i/>
      <w:szCs w:val="28"/>
    </w:rPr>
  </w:style>
  <w:style w:type="character" w:styleId="PlaceholderText">
    <w:name w:val="Placeholder Text"/>
    <w:basedOn w:val="DefaultParagraphFont"/>
    <w:uiPriority w:val="99"/>
    <w:semiHidden/>
    <w:rsid w:val="00910AD1"/>
    <w:rPr>
      <w:color w:val="808080"/>
    </w:rPr>
  </w:style>
  <w:style w:type="paragraph" w:styleId="Footer">
    <w:name w:val="footer"/>
    <w:basedOn w:val="Normal"/>
    <w:link w:val="FooterChar"/>
    <w:uiPriority w:val="99"/>
    <w:unhideWhenUsed/>
    <w:rsid w:val="00910AD1"/>
    <w:pPr>
      <w:tabs>
        <w:tab w:val="center" w:pos="4680"/>
        <w:tab w:val="right" w:pos="9360"/>
      </w:tabs>
      <w:spacing w:after="0"/>
    </w:pPr>
  </w:style>
  <w:style w:type="character" w:customStyle="1" w:styleId="FooterChar">
    <w:name w:val="Footer Char"/>
    <w:basedOn w:val="DefaultParagraphFont"/>
    <w:link w:val="Footer"/>
    <w:uiPriority w:val="99"/>
    <w:rsid w:val="00910AD1"/>
    <w:rPr>
      <w:rFonts w:eastAsiaTheme="minorEastAsia"/>
      <w:lang w:val="en-US"/>
    </w:rPr>
  </w:style>
  <w:style w:type="table" w:styleId="TableGrid">
    <w:name w:val="Table Grid"/>
    <w:basedOn w:val="TableNormal"/>
    <w:uiPriority w:val="59"/>
    <w:unhideWhenUsed/>
    <w:rsid w:val="00910AD1"/>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910AD1"/>
    <w:pPr>
      <w:spacing w:after="0" w:line="240" w:lineRule="auto"/>
    </w:pPr>
    <w:rPr>
      <w:rFonts w:eastAsiaTheme="minorEastAsia"/>
      <w:lang w:val="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910AD1"/>
    <w:pPr>
      <w:contextualSpacing/>
      <w:jc w:val="center"/>
    </w:pPr>
    <w:rPr>
      <w:b w:val="0"/>
    </w:rPr>
  </w:style>
  <w:style w:type="character" w:customStyle="1" w:styleId="ReportTitleChar">
    <w:name w:val="Report Title Char"/>
    <w:basedOn w:val="TitleChar"/>
    <w:link w:val="ReportTitle"/>
    <w:rsid w:val="00910AD1"/>
    <w:rPr>
      <w:rFonts w:asciiTheme="majorHAnsi" w:eastAsiaTheme="majorEastAsia" w:hAnsiTheme="majorHAnsi" w:cstheme="majorBidi"/>
      <w:b w:val="0"/>
      <w:color w:val="323E4F" w:themeColor="text2" w:themeShade="BF"/>
      <w:spacing w:val="5"/>
      <w:kern w:val="28"/>
      <w:sz w:val="44"/>
      <w:szCs w:val="56"/>
      <w:lang w:val="en-US"/>
      <w14:ligatures w14:val="standardContextual"/>
      <w14:cntxtAlts/>
    </w:rPr>
  </w:style>
  <w:style w:type="character" w:styleId="FollowedHyperlink">
    <w:name w:val="FollowedHyperlink"/>
    <w:basedOn w:val="DefaultParagraphFont"/>
    <w:uiPriority w:val="99"/>
    <w:semiHidden/>
    <w:unhideWhenUsed/>
    <w:rsid w:val="00910AD1"/>
    <w:rPr>
      <w:color w:val="538135" w:themeColor="accent6" w:themeShade="BF"/>
      <w:u w:val="single"/>
    </w:rPr>
  </w:style>
  <w:style w:type="character" w:styleId="Hyperlink">
    <w:name w:val="Hyperlink"/>
    <w:basedOn w:val="DefaultParagraphFont"/>
    <w:uiPriority w:val="99"/>
    <w:unhideWhenUsed/>
    <w:rsid w:val="00910AD1"/>
    <w:rPr>
      <w:color w:val="806000" w:themeColor="accent4" w:themeShade="80"/>
      <w:u w:val="single"/>
    </w:rPr>
  </w:style>
  <w:style w:type="character" w:customStyle="1" w:styleId="UnresolvedMention1">
    <w:name w:val="Unresolved Mention1"/>
    <w:basedOn w:val="DefaultParagraphFont"/>
    <w:uiPriority w:val="99"/>
    <w:semiHidden/>
    <w:unhideWhenUsed/>
    <w:rsid w:val="00910AD1"/>
    <w:rPr>
      <w:color w:val="595959" w:themeColor="text1" w:themeTint="A6"/>
      <w:shd w:val="clear" w:color="auto" w:fill="E1DFDD"/>
    </w:rPr>
  </w:style>
  <w:style w:type="paragraph" w:styleId="TOC2">
    <w:name w:val="toc 2"/>
    <w:basedOn w:val="Normal"/>
    <w:next w:val="Normal"/>
    <w:autoRedefine/>
    <w:uiPriority w:val="39"/>
    <w:unhideWhenUsed/>
    <w:rsid w:val="00910AD1"/>
    <w:pPr>
      <w:numPr>
        <w:numId w:val="11"/>
      </w:numPr>
      <w:spacing w:after="100" w:line="360" w:lineRule="auto"/>
    </w:pPr>
    <w:rPr>
      <w:rFonts w:ascii="Arial" w:hAnsi="Arial" w:cs="Arial"/>
      <w:b/>
      <w:bCs/>
      <w:sz w:val="24"/>
      <w:szCs w:val="24"/>
    </w:rPr>
  </w:style>
  <w:style w:type="paragraph" w:styleId="TOC1">
    <w:name w:val="toc 1"/>
    <w:basedOn w:val="Normal"/>
    <w:next w:val="Normal"/>
    <w:autoRedefine/>
    <w:uiPriority w:val="39"/>
    <w:unhideWhenUsed/>
    <w:rsid w:val="00910AD1"/>
    <w:pPr>
      <w:spacing w:after="100" w:line="259" w:lineRule="auto"/>
    </w:pPr>
    <w:rPr>
      <w:rFonts w:cs="Times New Roman"/>
    </w:rPr>
  </w:style>
  <w:style w:type="paragraph" w:styleId="TOC3">
    <w:name w:val="toc 3"/>
    <w:basedOn w:val="Normal"/>
    <w:next w:val="Normal"/>
    <w:autoRedefine/>
    <w:uiPriority w:val="39"/>
    <w:unhideWhenUsed/>
    <w:rsid w:val="00910AD1"/>
    <w:pPr>
      <w:spacing w:after="100" w:line="360" w:lineRule="auto"/>
      <w:ind w:left="446"/>
    </w:pPr>
    <w:rPr>
      <w:rFonts w:ascii="Arial" w:hAnsi="Arial" w:cs="Arial"/>
      <w:color w:val="000000" w:themeColor="text1"/>
    </w:rPr>
  </w:style>
  <w:style w:type="paragraph" w:customStyle="1" w:styleId="Text">
    <w:name w:val="Text"/>
    <w:basedOn w:val="Normal"/>
    <w:uiPriority w:val="5"/>
    <w:qFormat/>
    <w:rsid w:val="00910AD1"/>
    <w:pPr>
      <w:spacing w:after="0"/>
    </w:pPr>
    <w:rPr>
      <w:rFonts w:eastAsiaTheme="minorHAnsi"/>
      <w:sz w:val="28"/>
      <w:szCs w:val="28"/>
    </w:rPr>
  </w:style>
  <w:style w:type="character" w:styleId="UnresolvedMention">
    <w:name w:val="Unresolved Mention"/>
    <w:basedOn w:val="DefaultParagraphFont"/>
    <w:uiPriority w:val="99"/>
    <w:semiHidden/>
    <w:unhideWhenUsed/>
    <w:rsid w:val="00910AD1"/>
    <w:rPr>
      <w:color w:val="605E5C"/>
      <w:shd w:val="clear" w:color="auto" w:fill="E1DFDD"/>
    </w:rPr>
  </w:style>
  <w:style w:type="paragraph" w:styleId="NormalWeb">
    <w:name w:val="Normal (Web)"/>
    <w:basedOn w:val="Normal"/>
    <w:uiPriority w:val="99"/>
    <w:unhideWhenUsed/>
    <w:rsid w:val="00910AD1"/>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a">
    <w:name w:val="a"/>
    <w:basedOn w:val="DefaultParagraphFont"/>
    <w:rsid w:val="00910A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69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demia.edu/41920293/Dimensionalizing_cultures_The_Hofstede_model_in_context" TargetMode="External"/><Relationship Id="rId21" Type="http://schemas.openxmlformats.org/officeDocument/2006/relationships/image" Target="media/image14.png"/><Relationship Id="rId42" Type="http://schemas.openxmlformats.org/officeDocument/2006/relationships/hyperlink" Target="https://www.marykay.com/en-us/about-mary-kay" TargetMode="External"/><Relationship Id="rId47" Type="http://schemas.openxmlformats.org/officeDocument/2006/relationships/hyperlink" Target="https://www.british-assessment.co.uk/insights/tqm-vs-qms-the-difference-between-total-quality-management-and-quality-management-systems/" TargetMode="External"/><Relationship Id="rId63" Type="http://schemas.openxmlformats.org/officeDocument/2006/relationships/image" Target="media/image19.png"/><Relationship Id="rId68" Type="http://schemas.openxmlformats.org/officeDocument/2006/relationships/image" Target="media/image24.png"/><Relationship Id="rId84" Type="http://schemas.openxmlformats.org/officeDocument/2006/relationships/image" Target="media/image40.png"/><Relationship Id="rId89" Type="http://schemas.openxmlformats.org/officeDocument/2006/relationships/image" Target="media/image45.png"/><Relationship Id="rId16" Type="http://schemas.openxmlformats.org/officeDocument/2006/relationships/image" Target="media/image9.png"/><Relationship Id="rId11" Type="http://schemas.openxmlformats.org/officeDocument/2006/relationships/image" Target="media/image5.png"/><Relationship Id="rId32" Type="http://schemas.openxmlformats.org/officeDocument/2006/relationships/hyperlink" Target="https://www.businessforhome.org/2020/03/breaking-news-mary-kay-closes-abrupt-australia-and-new-zealand-market/" TargetMode="External"/><Relationship Id="rId37" Type="http://schemas.openxmlformats.org/officeDocument/2006/relationships/hyperlink" Target="http://www.focusdone.com/mission-vision-strategy/" TargetMode="External"/><Relationship Id="rId53" Type="http://schemas.openxmlformats.org/officeDocument/2006/relationships/hyperlink" Target="https://www.theofficialboard.com/org-chart/mary-kay" TargetMode="External"/><Relationship Id="rId58" Type="http://schemas.openxmlformats.org/officeDocument/2006/relationships/hyperlink" Target="http://www.marykay.md" TargetMode="External"/><Relationship Id="rId74" Type="http://schemas.openxmlformats.org/officeDocument/2006/relationships/image" Target="media/image30.png"/><Relationship Id="rId79" Type="http://schemas.openxmlformats.org/officeDocument/2006/relationships/image" Target="media/image35.png"/><Relationship Id="rId5" Type="http://schemas.openxmlformats.org/officeDocument/2006/relationships/webSettings" Target="webSettings.xml"/><Relationship Id="rId90" Type="http://schemas.openxmlformats.org/officeDocument/2006/relationships/header" Target="header1.xml"/><Relationship Id="rId95" Type="http://schemas.openxmlformats.org/officeDocument/2006/relationships/fontTable" Target="fontTable.xml"/><Relationship Id="rId22" Type="http://schemas.openxmlformats.org/officeDocument/2006/relationships/hyperlink" Target="https://newsroom.marykay.com/en/releases/mary-kay-inc-commits-nearly-10-million-to-global-covid-19-support" TargetMode="External"/><Relationship Id="rId27" Type="http://schemas.openxmlformats.org/officeDocument/2006/relationships/hyperlink" Target="https://www.researchgate.net/publication/273757341_Strategic_Management_and_Strategic_Planning_Process" TargetMode="External"/><Relationship Id="rId43" Type="http://schemas.openxmlformats.org/officeDocument/2006/relationships/hyperlink" Target="https://www.marykay.com/en-us/about-mary-kay/our-commitment/pink-doing-green" TargetMode="External"/><Relationship Id="rId48" Type="http://schemas.openxmlformats.org/officeDocument/2006/relationships/hyperlink" Target="https://www.straitstimes.com/opinion/what-businesses-can-expect-as-us-trade-policy-shifts-under-biden-0" TargetMode="External"/><Relationship Id="rId64" Type="http://schemas.openxmlformats.org/officeDocument/2006/relationships/image" Target="media/image20.png"/><Relationship Id="rId69" Type="http://schemas.openxmlformats.org/officeDocument/2006/relationships/image" Target="media/image25.png"/><Relationship Id="rId80" Type="http://schemas.openxmlformats.org/officeDocument/2006/relationships/image" Target="media/image36.png"/><Relationship Id="rId85"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euacademic.org/UploadArticle/831.pdf" TargetMode="External"/><Relationship Id="rId33" Type="http://schemas.openxmlformats.org/officeDocument/2006/relationships/hyperlink" Target="https://www.directsellingnews.com/company-profiles/mary-kay-inc/" TargetMode="External"/><Relationship Id="rId38" Type="http://schemas.openxmlformats.org/officeDocument/2006/relationships/hyperlink" Target="https://knowledge.wharton.upenn.edu/article/the-masculine-and-feminine-sides-of-leadership-and-culture-perception-vs-reality/" TargetMode="External"/><Relationship Id="rId46" Type="http://schemas.openxmlformats.org/officeDocument/2006/relationships/hyperlink" Target="https://newsroom.marykay.com/en/releases/mary-kay-launches-a-breakthrough-in-innovation-with-three-dimensional-approach-to-skin-aging" TargetMode="External"/><Relationship Id="rId59" Type="http://schemas.openxmlformats.org/officeDocument/2006/relationships/image" Target="media/image15.png"/><Relationship Id="rId67" Type="http://schemas.openxmlformats.org/officeDocument/2006/relationships/image" Target="media/image23.jpeg"/><Relationship Id="rId20" Type="http://schemas.openxmlformats.org/officeDocument/2006/relationships/image" Target="media/image13.png"/><Relationship Id="rId41" Type="http://schemas.openxmlformats.org/officeDocument/2006/relationships/hyperlink" Target="https://marykay.referrals.selectminds.com/jobs/dir-global-quality-assurance-805" TargetMode="External"/><Relationship Id="rId54" Type="http://schemas.openxmlformats.org/officeDocument/2006/relationships/hyperlink" Target="https://www.academia.edu/7612663/Market_Auditing_for_Mary_Kay_and_Body_Shop" TargetMode="External"/><Relationship Id="rId62" Type="http://schemas.openxmlformats.org/officeDocument/2006/relationships/image" Target="media/image18.png"/><Relationship Id="rId70" Type="http://schemas.openxmlformats.org/officeDocument/2006/relationships/image" Target="media/image26.png"/><Relationship Id="rId75" Type="http://schemas.openxmlformats.org/officeDocument/2006/relationships/image" Target="media/image31.png"/><Relationship Id="rId83" Type="http://schemas.openxmlformats.org/officeDocument/2006/relationships/image" Target="media/image39.png"/><Relationship Id="rId88" Type="http://schemas.openxmlformats.org/officeDocument/2006/relationships/image" Target="media/image44.png"/><Relationship Id="rId91" Type="http://schemas.openxmlformats.org/officeDocument/2006/relationships/footer" Target="footer1.xml"/><Relationship Id="rId9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marykay.md" TargetMode="External"/><Relationship Id="rId23" Type="http://schemas.openxmlformats.org/officeDocument/2006/relationships/hyperlink" Target="http://iwforum.org/" TargetMode="External"/><Relationship Id="rId28" Type="http://schemas.openxmlformats.org/officeDocument/2006/relationships/hyperlink" Target="https://www.academia.edu/39922959/Porter_s_five_forces_model_and_its_application_in_tourism_and_hospitality_Ghana" TargetMode="External"/><Relationship Id="rId36" Type="http://schemas.openxmlformats.org/officeDocument/2006/relationships/hyperlink" Target="https://www.marykay.co.uk/en-gb/products/all/timewise-even-complexion-essence-100720" TargetMode="External"/><Relationship Id="rId49" Type="http://schemas.openxmlformats.org/officeDocument/2006/relationships/hyperlink" Target="https://patents.justia.com/patent/10881603" TargetMode="External"/><Relationship Id="rId57" Type="http://schemas.openxmlformats.org/officeDocument/2006/relationships/hyperlink" Target="https://trademarks.corporationwiki.com/marks/lucentrix/76978414/" TargetMode="External"/><Relationship Id="rId10" Type="http://schemas.openxmlformats.org/officeDocument/2006/relationships/image" Target="media/image4.jpeg"/><Relationship Id="rId31" Type="http://schemas.openxmlformats.org/officeDocument/2006/relationships/hyperlink" Target="https://www.bbc.co.uk/news/business-54589615" TargetMode="External"/><Relationship Id="rId44" Type="http://schemas.openxmlformats.org/officeDocument/2006/relationships/hyperlink" Target="https://www.marykay.co.uk/engobe/pages/privacy-policy" TargetMode="External"/><Relationship Id="rId52" Type="http://schemas.openxmlformats.org/officeDocument/2006/relationships/hyperlink" Target="https://www.thewalkmag.com/2019/11/mary-kay-china-bridging-the-cultural-gap-between-two-very-different-consumer-cultures/" TargetMode="External"/><Relationship Id="rId60" Type="http://schemas.openxmlformats.org/officeDocument/2006/relationships/image" Target="media/image16.png"/><Relationship Id="rId65" Type="http://schemas.openxmlformats.org/officeDocument/2006/relationships/image" Target="media/image21.png"/><Relationship Id="rId73" Type="http://schemas.openxmlformats.org/officeDocument/2006/relationships/image" Target="media/image29.png"/><Relationship Id="rId78" Type="http://schemas.openxmlformats.org/officeDocument/2006/relationships/image" Target="media/image34.png"/><Relationship Id="rId81" Type="http://schemas.openxmlformats.org/officeDocument/2006/relationships/image" Target="media/image37.png"/><Relationship Id="rId86" Type="http://schemas.openxmlformats.org/officeDocument/2006/relationships/image" Target="media/image42.png"/><Relationship Id="rId9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1.png"/><Relationship Id="rId39" Type="http://schemas.openxmlformats.org/officeDocument/2006/relationships/hyperlink" Target="https://bizfluent.com/info-8403547-organizational-systems.html" TargetMode="External"/><Relationship Id="rId34" Type="http://schemas.openxmlformats.org/officeDocument/2006/relationships/hyperlink" Target="https://dsa.org.uk/" TargetMode="External"/><Relationship Id="rId50" Type="http://schemas.openxmlformats.org/officeDocument/2006/relationships/hyperlink" Target="https://www.forbes.com/sites/oracle/2019/06/12/7-goals-that-drove-mary-kay-cosmetics-hr-makeover/?sh=3be0c53641d0" TargetMode="External"/><Relationship Id="rId55" Type="http://schemas.openxmlformats.org/officeDocument/2006/relationships/hyperlink" Target="https://www.sciencedirect.com/topics/computer-science/quality-management-system" TargetMode="External"/><Relationship Id="rId76" Type="http://schemas.openxmlformats.org/officeDocument/2006/relationships/image" Target="media/image32.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27.png"/><Relationship Id="rId92" Type="http://schemas.openxmlformats.org/officeDocument/2006/relationships/footer" Target="footer2.xml"/><Relationship Id="rId2" Type="http://schemas.openxmlformats.org/officeDocument/2006/relationships/numbering" Target="numbering.xml"/><Relationship Id="rId29" Type="http://schemas.openxmlformats.org/officeDocument/2006/relationships/hyperlink" Target="https://www.porteranalysis.com/porters-five-forces-analysis-cosmetic-and-skin-care-industry/" TargetMode="External"/><Relationship Id="rId24" Type="http://schemas.openxmlformats.org/officeDocument/2006/relationships/hyperlink" Target="https://www.researchgate.net/publication/328305049_HOW_NET_PROMOTER_SCORE_RELATES_TO_ORGANIZATIONAL_GROWTH" TargetMode="External"/><Relationship Id="rId40" Type="http://schemas.openxmlformats.org/officeDocument/2006/relationships/hyperlink" Target="https://marketbusinessnews.com/financial-glossary/business-objectivedefinitionmeaning/" TargetMode="External"/><Relationship Id="rId45" Type="http://schemas.openxmlformats.org/officeDocument/2006/relationships/hyperlink" Target="https://newsroom.marykay.com/en/releases/mary-kayR-products-hold-more-than-800-patents-for-innovative-products-technologies-and-packaging-design" TargetMode="External"/><Relationship Id="rId66" Type="http://schemas.openxmlformats.org/officeDocument/2006/relationships/image" Target="media/image22.jpeg"/><Relationship Id="rId87" Type="http://schemas.openxmlformats.org/officeDocument/2006/relationships/image" Target="media/image43.png"/><Relationship Id="rId61" Type="http://schemas.openxmlformats.org/officeDocument/2006/relationships/image" Target="media/image17.png"/><Relationship Id="rId82" Type="http://schemas.openxmlformats.org/officeDocument/2006/relationships/image" Target="media/image38.png"/><Relationship Id="rId19" Type="http://schemas.openxmlformats.org/officeDocument/2006/relationships/image" Target="media/image12.png"/><Relationship Id="rId14" Type="http://schemas.openxmlformats.org/officeDocument/2006/relationships/image" Target="media/image8.png"/><Relationship Id="rId30" Type="http://schemas.openxmlformats.org/officeDocument/2006/relationships/hyperlink" Target="https://www.bbc.co.uk/bitesize/guides/zkhby9q/revision/1" TargetMode="External"/><Relationship Id="rId35" Type="http://schemas.openxmlformats.org/officeDocument/2006/relationships/hyperlink" Target="https://www.directsellingnews.com/mary-kay-inc-reaps-numerous-rewards-in-europe/" TargetMode="External"/><Relationship Id="rId56" Type="http://schemas.openxmlformats.org/officeDocument/2006/relationships/hyperlink" Target="https://thinkingahead.uk.com/2019/04/15/organizational-culture-why-should-we-care/" TargetMode="External"/><Relationship Id="rId77" Type="http://schemas.openxmlformats.org/officeDocument/2006/relationships/image" Target="media/image33.png"/><Relationship Id="rId8" Type="http://schemas.openxmlformats.org/officeDocument/2006/relationships/image" Target="media/image2.png"/><Relationship Id="rId51" Type="http://schemas.openxmlformats.org/officeDocument/2006/relationships/hyperlink" Target="https://relationshipscience.com/organization/mary-kay-inc-1291741" TargetMode="External"/><Relationship Id="rId72" Type="http://schemas.openxmlformats.org/officeDocument/2006/relationships/image" Target="media/image28.png"/><Relationship Id="rId93" Type="http://schemas.openxmlformats.org/officeDocument/2006/relationships/header" Target="header2.xml"/></Relationships>
</file>

<file path=word/_rels/footer3.xml.rels><?xml version="1.0" encoding="UTF-8" standalone="yes"?>
<Relationships xmlns="http://schemas.openxmlformats.org/package/2006/relationships"><Relationship Id="rId8" Type="http://schemas.openxmlformats.org/officeDocument/2006/relationships/image" Target="media/image57.png"/><Relationship Id="rId3" Type="http://schemas.openxmlformats.org/officeDocument/2006/relationships/image" Target="media/image52.png"/><Relationship Id="rId7" Type="http://schemas.openxmlformats.org/officeDocument/2006/relationships/image" Target="media/image55.png"/><Relationship Id="rId2" Type="http://schemas.openxmlformats.org/officeDocument/2006/relationships/image" Target="media/image49.svg"/><Relationship Id="rId1" Type="http://schemas.openxmlformats.org/officeDocument/2006/relationships/image" Target="media/image48.png"/><Relationship Id="rId6" Type="http://schemas.openxmlformats.org/officeDocument/2006/relationships/image" Target="media/image51.svg"/><Relationship Id="rId11" Type="http://schemas.openxmlformats.org/officeDocument/2006/relationships/image" Target="media/image47.svg"/><Relationship Id="rId5" Type="http://schemas.openxmlformats.org/officeDocument/2006/relationships/image" Target="media/image50.png"/><Relationship Id="rId10" Type="http://schemas.openxmlformats.org/officeDocument/2006/relationships/image" Target="media/image46.png"/><Relationship Id="rId4" Type="http://schemas.openxmlformats.org/officeDocument/2006/relationships/image" Target="media/image53.svg"/><Relationship Id="rId9" Type="http://schemas.openxmlformats.org/officeDocument/2006/relationships/image" Target="media/image56.png"/></Relationships>
</file>

<file path=word/_rels/header2.xml.rels><?xml version="1.0" encoding="UTF-8" standalone="yes"?>
<Relationships xmlns="http://schemas.openxmlformats.org/package/2006/relationships"><Relationship Id="rId8" Type="http://schemas.openxmlformats.org/officeDocument/2006/relationships/image" Target="media/image53.svg"/><Relationship Id="rId3" Type="http://schemas.openxmlformats.org/officeDocument/2006/relationships/image" Target="media/image48.png"/><Relationship Id="rId7" Type="http://schemas.openxmlformats.org/officeDocument/2006/relationships/image" Target="media/image52.png"/><Relationship Id="rId12" Type="http://schemas.openxmlformats.org/officeDocument/2006/relationships/image" Target="media/image57.png"/><Relationship Id="rId2" Type="http://schemas.openxmlformats.org/officeDocument/2006/relationships/image" Target="media/image47.svg"/><Relationship Id="rId1" Type="http://schemas.openxmlformats.org/officeDocument/2006/relationships/image" Target="media/image46.png"/><Relationship Id="rId6" Type="http://schemas.openxmlformats.org/officeDocument/2006/relationships/image" Target="media/image51.svg"/><Relationship Id="rId11" Type="http://schemas.openxmlformats.org/officeDocument/2006/relationships/image" Target="media/image56.png"/><Relationship Id="rId5" Type="http://schemas.openxmlformats.org/officeDocument/2006/relationships/image" Target="media/image50.png"/><Relationship Id="rId10" Type="http://schemas.openxmlformats.org/officeDocument/2006/relationships/image" Target="media/image55.png"/><Relationship Id="rId4" Type="http://schemas.openxmlformats.org/officeDocument/2006/relationships/image" Target="media/image49.svg"/><Relationship Id="rId9" Type="http://schemas.openxmlformats.org/officeDocument/2006/relationships/image" Target="media/image5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A1CE7D35B5E44519A39985E71046A25"/>
        <w:category>
          <w:name w:val="General"/>
          <w:gallery w:val="placeholder"/>
        </w:category>
        <w:types>
          <w:type w:val="bbPlcHdr"/>
        </w:types>
        <w:behaviors>
          <w:behavior w:val="content"/>
        </w:behaviors>
        <w:guid w:val="{17B890C3-3F00-4952-8628-5174FC4CC7BC}"/>
      </w:docPartPr>
      <w:docPartBody>
        <w:p w:rsidR="00356B71" w:rsidRDefault="00C300AC" w:rsidP="00C300AC">
          <w:pPr>
            <w:pStyle w:val="4A1CE7D35B5E44519A39985E71046A25"/>
          </w:pPr>
          <w:r w:rsidRPr="008A25CD">
            <w:rPr>
              <w:b/>
              <w:sz w:val="60"/>
              <w:szCs w:val="6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0AC"/>
    <w:rsid w:val="002A406F"/>
    <w:rsid w:val="00356B71"/>
    <w:rsid w:val="00C300AC"/>
    <w:rsid w:val="00E66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1CE7D35B5E44519A39985E71046A25">
    <w:name w:val="4A1CE7D35B5E44519A39985E71046A25"/>
    <w:rsid w:val="00C300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67AF5-003D-457A-AF6B-0C4D1BA58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50</Pages>
  <Words>5917</Words>
  <Characters>33729</Characters>
  <Application>Microsoft Office Word</Application>
  <DocSecurity>0</DocSecurity>
  <Lines>281</Lines>
  <Paragraphs>79</Paragraphs>
  <ScaleCrop>false</ScaleCrop>
  <Company/>
  <LinksUpToDate>false</LinksUpToDate>
  <CharactersWithSpaces>39567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Mary Kay Inc Quality Service and Customer Service</dc:title>
  <dc:subject>Module title: Understanding and Engaging in the Customer Experience
Module code: BMSW5103</dc:subject>
  <dc:creator>Silvia Postu (1812545)</dc:creator>
  <cp:keywords/>
  <dc:description/>
  <cp:lastModifiedBy>Silvia Postu (1812545)</cp:lastModifiedBy>
  <cp:revision>2</cp:revision>
  <cp:lastPrinted>2021-01-10T21:32:00Z</cp:lastPrinted>
  <dcterms:created xsi:type="dcterms:W3CDTF">2021-01-12T21:31:00Z</dcterms:created>
  <dcterms:modified xsi:type="dcterms:W3CDTF">2021-01-12T21:31:00Z</dcterms:modified>
</cp:coreProperties>
</file>