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83F185" w14:textId="61173D27" w:rsidR="001401B2" w:rsidRDefault="001401B2" w:rsidP="001401B2">
      <w:r>
        <w:t>Part 1</w:t>
      </w:r>
    </w:p>
    <w:p w14:paraId="5E6A4F7F" w14:textId="77777777" w:rsidR="001401B2" w:rsidRDefault="001401B2" w:rsidP="001401B2">
      <w:pPr>
        <w:ind w:left="720" w:hanging="360"/>
      </w:pPr>
    </w:p>
    <w:p w14:paraId="2A1215DA" w14:textId="7AF97964" w:rsidR="00F83597" w:rsidRDefault="001401B2" w:rsidP="001401B2">
      <w:pPr>
        <w:pStyle w:val="ListParagraph"/>
        <w:numPr>
          <w:ilvl w:val="0"/>
          <w:numId w:val="1"/>
        </w:numPr>
      </w:pPr>
      <w:r>
        <w:t>Take off tyre using tyre leavers</w:t>
      </w:r>
    </w:p>
    <w:p w14:paraId="16354007" w14:textId="56AD8D02" w:rsidR="001401B2" w:rsidRDefault="001401B2" w:rsidP="001401B2">
      <w:pPr>
        <w:pStyle w:val="ListParagraph"/>
        <w:numPr>
          <w:ilvl w:val="0"/>
          <w:numId w:val="1"/>
        </w:numPr>
      </w:pPr>
      <w:r>
        <w:t>Identify area of puncture</w:t>
      </w:r>
    </w:p>
    <w:p w14:paraId="5B076D6D" w14:textId="752BF54C" w:rsidR="001401B2" w:rsidRDefault="001401B2" w:rsidP="001401B2">
      <w:pPr>
        <w:pStyle w:val="ListParagraph"/>
        <w:numPr>
          <w:ilvl w:val="0"/>
          <w:numId w:val="1"/>
        </w:numPr>
      </w:pPr>
      <w:r>
        <w:t>Assess probability of fixing</w:t>
      </w:r>
    </w:p>
    <w:p w14:paraId="326E68BF" w14:textId="262E74A7" w:rsidR="001401B2" w:rsidRDefault="001401B2" w:rsidP="001401B2">
      <w:pPr>
        <w:pStyle w:val="ListParagraph"/>
        <w:numPr>
          <w:ilvl w:val="0"/>
          <w:numId w:val="1"/>
        </w:numPr>
      </w:pPr>
      <w:r>
        <w:t>Clean area and rough surface using both sandpapers provided</w:t>
      </w:r>
    </w:p>
    <w:p w14:paraId="75A2D7D5" w14:textId="16F78E91" w:rsidR="001401B2" w:rsidRDefault="001401B2" w:rsidP="001401B2">
      <w:pPr>
        <w:pStyle w:val="ListParagraph"/>
        <w:numPr>
          <w:ilvl w:val="0"/>
          <w:numId w:val="1"/>
        </w:numPr>
      </w:pPr>
      <w:r>
        <w:t>Evenly apply glue to area</w:t>
      </w:r>
    </w:p>
    <w:p w14:paraId="32251EE7" w14:textId="19613657" w:rsidR="001401B2" w:rsidRDefault="001401B2" w:rsidP="001401B2">
      <w:pPr>
        <w:pStyle w:val="ListParagraph"/>
        <w:numPr>
          <w:ilvl w:val="0"/>
          <w:numId w:val="1"/>
        </w:numPr>
      </w:pPr>
      <w:r>
        <w:t>Wait one minute</w:t>
      </w:r>
    </w:p>
    <w:p w14:paraId="10C45315" w14:textId="72AE0452" w:rsidR="001401B2" w:rsidRDefault="001401B2" w:rsidP="001401B2">
      <w:pPr>
        <w:pStyle w:val="ListParagraph"/>
        <w:numPr>
          <w:ilvl w:val="0"/>
          <w:numId w:val="1"/>
        </w:numPr>
      </w:pPr>
      <w:r>
        <w:t>Peel packaging of repair patch</w:t>
      </w:r>
    </w:p>
    <w:p w14:paraId="18E8A87D" w14:textId="291A4B58" w:rsidR="001401B2" w:rsidRDefault="001401B2" w:rsidP="001401B2">
      <w:pPr>
        <w:pStyle w:val="ListParagraph"/>
        <w:numPr>
          <w:ilvl w:val="0"/>
          <w:numId w:val="1"/>
        </w:numPr>
      </w:pPr>
      <w:r>
        <w:t>Press patch and retain pressure onto area</w:t>
      </w:r>
    </w:p>
    <w:p w14:paraId="1546FB10" w14:textId="5214F8A9" w:rsidR="001401B2" w:rsidRDefault="001401B2" w:rsidP="001401B2">
      <w:pPr>
        <w:pStyle w:val="ListParagraph"/>
        <w:numPr>
          <w:ilvl w:val="0"/>
          <w:numId w:val="1"/>
        </w:numPr>
      </w:pPr>
      <w:r>
        <w:t>Wait for several minutes until glue dries</w:t>
      </w:r>
    </w:p>
    <w:p w14:paraId="09943D12" w14:textId="70C93A6B" w:rsidR="001401B2" w:rsidRDefault="001401B2" w:rsidP="001401B2">
      <w:pPr>
        <w:pStyle w:val="ListParagraph"/>
        <w:numPr>
          <w:ilvl w:val="0"/>
          <w:numId w:val="1"/>
        </w:numPr>
      </w:pPr>
      <w:r>
        <w:t>Replace tyre</w:t>
      </w:r>
    </w:p>
    <w:p w14:paraId="72D317B3" w14:textId="3D6215F1" w:rsidR="001401B2" w:rsidRDefault="001401B2" w:rsidP="001401B2">
      <w:pPr>
        <w:pStyle w:val="ListParagraph"/>
        <w:numPr>
          <w:ilvl w:val="0"/>
          <w:numId w:val="1"/>
        </w:numPr>
      </w:pPr>
      <w:r>
        <w:t>Pump tyre up to see if tyre retains pressure</w:t>
      </w:r>
    </w:p>
    <w:p w14:paraId="76F09457" w14:textId="2AB6A1AC" w:rsidR="001401B2" w:rsidRDefault="001401B2" w:rsidP="001401B2"/>
    <w:p w14:paraId="3B650FC3" w14:textId="2F1A823C" w:rsidR="001401B2" w:rsidRDefault="001401B2" w:rsidP="001401B2"/>
    <w:p w14:paraId="2702FBD5" w14:textId="1FB6F51E" w:rsidR="001401B2" w:rsidRDefault="001401B2" w:rsidP="001401B2">
      <w:r>
        <w:t>Part 2</w:t>
      </w:r>
    </w:p>
    <w:p w14:paraId="48E634F3" w14:textId="5CD9935C" w:rsidR="001401B2" w:rsidRDefault="001401B2" w:rsidP="001401B2">
      <w:pPr>
        <w:pStyle w:val="ListParagraph"/>
        <w:numPr>
          <w:ilvl w:val="0"/>
          <w:numId w:val="2"/>
        </w:numPr>
      </w:pPr>
      <w:r>
        <w:t xml:space="preserve">Tyre levers too brittle and snap </w:t>
      </w:r>
    </w:p>
    <w:p w14:paraId="21F70FBC" w14:textId="702C8A8E" w:rsidR="001401B2" w:rsidRDefault="001401B2" w:rsidP="001401B2">
      <w:pPr>
        <w:pStyle w:val="ListParagraph"/>
        <w:numPr>
          <w:ilvl w:val="0"/>
          <w:numId w:val="2"/>
        </w:numPr>
      </w:pPr>
      <w:r>
        <w:t>Tyre leaves bend and do not remove tyre</w:t>
      </w:r>
    </w:p>
    <w:p w14:paraId="77CC6EE1" w14:textId="7D86BA7F" w:rsidR="001401B2" w:rsidRDefault="001401B2" w:rsidP="001401B2">
      <w:pPr>
        <w:pStyle w:val="ListParagraph"/>
        <w:numPr>
          <w:ilvl w:val="0"/>
          <w:numId w:val="2"/>
        </w:numPr>
      </w:pPr>
      <w:r>
        <w:t>Tyre leavers damage rim</w:t>
      </w:r>
    </w:p>
    <w:p w14:paraId="34ADA521" w14:textId="269E964D" w:rsidR="001401B2" w:rsidRDefault="001401B2" w:rsidP="001401B2">
      <w:pPr>
        <w:pStyle w:val="ListParagraph"/>
        <w:numPr>
          <w:ilvl w:val="0"/>
          <w:numId w:val="2"/>
        </w:numPr>
      </w:pPr>
      <w:r>
        <w:t>Sandpaper not adequate size</w:t>
      </w:r>
    </w:p>
    <w:p w14:paraId="4B2E7081" w14:textId="62BC7D14" w:rsidR="001401B2" w:rsidRDefault="001401B2" w:rsidP="001401B2">
      <w:pPr>
        <w:pStyle w:val="ListParagraph"/>
        <w:numPr>
          <w:ilvl w:val="0"/>
          <w:numId w:val="2"/>
        </w:numPr>
      </w:pPr>
      <w:r>
        <w:t>Sandpaper not adequate grit size</w:t>
      </w:r>
    </w:p>
    <w:p w14:paraId="74174F97" w14:textId="1D2556BA" w:rsidR="001401B2" w:rsidRDefault="001401B2" w:rsidP="001401B2">
      <w:pPr>
        <w:pStyle w:val="ListParagraph"/>
        <w:numPr>
          <w:ilvl w:val="0"/>
          <w:numId w:val="2"/>
        </w:numPr>
      </w:pPr>
      <w:r>
        <w:t>Glue not spreading properly</w:t>
      </w:r>
    </w:p>
    <w:p w14:paraId="3C7CDF48" w14:textId="5F0F32E2" w:rsidR="001401B2" w:rsidRDefault="001401B2" w:rsidP="001401B2">
      <w:pPr>
        <w:pStyle w:val="ListParagraph"/>
        <w:numPr>
          <w:ilvl w:val="0"/>
          <w:numId w:val="2"/>
        </w:numPr>
      </w:pPr>
      <w:r>
        <w:t>Glue not solidifying enough</w:t>
      </w:r>
    </w:p>
    <w:p w14:paraId="651FEF20" w14:textId="00F4E909" w:rsidR="001401B2" w:rsidRDefault="001401B2" w:rsidP="001401B2">
      <w:pPr>
        <w:pStyle w:val="ListParagraph"/>
        <w:numPr>
          <w:ilvl w:val="0"/>
          <w:numId w:val="2"/>
        </w:numPr>
      </w:pPr>
      <w:r>
        <w:t>Patch tearing</w:t>
      </w:r>
    </w:p>
    <w:p w14:paraId="4E9CA049" w14:textId="365A9599" w:rsidR="001401B2" w:rsidRDefault="001401B2" w:rsidP="001401B2">
      <w:pPr>
        <w:pStyle w:val="ListParagraph"/>
        <w:numPr>
          <w:ilvl w:val="0"/>
          <w:numId w:val="2"/>
        </w:numPr>
      </w:pPr>
      <w:r>
        <w:t>Patch not bonding to glue</w:t>
      </w:r>
    </w:p>
    <w:p w14:paraId="4C29D577" w14:textId="6B3B0A05" w:rsidR="001401B2" w:rsidRDefault="001401B2" w:rsidP="001401B2">
      <w:pPr>
        <w:pStyle w:val="ListParagraph"/>
        <w:numPr>
          <w:ilvl w:val="0"/>
          <w:numId w:val="2"/>
        </w:numPr>
      </w:pPr>
      <w:r>
        <w:t>Patch not allowing tyre to retain pressure</w:t>
      </w:r>
    </w:p>
    <w:p w14:paraId="52FC5834" w14:textId="43175680" w:rsidR="001401B2" w:rsidRDefault="001401B2" w:rsidP="001401B2"/>
    <w:p w14:paraId="715E45E3" w14:textId="48AC0A0E" w:rsidR="001401B2" w:rsidRDefault="001401B2" w:rsidP="001401B2"/>
    <w:p w14:paraId="7FD468F4" w14:textId="7A07E510" w:rsidR="001401B2" w:rsidRDefault="001401B2" w:rsidP="001401B2">
      <w:proofErr w:type="spellStart"/>
      <w:r>
        <w:t>PArt</w:t>
      </w:r>
      <w:proofErr w:type="spellEnd"/>
      <w:r>
        <w:t xml:space="preserve"> ¾</w:t>
      </w:r>
    </w:p>
    <w:p w14:paraId="186E791C" w14:textId="177A66CB" w:rsidR="001401B2" w:rsidRDefault="00194340" w:rsidP="001401B2">
      <w:r>
        <w:rPr>
          <w:noProof/>
        </w:rPr>
        <w:lastRenderedPageBreak/>
        <w:object w:dxaOrig="1440" w:dyaOrig="1440" w14:anchorId="576B4DD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alt="" style="position:absolute;margin-left:10pt;margin-top:30.3pt;width:675pt;height:352pt;z-index:251659264;mso-wrap-edited:f;mso-width-percent:0;mso-height-percent:0;mso-position-horizontal-relative:text;mso-position-vertical-relative:text;mso-width-percent:0;mso-height-percent:0">
            <v:imagedata r:id="rId7" o:title=""/>
            <w10:wrap type="square"/>
          </v:shape>
          <o:OLEObject Type="Embed" ProgID="Word.Document.12" ShapeID="_x0000_s1026" DrawAspect="Content" ObjectID="_1712748820" r:id="rId8">
            <o:FieldCodes>\s</o:FieldCodes>
          </o:OLEObject>
        </w:object>
      </w:r>
    </w:p>
    <w:sectPr w:rsidR="001401B2" w:rsidSect="001401B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0A8522" w14:textId="77777777" w:rsidR="00194340" w:rsidRDefault="00194340" w:rsidP="001401B2">
      <w:r>
        <w:separator/>
      </w:r>
    </w:p>
  </w:endnote>
  <w:endnote w:type="continuationSeparator" w:id="0">
    <w:p w14:paraId="013766B0" w14:textId="77777777" w:rsidR="00194340" w:rsidRDefault="00194340" w:rsidP="001401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A988CD" w14:textId="77777777" w:rsidR="00194340" w:rsidRDefault="00194340" w:rsidP="001401B2">
      <w:r>
        <w:separator/>
      </w:r>
    </w:p>
  </w:footnote>
  <w:footnote w:type="continuationSeparator" w:id="0">
    <w:p w14:paraId="58205A27" w14:textId="77777777" w:rsidR="00194340" w:rsidRDefault="00194340" w:rsidP="001401B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D71D9F"/>
    <w:multiLevelType w:val="hybridMultilevel"/>
    <w:tmpl w:val="065C3C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702386"/>
    <w:multiLevelType w:val="hybridMultilevel"/>
    <w:tmpl w:val="27BA62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1B2"/>
    <w:rsid w:val="001401B2"/>
    <w:rsid w:val="00194340"/>
    <w:rsid w:val="00702990"/>
    <w:rsid w:val="008F5D8E"/>
    <w:rsid w:val="00F83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82BB9E7"/>
  <w15:chartTrackingRefBased/>
  <w15:docId w15:val="{85D0B07F-0F6F-B845-A125-BCE1D4DB9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01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401B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01B2"/>
  </w:style>
  <w:style w:type="paragraph" w:styleId="Footer">
    <w:name w:val="footer"/>
    <w:basedOn w:val="Normal"/>
    <w:link w:val="FooterChar"/>
    <w:uiPriority w:val="99"/>
    <w:unhideWhenUsed/>
    <w:rsid w:val="001401B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01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Word_Document.docx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109</Words>
  <Characters>580</Characters>
  <Application>Microsoft Office Word</Application>
  <DocSecurity>0</DocSecurity>
  <Lines>44</Lines>
  <Paragraphs>22</Paragraphs>
  <ScaleCrop>false</ScaleCrop>
  <Company/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Davies (2114983)</dc:creator>
  <cp:keywords/>
  <dc:description/>
  <cp:lastModifiedBy>Rhys Davies (2114983)</cp:lastModifiedBy>
  <cp:revision>1</cp:revision>
  <dcterms:created xsi:type="dcterms:W3CDTF">2022-04-29T13:13:00Z</dcterms:created>
  <dcterms:modified xsi:type="dcterms:W3CDTF">2022-04-29T13:47:00Z</dcterms:modified>
</cp:coreProperties>
</file>