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imes New Roman" w:hAnsi="Times New Roman" w:cs="Times New Roman"/>
          <w:sz w:val="24"/>
          <w:szCs w:val="24"/>
        </w:rPr>
        <w:id w:val="2029901898"/>
        <w:docPartObj>
          <w:docPartGallery w:val="Cover Pages"/>
          <w:docPartUnique/>
        </w:docPartObj>
      </w:sdtPr>
      <w:sdtEndPr/>
      <w:sdtContent>
        <w:p w:rsidR="00BF63C6" w:rsidRPr="00825467" w:rsidRDefault="00BF63C6" w:rsidP="00825467">
          <w:pPr>
            <w:jc w:val="both"/>
            <w:rPr>
              <w:rFonts w:ascii="Times New Roman" w:hAnsi="Times New Roman" w:cs="Times New Roman"/>
              <w:sz w:val="24"/>
              <w:szCs w:val="24"/>
            </w:rPr>
          </w:pPr>
          <w:r w:rsidRPr="00825467">
            <w:rPr>
              <w:rFonts w:ascii="Times New Roman" w:hAnsi="Times New Roman" w:cs="Times New Roman"/>
              <w:noProof/>
              <w:sz w:val="24"/>
              <w:szCs w:val="24"/>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5E0FC1">
                                  <w:trPr>
                                    <w:jc w:val="center"/>
                                  </w:trPr>
                                  <w:tc>
                                    <w:tcPr>
                                      <w:tcW w:w="2568" w:type="pct"/>
                                      <w:vAlign w:val="center"/>
                                    </w:tcPr>
                                    <w:p w:rsidR="005E0FC1" w:rsidRDefault="005E0FC1">
                                      <w:pPr>
                                        <w:jc w:val="right"/>
                                      </w:pPr>
                                    </w:p>
                                    <w:sdt>
                                      <w:sdtPr>
                                        <w:rPr>
                                          <w:caps/>
                                          <w:color w:val="191919" w:themeColor="text1" w:themeTint="E6"/>
                                          <w:sz w:val="28"/>
                                          <w:szCs w:val="28"/>
                                        </w:rPr>
                                        <w:alias w:val="Title"/>
                                        <w:tag w:val=""/>
                                        <w:id w:val="1094981378"/>
                                        <w:dataBinding w:prefixMappings="xmlns:ns0='http://purl.org/dc/elements/1.1/' xmlns:ns1='http://schemas.openxmlformats.org/package/2006/metadata/core-properties' " w:xpath="/ns1:coreProperties[1]/ns0:title[1]" w:storeItemID="{6C3C8BC8-F283-45AE-878A-BAB7291924A1}"/>
                                        <w:text/>
                                      </w:sdtPr>
                                      <w:sdtEndPr/>
                                      <w:sdtContent>
                                        <w:p w:rsidR="005E0FC1" w:rsidRDefault="005E0FC1">
                                          <w:pPr>
                                            <w:pStyle w:val="NoSpacing"/>
                                            <w:spacing w:line="312" w:lineRule="auto"/>
                                            <w:jc w:val="right"/>
                                            <w:rPr>
                                              <w:caps/>
                                              <w:color w:val="191919" w:themeColor="text1" w:themeTint="E6"/>
                                              <w:sz w:val="72"/>
                                              <w:szCs w:val="72"/>
                                            </w:rPr>
                                          </w:pPr>
                                          <w:r w:rsidRPr="00BF63C6">
                                            <w:rPr>
                                              <w:caps/>
                                              <w:color w:val="191919" w:themeColor="text1" w:themeTint="E6"/>
                                              <w:sz w:val="28"/>
                                              <w:szCs w:val="28"/>
                                            </w:rPr>
                                            <w:t>Learni</w:t>
                                          </w:r>
                                          <w:r>
                                            <w:rPr>
                                              <w:caps/>
                                              <w:color w:val="191919" w:themeColor="text1" w:themeTint="E6"/>
                                              <w:sz w:val="28"/>
                                              <w:szCs w:val="28"/>
                                            </w:rPr>
                                            <w:t>ng for Life: A critical analysis of the evidence</w:t>
                                          </w:r>
                                          <w:r w:rsidRPr="00BF63C6">
                                            <w:rPr>
                                              <w:caps/>
                                              <w:color w:val="191919" w:themeColor="text1" w:themeTint="E6"/>
                                              <w:sz w:val="28"/>
                                              <w:szCs w:val="28"/>
                                            </w:rPr>
                                            <w:t xml:space="preserve"> for which education in Wales prepares children and young people for a good life in a rapidly changing global context.</w:t>
                                          </w:r>
                                        </w:p>
                                      </w:sdtContent>
                                    </w:sdt>
                                    <w:sdt>
                                      <w:sdtPr>
                                        <w:rPr>
                                          <w:color w:val="000000" w:themeColor="text1"/>
                                          <w:sz w:val="24"/>
                                          <w:szCs w:val="24"/>
                                        </w:rPr>
                                        <w:alias w:val="Subtitle"/>
                                        <w:tag w:val=""/>
                                        <w:id w:val="-183373616"/>
                                        <w:showingPlcHdr/>
                                        <w:dataBinding w:prefixMappings="xmlns:ns0='http://purl.org/dc/elements/1.1/' xmlns:ns1='http://schemas.openxmlformats.org/package/2006/metadata/core-properties' " w:xpath="/ns1:coreProperties[1]/ns0:subject[1]" w:storeItemID="{6C3C8BC8-F283-45AE-878A-BAB7291924A1}"/>
                                        <w:text/>
                                      </w:sdtPr>
                                      <w:sdtEndPr/>
                                      <w:sdtContent>
                                        <w:p w:rsidR="005E0FC1" w:rsidRDefault="005E0FC1" w:rsidP="00BF63C6">
                                          <w:pPr>
                                            <w:jc w:val="right"/>
                                            <w:rPr>
                                              <w:sz w:val="24"/>
                                              <w:szCs w:val="24"/>
                                            </w:rPr>
                                          </w:pPr>
                                          <w:r>
                                            <w:rPr>
                                              <w:color w:val="000000" w:themeColor="text1"/>
                                              <w:sz w:val="24"/>
                                              <w:szCs w:val="24"/>
                                            </w:rPr>
                                            <w:t xml:space="preserve">     </w:t>
                                          </w:r>
                                        </w:p>
                                      </w:sdtContent>
                                    </w:sdt>
                                  </w:tc>
                                  <w:tc>
                                    <w:tcPr>
                                      <w:tcW w:w="2432" w:type="pct"/>
                                      <w:vAlign w:val="center"/>
                                    </w:tcPr>
                                    <w:sdt>
                                      <w:sdtPr>
                                        <w:rPr>
                                          <w:color w:val="000000" w:themeColor="text1"/>
                                        </w:rPr>
                                        <w:alias w:val="Abstract"/>
                                        <w:tag w:val=""/>
                                        <w:id w:val="-898130682"/>
                                        <w:showingPlcHdr/>
                                        <w:dataBinding w:prefixMappings="xmlns:ns0='http://schemas.microsoft.com/office/2006/coverPageProps' " w:xpath="/ns0:CoverPageProperties[1]/ns0:Abstract[1]" w:storeItemID="{55AF091B-3C7A-41E3-B477-F2FDAA23CFDA}"/>
                                        <w:text/>
                                      </w:sdtPr>
                                      <w:sdtEndPr/>
                                      <w:sdtContent>
                                        <w:p w:rsidR="005E0FC1" w:rsidRDefault="005E0FC1">
                                          <w:pPr>
                                            <w:rPr>
                                              <w:color w:val="000000" w:themeColor="text1"/>
                                            </w:rPr>
                                          </w:pPr>
                                          <w:r>
                                            <w:rPr>
                                              <w:color w:val="000000" w:themeColor="text1"/>
                                            </w:rPr>
                                            <w:t xml:space="preserve">     </w:t>
                                          </w:r>
                                        </w:p>
                                      </w:sdtContent>
                                    </w:sdt>
                                    <w:sdt>
                                      <w:sdtPr>
                                        <w:rPr>
                                          <w:color w:val="ED7D31" w:themeColor="accent2"/>
                                          <w:sz w:val="26"/>
                                          <w:szCs w:val="26"/>
                                        </w:rPr>
                                        <w:alias w:val="Author"/>
                                        <w:tag w:val=""/>
                                        <w:id w:val="1193572950"/>
                                        <w:dataBinding w:prefixMappings="xmlns:ns0='http://purl.org/dc/elements/1.1/' xmlns:ns1='http://schemas.openxmlformats.org/package/2006/metadata/core-properties' " w:xpath="/ns1:coreProperties[1]/ns0:creator[1]" w:storeItemID="{6C3C8BC8-F283-45AE-878A-BAB7291924A1}"/>
                                        <w:text/>
                                      </w:sdtPr>
                                      <w:sdtEndPr/>
                                      <w:sdtContent>
                                        <w:p w:rsidR="005E0FC1" w:rsidRDefault="005E0FC1">
                                          <w:pPr>
                                            <w:pStyle w:val="NoSpacing"/>
                                            <w:rPr>
                                              <w:color w:val="ED7D31" w:themeColor="accent2"/>
                                              <w:sz w:val="26"/>
                                              <w:szCs w:val="26"/>
                                            </w:rPr>
                                          </w:pPr>
                                          <w:r>
                                            <w:rPr>
                                              <w:color w:val="ED7D31" w:themeColor="accent2"/>
                                              <w:sz w:val="26"/>
                                              <w:szCs w:val="26"/>
                                            </w:rPr>
                                            <w:t>Su Crowther</w:t>
                                          </w:r>
                                        </w:p>
                                      </w:sdtContent>
                                    </w:sdt>
                                    <w:p w:rsidR="005E0FC1" w:rsidRDefault="006D569D" w:rsidP="00BF63C6">
                                      <w:pPr>
                                        <w:pStyle w:val="NoSpacing"/>
                                      </w:pPr>
                                      <w:sdt>
                                        <w:sdtPr>
                                          <w:rPr>
                                            <w:color w:val="44546A" w:themeColor="text2"/>
                                          </w:rPr>
                                          <w:alias w:val="Course"/>
                                          <w:tag w:val="Course"/>
                                          <w:id w:val="-1759508559"/>
                                          <w:showingPlcHdr/>
                                          <w:dataBinding w:prefixMappings="xmlns:ns0='http://purl.org/dc/elements/1.1/' xmlns:ns1='http://schemas.openxmlformats.org/package/2006/metadata/core-properties' " w:xpath="/ns1:coreProperties[1]/ns1:category[1]" w:storeItemID="{6C3C8BC8-F283-45AE-878A-BAB7291924A1}"/>
                                          <w:text/>
                                        </w:sdtPr>
                                        <w:sdtEndPr/>
                                        <w:sdtContent>
                                          <w:r w:rsidR="005E0FC1">
                                            <w:rPr>
                                              <w:color w:val="44546A" w:themeColor="text2"/>
                                            </w:rPr>
                                            <w:t xml:space="preserve">     </w:t>
                                          </w:r>
                                        </w:sdtContent>
                                      </w:sdt>
                                    </w:p>
                                  </w:tc>
                                </w:tr>
                              </w:tbl>
                              <w:p w:rsidR="005E0FC1" w:rsidRDefault="005E0FC1"/>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left:0;text-align:left;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5E0FC1">
                            <w:trPr>
                              <w:jc w:val="center"/>
                            </w:trPr>
                            <w:tc>
                              <w:tcPr>
                                <w:tcW w:w="2568" w:type="pct"/>
                                <w:vAlign w:val="center"/>
                              </w:tcPr>
                              <w:p w:rsidR="005E0FC1" w:rsidRDefault="005E0FC1">
                                <w:pPr>
                                  <w:jc w:val="right"/>
                                </w:pPr>
                              </w:p>
                              <w:sdt>
                                <w:sdtPr>
                                  <w:rPr>
                                    <w:caps/>
                                    <w:color w:val="191919" w:themeColor="text1" w:themeTint="E6"/>
                                    <w:sz w:val="28"/>
                                    <w:szCs w:val="28"/>
                                  </w:rPr>
                                  <w:alias w:val="Title"/>
                                  <w:tag w:val=""/>
                                  <w:id w:val="1094981378"/>
                                  <w:dataBinding w:prefixMappings="xmlns:ns0='http://purl.org/dc/elements/1.1/' xmlns:ns1='http://schemas.openxmlformats.org/package/2006/metadata/core-properties' " w:xpath="/ns1:coreProperties[1]/ns0:title[1]" w:storeItemID="{6C3C8BC8-F283-45AE-878A-BAB7291924A1}"/>
                                  <w:text/>
                                </w:sdtPr>
                                <w:sdtEndPr/>
                                <w:sdtContent>
                                  <w:p w:rsidR="005E0FC1" w:rsidRDefault="005E0FC1">
                                    <w:pPr>
                                      <w:pStyle w:val="NoSpacing"/>
                                      <w:spacing w:line="312" w:lineRule="auto"/>
                                      <w:jc w:val="right"/>
                                      <w:rPr>
                                        <w:caps/>
                                        <w:color w:val="191919" w:themeColor="text1" w:themeTint="E6"/>
                                        <w:sz w:val="72"/>
                                        <w:szCs w:val="72"/>
                                      </w:rPr>
                                    </w:pPr>
                                    <w:r w:rsidRPr="00BF63C6">
                                      <w:rPr>
                                        <w:caps/>
                                        <w:color w:val="191919" w:themeColor="text1" w:themeTint="E6"/>
                                        <w:sz w:val="28"/>
                                        <w:szCs w:val="28"/>
                                      </w:rPr>
                                      <w:t>Learni</w:t>
                                    </w:r>
                                    <w:r>
                                      <w:rPr>
                                        <w:caps/>
                                        <w:color w:val="191919" w:themeColor="text1" w:themeTint="E6"/>
                                        <w:sz w:val="28"/>
                                        <w:szCs w:val="28"/>
                                      </w:rPr>
                                      <w:t>ng for Life: A critical analysis of the evidence</w:t>
                                    </w:r>
                                    <w:r w:rsidRPr="00BF63C6">
                                      <w:rPr>
                                        <w:caps/>
                                        <w:color w:val="191919" w:themeColor="text1" w:themeTint="E6"/>
                                        <w:sz w:val="28"/>
                                        <w:szCs w:val="28"/>
                                      </w:rPr>
                                      <w:t xml:space="preserve"> for which education in Wales prepares children and young people for a good life in a rapidly changing global context.</w:t>
                                    </w:r>
                                  </w:p>
                                </w:sdtContent>
                              </w:sdt>
                              <w:sdt>
                                <w:sdtPr>
                                  <w:rPr>
                                    <w:color w:val="000000" w:themeColor="text1"/>
                                    <w:sz w:val="24"/>
                                    <w:szCs w:val="24"/>
                                  </w:rPr>
                                  <w:alias w:val="Subtitle"/>
                                  <w:tag w:val=""/>
                                  <w:id w:val="-183373616"/>
                                  <w:showingPlcHdr/>
                                  <w:dataBinding w:prefixMappings="xmlns:ns0='http://purl.org/dc/elements/1.1/' xmlns:ns1='http://schemas.openxmlformats.org/package/2006/metadata/core-properties' " w:xpath="/ns1:coreProperties[1]/ns0:subject[1]" w:storeItemID="{6C3C8BC8-F283-45AE-878A-BAB7291924A1}"/>
                                  <w:text/>
                                </w:sdtPr>
                                <w:sdtEndPr/>
                                <w:sdtContent>
                                  <w:p w:rsidR="005E0FC1" w:rsidRDefault="005E0FC1" w:rsidP="00BF63C6">
                                    <w:pPr>
                                      <w:jc w:val="right"/>
                                      <w:rPr>
                                        <w:sz w:val="24"/>
                                        <w:szCs w:val="24"/>
                                      </w:rPr>
                                    </w:pPr>
                                    <w:r>
                                      <w:rPr>
                                        <w:color w:val="000000" w:themeColor="text1"/>
                                        <w:sz w:val="24"/>
                                        <w:szCs w:val="24"/>
                                      </w:rPr>
                                      <w:t xml:space="preserve">     </w:t>
                                    </w:r>
                                  </w:p>
                                </w:sdtContent>
                              </w:sdt>
                            </w:tc>
                            <w:tc>
                              <w:tcPr>
                                <w:tcW w:w="2432" w:type="pct"/>
                                <w:vAlign w:val="center"/>
                              </w:tcPr>
                              <w:sdt>
                                <w:sdtPr>
                                  <w:rPr>
                                    <w:color w:val="000000" w:themeColor="text1"/>
                                  </w:rPr>
                                  <w:alias w:val="Abstract"/>
                                  <w:tag w:val=""/>
                                  <w:id w:val="-898130682"/>
                                  <w:showingPlcHdr/>
                                  <w:dataBinding w:prefixMappings="xmlns:ns0='http://schemas.microsoft.com/office/2006/coverPageProps' " w:xpath="/ns0:CoverPageProperties[1]/ns0:Abstract[1]" w:storeItemID="{55AF091B-3C7A-41E3-B477-F2FDAA23CFDA}"/>
                                  <w:text/>
                                </w:sdtPr>
                                <w:sdtEndPr/>
                                <w:sdtContent>
                                  <w:p w:rsidR="005E0FC1" w:rsidRDefault="005E0FC1">
                                    <w:pPr>
                                      <w:rPr>
                                        <w:color w:val="000000" w:themeColor="text1"/>
                                      </w:rPr>
                                    </w:pPr>
                                    <w:r>
                                      <w:rPr>
                                        <w:color w:val="000000" w:themeColor="text1"/>
                                      </w:rPr>
                                      <w:t xml:space="preserve">     </w:t>
                                    </w:r>
                                  </w:p>
                                </w:sdtContent>
                              </w:sdt>
                              <w:sdt>
                                <w:sdtPr>
                                  <w:rPr>
                                    <w:color w:val="ED7D31" w:themeColor="accent2"/>
                                    <w:sz w:val="26"/>
                                    <w:szCs w:val="26"/>
                                  </w:rPr>
                                  <w:alias w:val="Author"/>
                                  <w:tag w:val=""/>
                                  <w:id w:val="1193572950"/>
                                  <w:dataBinding w:prefixMappings="xmlns:ns0='http://purl.org/dc/elements/1.1/' xmlns:ns1='http://schemas.openxmlformats.org/package/2006/metadata/core-properties' " w:xpath="/ns1:coreProperties[1]/ns0:creator[1]" w:storeItemID="{6C3C8BC8-F283-45AE-878A-BAB7291924A1}"/>
                                  <w:text/>
                                </w:sdtPr>
                                <w:sdtEndPr/>
                                <w:sdtContent>
                                  <w:p w:rsidR="005E0FC1" w:rsidRDefault="005E0FC1">
                                    <w:pPr>
                                      <w:pStyle w:val="NoSpacing"/>
                                      <w:rPr>
                                        <w:color w:val="ED7D31" w:themeColor="accent2"/>
                                        <w:sz w:val="26"/>
                                        <w:szCs w:val="26"/>
                                      </w:rPr>
                                    </w:pPr>
                                    <w:r>
                                      <w:rPr>
                                        <w:color w:val="ED7D31" w:themeColor="accent2"/>
                                        <w:sz w:val="26"/>
                                        <w:szCs w:val="26"/>
                                      </w:rPr>
                                      <w:t>Su Crowther</w:t>
                                    </w:r>
                                  </w:p>
                                </w:sdtContent>
                              </w:sdt>
                              <w:p w:rsidR="005E0FC1" w:rsidRDefault="006D569D" w:rsidP="00BF63C6">
                                <w:pPr>
                                  <w:pStyle w:val="NoSpacing"/>
                                </w:pPr>
                                <w:sdt>
                                  <w:sdtPr>
                                    <w:rPr>
                                      <w:color w:val="44546A" w:themeColor="text2"/>
                                    </w:rPr>
                                    <w:alias w:val="Course"/>
                                    <w:tag w:val="Course"/>
                                    <w:id w:val="-1759508559"/>
                                    <w:showingPlcHdr/>
                                    <w:dataBinding w:prefixMappings="xmlns:ns0='http://purl.org/dc/elements/1.1/' xmlns:ns1='http://schemas.openxmlformats.org/package/2006/metadata/core-properties' " w:xpath="/ns1:coreProperties[1]/ns1:category[1]" w:storeItemID="{6C3C8BC8-F283-45AE-878A-BAB7291924A1}"/>
                                    <w:text/>
                                  </w:sdtPr>
                                  <w:sdtEndPr/>
                                  <w:sdtContent>
                                    <w:r w:rsidR="005E0FC1">
                                      <w:rPr>
                                        <w:color w:val="44546A" w:themeColor="text2"/>
                                      </w:rPr>
                                      <w:t xml:space="preserve">     </w:t>
                                    </w:r>
                                  </w:sdtContent>
                                </w:sdt>
                              </w:p>
                            </w:tc>
                          </w:tr>
                        </w:tbl>
                        <w:p w:rsidR="005E0FC1" w:rsidRDefault="005E0FC1"/>
                      </w:txbxContent>
                    </v:textbox>
                    <w10:wrap anchorx="page" anchory="page"/>
                  </v:shape>
                </w:pict>
              </mc:Fallback>
            </mc:AlternateContent>
          </w:r>
          <w:r w:rsidRPr="00825467">
            <w:rPr>
              <w:rFonts w:ascii="Times New Roman" w:hAnsi="Times New Roman" w:cs="Times New Roman"/>
              <w:sz w:val="24"/>
              <w:szCs w:val="24"/>
            </w:rPr>
            <w:br w:type="page"/>
          </w:r>
        </w:p>
      </w:sdtContent>
    </w:sdt>
    <w:p w:rsidR="00AA09CE" w:rsidRPr="00825467" w:rsidRDefault="006020FB" w:rsidP="00825467">
      <w:pPr>
        <w:autoSpaceDE w:val="0"/>
        <w:autoSpaceDN w:val="0"/>
        <w:adjustRightInd w:val="0"/>
        <w:spacing w:after="0" w:line="360" w:lineRule="auto"/>
        <w:jc w:val="both"/>
        <w:rPr>
          <w:rFonts w:ascii="Times New Roman" w:hAnsi="Times New Roman" w:cs="Times New Roman"/>
          <w:sz w:val="24"/>
          <w:szCs w:val="24"/>
        </w:rPr>
      </w:pPr>
      <w:r w:rsidRPr="00825467">
        <w:rPr>
          <w:rFonts w:ascii="Times New Roman" w:hAnsi="Times New Roman" w:cs="Times New Roman"/>
          <w:sz w:val="24"/>
          <w:szCs w:val="24"/>
        </w:rPr>
        <w:lastRenderedPageBreak/>
        <w:t xml:space="preserve">In a rapidly changing global context how can </w:t>
      </w:r>
      <w:r w:rsidR="00CA3179" w:rsidRPr="00825467">
        <w:rPr>
          <w:rFonts w:ascii="Times New Roman" w:hAnsi="Times New Roman" w:cs="Times New Roman"/>
          <w:sz w:val="24"/>
          <w:szCs w:val="24"/>
        </w:rPr>
        <w:t xml:space="preserve">education in </w:t>
      </w:r>
      <w:r w:rsidRPr="00825467">
        <w:rPr>
          <w:rFonts w:ascii="Times New Roman" w:hAnsi="Times New Roman" w:cs="Times New Roman"/>
          <w:sz w:val="24"/>
          <w:szCs w:val="24"/>
        </w:rPr>
        <w:t>Wales prepare young people for a good life? What is a good life? Many often turn to Aristotle</w:t>
      </w:r>
      <w:r w:rsidR="00F77496" w:rsidRPr="00825467">
        <w:rPr>
          <w:rFonts w:ascii="Times New Roman" w:hAnsi="Times New Roman" w:cs="Times New Roman"/>
          <w:sz w:val="24"/>
          <w:szCs w:val="24"/>
        </w:rPr>
        <w:t xml:space="preserve">; Macaro (2005) </w:t>
      </w:r>
      <w:r w:rsidR="003C068F" w:rsidRPr="00825467">
        <w:rPr>
          <w:rFonts w:ascii="Times New Roman" w:hAnsi="Times New Roman" w:cs="Times New Roman"/>
          <w:sz w:val="24"/>
          <w:szCs w:val="24"/>
        </w:rPr>
        <w:t>for example</w:t>
      </w:r>
      <w:r w:rsidR="00453C99" w:rsidRPr="00825467">
        <w:rPr>
          <w:rFonts w:ascii="Times New Roman" w:hAnsi="Times New Roman" w:cs="Times New Roman"/>
          <w:sz w:val="24"/>
          <w:szCs w:val="24"/>
        </w:rPr>
        <w:t>,</w:t>
      </w:r>
      <w:r w:rsidR="003C068F" w:rsidRPr="00825467">
        <w:rPr>
          <w:rFonts w:ascii="Times New Roman" w:hAnsi="Times New Roman" w:cs="Times New Roman"/>
          <w:sz w:val="24"/>
          <w:szCs w:val="24"/>
        </w:rPr>
        <w:t xml:space="preserve"> </w:t>
      </w:r>
      <w:r w:rsidR="00F77496" w:rsidRPr="00825467">
        <w:rPr>
          <w:rFonts w:ascii="Times New Roman" w:hAnsi="Times New Roman" w:cs="Times New Roman"/>
          <w:sz w:val="24"/>
          <w:szCs w:val="24"/>
        </w:rPr>
        <w:t xml:space="preserve">states that “his views are still relevant to people who want to have a rich, rewarding life in the modern world”. </w:t>
      </w:r>
      <w:r w:rsidRPr="00825467">
        <w:rPr>
          <w:rFonts w:ascii="Times New Roman" w:hAnsi="Times New Roman" w:cs="Times New Roman"/>
          <w:sz w:val="24"/>
          <w:szCs w:val="24"/>
        </w:rPr>
        <w:t>Eudaimonia</w:t>
      </w:r>
      <w:r w:rsidR="001A6288" w:rsidRPr="00825467">
        <w:rPr>
          <w:rFonts w:ascii="Times New Roman" w:hAnsi="Times New Roman" w:cs="Times New Roman"/>
          <w:sz w:val="24"/>
          <w:szCs w:val="24"/>
        </w:rPr>
        <w:t xml:space="preserve">, which can be translated </w:t>
      </w:r>
      <w:r w:rsidR="00044A6C" w:rsidRPr="00825467">
        <w:rPr>
          <w:rFonts w:ascii="Times New Roman" w:hAnsi="Times New Roman" w:cs="Times New Roman"/>
          <w:sz w:val="24"/>
          <w:szCs w:val="24"/>
        </w:rPr>
        <w:t>to mean happiness</w:t>
      </w:r>
      <w:r w:rsidR="00AA09CE" w:rsidRPr="00825467">
        <w:rPr>
          <w:rFonts w:ascii="Times New Roman" w:hAnsi="Times New Roman" w:cs="Times New Roman"/>
          <w:sz w:val="24"/>
          <w:szCs w:val="24"/>
        </w:rPr>
        <w:t>, according to Aristotle</w:t>
      </w:r>
      <w:r w:rsidR="00044A6C" w:rsidRPr="00825467">
        <w:rPr>
          <w:rFonts w:ascii="Times New Roman" w:hAnsi="Times New Roman" w:cs="Times New Roman"/>
          <w:sz w:val="24"/>
          <w:szCs w:val="24"/>
        </w:rPr>
        <w:t xml:space="preserve"> can lead</w:t>
      </w:r>
      <w:r w:rsidR="00D8167F" w:rsidRPr="00825467">
        <w:rPr>
          <w:rFonts w:ascii="Times New Roman" w:hAnsi="Times New Roman" w:cs="Times New Roman"/>
          <w:sz w:val="24"/>
          <w:szCs w:val="24"/>
        </w:rPr>
        <w:t xml:space="preserve"> to</w:t>
      </w:r>
      <w:r w:rsidR="00453C99" w:rsidRPr="00825467">
        <w:rPr>
          <w:rFonts w:ascii="Times New Roman" w:hAnsi="Times New Roman" w:cs="Times New Roman"/>
          <w:sz w:val="24"/>
          <w:szCs w:val="24"/>
        </w:rPr>
        <w:t xml:space="preserve"> a good life; </w:t>
      </w:r>
      <w:r w:rsidR="0037156F" w:rsidRPr="00825467">
        <w:rPr>
          <w:rFonts w:ascii="Times New Roman" w:hAnsi="Times New Roman" w:cs="Times New Roman"/>
          <w:sz w:val="24"/>
          <w:szCs w:val="24"/>
        </w:rPr>
        <w:t xml:space="preserve">Macaro (2005) </w:t>
      </w:r>
      <w:r w:rsidR="00453C99" w:rsidRPr="00825467">
        <w:rPr>
          <w:rFonts w:ascii="Times New Roman" w:hAnsi="Times New Roman" w:cs="Times New Roman"/>
          <w:sz w:val="24"/>
          <w:szCs w:val="24"/>
        </w:rPr>
        <w:t xml:space="preserve">says that this </w:t>
      </w:r>
      <w:r w:rsidRPr="00825467">
        <w:rPr>
          <w:rFonts w:ascii="Times New Roman" w:hAnsi="Times New Roman" w:cs="Times New Roman"/>
          <w:sz w:val="24"/>
          <w:szCs w:val="24"/>
        </w:rPr>
        <w:t xml:space="preserve">gives us food for thought. Aristotle </w:t>
      </w:r>
      <w:r w:rsidR="00F77496" w:rsidRPr="00825467">
        <w:rPr>
          <w:rFonts w:ascii="Times New Roman" w:hAnsi="Times New Roman" w:cs="Times New Roman"/>
          <w:sz w:val="24"/>
          <w:szCs w:val="24"/>
        </w:rPr>
        <w:t>does not necessarily</w:t>
      </w:r>
      <w:r w:rsidR="00D70464" w:rsidRPr="00825467">
        <w:rPr>
          <w:rFonts w:ascii="Times New Roman" w:hAnsi="Times New Roman" w:cs="Times New Roman"/>
          <w:sz w:val="24"/>
          <w:szCs w:val="24"/>
        </w:rPr>
        <w:t xml:space="preserve"> believe that there </w:t>
      </w:r>
      <w:r w:rsidR="00F77496" w:rsidRPr="00825467">
        <w:rPr>
          <w:rFonts w:ascii="Times New Roman" w:hAnsi="Times New Roman" w:cs="Times New Roman"/>
          <w:sz w:val="24"/>
          <w:szCs w:val="24"/>
        </w:rPr>
        <w:t xml:space="preserve">is </w:t>
      </w:r>
      <w:r w:rsidR="00D70464" w:rsidRPr="00825467">
        <w:rPr>
          <w:rFonts w:ascii="Times New Roman" w:hAnsi="Times New Roman" w:cs="Times New Roman"/>
          <w:sz w:val="24"/>
          <w:szCs w:val="24"/>
        </w:rPr>
        <w:t>a ‘</w:t>
      </w:r>
      <w:r w:rsidR="00F77496" w:rsidRPr="00825467">
        <w:rPr>
          <w:rFonts w:ascii="Times New Roman" w:hAnsi="Times New Roman" w:cs="Times New Roman"/>
          <w:sz w:val="24"/>
          <w:szCs w:val="24"/>
        </w:rPr>
        <w:t>recipe</w:t>
      </w:r>
      <w:r w:rsidR="00D70464" w:rsidRPr="00825467">
        <w:rPr>
          <w:rFonts w:ascii="Times New Roman" w:hAnsi="Times New Roman" w:cs="Times New Roman"/>
          <w:sz w:val="24"/>
          <w:szCs w:val="24"/>
        </w:rPr>
        <w:t>’</w:t>
      </w:r>
      <w:r w:rsidR="00F77496" w:rsidRPr="00825467">
        <w:rPr>
          <w:rFonts w:ascii="Times New Roman" w:hAnsi="Times New Roman" w:cs="Times New Roman"/>
          <w:sz w:val="24"/>
          <w:szCs w:val="24"/>
        </w:rPr>
        <w:t xml:space="preserve"> to having a good life, however he does cite that money, success, pleasure and relationships contribute towards a </w:t>
      </w:r>
      <w:r w:rsidR="001A6288" w:rsidRPr="00825467">
        <w:rPr>
          <w:rFonts w:ascii="Times New Roman" w:hAnsi="Times New Roman" w:cs="Times New Roman"/>
          <w:sz w:val="24"/>
          <w:szCs w:val="24"/>
        </w:rPr>
        <w:t>flourishing</w:t>
      </w:r>
      <w:r w:rsidR="00F77496" w:rsidRPr="00825467">
        <w:rPr>
          <w:rFonts w:ascii="Times New Roman" w:hAnsi="Times New Roman" w:cs="Times New Roman"/>
          <w:sz w:val="24"/>
          <w:szCs w:val="24"/>
        </w:rPr>
        <w:t xml:space="preserve">, fulfilled and worthwhile life (Macaro, 2005). </w:t>
      </w:r>
      <w:r w:rsidR="00D70464" w:rsidRPr="00825467">
        <w:rPr>
          <w:rFonts w:ascii="Times New Roman" w:hAnsi="Times New Roman" w:cs="Times New Roman"/>
          <w:sz w:val="24"/>
          <w:szCs w:val="24"/>
        </w:rPr>
        <w:t>The question is when do you realise you have achieved a ‘good life’</w:t>
      </w:r>
      <w:r w:rsidR="00DC7D62" w:rsidRPr="00825467">
        <w:rPr>
          <w:rFonts w:ascii="Times New Roman" w:hAnsi="Times New Roman" w:cs="Times New Roman"/>
          <w:sz w:val="24"/>
          <w:szCs w:val="24"/>
        </w:rPr>
        <w:t>,</w:t>
      </w:r>
      <w:r w:rsidR="00D70464" w:rsidRPr="00825467">
        <w:rPr>
          <w:rFonts w:ascii="Times New Roman" w:hAnsi="Times New Roman" w:cs="Times New Roman"/>
          <w:sz w:val="24"/>
          <w:szCs w:val="24"/>
        </w:rPr>
        <w:t xml:space="preserve"> </w:t>
      </w:r>
      <w:r w:rsidR="00D8167F" w:rsidRPr="00825467">
        <w:rPr>
          <w:rFonts w:ascii="Times New Roman" w:hAnsi="Times New Roman" w:cs="Times New Roman"/>
          <w:sz w:val="24"/>
          <w:szCs w:val="24"/>
        </w:rPr>
        <w:t>is this a state of mind and can it</w:t>
      </w:r>
      <w:r w:rsidR="00D70464" w:rsidRPr="00825467">
        <w:rPr>
          <w:rFonts w:ascii="Times New Roman" w:hAnsi="Times New Roman" w:cs="Times New Roman"/>
          <w:sz w:val="24"/>
          <w:szCs w:val="24"/>
        </w:rPr>
        <w:t xml:space="preserve"> be measured? </w:t>
      </w:r>
      <w:r w:rsidR="00B12269" w:rsidRPr="00825467">
        <w:rPr>
          <w:rFonts w:ascii="Times New Roman" w:hAnsi="Times New Roman" w:cs="Times New Roman"/>
          <w:sz w:val="24"/>
          <w:szCs w:val="24"/>
        </w:rPr>
        <w:t xml:space="preserve">Is a ‘good life’ linked with purpose and meaning? </w:t>
      </w:r>
    </w:p>
    <w:p w:rsidR="00CA3179" w:rsidRPr="00825467" w:rsidRDefault="00CA3179" w:rsidP="00825467">
      <w:pPr>
        <w:autoSpaceDE w:val="0"/>
        <w:autoSpaceDN w:val="0"/>
        <w:adjustRightInd w:val="0"/>
        <w:spacing w:after="0" w:line="360" w:lineRule="auto"/>
        <w:jc w:val="both"/>
        <w:rPr>
          <w:rFonts w:ascii="Times New Roman" w:hAnsi="Times New Roman" w:cs="Times New Roman"/>
          <w:sz w:val="24"/>
          <w:szCs w:val="24"/>
        </w:rPr>
      </w:pPr>
    </w:p>
    <w:p w:rsidR="00B02473" w:rsidRPr="00825467" w:rsidRDefault="0020385A" w:rsidP="00825467">
      <w:pPr>
        <w:autoSpaceDE w:val="0"/>
        <w:autoSpaceDN w:val="0"/>
        <w:adjustRightInd w:val="0"/>
        <w:spacing w:after="0" w:line="360" w:lineRule="auto"/>
        <w:jc w:val="both"/>
        <w:rPr>
          <w:rFonts w:ascii="Times New Roman" w:hAnsi="Times New Roman" w:cs="Times New Roman"/>
          <w:sz w:val="24"/>
          <w:szCs w:val="24"/>
        </w:rPr>
      </w:pPr>
      <w:r w:rsidRPr="00825467">
        <w:rPr>
          <w:rFonts w:ascii="Times New Roman" w:hAnsi="Times New Roman" w:cs="Times New Roman"/>
          <w:sz w:val="24"/>
          <w:szCs w:val="24"/>
        </w:rPr>
        <w:t xml:space="preserve">This research will be discussing as to whether during </w:t>
      </w:r>
      <w:r w:rsidR="00B12269" w:rsidRPr="00825467">
        <w:rPr>
          <w:rFonts w:ascii="Times New Roman" w:hAnsi="Times New Roman" w:cs="Times New Roman"/>
          <w:sz w:val="24"/>
          <w:szCs w:val="24"/>
        </w:rPr>
        <w:t xml:space="preserve">the </w:t>
      </w:r>
      <w:r w:rsidRPr="00825467">
        <w:rPr>
          <w:rFonts w:ascii="Times New Roman" w:hAnsi="Times New Roman" w:cs="Times New Roman"/>
          <w:sz w:val="24"/>
          <w:szCs w:val="24"/>
        </w:rPr>
        <w:t xml:space="preserve">adolescence </w:t>
      </w:r>
      <w:r w:rsidR="00B12269" w:rsidRPr="00825467">
        <w:rPr>
          <w:rFonts w:ascii="Times New Roman" w:hAnsi="Times New Roman" w:cs="Times New Roman"/>
          <w:sz w:val="24"/>
          <w:szCs w:val="24"/>
        </w:rPr>
        <w:t xml:space="preserve">period is it possible to make </w:t>
      </w:r>
      <w:r w:rsidR="00CA3179" w:rsidRPr="00825467">
        <w:rPr>
          <w:rFonts w:ascii="Times New Roman" w:hAnsi="Times New Roman" w:cs="Times New Roman"/>
          <w:sz w:val="24"/>
          <w:szCs w:val="24"/>
        </w:rPr>
        <w:t>decisions that will affect</w:t>
      </w:r>
      <w:r w:rsidR="00453C99" w:rsidRPr="00825467">
        <w:rPr>
          <w:rFonts w:ascii="Times New Roman" w:hAnsi="Times New Roman" w:cs="Times New Roman"/>
          <w:sz w:val="24"/>
          <w:szCs w:val="24"/>
        </w:rPr>
        <w:t xml:space="preserve"> their future</w:t>
      </w:r>
      <w:r w:rsidR="00B12269" w:rsidRPr="00825467">
        <w:rPr>
          <w:rFonts w:ascii="Times New Roman" w:hAnsi="Times New Roman" w:cs="Times New Roman"/>
          <w:sz w:val="24"/>
          <w:szCs w:val="24"/>
        </w:rPr>
        <w:t>? Adolescence, for the argument of this research</w:t>
      </w:r>
      <w:r w:rsidR="00B201C0" w:rsidRPr="00825467">
        <w:rPr>
          <w:rFonts w:ascii="Times New Roman" w:hAnsi="Times New Roman" w:cs="Times New Roman"/>
          <w:sz w:val="24"/>
          <w:szCs w:val="24"/>
        </w:rPr>
        <w:t>, is the</w:t>
      </w:r>
      <w:r w:rsidR="00B12269" w:rsidRPr="00825467">
        <w:rPr>
          <w:rFonts w:ascii="Times New Roman" w:hAnsi="Times New Roman" w:cs="Times New Roman"/>
          <w:sz w:val="24"/>
          <w:szCs w:val="24"/>
        </w:rPr>
        <w:t xml:space="preserve"> period </w:t>
      </w:r>
      <w:r w:rsidR="00B201C0" w:rsidRPr="00825467">
        <w:rPr>
          <w:rFonts w:ascii="Times New Roman" w:hAnsi="Times New Roman" w:cs="Times New Roman"/>
          <w:sz w:val="24"/>
          <w:szCs w:val="24"/>
        </w:rPr>
        <w:t>that is identified as being</w:t>
      </w:r>
      <w:r w:rsidR="00B12269" w:rsidRPr="00825467">
        <w:rPr>
          <w:rFonts w:ascii="Times New Roman" w:hAnsi="Times New Roman" w:cs="Times New Roman"/>
          <w:sz w:val="24"/>
          <w:szCs w:val="24"/>
        </w:rPr>
        <w:t xml:space="preserve"> </w:t>
      </w:r>
      <w:r w:rsidR="00BD53A9" w:rsidRPr="00825467">
        <w:rPr>
          <w:rFonts w:ascii="Times New Roman" w:hAnsi="Times New Roman" w:cs="Times New Roman"/>
          <w:color w:val="030303"/>
          <w:sz w:val="24"/>
          <w:szCs w:val="24"/>
        </w:rPr>
        <w:t>a way of life between childhood and adulthood</w:t>
      </w:r>
      <w:r w:rsidR="00B201C0" w:rsidRPr="00825467">
        <w:rPr>
          <w:rFonts w:ascii="Times New Roman" w:hAnsi="Times New Roman" w:cs="Times New Roman"/>
          <w:color w:val="030303"/>
          <w:sz w:val="24"/>
          <w:szCs w:val="24"/>
        </w:rPr>
        <w:t>,</w:t>
      </w:r>
      <w:r w:rsidR="00BD53A9" w:rsidRPr="00825467">
        <w:rPr>
          <w:rFonts w:ascii="Times New Roman" w:hAnsi="Times New Roman" w:cs="Times New Roman"/>
          <w:color w:val="030303"/>
          <w:sz w:val="24"/>
          <w:szCs w:val="24"/>
        </w:rPr>
        <w:t xml:space="preserve"> (Erickson, </w:t>
      </w:r>
      <w:r w:rsidR="00B201C0" w:rsidRPr="00825467">
        <w:rPr>
          <w:rFonts w:ascii="Times New Roman" w:hAnsi="Times New Roman" w:cs="Times New Roman"/>
          <w:color w:val="030303"/>
          <w:sz w:val="24"/>
          <w:szCs w:val="24"/>
        </w:rPr>
        <w:t>1968)</w:t>
      </w:r>
      <w:r w:rsidR="00453C99" w:rsidRPr="00825467">
        <w:rPr>
          <w:rFonts w:ascii="Times New Roman" w:hAnsi="Times New Roman" w:cs="Times New Roman"/>
          <w:color w:val="030303"/>
          <w:sz w:val="24"/>
          <w:szCs w:val="24"/>
        </w:rPr>
        <w:t>. H</w:t>
      </w:r>
      <w:r w:rsidR="00B201C0" w:rsidRPr="00825467">
        <w:rPr>
          <w:rFonts w:ascii="Times New Roman" w:hAnsi="Times New Roman" w:cs="Times New Roman"/>
          <w:color w:val="030303"/>
          <w:sz w:val="24"/>
          <w:szCs w:val="24"/>
        </w:rPr>
        <w:t xml:space="preserve">e describes it as </w:t>
      </w:r>
      <w:r w:rsidR="00B201C0" w:rsidRPr="00825467">
        <w:rPr>
          <w:rFonts w:ascii="Times New Roman" w:hAnsi="Times New Roman" w:cs="Times New Roman"/>
          <w:sz w:val="24"/>
          <w:szCs w:val="24"/>
        </w:rPr>
        <w:t>the “</w:t>
      </w:r>
      <w:r w:rsidR="00B12269" w:rsidRPr="00825467">
        <w:rPr>
          <w:rFonts w:ascii="Times New Roman" w:hAnsi="Times New Roman" w:cs="Times New Roman"/>
          <w:sz w:val="24"/>
          <w:szCs w:val="24"/>
        </w:rPr>
        <w:t xml:space="preserve">period when </w:t>
      </w:r>
      <w:r w:rsidR="00BD53A9" w:rsidRPr="00825467">
        <w:rPr>
          <w:rFonts w:ascii="Times New Roman" w:hAnsi="Times New Roman" w:cs="Times New Roman"/>
          <w:color w:val="030303"/>
          <w:sz w:val="24"/>
          <w:szCs w:val="24"/>
        </w:rPr>
        <w:t xml:space="preserve">physiological revolution </w:t>
      </w:r>
      <w:r w:rsidR="00B201C0" w:rsidRPr="00825467">
        <w:rPr>
          <w:rFonts w:ascii="Times New Roman" w:hAnsi="Times New Roman" w:cs="Times New Roman"/>
          <w:color w:val="030303"/>
          <w:sz w:val="24"/>
          <w:szCs w:val="24"/>
        </w:rPr>
        <w:t xml:space="preserve">of their genital maturation and </w:t>
      </w:r>
      <w:r w:rsidR="00BD53A9" w:rsidRPr="00825467">
        <w:rPr>
          <w:rFonts w:ascii="Times New Roman" w:hAnsi="Times New Roman" w:cs="Times New Roman"/>
          <w:color w:val="030303"/>
          <w:sz w:val="24"/>
          <w:szCs w:val="24"/>
        </w:rPr>
        <w:t>the uncertainty of the adult roles ahead</w:t>
      </w:r>
      <w:r w:rsidR="00B201C0" w:rsidRPr="00825467">
        <w:rPr>
          <w:rFonts w:ascii="Times New Roman" w:hAnsi="Times New Roman" w:cs="Times New Roman"/>
          <w:color w:val="030303"/>
          <w:sz w:val="24"/>
          <w:szCs w:val="24"/>
        </w:rPr>
        <w:t xml:space="preserve">”. </w:t>
      </w:r>
      <w:r w:rsidR="00334F9B" w:rsidRPr="00825467">
        <w:rPr>
          <w:rFonts w:ascii="Times New Roman" w:hAnsi="Times New Roman" w:cs="Times New Roman"/>
          <w:sz w:val="24"/>
          <w:szCs w:val="24"/>
        </w:rPr>
        <w:t>According to Stacks (2003) a</w:t>
      </w:r>
      <w:r w:rsidR="001E62F9" w:rsidRPr="00825467">
        <w:rPr>
          <w:rFonts w:ascii="Times New Roman" w:hAnsi="Times New Roman" w:cs="Times New Roman"/>
          <w:sz w:val="24"/>
          <w:szCs w:val="24"/>
        </w:rPr>
        <w:t xml:space="preserve">dolescence begins with </w:t>
      </w:r>
      <w:r w:rsidR="00334F9B" w:rsidRPr="00825467">
        <w:rPr>
          <w:rFonts w:ascii="Times New Roman" w:hAnsi="Times New Roman" w:cs="Times New Roman"/>
          <w:sz w:val="24"/>
          <w:szCs w:val="24"/>
        </w:rPr>
        <w:t>“</w:t>
      </w:r>
      <w:r w:rsidR="001E62F9" w:rsidRPr="00825467">
        <w:rPr>
          <w:rFonts w:ascii="Times New Roman" w:hAnsi="Times New Roman" w:cs="Times New Roman"/>
          <w:sz w:val="24"/>
          <w:szCs w:val="24"/>
        </w:rPr>
        <w:t>the onset of physiologically normal puberty, and ends when an adult identity and behaviour are accepted</w:t>
      </w:r>
      <w:r w:rsidR="00334F9B" w:rsidRPr="00825467">
        <w:rPr>
          <w:rFonts w:ascii="Times New Roman" w:hAnsi="Times New Roman" w:cs="Times New Roman"/>
          <w:sz w:val="24"/>
          <w:szCs w:val="24"/>
        </w:rPr>
        <w:t>”</w:t>
      </w:r>
      <w:r w:rsidR="001E62F9" w:rsidRPr="00825467">
        <w:rPr>
          <w:rFonts w:ascii="Times New Roman" w:hAnsi="Times New Roman" w:cs="Times New Roman"/>
          <w:sz w:val="24"/>
          <w:szCs w:val="24"/>
        </w:rPr>
        <w:t xml:space="preserve">. </w:t>
      </w:r>
      <w:r w:rsidR="00334F9B" w:rsidRPr="00825467">
        <w:rPr>
          <w:rFonts w:ascii="Times New Roman" w:hAnsi="Times New Roman" w:cs="Times New Roman"/>
          <w:sz w:val="24"/>
          <w:szCs w:val="24"/>
        </w:rPr>
        <w:t xml:space="preserve">The World Health Organisation </w:t>
      </w:r>
      <w:r w:rsidR="00A4498E" w:rsidRPr="00825467">
        <w:rPr>
          <w:rFonts w:ascii="Times New Roman" w:hAnsi="Times New Roman" w:cs="Times New Roman"/>
          <w:sz w:val="24"/>
          <w:szCs w:val="24"/>
        </w:rPr>
        <w:t xml:space="preserve">(n.d) </w:t>
      </w:r>
      <w:r w:rsidR="00B201C0" w:rsidRPr="00825467">
        <w:rPr>
          <w:rFonts w:ascii="Times New Roman" w:hAnsi="Times New Roman" w:cs="Times New Roman"/>
          <w:sz w:val="24"/>
          <w:szCs w:val="24"/>
        </w:rPr>
        <w:t>identifies this as being between the ages of 10 and 19</w:t>
      </w:r>
      <w:r w:rsidR="00975FF4" w:rsidRPr="00825467">
        <w:rPr>
          <w:rFonts w:ascii="Times New Roman" w:hAnsi="Times New Roman" w:cs="Times New Roman"/>
          <w:sz w:val="24"/>
          <w:szCs w:val="24"/>
        </w:rPr>
        <w:t xml:space="preserve"> years of age. </w:t>
      </w:r>
      <w:r w:rsidR="005C79AB" w:rsidRPr="00825467">
        <w:rPr>
          <w:rFonts w:ascii="Times New Roman" w:hAnsi="Times New Roman" w:cs="Times New Roman"/>
          <w:sz w:val="24"/>
          <w:szCs w:val="24"/>
        </w:rPr>
        <w:t xml:space="preserve"> </w:t>
      </w:r>
      <w:r w:rsidR="00975FF4" w:rsidRPr="00825467">
        <w:rPr>
          <w:rFonts w:ascii="Times New Roman" w:hAnsi="Times New Roman" w:cs="Times New Roman"/>
          <w:sz w:val="24"/>
          <w:szCs w:val="24"/>
        </w:rPr>
        <w:t>However, Sawyer et al</w:t>
      </w:r>
      <w:r w:rsidR="00C25096" w:rsidRPr="00825467">
        <w:rPr>
          <w:rFonts w:ascii="Times New Roman" w:hAnsi="Times New Roman" w:cs="Times New Roman"/>
          <w:sz w:val="24"/>
          <w:szCs w:val="24"/>
        </w:rPr>
        <w:t xml:space="preserve"> (2018) believe that because adolescence includes elements of biological growth and social role transitions, (such as education, marriage and parenthood) </w:t>
      </w:r>
      <w:r w:rsidR="00044A6C" w:rsidRPr="00825467">
        <w:rPr>
          <w:rFonts w:ascii="Times New Roman" w:hAnsi="Times New Roman" w:cs="Times New Roman"/>
          <w:sz w:val="24"/>
          <w:szCs w:val="24"/>
        </w:rPr>
        <w:t xml:space="preserve">which </w:t>
      </w:r>
      <w:r w:rsidR="00C25096" w:rsidRPr="00825467">
        <w:rPr>
          <w:rFonts w:ascii="Times New Roman" w:hAnsi="Times New Roman" w:cs="Times New Roman"/>
          <w:sz w:val="24"/>
          <w:szCs w:val="24"/>
        </w:rPr>
        <w:t>have changed in recent years</w:t>
      </w:r>
      <w:r w:rsidR="00044A6C" w:rsidRPr="00825467">
        <w:rPr>
          <w:rFonts w:ascii="Times New Roman" w:hAnsi="Times New Roman" w:cs="Times New Roman"/>
          <w:sz w:val="24"/>
          <w:szCs w:val="24"/>
        </w:rPr>
        <w:t>,</w:t>
      </w:r>
      <w:r w:rsidR="00C25096" w:rsidRPr="00825467">
        <w:rPr>
          <w:rFonts w:ascii="Times New Roman" w:hAnsi="Times New Roman" w:cs="Times New Roman"/>
          <w:sz w:val="24"/>
          <w:szCs w:val="24"/>
        </w:rPr>
        <w:t xml:space="preserve"> </w:t>
      </w:r>
      <w:r w:rsidR="00044A6C" w:rsidRPr="00825467">
        <w:rPr>
          <w:rFonts w:ascii="Times New Roman" w:hAnsi="Times New Roman" w:cs="Times New Roman"/>
          <w:sz w:val="24"/>
          <w:szCs w:val="24"/>
        </w:rPr>
        <w:t>adolescence sho</w:t>
      </w:r>
      <w:r w:rsidR="00C25096" w:rsidRPr="00825467">
        <w:rPr>
          <w:rFonts w:ascii="Times New Roman" w:hAnsi="Times New Roman" w:cs="Times New Roman"/>
          <w:sz w:val="24"/>
          <w:szCs w:val="24"/>
        </w:rPr>
        <w:t xml:space="preserve">uld now be extended until the age of 24. </w:t>
      </w:r>
      <w:r w:rsidR="00E104D4" w:rsidRPr="00825467">
        <w:rPr>
          <w:rFonts w:ascii="Times New Roman" w:hAnsi="Times New Roman" w:cs="Times New Roman"/>
          <w:sz w:val="24"/>
          <w:szCs w:val="24"/>
        </w:rPr>
        <w:t xml:space="preserve">Curtis </w:t>
      </w:r>
      <w:r w:rsidR="00AA09CE" w:rsidRPr="00825467">
        <w:rPr>
          <w:rFonts w:ascii="Times New Roman" w:hAnsi="Times New Roman" w:cs="Times New Roman"/>
          <w:sz w:val="24"/>
          <w:szCs w:val="24"/>
        </w:rPr>
        <w:t xml:space="preserve">on the other hand, </w:t>
      </w:r>
      <w:r w:rsidR="00501918" w:rsidRPr="00825467">
        <w:rPr>
          <w:rFonts w:ascii="Times New Roman" w:hAnsi="Times New Roman" w:cs="Times New Roman"/>
          <w:sz w:val="24"/>
          <w:szCs w:val="24"/>
        </w:rPr>
        <w:t>extend this age range even further incorporating</w:t>
      </w:r>
      <w:r w:rsidR="00B02473" w:rsidRPr="00825467">
        <w:rPr>
          <w:rFonts w:ascii="Times New Roman" w:hAnsi="Times New Roman" w:cs="Times New Roman"/>
          <w:sz w:val="24"/>
          <w:szCs w:val="24"/>
        </w:rPr>
        <w:t xml:space="preserve"> a span of 9 to 26</w:t>
      </w:r>
      <w:r w:rsidR="00AA09CE" w:rsidRPr="00825467">
        <w:rPr>
          <w:rFonts w:ascii="Times New Roman" w:hAnsi="Times New Roman" w:cs="Times New Roman"/>
          <w:sz w:val="24"/>
          <w:szCs w:val="24"/>
        </w:rPr>
        <w:t xml:space="preserve"> </w:t>
      </w:r>
      <w:r w:rsidR="00E104D4" w:rsidRPr="00825467">
        <w:rPr>
          <w:rFonts w:ascii="Times New Roman" w:hAnsi="Times New Roman" w:cs="Times New Roman"/>
          <w:sz w:val="24"/>
          <w:szCs w:val="24"/>
        </w:rPr>
        <w:t>(American Psychological Association (APA)</w:t>
      </w:r>
      <w:r w:rsidR="00501918" w:rsidRPr="00825467">
        <w:rPr>
          <w:rFonts w:ascii="Times New Roman" w:hAnsi="Times New Roman" w:cs="Times New Roman"/>
          <w:sz w:val="24"/>
          <w:szCs w:val="24"/>
        </w:rPr>
        <w:t xml:space="preserve"> 2002</w:t>
      </w:r>
      <w:r w:rsidR="00E104D4" w:rsidRPr="00825467">
        <w:rPr>
          <w:rFonts w:ascii="Times New Roman" w:hAnsi="Times New Roman" w:cs="Times New Roman"/>
          <w:sz w:val="24"/>
          <w:szCs w:val="24"/>
        </w:rPr>
        <w:t>, as cited by Curtis, 2015</w:t>
      </w:r>
      <w:r w:rsidR="00501918" w:rsidRPr="00825467">
        <w:rPr>
          <w:rFonts w:ascii="Times New Roman" w:hAnsi="Times New Roman" w:cs="Times New Roman"/>
          <w:sz w:val="24"/>
          <w:szCs w:val="24"/>
        </w:rPr>
        <w:t xml:space="preserve">). </w:t>
      </w:r>
      <w:r w:rsidR="00B02473" w:rsidRPr="00825467">
        <w:rPr>
          <w:rFonts w:ascii="Times New Roman" w:hAnsi="Times New Roman" w:cs="Times New Roman"/>
          <w:sz w:val="24"/>
          <w:szCs w:val="24"/>
        </w:rPr>
        <w:t xml:space="preserve"> </w:t>
      </w:r>
    </w:p>
    <w:p w:rsidR="00CA3179" w:rsidRPr="00825467" w:rsidRDefault="00CA3179" w:rsidP="00825467">
      <w:pPr>
        <w:autoSpaceDE w:val="0"/>
        <w:autoSpaceDN w:val="0"/>
        <w:adjustRightInd w:val="0"/>
        <w:spacing w:after="0" w:line="360" w:lineRule="auto"/>
        <w:jc w:val="both"/>
        <w:rPr>
          <w:rFonts w:ascii="Times New Roman" w:hAnsi="Times New Roman" w:cs="Times New Roman"/>
          <w:sz w:val="24"/>
          <w:szCs w:val="24"/>
        </w:rPr>
      </w:pPr>
    </w:p>
    <w:p w:rsidR="00351418" w:rsidRPr="00825467" w:rsidRDefault="00044A6C" w:rsidP="00825467">
      <w:pPr>
        <w:autoSpaceDE w:val="0"/>
        <w:autoSpaceDN w:val="0"/>
        <w:adjustRightInd w:val="0"/>
        <w:spacing w:after="0" w:line="360" w:lineRule="auto"/>
        <w:jc w:val="both"/>
        <w:rPr>
          <w:rFonts w:ascii="Times New Roman" w:hAnsi="Times New Roman" w:cs="Times New Roman"/>
          <w:sz w:val="24"/>
          <w:szCs w:val="24"/>
        </w:rPr>
      </w:pPr>
      <w:r w:rsidRPr="00825467">
        <w:rPr>
          <w:rFonts w:ascii="Times New Roman" w:hAnsi="Times New Roman" w:cs="Times New Roman"/>
          <w:sz w:val="24"/>
          <w:szCs w:val="24"/>
        </w:rPr>
        <w:t xml:space="preserve">Furthermore, </w:t>
      </w:r>
      <w:r w:rsidR="00795627" w:rsidRPr="00825467">
        <w:rPr>
          <w:rFonts w:ascii="Times New Roman" w:hAnsi="Times New Roman" w:cs="Times New Roman"/>
          <w:sz w:val="24"/>
          <w:szCs w:val="24"/>
        </w:rPr>
        <w:t xml:space="preserve">according to Gallo and Gallo (2011) </w:t>
      </w:r>
      <w:r w:rsidR="008E7359" w:rsidRPr="00825467">
        <w:rPr>
          <w:rFonts w:ascii="Times New Roman" w:hAnsi="Times New Roman" w:cs="Times New Roman"/>
          <w:sz w:val="24"/>
          <w:szCs w:val="24"/>
        </w:rPr>
        <w:t xml:space="preserve">as </w:t>
      </w:r>
      <w:r w:rsidR="00795627" w:rsidRPr="00825467">
        <w:rPr>
          <w:rFonts w:ascii="Times New Roman" w:hAnsi="Times New Roman" w:cs="Times New Roman"/>
          <w:sz w:val="24"/>
          <w:szCs w:val="24"/>
        </w:rPr>
        <w:t xml:space="preserve">emerging adulthood </w:t>
      </w:r>
      <w:r w:rsidR="00291386" w:rsidRPr="00825467">
        <w:rPr>
          <w:rFonts w:ascii="Times New Roman" w:hAnsi="Times New Roman" w:cs="Times New Roman"/>
          <w:sz w:val="24"/>
          <w:szCs w:val="24"/>
        </w:rPr>
        <w:t xml:space="preserve">(Arnett, 2004) </w:t>
      </w:r>
      <w:r w:rsidR="00795627" w:rsidRPr="00825467">
        <w:rPr>
          <w:rFonts w:ascii="Times New Roman" w:hAnsi="Times New Roman" w:cs="Times New Roman"/>
          <w:sz w:val="24"/>
          <w:szCs w:val="24"/>
        </w:rPr>
        <w:t xml:space="preserve">is starting </w:t>
      </w:r>
      <w:r w:rsidR="008E7359" w:rsidRPr="00825467">
        <w:rPr>
          <w:rFonts w:ascii="Times New Roman" w:hAnsi="Times New Roman" w:cs="Times New Roman"/>
          <w:sz w:val="24"/>
          <w:szCs w:val="24"/>
        </w:rPr>
        <w:t>even later</w:t>
      </w:r>
      <w:r w:rsidR="00291386" w:rsidRPr="00825467">
        <w:rPr>
          <w:rFonts w:ascii="Times New Roman" w:hAnsi="Times New Roman" w:cs="Times New Roman"/>
          <w:sz w:val="24"/>
          <w:szCs w:val="24"/>
        </w:rPr>
        <w:t xml:space="preserve"> there is a major paradigm shift</w:t>
      </w:r>
      <w:r w:rsidR="00840447" w:rsidRPr="00825467">
        <w:rPr>
          <w:rFonts w:ascii="Times New Roman" w:hAnsi="Times New Roman" w:cs="Times New Roman"/>
          <w:sz w:val="24"/>
          <w:szCs w:val="24"/>
        </w:rPr>
        <w:t xml:space="preserve"> in how and when childhood ends, </w:t>
      </w:r>
      <w:r w:rsidR="00004086" w:rsidRPr="00825467">
        <w:rPr>
          <w:rFonts w:ascii="Times New Roman" w:hAnsi="Times New Roman" w:cs="Times New Roman"/>
          <w:sz w:val="24"/>
          <w:szCs w:val="24"/>
        </w:rPr>
        <w:t xml:space="preserve">consequently this brings new challenges particularly when it comes to identify formation and becoming self-supporting. </w:t>
      </w:r>
      <w:r w:rsidR="002261D2" w:rsidRPr="00825467">
        <w:rPr>
          <w:rFonts w:ascii="Times New Roman" w:hAnsi="Times New Roman" w:cs="Times New Roman"/>
          <w:sz w:val="24"/>
          <w:szCs w:val="24"/>
        </w:rPr>
        <w:t>The question is does education in Wales p</w:t>
      </w:r>
      <w:r w:rsidR="00453C99" w:rsidRPr="00825467">
        <w:rPr>
          <w:rFonts w:ascii="Times New Roman" w:hAnsi="Times New Roman" w:cs="Times New Roman"/>
          <w:sz w:val="24"/>
          <w:szCs w:val="24"/>
        </w:rPr>
        <w:t>repare young people (adolescents</w:t>
      </w:r>
      <w:r w:rsidR="002261D2" w:rsidRPr="00825467">
        <w:rPr>
          <w:rFonts w:ascii="Times New Roman" w:hAnsi="Times New Roman" w:cs="Times New Roman"/>
          <w:sz w:val="24"/>
          <w:szCs w:val="24"/>
        </w:rPr>
        <w:t>) for a ‘good life’</w:t>
      </w:r>
      <w:r w:rsidR="005E4780" w:rsidRPr="00825467">
        <w:rPr>
          <w:rFonts w:ascii="Times New Roman" w:hAnsi="Times New Roman" w:cs="Times New Roman"/>
          <w:sz w:val="24"/>
          <w:szCs w:val="24"/>
        </w:rPr>
        <w:t>; is this possible</w:t>
      </w:r>
      <w:r w:rsidR="002261D2" w:rsidRPr="00825467">
        <w:rPr>
          <w:rFonts w:ascii="Times New Roman" w:hAnsi="Times New Roman" w:cs="Times New Roman"/>
          <w:sz w:val="24"/>
          <w:szCs w:val="24"/>
        </w:rPr>
        <w:t xml:space="preserve"> when there are so many </w:t>
      </w:r>
      <w:r w:rsidR="008E7359" w:rsidRPr="00825467">
        <w:rPr>
          <w:rFonts w:ascii="Times New Roman" w:hAnsi="Times New Roman" w:cs="Times New Roman"/>
          <w:sz w:val="24"/>
          <w:szCs w:val="24"/>
        </w:rPr>
        <w:t xml:space="preserve">other </w:t>
      </w:r>
      <w:r w:rsidR="00CA3179" w:rsidRPr="00825467">
        <w:rPr>
          <w:rFonts w:ascii="Times New Roman" w:hAnsi="Times New Roman" w:cs="Times New Roman"/>
          <w:sz w:val="24"/>
          <w:szCs w:val="24"/>
        </w:rPr>
        <w:t>factors</w:t>
      </w:r>
      <w:r w:rsidR="002261D2" w:rsidRPr="00825467">
        <w:rPr>
          <w:rFonts w:ascii="Times New Roman" w:hAnsi="Times New Roman" w:cs="Times New Roman"/>
          <w:sz w:val="24"/>
          <w:szCs w:val="24"/>
        </w:rPr>
        <w:t xml:space="preserve"> that impact on their </w:t>
      </w:r>
      <w:r w:rsidR="005E4780" w:rsidRPr="00825467">
        <w:rPr>
          <w:rFonts w:ascii="Times New Roman" w:hAnsi="Times New Roman" w:cs="Times New Roman"/>
          <w:sz w:val="24"/>
          <w:szCs w:val="24"/>
        </w:rPr>
        <w:t>decisions</w:t>
      </w:r>
      <w:r w:rsidR="008E7359" w:rsidRPr="00825467">
        <w:rPr>
          <w:rFonts w:ascii="Times New Roman" w:hAnsi="Times New Roman" w:cs="Times New Roman"/>
          <w:sz w:val="24"/>
          <w:szCs w:val="24"/>
        </w:rPr>
        <w:t xml:space="preserve"> in life</w:t>
      </w:r>
      <w:r w:rsidR="005E4780" w:rsidRPr="00825467">
        <w:rPr>
          <w:rFonts w:ascii="Times New Roman" w:hAnsi="Times New Roman" w:cs="Times New Roman"/>
          <w:sz w:val="24"/>
          <w:szCs w:val="24"/>
        </w:rPr>
        <w:t>? Some of this issues will be addressed</w:t>
      </w:r>
      <w:r w:rsidR="00AA09CE" w:rsidRPr="00825467">
        <w:rPr>
          <w:rFonts w:ascii="Times New Roman" w:hAnsi="Times New Roman" w:cs="Times New Roman"/>
          <w:sz w:val="24"/>
          <w:szCs w:val="24"/>
        </w:rPr>
        <w:t>:</w:t>
      </w:r>
      <w:r w:rsidR="008E7359" w:rsidRPr="00825467">
        <w:rPr>
          <w:rFonts w:ascii="Times New Roman" w:hAnsi="Times New Roman" w:cs="Times New Roman"/>
          <w:sz w:val="24"/>
          <w:szCs w:val="24"/>
        </w:rPr>
        <w:t xml:space="preserve"> socio-economics</w:t>
      </w:r>
      <w:r w:rsidR="00CA3179" w:rsidRPr="00825467">
        <w:rPr>
          <w:rFonts w:ascii="Times New Roman" w:hAnsi="Times New Roman" w:cs="Times New Roman"/>
          <w:sz w:val="24"/>
          <w:szCs w:val="24"/>
        </w:rPr>
        <w:t>, poverty, meaning, purpose,</w:t>
      </w:r>
      <w:r w:rsidR="005E4780" w:rsidRPr="00825467">
        <w:rPr>
          <w:rFonts w:ascii="Times New Roman" w:hAnsi="Times New Roman" w:cs="Times New Roman"/>
          <w:sz w:val="24"/>
          <w:szCs w:val="24"/>
        </w:rPr>
        <w:t xml:space="preserve"> well-being and self-efficacy. </w:t>
      </w:r>
      <w:r w:rsidR="008E7359" w:rsidRPr="00825467">
        <w:rPr>
          <w:rFonts w:ascii="Times New Roman" w:hAnsi="Times New Roman" w:cs="Times New Roman"/>
          <w:sz w:val="24"/>
          <w:szCs w:val="24"/>
        </w:rPr>
        <w:t>The research will critically analysis the new curriculum for Wales and whe</w:t>
      </w:r>
      <w:r w:rsidR="00CA3179" w:rsidRPr="00825467">
        <w:rPr>
          <w:rFonts w:ascii="Times New Roman" w:hAnsi="Times New Roman" w:cs="Times New Roman"/>
          <w:sz w:val="24"/>
          <w:szCs w:val="24"/>
        </w:rPr>
        <w:t>ther it has taken</w:t>
      </w:r>
      <w:r w:rsidR="008E7359" w:rsidRPr="00825467">
        <w:rPr>
          <w:rFonts w:ascii="Times New Roman" w:hAnsi="Times New Roman" w:cs="Times New Roman"/>
          <w:sz w:val="24"/>
          <w:szCs w:val="24"/>
        </w:rPr>
        <w:t xml:space="preserve"> into consideration some </w:t>
      </w:r>
      <w:r w:rsidR="00CA3179" w:rsidRPr="00825467">
        <w:rPr>
          <w:rFonts w:ascii="Times New Roman" w:hAnsi="Times New Roman" w:cs="Times New Roman"/>
          <w:sz w:val="24"/>
          <w:szCs w:val="24"/>
        </w:rPr>
        <w:t xml:space="preserve">of the </w:t>
      </w:r>
      <w:r w:rsidR="008E7359" w:rsidRPr="00825467">
        <w:rPr>
          <w:rFonts w:ascii="Times New Roman" w:hAnsi="Times New Roman" w:cs="Times New Roman"/>
          <w:sz w:val="24"/>
          <w:szCs w:val="24"/>
        </w:rPr>
        <w:t>challenges which face adolescence today</w:t>
      </w:r>
      <w:r w:rsidR="00F64E6A" w:rsidRPr="00825467">
        <w:rPr>
          <w:rFonts w:ascii="Times New Roman" w:hAnsi="Times New Roman" w:cs="Times New Roman"/>
          <w:sz w:val="24"/>
          <w:szCs w:val="24"/>
        </w:rPr>
        <w:t xml:space="preserve">: such as the loss of certain jobs and the requirement of soft and hard </w:t>
      </w:r>
      <w:r w:rsidR="00F64E6A" w:rsidRPr="00825467">
        <w:rPr>
          <w:rFonts w:ascii="Times New Roman" w:hAnsi="Times New Roman" w:cs="Times New Roman"/>
          <w:sz w:val="24"/>
          <w:szCs w:val="24"/>
        </w:rPr>
        <w:lastRenderedPageBreak/>
        <w:t>skills</w:t>
      </w:r>
      <w:r w:rsidR="00D75AFA" w:rsidRPr="00825467">
        <w:rPr>
          <w:rFonts w:ascii="Times New Roman" w:hAnsi="Times New Roman" w:cs="Times New Roman"/>
          <w:sz w:val="24"/>
          <w:szCs w:val="24"/>
        </w:rPr>
        <w:t>. R</w:t>
      </w:r>
      <w:r w:rsidR="008E7359" w:rsidRPr="00825467">
        <w:rPr>
          <w:rFonts w:ascii="Times New Roman" w:hAnsi="Times New Roman" w:cs="Times New Roman"/>
          <w:sz w:val="24"/>
          <w:szCs w:val="24"/>
        </w:rPr>
        <w:t>eference to jobs of the future</w:t>
      </w:r>
      <w:r w:rsidR="00CA3179" w:rsidRPr="00825467">
        <w:rPr>
          <w:rFonts w:ascii="Times New Roman" w:hAnsi="Times New Roman" w:cs="Times New Roman"/>
          <w:sz w:val="24"/>
          <w:szCs w:val="24"/>
        </w:rPr>
        <w:t xml:space="preserve"> will be made</w:t>
      </w:r>
      <w:r w:rsidR="008E7359" w:rsidRPr="00825467">
        <w:rPr>
          <w:rFonts w:ascii="Times New Roman" w:hAnsi="Times New Roman" w:cs="Times New Roman"/>
          <w:sz w:val="24"/>
          <w:szCs w:val="24"/>
        </w:rPr>
        <w:t xml:space="preserve"> and the technological advances taking place</w:t>
      </w:r>
      <w:r w:rsidR="00D75AFA" w:rsidRPr="00825467">
        <w:rPr>
          <w:rFonts w:ascii="Times New Roman" w:hAnsi="Times New Roman" w:cs="Times New Roman"/>
          <w:sz w:val="24"/>
          <w:szCs w:val="24"/>
        </w:rPr>
        <w:t xml:space="preserve"> will also be discussed</w:t>
      </w:r>
      <w:r w:rsidR="008E7359" w:rsidRPr="00825467">
        <w:rPr>
          <w:rFonts w:ascii="Times New Roman" w:hAnsi="Times New Roman" w:cs="Times New Roman"/>
          <w:sz w:val="24"/>
          <w:szCs w:val="24"/>
        </w:rPr>
        <w:t xml:space="preserve">. </w:t>
      </w:r>
      <w:r w:rsidR="00183FD6" w:rsidRPr="00825467">
        <w:rPr>
          <w:rFonts w:ascii="Times New Roman" w:hAnsi="Times New Roman" w:cs="Times New Roman"/>
          <w:sz w:val="24"/>
          <w:szCs w:val="24"/>
        </w:rPr>
        <w:t xml:space="preserve">Whilst the new curriculum may </w:t>
      </w:r>
      <w:r w:rsidR="0037156F" w:rsidRPr="00825467">
        <w:rPr>
          <w:rFonts w:ascii="Times New Roman" w:hAnsi="Times New Roman" w:cs="Times New Roman"/>
          <w:sz w:val="24"/>
          <w:szCs w:val="24"/>
        </w:rPr>
        <w:t>only look towards educating the</w:t>
      </w:r>
      <w:r w:rsidR="00183FD6" w:rsidRPr="00825467">
        <w:rPr>
          <w:rFonts w:ascii="Times New Roman" w:hAnsi="Times New Roman" w:cs="Times New Roman"/>
          <w:sz w:val="24"/>
          <w:szCs w:val="24"/>
        </w:rPr>
        <w:t xml:space="preserve"> </w:t>
      </w:r>
      <w:r w:rsidR="00CA3179" w:rsidRPr="00825467">
        <w:rPr>
          <w:rFonts w:ascii="Times New Roman" w:hAnsi="Times New Roman" w:cs="Times New Roman"/>
          <w:sz w:val="24"/>
          <w:szCs w:val="24"/>
        </w:rPr>
        <w:t xml:space="preserve">next </w:t>
      </w:r>
      <w:r w:rsidR="00AA09CE" w:rsidRPr="00825467">
        <w:rPr>
          <w:rFonts w:ascii="Times New Roman" w:hAnsi="Times New Roman" w:cs="Times New Roman"/>
          <w:sz w:val="24"/>
          <w:szCs w:val="24"/>
        </w:rPr>
        <w:t xml:space="preserve">few </w:t>
      </w:r>
      <w:r w:rsidR="00183FD6" w:rsidRPr="00825467">
        <w:rPr>
          <w:rFonts w:ascii="Times New Roman" w:hAnsi="Times New Roman" w:cs="Times New Roman"/>
          <w:sz w:val="24"/>
          <w:szCs w:val="24"/>
        </w:rPr>
        <w:t>next generation</w:t>
      </w:r>
      <w:r w:rsidR="00AA09CE" w:rsidRPr="00825467">
        <w:rPr>
          <w:rFonts w:ascii="Times New Roman" w:hAnsi="Times New Roman" w:cs="Times New Roman"/>
          <w:sz w:val="24"/>
          <w:szCs w:val="24"/>
        </w:rPr>
        <w:t>s</w:t>
      </w:r>
      <w:r w:rsidR="00183FD6" w:rsidRPr="00825467">
        <w:rPr>
          <w:rFonts w:ascii="Times New Roman" w:hAnsi="Times New Roman" w:cs="Times New Roman"/>
          <w:sz w:val="24"/>
          <w:szCs w:val="24"/>
        </w:rPr>
        <w:t xml:space="preserve"> </w:t>
      </w:r>
      <w:r w:rsidR="00CA3179" w:rsidRPr="00825467">
        <w:rPr>
          <w:rFonts w:ascii="Times New Roman" w:hAnsi="Times New Roman" w:cs="Times New Roman"/>
          <w:sz w:val="24"/>
          <w:szCs w:val="24"/>
        </w:rPr>
        <w:t xml:space="preserve">ahead, </w:t>
      </w:r>
      <w:r w:rsidR="00183FD6" w:rsidRPr="00825467">
        <w:rPr>
          <w:rFonts w:ascii="Times New Roman" w:hAnsi="Times New Roman" w:cs="Times New Roman"/>
          <w:sz w:val="24"/>
          <w:szCs w:val="24"/>
        </w:rPr>
        <w:t xml:space="preserve">will the adolescence of today be resilient enough to </w:t>
      </w:r>
      <w:r w:rsidR="00EF1CC2" w:rsidRPr="00825467">
        <w:rPr>
          <w:rFonts w:ascii="Times New Roman" w:hAnsi="Times New Roman" w:cs="Times New Roman"/>
          <w:sz w:val="24"/>
          <w:szCs w:val="24"/>
        </w:rPr>
        <w:t>be able to adapt to the anticipated</w:t>
      </w:r>
      <w:r w:rsidR="00183FD6" w:rsidRPr="00825467">
        <w:rPr>
          <w:rFonts w:ascii="Times New Roman" w:hAnsi="Times New Roman" w:cs="Times New Roman"/>
          <w:sz w:val="24"/>
          <w:szCs w:val="24"/>
        </w:rPr>
        <w:t xml:space="preserve"> technological singularity of the future.  </w:t>
      </w:r>
    </w:p>
    <w:p w:rsidR="00501918" w:rsidRPr="00825467" w:rsidRDefault="00501918" w:rsidP="00825467">
      <w:pPr>
        <w:autoSpaceDE w:val="0"/>
        <w:autoSpaceDN w:val="0"/>
        <w:adjustRightInd w:val="0"/>
        <w:spacing w:after="0" w:line="360" w:lineRule="auto"/>
        <w:jc w:val="both"/>
        <w:rPr>
          <w:rFonts w:ascii="Times New Roman" w:hAnsi="Times New Roman" w:cs="Times New Roman"/>
          <w:sz w:val="24"/>
          <w:szCs w:val="24"/>
        </w:rPr>
      </w:pPr>
    </w:p>
    <w:p w:rsidR="00F21E31" w:rsidRPr="00825467" w:rsidRDefault="00C12A51" w:rsidP="00825467">
      <w:pPr>
        <w:autoSpaceDE w:val="0"/>
        <w:autoSpaceDN w:val="0"/>
        <w:adjustRightInd w:val="0"/>
        <w:spacing w:after="0" w:line="360" w:lineRule="auto"/>
        <w:jc w:val="both"/>
        <w:rPr>
          <w:rFonts w:ascii="Times New Roman" w:hAnsi="Times New Roman" w:cs="Times New Roman"/>
          <w:sz w:val="24"/>
          <w:szCs w:val="24"/>
        </w:rPr>
      </w:pPr>
      <w:r w:rsidRPr="00825467">
        <w:rPr>
          <w:rFonts w:ascii="Times New Roman" w:hAnsi="Times New Roman" w:cs="Times New Roman"/>
          <w:sz w:val="24"/>
          <w:szCs w:val="24"/>
        </w:rPr>
        <w:t xml:space="preserve">We </w:t>
      </w:r>
      <w:r w:rsidR="00351418" w:rsidRPr="00825467">
        <w:rPr>
          <w:rFonts w:ascii="Times New Roman" w:hAnsi="Times New Roman" w:cs="Times New Roman"/>
          <w:sz w:val="24"/>
          <w:szCs w:val="24"/>
        </w:rPr>
        <w:t>currently spend approximately 12</w:t>
      </w:r>
      <w:r w:rsidRPr="00825467">
        <w:rPr>
          <w:rFonts w:ascii="Times New Roman" w:hAnsi="Times New Roman" w:cs="Times New Roman"/>
          <w:sz w:val="24"/>
          <w:szCs w:val="24"/>
        </w:rPr>
        <w:t xml:space="preserve"> years </w:t>
      </w:r>
      <w:r w:rsidR="00351418" w:rsidRPr="00825467">
        <w:rPr>
          <w:rFonts w:ascii="Times New Roman" w:hAnsi="Times New Roman" w:cs="Times New Roman"/>
          <w:sz w:val="24"/>
          <w:szCs w:val="24"/>
        </w:rPr>
        <w:t>(</w:t>
      </w:r>
      <w:r w:rsidR="00453C99" w:rsidRPr="00825467">
        <w:rPr>
          <w:rFonts w:ascii="Times New Roman" w:hAnsi="Times New Roman" w:cs="Times New Roman"/>
          <w:sz w:val="24"/>
          <w:szCs w:val="24"/>
        </w:rPr>
        <w:t xml:space="preserve">from </w:t>
      </w:r>
      <w:r w:rsidR="00351418" w:rsidRPr="00825467">
        <w:rPr>
          <w:rFonts w:ascii="Times New Roman" w:hAnsi="Times New Roman" w:cs="Times New Roman"/>
          <w:sz w:val="24"/>
          <w:szCs w:val="24"/>
        </w:rPr>
        <w:t xml:space="preserve">5-16 years of age) </w:t>
      </w:r>
      <w:r w:rsidRPr="00825467">
        <w:rPr>
          <w:rFonts w:ascii="Times New Roman" w:hAnsi="Times New Roman" w:cs="Times New Roman"/>
          <w:sz w:val="24"/>
          <w:szCs w:val="24"/>
        </w:rPr>
        <w:t>in school</w:t>
      </w:r>
      <w:r w:rsidR="00351418" w:rsidRPr="00825467">
        <w:rPr>
          <w:rFonts w:ascii="Times New Roman" w:hAnsi="Times New Roman" w:cs="Times New Roman"/>
          <w:sz w:val="24"/>
          <w:szCs w:val="24"/>
        </w:rPr>
        <w:t xml:space="preserve"> in Wales, which equates</w:t>
      </w:r>
      <w:r w:rsidRPr="00825467">
        <w:rPr>
          <w:rFonts w:ascii="Times New Roman" w:hAnsi="Times New Roman" w:cs="Times New Roman"/>
          <w:sz w:val="24"/>
          <w:szCs w:val="24"/>
        </w:rPr>
        <w:t xml:space="preserve"> to </w:t>
      </w:r>
      <w:r w:rsidR="00351418" w:rsidRPr="00825467">
        <w:rPr>
          <w:rFonts w:ascii="Times New Roman" w:hAnsi="Times New Roman" w:cs="Times New Roman"/>
          <w:sz w:val="24"/>
          <w:szCs w:val="24"/>
        </w:rPr>
        <w:t xml:space="preserve">approximately </w:t>
      </w:r>
      <w:r w:rsidRPr="00825467">
        <w:rPr>
          <w:rFonts w:ascii="Times New Roman" w:hAnsi="Times New Roman" w:cs="Times New Roman"/>
          <w:sz w:val="24"/>
          <w:szCs w:val="24"/>
        </w:rPr>
        <w:t xml:space="preserve">110 months and </w:t>
      </w:r>
      <w:r w:rsidR="003F7B1B" w:rsidRPr="00825467">
        <w:rPr>
          <w:rFonts w:ascii="Times New Roman" w:hAnsi="Times New Roman" w:cs="Times New Roman"/>
          <w:sz w:val="24"/>
          <w:szCs w:val="24"/>
        </w:rPr>
        <w:t>approximately 300</w:t>
      </w:r>
      <w:r w:rsidRPr="00825467">
        <w:rPr>
          <w:rFonts w:ascii="Times New Roman" w:hAnsi="Times New Roman" w:cs="Times New Roman"/>
          <w:sz w:val="24"/>
          <w:szCs w:val="24"/>
        </w:rPr>
        <w:t>0 days over the whole</w:t>
      </w:r>
      <w:r w:rsidR="00351418" w:rsidRPr="00825467">
        <w:rPr>
          <w:rFonts w:ascii="Times New Roman" w:hAnsi="Times New Roman" w:cs="Times New Roman"/>
          <w:sz w:val="24"/>
          <w:szCs w:val="24"/>
        </w:rPr>
        <w:t xml:space="preserve"> period. Not long when you consider</w:t>
      </w:r>
      <w:r w:rsidRPr="00825467">
        <w:rPr>
          <w:rFonts w:ascii="Times New Roman" w:hAnsi="Times New Roman" w:cs="Times New Roman"/>
          <w:sz w:val="24"/>
          <w:szCs w:val="24"/>
        </w:rPr>
        <w:t xml:space="preserve"> that the average life span in Wales is 82.3 (ONS 2010-12)</w:t>
      </w:r>
      <w:r w:rsidR="00351418" w:rsidRPr="00825467">
        <w:rPr>
          <w:rFonts w:ascii="Times New Roman" w:hAnsi="Times New Roman" w:cs="Times New Roman"/>
          <w:sz w:val="24"/>
          <w:szCs w:val="24"/>
        </w:rPr>
        <w:t>.</w:t>
      </w:r>
      <w:r w:rsidRPr="00825467">
        <w:rPr>
          <w:rFonts w:ascii="Times New Roman" w:hAnsi="Times New Roman" w:cs="Times New Roman"/>
          <w:sz w:val="24"/>
          <w:szCs w:val="24"/>
        </w:rPr>
        <w:t xml:space="preserve"> However, </w:t>
      </w:r>
      <w:r w:rsidR="00351418" w:rsidRPr="00825467">
        <w:rPr>
          <w:rFonts w:ascii="Times New Roman" w:hAnsi="Times New Roman" w:cs="Times New Roman"/>
          <w:sz w:val="24"/>
          <w:szCs w:val="24"/>
        </w:rPr>
        <w:t xml:space="preserve">during </w:t>
      </w:r>
      <w:r w:rsidRPr="00825467">
        <w:rPr>
          <w:rFonts w:ascii="Times New Roman" w:hAnsi="Times New Roman" w:cs="Times New Roman"/>
          <w:sz w:val="24"/>
          <w:szCs w:val="24"/>
        </w:rPr>
        <w:t xml:space="preserve">this </w:t>
      </w:r>
      <w:r w:rsidR="00AA09CE" w:rsidRPr="00825467">
        <w:rPr>
          <w:rFonts w:ascii="Times New Roman" w:hAnsi="Times New Roman" w:cs="Times New Roman"/>
          <w:sz w:val="24"/>
          <w:szCs w:val="24"/>
        </w:rPr>
        <w:t xml:space="preserve">period </w:t>
      </w:r>
      <w:r w:rsidRPr="00825467">
        <w:rPr>
          <w:rFonts w:ascii="Times New Roman" w:hAnsi="Times New Roman" w:cs="Times New Roman"/>
          <w:sz w:val="24"/>
          <w:szCs w:val="24"/>
        </w:rPr>
        <w:t xml:space="preserve">is </w:t>
      </w:r>
      <w:r w:rsidR="00351418" w:rsidRPr="00825467">
        <w:rPr>
          <w:rFonts w:ascii="Times New Roman" w:hAnsi="Times New Roman" w:cs="Times New Roman"/>
          <w:sz w:val="24"/>
          <w:szCs w:val="24"/>
        </w:rPr>
        <w:t xml:space="preserve">when some of the most critical stages of development </w:t>
      </w:r>
      <w:r w:rsidR="003F7B1B" w:rsidRPr="00825467">
        <w:rPr>
          <w:rFonts w:ascii="Times New Roman" w:hAnsi="Times New Roman" w:cs="Times New Roman"/>
          <w:sz w:val="24"/>
          <w:szCs w:val="24"/>
        </w:rPr>
        <w:t xml:space="preserve">take place; from early childhood to adolescence. </w:t>
      </w:r>
      <w:r w:rsidR="00AA09CE" w:rsidRPr="00825467">
        <w:rPr>
          <w:rFonts w:ascii="Times New Roman" w:hAnsi="Times New Roman" w:cs="Times New Roman"/>
          <w:sz w:val="24"/>
          <w:szCs w:val="24"/>
        </w:rPr>
        <w:t>Therefore</w:t>
      </w:r>
      <w:r w:rsidR="00EF1CC2" w:rsidRPr="00825467">
        <w:rPr>
          <w:rFonts w:ascii="Times New Roman" w:hAnsi="Times New Roman" w:cs="Times New Roman"/>
          <w:sz w:val="24"/>
          <w:szCs w:val="24"/>
        </w:rPr>
        <w:t>,</w:t>
      </w:r>
      <w:r w:rsidR="00AA09CE" w:rsidRPr="00825467">
        <w:rPr>
          <w:rFonts w:ascii="Times New Roman" w:hAnsi="Times New Roman" w:cs="Times New Roman"/>
          <w:sz w:val="24"/>
          <w:szCs w:val="24"/>
        </w:rPr>
        <w:t xml:space="preserve"> what is the purpose of school</w:t>
      </w:r>
      <w:r w:rsidR="004E5FAC" w:rsidRPr="00825467">
        <w:rPr>
          <w:rFonts w:ascii="Times New Roman" w:hAnsi="Times New Roman" w:cs="Times New Roman"/>
          <w:sz w:val="24"/>
          <w:szCs w:val="24"/>
        </w:rPr>
        <w:t>?</w:t>
      </w:r>
      <w:r w:rsidR="00EF1CC2" w:rsidRPr="00825467">
        <w:rPr>
          <w:rFonts w:ascii="Times New Roman" w:hAnsi="Times New Roman" w:cs="Times New Roman"/>
          <w:sz w:val="24"/>
          <w:szCs w:val="24"/>
        </w:rPr>
        <w:t xml:space="preserve"> </w:t>
      </w:r>
      <w:r w:rsidR="004E5FAC" w:rsidRPr="00825467">
        <w:rPr>
          <w:rFonts w:ascii="Times New Roman" w:hAnsi="Times New Roman" w:cs="Times New Roman"/>
          <w:sz w:val="24"/>
          <w:szCs w:val="24"/>
        </w:rPr>
        <w:t>According</w:t>
      </w:r>
      <w:r w:rsidR="00EF1CC2" w:rsidRPr="00825467">
        <w:rPr>
          <w:rFonts w:ascii="Times New Roman" w:hAnsi="Times New Roman" w:cs="Times New Roman"/>
          <w:sz w:val="24"/>
          <w:szCs w:val="24"/>
        </w:rPr>
        <w:t xml:space="preserve"> to Donaldson (2015) it is to educate children and young people to become a</w:t>
      </w:r>
      <w:r w:rsidR="004E5FAC" w:rsidRPr="00825467">
        <w:rPr>
          <w:rFonts w:ascii="Times New Roman" w:hAnsi="Times New Roman" w:cs="Times New Roman"/>
          <w:sz w:val="24"/>
          <w:szCs w:val="24"/>
        </w:rPr>
        <w:t>mbitious,</w:t>
      </w:r>
      <w:r w:rsidR="00EF1CC2" w:rsidRPr="00825467">
        <w:rPr>
          <w:rFonts w:ascii="Times New Roman" w:hAnsi="Times New Roman" w:cs="Times New Roman"/>
          <w:sz w:val="24"/>
          <w:szCs w:val="24"/>
        </w:rPr>
        <w:t xml:space="preserve"> ent</w:t>
      </w:r>
      <w:r w:rsidR="004E5FAC" w:rsidRPr="00825467">
        <w:rPr>
          <w:rFonts w:ascii="Times New Roman" w:hAnsi="Times New Roman" w:cs="Times New Roman"/>
          <w:sz w:val="24"/>
          <w:szCs w:val="24"/>
        </w:rPr>
        <w:t xml:space="preserve">erprising, </w:t>
      </w:r>
      <w:r w:rsidR="00EF1CC2" w:rsidRPr="00825467">
        <w:rPr>
          <w:rFonts w:ascii="Times New Roman" w:hAnsi="Times New Roman" w:cs="Times New Roman"/>
          <w:sz w:val="24"/>
          <w:szCs w:val="24"/>
        </w:rPr>
        <w:t>e</w:t>
      </w:r>
      <w:r w:rsidR="004E5FAC" w:rsidRPr="00825467">
        <w:rPr>
          <w:rFonts w:ascii="Times New Roman" w:hAnsi="Times New Roman" w:cs="Times New Roman"/>
          <w:sz w:val="24"/>
          <w:szCs w:val="24"/>
        </w:rPr>
        <w:t xml:space="preserve">thical and healthy. </w:t>
      </w:r>
      <w:r w:rsidR="0092635B" w:rsidRPr="00825467">
        <w:rPr>
          <w:rFonts w:ascii="Times New Roman" w:hAnsi="Times New Roman" w:cs="Times New Roman"/>
          <w:sz w:val="24"/>
          <w:szCs w:val="24"/>
        </w:rPr>
        <w:t>OECD (</w:t>
      </w:r>
      <w:r w:rsidR="0093529C" w:rsidRPr="00825467">
        <w:rPr>
          <w:rFonts w:ascii="Times New Roman" w:hAnsi="Times New Roman" w:cs="Times New Roman"/>
          <w:color w:val="000000"/>
          <w:sz w:val="24"/>
          <w:szCs w:val="24"/>
        </w:rPr>
        <w:t xml:space="preserve">Organisation for Economic Cooperation and Development, </w:t>
      </w:r>
      <w:r w:rsidR="0092635B" w:rsidRPr="00825467">
        <w:rPr>
          <w:rFonts w:ascii="Times New Roman" w:hAnsi="Times New Roman" w:cs="Times New Roman"/>
          <w:sz w:val="24"/>
          <w:szCs w:val="24"/>
        </w:rPr>
        <w:t>2014) would argue that the pur</w:t>
      </w:r>
      <w:r w:rsidR="00F82B3F" w:rsidRPr="00825467">
        <w:rPr>
          <w:rFonts w:ascii="Times New Roman" w:hAnsi="Times New Roman" w:cs="Times New Roman"/>
          <w:sz w:val="24"/>
          <w:szCs w:val="24"/>
        </w:rPr>
        <w:t xml:space="preserve">pose of school and having an education system </w:t>
      </w:r>
      <w:r w:rsidR="0092635B" w:rsidRPr="00825467">
        <w:rPr>
          <w:rFonts w:ascii="Times New Roman" w:hAnsi="Times New Roman" w:cs="Times New Roman"/>
          <w:sz w:val="24"/>
          <w:szCs w:val="24"/>
        </w:rPr>
        <w:t xml:space="preserve">should be to </w:t>
      </w:r>
      <w:r w:rsidR="00BF6313" w:rsidRPr="00825467">
        <w:rPr>
          <w:rFonts w:ascii="Times New Roman" w:hAnsi="Times New Roman" w:cs="Times New Roman"/>
          <w:sz w:val="24"/>
          <w:szCs w:val="24"/>
        </w:rPr>
        <w:t>allow every student the opportunity to d</w:t>
      </w:r>
      <w:r w:rsidR="0092635B" w:rsidRPr="00825467">
        <w:rPr>
          <w:rFonts w:ascii="Times New Roman" w:hAnsi="Times New Roman" w:cs="Times New Roman"/>
          <w:sz w:val="24"/>
          <w:szCs w:val="24"/>
        </w:rPr>
        <w:t>evelop as an individual. On the other hand</w:t>
      </w:r>
      <w:r w:rsidR="00DE6A62" w:rsidRPr="00825467">
        <w:rPr>
          <w:rFonts w:ascii="Times New Roman" w:hAnsi="Times New Roman" w:cs="Times New Roman"/>
          <w:sz w:val="24"/>
          <w:szCs w:val="24"/>
        </w:rPr>
        <w:t>, Robinson</w:t>
      </w:r>
      <w:r w:rsidR="00F21E31" w:rsidRPr="00825467">
        <w:rPr>
          <w:rFonts w:ascii="Times New Roman" w:hAnsi="Times New Roman" w:cs="Times New Roman"/>
          <w:sz w:val="24"/>
          <w:szCs w:val="24"/>
        </w:rPr>
        <w:t xml:space="preserve"> (2018)</w:t>
      </w:r>
      <w:r w:rsidR="00DE6A62" w:rsidRPr="00825467">
        <w:rPr>
          <w:rFonts w:ascii="Times New Roman" w:hAnsi="Times New Roman" w:cs="Times New Roman"/>
          <w:sz w:val="24"/>
          <w:szCs w:val="24"/>
        </w:rPr>
        <w:t xml:space="preserve"> who is well </w:t>
      </w:r>
      <w:r w:rsidR="00F21E31" w:rsidRPr="00825467">
        <w:rPr>
          <w:rFonts w:ascii="Times New Roman" w:hAnsi="Times New Roman" w:cs="Times New Roman"/>
          <w:sz w:val="24"/>
          <w:szCs w:val="24"/>
        </w:rPr>
        <w:t xml:space="preserve">known for his </w:t>
      </w:r>
      <w:r w:rsidR="00DE6A62" w:rsidRPr="00825467">
        <w:rPr>
          <w:rFonts w:ascii="Times New Roman" w:hAnsi="Times New Roman" w:cs="Times New Roman"/>
          <w:sz w:val="24"/>
          <w:szCs w:val="24"/>
        </w:rPr>
        <w:t xml:space="preserve">outspoken </w:t>
      </w:r>
      <w:r w:rsidR="00F21E31" w:rsidRPr="00825467">
        <w:rPr>
          <w:rFonts w:ascii="Times New Roman" w:hAnsi="Times New Roman" w:cs="Times New Roman"/>
          <w:sz w:val="24"/>
          <w:szCs w:val="24"/>
        </w:rPr>
        <w:t xml:space="preserve">theories of the </w:t>
      </w:r>
      <w:r w:rsidR="00DE6A62" w:rsidRPr="00825467">
        <w:rPr>
          <w:rFonts w:ascii="Times New Roman" w:hAnsi="Times New Roman" w:cs="Times New Roman"/>
          <w:sz w:val="24"/>
          <w:szCs w:val="24"/>
        </w:rPr>
        <w:t xml:space="preserve">education system </w:t>
      </w:r>
      <w:r w:rsidR="00F21E31" w:rsidRPr="00825467">
        <w:rPr>
          <w:rFonts w:ascii="Times New Roman" w:hAnsi="Times New Roman" w:cs="Times New Roman"/>
          <w:sz w:val="24"/>
          <w:szCs w:val="24"/>
        </w:rPr>
        <w:t>in the UK, believes the system is still too similar to Victorian factories.</w:t>
      </w:r>
      <w:r w:rsidR="00902F28" w:rsidRPr="00825467">
        <w:rPr>
          <w:rFonts w:ascii="Times New Roman" w:hAnsi="Times New Roman" w:cs="Times New Roman"/>
          <w:sz w:val="24"/>
          <w:szCs w:val="24"/>
        </w:rPr>
        <w:t xml:space="preserve"> Chaltain (2017) agrees with this description; that </w:t>
      </w:r>
      <w:r w:rsidR="00992DE3" w:rsidRPr="00825467">
        <w:rPr>
          <w:rFonts w:ascii="Times New Roman" w:hAnsi="Times New Roman" w:cs="Times New Roman"/>
          <w:sz w:val="24"/>
          <w:szCs w:val="24"/>
        </w:rPr>
        <w:t>“</w:t>
      </w:r>
      <w:r w:rsidR="00902F28" w:rsidRPr="00825467">
        <w:rPr>
          <w:rFonts w:ascii="Times New Roman" w:hAnsi="Times New Roman" w:cs="Times New Roman"/>
          <w:sz w:val="24"/>
          <w:szCs w:val="24"/>
        </w:rPr>
        <w:t>school is like the assembly line</w:t>
      </w:r>
      <w:r w:rsidR="00992DE3" w:rsidRPr="00825467">
        <w:rPr>
          <w:rFonts w:ascii="Times New Roman" w:hAnsi="Times New Roman" w:cs="Times New Roman"/>
          <w:sz w:val="24"/>
          <w:szCs w:val="24"/>
        </w:rPr>
        <w:t>”</w:t>
      </w:r>
      <w:r w:rsidR="00902F28" w:rsidRPr="00825467">
        <w:rPr>
          <w:rFonts w:ascii="Times New Roman" w:hAnsi="Times New Roman" w:cs="Times New Roman"/>
          <w:sz w:val="24"/>
          <w:szCs w:val="24"/>
        </w:rPr>
        <w:t xml:space="preserve">. </w:t>
      </w:r>
      <w:r w:rsidR="003C068F" w:rsidRPr="00825467">
        <w:rPr>
          <w:rFonts w:ascii="Times New Roman" w:hAnsi="Times New Roman" w:cs="Times New Roman"/>
          <w:sz w:val="24"/>
          <w:szCs w:val="24"/>
        </w:rPr>
        <w:t xml:space="preserve">He states that school has two primary design principles:  firstly it is where the teacher imparts information which are </w:t>
      </w:r>
      <w:r w:rsidR="00992DE3" w:rsidRPr="00825467">
        <w:rPr>
          <w:rFonts w:ascii="Times New Roman" w:hAnsi="Times New Roman" w:cs="Times New Roman"/>
          <w:sz w:val="24"/>
          <w:szCs w:val="24"/>
        </w:rPr>
        <w:t xml:space="preserve">based on </w:t>
      </w:r>
      <w:r w:rsidR="003C068F" w:rsidRPr="00825467">
        <w:rPr>
          <w:rFonts w:ascii="Times New Roman" w:hAnsi="Times New Roman" w:cs="Times New Roman"/>
          <w:sz w:val="24"/>
          <w:szCs w:val="24"/>
        </w:rPr>
        <w:t xml:space="preserve">fixed concepts of knowledge, the second is it still reflects the language of the industrial revolution. </w:t>
      </w:r>
      <w:r w:rsidR="00CA3179" w:rsidRPr="00825467">
        <w:rPr>
          <w:rFonts w:ascii="Times New Roman" w:hAnsi="Times New Roman" w:cs="Times New Roman"/>
          <w:sz w:val="24"/>
          <w:szCs w:val="24"/>
        </w:rPr>
        <w:t xml:space="preserve">Therefore it was designed </w:t>
      </w:r>
      <w:r w:rsidR="003C068F" w:rsidRPr="00825467">
        <w:rPr>
          <w:rFonts w:ascii="Times New Roman" w:hAnsi="Times New Roman" w:cs="Times New Roman"/>
          <w:sz w:val="24"/>
          <w:szCs w:val="24"/>
        </w:rPr>
        <w:t xml:space="preserve">to fulfil the requirements of the industrial era. Chaltain (2017) believes we should be preparing “young people for their future as opposed to our past”.  </w:t>
      </w:r>
      <w:r w:rsidR="00902F28" w:rsidRPr="00825467">
        <w:rPr>
          <w:rFonts w:ascii="Times New Roman" w:hAnsi="Times New Roman" w:cs="Times New Roman"/>
          <w:sz w:val="24"/>
          <w:szCs w:val="24"/>
        </w:rPr>
        <w:t xml:space="preserve">Kumar (n.d) </w:t>
      </w:r>
      <w:r w:rsidR="00E70A5F" w:rsidRPr="00825467">
        <w:rPr>
          <w:rFonts w:ascii="Times New Roman" w:hAnsi="Times New Roman" w:cs="Times New Roman"/>
          <w:sz w:val="24"/>
          <w:szCs w:val="24"/>
        </w:rPr>
        <w:t>states</w:t>
      </w:r>
      <w:r w:rsidR="00A15167" w:rsidRPr="00825467">
        <w:rPr>
          <w:rFonts w:ascii="Times New Roman" w:hAnsi="Times New Roman" w:cs="Times New Roman"/>
          <w:sz w:val="24"/>
          <w:szCs w:val="24"/>
        </w:rPr>
        <w:t xml:space="preserve"> that school is where formal education takes place: </w:t>
      </w:r>
      <w:r w:rsidR="004E5FAC" w:rsidRPr="00825467">
        <w:rPr>
          <w:rFonts w:ascii="Times New Roman" w:hAnsi="Times New Roman" w:cs="Times New Roman"/>
          <w:sz w:val="24"/>
          <w:szCs w:val="24"/>
        </w:rPr>
        <w:t>“</w:t>
      </w:r>
      <w:r w:rsidR="00A15167" w:rsidRPr="00825467">
        <w:rPr>
          <w:rFonts w:ascii="Times New Roman" w:hAnsi="Times New Roman" w:cs="Times New Roman"/>
          <w:sz w:val="24"/>
          <w:szCs w:val="24"/>
        </w:rPr>
        <w:t>where the educator instils certain habits, skills, attitudes or influences in the learner, which are considered to be essential and useful</w:t>
      </w:r>
      <w:r w:rsidR="004E5FAC" w:rsidRPr="00825467">
        <w:rPr>
          <w:rFonts w:ascii="Times New Roman" w:hAnsi="Times New Roman" w:cs="Times New Roman"/>
          <w:sz w:val="24"/>
          <w:szCs w:val="24"/>
        </w:rPr>
        <w:t>”</w:t>
      </w:r>
      <w:r w:rsidR="00A15167" w:rsidRPr="00825467">
        <w:rPr>
          <w:rFonts w:ascii="Times New Roman" w:hAnsi="Times New Roman" w:cs="Times New Roman"/>
          <w:sz w:val="24"/>
          <w:szCs w:val="24"/>
        </w:rPr>
        <w:t xml:space="preserve">. </w:t>
      </w:r>
    </w:p>
    <w:p w:rsidR="00F21E31" w:rsidRPr="00825467" w:rsidRDefault="00F21E31" w:rsidP="00825467">
      <w:pPr>
        <w:autoSpaceDE w:val="0"/>
        <w:autoSpaceDN w:val="0"/>
        <w:adjustRightInd w:val="0"/>
        <w:spacing w:after="0" w:line="360" w:lineRule="auto"/>
        <w:jc w:val="both"/>
        <w:rPr>
          <w:rFonts w:ascii="Times New Roman" w:hAnsi="Times New Roman" w:cs="Times New Roman"/>
          <w:sz w:val="24"/>
          <w:szCs w:val="24"/>
        </w:rPr>
      </w:pPr>
    </w:p>
    <w:p w:rsidR="003F56CE" w:rsidRPr="00825467" w:rsidRDefault="00F60A15" w:rsidP="00825467">
      <w:pPr>
        <w:autoSpaceDE w:val="0"/>
        <w:autoSpaceDN w:val="0"/>
        <w:adjustRightInd w:val="0"/>
        <w:spacing w:after="0" w:line="360" w:lineRule="auto"/>
        <w:jc w:val="both"/>
        <w:rPr>
          <w:rFonts w:ascii="Times New Roman" w:hAnsi="Times New Roman" w:cs="Times New Roman"/>
          <w:sz w:val="24"/>
          <w:szCs w:val="24"/>
        </w:rPr>
      </w:pPr>
      <w:r w:rsidRPr="00825467">
        <w:rPr>
          <w:rStyle w:val="ilfuvd"/>
          <w:rFonts w:ascii="Times New Roman" w:hAnsi="Times New Roman" w:cs="Times New Roman"/>
          <w:sz w:val="24"/>
          <w:szCs w:val="24"/>
        </w:rPr>
        <w:t xml:space="preserve">The </w:t>
      </w:r>
      <w:r w:rsidRPr="00825467">
        <w:rPr>
          <w:rStyle w:val="ilfuvd"/>
          <w:rFonts w:ascii="Times New Roman" w:hAnsi="Times New Roman" w:cs="Times New Roman"/>
          <w:bCs/>
          <w:sz w:val="24"/>
          <w:szCs w:val="24"/>
        </w:rPr>
        <w:t>period</w:t>
      </w:r>
      <w:r w:rsidRPr="00825467">
        <w:rPr>
          <w:rStyle w:val="ilfuvd"/>
          <w:rFonts w:ascii="Times New Roman" w:hAnsi="Times New Roman" w:cs="Times New Roman"/>
          <w:sz w:val="24"/>
          <w:szCs w:val="24"/>
        </w:rPr>
        <w:t xml:space="preserve"> of </w:t>
      </w:r>
      <w:r w:rsidRPr="00825467">
        <w:rPr>
          <w:rStyle w:val="ilfuvd"/>
          <w:rFonts w:ascii="Times New Roman" w:hAnsi="Times New Roman" w:cs="Times New Roman"/>
          <w:bCs/>
          <w:sz w:val="24"/>
          <w:szCs w:val="24"/>
        </w:rPr>
        <w:t>adolescence</w:t>
      </w:r>
      <w:r w:rsidR="00747B85" w:rsidRPr="00825467">
        <w:rPr>
          <w:rStyle w:val="ilfuvd"/>
          <w:rFonts w:ascii="Times New Roman" w:hAnsi="Times New Roman" w:cs="Times New Roman"/>
          <w:sz w:val="24"/>
          <w:szCs w:val="24"/>
        </w:rPr>
        <w:t xml:space="preserve"> is considered</w:t>
      </w:r>
      <w:r w:rsidRPr="00825467">
        <w:rPr>
          <w:rStyle w:val="ilfuvd"/>
          <w:rFonts w:ascii="Times New Roman" w:hAnsi="Times New Roman" w:cs="Times New Roman"/>
          <w:sz w:val="24"/>
          <w:szCs w:val="24"/>
        </w:rPr>
        <w:t xml:space="preserve"> </w:t>
      </w:r>
      <w:r w:rsidR="00D71558" w:rsidRPr="00825467">
        <w:rPr>
          <w:rStyle w:val="ilfuvd"/>
          <w:rFonts w:ascii="Times New Roman" w:hAnsi="Times New Roman" w:cs="Times New Roman"/>
          <w:sz w:val="24"/>
          <w:szCs w:val="24"/>
        </w:rPr>
        <w:t xml:space="preserve">a </w:t>
      </w:r>
      <w:r w:rsidRPr="00825467">
        <w:rPr>
          <w:rStyle w:val="ilfuvd"/>
          <w:rFonts w:ascii="Times New Roman" w:hAnsi="Times New Roman" w:cs="Times New Roman"/>
          <w:bCs/>
          <w:sz w:val="24"/>
          <w:szCs w:val="24"/>
        </w:rPr>
        <w:t>crucial</w:t>
      </w:r>
      <w:r w:rsidRPr="00825467">
        <w:rPr>
          <w:rStyle w:val="ilfuvd"/>
          <w:rFonts w:ascii="Times New Roman" w:hAnsi="Times New Roman" w:cs="Times New Roman"/>
          <w:sz w:val="24"/>
          <w:szCs w:val="24"/>
        </w:rPr>
        <w:t xml:space="preserve"> and significant </w:t>
      </w:r>
      <w:r w:rsidRPr="00825467">
        <w:rPr>
          <w:rStyle w:val="ilfuvd"/>
          <w:rFonts w:ascii="Times New Roman" w:hAnsi="Times New Roman" w:cs="Times New Roman"/>
          <w:bCs/>
          <w:sz w:val="24"/>
          <w:szCs w:val="24"/>
        </w:rPr>
        <w:t>period</w:t>
      </w:r>
      <w:r w:rsidRPr="00825467">
        <w:rPr>
          <w:rStyle w:val="ilfuvd"/>
          <w:rFonts w:ascii="Times New Roman" w:hAnsi="Times New Roman" w:cs="Times New Roman"/>
          <w:sz w:val="24"/>
          <w:szCs w:val="24"/>
        </w:rPr>
        <w:t xml:space="preserve"> of an individual's </w:t>
      </w:r>
      <w:r w:rsidRPr="00825467">
        <w:rPr>
          <w:rStyle w:val="ilfuvd"/>
          <w:rFonts w:ascii="Times New Roman" w:hAnsi="Times New Roman" w:cs="Times New Roman"/>
          <w:bCs/>
          <w:sz w:val="24"/>
          <w:szCs w:val="24"/>
        </w:rPr>
        <w:t>life</w:t>
      </w:r>
      <w:r w:rsidR="00D71558" w:rsidRPr="00825467">
        <w:rPr>
          <w:rStyle w:val="ilfuvd"/>
          <w:rFonts w:ascii="Times New Roman" w:hAnsi="Times New Roman" w:cs="Times New Roman"/>
          <w:bCs/>
          <w:sz w:val="24"/>
          <w:szCs w:val="24"/>
        </w:rPr>
        <w:t>; it is when young people negotiate puberty and growth (Christie et al 2005</w:t>
      </w:r>
      <w:r w:rsidR="00747B85" w:rsidRPr="00825467">
        <w:rPr>
          <w:rStyle w:val="ilfuvd"/>
          <w:rFonts w:ascii="Times New Roman" w:hAnsi="Times New Roman" w:cs="Times New Roman"/>
          <w:bCs/>
          <w:sz w:val="24"/>
          <w:szCs w:val="24"/>
        </w:rPr>
        <w:t>; Erikson, 1968</w:t>
      </w:r>
      <w:r w:rsidR="00D71558" w:rsidRPr="00825467">
        <w:rPr>
          <w:rStyle w:val="ilfuvd"/>
          <w:rFonts w:ascii="Times New Roman" w:hAnsi="Times New Roman" w:cs="Times New Roman"/>
          <w:bCs/>
          <w:sz w:val="24"/>
          <w:szCs w:val="24"/>
        </w:rPr>
        <w:t>)</w:t>
      </w:r>
      <w:r w:rsidRPr="00825467">
        <w:rPr>
          <w:rStyle w:val="ilfuvd"/>
          <w:rFonts w:ascii="Times New Roman" w:hAnsi="Times New Roman" w:cs="Times New Roman"/>
          <w:sz w:val="24"/>
          <w:szCs w:val="24"/>
        </w:rPr>
        <w:t xml:space="preserve">. </w:t>
      </w:r>
      <w:r w:rsidR="00D71558" w:rsidRPr="00825467">
        <w:rPr>
          <w:rStyle w:val="ilfuvd"/>
          <w:rFonts w:ascii="Times New Roman" w:hAnsi="Times New Roman" w:cs="Times New Roman"/>
          <w:sz w:val="24"/>
          <w:szCs w:val="24"/>
        </w:rPr>
        <w:t>Also developing are new cognitive skills</w:t>
      </w:r>
      <w:r w:rsidR="00747B85" w:rsidRPr="00825467">
        <w:rPr>
          <w:rStyle w:val="ilfuvd"/>
          <w:rFonts w:ascii="Times New Roman" w:hAnsi="Times New Roman" w:cs="Times New Roman"/>
          <w:sz w:val="24"/>
          <w:szCs w:val="24"/>
        </w:rPr>
        <w:t>,</w:t>
      </w:r>
      <w:r w:rsidR="00D71558" w:rsidRPr="00825467">
        <w:rPr>
          <w:rStyle w:val="ilfuvd"/>
          <w:rFonts w:ascii="Times New Roman" w:hAnsi="Times New Roman" w:cs="Times New Roman"/>
          <w:sz w:val="24"/>
          <w:szCs w:val="24"/>
        </w:rPr>
        <w:t xml:space="preserve"> such as abstract thinking</w:t>
      </w:r>
      <w:r w:rsidR="00747B85" w:rsidRPr="00825467">
        <w:rPr>
          <w:rStyle w:val="ilfuvd"/>
          <w:rFonts w:ascii="Times New Roman" w:hAnsi="Times New Roman" w:cs="Times New Roman"/>
          <w:sz w:val="24"/>
          <w:szCs w:val="24"/>
        </w:rPr>
        <w:t>,</w:t>
      </w:r>
      <w:r w:rsidR="00D71558" w:rsidRPr="00825467">
        <w:rPr>
          <w:rStyle w:val="ilfuvd"/>
          <w:rFonts w:ascii="Times New Roman" w:hAnsi="Times New Roman" w:cs="Times New Roman"/>
          <w:sz w:val="24"/>
          <w:szCs w:val="24"/>
        </w:rPr>
        <w:t xml:space="preserve"> and a clearer sense of personal and sexual identity (Christie et al 2005</w:t>
      </w:r>
      <w:r w:rsidR="00747B85" w:rsidRPr="00825467">
        <w:rPr>
          <w:rStyle w:val="ilfuvd"/>
          <w:rFonts w:ascii="Times New Roman" w:hAnsi="Times New Roman" w:cs="Times New Roman"/>
          <w:sz w:val="24"/>
          <w:szCs w:val="24"/>
        </w:rPr>
        <w:t xml:space="preserve">; </w:t>
      </w:r>
      <w:r w:rsidR="00747B85" w:rsidRPr="00825467">
        <w:rPr>
          <w:rFonts w:ascii="Times New Roman" w:hAnsi="Times New Roman" w:cs="Times New Roman"/>
          <w:bCs/>
          <w:sz w:val="24"/>
          <w:szCs w:val="24"/>
        </w:rPr>
        <w:t>Ragelienė</w:t>
      </w:r>
      <w:r w:rsidR="004430A8" w:rsidRPr="00825467">
        <w:rPr>
          <w:rFonts w:ascii="Times New Roman" w:hAnsi="Times New Roman" w:cs="Times New Roman"/>
          <w:bCs/>
          <w:sz w:val="24"/>
          <w:szCs w:val="24"/>
        </w:rPr>
        <w:t>,</w:t>
      </w:r>
      <w:r w:rsidR="00747B85" w:rsidRPr="00825467">
        <w:rPr>
          <w:rFonts w:ascii="Times New Roman" w:hAnsi="Times New Roman" w:cs="Times New Roman"/>
          <w:bCs/>
          <w:sz w:val="24"/>
          <w:szCs w:val="24"/>
        </w:rPr>
        <w:t xml:space="preserve"> 2016</w:t>
      </w:r>
      <w:r w:rsidR="00D71558" w:rsidRPr="00825467">
        <w:rPr>
          <w:rStyle w:val="ilfuvd"/>
          <w:rFonts w:ascii="Times New Roman" w:hAnsi="Times New Roman" w:cs="Times New Roman"/>
          <w:sz w:val="24"/>
          <w:szCs w:val="24"/>
        </w:rPr>
        <w:t xml:space="preserve">). </w:t>
      </w:r>
      <w:r w:rsidR="003F56CE" w:rsidRPr="00825467">
        <w:rPr>
          <w:rFonts w:ascii="Times New Roman" w:hAnsi="Times New Roman" w:cs="Times New Roman"/>
          <w:sz w:val="24"/>
          <w:szCs w:val="24"/>
        </w:rPr>
        <w:t>Burrow (2011) refers to the iden</w:t>
      </w:r>
      <w:r w:rsidR="004D2EE4" w:rsidRPr="00825467">
        <w:rPr>
          <w:rFonts w:ascii="Times New Roman" w:hAnsi="Times New Roman" w:cs="Times New Roman"/>
          <w:sz w:val="24"/>
          <w:szCs w:val="24"/>
        </w:rPr>
        <w:t>tity capital model, made synonymous</w:t>
      </w:r>
      <w:r w:rsidR="003F56CE" w:rsidRPr="00825467">
        <w:rPr>
          <w:rFonts w:ascii="Times New Roman" w:hAnsi="Times New Roman" w:cs="Times New Roman"/>
          <w:sz w:val="24"/>
          <w:szCs w:val="24"/>
        </w:rPr>
        <w:t xml:space="preserve"> by Cote (1996), it is a “social-psychological approach to identity formation that integrates psychological and sociological understandings of identity”. Cote’s (1996) concept of identity capital relates to how individuals </w:t>
      </w:r>
      <w:r w:rsidR="00700F4E" w:rsidRPr="00825467">
        <w:rPr>
          <w:rFonts w:ascii="Times New Roman" w:hAnsi="Times New Roman" w:cs="Times New Roman"/>
          <w:sz w:val="24"/>
          <w:szCs w:val="24"/>
        </w:rPr>
        <w:t>negotiate life;</w:t>
      </w:r>
      <w:r w:rsidR="003F56CE" w:rsidRPr="00825467">
        <w:rPr>
          <w:rFonts w:ascii="Times New Roman" w:hAnsi="Times New Roman" w:cs="Times New Roman"/>
          <w:sz w:val="24"/>
          <w:szCs w:val="24"/>
        </w:rPr>
        <w:t xml:space="preserve"> particularly in </w:t>
      </w:r>
      <w:r w:rsidR="00700F4E" w:rsidRPr="00825467">
        <w:rPr>
          <w:rFonts w:ascii="Times New Roman" w:hAnsi="Times New Roman" w:cs="Times New Roman"/>
          <w:sz w:val="24"/>
          <w:szCs w:val="24"/>
        </w:rPr>
        <w:t xml:space="preserve">adolescence when the world seems more confusing and new demands are being made on them. </w:t>
      </w:r>
      <w:r w:rsidR="003F56CE" w:rsidRPr="00825467">
        <w:rPr>
          <w:rFonts w:ascii="Times New Roman" w:hAnsi="Times New Roman" w:cs="Times New Roman"/>
          <w:sz w:val="24"/>
          <w:szCs w:val="24"/>
        </w:rPr>
        <w:t xml:space="preserve">Cote (1997) </w:t>
      </w:r>
      <w:r w:rsidR="00700F4E" w:rsidRPr="00825467">
        <w:rPr>
          <w:rFonts w:ascii="Times New Roman" w:hAnsi="Times New Roman" w:cs="Times New Roman"/>
          <w:sz w:val="24"/>
          <w:szCs w:val="24"/>
        </w:rPr>
        <w:t xml:space="preserve">makes reference to young people having to make decisions about their lives </w:t>
      </w:r>
      <w:r w:rsidR="00700F4E" w:rsidRPr="00825467">
        <w:rPr>
          <w:rFonts w:ascii="Times New Roman" w:hAnsi="Times New Roman" w:cs="Times New Roman"/>
          <w:sz w:val="24"/>
          <w:szCs w:val="24"/>
        </w:rPr>
        <w:lastRenderedPageBreak/>
        <w:t xml:space="preserve">with little or no support. Adolescence can be a challenging time </w:t>
      </w:r>
      <w:r w:rsidR="00316870" w:rsidRPr="00825467">
        <w:rPr>
          <w:rFonts w:ascii="Times New Roman" w:hAnsi="Times New Roman" w:cs="Times New Roman"/>
          <w:sz w:val="24"/>
          <w:szCs w:val="24"/>
        </w:rPr>
        <w:t>and they need support to set goals which are achievable which in turn can lead to purpose and meaning.</w:t>
      </w:r>
    </w:p>
    <w:p w:rsidR="00316870" w:rsidRPr="00825467" w:rsidRDefault="00316870" w:rsidP="00825467">
      <w:pPr>
        <w:autoSpaceDE w:val="0"/>
        <w:autoSpaceDN w:val="0"/>
        <w:adjustRightInd w:val="0"/>
        <w:spacing w:after="0" w:line="360" w:lineRule="auto"/>
        <w:jc w:val="both"/>
        <w:rPr>
          <w:rStyle w:val="ilfuvd"/>
          <w:rFonts w:ascii="Times New Roman" w:hAnsi="Times New Roman" w:cs="Times New Roman"/>
          <w:sz w:val="24"/>
          <w:szCs w:val="24"/>
        </w:rPr>
      </w:pPr>
    </w:p>
    <w:p w:rsidR="00A01477" w:rsidRPr="00825467" w:rsidRDefault="00031D8F" w:rsidP="00825467">
      <w:pPr>
        <w:autoSpaceDE w:val="0"/>
        <w:autoSpaceDN w:val="0"/>
        <w:adjustRightInd w:val="0"/>
        <w:spacing w:after="0" w:line="360" w:lineRule="auto"/>
        <w:jc w:val="both"/>
        <w:rPr>
          <w:rFonts w:ascii="Times New Roman" w:hAnsi="Times New Roman" w:cs="Times New Roman"/>
          <w:sz w:val="24"/>
          <w:szCs w:val="24"/>
        </w:rPr>
      </w:pPr>
      <w:r w:rsidRPr="00825467">
        <w:rPr>
          <w:rStyle w:val="ilfuvd"/>
          <w:rFonts w:ascii="Times New Roman" w:hAnsi="Times New Roman" w:cs="Times New Roman"/>
          <w:sz w:val="24"/>
          <w:szCs w:val="24"/>
        </w:rPr>
        <w:t>Adolescence</w:t>
      </w:r>
      <w:r w:rsidR="00747B85" w:rsidRPr="00825467">
        <w:rPr>
          <w:rStyle w:val="ilfuvd"/>
          <w:rFonts w:ascii="Times New Roman" w:hAnsi="Times New Roman" w:cs="Times New Roman"/>
          <w:sz w:val="24"/>
          <w:szCs w:val="24"/>
        </w:rPr>
        <w:t xml:space="preserve"> </w:t>
      </w:r>
      <w:r w:rsidR="00F60A15" w:rsidRPr="00825467">
        <w:rPr>
          <w:rStyle w:val="ilfuvd"/>
          <w:rFonts w:ascii="Times New Roman" w:hAnsi="Times New Roman" w:cs="Times New Roman"/>
          <w:sz w:val="24"/>
          <w:szCs w:val="24"/>
        </w:rPr>
        <w:t>emerges from</w:t>
      </w:r>
      <w:r w:rsidR="003037A8" w:rsidRPr="00825467">
        <w:rPr>
          <w:rStyle w:val="ilfuvd"/>
          <w:rFonts w:ascii="Times New Roman" w:hAnsi="Times New Roman" w:cs="Times New Roman"/>
          <w:sz w:val="24"/>
          <w:szCs w:val="24"/>
        </w:rPr>
        <w:t xml:space="preserve"> the</w:t>
      </w:r>
      <w:r w:rsidR="00F60A15" w:rsidRPr="00825467">
        <w:rPr>
          <w:rStyle w:val="ilfuvd"/>
          <w:rFonts w:ascii="Times New Roman" w:hAnsi="Times New Roman" w:cs="Times New Roman"/>
          <w:sz w:val="24"/>
          <w:szCs w:val="24"/>
        </w:rPr>
        <w:t xml:space="preserve"> later childhood </w:t>
      </w:r>
      <w:r w:rsidR="00F60A15" w:rsidRPr="00825467">
        <w:rPr>
          <w:rStyle w:val="ilfuvd"/>
          <w:rFonts w:ascii="Times New Roman" w:hAnsi="Times New Roman" w:cs="Times New Roman"/>
          <w:bCs/>
          <w:sz w:val="24"/>
          <w:szCs w:val="24"/>
        </w:rPr>
        <w:t>stage</w:t>
      </w:r>
      <w:r w:rsidR="00F60A15" w:rsidRPr="00825467">
        <w:rPr>
          <w:rStyle w:val="ilfuvd"/>
          <w:rFonts w:ascii="Times New Roman" w:hAnsi="Times New Roman" w:cs="Times New Roman"/>
          <w:sz w:val="24"/>
          <w:szCs w:val="24"/>
        </w:rPr>
        <w:t xml:space="preserve"> and merges into adulthood</w:t>
      </w:r>
      <w:r w:rsidR="003037A8" w:rsidRPr="00825467">
        <w:rPr>
          <w:rStyle w:val="ilfuvd"/>
          <w:rFonts w:ascii="Times New Roman" w:hAnsi="Times New Roman" w:cs="Times New Roman"/>
          <w:sz w:val="24"/>
          <w:szCs w:val="24"/>
        </w:rPr>
        <w:t xml:space="preserve"> (Sawyer</w:t>
      </w:r>
      <w:r w:rsidR="0037156F" w:rsidRPr="00825467">
        <w:rPr>
          <w:rStyle w:val="ilfuvd"/>
          <w:rFonts w:ascii="Times New Roman" w:hAnsi="Times New Roman" w:cs="Times New Roman"/>
          <w:sz w:val="24"/>
          <w:szCs w:val="24"/>
        </w:rPr>
        <w:t>,</w:t>
      </w:r>
      <w:r w:rsidR="003037A8" w:rsidRPr="00825467">
        <w:rPr>
          <w:rStyle w:val="ilfuvd"/>
          <w:rFonts w:ascii="Times New Roman" w:hAnsi="Times New Roman" w:cs="Times New Roman"/>
          <w:sz w:val="24"/>
          <w:szCs w:val="24"/>
        </w:rPr>
        <w:t xml:space="preserve"> 2018)</w:t>
      </w:r>
      <w:r w:rsidR="00F60A15" w:rsidRPr="00825467">
        <w:rPr>
          <w:rStyle w:val="ilfuvd"/>
          <w:rFonts w:ascii="Times New Roman" w:hAnsi="Times New Roman" w:cs="Times New Roman"/>
          <w:sz w:val="24"/>
          <w:szCs w:val="24"/>
        </w:rPr>
        <w:t>.</w:t>
      </w:r>
      <w:r w:rsidR="003037A8" w:rsidRPr="00825467">
        <w:rPr>
          <w:rFonts w:ascii="Times New Roman" w:hAnsi="Times New Roman" w:cs="Times New Roman"/>
          <w:sz w:val="24"/>
          <w:szCs w:val="24"/>
        </w:rPr>
        <w:t xml:space="preserve"> </w:t>
      </w:r>
      <w:r w:rsidR="00F60A15" w:rsidRPr="00825467">
        <w:rPr>
          <w:rFonts w:ascii="Times New Roman" w:hAnsi="Times New Roman" w:cs="Times New Roman"/>
          <w:sz w:val="24"/>
          <w:szCs w:val="24"/>
        </w:rPr>
        <w:t xml:space="preserve">The World Health Authority </w:t>
      </w:r>
      <w:r w:rsidR="004D2EE4" w:rsidRPr="00825467">
        <w:rPr>
          <w:rFonts w:ascii="Times New Roman" w:hAnsi="Times New Roman" w:cs="Times New Roman"/>
          <w:sz w:val="24"/>
          <w:szCs w:val="24"/>
        </w:rPr>
        <w:t xml:space="preserve">(n.d.) </w:t>
      </w:r>
      <w:r w:rsidR="00F60A15" w:rsidRPr="00825467">
        <w:rPr>
          <w:rFonts w:ascii="Times New Roman" w:hAnsi="Times New Roman" w:cs="Times New Roman"/>
          <w:sz w:val="24"/>
          <w:szCs w:val="24"/>
        </w:rPr>
        <w:t xml:space="preserve">recognise that the period of adolescence is a time when there are </w:t>
      </w:r>
      <w:r w:rsidR="004D2EE4" w:rsidRPr="00825467">
        <w:rPr>
          <w:rFonts w:ascii="Times New Roman" w:hAnsi="Times New Roman" w:cs="Times New Roman"/>
          <w:sz w:val="24"/>
          <w:szCs w:val="24"/>
        </w:rPr>
        <w:t>“</w:t>
      </w:r>
      <w:r w:rsidR="00F60A15" w:rsidRPr="00825467">
        <w:rPr>
          <w:rFonts w:ascii="Times New Roman" w:hAnsi="Times New Roman" w:cs="Times New Roman"/>
          <w:sz w:val="24"/>
          <w:szCs w:val="24"/>
        </w:rPr>
        <w:t>physical, neurodevelopmental, psychological and social changes</w:t>
      </w:r>
      <w:r w:rsidR="004D2EE4" w:rsidRPr="00825467">
        <w:rPr>
          <w:rFonts w:ascii="Times New Roman" w:hAnsi="Times New Roman" w:cs="Times New Roman"/>
          <w:sz w:val="24"/>
          <w:szCs w:val="24"/>
        </w:rPr>
        <w:t>”</w:t>
      </w:r>
      <w:r w:rsidR="00F60A15" w:rsidRPr="00825467">
        <w:rPr>
          <w:rFonts w:ascii="Times New Roman" w:hAnsi="Times New Roman" w:cs="Times New Roman"/>
          <w:sz w:val="24"/>
          <w:szCs w:val="24"/>
        </w:rPr>
        <w:t xml:space="preserve">. </w:t>
      </w:r>
      <w:r w:rsidR="00495AA6" w:rsidRPr="00825467">
        <w:rPr>
          <w:rFonts w:ascii="Times New Roman" w:hAnsi="Times New Roman" w:cs="Times New Roman"/>
          <w:sz w:val="24"/>
          <w:szCs w:val="24"/>
        </w:rPr>
        <w:t>Laski (2015) notes that adolescence is a critical stage o</w:t>
      </w:r>
      <w:r w:rsidR="004D2EE4" w:rsidRPr="00825467">
        <w:rPr>
          <w:rFonts w:ascii="Times New Roman" w:hAnsi="Times New Roman" w:cs="Times New Roman"/>
          <w:sz w:val="24"/>
          <w:szCs w:val="24"/>
        </w:rPr>
        <w:t>f life and their health is a significant issue</w:t>
      </w:r>
      <w:r w:rsidR="00495AA6" w:rsidRPr="00825467">
        <w:rPr>
          <w:rFonts w:ascii="Times New Roman" w:hAnsi="Times New Roman" w:cs="Times New Roman"/>
          <w:sz w:val="24"/>
          <w:szCs w:val="24"/>
        </w:rPr>
        <w:t xml:space="preserve">; this has even been acknowledged by the United Nations in 2015. </w:t>
      </w:r>
      <w:r w:rsidR="00CC52DD" w:rsidRPr="00825467">
        <w:rPr>
          <w:rFonts w:ascii="Times New Roman" w:hAnsi="Times New Roman" w:cs="Times New Roman"/>
          <w:sz w:val="24"/>
          <w:szCs w:val="24"/>
        </w:rPr>
        <w:t xml:space="preserve">Laski (2015) states that’s it important that adolescents are given opportunities to voice their opinions and to be given the chance to develop a productive, healthy and satisfying life. </w:t>
      </w:r>
      <w:r w:rsidR="003037A8" w:rsidRPr="00825467">
        <w:rPr>
          <w:rFonts w:ascii="Times New Roman" w:hAnsi="Times New Roman" w:cs="Times New Roman"/>
          <w:sz w:val="24"/>
          <w:szCs w:val="24"/>
        </w:rPr>
        <w:t xml:space="preserve">During this turbulent period of a young person life </w:t>
      </w:r>
      <w:r w:rsidR="00EA56C7" w:rsidRPr="00825467">
        <w:rPr>
          <w:rFonts w:ascii="Times New Roman" w:hAnsi="Times New Roman" w:cs="Times New Roman"/>
          <w:sz w:val="24"/>
          <w:szCs w:val="24"/>
        </w:rPr>
        <w:t xml:space="preserve">how are they </w:t>
      </w:r>
      <w:r w:rsidR="003037A8" w:rsidRPr="00825467">
        <w:rPr>
          <w:rFonts w:ascii="Times New Roman" w:hAnsi="Times New Roman" w:cs="Times New Roman"/>
          <w:sz w:val="24"/>
          <w:szCs w:val="24"/>
        </w:rPr>
        <w:t xml:space="preserve">expected to make decisions that will impact on the possibility that they will achieve a </w:t>
      </w:r>
      <w:r w:rsidR="00EA56C7" w:rsidRPr="00825467">
        <w:rPr>
          <w:rFonts w:ascii="Times New Roman" w:hAnsi="Times New Roman" w:cs="Times New Roman"/>
          <w:sz w:val="24"/>
          <w:szCs w:val="24"/>
        </w:rPr>
        <w:t>‘</w:t>
      </w:r>
      <w:r w:rsidR="003037A8" w:rsidRPr="00825467">
        <w:rPr>
          <w:rFonts w:ascii="Times New Roman" w:hAnsi="Times New Roman" w:cs="Times New Roman"/>
          <w:sz w:val="24"/>
          <w:szCs w:val="24"/>
        </w:rPr>
        <w:t>good life</w:t>
      </w:r>
      <w:r w:rsidR="00EA56C7" w:rsidRPr="00825467">
        <w:rPr>
          <w:rFonts w:ascii="Times New Roman" w:hAnsi="Times New Roman" w:cs="Times New Roman"/>
          <w:sz w:val="24"/>
          <w:szCs w:val="24"/>
        </w:rPr>
        <w:t>’</w:t>
      </w:r>
      <w:r w:rsidR="009C38AD" w:rsidRPr="00825467">
        <w:rPr>
          <w:rFonts w:ascii="Times New Roman" w:hAnsi="Times New Roman" w:cs="Times New Roman"/>
          <w:sz w:val="24"/>
          <w:szCs w:val="24"/>
        </w:rPr>
        <w:t>?</w:t>
      </w:r>
      <w:r w:rsidR="003037A8" w:rsidRPr="00825467">
        <w:rPr>
          <w:rFonts w:ascii="Times New Roman" w:hAnsi="Times New Roman" w:cs="Times New Roman"/>
          <w:sz w:val="24"/>
          <w:szCs w:val="24"/>
        </w:rPr>
        <w:t xml:space="preserve"> </w:t>
      </w:r>
    </w:p>
    <w:p w:rsidR="00A01477" w:rsidRPr="00825467" w:rsidRDefault="00A01477" w:rsidP="00825467">
      <w:pPr>
        <w:autoSpaceDE w:val="0"/>
        <w:autoSpaceDN w:val="0"/>
        <w:adjustRightInd w:val="0"/>
        <w:spacing w:after="0" w:line="360" w:lineRule="auto"/>
        <w:jc w:val="both"/>
        <w:rPr>
          <w:rFonts w:ascii="Times New Roman" w:hAnsi="Times New Roman" w:cs="Times New Roman"/>
          <w:sz w:val="24"/>
          <w:szCs w:val="24"/>
        </w:rPr>
      </w:pPr>
    </w:p>
    <w:p w:rsidR="00C909A7" w:rsidRPr="00825467" w:rsidRDefault="0026745A" w:rsidP="00825467">
      <w:pPr>
        <w:autoSpaceDE w:val="0"/>
        <w:autoSpaceDN w:val="0"/>
        <w:adjustRightInd w:val="0"/>
        <w:spacing w:after="0" w:line="360" w:lineRule="auto"/>
        <w:jc w:val="both"/>
        <w:rPr>
          <w:rFonts w:ascii="Times New Roman" w:hAnsi="Times New Roman" w:cs="Times New Roman"/>
          <w:sz w:val="24"/>
          <w:szCs w:val="24"/>
        </w:rPr>
      </w:pPr>
      <w:r w:rsidRPr="00825467">
        <w:rPr>
          <w:rFonts w:ascii="Times New Roman" w:hAnsi="Times New Roman" w:cs="Times New Roman"/>
          <w:sz w:val="24"/>
          <w:szCs w:val="24"/>
        </w:rPr>
        <w:t>A ‘good life’ could mean something as simple as getting a job, however</w:t>
      </w:r>
      <w:r w:rsidR="00430046" w:rsidRPr="00825467">
        <w:rPr>
          <w:rFonts w:ascii="Times New Roman" w:hAnsi="Times New Roman" w:cs="Times New Roman"/>
          <w:sz w:val="24"/>
          <w:szCs w:val="24"/>
        </w:rPr>
        <w:t>,</w:t>
      </w:r>
      <w:r w:rsidRPr="00825467">
        <w:rPr>
          <w:rFonts w:ascii="Times New Roman" w:hAnsi="Times New Roman" w:cs="Times New Roman"/>
          <w:sz w:val="24"/>
          <w:szCs w:val="24"/>
        </w:rPr>
        <w:t xml:space="preserve"> 80% of the millennial generation reported that their major life goal was to get rich with 50% reporting that they want to become famous (Waldinger, 2015). In the longest running study </w:t>
      </w:r>
      <w:r w:rsidR="00430046" w:rsidRPr="00825467">
        <w:rPr>
          <w:rFonts w:ascii="Times New Roman" w:hAnsi="Times New Roman" w:cs="Times New Roman"/>
          <w:sz w:val="24"/>
          <w:szCs w:val="24"/>
        </w:rPr>
        <w:t>of 75 years in 2015</w:t>
      </w:r>
      <w:r w:rsidR="00EA56C7" w:rsidRPr="00825467">
        <w:rPr>
          <w:rFonts w:ascii="Times New Roman" w:hAnsi="Times New Roman" w:cs="Times New Roman"/>
          <w:sz w:val="24"/>
          <w:szCs w:val="24"/>
        </w:rPr>
        <w:t xml:space="preserve"> </w:t>
      </w:r>
      <w:r w:rsidR="004D2EE4" w:rsidRPr="00825467">
        <w:rPr>
          <w:rFonts w:ascii="Times New Roman" w:hAnsi="Times New Roman" w:cs="Times New Roman"/>
          <w:sz w:val="24"/>
          <w:szCs w:val="24"/>
        </w:rPr>
        <w:t>it reported that</w:t>
      </w:r>
      <w:r w:rsidR="00430046" w:rsidRPr="00825467">
        <w:rPr>
          <w:rFonts w:ascii="Times New Roman" w:hAnsi="Times New Roman" w:cs="Times New Roman"/>
          <w:sz w:val="24"/>
          <w:szCs w:val="24"/>
        </w:rPr>
        <w:t xml:space="preserve"> the outcome so far has been that what constitutes a ‘good life’ is having good relationships with family and friends; having social connections not wealth or status (Waldinger, 2015).</w:t>
      </w:r>
      <w:r w:rsidR="00A01477" w:rsidRPr="00825467">
        <w:rPr>
          <w:rFonts w:ascii="Times New Roman" w:hAnsi="Times New Roman" w:cs="Times New Roman"/>
          <w:sz w:val="24"/>
          <w:szCs w:val="24"/>
        </w:rPr>
        <w:t xml:space="preserve"> </w:t>
      </w:r>
      <w:r w:rsidR="004430A8" w:rsidRPr="00825467">
        <w:rPr>
          <w:rFonts w:ascii="Times New Roman" w:hAnsi="Times New Roman" w:cs="Times New Roman"/>
          <w:sz w:val="24"/>
          <w:szCs w:val="24"/>
        </w:rPr>
        <w:t xml:space="preserve">Could a ‘good life’ also be interpreted as one that is purposeful or meaningful? </w:t>
      </w:r>
      <w:r w:rsidR="00463D00" w:rsidRPr="00825467">
        <w:rPr>
          <w:rFonts w:ascii="Times New Roman" w:hAnsi="Times New Roman" w:cs="Times New Roman"/>
          <w:sz w:val="24"/>
          <w:szCs w:val="24"/>
        </w:rPr>
        <w:t>Purpose</w:t>
      </w:r>
      <w:r w:rsidR="00A01477" w:rsidRPr="00825467">
        <w:rPr>
          <w:rFonts w:ascii="Times New Roman" w:hAnsi="Times New Roman" w:cs="Times New Roman"/>
          <w:sz w:val="24"/>
          <w:szCs w:val="24"/>
        </w:rPr>
        <w:t xml:space="preserve"> is now becoming a more influential notion and is now regarded by some as a factor which can influence an individual’s well-being (Yuen et al, 2015). According to some the definition </w:t>
      </w:r>
      <w:r w:rsidR="00463D00" w:rsidRPr="00825467">
        <w:rPr>
          <w:rFonts w:ascii="Times New Roman" w:hAnsi="Times New Roman" w:cs="Times New Roman"/>
          <w:sz w:val="24"/>
          <w:szCs w:val="24"/>
        </w:rPr>
        <w:t xml:space="preserve">of purpose </w:t>
      </w:r>
      <w:r w:rsidR="0037156F" w:rsidRPr="00825467">
        <w:rPr>
          <w:rFonts w:ascii="Times New Roman" w:hAnsi="Times New Roman" w:cs="Times New Roman"/>
          <w:sz w:val="24"/>
          <w:szCs w:val="24"/>
        </w:rPr>
        <w:t>varies</w:t>
      </w:r>
      <w:r w:rsidR="00463D00" w:rsidRPr="00825467">
        <w:rPr>
          <w:rFonts w:ascii="Times New Roman" w:hAnsi="Times New Roman" w:cs="Times New Roman"/>
          <w:sz w:val="24"/>
          <w:szCs w:val="24"/>
        </w:rPr>
        <w:t xml:space="preserve"> </w:t>
      </w:r>
      <w:r w:rsidR="00A01477" w:rsidRPr="00825467">
        <w:rPr>
          <w:rFonts w:ascii="Times New Roman" w:hAnsi="Times New Roman" w:cs="Times New Roman"/>
          <w:sz w:val="24"/>
          <w:szCs w:val="24"/>
        </w:rPr>
        <w:t>(Bronk,</w:t>
      </w:r>
      <w:r w:rsidR="00463D00" w:rsidRPr="00825467">
        <w:rPr>
          <w:rFonts w:ascii="Times New Roman" w:hAnsi="Times New Roman" w:cs="Times New Roman"/>
          <w:sz w:val="24"/>
          <w:szCs w:val="24"/>
        </w:rPr>
        <w:t xml:space="preserve"> </w:t>
      </w:r>
      <w:r w:rsidR="00A01477" w:rsidRPr="00825467">
        <w:rPr>
          <w:rFonts w:ascii="Times New Roman" w:hAnsi="Times New Roman" w:cs="Times New Roman"/>
          <w:sz w:val="24"/>
          <w:szCs w:val="24"/>
        </w:rPr>
        <w:t>2014 as cited in Yuen, 2015)</w:t>
      </w:r>
      <w:r w:rsidR="0037156F" w:rsidRPr="00825467">
        <w:rPr>
          <w:rFonts w:ascii="Times New Roman" w:hAnsi="Times New Roman" w:cs="Times New Roman"/>
          <w:sz w:val="24"/>
          <w:szCs w:val="24"/>
        </w:rPr>
        <w:t>,</w:t>
      </w:r>
      <w:r w:rsidR="0092616B" w:rsidRPr="00825467">
        <w:rPr>
          <w:rFonts w:ascii="Times New Roman" w:hAnsi="Times New Roman" w:cs="Times New Roman"/>
          <w:sz w:val="24"/>
          <w:szCs w:val="24"/>
        </w:rPr>
        <w:t xml:space="preserve"> however it is suggested that there</w:t>
      </w:r>
      <w:r w:rsidR="00463D00" w:rsidRPr="00825467">
        <w:rPr>
          <w:rFonts w:ascii="Times New Roman" w:hAnsi="Times New Roman" w:cs="Times New Roman"/>
          <w:sz w:val="24"/>
          <w:szCs w:val="24"/>
        </w:rPr>
        <w:t xml:space="preserve"> are three components which are</w:t>
      </w:r>
      <w:r w:rsidR="0037156F" w:rsidRPr="00825467">
        <w:rPr>
          <w:rFonts w:ascii="Times New Roman" w:hAnsi="Times New Roman" w:cs="Times New Roman"/>
          <w:sz w:val="24"/>
          <w:szCs w:val="24"/>
        </w:rPr>
        <w:t>:</w:t>
      </w:r>
      <w:r w:rsidR="00463D00" w:rsidRPr="00825467">
        <w:rPr>
          <w:rFonts w:ascii="Times New Roman" w:hAnsi="Times New Roman" w:cs="Times New Roman"/>
          <w:sz w:val="24"/>
          <w:szCs w:val="24"/>
        </w:rPr>
        <w:t xml:space="preserve"> commitment, goal-directness and personal meaningfulness. </w:t>
      </w:r>
      <w:r w:rsidR="009A5B61" w:rsidRPr="00825467">
        <w:rPr>
          <w:rFonts w:ascii="Times New Roman" w:hAnsi="Times New Roman" w:cs="Times New Roman"/>
          <w:sz w:val="24"/>
          <w:szCs w:val="24"/>
        </w:rPr>
        <w:t>Damon et al (2003</w:t>
      </w:r>
      <w:r w:rsidR="00463D00" w:rsidRPr="00825467">
        <w:rPr>
          <w:rFonts w:ascii="Times New Roman" w:hAnsi="Times New Roman" w:cs="Times New Roman"/>
          <w:sz w:val="24"/>
          <w:szCs w:val="24"/>
        </w:rPr>
        <w:t>) argue that ‘purpose’ is related more to someone’s cognitive ability, age and experience, therefore does this mean that an adolescent is not capable of knowing what their</w:t>
      </w:r>
      <w:r w:rsidR="0092616B" w:rsidRPr="00825467">
        <w:rPr>
          <w:rFonts w:ascii="Times New Roman" w:hAnsi="Times New Roman" w:cs="Times New Roman"/>
          <w:sz w:val="24"/>
          <w:szCs w:val="24"/>
        </w:rPr>
        <w:t xml:space="preserve"> purpose is</w:t>
      </w:r>
      <w:r w:rsidR="00463D00" w:rsidRPr="00825467">
        <w:rPr>
          <w:rFonts w:ascii="Times New Roman" w:hAnsi="Times New Roman" w:cs="Times New Roman"/>
          <w:sz w:val="24"/>
          <w:szCs w:val="24"/>
        </w:rPr>
        <w:t xml:space="preserve">? </w:t>
      </w:r>
      <w:r w:rsidR="0092616B" w:rsidRPr="00825467">
        <w:rPr>
          <w:rFonts w:ascii="Times New Roman" w:hAnsi="Times New Roman" w:cs="Times New Roman"/>
          <w:sz w:val="24"/>
          <w:szCs w:val="24"/>
        </w:rPr>
        <w:t xml:space="preserve">Glanzer et al </w:t>
      </w:r>
      <w:r w:rsidR="00EA56C7" w:rsidRPr="00825467">
        <w:rPr>
          <w:rFonts w:ascii="Times New Roman" w:hAnsi="Times New Roman" w:cs="Times New Roman"/>
          <w:sz w:val="24"/>
          <w:szCs w:val="24"/>
        </w:rPr>
        <w:t xml:space="preserve">(2018) </w:t>
      </w:r>
      <w:r w:rsidR="0037156F" w:rsidRPr="00825467">
        <w:rPr>
          <w:rFonts w:ascii="Times New Roman" w:hAnsi="Times New Roman" w:cs="Times New Roman"/>
          <w:sz w:val="24"/>
          <w:szCs w:val="24"/>
        </w:rPr>
        <w:t xml:space="preserve">also </w:t>
      </w:r>
      <w:r w:rsidR="0092616B" w:rsidRPr="00825467">
        <w:rPr>
          <w:rFonts w:ascii="Times New Roman" w:hAnsi="Times New Roman" w:cs="Times New Roman"/>
          <w:sz w:val="24"/>
          <w:szCs w:val="24"/>
        </w:rPr>
        <w:t xml:space="preserve">agree that purpose is important during adolescence and emerging adulthood. </w:t>
      </w:r>
    </w:p>
    <w:p w:rsidR="00C909A7" w:rsidRPr="00825467" w:rsidRDefault="00C909A7" w:rsidP="00825467">
      <w:pPr>
        <w:autoSpaceDE w:val="0"/>
        <w:autoSpaceDN w:val="0"/>
        <w:adjustRightInd w:val="0"/>
        <w:spacing w:after="0" w:line="360" w:lineRule="auto"/>
        <w:jc w:val="both"/>
        <w:rPr>
          <w:rFonts w:ascii="Times New Roman" w:hAnsi="Times New Roman" w:cs="Times New Roman"/>
          <w:sz w:val="24"/>
          <w:szCs w:val="24"/>
        </w:rPr>
      </w:pPr>
    </w:p>
    <w:p w:rsidR="004430A8" w:rsidRPr="00825467" w:rsidRDefault="0092616B" w:rsidP="00825467">
      <w:pPr>
        <w:autoSpaceDE w:val="0"/>
        <w:autoSpaceDN w:val="0"/>
        <w:adjustRightInd w:val="0"/>
        <w:spacing w:after="0" w:line="360" w:lineRule="auto"/>
        <w:jc w:val="both"/>
        <w:rPr>
          <w:rFonts w:ascii="Times New Roman" w:hAnsi="Times New Roman" w:cs="Times New Roman"/>
          <w:sz w:val="24"/>
          <w:szCs w:val="24"/>
        </w:rPr>
      </w:pPr>
      <w:r w:rsidRPr="00825467">
        <w:rPr>
          <w:rFonts w:ascii="Times New Roman" w:hAnsi="Times New Roman" w:cs="Times New Roman"/>
          <w:sz w:val="24"/>
          <w:szCs w:val="24"/>
        </w:rPr>
        <w:t xml:space="preserve">Some </w:t>
      </w:r>
      <w:r w:rsidR="00961AF2" w:rsidRPr="00825467">
        <w:rPr>
          <w:rFonts w:ascii="Times New Roman" w:hAnsi="Times New Roman" w:cs="Times New Roman"/>
          <w:sz w:val="24"/>
          <w:szCs w:val="24"/>
        </w:rPr>
        <w:t xml:space="preserve">even </w:t>
      </w:r>
      <w:r w:rsidRPr="00825467">
        <w:rPr>
          <w:rFonts w:ascii="Times New Roman" w:hAnsi="Times New Roman" w:cs="Times New Roman"/>
          <w:sz w:val="24"/>
          <w:szCs w:val="24"/>
        </w:rPr>
        <w:t xml:space="preserve">suggest that having purpose in life may contribute to happiness and a sense of personal fulfilment (Yuen et al, 2015; Glanzer et al, 2018). </w:t>
      </w:r>
      <w:r w:rsidR="00961AF2" w:rsidRPr="00825467">
        <w:rPr>
          <w:rFonts w:ascii="Times New Roman" w:hAnsi="Times New Roman" w:cs="Times New Roman"/>
          <w:sz w:val="24"/>
          <w:szCs w:val="24"/>
        </w:rPr>
        <w:t>More importantly for an adolescent having purpose gi</w:t>
      </w:r>
      <w:r w:rsidR="00EA56C7" w:rsidRPr="00825467">
        <w:rPr>
          <w:rFonts w:ascii="Times New Roman" w:hAnsi="Times New Roman" w:cs="Times New Roman"/>
          <w:sz w:val="24"/>
          <w:szCs w:val="24"/>
        </w:rPr>
        <w:t>ves them direction which</w:t>
      </w:r>
      <w:r w:rsidR="00961AF2" w:rsidRPr="00825467">
        <w:rPr>
          <w:rFonts w:ascii="Times New Roman" w:hAnsi="Times New Roman" w:cs="Times New Roman"/>
          <w:sz w:val="24"/>
          <w:szCs w:val="24"/>
        </w:rPr>
        <w:t xml:space="preserve"> can lead to a healthy</w:t>
      </w:r>
      <w:r w:rsidR="009825EE" w:rsidRPr="00825467">
        <w:rPr>
          <w:rFonts w:ascii="Times New Roman" w:hAnsi="Times New Roman" w:cs="Times New Roman"/>
          <w:sz w:val="24"/>
          <w:szCs w:val="24"/>
        </w:rPr>
        <w:t xml:space="preserve"> attitude and well-being (Damon et al, 2003)</w:t>
      </w:r>
      <w:r w:rsidR="00961AF2" w:rsidRPr="00825467">
        <w:rPr>
          <w:rFonts w:ascii="Times New Roman" w:hAnsi="Times New Roman" w:cs="Times New Roman"/>
          <w:sz w:val="24"/>
          <w:szCs w:val="24"/>
        </w:rPr>
        <w:t xml:space="preserve">. </w:t>
      </w:r>
      <w:r w:rsidR="0037156F" w:rsidRPr="00825467">
        <w:rPr>
          <w:rFonts w:ascii="Times New Roman" w:hAnsi="Times New Roman" w:cs="Times New Roman"/>
          <w:sz w:val="24"/>
          <w:szCs w:val="24"/>
        </w:rPr>
        <w:t>On the other hand</w:t>
      </w:r>
      <w:r w:rsidR="00EA56C7" w:rsidRPr="00825467">
        <w:rPr>
          <w:rFonts w:ascii="Times New Roman" w:hAnsi="Times New Roman" w:cs="Times New Roman"/>
          <w:sz w:val="24"/>
          <w:szCs w:val="24"/>
        </w:rPr>
        <w:t xml:space="preserve">, McKnight and Kashdan (2009, </w:t>
      </w:r>
      <w:r w:rsidR="00FC217C" w:rsidRPr="00825467">
        <w:rPr>
          <w:rFonts w:ascii="Times New Roman" w:hAnsi="Times New Roman" w:cs="Times New Roman"/>
          <w:sz w:val="24"/>
          <w:szCs w:val="24"/>
        </w:rPr>
        <w:t>as cited in Yuen, 2015) argue that in order to have good well-being it is n</w:t>
      </w:r>
      <w:r w:rsidR="001353DA" w:rsidRPr="00825467">
        <w:rPr>
          <w:rFonts w:ascii="Times New Roman" w:hAnsi="Times New Roman" w:cs="Times New Roman"/>
          <w:sz w:val="24"/>
          <w:szCs w:val="24"/>
        </w:rPr>
        <w:t>ot necessary to have a purpose, however, “awareness of purpose provides individual</w:t>
      </w:r>
      <w:r w:rsidR="004D2EE4" w:rsidRPr="00825467">
        <w:rPr>
          <w:rFonts w:ascii="Times New Roman" w:hAnsi="Times New Roman" w:cs="Times New Roman"/>
          <w:sz w:val="24"/>
          <w:szCs w:val="24"/>
        </w:rPr>
        <w:t>s</w:t>
      </w:r>
      <w:r w:rsidR="001353DA" w:rsidRPr="00825467">
        <w:rPr>
          <w:rFonts w:ascii="Times New Roman" w:hAnsi="Times New Roman" w:cs="Times New Roman"/>
          <w:sz w:val="24"/>
          <w:szCs w:val="24"/>
        </w:rPr>
        <w:t xml:space="preserve"> with a sense of direction, and maintains mental </w:t>
      </w:r>
      <w:r w:rsidR="001353DA" w:rsidRPr="00825467">
        <w:rPr>
          <w:rFonts w:ascii="Times New Roman" w:hAnsi="Times New Roman" w:cs="Times New Roman"/>
          <w:sz w:val="24"/>
          <w:szCs w:val="24"/>
        </w:rPr>
        <w:lastRenderedPageBreak/>
        <w:t xml:space="preserve">and emotional well-being” (McKnight and Kashan, 2009). </w:t>
      </w:r>
      <w:r w:rsidR="00961AF2" w:rsidRPr="00825467">
        <w:rPr>
          <w:rFonts w:ascii="Times New Roman" w:hAnsi="Times New Roman" w:cs="Times New Roman"/>
          <w:sz w:val="24"/>
          <w:szCs w:val="24"/>
        </w:rPr>
        <w:t xml:space="preserve">Yeager and Bundick </w:t>
      </w:r>
      <w:r w:rsidR="00194EE8" w:rsidRPr="00825467">
        <w:rPr>
          <w:rFonts w:ascii="Times New Roman" w:hAnsi="Times New Roman" w:cs="Times New Roman"/>
          <w:sz w:val="24"/>
          <w:szCs w:val="24"/>
        </w:rPr>
        <w:t xml:space="preserve">(2009) in their research have </w:t>
      </w:r>
      <w:r w:rsidR="007054BB" w:rsidRPr="00825467">
        <w:rPr>
          <w:rFonts w:ascii="Times New Roman" w:hAnsi="Times New Roman" w:cs="Times New Roman"/>
          <w:sz w:val="24"/>
          <w:szCs w:val="24"/>
        </w:rPr>
        <w:t xml:space="preserve">also </w:t>
      </w:r>
      <w:r w:rsidR="00194EE8" w:rsidRPr="00825467">
        <w:rPr>
          <w:rFonts w:ascii="Times New Roman" w:hAnsi="Times New Roman" w:cs="Times New Roman"/>
          <w:sz w:val="24"/>
          <w:szCs w:val="24"/>
        </w:rPr>
        <w:t xml:space="preserve">linked identity and well-being with having purpose, in particular </w:t>
      </w:r>
      <w:r w:rsidR="007F3ECE" w:rsidRPr="00825467">
        <w:rPr>
          <w:rFonts w:ascii="Times New Roman" w:hAnsi="Times New Roman" w:cs="Times New Roman"/>
          <w:sz w:val="24"/>
          <w:szCs w:val="24"/>
        </w:rPr>
        <w:t xml:space="preserve">having </w:t>
      </w:r>
      <w:r w:rsidR="00194EE8" w:rsidRPr="00825467">
        <w:rPr>
          <w:rFonts w:ascii="Times New Roman" w:hAnsi="Times New Roman" w:cs="Times New Roman"/>
          <w:sz w:val="24"/>
          <w:szCs w:val="24"/>
        </w:rPr>
        <w:t>purposeful work goals. The suggestion is that having work goals can le</w:t>
      </w:r>
      <w:r w:rsidR="006B5D9F" w:rsidRPr="00825467">
        <w:rPr>
          <w:rFonts w:ascii="Times New Roman" w:hAnsi="Times New Roman" w:cs="Times New Roman"/>
          <w:sz w:val="24"/>
          <w:szCs w:val="24"/>
        </w:rPr>
        <w:t>a</w:t>
      </w:r>
      <w:r w:rsidR="00194EE8" w:rsidRPr="00825467">
        <w:rPr>
          <w:rFonts w:ascii="Times New Roman" w:hAnsi="Times New Roman" w:cs="Times New Roman"/>
          <w:sz w:val="24"/>
          <w:szCs w:val="24"/>
        </w:rPr>
        <w:t>d to positive outcomes as it engages young people in considering their futures which in turn leads to better i</w:t>
      </w:r>
      <w:r w:rsidR="006B5D9F" w:rsidRPr="00825467">
        <w:rPr>
          <w:rFonts w:ascii="Times New Roman" w:hAnsi="Times New Roman" w:cs="Times New Roman"/>
          <w:sz w:val="24"/>
          <w:szCs w:val="24"/>
        </w:rPr>
        <w:t>dentity</w:t>
      </w:r>
      <w:r w:rsidR="00194EE8" w:rsidRPr="00825467">
        <w:rPr>
          <w:rFonts w:ascii="Times New Roman" w:hAnsi="Times New Roman" w:cs="Times New Roman"/>
          <w:sz w:val="24"/>
          <w:szCs w:val="24"/>
        </w:rPr>
        <w:t xml:space="preserve"> development (Yeager and Bundick, 2009</w:t>
      </w:r>
      <w:r w:rsidR="00EC544C" w:rsidRPr="00825467">
        <w:rPr>
          <w:rFonts w:ascii="Times New Roman" w:hAnsi="Times New Roman" w:cs="Times New Roman"/>
          <w:sz w:val="24"/>
          <w:szCs w:val="24"/>
        </w:rPr>
        <w:t>; Erikson, 1968</w:t>
      </w:r>
      <w:r w:rsidR="00194EE8" w:rsidRPr="00825467">
        <w:rPr>
          <w:rFonts w:ascii="Times New Roman" w:hAnsi="Times New Roman" w:cs="Times New Roman"/>
          <w:sz w:val="24"/>
          <w:szCs w:val="24"/>
        </w:rPr>
        <w:t>).</w:t>
      </w:r>
      <w:r w:rsidR="00FC217C" w:rsidRPr="00825467">
        <w:rPr>
          <w:rFonts w:ascii="Times New Roman" w:hAnsi="Times New Roman" w:cs="Times New Roman"/>
          <w:sz w:val="24"/>
          <w:szCs w:val="24"/>
        </w:rPr>
        <w:t xml:space="preserve"> Damon et al (200</w:t>
      </w:r>
      <w:r w:rsidR="000D5A35" w:rsidRPr="00825467">
        <w:rPr>
          <w:rFonts w:ascii="Times New Roman" w:hAnsi="Times New Roman" w:cs="Times New Roman"/>
          <w:sz w:val="24"/>
          <w:szCs w:val="24"/>
        </w:rPr>
        <w:t>3) report that purpose during adolescence can be positive</w:t>
      </w:r>
      <w:r w:rsidR="00992DE3" w:rsidRPr="00825467">
        <w:rPr>
          <w:rFonts w:ascii="Times New Roman" w:hAnsi="Times New Roman" w:cs="Times New Roman"/>
          <w:sz w:val="24"/>
          <w:szCs w:val="24"/>
        </w:rPr>
        <w:t>;</w:t>
      </w:r>
      <w:r w:rsidR="000D5A35" w:rsidRPr="00825467">
        <w:rPr>
          <w:rFonts w:ascii="Times New Roman" w:hAnsi="Times New Roman" w:cs="Times New Roman"/>
          <w:sz w:val="24"/>
          <w:szCs w:val="24"/>
        </w:rPr>
        <w:t xml:space="preserve"> leading to desired outcomes</w:t>
      </w:r>
      <w:r w:rsidR="00EA56C7" w:rsidRPr="00825467">
        <w:rPr>
          <w:rFonts w:ascii="Times New Roman" w:hAnsi="Times New Roman" w:cs="Times New Roman"/>
          <w:sz w:val="24"/>
          <w:szCs w:val="24"/>
        </w:rPr>
        <w:t xml:space="preserve"> such as</w:t>
      </w:r>
      <w:r w:rsidR="000D5A35" w:rsidRPr="00825467">
        <w:rPr>
          <w:rFonts w:ascii="Times New Roman" w:hAnsi="Times New Roman" w:cs="Times New Roman"/>
          <w:sz w:val="24"/>
          <w:szCs w:val="24"/>
        </w:rPr>
        <w:t xml:space="preserve">: “prosocial behaviour, moral commitment, achievement and high self-esteem”. </w:t>
      </w:r>
      <w:r w:rsidR="00D324A8" w:rsidRPr="00825467">
        <w:rPr>
          <w:rFonts w:ascii="Times New Roman" w:hAnsi="Times New Roman" w:cs="Times New Roman"/>
          <w:sz w:val="24"/>
          <w:szCs w:val="24"/>
        </w:rPr>
        <w:t>As opposed to purposelessness</w:t>
      </w:r>
      <w:r w:rsidR="00FC217C" w:rsidRPr="00825467">
        <w:rPr>
          <w:rFonts w:ascii="Times New Roman" w:hAnsi="Times New Roman" w:cs="Times New Roman"/>
          <w:sz w:val="24"/>
          <w:szCs w:val="24"/>
        </w:rPr>
        <w:t xml:space="preserve"> </w:t>
      </w:r>
      <w:r w:rsidR="00D324A8" w:rsidRPr="00825467">
        <w:rPr>
          <w:rFonts w:ascii="Times New Roman" w:hAnsi="Times New Roman" w:cs="Times New Roman"/>
          <w:sz w:val="24"/>
          <w:szCs w:val="24"/>
        </w:rPr>
        <w:t xml:space="preserve">which </w:t>
      </w:r>
      <w:r w:rsidR="00FC217C" w:rsidRPr="00825467">
        <w:rPr>
          <w:rFonts w:ascii="Times New Roman" w:hAnsi="Times New Roman" w:cs="Times New Roman"/>
          <w:sz w:val="24"/>
          <w:szCs w:val="24"/>
        </w:rPr>
        <w:t>may sometime</w:t>
      </w:r>
      <w:r w:rsidR="000D5A35" w:rsidRPr="00825467">
        <w:rPr>
          <w:rFonts w:ascii="Times New Roman" w:hAnsi="Times New Roman" w:cs="Times New Roman"/>
          <w:sz w:val="24"/>
          <w:szCs w:val="24"/>
        </w:rPr>
        <w:t>s lead to depression, addiction or</w:t>
      </w:r>
      <w:r w:rsidR="00FC217C" w:rsidRPr="00825467">
        <w:rPr>
          <w:rFonts w:ascii="Times New Roman" w:hAnsi="Times New Roman" w:cs="Times New Roman"/>
          <w:sz w:val="24"/>
          <w:szCs w:val="24"/>
        </w:rPr>
        <w:t xml:space="preserve"> </w:t>
      </w:r>
      <w:r w:rsidR="000D5A35" w:rsidRPr="00825467">
        <w:rPr>
          <w:rFonts w:ascii="Times New Roman" w:hAnsi="Times New Roman" w:cs="Times New Roman"/>
          <w:sz w:val="24"/>
          <w:szCs w:val="24"/>
        </w:rPr>
        <w:t xml:space="preserve">destructive behaviour (Damon et al, 2003). </w:t>
      </w:r>
      <w:r w:rsidR="00B271B5" w:rsidRPr="00825467">
        <w:rPr>
          <w:rFonts w:ascii="Times New Roman" w:hAnsi="Times New Roman" w:cs="Times New Roman"/>
          <w:sz w:val="24"/>
          <w:szCs w:val="24"/>
        </w:rPr>
        <w:t>T</w:t>
      </w:r>
      <w:r w:rsidR="00D324A8" w:rsidRPr="00825467">
        <w:rPr>
          <w:rFonts w:ascii="Times New Roman" w:hAnsi="Times New Roman" w:cs="Times New Roman"/>
          <w:sz w:val="24"/>
          <w:szCs w:val="24"/>
        </w:rPr>
        <w:t xml:space="preserve">he evidence </w:t>
      </w:r>
      <w:r w:rsidR="00B271B5" w:rsidRPr="00825467">
        <w:rPr>
          <w:rFonts w:ascii="Times New Roman" w:hAnsi="Times New Roman" w:cs="Times New Roman"/>
          <w:sz w:val="24"/>
          <w:szCs w:val="24"/>
        </w:rPr>
        <w:t xml:space="preserve">presented </w:t>
      </w:r>
      <w:r w:rsidR="00D324A8" w:rsidRPr="00825467">
        <w:rPr>
          <w:rFonts w:ascii="Times New Roman" w:hAnsi="Times New Roman" w:cs="Times New Roman"/>
          <w:sz w:val="24"/>
          <w:szCs w:val="24"/>
        </w:rPr>
        <w:t>has emphasised the importance of having a purpose</w:t>
      </w:r>
      <w:r w:rsidR="00B271B5" w:rsidRPr="00825467">
        <w:rPr>
          <w:rFonts w:ascii="Times New Roman" w:hAnsi="Times New Roman" w:cs="Times New Roman"/>
          <w:sz w:val="24"/>
          <w:szCs w:val="24"/>
        </w:rPr>
        <w:t>, however</w:t>
      </w:r>
      <w:r w:rsidR="00D324A8" w:rsidRPr="00825467">
        <w:rPr>
          <w:rFonts w:ascii="Times New Roman" w:hAnsi="Times New Roman" w:cs="Times New Roman"/>
          <w:sz w:val="24"/>
          <w:szCs w:val="24"/>
        </w:rPr>
        <w:t xml:space="preserve"> is this </w:t>
      </w:r>
      <w:r w:rsidR="00482B4C" w:rsidRPr="00825467">
        <w:rPr>
          <w:rFonts w:ascii="Times New Roman" w:hAnsi="Times New Roman" w:cs="Times New Roman"/>
          <w:sz w:val="24"/>
          <w:szCs w:val="24"/>
        </w:rPr>
        <w:t>something</w:t>
      </w:r>
      <w:r w:rsidR="00D324A8" w:rsidRPr="00825467">
        <w:rPr>
          <w:rFonts w:ascii="Times New Roman" w:hAnsi="Times New Roman" w:cs="Times New Roman"/>
          <w:sz w:val="24"/>
          <w:szCs w:val="24"/>
        </w:rPr>
        <w:t xml:space="preserve"> which education </w:t>
      </w:r>
      <w:r w:rsidR="00B271B5" w:rsidRPr="00825467">
        <w:rPr>
          <w:rFonts w:ascii="Times New Roman" w:hAnsi="Times New Roman" w:cs="Times New Roman"/>
          <w:sz w:val="24"/>
          <w:szCs w:val="24"/>
        </w:rPr>
        <w:t>can teach or is it something which is inherent in all of us and what it needs is the right environment for it to dev</w:t>
      </w:r>
      <w:r w:rsidR="00EA56C7" w:rsidRPr="00825467">
        <w:rPr>
          <w:rFonts w:ascii="Times New Roman" w:hAnsi="Times New Roman" w:cs="Times New Roman"/>
          <w:sz w:val="24"/>
          <w:szCs w:val="24"/>
        </w:rPr>
        <w:t>elop. How can</w:t>
      </w:r>
      <w:r w:rsidR="00A81CBA" w:rsidRPr="00825467">
        <w:rPr>
          <w:rFonts w:ascii="Times New Roman" w:hAnsi="Times New Roman" w:cs="Times New Roman"/>
          <w:sz w:val="24"/>
          <w:szCs w:val="24"/>
        </w:rPr>
        <w:t xml:space="preserve"> education develop purpose? </w:t>
      </w:r>
    </w:p>
    <w:p w:rsidR="00D14C49" w:rsidRPr="00825467" w:rsidRDefault="00D14C49" w:rsidP="00825467">
      <w:pPr>
        <w:autoSpaceDE w:val="0"/>
        <w:autoSpaceDN w:val="0"/>
        <w:adjustRightInd w:val="0"/>
        <w:spacing w:after="0" w:line="240" w:lineRule="auto"/>
        <w:jc w:val="both"/>
        <w:rPr>
          <w:rFonts w:ascii="Times New Roman" w:hAnsi="Times New Roman" w:cs="Times New Roman"/>
          <w:sz w:val="24"/>
          <w:szCs w:val="24"/>
        </w:rPr>
      </w:pPr>
    </w:p>
    <w:p w:rsidR="008E339E" w:rsidRPr="00825467" w:rsidRDefault="004909C9" w:rsidP="00825467">
      <w:pPr>
        <w:autoSpaceDE w:val="0"/>
        <w:autoSpaceDN w:val="0"/>
        <w:adjustRightInd w:val="0"/>
        <w:spacing w:after="0" w:line="360" w:lineRule="auto"/>
        <w:jc w:val="both"/>
        <w:rPr>
          <w:rFonts w:ascii="Times New Roman" w:hAnsi="Times New Roman" w:cs="Times New Roman"/>
          <w:sz w:val="24"/>
          <w:szCs w:val="24"/>
        </w:rPr>
      </w:pPr>
      <w:r w:rsidRPr="00825467">
        <w:rPr>
          <w:rFonts w:ascii="Times New Roman" w:hAnsi="Times New Roman" w:cs="Times New Roman"/>
          <w:sz w:val="24"/>
          <w:szCs w:val="24"/>
        </w:rPr>
        <w:t>A factor that may influence purpose is confidence</w:t>
      </w:r>
      <w:r w:rsidR="005430D6" w:rsidRPr="00825467">
        <w:rPr>
          <w:rFonts w:ascii="Times New Roman" w:hAnsi="Times New Roman" w:cs="Times New Roman"/>
          <w:sz w:val="24"/>
          <w:szCs w:val="24"/>
        </w:rPr>
        <w:t>,</w:t>
      </w:r>
      <w:r w:rsidRPr="00825467">
        <w:rPr>
          <w:rFonts w:ascii="Times New Roman" w:hAnsi="Times New Roman" w:cs="Times New Roman"/>
          <w:sz w:val="24"/>
          <w:szCs w:val="24"/>
        </w:rPr>
        <w:t xml:space="preserve"> or what is referred to </w:t>
      </w:r>
      <w:r w:rsidR="005430D6" w:rsidRPr="00825467">
        <w:rPr>
          <w:rFonts w:ascii="Times New Roman" w:hAnsi="Times New Roman" w:cs="Times New Roman"/>
          <w:sz w:val="24"/>
          <w:szCs w:val="24"/>
        </w:rPr>
        <w:t>in psychology as self-efficacy. Bandura (1997) suggested that the word confidence, referring to strength of belief, is not what it is necessarily about. He states that “perceived self-efficacy refers to belief in one’s agentive capabilities that can produce given levels of attainment” (Bandura, 1997, p. 382). Self-efficacy</w:t>
      </w:r>
      <w:r w:rsidR="00A878EB" w:rsidRPr="00825467">
        <w:rPr>
          <w:rFonts w:ascii="Times New Roman" w:hAnsi="Times New Roman" w:cs="Times New Roman"/>
          <w:sz w:val="24"/>
          <w:szCs w:val="24"/>
        </w:rPr>
        <w:t>, which can affect human functioning,</w:t>
      </w:r>
      <w:r w:rsidR="005430D6" w:rsidRPr="00825467">
        <w:rPr>
          <w:rFonts w:ascii="Times New Roman" w:hAnsi="Times New Roman" w:cs="Times New Roman"/>
          <w:sz w:val="24"/>
          <w:szCs w:val="24"/>
        </w:rPr>
        <w:t xml:space="preserve"> is related to our sense of self-worth or value as a human being</w:t>
      </w:r>
      <w:r w:rsidR="00A878EB" w:rsidRPr="00825467">
        <w:rPr>
          <w:rFonts w:ascii="Times New Roman" w:hAnsi="Times New Roman" w:cs="Times New Roman"/>
          <w:sz w:val="24"/>
          <w:szCs w:val="24"/>
        </w:rPr>
        <w:t xml:space="preserve"> (Bandura, 1994). </w:t>
      </w:r>
      <w:r w:rsidR="007B5E6E" w:rsidRPr="00825467">
        <w:rPr>
          <w:rFonts w:ascii="Times New Roman" w:hAnsi="Times New Roman" w:cs="Times New Roman"/>
          <w:sz w:val="24"/>
          <w:szCs w:val="24"/>
        </w:rPr>
        <w:t xml:space="preserve">In his social </w:t>
      </w:r>
      <w:r w:rsidR="00233C06" w:rsidRPr="00825467">
        <w:rPr>
          <w:rFonts w:ascii="Times New Roman" w:hAnsi="Times New Roman" w:cs="Times New Roman"/>
          <w:sz w:val="24"/>
          <w:szCs w:val="24"/>
        </w:rPr>
        <w:t xml:space="preserve">cognitive theory </w:t>
      </w:r>
      <w:r w:rsidR="00B07723" w:rsidRPr="00825467">
        <w:rPr>
          <w:rFonts w:ascii="Times New Roman" w:hAnsi="Times New Roman" w:cs="Times New Roman"/>
          <w:sz w:val="24"/>
          <w:szCs w:val="24"/>
        </w:rPr>
        <w:t xml:space="preserve">Bandura </w:t>
      </w:r>
      <w:r w:rsidR="007B5E6E" w:rsidRPr="00825467">
        <w:rPr>
          <w:rFonts w:ascii="Times New Roman" w:hAnsi="Times New Roman" w:cs="Times New Roman"/>
          <w:sz w:val="24"/>
          <w:szCs w:val="24"/>
        </w:rPr>
        <w:t xml:space="preserve">(1977) judged there to be </w:t>
      </w:r>
      <w:r w:rsidR="00B07723" w:rsidRPr="00825467">
        <w:rPr>
          <w:rFonts w:ascii="Times New Roman" w:hAnsi="Times New Roman" w:cs="Times New Roman"/>
          <w:sz w:val="24"/>
          <w:szCs w:val="24"/>
        </w:rPr>
        <w:t xml:space="preserve">four sources of influence on self-efficacy: </w:t>
      </w:r>
      <w:r w:rsidR="007B5E6E" w:rsidRPr="00825467">
        <w:rPr>
          <w:rFonts w:ascii="Times New Roman" w:hAnsi="Times New Roman" w:cs="Times New Roman"/>
          <w:sz w:val="24"/>
          <w:szCs w:val="24"/>
        </w:rPr>
        <w:t>performance accomplishments (based on personal mastery experiences) and overcoming obstacles through effort and perseverance</w:t>
      </w:r>
      <w:r w:rsidR="005C4D39" w:rsidRPr="00825467">
        <w:rPr>
          <w:rFonts w:ascii="Times New Roman" w:hAnsi="Times New Roman" w:cs="Times New Roman"/>
          <w:sz w:val="24"/>
          <w:szCs w:val="24"/>
        </w:rPr>
        <w:t xml:space="preserve"> (Akhtar, 2008)</w:t>
      </w:r>
      <w:r w:rsidR="007B5E6E" w:rsidRPr="00825467">
        <w:rPr>
          <w:rFonts w:ascii="Times New Roman" w:hAnsi="Times New Roman" w:cs="Times New Roman"/>
          <w:sz w:val="24"/>
          <w:szCs w:val="24"/>
        </w:rPr>
        <w:t>, social learning (observing of others)</w:t>
      </w:r>
      <w:r w:rsidR="005C4D39" w:rsidRPr="00825467">
        <w:rPr>
          <w:rFonts w:ascii="Times New Roman" w:hAnsi="Times New Roman" w:cs="Times New Roman"/>
          <w:sz w:val="24"/>
          <w:szCs w:val="24"/>
        </w:rPr>
        <w:t xml:space="preserve"> and influence of our peers as role models (Akhtar, 2008)</w:t>
      </w:r>
      <w:r w:rsidR="007B5E6E" w:rsidRPr="00825467">
        <w:rPr>
          <w:rFonts w:ascii="Times New Roman" w:hAnsi="Times New Roman" w:cs="Times New Roman"/>
          <w:sz w:val="24"/>
          <w:szCs w:val="24"/>
        </w:rPr>
        <w:t xml:space="preserve">, verbal persuasion </w:t>
      </w:r>
      <w:r w:rsidR="005C4D39" w:rsidRPr="00825467">
        <w:rPr>
          <w:rFonts w:ascii="Times New Roman" w:hAnsi="Times New Roman" w:cs="Times New Roman"/>
          <w:sz w:val="24"/>
          <w:szCs w:val="24"/>
        </w:rPr>
        <w:t xml:space="preserve">(encouragement from those around us such as teachers) </w:t>
      </w:r>
      <w:r w:rsidR="007B5E6E" w:rsidRPr="00825467">
        <w:rPr>
          <w:rFonts w:ascii="Times New Roman" w:hAnsi="Times New Roman" w:cs="Times New Roman"/>
          <w:sz w:val="24"/>
          <w:szCs w:val="24"/>
        </w:rPr>
        <w:t>and states of physiological arousal</w:t>
      </w:r>
      <w:r w:rsidR="005C4D39" w:rsidRPr="00825467">
        <w:rPr>
          <w:rFonts w:ascii="Times New Roman" w:hAnsi="Times New Roman" w:cs="Times New Roman"/>
          <w:sz w:val="24"/>
          <w:szCs w:val="24"/>
        </w:rPr>
        <w:t xml:space="preserve"> (which can be affected by stress or depression, Akhtar, 2008)</w:t>
      </w:r>
      <w:r w:rsidR="007B5E6E" w:rsidRPr="00825467">
        <w:rPr>
          <w:rFonts w:ascii="Times New Roman" w:hAnsi="Times New Roman" w:cs="Times New Roman"/>
          <w:sz w:val="24"/>
          <w:szCs w:val="24"/>
        </w:rPr>
        <w:t xml:space="preserve">.  </w:t>
      </w:r>
      <w:r w:rsidR="00681DCB" w:rsidRPr="00825467">
        <w:rPr>
          <w:rFonts w:ascii="Times New Roman" w:hAnsi="Times New Roman" w:cs="Times New Roman"/>
          <w:sz w:val="24"/>
          <w:szCs w:val="24"/>
        </w:rPr>
        <w:t>According to Maddox (200</w:t>
      </w:r>
      <w:r w:rsidR="00542AB0" w:rsidRPr="00825467">
        <w:rPr>
          <w:rFonts w:ascii="Times New Roman" w:hAnsi="Times New Roman" w:cs="Times New Roman"/>
          <w:sz w:val="24"/>
          <w:szCs w:val="24"/>
        </w:rPr>
        <w:t xml:space="preserve">0) there is also a fifth route to self-efficacy which he refers to as </w:t>
      </w:r>
      <w:r w:rsidR="007D12F4" w:rsidRPr="00825467">
        <w:rPr>
          <w:rFonts w:ascii="Times New Roman" w:hAnsi="Times New Roman" w:cs="Times New Roman"/>
          <w:i/>
          <w:sz w:val="24"/>
          <w:szCs w:val="24"/>
        </w:rPr>
        <w:t xml:space="preserve">Imaginal Experience; </w:t>
      </w:r>
      <w:r w:rsidR="007D12F4" w:rsidRPr="00825467">
        <w:rPr>
          <w:rFonts w:ascii="Times New Roman" w:hAnsi="Times New Roman" w:cs="Times New Roman"/>
          <w:sz w:val="24"/>
          <w:szCs w:val="24"/>
        </w:rPr>
        <w:t>“using our imagination to visualise ourselves or others behaving effectively or ineffectively in hypothetical situations”. A technique ofte</w:t>
      </w:r>
      <w:r w:rsidR="00A07925" w:rsidRPr="00825467">
        <w:rPr>
          <w:rFonts w:ascii="Times New Roman" w:hAnsi="Times New Roman" w:cs="Times New Roman"/>
          <w:sz w:val="24"/>
          <w:szCs w:val="24"/>
        </w:rPr>
        <w:t>n adopted by sports people (Hall</w:t>
      </w:r>
      <w:r w:rsidR="007D12F4" w:rsidRPr="00825467">
        <w:rPr>
          <w:rFonts w:ascii="Times New Roman" w:hAnsi="Times New Roman" w:cs="Times New Roman"/>
          <w:sz w:val="24"/>
          <w:szCs w:val="24"/>
        </w:rPr>
        <w:t xml:space="preserve"> et al, 2009)</w:t>
      </w:r>
      <w:r w:rsidR="00A07925" w:rsidRPr="00825467">
        <w:rPr>
          <w:rFonts w:ascii="Times New Roman" w:hAnsi="Times New Roman" w:cs="Times New Roman"/>
          <w:sz w:val="24"/>
          <w:szCs w:val="24"/>
        </w:rPr>
        <w:t xml:space="preserve"> basically it is the belief that a sports person can produce the right behaviour which achieves a positive outcome. Maddox suggests that the imaginal experience can be derived from actual or vicarious experiences (2000), or that they may be induced by verbal persuasion; in the case of an athletic this maybe the coach.</w:t>
      </w:r>
    </w:p>
    <w:p w:rsidR="00C909A7" w:rsidRPr="00825467" w:rsidRDefault="00C909A7" w:rsidP="00825467">
      <w:pPr>
        <w:autoSpaceDE w:val="0"/>
        <w:autoSpaceDN w:val="0"/>
        <w:adjustRightInd w:val="0"/>
        <w:spacing w:after="0" w:line="360" w:lineRule="auto"/>
        <w:jc w:val="both"/>
        <w:rPr>
          <w:rFonts w:ascii="Times New Roman" w:hAnsi="Times New Roman" w:cs="Times New Roman"/>
          <w:sz w:val="24"/>
          <w:szCs w:val="24"/>
        </w:rPr>
      </w:pPr>
    </w:p>
    <w:p w:rsidR="00FD517A" w:rsidRPr="00825467" w:rsidRDefault="008E339E" w:rsidP="00825467">
      <w:pPr>
        <w:autoSpaceDE w:val="0"/>
        <w:autoSpaceDN w:val="0"/>
        <w:adjustRightInd w:val="0"/>
        <w:spacing w:after="0" w:line="360" w:lineRule="auto"/>
        <w:jc w:val="both"/>
        <w:rPr>
          <w:rFonts w:ascii="Times New Roman" w:hAnsi="Times New Roman" w:cs="Times New Roman"/>
          <w:sz w:val="24"/>
          <w:szCs w:val="24"/>
        </w:rPr>
      </w:pPr>
      <w:r w:rsidRPr="00825467">
        <w:rPr>
          <w:rFonts w:ascii="Times New Roman" w:hAnsi="Times New Roman" w:cs="Times New Roman"/>
          <w:sz w:val="24"/>
          <w:szCs w:val="24"/>
        </w:rPr>
        <w:t xml:space="preserve">Another challenging concept for </w:t>
      </w:r>
      <w:r w:rsidR="006A1DEB" w:rsidRPr="00825467">
        <w:rPr>
          <w:rFonts w:ascii="Times New Roman" w:hAnsi="Times New Roman" w:cs="Times New Roman"/>
          <w:sz w:val="24"/>
          <w:szCs w:val="24"/>
        </w:rPr>
        <w:t>an adolescent is meaning</w:t>
      </w:r>
      <w:r w:rsidRPr="00825467">
        <w:rPr>
          <w:rFonts w:ascii="Times New Roman" w:hAnsi="Times New Roman" w:cs="Times New Roman"/>
          <w:sz w:val="24"/>
          <w:szCs w:val="24"/>
        </w:rPr>
        <w:t xml:space="preserve">. </w:t>
      </w:r>
      <w:r w:rsidR="007E55B0" w:rsidRPr="00825467">
        <w:rPr>
          <w:rFonts w:ascii="Times New Roman" w:hAnsi="Times New Roman" w:cs="Times New Roman"/>
          <w:sz w:val="24"/>
          <w:szCs w:val="24"/>
        </w:rPr>
        <w:t xml:space="preserve">According to Steger et al (2009) the presence of meaning in life refers to “the extent to which people comprehend, make sense </w:t>
      </w:r>
      <w:r w:rsidR="007E55B0" w:rsidRPr="00825467">
        <w:rPr>
          <w:rFonts w:ascii="Times New Roman" w:hAnsi="Times New Roman" w:cs="Times New Roman"/>
          <w:sz w:val="24"/>
          <w:szCs w:val="24"/>
        </w:rPr>
        <w:lastRenderedPageBreak/>
        <w:t xml:space="preserve">of, or see significance in their lives”.   </w:t>
      </w:r>
      <w:r w:rsidR="009454FC" w:rsidRPr="00825467">
        <w:rPr>
          <w:rFonts w:ascii="Times New Roman" w:hAnsi="Times New Roman" w:cs="Times New Roman"/>
          <w:sz w:val="24"/>
          <w:szCs w:val="24"/>
        </w:rPr>
        <w:t>Baumeister</w:t>
      </w:r>
      <w:r w:rsidR="00886CE7" w:rsidRPr="00825467">
        <w:rPr>
          <w:rFonts w:ascii="Times New Roman" w:hAnsi="Times New Roman" w:cs="Times New Roman"/>
          <w:sz w:val="24"/>
          <w:szCs w:val="24"/>
        </w:rPr>
        <w:t xml:space="preserve"> (1991) argues that there are four needs for meaning: purpose, value, efficacy and self-worth, he </w:t>
      </w:r>
      <w:r w:rsidR="009454FC" w:rsidRPr="00825467">
        <w:rPr>
          <w:rFonts w:ascii="Times New Roman" w:hAnsi="Times New Roman" w:cs="Times New Roman"/>
          <w:sz w:val="24"/>
          <w:szCs w:val="24"/>
        </w:rPr>
        <w:t xml:space="preserve">believes meaning is something which is acquired socially and </w:t>
      </w:r>
      <w:r w:rsidR="00531EBD" w:rsidRPr="00825467">
        <w:rPr>
          <w:rFonts w:ascii="Times New Roman" w:hAnsi="Times New Roman" w:cs="Times New Roman"/>
          <w:sz w:val="24"/>
          <w:szCs w:val="24"/>
        </w:rPr>
        <w:t xml:space="preserve">that it is </w:t>
      </w:r>
      <w:r w:rsidR="009454FC" w:rsidRPr="00825467">
        <w:rPr>
          <w:rFonts w:ascii="Times New Roman" w:hAnsi="Times New Roman" w:cs="Times New Roman"/>
          <w:sz w:val="24"/>
          <w:szCs w:val="24"/>
        </w:rPr>
        <w:t xml:space="preserve">not </w:t>
      </w:r>
      <w:r w:rsidR="00531EBD" w:rsidRPr="00825467">
        <w:rPr>
          <w:rFonts w:ascii="Times New Roman" w:hAnsi="Times New Roman" w:cs="Times New Roman"/>
          <w:sz w:val="24"/>
          <w:szCs w:val="24"/>
        </w:rPr>
        <w:t xml:space="preserve">something </w:t>
      </w:r>
      <w:r w:rsidR="009454FC" w:rsidRPr="00825467">
        <w:rPr>
          <w:rFonts w:ascii="Times New Roman" w:hAnsi="Times New Roman" w:cs="Times New Roman"/>
          <w:sz w:val="24"/>
          <w:szCs w:val="24"/>
        </w:rPr>
        <w:t>from inside an individual, he argues that it is a</w:t>
      </w:r>
      <w:r w:rsidR="00C36A33" w:rsidRPr="00825467">
        <w:rPr>
          <w:rFonts w:ascii="Times New Roman" w:hAnsi="Times New Roman" w:cs="Times New Roman"/>
          <w:sz w:val="24"/>
          <w:szCs w:val="24"/>
        </w:rPr>
        <w:t>ffected by culture. Y</w:t>
      </w:r>
      <w:r w:rsidR="009454FC" w:rsidRPr="00825467">
        <w:rPr>
          <w:rFonts w:ascii="Times New Roman" w:hAnsi="Times New Roman" w:cs="Times New Roman"/>
          <w:sz w:val="24"/>
          <w:szCs w:val="24"/>
        </w:rPr>
        <w:t xml:space="preserve">ou could argue </w:t>
      </w:r>
      <w:r w:rsidR="004D2EE4" w:rsidRPr="00825467">
        <w:rPr>
          <w:rFonts w:ascii="Times New Roman" w:hAnsi="Times New Roman" w:cs="Times New Roman"/>
          <w:sz w:val="24"/>
          <w:szCs w:val="24"/>
        </w:rPr>
        <w:t xml:space="preserve">therefore that </w:t>
      </w:r>
      <w:r w:rsidR="009454FC" w:rsidRPr="00825467">
        <w:rPr>
          <w:rFonts w:ascii="Times New Roman" w:hAnsi="Times New Roman" w:cs="Times New Roman"/>
          <w:sz w:val="24"/>
          <w:szCs w:val="24"/>
        </w:rPr>
        <w:t>factors such as the socio-economic environment in which the young person lives in will impact on the meaning for that person.</w:t>
      </w:r>
      <w:r w:rsidR="00E651D3" w:rsidRPr="00825467">
        <w:rPr>
          <w:rFonts w:ascii="Times New Roman" w:hAnsi="Times New Roman" w:cs="Times New Roman"/>
          <w:sz w:val="24"/>
          <w:szCs w:val="24"/>
        </w:rPr>
        <w:t xml:space="preserve"> Veselska (2009) report that the socio-economic position of an adolescence has a clear impact on developing self-esteem, which will impact on finding meaning in life.</w:t>
      </w:r>
      <w:r w:rsidR="009454FC" w:rsidRPr="00825467">
        <w:rPr>
          <w:rFonts w:ascii="Times New Roman" w:hAnsi="Times New Roman" w:cs="Times New Roman"/>
          <w:sz w:val="24"/>
          <w:szCs w:val="24"/>
        </w:rPr>
        <w:t xml:space="preserve"> </w:t>
      </w:r>
      <w:r w:rsidR="00B428A4" w:rsidRPr="00825467">
        <w:rPr>
          <w:rFonts w:ascii="Times New Roman" w:hAnsi="Times New Roman" w:cs="Times New Roman"/>
          <w:sz w:val="24"/>
          <w:szCs w:val="24"/>
        </w:rPr>
        <w:t xml:space="preserve">Therefore living in poverty limits the chances of educational attainment consequently this will impact on meaning and purpose. </w:t>
      </w:r>
      <w:r w:rsidR="008E6046" w:rsidRPr="00825467">
        <w:rPr>
          <w:rFonts w:ascii="Times New Roman" w:hAnsi="Times New Roman" w:cs="Times New Roman"/>
          <w:sz w:val="24"/>
          <w:szCs w:val="24"/>
        </w:rPr>
        <w:t>Seligman’s five pillars model of well-being named PERMA (2011) includes meaning as one of the pillars, alongside: positive emotions, engagement, relationships and accomplishment</w:t>
      </w:r>
      <w:r w:rsidR="006A1DEB" w:rsidRPr="00825467">
        <w:rPr>
          <w:rFonts w:ascii="Times New Roman" w:hAnsi="Times New Roman" w:cs="Times New Roman"/>
          <w:sz w:val="24"/>
          <w:szCs w:val="24"/>
        </w:rPr>
        <w:t xml:space="preserve"> (Seligman, 2011)</w:t>
      </w:r>
      <w:r w:rsidR="008E6046" w:rsidRPr="00825467">
        <w:rPr>
          <w:rFonts w:ascii="Times New Roman" w:hAnsi="Times New Roman" w:cs="Times New Roman"/>
          <w:sz w:val="24"/>
          <w:szCs w:val="24"/>
        </w:rPr>
        <w:t>. Seligman (2011) believes that these are fundamental to well-being</w:t>
      </w:r>
      <w:r w:rsidR="00C909A7" w:rsidRPr="00825467">
        <w:rPr>
          <w:rFonts w:ascii="Times New Roman" w:hAnsi="Times New Roman" w:cs="Times New Roman"/>
          <w:sz w:val="24"/>
          <w:szCs w:val="24"/>
        </w:rPr>
        <w:t xml:space="preserve"> implying that to have these can lead to a ‘good life’. </w:t>
      </w:r>
      <w:r w:rsidR="00A37542" w:rsidRPr="00825467">
        <w:rPr>
          <w:rFonts w:ascii="Times New Roman" w:hAnsi="Times New Roman" w:cs="Times New Roman"/>
          <w:sz w:val="24"/>
          <w:szCs w:val="24"/>
        </w:rPr>
        <w:t xml:space="preserve">Seligman believes we are at our best when we dedicate time to something such as family, religion or a creative goal (2011). </w:t>
      </w:r>
      <w:r w:rsidRPr="00825467">
        <w:rPr>
          <w:rFonts w:ascii="Times New Roman" w:hAnsi="Times New Roman" w:cs="Times New Roman"/>
          <w:sz w:val="24"/>
          <w:szCs w:val="24"/>
        </w:rPr>
        <w:t xml:space="preserve">“Perceptions of meaning in life are thought to be related to the development of a coherent sense of one’s identity” (Heine, et al 2006, as cited by Steger et al 2009). </w:t>
      </w:r>
    </w:p>
    <w:p w:rsidR="00FD517A" w:rsidRPr="00825467" w:rsidRDefault="00FD517A" w:rsidP="00825467">
      <w:pPr>
        <w:autoSpaceDE w:val="0"/>
        <w:autoSpaceDN w:val="0"/>
        <w:adjustRightInd w:val="0"/>
        <w:spacing w:after="0" w:line="360" w:lineRule="auto"/>
        <w:jc w:val="both"/>
        <w:rPr>
          <w:rFonts w:ascii="Times New Roman" w:hAnsi="Times New Roman" w:cs="Times New Roman"/>
          <w:sz w:val="24"/>
          <w:szCs w:val="24"/>
        </w:rPr>
      </w:pPr>
    </w:p>
    <w:p w:rsidR="008E339E" w:rsidRPr="00825467" w:rsidRDefault="008E339E" w:rsidP="00825467">
      <w:pPr>
        <w:autoSpaceDE w:val="0"/>
        <w:autoSpaceDN w:val="0"/>
        <w:adjustRightInd w:val="0"/>
        <w:spacing w:after="0" w:line="360" w:lineRule="auto"/>
        <w:jc w:val="both"/>
        <w:rPr>
          <w:rFonts w:ascii="Times New Roman" w:hAnsi="Times New Roman" w:cs="Times New Roman"/>
          <w:sz w:val="24"/>
          <w:szCs w:val="24"/>
        </w:rPr>
      </w:pPr>
      <w:r w:rsidRPr="00825467">
        <w:rPr>
          <w:rFonts w:ascii="Times New Roman" w:hAnsi="Times New Roman" w:cs="Times New Roman"/>
          <w:sz w:val="24"/>
          <w:szCs w:val="24"/>
        </w:rPr>
        <w:t xml:space="preserve">In relation to identity Erikson (1968) describes adolescence as a period when they are </w:t>
      </w:r>
      <w:r w:rsidRPr="00825467">
        <w:rPr>
          <w:rFonts w:ascii="Times New Roman" w:hAnsi="Times New Roman" w:cs="Times New Roman"/>
          <w:color w:val="231F20"/>
          <w:sz w:val="24"/>
          <w:szCs w:val="24"/>
        </w:rPr>
        <w:t>searching to find some form of identity and</w:t>
      </w:r>
      <w:r w:rsidRPr="00825467">
        <w:rPr>
          <w:rFonts w:ascii="Times New Roman" w:hAnsi="Times New Roman" w:cs="Times New Roman"/>
          <w:sz w:val="24"/>
          <w:szCs w:val="24"/>
        </w:rPr>
        <w:t xml:space="preserve"> </w:t>
      </w:r>
      <w:r w:rsidRPr="00825467">
        <w:rPr>
          <w:rFonts w:ascii="Times New Roman" w:hAnsi="Times New Roman" w:cs="Times New Roman"/>
          <w:color w:val="231F20"/>
          <w:sz w:val="24"/>
          <w:szCs w:val="24"/>
        </w:rPr>
        <w:t xml:space="preserve">meaning in their lives (Erikson, 1968). </w:t>
      </w:r>
      <w:r w:rsidR="008E0FC4" w:rsidRPr="00825467">
        <w:rPr>
          <w:rFonts w:ascii="Times New Roman" w:hAnsi="Times New Roman" w:cs="Times New Roman"/>
          <w:sz w:val="24"/>
          <w:szCs w:val="24"/>
        </w:rPr>
        <w:t xml:space="preserve">According to Erikson (1968) the individual must undergo three meaningful processes so as to form a stable, coherent identity: identification, exploration, and commitment. </w:t>
      </w:r>
      <w:r w:rsidRPr="00825467">
        <w:rPr>
          <w:rFonts w:ascii="Times New Roman" w:hAnsi="Times New Roman" w:cs="Times New Roman"/>
          <w:color w:val="231F20"/>
          <w:sz w:val="24"/>
          <w:szCs w:val="24"/>
        </w:rPr>
        <w:t xml:space="preserve">According to </w:t>
      </w:r>
      <w:r w:rsidRPr="00825467">
        <w:rPr>
          <w:rFonts w:ascii="Times New Roman" w:hAnsi="Times New Roman" w:cs="Times New Roman"/>
          <w:bCs/>
          <w:sz w:val="24"/>
          <w:szCs w:val="24"/>
        </w:rPr>
        <w:t>Rathi &amp; Rastogi (2007)</w:t>
      </w:r>
      <w:r w:rsidRPr="00825467">
        <w:rPr>
          <w:rFonts w:ascii="Times New Roman" w:hAnsi="Times New Roman" w:cs="Times New Roman"/>
          <w:color w:val="231F20"/>
          <w:sz w:val="24"/>
          <w:szCs w:val="24"/>
        </w:rPr>
        <w:t xml:space="preserve"> having meaning or purpose in life can solve the identity crisis that a person normally faces during adolescence. Therefore meaning is significant in </w:t>
      </w:r>
      <w:r w:rsidRPr="00825467">
        <w:rPr>
          <w:rFonts w:ascii="Times New Roman" w:hAnsi="Times New Roman" w:cs="Times New Roman"/>
          <w:sz w:val="24"/>
          <w:szCs w:val="24"/>
        </w:rPr>
        <w:t>an adolescent’s life which can be central for a successful transition</w:t>
      </w:r>
      <w:r w:rsidRPr="00825467">
        <w:rPr>
          <w:rFonts w:ascii="Times New Roman" w:hAnsi="Times New Roman" w:cs="Times New Roman"/>
          <w:color w:val="231F20"/>
          <w:sz w:val="24"/>
          <w:szCs w:val="24"/>
        </w:rPr>
        <w:t xml:space="preserve"> </w:t>
      </w:r>
      <w:r w:rsidRPr="00825467">
        <w:rPr>
          <w:rFonts w:ascii="Times New Roman" w:hAnsi="Times New Roman" w:cs="Times New Roman"/>
          <w:sz w:val="24"/>
          <w:szCs w:val="24"/>
        </w:rPr>
        <w:t xml:space="preserve">into adulthood (Rathi &amp; Rastogi, 2007). In addition, Zika &amp; Chamberlain (1987) found that meaning in life has a strong and consistent predictor of psychological well-being. </w:t>
      </w:r>
    </w:p>
    <w:p w:rsidR="00A37542" w:rsidRPr="00825467" w:rsidRDefault="00A37542" w:rsidP="00825467">
      <w:pPr>
        <w:autoSpaceDE w:val="0"/>
        <w:autoSpaceDN w:val="0"/>
        <w:adjustRightInd w:val="0"/>
        <w:spacing w:after="0" w:line="360" w:lineRule="auto"/>
        <w:jc w:val="both"/>
        <w:rPr>
          <w:rFonts w:ascii="Times New Roman" w:hAnsi="Times New Roman" w:cs="Times New Roman"/>
          <w:sz w:val="24"/>
          <w:szCs w:val="24"/>
        </w:rPr>
      </w:pPr>
    </w:p>
    <w:p w:rsidR="00CC248C" w:rsidRPr="00825467" w:rsidRDefault="007A4CEA" w:rsidP="00825467">
      <w:pPr>
        <w:autoSpaceDE w:val="0"/>
        <w:autoSpaceDN w:val="0"/>
        <w:adjustRightInd w:val="0"/>
        <w:spacing w:after="0" w:line="360" w:lineRule="auto"/>
        <w:jc w:val="both"/>
        <w:rPr>
          <w:rFonts w:ascii="Times New Roman" w:hAnsi="Times New Roman" w:cs="Times New Roman"/>
          <w:sz w:val="24"/>
          <w:szCs w:val="24"/>
        </w:rPr>
      </w:pPr>
      <w:r w:rsidRPr="00825467">
        <w:rPr>
          <w:rFonts w:ascii="Times New Roman" w:hAnsi="Times New Roman" w:cs="Times New Roman"/>
          <w:sz w:val="24"/>
          <w:szCs w:val="24"/>
        </w:rPr>
        <w:t>Usher et al (</w:t>
      </w:r>
      <w:r w:rsidR="00387BB4" w:rsidRPr="00825467">
        <w:rPr>
          <w:rFonts w:ascii="Times New Roman" w:hAnsi="Times New Roman" w:cs="Times New Roman"/>
          <w:sz w:val="24"/>
          <w:szCs w:val="24"/>
        </w:rPr>
        <w:t xml:space="preserve">2018) </w:t>
      </w:r>
      <w:r w:rsidR="0042663B" w:rsidRPr="00825467">
        <w:rPr>
          <w:rFonts w:ascii="Times New Roman" w:hAnsi="Times New Roman" w:cs="Times New Roman"/>
          <w:sz w:val="24"/>
          <w:szCs w:val="24"/>
        </w:rPr>
        <w:t xml:space="preserve">allude </w:t>
      </w:r>
      <w:r w:rsidR="00387BB4" w:rsidRPr="00825467">
        <w:rPr>
          <w:rFonts w:ascii="Times New Roman" w:hAnsi="Times New Roman" w:cs="Times New Roman"/>
          <w:sz w:val="24"/>
          <w:szCs w:val="24"/>
        </w:rPr>
        <w:t>that the perseverance facet of grit and self-efficacy make them intrinsically linked, however, they report that this is an</w:t>
      </w:r>
      <w:r w:rsidR="0042663B" w:rsidRPr="00825467">
        <w:rPr>
          <w:rFonts w:ascii="Times New Roman" w:hAnsi="Times New Roman" w:cs="Times New Roman"/>
          <w:sz w:val="24"/>
          <w:szCs w:val="24"/>
        </w:rPr>
        <w:t xml:space="preserve"> area for further investigation. They argue </w:t>
      </w:r>
      <w:r w:rsidR="00E932E3" w:rsidRPr="00825467">
        <w:rPr>
          <w:rFonts w:ascii="Times New Roman" w:hAnsi="Times New Roman" w:cs="Times New Roman"/>
          <w:sz w:val="24"/>
          <w:szCs w:val="24"/>
        </w:rPr>
        <w:t xml:space="preserve">what research has been carried </w:t>
      </w:r>
      <w:r w:rsidR="006A1DEB" w:rsidRPr="00825467">
        <w:rPr>
          <w:rFonts w:ascii="Times New Roman" w:hAnsi="Times New Roman" w:cs="Times New Roman"/>
          <w:sz w:val="24"/>
          <w:szCs w:val="24"/>
        </w:rPr>
        <w:t>out has</w:t>
      </w:r>
      <w:r w:rsidR="0042663B" w:rsidRPr="00825467">
        <w:rPr>
          <w:rFonts w:ascii="Times New Roman" w:hAnsi="Times New Roman" w:cs="Times New Roman"/>
          <w:sz w:val="24"/>
          <w:szCs w:val="24"/>
        </w:rPr>
        <w:t xml:space="preserve"> </w:t>
      </w:r>
      <w:r w:rsidR="00E932E3" w:rsidRPr="00825467">
        <w:rPr>
          <w:rFonts w:ascii="Times New Roman" w:hAnsi="Times New Roman" w:cs="Times New Roman"/>
          <w:sz w:val="24"/>
          <w:szCs w:val="24"/>
        </w:rPr>
        <w:t>shown that grit is related to academic success</w:t>
      </w:r>
      <w:r w:rsidR="004E36E2" w:rsidRPr="00825467">
        <w:rPr>
          <w:rFonts w:ascii="Times New Roman" w:hAnsi="Times New Roman" w:cs="Times New Roman"/>
          <w:sz w:val="24"/>
          <w:szCs w:val="24"/>
        </w:rPr>
        <w:t>,</w:t>
      </w:r>
      <w:r w:rsidR="00E932E3" w:rsidRPr="00825467">
        <w:rPr>
          <w:rFonts w:ascii="Times New Roman" w:hAnsi="Times New Roman" w:cs="Times New Roman"/>
          <w:sz w:val="24"/>
          <w:szCs w:val="24"/>
        </w:rPr>
        <w:t xml:space="preserve"> </w:t>
      </w:r>
      <w:r w:rsidR="0042663B" w:rsidRPr="00825467">
        <w:rPr>
          <w:rFonts w:ascii="Times New Roman" w:hAnsi="Times New Roman" w:cs="Times New Roman"/>
          <w:sz w:val="24"/>
          <w:szCs w:val="24"/>
        </w:rPr>
        <w:t xml:space="preserve">although </w:t>
      </w:r>
      <w:r w:rsidR="004E36E2" w:rsidRPr="00825467">
        <w:rPr>
          <w:rFonts w:ascii="Times New Roman" w:hAnsi="Times New Roman" w:cs="Times New Roman"/>
          <w:sz w:val="24"/>
          <w:szCs w:val="24"/>
        </w:rPr>
        <w:t xml:space="preserve">they argue, that </w:t>
      </w:r>
      <w:r w:rsidR="0042663B" w:rsidRPr="00825467">
        <w:rPr>
          <w:rFonts w:ascii="Times New Roman" w:hAnsi="Times New Roman" w:cs="Times New Roman"/>
          <w:sz w:val="24"/>
          <w:szCs w:val="24"/>
        </w:rPr>
        <w:t xml:space="preserve">having a foundation of skills and intellectual capacity are also factors for success </w:t>
      </w:r>
      <w:r w:rsidR="004E36E2" w:rsidRPr="00825467">
        <w:rPr>
          <w:rFonts w:ascii="Times New Roman" w:hAnsi="Times New Roman" w:cs="Times New Roman"/>
          <w:sz w:val="24"/>
          <w:szCs w:val="24"/>
        </w:rPr>
        <w:t>(</w:t>
      </w:r>
      <w:r w:rsidR="0042663B" w:rsidRPr="00825467">
        <w:rPr>
          <w:rFonts w:ascii="Times New Roman" w:hAnsi="Times New Roman" w:cs="Times New Roman"/>
          <w:sz w:val="24"/>
          <w:szCs w:val="24"/>
        </w:rPr>
        <w:t xml:space="preserve">Usher et al, 2018). </w:t>
      </w:r>
      <w:r w:rsidR="004E36E2" w:rsidRPr="00825467">
        <w:rPr>
          <w:rFonts w:ascii="Times New Roman" w:hAnsi="Times New Roman" w:cs="Times New Roman"/>
          <w:sz w:val="24"/>
          <w:szCs w:val="24"/>
        </w:rPr>
        <w:t xml:space="preserve">Duckworth (2013) in her research found that </w:t>
      </w:r>
      <w:r w:rsidR="002F7C9F" w:rsidRPr="00825467">
        <w:rPr>
          <w:rFonts w:ascii="Times New Roman" w:hAnsi="Times New Roman" w:cs="Times New Roman"/>
          <w:sz w:val="24"/>
          <w:szCs w:val="24"/>
        </w:rPr>
        <w:t xml:space="preserve">having </w:t>
      </w:r>
      <w:r w:rsidR="004E36E2" w:rsidRPr="00825467">
        <w:rPr>
          <w:rFonts w:ascii="Times New Roman" w:hAnsi="Times New Roman" w:cs="Times New Roman"/>
          <w:sz w:val="24"/>
          <w:szCs w:val="24"/>
        </w:rPr>
        <w:t xml:space="preserve">grit </w:t>
      </w:r>
      <w:r w:rsidR="002F7C9F" w:rsidRPr="00825467">
        <w:rPr>
          <w:rFonts w:ascii="Times New Roman" w:hAnsi="Times New Roman" w:cs="Times New Roman"/>
          <w:sz w:val="24"/>
          <w:szCs w:val="24"/>
        </w:rPr>
        <w:t xml:space="preserve">led to the predictions of success; she describes grit as </w:t>
      </w:r>
      <w:r w:rsidR="00274865" w:rsidRPr="00825467">
        <w:rPr>
          <w:rFonts w:ascii="Times New Roman" w:hAnsi="Times New Roman" w:cs="Times New Roman"/>
          <w:sz w:val="24"/>
          <w:szCs w:val="24"/>
        </w:rPr>
        <w:t>“</w:t>
      </w:r>
      <w:r w:rsidR="002F7C9F" w:rsidRPr="00825467">
        <w:rPr>
          <w:rFonts w:ascii="Times New Roman" w:hAnsi="Times New Roman" w:cs="Times New Roman"/>
          <w:sz w:val="24"/>
          <w:szCs w:val="24"/>
        </w:rPr>
        <w:t>having a passion and perseverance for long-term goals</w:t>
      </w:r>
      <w:r w:rsidR="00274865" w:rsidRPr="00825467">
        <w:rPr>
          <w:rFonts w:ascii="Times New Roman" w:hAnsi="Times New Roman" w:cs="Times New Roman"/>
          <w:sz w:val="24"/>
          <w:szCs w:val="24"/>
        </w:rPr>
        <w:t>”</w:t>
      </w:r>
      <w:r w:rsidR="00CC248C" w:rsidRPr="00825467">
        <w:rPr>
          <w:rFonts w:ascii="Times New Roman" w:hAnsi="Times New Roman" w:cs="Times New Roman"/>
          <w:sz w:val="24"/>
          <w:szCs w:val="24"/>
        </w:rPr>
        <w:t xml:space="preserve">, having stamina and working hard. </w:t>
      </w:r>
      <w:r w:rsidR="00AE62C5" w:rsidRPr="00825467">
        <w:rPr>
          <w:rFonts w:ascii="Times New Roman" w:hAnsi="Times New Roman" w:cs="Times New Roman"/>
          <w:sz w:val="24"/>
          <w:szCs w:val="24"/>
        </w:rPr>
        <w:t>In light of her research Duckworth believes</w:t>
      </w:r>
      <w:r w:rsidR="00CC248C" w:rsidRPr="00825467">
        <w:rPr>
          <w:rFonts w:ascii="Times New Roman" w:hAnsi="Times New Roman" w:cs="Times New Roman"/>
          <w:sz w:val="24"/>
          <w:szCs w:val="24"/>
        </w:rPr>
        <w:t xml:space="preserve"> that there needs to be more understanding of students learning from a motivational and a </w:t>
      </w:r>
      <w:r w:rsidR="00CC248C" w:rsidRPr="00825467">
        <w:rPr>
          <w:rFonts w:ascii="Times New Roman" w:hAnsi="Times New Roman" w:cs="Times New Roman"/>
          <w:sz w:val="24"/>
          <w:szCs w:val="24"/>
        </w:rPr>
        <w:lastRenderedPageBreak/>
        <w:t>psychological perspective</w:t>
      </w:r>
      <w:r w:rsidR="00AE62C5" w:rsidRPr="00825467">
        <w:rPr>
          <w:rFonts w:ascii="Times New Roman" w:hAnsi="Times New Roman" w:cs="Times New Roman"/>
          <w:sz w:val="24"/>
          <w:szCs w:val="24"/>
        </w:rPr>
        <w:t xml:space="preserve"> (2013). In America educational policy makers and some schools have taken an interest in grit and have even incorporated it into their curriculum and assessments (Usher, et al, 2018).</w:t>
      </w:r>
    </w:p>
    <w:p w:rsidR="00AE62C5" w:rsidRPr="00825467" w:rsidRDefault="00AE62C5" w:rsidP="00825467">
      <w:pPr>
        <w:autoSpaceDE w:val="0"/>
        <w:autoSpaceDN w:val="0"/>
        <w:adjustRightInd w:val="0"/>
        <w:spacing w:after="0" w:line="360" w:lineRule="auto"/>
        <w:jc w:val="both"/>
        <w:rPr>
          <w:rFonts w:ascii="Times New Roman" w:hAnsi="Times New Roman" w:cs="Times New Roman"/>
          <w:sz w:val="24"/>
          <w:szCs w:val="24"/>
        </w:rPr>
      </w:pPr>
    </w:p>
    <w:p w:rsidR="00AE62C5" w:rsidRPr="00825467" w:rsidRDefault="00183F13" w:rsidP="00825467">
      <w:pPr>
        <w:autoSpaceDE w:val="0"/>
        <w:autoSpaceDN w:val="0"/>
        <w:adjustRightInd w:val="0"/>
        <w:spacing w:after="0" w:line="360" w:lineRule="auto"/>
        <w:jc w:val="both"/>
        <w:rPr>
          <w:rFonts w:ascii="Times New Roman" w:hAnsi="Times New Roman" w:cs="Times New Roman"/>
          <w:sz w:val="24"/>
          <w:szCs w:val="24"/>
        </w:rPr>
      </w:pPr>
      <w:r w:rsidRPr="00825467">
        <w:rPr>
          <w:rFonts w:ascii="Times New Roman" w:hAnsi="Times New Roman" w:cs="Times New Roman"/>
          <w:sz w:val="24"/>
          <w:szCs w:val="24"/>
        </w:rPr>
        <w:t>A</w:t>
      </w:r>
      <w:r w:rsidR="00AE62C5" w:rsidRPr="00825467">
        <w:rPr>
          <w:rFonts w:ascii="Times New Roman" w:hAnsi="Times New Roman" w:cs="Times New Roman"/>
          <w:sz w:val="24"/>
          <w:szCs w:val="24"/>
        </w:rPr>
        <w:t>dolescence</w:t>
      </w:r>
      <w:r w:rsidR="00A27FB6" w:rsidRPr="00825467">
        <w:rPr>
          <w:rFonts w:ascii="Times New Roman" w:hAnsi="Times New Roman" w:cs="Times New Roman"/>
          <w:sz w:val="24"/>
          <w:szCs w:val="24"/>
        </w:rPr>
        <w:t xml:space="preserve"> years</w:t>
      </w:r>
      <w:r w:rsidRPr="00825467">
        <w:rPr>
          <w:rFonts w:ascii="Times New Roman" w:hAnsi="Times New Roman" w:cs="Times New Roman"/>
          <w:sz w:val="24"/>
          <w:szCs w:val="24"/>
        </w:rPr>
        <w:t xml:space="preserve"> are turbulent;</w:t>
      </w:r>
      <w:r w:rsidR="00AE62C5" w:rsidRPr="00825467">
        <w:rPr>
          <w:rFonts w:ascii="Times New Roman" w:hAnsi="Times New Roman" w:cs="Times New Roman"/>
          <w:sz w:val="24"/>
          <w:szCs w:val="24"/>
        </w:rPr>
        <w:t xml:space="preserve"> as well as </w:t>
      </w:r>
      <w:r w:rsidR="009C38AD" w:rsidRPr="00825467">
        <w:rPr>
          <w:rFonts w:ascii="Times New Roman" w:hAnsi="Times New Roman" w:cs="Times New Roman"/>
          <w:sz w:val="24"/>
          <w:szCs w:val="24"/>
        </w:rPr>
        <w:t>having to deal</w:t>
      </w:r>
      <w:r w:rsidRPr="00825467">
        <w:rPr>
          <w:rFonts w:ascii="Times New Roman" w:hAnsi="Times New Roman" w:cs="Times New Roman"/>
          <w:sz w:val="24"/>
          <w:szCs w:val="24"/>
        </w:rPr>
        <w:t xml:space="preserve"> with the emergence of self-concept, enhanced self-awareness, </w:t>
      </w:r>
      <w:r w:rsidR="00A27FB6" w:rsidRPr="00825467">
        <w:rPr>
          <w:rFonts w:ascii="Times New Roman" w:hAnsi="Times New Roman" w:cs="Times New Roman"/>
          <w:sz w:val="24"/>
          <w:szCs w:val="24"/>
        </w:rPr>
        <w:t>biological growth and</w:t>
      </w:r>
      <w:r w:rsidR="009C38AD" w:rsidRPr="00825467">
        <w:rPr>
          <w:rFonts w:ascii="Times New Roman" w:hAnsi="Times New Roman" w:cs="Times New Roman"/>
          <w:sz w:val="24"/>
          <w:szCs w:val="24"/>
        </w:rPr>
        <w:t xml:space="preserve"> role function,</w:t>
      </w:r>
      <w:r w:rsidR="00A27FB6" w:rsidRPr="00825467">
        <w:rPr>
          <w:rFonts w:ascii="Times New Roman" w:hAnsi="Times New Roman" w:cs="Times New Roman"/>
          <w:sz w:val="24"/>
          <w:szCs w:val="24"/>
        </w:rPr>
        <w:t xml:space="preserve"> they are also expected to have </w:t>
      </w:r>
      <w:r w:rsidR="007367AE" w:rsidRPr="00825467">
        <w:rPr>
          <w:rFonts w:ascii="Times New Roman" w:hAnsi="Times New Roman" w:cs="Times New Roman"/>
          <w:sz w:val="24"/>
          <w:szCs w:val="24"/>
        </w:rPr>
        <w:t xml:space="preserve">developed a </w:t>
      </w:r>
      <w:r w:rsidR="00A27FB6" w:rsidRPr="00825467">
        <w:rPr>
          <w:rFonts w:ascii="Times New Roman" w:hAnsi="Times New Roman" w:cs="Times New Roman"/>
          <w:sz w:val="24"/>
          <w:szCs w:val="24"/>
        </w:rPr>
        <w:t>wide range of skills</w:t>
      </w:r>
      <w:r w:rsidRPr="00825467">
        <w:rPr>
          <w:rFonts w:ascii="Times New Roman" w:hAnsi="Times New Roman" w:cs="Times New Roman"/>
          <w:sz w:val="24"/>
          <w:szCs w:val="24"/>
        </w:rPr>
        <w:t xml:space="preserve"> (Weil et al, 2013)</w:t>
      </w:r>
      <w:r w:rsidR="00886CE7" w:rsidRPr="00825467">
        <w:rPr>
          <w:rFonts w:ascii="Times New Roman" w:hAnsi="Times New Roman" w:cs="Times New Roman"/>
          <w:sz w:val="24"/>
          <w:szCs w:val="24"/>
        </w:rPr>
        <w:t xml:space="preserve">. Young people </w:t>
      </w:r>
      <w:r w:rsidR="009C38AD" w:rsidRPr="00825467">
        <w:rPr>
          <w:rFonts w:ascii="Times New Roman" w:hAnsi="Times New Roman" w:cs="Times New Roman"/>
          <w:sz w:val="24"/>
          <w:szCs w:val="24"/>
        </w:rPr>
        <w:t>need to be goal setters, have self-efficacy and grit. Furthermore they are also expected to have developed several characteristics during their development; according to Tough (2014) these include persistence, self-control, curiosity</w:t>
      </w:r>
      <w:r w:rsidR="00A675EB" w:rsidRPr="00825467">
        <w:rPr>
          <w:rFonts w:ascii="Times New Roman" w:hAnsi="Times New Roman" w:cs="Times New Roman"/>
          <w:sz w:val="24"/>
          <w:szCs w:val="24"/>
        </w:rPr>
        <w:t>, creativity</w:t>
      </w:r>
      <w:r w:rsidR="009C38AD" w:rsidRPr="00825467">
        <w:rPr>
          <w:rFonts w:ascii="Times New Roman" w:hAnsi="Times New Roman" w:cs="Times New Roman"/>
          <w:sz w:val="24"/>
          <w:szCs w:val="24"/>
        </w:rPr>
        <w:t xml:space="preserve"> and conscientiousness. </w:t>
      </w:r>
      <w:r w:rsidR="004D02FA" w:rsidRPr="00825467">
        <w:rPr>
          <w:rFonts w:ascii="Times New Roman" w:hAnsi="Times New Roman" w:cs="Times New Roman"/>
          <w:sz w:val="24"/>
          <w:szCs w:val="24"/>
        </w:rPr>
        <w:t xml:space="preserve">These are often categorised as being non-cognitive skills </w:t>
      </w:r>
      <w:r w:rsidR="00E31BAC" w:rsidRPr="00825467">
        <w:rPr>
          <w:rFonts w:ascii="Times New Roman" w:hAnsi="Times New Roman" w:cs="Times New Roman"/>
          <w:sz w:val="24"/>
          <w:szCs w:val="24"/>
        </w:rPr>
        <w:t xml:space="preserve">(Tough, 2016) </w:t>
      </w:r>
      <w:r w:rsidR="004D02FA" w:rsidRPr="00825467">
        <w:rPr>
          <w:rFonts w:ascii="Times New Roman" w:hAnsi="Times New Roman" w:cs="Times New Roman"/>
          <w:sz w:val="24"/>
          <w:szCs w:val="24"/>
        </w:rPr>
        <w:t>or character strengths</w:t>
      </w:r>
      <w:r w:rsidR="00E31BAC" w:rsidRPr="00825467">
        <w:rPr>
          <w:rFonts w:ascii="Times New Roman" w:hAnsi="Times New Roman" w:cs="Times New Roman"/>
          <w:sz w:val="24"/>
          <w:szCs w:val="24"/>
        </w:rPr>
        <w:t xml:space="preserve"> by teachers, </w:t>
      </w:r>
      <w:r w:rsidR="004D02FA" w:rsidRPr="00825467">
        <w:rPr>
          <w:rFonts w:ascii="Times New Roman" w:hAnsi="Times New Roman" w:cs="Times New Roman"/>
          <w:sz w:val="24"/>
          <w:szCs w:val="24"/>
        </w:rPr>
        <w:t xml:space="preserve">personality traits by psychologists and executive functions by neuroscientist (Tough, 2014). Tough </w:t>
      </w:r>
      <w:r w:rsidR="00B82FB2" w:rsidRPr="00825467">
        <w:rPr>
          <w:rFonts w:ascii="Times New Roman" w:hAnsi="Times New Roman" w:cs="Times New Roman"/>
          <w:sz w:val="24"/>
          <w:szCs w:val="24"/>
        </w:rPr>
        <w:t xml:space="preserve">(2014) argues that during adolescence </w:t>
      </w:r>
      <w:r w:rsidR="00AB7674" w:rsidRPr="00825467">
        <w:rPr>
          <w:rFonts w:ascii="Times New Roman" w:hAnsi="Times New Roman" w:cs="Times New Roman"/>
          <w:sz w:val="24"/>
          <w:szCs w:val="24"/>
        </w:rPr>
        <w:t>is a good time to develop some of the skills mentioned</w:t>
      </w:r>
      <w:r w:rsidR="00B82FB2" w:rsidRPr="00825467">
        <w:rPr>
          <w:rFonts w:ascii="Times New Roman" w:hAnsi="Times New Roman" w:cs="Times New Roman"/>
          <w:sz w:val="24"/>
          <w:szCs w:val="24"/>
        </w:rPr>
        <w:t xml:space="preserve"> </w:t>
      </w:r>
      <w:r w:rsidR="00E31BAC" w:rsidRPr="00825467">
        <w:rPr>
          <w:rFonts w:ascii="Times New Roman" w:hAnsi="Times New Roman" w:cs="Times New Roman"/>
          <w:sz w:val="24"/>
          <w:szCs w:val="24"/>
        </w:rPr>
        <w:t xml:space="preserve">previously </w:t>
      </w:r>
      <w:r w:rsidR="00B82FB2" w:rsidRPr="00825467">
        <w:rPr>
          <w:rFonts w:ascii="Times New Roman" w:hAnsi="Times New Roman" w:cs="Times New Roman"/>
          <w:sz w:val="24"/>
          <w:szCs w:val="24"/>
        </w:rPr>
        <w:t xml:space="preserve">because </w:t>
      </w:r>
      <w:r w:rsidR="00AB7674" w:rsidRPr="00825467">
        <w:rPr>
          <w:rFonts w:ascii="Times New Roman" w:hAnsi="Times New Roman" w:cs="Times New Roman"/>
          <w:sz w:val="24"/>
          <w:szCs w:val="24"/>
        </w:rPr>
        <w:t>it is a time when they start to think deeply about themselves and start to reflect</w:t>
      </w:r>
      <w:r w:rsidR="00E31BAC" w:rsidRPr="00825467">
        <w:rPr>
          <w:rFonts w:ascii="Times New Roman" w:hAnsi="Times New Roman" w:cs="Times New Roman"/>
          <w:sz w:val="24"/>
          <w:szCs w:val="24"/>
        </w:rPr>
        <w:t xml:space="preserve"> and make decisions due to metacognition development. Extensive research by Weil et al (2013) noted that </w:t>
      </w:r>
      <w:r w:rsidR="00B82FB2" w:rsidRPr="00825467">
        <w:rPr>
          <w:rFonts w:ascii="Times New Roman" w:hAnsi="Times New Roman" w:cs="Times New Roman"/>
          <w:sz w:val="24"/>
          <w:szCs w:val="24"/>
        </w:rPr>
        <w:t>me</w:t>
      </w:r>
      <w:r w:rsidR="00AB7674" w:rsidRPr="00825467">
        <w:rPr>
          <w:rFonts w:ascii="Times New Roman" w:hAnsi="Times New Roman" w:cs="Times New Roman"/>
          <w:sz w:val="24"/>
          <w:szCs w:val="24"/>
        </w:rPr>
        <w:t>tacognition</w:t>
      </w:r>
      <w:r w:rsidR="00E31BAC" w:rsidRPr="00825467">
        <w:rPr>
          <w:rFonts w:ascii="Times New Roman" w:hAnsi="Times New Roman" w:cs="Times New Roman"/>
          <w:sz w:val="24"/>
          <w:szCs w:val="24"/>
        </w:rPr>
        <w:t xml:space="preserve"> ability increa</w:t>
      </w:r>
      <w:r w:rsidR="00886CE7" w:rsidRPr="00825467">
        <w:rPr>
          <w:rFonts w:ascii="Times New Roman" w:hAnsi="Times New Roman" w:cs="Times New Roman"/>
          <w:sz w:val="24"/>
          <w:szCs w:val="24"/>
        </w:rPr>
        <w:t xml:space="preserve">sed </w:t>
      </w:r>
      <w:r w:rsidR="00E31BAC" w:rsidRPr="00825467">
        <w:rPr>
          <w:rFonts w:ascii="Times New Roman" w:hAnsi="Times New Roman" w:cs="Times New Roman"/>
          <w:sz w:val="24"/>
          <w:szCs w:val="24"/>
        </w:rPr>
        <w:t>during adolescence</w:t>
      </w:r>
      <w:r w:rsidR="00D823FB" w:rsidRPr="00825467">
        <w:rPr>
          <w:rFonts w:ascii="Times New Roman" w:hAnsi="Times New Roman" w:cs="Times New Roman"/>
          <w:sz w:val="24"/>
          <w:szCs w:val="24"/>
        </w:rPr>
        <w:t>; maybe not so surprising when you consider that metacognition literally means to think about thinking</w:t>
      </w:r>
      <w:r w:rsidR="00274865" w:rsidRPr="00825467">
        <w:rPr>
          <w:rFonts w:ascii="Times New Roman" w:hAnsi="Times New Roman" w:cs="Times New Roman"/>
          <w:sz w:val="24"/>
          <w:szCs w:val="24"/>
        </w:rPr>
        <w:t>, something that they spend a lot of time doing, particularly about themselves.</w:t>
      </w:r>
      <w:r w:rsidRPr="00825467">
        <w:rPr>
          <w:rFonts w:ascii="Times New Roman" w:hAnsi="Times New Roman" w:cs="Times New Roman"/>
          <w:sz w:val="24"/>
          <w:szCs w:val="24"/>
        </w:rPr>
        <w:t xml:space="preserve"> </w:t>
      </w:r>
    </w:p>
    <w:p w:rsidR="00183F13" w:rsidRPr="00825467" w:rsidRDefault="00183F13" w:rsidP="00825467">
      <w:pPr>
        <w:autoSpaceDE w:val="0"/>
        <w:autoSpaceDN w:val="0"/>
        <w:adjustRightInd w:val="0"/>
        <w:spacing w:after="0" w:line="360" w:lineRule="auto"/>
        <w:jc w:val="both"/>
        <w:rPr>
          <w:rFonts w:ascii="Times New Roman" w:hAnsi="Times New Roman" w:cs="Times New Roman"/>
          <w:sz w:val="24"/>
          <w:szCs w:val="24"/>
        </w:rPr>
      </w:pPr>
    </w:p>
    <w:p w:rsidR="00B428A4" w:rsidRPr="00825467" w:rsidRDefault="00321FFE" w:rsidP="00825467">
      <w:pPr>
        <w:autoSpaceDE w:val="0"/>
        <w:autoSpaceDN w:val="0"/>
        <w:adjustRightInd w:val="0"/>
        <w:spacing w:after="0" w:line="360" w:lineRule="auto"/>
        <w:jc w:val="both"/>
        <w:rPr>
          <w:rFonts w:ascii="Times New Roman" w:hAnsi="Times New Roman" w:cs="Times New Roman"/>
          <w:sz w:val="24"/>
          <w:szCs w:val="24"/>
        </w:rPr>
      </w:pPr>
      <w:r w:rsidRPr="00825467">
        <w:rPr>
          <w:rFonts w:ascii="Times New Roman" w:hAnsi="Times New Roman" w:cs="Times New Roman"/>
          <w:sz w:val="24"/>
          <w:szCs w:val="24"/>
        </w:rPr>
        <w:t xml:space="preserve">In light of </w:t>
      </w:r>
      <w:r w:rsidR="00DA5BD7" w:rsidRPr="00825467">
        <w:rPr>
          <w:rFonts w:ascii="Times New Roman" w:hAnsi="Times New Roman" w:cs="Times New Roman"/>
          <w:sz w:val="24"/>
          <w:szCs w:val="24"/>
        </w:rPr>
        <w:t xml:space="preserve">all </w:t>
      </w:r>
      <w:r w:rsidRPr="00825467">
        <w:rPr>
          <w:rFonts w:ascii="Times New Roman" w:hAnsi="Times New Roman" w:cs="Times New Roman"/>
          <w:sz w:val="24"/>
          <w:szCs w:val="24"/>
        </w:rPr>
        <w:t>the knowledge and understanding that psychologists, educationalists and policy makers have of the developmental stages of adolescence is the current education (system) in Wales really pre</w:t>
      </w:r>
      <w:r w:rsidR="009A1C95" w:rsidRPr="00825467">
        <w:rPr>
          <w:rFonts w:ascii="Times New Roman" w:hAnsi="Times New Roman" w:cs="Times New Roman"/>
          <w:sz w:val="24"/>
          <w:szCs w:val="24"/>
        </w:rPr>
        <w:t>paring them for a good life? Many still argue that</w:t>
      </w:r>
      <w:r w:rsidRPr="00825467">
        <w:rPr>
          <w:rFonts w:ascii="Times New Roman" w:hAnsi="Times New Roman" w:cs="Times New Roman"/>
          <w:sz w:val="24"/>
          <w:szCs w:val="24"/>
        </w:rPr>
        <w:t xml:space="preserve"> the meaning and purpose of education</w:t>
      </w:r>
      <w:r w:rsidR="009A1C95" w:rsidRPr="00825467">
        <w:rPr>
          <w:rFonts w:ascii="Times New Roman" w:hAnsi="Times New Roman" w:cs="Times New Roman"/>
          <w:sz w:val="24"/>
          <w:szCs w:val="24"/>
        </w:rPr>
        <w:t xml:space="preserve"> today </w:t>
      </w:r>
      <w:r w:rsidR="008328D0" w:rsidRPr="00825467">
        <w:rPr>
          <w:rFonts w:ascii="Times New Roman" w:hAnsi="Times New Roman" w:cs="Times New Roman"/>
          <w:sz w:val="24"/>
          <w:szCs w:val="24"/>
        </w:rPr>
        <w:t xml:space="preserve">is to create a workforce designed for the industrial age (Zhao, 2017; Kumar, n.d; Robinson, </w:t>
      </w:r>
      <w:r w:rsidR="00732D01" w:rsidRPr="00825467">
        <w:rPr>
          <w:rFonts w:ascii="Times New Roman" w:hAnsi="Times New Roman" w:cs="Times New Roman"/>
          <w:sz w:val="24"/>
          <w:szCs w:val="24"/>
        </w:rPr>
        <w:t>2014</w:t>
      </w:r>
      <w:r w:rsidR="009A1C95" w:rsidRPr="00825467">
        <w:rPr>
          <w:rFonts w:ascii="Times New Roman" w:hAnsi="Times New Roman" w:cs="Times New Roman"/>
          <w:sz w:val="24"/>
          <w:szCs w:val="24"/>
        </w:rPr>
        <w:t>).</w:t>
      </w:r>
      <w:r w:rsidR="006B5A48" w:rsidRPr="00825467">
        <w:rPr>
          <w:rFonts w:ascii="Times New Roman" w:hAnsi="Times New Roman" w:cs="Times New Roman"/>
          <w:sz w:val="24"/>
          <w:szCs w:val="24"/>
        </w:rPr>
        <w:t xml:space="preserve"> </w:t>
      </w:r>
      <w:r w:rsidR="00F26610" w:rsidRPr="00825467">
        <w:rPr>
          <w:rFonts w:ascii="Times New Roman" w:hAnsi="Times New Roman" w:cs="Times New Roman"/>
          <w:sz w:val="24"/>
          <w:szCs w:val="24"/>
        </w:rPr>
        <w:t xml:space="preserve">However, it could also be argued that having an education provides structure and fulfilment which can lead to purpose and meaning; in turn leading to a good life? </w:t>
      </w:r>
      <w:r w:rsidR="006B5A48" w:rsidRPr="00825467">
        <w:rPr>
          <w:rFonts w:ascii="Times New Roman" w:hAnsi="Times New Roman" w:cs="Times New Roman"/>
          <w:sz w:val="24"/>
          <w:szCs w:val="24"/>
        </w:rPr>
        <w:t>Some</w:t>
      </w:r>
      <w:r w:rsidR="00DA5BD7" w:rsidRPr="00825467">
        <w:rPr>
          <w:rFonts w:ascii="Times New Roman" w:hAnsi="Times New Roman" w:cs="Times New Roman"/>
          <w:sz w:val="24"/>
          <w:szCs w:val="24"/>
        </w:rPr>
        <w:t xml:space="preserve"> believe </w:t>
      </w:r>
      <w:r w:rsidR="009A1C95" w:rsidRPr="00825467">
        <w:rPr>
          <w:rFonts w:ascii="Times New Roman" w:hAnsi="Times New Roman" w:cs="Times New Roman"/>
          <w:sz w:val="24"/>
          <w:szCs w:val="24"/>
        </w:rPr>
        <w:t xml:space="preserve">however, </w:t>
      </w:r>
      <w:r w:rsidR="00DA5BD7" w:rsidRPr="00825467">
        <w:rPr>
          <w:rFonts w:ascii="Times New Roman" w:hAnsi="Times New Roman" w:cs="Times New Roman"/>
          <w:sz w:val="24"/>
          <w:szCs w:val="24"/>
        </w:rPr>
        <w:t xml:space="preserve">that there is a shift in the </w:t>
      </w:r>
      <w:r w:rsidR="00CC6BF4" w:rsidRPr="00825467">
        <w:rPr>
          <w:rFonts w:ascii="Times New Roman" w:hAnsi="Times New Roman" w:cs="Times New Roman"/>
          <w:sz w:val="24"/>
          <w:szCs w:val="24"/>
        </w:rPr>
        <w:t>paradigm</w:t>
      </w:r>
      <w:r w:rsidR="006B5A48" w:rsidRPr="00825467">
        <w:rPr>
          <w:rFonts w:ascii="Times New Roman" w:hAnsi="Times New Roman" w:cs="Times New Roman"/>
          <w:sz w:val="24"/>
          <w:szCs w:val="24"/>
        </w:rPr>
        <w:t>, for example,</w:t>
      </w:r>
      <w:r w:rsidR="00D33C5E" w:rsidRPr="00825467">
        <w:rPr>
          <w:rFonts w:ascii="Times New Roman" w:hAnsi="Times New Roman" w:cs="Times New Roman"/>
          <w:sz w:val="24"/>
          <w:szCs w:val="24"/>
        </w:rPr>
        <w:t xml:space="preserve"> Tough (2014) believes that the global obsessions with test scores and the wrong skills </w:t>
      </w:r>
      <w:r w:rsidR="004F5C04" w:rsidRPr="00825467">
        <w:rPr>
          <w:rFonts w:ascii="Times New Roman" w:hAnsi="Times New Roman" w:cs="Times New Roman"/>
          <w:sz w:val="24"/>
          <w:szCs w:val="24"/>
        </w:rPr>
        <w:t xml:space="preserve">being taught </w:t>
      </w:r>
      <w:r w:rsidR="00D33C5E" w:rsidRPr="00825467">
        <w:rPr>
          <w:rFonts w:ascii="Times New Roman" w:hAnsi="Times New Roman" w:cs="Times New Roman"/>
          <w:sz w:val="24"/>
          <w:szCs w:val="24"/>
        </w:rPr>
        <w:t xml:space="preserve">and wrong strategies </w:t>
      </w:r>
      <w:r w:rsidR="004F5C04" w:rsidRPr="00825467">
        <w:rPr>
          <w:rFonts w:ascii="Times New Roman" w:hAnsi="Times New Roman" w:cs="Times New Roman"/>
          <w:sz w:val="24"/>
          <w:szCs w:val="24"/>
        </w:rPr>
        <w:t xml:space="preserve">being used are </w:t>
      </w:r>
      <w:r w:rsidR="006B5A48" w:rsidRPr="00825467">
        <w:rPr>
          <w:rFonts w:ascii="Times New Roman" w:hAnsi="Times New Roman" w:cs="Times New Roman"/>
          <w:sz w:val="24"/>
          <w:szCs w:val="24"/>
        </w:rPr>
        <w:t xml:space="preserve">now outdated. Zhao (2017) debates </w:t>
      </w:r>
      <w:r w:rsidR="004F5C04" w:rsidRPr="00825467">
        <w:rPr>
          <w:rFonts w:ascii="Times New Roman" w:hAnsi="Times New Roman" w:cs="Times New Roman"/>
          <w:sz w:val="24"/>
          <w:szCs w:val="24"/>
        </w:rPr>
        <w:t>that we should no longer be teaching to the average; using a homogenised process which ignores individual differences</w:t>
      </w:r>
      <w:r w:rsidR="006B5A48" w:rsidRPr="00825467">
        <w:rPr>
          <w:rFonts w:ascii="Times New Roman" w:hAnsi="Times New Roman" w:cs="Times New Roman"/>
          <w:sz w:val="24"/>
          <w:szCs w:val="24"/>
        </w:rPr>
        <w:t xml:space="preserve">. </w:t>
      </w:r>
      <w:r w:rsidR="004F5C04" w:rsidRPr="00825467">
        <w:rPr>
          <w:rFonts w:ascii="Times New Roman" w:hAnsi="Times New Roman" w:cs="Times New Roman"/>
          <w:sz w:val="24"/>
          <w:szCs w:val="24"/>
        </w:rPr>
        <w:t xml:space="preserve">Kumar (n.d) and Mitra </w:t>
      </w:r>
      <w:r w:rsidR="008A74C8" w:rsidRPr="00825467">
        <w:rPr>
          <w:rFonts w:ascii="Times New Roman" w:hAnsi="Times New Roman" w:cs="Times New Roman"/>
          <w:sz w:val="24"/>
          <w:szCs w:val="24"/>
        </w:rPr>
        <w:t>(2013</w:t>
      </w:r>
      <w:r w:rsidR="00427326" w:rsidRPr="00825467">
        <w:rPr>
          <w:rFonts w:ascii="Times New Roman" w:hAnsi="Times New Roman" w:cs="Times New Roman"/>
          <w:sz w:val="24"/>
          <w:szCs w:val="24"/>
        </w:rPr>
        <w:t xml:space="preserve">) </w:t>
      </w:r>
      <w:r w:rsidR="009A1C95" w:rsidRPr="00825467">
        <w:rPr>
          <w:rFonts w:ascii="Times New Roman" w:hAnsi="Times New Roman" w:cs="Times New Roman"/>
          <w:sz w:val="24"/>
          <w:szCs w:val="24"/>
        </w:rPr>
        <w:t xml:space="preserve">are both passionate educational </w:t>
      </w:r>
      <w:r w:rsidR="006B5A48" w:rsidRPr="00825467">
        <w:rPr>
          <w:rFonts w:ascii="Times New Roman" w:hAnsi="Times New Roman" w:cs="Times New Roman"/>
          <w:sz w:val="24"/>
          <w:szCs w:val="24"/>
        </w:rPr>
        <w:t>reformists</w:t>
      </w:r>
      <w:r w:rsidR="009A1C95" w:rsidRPr="00825467">
        <w:rPr>
          <w:rFonts w:ascii="Times New Roman" w:hAnsi="Times New Roman" w:cs="Times New Roman"/>
          <w:sz w:val="24"/>
          <w:szCs w:val="24"/>
        </w:rPr>
        <w:t xml:space="preserve"> who believe that children are self-motivated learners</w:t>
      </w:r>
      <w:r w:rsidR="006B5A48" w:rsidRPr="00825467">
        <w:rPr>
          <w:rFonts w:ascii="Times New Roman" w:hAnsi="Times New Roman" w:cs="Times New Roman"/>
          <w:sz w:val="24"/>
          <w:szCs w:val="24"/>
        </w:rPr>
        <w:t>;</w:t>
      </w:r>
      <w:r w:rsidR="009A1C95" w:rsidRPr="00825467">
        <w:rPr>
          <w:rFonts w:ascii="Times New Roman" w:hAnsi="Times New Roman" w:cs="Times New Roman"/>
          <w:sz w:val="24"/>
          <w:szCs w:val="24"/>
        </w:rPr>
        <w:t xml:space="preserve"> who will learn in an environment which is conducive to learning, which is not </w:t>
      </w:r>
      <w:r w:rsidR="006B5A48" w:rsidRPr="00825467">
        <w:rPr>
          <w:rFonts w:ascii="Times New Roman" w:hAnsi="Times New Roman" w:cs="Times New Roman"/>
          <w:sz w:val="24"/>
          <w:szCs w:val="24"/>
        </w:rPr>
        <w:t>in school</w:t>
      </w:r>
      <w:r w:rsidR="00274865" w:rsidRPr="00825467">
        <w:rPr>
          <w:rFonts w:ascii="Times New Roman" w:hAnsi="Times New Roman" w:cs="Times New Roman"/>
          <w:sz w:val="24"/>
          <w:szCs w:val="24"/>
        </w:rPr>
        <w:t>s</w:t>
      </w:r>
      <w:r w:rsidR="006B5A48" w:rsidRPr="00825467">
        <w:rPr>
          <w:rFonts w:ascii="Times New Roman" w:hAnsi="Times New Roman" w:cs="Times New Roman"/>
          <w:sz w:val="24"/>
          <w:szCs w:val="24"/>
        </w:rPr>
        <w:t xml:space="preserve"> as they are </w:t>
      </w:r>
      <w:r w:rsidR="00B428A4" w:rsidRPr="00825467">
        <w:rPr>
          <w:rFonts w:ascii="Times New Roman" w:hAnsi="Times New Roman" w:cs="Times New Roman"/>
          <w:sz w:val="24"/>
          <w:szCs w:val="24"/>
        </w:rPr>
        <w:t xml:space="preserve">currently </w:t>
      </w:r>
      <w:r w:rsidR="009A1C95" w:rsidRPr="00825467">
        <w:rPr>
          <w:rFonts w:ascii="Times New Roman" w:hAnsi="Times New Roman" w:cs="Times New Roman"/>
          <w:sz w:val="24"/>
          <w:szCs w:val="24"/>
        </w:rPr>
        <w:t xml:space="preserve">designed. Both Mitra (2013) and Zhao (2017) </w:t>
      </w:r>
      <w:r w:rsidR="006B5A48" w:rsidRPr="00825467">
        <w:rPr>
          <w:rFonts w:ascii="Times New Roman" w:hAnsi="Times New Roman" w:cs="Times New Roman"/>
          <w:sz w:val="24"/>
          <w:szCs w:val="24"/>
        </w:rPr>
        <w:t xml:space="preserve">argue </w:t>
      </w:r>
      <w:r w:rsidR="009A1C95" w:rsidRPr="00825467">
        <w:rPr>
          <w:rFonts w:ascii="Times New Roman" w:hAnsi="Times New Roman" w:cs="Times New Roman"/>
          <w:sz w:val="24"/>
          <w:szCs w:val="24"/>
        </w:rPr>
        <w:t xml:space="preserve">that education should allow opportunities for young people to </w:t>
      </w:r>
      <w:r w:rsidR="006B5A48" w:rsidRPr="00825467">
        <w:rPr>
          <w:rFonts w:ascii="Times New Roman" w:hAnsi="Times New Roman" w:cs="Times New Roman"/>
          <w:sz w:val="24"/>
          <w:szCs w:val="24"/>
        </w:rPr>
        <w:t>teach themselves.</w:t>
      </w:r>
    </w:p>
    <w:p w:rsidR="00104B66" w:rsidRPr="00825467" w:rsidRDefault="00886CE7" w:rsidP="00825467">
      <w:pPr>
        <w:autoSpaceDE w:val="0"/>
        <w:autoSpaceDN w:val="0"/>
        <w:adjustRightInd w:val="0"/>
        <w:spacing w:after="0" w:line="360" w:lineRule="auto"/>
        <w:jc w:val="both"/>
        <w:rPr>
          <w:rFonts w:ascii="Times New Roman" w:hAnsi="Times New Roman" w:cs="Times New Roman"/>
          <w:sz w:val="24"/>
          <w:szCs w:val="24"/>
        </w:rPr>
      </w:pPr>
      <w:r w:rsidRPr="00825467">
        <w:rPr>
          <w:rFonts w:ascii="Times New Roman" w:hAnsi="Times New Roman" w:cs="Times New Roman"/>
          <w:sz w:val="24"/>
          <w:szCs w:val="24"/>
        </w:rPr>
        <w:lastRenderedPageBreak/>
        <w:t xml:space="preserve">However, </w:t>
      </w:r>
      <w:r w:rsidR="00327966" w:rsidRPr="00825467">
        <w:rPr>
          <w:rFonts w:ascii="Times New Roman" w:hAnsi="Times New Roman" w:cs="Times New Roman"/>
          <w:sz w:val="24"/>
          <w:szCs w:val="24"/>
        </w:rPr>
        <w:t>D</w:t>
      </w:r>
      <w:r w:rsidR="00AB782F" w:rsidRPr="00825467">
        <w:rPr>
          <w:rFonts w:ascii="Times New Roman" w:hAnsi="Times New Roman" w:cs="Times New Roman"/>
          <w:sz w:val="24"/>
          <w:szCs w:val="24"/>
        </w:rPr>
        <w:t>onaldson (2015) has identified the importance of teachers in the development of the new curriculum</w:t>
      </w:r>
      <w:r w:rsidRPr="00825467">
        <w:rPr>
          <w:rFonts w:ascii="Times New Roman" w:hAnsi="Times New Roman" w:cs="Times New Roman"/>
          <w:sz w:val="24"/>
          <w:szCs w:val="24"/>
        </w:rPr>
        <w:t xml:space="preserve">; </w:t>
      </w:r>
      <w:r w:rsidR="00AB782F" w:rsidRPr="00825467">
        <w:rPr>
          <w:rFonts w:ascii="Times New Roman" w:hAnsi="Times New Roman" w:cs="Times New Roman"/>
          <w:sz w:val="24"/>
          <w:szCs w:val="24"/>
        </w:rPr>
        <w:t>they will now be expected to incorporate digital competency amongst the other strands, consequently this extra work will have furthe</w:t>
      </w:r>
      <w:r w:rsidRPr="00825467">
        <w:rPr>
          <w:rFonts w:ascii="Times New Roman" w:hAnsi="Times New Roman" w:cs="Times New Roman"/>
          <w:sz w:val="24"/>
          <w:szCs w:val="24"/>
        </w:rPr>
        <w:t>r impacts on their time. T</w:t>
      </w:r>
      <w:r w:rsidR="00AB782F" w:rsidRPr="00825467">
        <w:rPr>
          <w:rFonts w:ascii="Times New Roman" w:hAnsi="Times New Roman" w:cs="Times New Roman"/>
          <w:sz w:val="24"/>
          <w:szCs w:val="24"/>
        </w:rPr>
        <w:t xml:space="preserve">eachers will still be expected to support young people to “make links across </w:t>
      </w:r>
      <w:r w:rsidR="00327966" w:rsidRPr="00825467">
        <w:rPr>
          <w:rFonts w:ascii="Times New Roman" w:hAnsi="Times New Roman" w:cs="Times New Roman"/>
          <w:color w:val="000000"/>
          <w:sz w:val="24"/>
          <w:szCs w:val="24"/>
        </w:rPr>
        <w:t>learning</w:t>
      </w:r>
      <w:r w:rsidRPr="00825467">
        <w:rPr>
          <w:rFonts w:ascii="Times New Roman" w:hAnsi="Times New Roman" w:cs="Times New Roman"/>
          <w:color w:val="000000"/>
          <w:sz w:val="24"/>
          <w:szCs w:val="24"/>
        </w:rPr>
        <w:t>”, bring</w:t>
      </w:r>
      <w:r w:rsidR="00327966" w:rsidRPr="00825467">
        <w:rPr>
          <w:rFonts w:ascii="Times New Roman" w:hAnsi="Times New Roman" w:cs="Times New Roman"/>
          <w:color w:val="000000"/>
          <w:sz w:val="24"/>
          <w:szCs w:val="24"/>
        </w:rPr>
        <w:t xml:space="preserve"> together different aspects to a</w:t>
      </w:r>
      <w:r w:rsidRPr="00825467">
        <w:rPr>
          <w:rFonts w:ascii="Times New Roman" w:hAnsi="Times New Roman" w:cs="Times New Roman"/>
          <w:color w:val="000000"/>
          <w:sz w:val="24"/>
          <w:szCs w:val="24"/>
        </w:rPr>
        <w:t xml:space="preserve">ddress important issues, for example: </w:t>
      </w:r>
      <w:r w:rsidR="00327966" w:rsidRPr="00825467">
        <w:rPr>
          <w:rFonts w:ascii="Times New Roman" w:hAnsi="Times New Roman" w:cs="Times New Roman"/>
          <w:color w:val="000000"/>
          <w:sz w:val="24"/>
          <w:szCs w:val="24"/>
        </w:rPr>
        <w:t>citizenship, enterprise, financial capability and sustainability</w:t>
      </w:r>
      <w:r w:rsidR="00AB782F" w:rsidRPr="00825467">
        <w:rPr>
          <w:rFonts w:ascii="Times New Roman" w:hAnsi="Times New Roman" w:cs="Times New Roman"/>
          <w:color w:val="000000"/>
          <w:sz w:val="24"/>
          <w:szCs w:val="24"/>
        </w:rPr>
        <w:t xml:space="preserve"> (Donaldson, 2015)</w:t>
      </w:r>
      <w:r w:rsidR="00327966" w:rsidRPr="00825467">
        <w:rPr>
          <w:rFonts w:ascii="Times New Roman" w:hAnsi="Times New Roman" w:cs="Times New Roman"/>
          <w:color w:val="000000"/>
          <w:sz w:val="24"/>
          <w:szCs w:val="24"/>
        </w:rPr>
        <w:t>.</w:t>
      </w:r>
      <w:r w:rsidR="00901B02" w:rsidRPr="00825467">
        <w:rPr>
          <w:rFonts w:ascii="Times New Roman" w:hAnsi="Times New Roman" w:cs="Times New Roman"/>
          <w:color w:val="000000"/>
          <w:sz w:val="24"/>
          <w:szCs w:val="24"/>
        </w:rPr>
        <w:t xml:space="preserve"> Donaldson is not prescribing specific methodologies for delivery of the new curriculum however, he does suggest that ‘good’ teaching should include a number different methods and “an understanding of social and psychological factors that influence learning; and the ability to excite and inspire” (2015). Teachers are expected to teach young people to become independent learners; maybe </w:t>
      </w:r>
      <w:r w:rsidR="00F52700" w:rsidRPr="00825467">
        <w:rPr>
          <w:rFonts w:ascii="Times New Roman" w:hAnsi="Times New Roman" w:cs="Times New Roman"/>
          <w:color w:val="000000"/>
          <w:sz w:val="24"/>
          <w:szCs w:val="24"/>
        </w:rPr>
        <w:t xml:space="preserve">schools need to consider </w:t>
      </w:r>
      <w:r w:rsidR="00901B02" w:rsidRPr="00825467">
        <w:rPr>
          <w:rFonts w:ascii="Times New Roman" w:hAnsi="Times New Roman" w:cs="Times New Roman"/>
          <w:color w:val="000000"/>
          <w:sz w:val="24"/>
          <w:szCs w:val="24"/>
        </w:rPr>
        <w:t>adopting Mitra’</w:t>
      </w:r>
      <w:r w:rsidR="00F52700" w:rsidRPr="00825467">
        <w:rPr>
          <w:rFonts w:ascii="Times New Roman" w:hAnsi="Times New Roman" w:cs="Times New Roman"/>
          <w:color w:val="000000"/>
          <w:sz w:val="24"/>
          <w:szCs w:val="24"/>
        </w:rPr>
        <w:t xml:space="preserve">s </w:t>
      </w:r>
      <w:r w:rsidR="002F41A6" w:rsidRPr="00825467">
        <w:rPr>
          <w:rFonts w:ascii="Times New Roman" w:hAnsi="Times New Roman" w:cs="Times New Roman"/>
          <w:color w:val="000000"/>
          <w:sz w:val="24"/>
          <w:szCs w:val="24"/>
        </w:rPr>
        <w:t>(2013) self-organised learning environments (SOLE)?</w:t>
      </w:r>
      <w:r w:rsidR="00F52700" w:rsidRPr="00825467">
        <w:rPr>
          <w:rFonts w:ascii="Times New Roman" w:hAnsi="Times New Roman" w:cs="Times New Roman"/>
          <w:color w:val="000000"/>
          <w:sz w:val="24"/>
          <w:szCs w:val="24"/>
        </w:rPr>
        <w:t xml:space="preserve">  It is often debated about the influence teachers have, especially during adolescence</w:t>
      </w:r>
      <w:r w:rsidR="008E0FC4" w:rsidRPr="00825467">
        <w:rPr>
          <w:rFonts w:ascii="Times New Roman" w:hAnsi="Times New Roman" w:cs="Times New Roman"/>
          <w:color w:val="000000"/>
          <w:sz w:val="24"/>
          <w:szCs w:val="24"/>
        </w:rPr>
        <w:t>;</w:t>
      </w:r>
      <w:r w:rsidR="00F52700" w:rsidRPr="00825467">
        <w:rPr>
          <w:rFonts w:ascii="Times New Roman" w:hAnsi="Times New Roman" w:cs="Times New Roman"/>
          <w:color w:val="000000"/>
          <w:sz w:val="24"/>
          <w:szCs w:val="24"/>
        </w:rPr>
        <w:t xml:space="preserve"> </w:t>
      </w:r>
      <w:r w:rsidR="008E0FC4" w:rsidRPr="00825467">
        <w:rPr>
          <w:rFonts w:ascii="Times New Roman" w:hAnsi="Times New Roman" w:cs="Times New Roman"/>
          <w:sz w:val="24"/>
          <w:szCs w:val="24"/>
        </w:rPr>
        <w:t xml:space="preserve">as </w:t>
      </w:r>
      <w:r w:rsidR="00F52700" w:rsidRPr="00825467">
        <w:rPr>
          <w:rFonts w:ascii="Times New Roman" w:hAnsi="Times New Roman" w:cs="Times New Roman"/>
          <w:sz w:val="24"/>
          <w:szCs w:val="24"/>
        </w:rPr>
        <w:t>teachers are present during students’ sig</w:t>
      </w:r>
      <w:r w:rsidR="008E0FC4" w:rsidRPr="00825467">
        <w:rPr>
          <w:rFonts w:ascii="Times New Roman" w:hAnsi="Times New Roman" w:cs="Times New Roman"/>
          <w:sz w:val="24"/>
          <w:szCs w:val="24"/>
        </w:rPr>
        <w:t xml:space="preserve">nificant developmental periods. Therefore, it could be argued that teachers have an enormous responsibility on preparing young people for a good life. </w:t>
      </w:r>
      <w:r w:rsidR="00247FDA" w:rsidRPr="00825467">
        <w:rPr>
          <w:rFonts w:ascii="Times New Roman" w:hAnsi="Times New Roman" w:cs="Times New Roman"/>
          <w:sz w:val="24"/>
          <w:szCs w:val="24"/>
        </w:rPr>
        <w:t xml:space="preserve">Kumar (n.d) however, believes that the teaching has become more important than the learning and there is too much emphasis on the teachers themselves, it should be more about the process of learning. </w:t>
      </w:r>
      <w:r w:rsidR="008E0FC4" w:rsidRPr="00825467">
        <w:rPr>
          <w:rFonts w:ascii="Times New Roman" w:hAnsi="Times New Roman" w:cs="Times New Roman"/>
          <w:sz w:val="24"/>
          <w:szCs w:val="24"/>
        </w:rPr>
        <w:t>Not only that but teachers are also expected to give continuous su</w:t>
      </w:r>
      <w:r w:rsidR="00104B66" w:rsidRPr="00825467">
        <w:rPr>
          <w:rFonts w:ascii="Times New Roman" w:hAnsi="Times New Roman" w:cs="Times New Roman"/>
          <w:sz w:val="24"/>
          <w:szCs w:val="24"/>
        </w:rPr>
        <w:t>pport and praise, develop their</w:t>
      </w:r>
      <w:r w:rsidR="008E0FC4" w:rsidRPr="00825467">
        <w:rPr>
          <w:rFonts w:ascii="Times New Roman" w:hAnsi="Times New Roman" w:cs="Times New Roman"/>
          <w:sz w:val="24"/>
          <w:szCs w:val="24"/>
        </w:rPr>
        <w:t xml:space="preserve"> confidence and resili</w:t>
      </w:r>
      <w:r w:rsidR="00104B66" w:rsidRPr="00825467">
        <w:rPr>
          <w:rFonts w:ascii="Times New Roman" w:hAnsi="Times New Roman" w:cs="Times New Roman"/>
          <w:sz w:val="24"/>
          <w:szCs w:val="24"/>
        </w:rPr>
        <w:t xml:space="preserve">ence (Donaldson, 2015). The expectation is that teachers will be given opportunities to: “release their creativity and energy” in order to provide a rich learning experience.  </w:t>
      </w:r>
    </w:p>
    <w:p w:rsidR="00104B66" w:rsidRPr="00825467" w:rsidRDefault="00104B66" w:rsidP="00825467">
      <w:pPr>
        <w:autoSpaceDE w:val="0"/>
        <w:autoSpaceDN w:val="0"/>
        <w:adjustRightInd w:val="0"/>
        <w:spacing w:after="0" w:line="360" w:lineRule="auto"/>
        <w:jc w:val="both"/>
        <w:rPr>
          <w:rFonts w:ascii="Times New Roman" w:hAnsi="Times New Roman" w:cs="Times New Roman"/>
          <w:sz w:val="24"/>
          <w:szCs w:val="24"/>
        </w:rPr>
      </w:pPr>
    </w:p>
    <w:p w:rsidR="002275E5" w:rsidRPr="00825467" w:rsidRDefault="006B5A48" w:rsidP="00825467">
      <w:pPr>
        <w:autoSpaceDE w:val="0"/>
        <w:autoSpaceDN w:val="0"/>
        <w:adjustRightInd w:val="0"/>
        <w:spacing w:after="0" w:line="360" w:lineRule="auto"/>
        <w:jc w:val="both"/>
        <w:rPr>
          <w:rFonts w:ascii="Times New Roman" w:hAnsi="Times New Roman" w:cs="Times New Roman"/>
          <w:sz w:val="24"/>
          <w:szCs w:val="24"/>
        </w:rPr>
      </w:pPr>
      <w:r w:rsidRPr="00825467">
        <w:rPr>
          <w:rFonts w:ascii="Times New Roman" w:hAnsi="Times New Roman" w:cs="Times New Roman"/>
          <w:sz w:val="24"/>
          <w:szCs w:val="24"/>
        </w:rPr>
        <w:t>Education should be inclusive, which focuses on the young person’s s</w:t>
      </w:r>
      <w:r w:rsidR="00274865" w:rsidRPr="00825467">
        <w:rPr>
          <w:rFonts w:ascii="Times New Roman" w:hAnsi="Times New Roman" w:cs="Times New Roman"/>
          <w:sz w:val="24"/>
          <w:szCs w:val="24"/>
        </w:rPr>
        <w:t>trengths not their deficits. Many</w:t>
      </w:r>
      <w:r w:rsidRPr="00825467">
        <w:rPr>
          <w:rFonts w:ascii="Times New Roman" w:hAnsi="Times New Roman" w:cs="Times New Roman"/>
          <w:sz w:val="24"/>
          <w:szCs w:val="24"/>
        </w:rPr>
        <w:t xml:space="preserve"> agree that the current education system is no longer suitable for the 21</w:t>
      </w:r>
      <w:r w:rsidRPr="00825467">
        <w:rPr>
          <w:rFonts w:ascii="Times New Roman" w:hAnsi="Times New Roman" w:cs="Times New Roman"/>
          <w:sz w:val="24"/>
          <w:szCs w:val="24"/>
          <w:vertAlign w:val="superscript"/>
        </w:rPr>
        <w:t>st</w:t>
      </w:r>
      <w:r w:rsidRPr="00825467">
        <w:rPr>
          <w:rFonts w:ascii="Times New Roman" w:hAnsi="Times New Roman" w:cs="Times New Roman"/>
          <w:sz w:val="24"/>
          <w:szCs w:val="24"/>
        </w:rPr>
        <w:t xml:space="preserve"> century</w:t>
      </w:r>
      <w:r w:rsidR="006173B6" w:rsidRPr="00825467">
        <w:rPr>
          <w:rFonts w:ascii="Times New Roman" w:hAnsi="Times New Roman" w:cs="Times New Roman"/>
          <w:sz w:val="24"/>
          <w:szCs w:val="24"/>
        </w:rPr>
        <w:t>. There is much discourse that education, in a global context, should be teaching skills in creativity and entrepreneurship; be more inclusive: personalised and child centred.  Finally Zhao (2017) argues that the ‘shift’ should not be a</w:t>
      </w:r>
      <w:r w:rsidR="006D5BE9" w:rsidRPr="00825467">
        <w:rPr>
          <w:rFonts w:ascii="Times New Roman" w:hAnsi="Times New Roman" w:cs="Times New Roman"/>
          <w:sz w:val="24"/>
          <w:szCs w:val="24"/>
        </w:rPr>
        <w:t xml:space="preserve">bout continuing to fix the current education system </w:t>
      </w:r>
      <w:r w:rsidR="006173B6" w:rsidRPr="00825467">
        <w:rPr>
          <w:rFonts w:ascii="Times New Roman" w:hAnsi="Times New Roman" w:cs="Times New Roman"/>
          <w:sz w:val="24"/>
          <w:szCs w:val="24"/>
        </w:rPr>
        <w:t xml:space="preserve">with a “better curriculum, better testing or better pedagogy” but inventing something </w:t>
      </w:r>
      <w:r w:rsidR="006D5BE9" w:rsidRPr="00825467">
        <w:rPr>
          <w:rFonts w:ascii="Times New Roman" w:hAnsi="Times New Roman" w:cs="Times New Roman"/>
          <w:sz w:val="24"/>
          <w:szCs w:val="24"/>
        </w:rPr>
        <w:t xml:space="preserve">completely </w:t>
      </w:r>
      <w:r w:rsidR="006173B6" w:rsidRPr="00825467">
        <w:rPr>
          <w:rFonts w:ascii="Times New Roman" w:hAnsi="Times New Roman" w:cs="Times New Roman"/>
          <w:sz w:val="24"/>
          <w:szCs w:val="24"/>
        </w:rPr>
        <w:t>new for the future.</w:t>
      </w:r>
      <w:r w:rsidR="002275E5" w:rsidRPr="00825467">
        <w:rPr>
          <w:rFonts w:ascii="Times New Roman" w:hAnsi="Times New Roman" w:cs="Times New Roman"/>
          <w:sz w:val="24"/>
          <w:szCs w:val="24"/>
        </w:rPr>
        <w:t xml:space="preserve"> </w:t>
      </w:r>
      <w:r w:rsidR="006D5BE9" w:rsidRPr="00825467">
        <w:rPr>
          <w:rFonts w:ascii="Times New Roman" w:hAnsi="Times New Roman" w:cs="Times New Roman"/>
          <w:sz w:val="24"/>
          <w:szCs w:val="24"/>
        </w:rPr>
        <w:t>In light of this t</w:t>
      </w:r>
      <w:r w:rsidR="002275E5" w:rsidRPr="00825467">
        <w:rPr>
          <w:rFonts w:ascii="Times New Roman" w:hAnsi="Times New Roman" w:cs="Times New Roman"/>
          <w:sz w:val="24"/>
          <w:szCs w:val="24"/>
        </w:rPr>
        <w:t>here is much debate about the importance of expeditionary and problem based learning; Mitra has allude</w:t>
      </w:r>
      <w:r w:rsidR="006D5BE9" w:rsidRPr="00825467">
        <w:rPr>
          <w:rFonts w:ascii="Times New Roman" w:hAnsi="Times New Roman" w:cs="Times New Roman"/>
          <w:sz w:val="24"/>
          <w:szCs w:val="24"/>
        </w:rPr>
        <w:t>d</w:t>
      </w:r>
      <w:r w:rsidR="002275E5" w:rsidRPr="00825467">
        <w:rPr>
          <w:rFonts w:ascii="Times New Roman" w:hAnsi="Times New Roman" w:cs="Times New Roman"/>
          <w:sz w:val="24"/>
          <w:szCs w:val="24"/>
        </w:rPr>
        <w:t xml:space="preserve"> to both of these in his research on minimal invasive education (MIE</w:t>
      </w:r>
      <w:r w:rsidR="00E95CD3" w:rsidRPr="00825467">
        <w:rPr>
          <w:rFonts w:ascii="Times New Roman" w:hAnsi="Times New Roman" w:cs="Times New Roman"/>
          <w:sz w:val="24"/>
          <w:szCs w:val="24"/>
        </w:rPr>
        <w:t>) (Mitra</w:t>
      </w:r>
      <w:r w:rsidR="002275E5" w:rsidRPr="00825467">
        <w:rPr>
          <w:rFonts w:ascii="Times New Roman" w:hAnsi="Times New Roman" w:cs="Times New Roman"/>
          <w:sz w:val="24"/>
          <w:szCs w:val="24"/>
        </w:rPr>
        <w:t>, 2003) and self-organised learning environments (SOLEs</w:t>
      </w:r>
      <w:r w:rsidR="00E95CD3" w:rsidRPr="00825467">
        <w:rPr>
          <w:rFonts w:ascii="Times New Roman" w:hAnsi="Times New Roman" w:cs="Times New Roman"/>
          <w:sz w:val="24"/>
          <w:szCs w:val="24"/>
        </w:rPr>
        <w:t xml:space="preserve">) (Mitra, </w:t>
      </w:r>
      <w:r w:rsidR="006D5BE9" w:rsidRPr="00825467">
        <w:rPr>
          <w:rFonts w:ascii="Times New Roman" w:hAnsi="Times New Roman" w:cs="Times New Roman"/>
          <w:sz w:val="24"/>
          <w:szCs w:val="24"/>
        </w:rPr>
        <w:t xml:space="preserve">2013). </w:t>
      </w:r>
      <w:r w:rsidR="00274865" w:rsidRPr="00825467">
        <w:rPr>
          <w:rFonts w:ascii="Times New Roman" w:hAnsi="Times New Roman" w:cs="Times New Roman"/>
          <w:sz w:val="24"/>
          <w:szCs w:val="24"/>
        </w:rPr>
        <w:t xml:space="preserve"> </w:t>
      </w:r>
    </w:p>
    <w:p w:rsidR="008A1690" w:rsidRPr="00825467" w:rsidRDefault="008A1690" w:rsidP="00825467">
      <w:pPr>
        <w:autoSpaceDE w:val="0"/>
        <w:autoSpaceDN w:val="0"/>
        <w:adjustRightInd w:val="0"/>
        <w:spacing w:after="0" w:line="360" w:lineRule="auto"/>
        <w:jc w:val="both"/>
        <w:rPr>
          <w:rFonts w:ascii="Times New Roman" w:hAnsi="Times New Roman" w:cs="Times New Roman"/>
          <w:color w:val="FF0000"/>
          <w:sz w:val="24"/>
          <w:szCs w:val="24"/>
        </w:rPr>
      </w:pPr>
    </w:p>
    <w:p w:rsidR="004E5FAC" w:rsidRPr="00825467" w:rsidRDefault="008A1690" w:rsidP="00825467">
      <w:pPr>
        <w:autoSpaceDE w:val="0"/>
        <w:autoSpaceDN w:val="0"/>
        <w:adjustRightInd w:val="0"/>
        <w:spacing w:after="0" w:line="360" w:lineRule="auto"/>
        <w:jc w:val="both"/>
        <w:rPr>
          <w:rFonts w:ascii="Times New Roman" w:hAnsi="Times New Roman" w:cs="Times New Roman"/>
          <w:sz w:val="24"/>
          <w:szCs w:val="24"/>
        </w:rPr>
      </w:pPr>
      <w:r w:rsidRPr="00825467">
        <w:rPr>
          <w:rFonts w:ascii="Times New Roman" w:hAnsi="Times New Roman" w:cs="Times New Roman"/>
          <w:sz w:val="24"/>
          <w:szCs w:val="24"/>
        </w:rPr>
        <w:t>Donaldson (2015) has reported that young people have requested m</w:t>
      </w:r>
      <w:r w:rsidR="00DA4E17" w:rsidRPr="00825467">
        <w:rPr>
          <w:rFonts w:ascii="Times New Roman" w:hAnsi="Times New Roman" w:cs="Times New Roman"/>
          <w:sz w:val="24"/>
          <w:szCs w:val="24"/>
        </w:rPr>
        <w:t>ore c</w:t>
      </w:r>
      <w:r w:rsidR="002F41A6" w:rsidRPr="00825467">
        <w:rPr>
          <w:rFonts w:ascii="Times New Roman" w:hAnsi="Times New Roman" w:cs="Times New Roman"/>
          <w:sz w:val="24"/>
          <w:szCs w:val="24"/>
        </w:rPr>
        <w:t>areer guidance in school, this is</w:t>
      </w:r>
      <w:r w:rsidR="00EE43A0" w:rsidRPr="00825467">
        <w:rPr>
          <w:rFonts w:ascii="Times New Roman" w:hAnsi="Times New Roman" w:cs="Times New Roman"/>
          <w:sz w:val="24"/>
          <w:szCs w:val="24"/>
        </w:rPr>
        <w:t xml:space="preserve"> featured</w:t>
      </w:r>
      <w:r w:rsidR="00DA4E17" w:rsidRPr="00825467">
        <w:rPr>
          <w:rFonts w:ascii="Times New Roman" w:hAnsi="Times New Roman" w:cs="Times New Roman"/>
          <w:sz w:val="24"/>
          <w:szCs w:val="24"/>
        </w:rPr>
        <w:t xml:space="preserve"> along with the world of work</w:t>
      </w:r>
      <w:r w:rsidR="002F41A6" w:rsidRPr="00825467">
        <w:rPr>
          <w:rFonts w:ascii="Times New Roman" w:hAnsi="Times New Roman" w:cs="Times New Roman"/>
          <w:sz w:val="24"/>
          <w:szCs w:val="24"/>
        </w:rPr>
        <w:t xml:space="preserve"> however, this</w:t>
      </w:r>
      <w:r w:rsidR="00EE43A0" w:rsidRPr="00825467">
        <w:rPr>
          <w:rFonts w:ascii="Times New Roman" w:hAnsi="Times New Roman" w:cs="Times New Roman"/>
          <w:sz w:val="24"/>
          <w:szCs w:val="24"/>
        </w:rPr>
        <w:t xml:space="preserve"> </w:t>
      </w:r>
      <w:r w:rsidR="002F41A6" w:rsidRPr="00825467">
        <w:rPr>
          <w:rFonts w:ascii="Times New Roman" w:hAnsi="Times New Roman" w:cs="Times New Roman"/>
          <w:sz w:val="24"/>
          <w:szCs w:val="24"/>
        </w:rPr>
        <w:t xml:space="preserve">is an </w:t>
      </w:r>
      <w:r w:rsidR="00EE43A0" w:rsidRPr="00825467">
        <w:rPr>
          <w:rFonts w:ascii="Times New Roman" w:hAnsi="Times New Roman" w:cs="Times New Roman"/>
          <w:sz w:val="24"/>
          <w:szCs w:val="24"/>
        </w:rPr>
        <w:t xml:space="preserve">area of learning is not </w:t>
      </w:r>
      <w:r w:rsidR="00EE43A0" w:rsidRPr="00825467">
        <w:rPr>
          <w:rFonts w:ascii="Times New Roman" w:hAnsi="Times New Roman" w:cs="Times New Roman"/>
          <w:sz w:val="24"/>
          <w:szCs w:val="24"/>
        </w:rPr>
        <w:lastRenderedPageBreak/>
        <w:t xml:space="preserve">discussed in detail in his review. Davies (2018) highlights the importance of careers guidance as it helps support the economy and young people in developing their choices and opportunities as well as reducing the number of young people becoming at risk of becoming NEET </w:t>
      </w:r>
      <w:r w:rsidR="000D1EA3" w:rsidRPr="00825467">
        <w:rPr>
          <w:rFonts w:ascii="Times New Roman" w:hAnsi="Times New Roman" w:cs="Times New Roman"/>
          <w:sz w:val="24"/>
          <w:szCs w:val="24"/>
        </w:rPr>
        <w:t>–</w:t>
      </w:r>
      <w:r w:rsidR="00EE43A0" w:rsidRPr="00825467">
        <w:rPr>
          <w:rFonts w:ascii="Times New Roman" w:hAnsi="Times New Roman" w:cs="Times New Roman"/>
          <w:sz w:val="24"/>
          <w:szCs w:val="24"/>
        </w:rPr>
        <w:t xml:space="preserve"> </w:t>
      </w:r>
      <w:r w:rsidR="000D1EA3" w:rsidRPr="00825467">
        <w:rPr>
          <w:rFonts w:ascii="Times New Roman" w:hAnsi="Times New Roman" w:cs="Times New Roman"/>
          <w:sz w:val="24"/>
          <w:szCs w:val="24"/>
        </w:rPr>
        <w:t xml:space="preserve">not in education, employment or training. </w:t>
      </w:r>
      <w:r w:rsidR="002F41A6" w:rsidRPr="00825467">
        <w:rPr>
          <w:rFonts w:ascii="Times New Roman" w:hAnsi="Times New Roman" w:cs="Times New Roman"/>
          <w:sz w:val="24"/>
          <w:szCs w:val="24"/>
        </w:rPr>
        <w:t xml:space="preserve">Careers guidance is also important so that young people can make informed choices and develop the skills needed for future employment, training or education. </w:t>
      </w:r>
      <w:r w:rsidR="001C44DD" w:rsidRPr="00825467">
        <w:rPr>
          <w:rFonts w:ascii="Times New Roman" w:hAnsi="Times New Roman" w:cs="Times New Roman"/>
          <w:sz w:val="24"/>
          <w:szCs w:val="24"/>
        </w:rPr>
        <w:t>According to the OECD (2017</w:t>
      </w:r>
      <w:r w:rsidR="0047372A" w:rsidRPr="00825467">
        <w:rPr>
          <w:rFonts w:ascii="Times New Roman" w:hAnsi="Times New Roman" w:cs="Times New Roman"/>
          <w:sz w:val="24"/>
          <w:szCs w:val="24"/>
        </w:rPr>
        <w:t>, a</w:t>
      </w:r>
      <w:r w:rsidR="001C44DD" w:rsidRPr="00825467">
        <w:rPr>
          <w:rFonts w:ascii="Times New Roman" w:hAnsi="Times New Roman" w:cs="Times New Roman"/>
          <w:sz w:val="24"/>
          <w:szCs w:val="24"/>
        </w:rPr>
        <w:t>) the demand for skills in the labour market is undergoing substantial change as a result of technological progress, globalisation and population ageing. In light of this statement is the new curriculum for Wales ready to prepare the young people of Wales to be ready for these</w:t>
      </w:r>
      <w:r w:rsidR="001A5D13" w:rsidRPr="00825467">
        <w:rPr>
          <w:rFonts w:ascii="Times New Roman" w:hAnsi="Times New Roman" w:cs="Times New Roman"/>
          <w:sz w:val="24"/>
          <w:szCs w:val="24"/>
        </w:rPr>
        <w:t xml:space="preserve"> developments. OECD (2017</w:t>
      </w:r>
      <w:r w:rsidR="0047372A" w:rsidRPr="00825467">
        <w:rPr>
          <w:rFonts w:ascii="Times New Roman" w:hAnsi="Times New Roman" w:cs="Times New Roman"/>
          <w:sz w:val="24"/>
          <w:szCs w:val="24"/>
        </w:rPr>
        <w:t>, a</w:t>
      </w:r>
      <w:r w:rsidR="001A5D13" w:rsidRPr="00825467">
        <w:rPr>
          <w:rFonts w:ascii="Times New Roman" w:hAnsi="Times New Roman" w:cs="Times New Roman"/>
          <w:sz w:val="24"/>
          <w:szCs w:val="24"/>
        </w:rPr>
        <w:t xml:space="preserve">) suggests that in the future </w:t>
      </w:r>
      <w:r w:rsidR="005D6C34" w:rsidRPr="00825467">
        <w:rPr>
          <w:rFonts w:ascii="Times New Roman" w:hAnsi="Times New Roman" w:cs="Times New Roman"/>
          <w:sz w:val="24"/>
          <w:szCs w:val="24"/>
        </w:rPr>
        <w:t>there will</w:t>
      </w:r>
      <w:r w:rsidR="001A5D13" w:rsidRPr="00825467">
        <w:rPr>
          <w:rFonts w:ascii="Times New Roman" w:hAnsi="Times New Roman" w:cs="Times New Roman"/>
          <w:sz w:val="24"/>
          <w:szCs w:val="24"/>
        </w:rPr>
        <w:t xml:space="preserve"> be skills imbalances; shortages, surpluses and mismatches. </w:t>
      </w:r>
      <w:r w:rsidR="001C44DD" w:rsidRPr="00825467">
        <w:rPr>
          <w:rFonts w:ascii="Times New Roman" w:hAnsi="Times New Roman" w:cs="Times New Roman"/>
          <w:sz w:val="24"/>
          <w:szCs w:val="24"/>
        </w:rPr>
        <w:t xml:space="preserve"> </w:t>
      </w:r>
      <w:r w:rsidR="001A5D13" w:rsidRPr="00825467">
        <w:rPr>
          <w:rFonts w:ascii="Times New Roman" w:hAnsi="Times New Roman" w:cs="Times New Roman"/>
          <w:sz w:val="24"/>
          <w:szCs w:val="24"/>
        </w:rPr>
        <w:t xml:space="preserve">Therefore, policy makers, education and training providers amongst others need to address this issue in order to prevent future problems. </w:t>
      </w:r>
      <w:r w:rsidR="009D7AE1" w:rsidRPr="00825467">
        <w:rPr>
          <w:rFonts w:ascii="Times New Roman" w:hAnsi="Times New Roman" w:cs="Times New Roman"/>
          <w:sz w:val="24"/>
          <w:szCs w:val="24"/>
        </w:rPr>
        <w:t xml:space="preserve">OECD (2017) report </w:t>
      </w:r>
      <w:r w:rsidR="002F41A6" w:rsidRPr="00825467">
        <w:rPr>
          <w:rFonts w:ascii="Times New Roman" w:hAnsi="Times New Roman" w:cs="Times New Roman"/>
          <w:sz w:val="24"/>
          <w:szCs w:val="24"/>
        </w:rPr>
        <w:t>in</w:t>
      </w:r>
      <w:r w:rsidR="00AD532E" w:rsidRPr="00825467">
        <w:rPr>
          <w:rFonts w:ascii="Times New Roman" w:hAnsi="Times New Roman" w:cs="Times New Roman"/>
          <w:sz w:val="24"/>
          <w:szCs w:val="24"/>
        </w:rPr>
        <w:t xml:space="preserve"> </w:t>
      </w:r>
      <w:r w:rsidR="009D7AE1" w:rsidRPr="00825467">
        <w:rPr>
          <w:rFonts w:ascii="Times New Roman" w:hAnsi="Times New Roman" w:cs="Times New Roman"/>
          <w:i/>
          <w:sz w:val="24"/>
          <w:szCs w:val="24"/>
        </w:rPr>
        <w:t>Skills for Jobs Database</w:t>
      </w:r>
      <w:r w:rsidR="009D7AE1" w:rsidRPr="00825467">
        <w:rPr>
          <w:rFonts w:ascii="Times New Roman" w:hAnsi="Times New Roman" w:cs="Times New Roman"/>
          <w:sz w:val="24"/>
          <w:szCs w:val="24"/>
        </w:rPr>
        <w:t xml:space="preserve"> </w:t>
      </w:r>
      <w:r w:rsidR="00AD532E" w:rsidRPr="00825467">
        <w:rPr>
          <w:rFonts w:ascii="Times New Roman" w:hAnsi="Times New Roman" w:cs="Times New Roman"/>
          <w:sz w:val="24"/>
          <w:szCs w:val="24"/>
        </w:rPr>
        <w:t xml:space="preserve">that different set of skills are needed for specific jobs which may be wide ranging to very specific skills. </w:t>
      </w:r>
      <w:r w:rsidR="0047372A" w:rsidRPr="00825467">
        <w:rPr>
          <w:rFonts w:ascii="Times New Roman" w:hAnsi="Times New Roman" w:cs="Times New Roman"/>
          <w:sz w:val="24"/>
          <w:szCs w:val="24"/>
        </w:rPr>
        <w:t>The OECD (</w:t>
      </w:r>
      <w:r w:rsidR="00AD532E" w:rsidRPr="00825467">
        <w:rPr>
          <w:rFonts w:ascii="Times New Roman" w:hAnsi="Times New Roman" w:cs="Times New Roman"/>
          <w:sz w:val="24"/>
          <w:szCs w:val="24"/>
        </w:rPr>
        <w:t xml:space="preserve">2017) report that the move towards </w:t>
      </w:r>
      <w:r w:rsidR="0047372A" w:rsidRPr="00825467">
        <w:rPr>
          <w:rFonts w:ascii="Times New Roman" w:hAnsi="Times New Roman" w:cs="Times New Roman"/>
          <w:sz w:val="24"/>
          <w:szCs w:val="24"/>
        </w:rPr>
        <w:t xml:space="preserve">a digital economy is reshaping the tasks of many occupations. Donaldson’s review of the curriculum in Wales highlighted the needs for a more dynamic approach based on skills and competences </w:t>
      </w:r>
      <w:r w:rsidR="00191A6A" w:rsidRPr="00825467">
        <w:rPr>
          <w:rFonts w:ascii="Times New Roman" w:hAnsi="Times New Roman" w:cs="Times New Roman"/>
          <w:sz w:val="24"/>
          <w:szCs w:val="24"/>
        </w:rPr>
        <w:t>and equipping young people for life (Donaldson, 2015). Donaldson reports that the new digital competence framework will be introduced in order to prepare young people for the technological advances that are happening at the moment</w:t>
      </w:r>
      <w:r w:rsidR="003B5EF5" w:rsidRPr="00825467">
        <w:rPr>
          <w:rFonts w:ascii="Times New Roman" w:hAnsi="Times New Roman" w:cs="Times New Roman"/>
          <w:sz w:val="24"/>
          <w:szCs w:val="24"/>
        </w:rPr>
        <w:t xml:space="preserve"> (2015)</w:t>
      </w:r>
      <w:r w:rsidR="00191A6A" w:rsidRPr="00825467">
        <w:rPr>
          <w:rFonts w:ascii="Times New Roman" w:hAnsi="Times New Roman" w:cs="Times New Roman"/>
          <w:sz w:val="24"/>
          <w:szCs w:val="24"/>
        </w:rPr>
        <w:t xml:space="preserve">. </w:t>
      </w:r>
      <w:r w:rsidR="007B69C9" w:rsidRPr="00825467">
        <w:rPr>
          <w:rFonts w:ascii="Times New Roman" w:hAnsi="Times New Roman" w:cs="Times New Roman"/>
          <w:sz w:val="24"/>
          <w:szCs w:val="24"/>
        </w:rPr>
        <w:t>Donaldson a</w:t>
      </w:r>
      <w:r w:rsidR="00274865" w:rsidRPr="00825467">
        <w:rPr>
          <w:rFonts w:ascii="Times New Roman" w:hAnsi="Times New Roman" w:cs="Times New Roman"/>
          <w:sz w:val="24"/>
          <w:szCs w:val="24"/>
        </w:rPr>
        <w:t>lso notes that the advances in t</w:t>
      </w:r>
      <w:r w:rsidR="007B69C9" w:rsidRPr="00825467">
        <w:rPr>
          <w:rFonts w:ascii="Times New Roman" w:hAnsi="Times New Roman" w:cs="Times New Roman"/>
          <w:sz w:val="24"/>
          <w:szCs w:val="24"/>
        </w:rPr>
        <w:t>echnology and globalisation are also transforming the way we live and work</w:t>
      </w:r>
      <w:r w:rsidR="003B5EF5" w:rsidRPr="00825467">
        <w:rPr>
          <w:rFonts w:ascii="Times New Roman" w:hAnsi="Times New Roman" w:cs="Times New Roman"/>
          <w:sz w:val="24"/>
          <w:szCs w:val="24"/>
        </w:rPr>
        <w:t xml:space="preserve"> (2015), he states</w:t>
      </w:r>
      <w:r w:rsidR="007B69C9" w:rsidRPr="00825467">
        <w:rPr>
          <w:rFonts w:ascii="Times New Roman" w:hAnsi="Times New Roman" w:cs="Times New Roman"/>
          <w:sz w:val="24"/>
          <w:szCs w:val="24"/>
        </w:rPr>
        <w:t xml:space="preserve"> that schools and teachers need to be more flexible; with lessons becoming more experience-based and being delivered more creatively. </w:t>
      </w:r>
      <w:r w:rsidR="004F3AB9" w:rsidRPr="00825467">
        <w:rPr>
          <w:rFonts w:ascii="Times New Roman" w:hAnsi="Times New Roman" w:cs="Times New Roman"/>
          <w:sz w:val="24"/>
          <w:szCs w:val="24"/>
        </w:rPr>
        <w:t>Which should please Robinson (2006) as he has accused schools</w:t>
      </w:r>
      <w:r w:rsidR="0086604C" w:rsidRPr="00825467">
        <w:rPr>
          <w:rFonts w:ascii="Times New Roman" w:hAnsi="Times New Roman" w:cs="Times New Roman"/>
          <w:sz w:val="24"/>
          <w:szCs w:val="24"/>
        </w:rPr>
        <w:t xml:space="preserve"> of</w:t>
      </w:r>
      <w:r w:rsidR="004F3AB9" w:rsidRPr="00825467">
        <w:rPr>
          <w:rFonts w:ascii="Times New Roman" w:hAnsi="Times New Roman" w:cs="Times New Roman"/>
          <w:sz w:val="24"/>
          <w:szCs w:val="24"/>
        </w:rPr>
        <w:t xml:space="preserve"> kill</w:t>
      </w:r>
      <w:r w:rsidR="0086604C" w:rsidRPr="00825467">
        <w:rPr>
          <w:rFonts w:ascii="Times New Roman" w:hAnsi="Times New Roman" w:cs="Times New Roman"/>
          <w:sz w:val="24"/>
          <w:szCs w:val="24"/>
        </w:rPr>
        <w:t>ing off creativity, he is arguing for an education to be more creative and include more ‘divergent thinking’.</w:t>
      </w:r>
    </w:p>
    <w:p w:rsidR="00762EAA" w:rsidRPr="00825467" w:rsidRDefault="00762EAA" w:rsidP="00825467">
      <w:pPr>
        <w:autoSpaceDE w:val="0"/>
        <w:autoSpaceDN w:val="0"/>
        <w:adjustRightInd w:val="0"/>
        <w:spacing w:after="0" w:line="360" w:lineRule="auto"/>
        <w:jc w:val="both"/>
        <w:rPr>
          <w:rFonts w:ascii="Times New Roman" w:hAnsi="Times New Roman" w:cs="Times New Roman"/>
          <w:sz w:val="24"/>
          <w:szCs w:val="24"/>
        </w:rPr>
      </w:pPr>
    </w:p>
    <w:p w:rsidR="00762EAA" w:rsidRPr="00825467" w:rsidRDefault="00191A6A" w:rsidP="00825467">
      <w:pPr>
        <w:autoSpaceDE w:val="0"/>
        <w:autoSpaceDN w:val="0"/>
        <w:adjustRightInd w:val="0"/>
        <w:spacing w:after="0" w:line="360" w:lineRule="auto"/>
        <w:jc w:val="both"/>
        <w:rPr>
          <w:rFonts w:ascii="Times New Roman" w:hAnsi="Times New Roman" w:cs="Times New Roman"/>
          <w:sz w:val="24"/>
          <w:szCs w:val="24"/>
        </w:rPr>
      </w:pPr>
      <w:r w:rsidRPr="00825467">
        <w:rPr>
          <w:rFonts w:ascii="Times New Roman" w:hAnsi="Times New Roman" w:cs="Times New Roman"/>
          <w:sz w:val="24"/>
          <w:szCs w:val="24"/>
        </w:rPr>
        <w:t xml:space="preserve">According to Chaltain (2017) we are heading for ‘technological singularity’; </w:t>
      </w:r>
      <w:r w:rsidR="00F141C4" w:rsidRPr="00825467">
        <w:rPr>
          <w:rFonts w:ascii="Times New Roman" w:hAnsi="Times New Roman" w:cs="Times New Roman"/>
          <w:sz w:val="24"/>
          <w:szCs w:val="24"/>
        </w:rPr>
        <w:t>Walsh (2016</w:t>
      </w:r>
      <w:r w:rsidR="007D118C" w:rsidRPr="00825467">
        <w:rPr>
          <w:rFonts w:ascii="Times New Roman" w:hAnsi="Times New Roman" w:cs="Times New Roman"/>
          <w:sz w:val="24"/>
          <w:szCs w:val="24"/>
        </w:rPr>
        <w:t>)</w:t>
      </w:r>
      <w:r w:rsidR="00F141C4" w:rsidRPr="00825467">
        <w:rPr>
          <w:rFonts w:ascii="Times New Roman" w:hAnsi="Times New Roman" w:cs="Times New Roman"/>
          <w:sz w:val="24"/>
          <w:szCs w:val="24"/>
        </w:rPr>
        <w:t xml:space="preserve"> </w:t>
      </w:r>
      <w:r w:rsidR="00E34BAF" w:rsidRPr="00825467">
        <w:rPr>
          <w:rFonts w:ascii="Times New Roman" w:hAnsi="Times New Roman" w:cs="Times New Roman"/>
          <w:sz w:val="24"/>
          <w:szCs w:val="24"/>
        </w:rPr>
        <w:t xml:space="preserve">suggests that “there is </w:t>
      </w:r>
      <w:r w:rsidR="007D118C" w:rsidRPr="00825467">
        <w:rPr>
          <w:rFonts w:ascii="Times New Roman" w:hAnsi="Times New Roman" w:cs="Times New Roman"/>
          <w:sz w:val="24"/>
          <w:szCs w:val="24"/>
        </w:rPr>
        <w:t>a point in time where machine intelligence starts to run away, and a new, more intelligent “species” starts to inhabit the earth</w:t>
      </w:r>
      <w:r w:rsidR="00E34BAF" w:rsidRPr="00825467">
        <w:rPr>
          <w:rFonts w:ascii="Times New Roman" w:hAnsi="Times New Roman" w:cs="Times New Roman"/>
          <w:sz w:val="24"/>
          <w:szCs w:val="24"/>
        </w:rPr>
        <w:t>”</w:t>
      </w:r>
      <w:r w:rsidR="007B69C9" w:rsidRPr="00825467">
        <w:rPr>
          <w:rFonts w:ascii="Times New Roman" w:hAnsi="Times New Roman" w:cs="Times New Roman"/>
          <w:sz w:val="24"/>
          <w:szCs w:val="24"/>
        </w:rPr>
        <w:t xml:space="preserve">. </w:t>
      </w:r>
      <w:r w:rsidR="00141251" w:rsidRPr="00825467">
        <w:rPr>
          <w:rFonts w:ascii="Times New Roman" w:hAnsi="Times New Roman" w:cs="Times New Roman"/>
          <w:sz w:val="24"/>
          <w:szCs w:val="24"/>
        </w:rPr>
        <w:t xml:space="preserve">Vinge (2003) </w:t>
      </w:r>
      <w:r w:rsidR="003B5EF5" w:rsidRPr="00825467">
        <w:rPr>
          <w:rFonts w:ascii="Times New Roman" w:hAnsi="Times New Roman" w:cs="Times New Roman"/>
          <w:sz w:val="24"/>
          <w:szCs w:val="24"/>
        </w:rPr>
        <w:t>suggest that we</w:t>
      </w:r>
      <w:r w:rsidR="00141251" w:rsidRPr="00825467">
        <w:rPr>
          <w:rFonts w:ascii="Times New Roman" w:hAnsi="Times New Roman" w:cs="Times New Roman"/>
          <w:sz w:val="24"/>
          <w:szCs w:val="24"/>
        </w:rPr>
        <w:t xml:space="preserve"> are on the edge of change comparable to the rise of human life on Earth.</w:t>
      </w:r>
      <w:r w:rsidR="000D0311" w:rsidRPr="00825467">
        <w:rPr>
          <w:rFonts w:ascii="Times New Roman" w:hAnsi="Times New Roman" w:cs="Times New Roman"/>
          <w:sz w:val="24"/>
          <w:szCs w:val="24"/>
        </w:rPr>
        <w:t xml:space="preserve"> Chaltain (2014) </w:t>
      </w:r>
      <w:r w:rsidR="00EB3A4B" w:rsidRPr="00825467">
        <w:rPr>
          <w:rFonts w:ascii="Times New Roman" w:hAnsi="Times New Roman" w:cs="Times New Roman"/>
          <w:sz w:val="24"/>
          <w:szCs w:val="24"/>
        </w:rPr>
        <w:t xml:space="preserve">is suggesting that soon everyone will have “near-instant access to the totality of human wisdom” therefore what do schools of the future look like? How will we prepare young people to navigate the world of work in </w:t>
      </w:r>
      <w:r w:rsidR="002F41A6" w:rsidRPr="00825467">
        <w:rPr>
          <w:rFonts w:ascii="Times New Roman" w:hAnsi="Times New Roman" w:cs="Times New Roman"/>
          <w:sz w:val="24"/>
          <w:szCs w:val="24"/>
        </w:rPr>
        <w:t xml:space="preserve">the not too distant future? Research by </w:t>
      </w:r>
      <w:r w:rsidR="00400D1A" w:rsidRPr="00825467">
        <w:rPr>
          <w:rFonts w:ascii="Times New Roman" w:hAnsi="Times New Roman" w:cs="Times New Roman"/>
          <w:sz w:val="24"/>
          <w:szCs w:val="24"/>
        </w:rPr>
        <w:t>Chaltain</w:t>
      </w:r>
      <w:r w:rsidR="004D3B34" w:rsidRPr="00825467">
        <w:rPr>
          <w:rFonts w:ascii="Times New Roman" w:hAnsi="Times New Roman" w:cs="Times New Roman"/>
          <w:sz w:val="24"/>
          <w:szCs w:val="24"/>
        </w:rPr>
        <w:t xml:space="preserve"> </w:t>
      </w:r>
      <w:r w:rsidR="00400D1A" w:rsidRPr="00825467">
        <w:rPr>
          <w:rFonts w:ascii="Times New Roman" w:hAnsi="Times New Roman" w:cs="Times New Roman"/>
          <w:sz w:val="24"/>
          <w:szCs w:val="24"/>
        </w:rPr>
        <w:t>(2014) and Kurzweil</w:t>
      </w:r>
      <w:r w:rsidR="004D3B34" w:rsidRPr="00825467">
        <w:rPr>
          <w:rFonts w:ascii="Times New Roman" w:hAnsi="Times New Roman" w:cs="Times New Roman"/>
          <w:sz w:val="24"/>
          <w:szCs w:val="24"/>
        </w:rPr>
        <w:t xml:space="preserve"> </w:t>
      </w:r>
      <w:r w:rsidR="00400D1A" w:rsidRPr="00825467">
        <w:rPr>
          <w:rFonts w:ascii="Times New Roman" w:hAnsi="Times New Roman" w:cs="Times New Roman"/>
          <w:sz w:val="24"/>
          <w:szCs w:val="24"/>
        </w:rPr>
        <w:t>(</w:t>
      </w:r>
      <w:r w:rsidR="004D3B34" w:rsidRPr="00825467">
        <w:rPr>
          <w:rFonts w:ascii="Times New Roman" w:hAnsi="Times New Roman" w:cs="Times New Roman"/>
          <w:sz w:val="24"/>
          <w:szCs w:val="24"/>
        </w:rPr>
        <w:t>2005)</w:t>
      </w:r>
      <w:r w:rsidR="00400D1A" w:rsidRPr="00825467">
        <w:rPr>
          <w:rFonts w:ascii="Times New Roman" w:hAnsi="Times New Roman" w:cs="Times New Roman"/>
          <w:sz w:val="24"/>
          <w:szCs w:val="24"/>
        </w:rPr>
        <w:t xml:space="preserve"> believe that Singularity will occur in the next thirty years, Kurzwe</w:t>
      </w:r>
      <w:r w:rsidR="0056129A" w:rsidRPr="00825467">
        <w:rPr>
          <w:rFonts w:ascii="Times New Roman" w:hAnsi="Times New Roman" w:cs="Times New Roman"/>
          <w:sz w:val="24"/>
          <w:szCs w:val="24"/>
        </w:rPr>
        <w:t>il stating that by the year 2045 “the non-biological</w:t>
      </w:r>
      <w:r w:rsidR="003B5EF5" w:rsidRPr="00825467">
        <w:rPr>
          <w:rFonts w:ascii="Times New Roman" w:hAnsi="Times New Roman" w:cs="Times New Roman"/>
          <w:sz w:val="24"/>
          <w:szCs w:val="24"/>
        </w:rPr>
        <w:t xml:space="preserve"> </w:t>
      </w:r>
      <w:r w:rsidR="0056129A" w:rsidRPr="00825467">
        <w:rPr>
          <w:rFonts w:ascii="Times New Roman" w:hAnsi="Times New Roman" w:cs="Times New Roman"/>
          <w:sz w:val="24"/>
          <w:szCs w:val="24"/>
        </w:rPr>
        <w:t xml:space="preserve">intelligence created in that year will be one billion times more </w:t>
      </w:r>
      <w:r w:rsidR="0056129A" w:rsidRPr="00825467">
        <w:rPr>
          <w:rFonts w:ascii="Times New Roman" w:hAnsi="Times New Roman" w:cs="Times New Roman"/>
          <w:sz w:val="24"/>
          <w:szCs w:val="24"/>
        </w:rPr>
        <w:lastRenderedPageBreak/>
        <w:t xml:space="preserve">powerful than all human intelligence today”. Although this is still a long time away should we now preparing our young people for such a future? What will happen to the stages of development in humans when this event happens? Will young people still be able to create their </w:t>
      </w:r>
      <w:r w:rsidR="008230CB" w:rsidRPr="00825467">
        <w:rPr>
          <w:rFonts w:ascii="Times New Roman" w:hAnsi="Times New Roman" w:cs="Times New Roman"/>
          <w:sz w:val="24"/>
          <w:szCs w:val="24"/>
        </w:rPr>
        <w:t xml:space="preserve">own </w:t>
      </w:r>
      <w:r w:rsidR="0056129A" w:rsidRPr="00825467">
        <w:rPr>
          <w:rFonts w:ascii="Times New Roman" w:hAnsi="Times New Roman" w:cs="Times New Roman"/>
          <w:sz w:val="24"/>
          <w:szCs w:val="24"/>
        </w:rPr>
        <w:t>identities</w:t>
      </w:r>
      <w:r w:rsidR="00C64A0F" w:rsidRPr="00825467">
        <w:rPr>
          <w:rFonts w:ascii="Times New Roman" w:hAnsi="Times New Roman" w:cs="Times New Roman"/>
          <w:sz w:val="24"/>
          <w:szCs w:val="24"/>
        </w:rPr>
        <w:t xml:space="preserve"> and make</w:t>
      </w:r>
      <w:r w:rsidR="0056129A" w:rsidRPr="00825467">
        <w:rPr>
          <w:rFonts w:ascii="Times New Roman" w:hAnsi="Times New Roman" w:cs="Times New Roman"/>
          <w:sz w:val="24"/>
          <w:szCs w:val="24"/>
        </w:rPr>
        <w:t xml:space="preserve"> sense of the world around them?</w:t>
      </w:r>
      <w:r w:rsidR="00C64A0F" w:rsidRPr="00825467">
        <w:rPr>
          <w:rFonts w:ascii="Times New Roman" w:hAnsi="Times New Roman" w:cs="Times New Roman"/>
          <w:sz w:val="24"/>
          <w:szCs w:val="24"/>
        </w:rPr>
        <w:t xml:space="preserve"> Chaltain states that we should be focusing more on what they want to become and less on what we want ‘kids’ to know. In light of this </w:t>
      </w:r>
      <w:r w:rsidR="008230CB" w:rsidRPr="00825467">
        <w:rPr>
          <w:rFonts w:ascii="Times New Roman" w:hAnsi="Times New Roman" w:cs="Times New Roman"/>
          <w:sz w:val="24"/>
          <w:szCs w:val="24"/>
        </w:rPr>
        <w:t xml:space="preserve">what </w:t>
      </w:r>
      <w:r w:rsidR="00C64A0F" w:rsidRPr="00825467">
        <w:rPr>
          <w:rFonts w:ascii="Times New Roman" w:hAnsi="Times New Roman" w:cs="Times New Roman"/>
          <w:sz w:val="24"/>
          <w:szCs w:val="24"/>
        </w:rPr>
        <w:t xml:space="preserve">is </w:t>
      </w:r>
      <w:r w:rsidR="008230CB" w:rsidRPr="00825467">
        <w:rPr>
          <w:rFonts w:ascii="Times New Roman" w:hAnsi="Times New Roman" w:cs="Times New Roman"/>
          <w:sz w:val="24"/>
          <w:szCs w:val="24"/>
        </w:rPr>
        <w:t xml:space="preserve">needed from </w:t>
      </w:r>
      <w:r w:rsidR="00C64A0F" w:rsidRPr="00825467">
        <w:rPr>
          <w:rFonts w:ascii="Times New Roman" w:hAnsi="Times New Roman" w:cs="Times New Roman"/>
          <w:sz w:val="24"/>
          <w:szCs w:val="24"/>
        </w:rPr>
        <w:t>the new cur</w:t>
      </w:r>
      <w:r w:rsidR="008230CB" w:rsidRPr="00825467">
        <w:rPr>
          <w:rFonts w:ascii="Times New Roman" w:hAnsi="Times New Roman" w:cs="Times New Roman"/>
          <w:sz w:val="24"/>
          <w:szCs w:val="24"/>
        </w:rPr>
        <w:t>riculum for Wales</w:t>
      </w:r>
      <w:r w:rsidR="00C64A0F" w:rsidRPr="00825467">
        <w:rPr>
          <w:rFonts w:ascii="Times New Roman" w:hAnsi="Times New Roman" w:cs="Times New Roman"/>
          <w:sz w:val="24"/>
          <w:szCs w:val="24"/>
        </w:rPr>
        <w:t xml:space="preserve"> is a set of skills and dispositions that can guide yo</w:t>
      </w:r>
      <w:r w:rsidR="005D2EFD" w:rsidRPr="00825467">
        <w:rPr>
          <w:rFonts w:ascii="Times New Roman" w:hAnsi="Times New Roman" w:cs="Times New Roman"/>
          <w:sz w:val="24"/>
          <w:szCs w:val="24"/>
        </w:rPr>
        <w:t>un</w:t>
      </w:r>
      <w:r w:rsidR="00C64A0F" w:rsidRPr="00825467">
        <w:rPr>
          <w:rFonts w:ascii="Times New Roman" w:hAnsi="Times New Roman" w:cs="Times New Roman"/>
          <w:sz w:val="24"/>
          <w:szCs w:val="24"/>
        </w:rPr>
        <w:t xml:space="preserve">g people though life, and equip them to solve problems (Chaltain, 2014). </w:t>
      </w:r>
      <w:r w:rsidR="00B64B65" w:rsidRPr="00825467">
        <w:rPr>
          <w:rFonts w:ascii="Times New Roman" w:hAnsi="Times New Roman" w:cs="Times New Roman"/>
          <w:sz w:val="24"/>
          <w:szCs w:val="24"/>
        </w:rPr>
        <w:t xml:space="preserve">In his article he mentions the following </w:t>
      </w:r>
      <w:r w:rsidR="00E975A8" w:rsidRPr="00825467">
        <w:rPr>
          <w:rFonts w:ascii="Times New Roman" w:hAnsi="Times New Roman" w:cs="Times New Roman"/>
          <w:sz w:val="24"/>
          <w:szCs w:val="24"/>
        </w:rPr>
        <w:t xml:space="preserve">characteristics that matter: </w:t>
      </w:r>
      <w:r w:rsidR="008230CB" w:rsidRPr="00825467">
        <w:rPr>
          <w:rFonts w:ascii="Times New Roman" w:hAnsi="Times New Roman" w:cs="Times New Roman"/>
          <w:sz w:val="24"/>
          <w:szCs w:val="24"/>
        </w:rPr>
        <w:t>“</w:t>
      </w:r>
      <w:r w:rsidR="00E975A8" w:rsidRPr="00825467">
        <w:rPr>
          <w:rFonts w:ascii="Times New Roman" w:hAnsi="Times New Roman" w:cs="Times New Roman"/>
          <w:sz w:val="24"/>
          <w:szCs w:val="24"/>
        </w:rPr>
        <w:t>forethought, perseverance, production, reflection, critical thinking, self-direction, inquiry, research, collaboration, presentation, reflection, empathy, integrity and co-operation</w:t>
      </w:r>
      <w:r w:rsidR="008230CB" w:rsidRPr="00825467">
        <w:rPr>
          <w:rFonts w:ascii="Times New Roman" w:hAnsi="Times New Roman" w:cs="Times New Roman"/>
          <w:sz w:val="24"/>
          <w:szCs w:val="24"/>
        </w:rPr>
        <w:t>” (Chaltain, 2014)</w:t>
      </w:r>
      <w:r w:rsidR="00E975A8" w:rsidRPr="00825467">
        <w:rPr>
          <w:rFonts w:ascii="Times New Roman" w:hAnsi="Times New Roman" w:cs="Times New Roman"/>
          <w:sz w:val="24"/>
          <w:szCs w:val="24"/>
        </w:rPr>
        <w:t xml:space="preserve">. </w:t>
      </w:r>
    </w:p>
    <w:p w:rsidR="006230D6" w:rsidRPr="00825467" w:rsidRDefault="006230D6" w:rsidP="00825467">
      <w:pPr>
        <w:autoSpaceDE w:val="0"/>
        <w:autoSpaceDN w:val="0"/>
        <w:adjustRightInd w:val="0"/>
        <w:spacing w:after="0" w:line="360" w:lineRule="auto"/>
        <w:jc w:val="both"/>
        <w:rPr>
          <w:rFonts w:ascii="Times New Roman" w:hAnsi="Times New Roman" w:cs="Times New Roman"/>
          <w:sz w:val="24"/>
          <w:szCs w:val="24"/>
        </w:rPr>
      </w:pPr>
    </w:p>
    <w:p w:rsidR="00AD2D32" w:rsidRPr="00825467" w:rsidRDefault="00E47A71" w:rsidP="00825467">
      <w:pPr>
        <w:spacing w:line="360" w:lineRule="auto"/>
        <w:jc w:val="both"/>
        <w:rPr>
          <w:rFonts w:ascii="Times New Roman" w:hAnsi="Times New Roman" w:cs="Times New Roman"/>
          <w:sz w:val="24"/>
          <w:szCs w:val="24"/>
        </w:rPr>
      </w:pPr>
      <w:r w:rsidRPr="00825467">
        <w:rPr>
          <w:rFonts w:ascii="Times New Roman" w:hAnsi="Times New Roman" w:cs="Times New Roman"/>
          <w:sz w:val="24"/>
          <w:szCs w:val="24"/>
        </w:rPr>
        <w:t>Currently there are a substantial shortage of a variety of co</w:t>
      </w:r>
      <w:r w:rsidR="00CE6FEB" w:rsidRPr="00825467">
        <w:rPr>
          <w:rFonts w:ascii="Times New Roman" w:hAnsi="Times New Roman" w:cs="Times New Roman"/>
          <w:sz w:val="24"/>
          <w:szCs w:val="24"/>
        </w:rPr>
        <w:t>gnitive skills (OECD, 2017). OECD</w:t>
      </w:r>
      <w:r w:rsidRPr="00825467">
        <w:rPr>
          <w:rFonts w:ascii="Times New Roman" w:hAnsi="Times New Roman" w:cs="Times New Roman"/>
          <w:sz w:val="24"/>
          <w:szCs w:val="24"/>
        </w:rPr>
        <w:t xml:space="preserve"> report that this is likely to do with the automation processes that are making routine skills redundant and cognitive ones increa</w:t>
      </w:r>
      <w:r w:rsidR="008230CB" w:rsidRPr="00825467">
        <w:rPr>
          <w:rFonts w:ascii="Times New Roman" w:hAnsi="Times New Roman" w:cs="Times New Roman"/>
          <w:sz w:val="24"/>
          <w:szCs w:val="24"/>
        </w:rPr>
        <w:t>singly more important. O</w:t>
      </w:r>
      <w:r w:rsidRPr="00825467">
        <w:rPr>
          <w:rFonts w:ascii="Times New Roman" w:hAnsi="Times New Roman" w:cs="Times New Roman"/>
          <w:sz w:val="24"/>
          <w:szCs w:val="24"/>
        </w:rPr>
        <w:t xml:space="preserve">n the other hand it reports that there is a surplus in routine manual and physical skills and abilities. </w:t>
      </w:r>
      <w:r w:rsidR="008C3EE9" w:rsidRPr="00825467">
        <w:rPr>
          <w:rFonts w:ascii="Times New Roman" w:hAnsi="Times New Roman" w:cs="Times New Roman"/>
          <w:sz w:val="24"/>
          <w:szCs w:val="24"/>
        </w:rPr>
        <w:t xml:space="preserve">Skills not able to be replaced by technology are known as soft skills, such as leadership and adaptability. </w:t>
      </w:r>
      <w:r w:rsidR="00292CCF" w:rsidRPr="00825467">
        <w:rPr>
          <w:rFonts w:ascii="Times New Roman" w:hAnsi="Times New Roman" w:cs="Times New Roman"/>
          <w:sz w:val="24"/>
          <w:szCs w:val="24"/>
        </w:rPr>
        <w:t>OECD (2017) also report that the technological progress is reshaping the content and tasks of many occupations in the labour market. Although the transition towards a digital economy has been under way for several years it seems this has accelerated more recently, OECD blame this on the newest technology including 3D printing, Internet of Things (IoT) and advanced robotics</w:t>
      </w:r>
      <w:r w:rsidR="008230CB" w:rsidRPr="00825467">
        <w:rPr>
          <w:rFonts w:ascii="Times New Roman" w:hAnsi="Times New Roman" w:cs="Times New Roman"/>
          <w:sz w:val="24"/>
          <w:szCs w:val="24"/>
        </w:rPr>
        <w:t xml:space="preserve"> (2017)</w:t>
      </w:r>
      <w:r w:rsidR="00292CCF" w:rsidRPr="00825467">
        <w:rPr>
          <w:rFonts w:ascii="Times New Roman" w:hAnsi="Times New Roman" w:cs="Times New Roman"/>
          <w:sz w:val="24"/>
          <w:szCs w:val="24"/>
        </w:rPr>
        <w:t xml:space="preserve">. </w:t>
      </w:r>
      <w:r w:rsidR="00550240" w:rsidRPr="00825467">
        <w:rPr>
          <w:rFonts w:ascii="Times New Roman" w:hAnsi="Times New Roman" w:cs="Times New Roman"/>
          <w:sz w:val="24"/>
          <w:szCs w:val="24"/>
        </w:rPr>
        <w:t>In</w:t>
      </w:r>
      <w:r w:rsidR="008230CB" w:rsidRPr="00825467">
        <w:rPr>
          <w:rFonts w:ascii="Times New Roman" w:hAnsi="Times New Roman" w:cs="Times New Roman"/>
          <w:sz w:val="24"/>
          <w:szCs w:val="24"/>
        </w:rPr>
        <w:t xml:space="preserve"> light of this statement it is therefore significant that the new curriculum in Wales includes </w:t>
      </w:r>
      <w:r w:rsidR="009E1DF5" w:rsidRPr="00825467">
        <w:rPr>
          <w:rFonts w:ascii="Times New Roman" w:hAnsi="Times New Roman" w:cs="Times New Roman"/>
          <w:sz w:val="24"/>
          <w:szCs w:val="24"/>
        </w:rPr>
        <w:t>digital c</w:t>
      </w:r>
      <w:r w:rsidR="008230CB" w:rsidRPr="00825467">
        <w:rPr>
          <w:rFonts w:ascii="Times New Roman" w:hAnsi="Times New Roman" w:cs="Times New Roman"/>
          <w:sz w:val="24"/>
          <w:szCs w:val="24"/>
        </w:rPr>
        <w:t>ompetency;</w:t>
      </w:r>
      <w:r w:rsidR="009E1DF5" w:rsidRPr="00825467">
        <w:rPr>
          <w:rFonts w:ascii="Times New Roman" w:hAnsi="Times New Roman" w:cs="Times New Roman"/>
          <w:sz w:val="24"/>
          <w:szCs w:val="24"/>
        </w:rPr>
        <w:t xml:space="preserve"> this has</w:t>
      </w:r>
      <w:r w:rsidR="008230CB" w:rsidRPr="00825467">
        <w:rPr>
          <w:rFonts w:ascii="Times New Roman" w:hAnsi="Times New Roman" w:cs="Times New Roman"/>
          <w:sz w:val="24"/>
          <w:szCs w:val="24"/>
        </w:rPr>
        <w:t xml:space="preserve"> been given special</w:t>
      </w:r>
      <w:r w:rsidR="00550240" w:rsidRPr="00825467">
        <w:rPr>
          <w:rFonts w:ascii="Times New Roman" w:hAnsi="Times New Roman" w:cs="Times New Roman"/>
          <w:sz w:val="24"/>
          <w:szCs w:val="24"/>
        </w:rPr>
        <w:t xml:space="preserve"> attention </w:t>
      </w:r>
      <w:r w:rsidR="008230CB" w:rsidRPr="00825467">
        <w:rPr>
          <w:rFonts w:ascii="Times New Roman" w:hAnsi="Times New Roman" w:cs="Times New Roman"/>
          <w:sz w:val="24"/>
          <w:szCs w:val="24"/>
        </w:rPr>
        <w:t xml:space="preserve">particularly </w:t>
      </w:r>
      <w:r w:rsidR="00550240" w:rsidRPr="00825467">
        <w:rPr>
          <w:rFonts w:ascii="Times New Roman" w:hAnsi="Times New Roman" w:cs="Times New Roman"/>
          <w:sz w:val="24"/>
          <w:szCs w:val="24"/>
        </w:rPr>
        <w:t>to the development and application of skills</w:t>
      </w:r>
      <w:r w:rsidR="009E1DF5" w:rsidRPr="00825467">
        <w:rPr>
          <w:rFonts w:ascii="Times New Roman" w:hAnsi="Times New Roman" w:cs="Times New Roman"/>
          <w:sz w:val="24"/>
          <w:szCs w:val="24"/>
        </w:rPr>
        <w:t xml:space="preserve">. </w:t>
      </w:r>
      <w:r w:rsidR="00A1695D" w:rsidRPr="00825467">
        <w:rPr>
          <w:rFonts w:ascii="Times New Roman" w:hAnsi="Times New Roman" w:cs="Times New Roman"/>
          <w:sz w:val="24"/>
          <w:szCs w:val="24"/>
        </w:rPr>
        <w:t>The new Digital Competence Framework (DCF</w:t>
      </w:r>
      <w:r w:rsidR="00BD0FB7" w:rsidRPr="00825467">
        <w:rPr>
          <w:rFonts w:ascii="Times New Roman" w:hAnsi="Times New Roman" w:cs="Times New Roman"/>
          <w:sz w:val="24"/>
          <w:szCs w:val="24"/>
        </w:rPr>
        <w:t>, 2016</w:t>
      </w:r>
      <w:r w:rsidR="00A1695D" w:rsidRPr="00825467">
        <w:rPr>
          <w:rFonts w:ascii="Times New Roman" w:hAnsi="Times New Roman" w:cs="Times New Roman"/>
          <w:sz w:val="24"/>
          <w:szCs w:val="24"/>
        </w:rPr>
        <w:t>), not to be confused with information and communication technology (ICT), is one of the cross-curricular responsibilities for all schools.</w:t>
      </w:r>
      <w:r w:rsidR="00BC5439" w:rsidRPr="00825467">
        <w:rPr>
          <w:rFonts w:ascii="Times New Roman" w:hAnsi="Times New Roman" w:cs="Times New Roman"/>
          <w:sz w:val="24"/>
          <w:szCs w:val="24"/>
        </w:rPr>
        <w:t xml:space="preserve"> </w:t>
      </w:r>
      <w:r w:rsidR="00A65326" w:rsidRPr="00825467">
        <w:rPr>
          <w:rFonts w:ascii="Times New Roman" w:hAnsi="Times New Roman" w:cs="Times New Roman"/>
          <w:sz w:val="24"/>
          <w:szCs w:val="24"/>
        </w:rPr>
        <w:t xml:space="preserve">The DCF </w:t>
      </w:r>
      <w:r w:rsidR="00D73D9C" w:rsidRPr="00825467">
        <w:rPr>
          <w:rFonts w:ascii="Times New Roman" w:hAnsi="Times New Roman" w:cs="Times New Roman"/>
          <w:sz w:val="24"/>
          <w:szCs w:val="24"/>
        </w:rPr>
        <w:t xml:space="preserve">(2016) </w:t>
      </w:r>
      <w:r w:rsidR="00A65326" w:rsidRPr="00825467">
        <w:rPr>
          <w:rFonts w:ascii="Times New Roman" w:hAnsi="Times New Roman" w:cs="Times New Roman"/>
          <w:sz w:val="24"/>
          <w:szCs w:val="24"/>
        </w:rPr>
        <w:t>will</w:t>
      </w:r>
      <w:r w:rsidR="008230CB" w:rsidRPr="00825467">
        <w:rPr>
          <w:rFonts w:ascii="Times New Roman" w:hAnsi="Times New Roman" w:cs="Times New Roman"/>
          <w:sz w:val="24"/>
          <w:szCs w:val="24"/>
        </w:rPr>
        <w:t xml:space="preserve"> emphasis digital skills across the whole curriculum with opportunities to develop specific skills using digital expertise and to be safe while developing these ideas. </w:t>
      </w:r>
      <w:r w:rsidR="00BC5439" w:rsidRPr="00825467">
        <w:rPr>
          <w:rFonts w:ascii="Times New Roman" w:hAnsi="Times New Roman" w:cs="Times New Roman"/>
          <w:sz w:val="24"/>
          <w:szCs w:val="24"/>
        </w:rPr>
        <w:t>Donalds</w:t>
      </w:r>
      <w:r w:rsidR="00351418" w:rsidRPr="00825467">
        <w:rPr>
          <w:rFonts w:ascii="Times New Roman" w:hAnsi="Times New Roman" w:cs="Times New Roman"/>
          <w:sz w:val="24"/>
          <w:szCs w:val="24"/>
        </w:rPr>
        <w:t>on (2015) in Successful Futures</w:t>
      </w:r>
      <w:r w:rsidR="00BC5439" w:rsidRPr="00825467">
        <w:rPr>
          <w:rFonts w:ascii="Times New Roman" w:hAnsi="Times New Roman" w:cs="Times New Roman"/>
          <w:sz w:val="24"/>
          <w:szCs w:val="24"/>
        </w:rPr>
        <w:t xml:space="preserve"> argued that computer programming and IT should be important as literacy and numeracy. There is also a message for employers in the DCF </w:t>
      </w:r>
      <w:r w:rsidR="00D73D9C" w:rsidRPr="00825467">
        <w:rPr>
          <w:rFonts w:ascii="Times New Roman" w:hAnsi="Times New Roman" w:cs="Times New Roman"/>
          <w:sz w:val="24"/>
          <w:szCs w:val="24"/>
        </w:rPr>
        <w:t xml:space="preserve">(2016) </w:t>
      </w:r>
      <w:r w:rsidR="00BC5439" w:rsidRPr="00825467">
        <w:rPr>
          <w:rFonts w:ascii="Times New Roman" w:hAnsi="Times New Roman" w:cs="Times New Roman"/>
          <w:sz w:val="24"/>
          <w:szCs w:val="24"/>
        </w:rPr>
        <w:t xml:space="preserve">saying that it will help to provide well-educated employees with skills for the modern workplace, however many occupations have not yet been invented yet so </w:t>
      </w:r>
      <w:r w:rsidR="00595D28" w:rsidRPr="00825467">
        <w:rPr>
          <w:rFonts w:ascii="Times New Roman" w:hAnsi="Times New Roman" w:cs="Times New Roman"/>
          <w:sz w:val="24"/>
          <w:szCs w:val="24"/>
        </w:rPr>
        <w:t>it’s</w:t>
      </w:r>
      <w:r w:rsidR="00BC5439" w:rsidRPr="00825467">
        <w:rPr>
          <w:rFonts w:ascii="Times New Roman" w:hAnsi="Times New Roman" w:cs="Times New Roman"/>
          <w:sz w:val="24"/>
          <w:szCs w:val="24"/>
        </w:rPr>
        <w:t xml:space="preserve"> important the skills developed are going to be useful and transferable and young people are leaving school with the confidence to be able to adapt. </w:t>
      </w:r>
      <w:r w:rsidR="00CE6FEB" w:rsidRPr="00825467">
        <w:rPr>
          <w:rFonts w:ascii="Times New Roman" w:hAnsi="Times New Roman" w:cs="Times New Roman"/>
          <w:sz w:val="24"/>
          <w:szCs w:val="24"/>
        </w:rPr>
        <w:t xml:space="preserve"> The</w:t>
      </w:r>
      <w:r w:rsidR="00A1695D" w:rsidRPr="00825467">
        <w:rPr>
          <w:rFonts w:ascii="Times New Roman" w:hAnsi="Times New Roman" w:cs="Times New Roman"/>
          <w:sz w:val="24"/>
          <w:szCs w:val="24"/>
        </w:rPr>
        <w:t xml:space="preserve"> intention </w:t>
      </w:r>
      <w:r w:rsidR="00A65326" w:rsidRPr="00825467">
        <w:rPr>
          <w:rFonts w:ascii="Times New Roman" w:hAnsi="Times New Roman" w:cs="Times New Roman"/>
          <w:sz w:val="24"/>
          <w:szCs w:val="24"/>
        </w:rPr>
        <w:t xml:space="preserve">of the DCF </w:t>
      </w:r>
      <w:r w:rsidR="00D73D9C" w:rsidRPr="00825467">
        <w:rPr>
          <w:rFonts w:ascii="Times New Roman" w:hAnsi="Times New Roman" w:cs="Times New Roman"/>
          <w:sz w:val="24"/>
          <w:szCs w:val="24"/>
        </w:rPr>
        <w:t xml:space="preserve">(2016) </w:t>
      </w:r>
      <w:r w:rsidR="00A1695D" w:rsidRPr="00825467">
        <w:rPr>
          <w:rFonts w:ascii="Times New Roman" w:hAnsi="Times New Roman" w:cs="Times New Roman"/>
          <w:sz w:val="24"/>
          <w:szCs w:val="24"/>
        </w:rPr>
        <w:t>is to develop a critical and creative use of technologies and sys</w:t>
      </w:r>
      <w:r w:rsidR="00D73D9C" w:rsidRPr="00825467">
        <w:rPr>
          <w:rFonts w:ascii="Times New Roman" w:hAnsi="Times New Roman" w:cs="Times New Roman"/>
          <w:sz w:val="24"/>
          <w:szCs w:val="24"/>
        </w:rPr>
        <w:t xml:space="preserve">tems (WG, 2018). The DCF (2016) </w:t>
      </w:r>
      <w:r w:rsidR="00A1695D" w:rsidRPr="00825467">
        <w:rPr>
          <w:rFonts w:ascii="Times New Roman" w:hAnsi="Times New Roman" w:cs="Times New Roman"/>
          <w:sz w:val="24"/>
          <w:szCs w:val="24"/>
        </w:rPr>
        <w:t>has been designed to be delivered through the use</w:t>
      </w:r>
      <w:r w:rsidR="00A65326" w:rsidRPr="00825467">
        <w:rPr>
          <w:rFonts w:ascii="Times New Roman" w:hAnsi="Times New Roman" w:cs="Times New Roman"/>
          <w:sz w:val="24"/>
          <w:szCs w:val="24"/>
        </w:rPr>
        <w:t xml:space="preserve"> of four strands of learning,</w:t>
      </w:r>
      <w:r w:rsidR="00A1695D" w:rsidRPr="00825467">
        <w:rPr>
          <w:rFonts w:ascii="Times New Roman" w:hAnsi="Times New Roman" w:cs="Times New Roman"/>
          <w:sz w:val="24"/>
          <w:szCs w:val="24"/>
        </w:rPr>
        <w:t xml:space="preserve"> </w:t>
      </w:r>
      <w:r w:rsidR="00A1695D" w:rsidRPr="00825467">
        <w:rPr>
          <w:rFonts w:ascii="Times New Roman" w:hAnsi="Times New Roman" w:cs="Times New Roman"/>
          <w:sz w:val="24"/>
          <w:szCs w:val="24"/>
        </w:rPr>
        <w:lastRenderedPageBreak/>
        <w:t xml:space="preserve">the skills being developed will include: problem solving and modelling, data and information literacy, planning, sourcing and searching, communication, collaboration and digital rights licensing and ownership. </w:t>
      </w:r>
      <w:r w:rsidR="00A65326" w:rsidRPr="00825467">
        <w:rPr>
          <w:rFonts w:ascii="Times New Roman" w:hAnsi="Times New Roman" w:cs="Times New Roman"/>
          <w:sz w:val="24"/>
          <w:szCs w:val="24"/>
        </w:rPr>
        <w:t xml:space="preserve">OECD report that there are shortages of skills for working with computer and electronics therefore these skills are even more important (2017). </w:t>
      </w:r>
      <w:r w:rsidR="001C5C9A" w:rsidRPr="00825467">
        <w:rPr>
          <w:rFonts w:ascii="Times New Roman" w:hAnsi="Times New Roman" w:cs="Times New Roman"/>
          <w:sz w:val="24"/>
          <w:szCs w:val="24"/>
        </w:rPr>
        <w:t>The question is if the teachers of these areas are qualified enough to be teaching the skills needed for the future?</w:t>
      </w:r>
      <w:r w:rsidR="00A65326" w:rsidRPr="00825467">
        <w:rPr>
          <w:rFonts w:ascii="Times New Roman" w:hAnsi="Times New Roman" w:cs="Times New Roman"/>
          <w:sz w:val="24"/>
          <w:szCs w:val="24"/>
        </w:rPr>
        <w:t xml:space="preserve"> </w:t>
      </w:r>
    </w:p>
    <w:p w:rsidR="00351418" w:rsidRPr="00825467" w:rsidRDefault="00EB5D28" w:rsidP="00825467">
      <w:pPr>
        <w:spacing w:line="360" w:lineRule="auto"/>
        <w:jc w:val="both"/>
        <w:rPr>
          <w:rFonts w:ascii="Times New Roman" w:hAnsi="Times New Roman" w:cs="Times New Roman"/>
          <w:sz w:val="24"/>
          <w:szCs w:val="24"/>
        </w:rPr>
      </w:pPr>
      <w:r w:rsidRPr="00825467">
        <w:rPr>
          <w:rFonts w:ascii="Times New Roman" w:hAnsi="Times New Roman" w:cs="Times New Roman"/>
          <w:sz w:val="24"/>
          <w:szCs w:val="24"/>
        </w:rPr>
        <w:t xml:space="preserve">Careers Wales </w:t>
      </w:r>
      <w:r w:rsidR="00A65326" w:rsidRPr="00825467">
        <w:rPr>
          <w:rFonts w:ascii="Times New Roman" w:hAnsi="Times New Roman" w:cs="Times New Roman"/>
          <w:sz w:val="24"/>
          <w:szCs w:val="24"/>
        </w:rPr>
        <w:t xml:space="preserve">(n.d.) </w:t>
      </w:r>
      <w:r w:rsidRPr="00825467">
        <w:rPr>
          <w:rFonts w:ascii="Times New Roman" w:hAnsi="Times New Roman" w:cs="Times New Roman"/>
          <w:sz w:val="24"/>
          <w:szCs w:val="24"/>
        </w:rPr>
        <w:t xml:space="preserve">report </w:t>
      </w:r>
      <w:r w:rsidR="00A946A1" w:rsidRPr="00825467">
        <w:rPr>
          <w:rFonts w:ascii="Times New Roman" w:hAnsi="Times New Roman" w:cs="Times New Roman"/>
          <w:sz w:val="24"/>
          <w:szCs w:val="24"/>
        </w:rPr>
        <w:t xml:space="preserve">that there </w:t>
      </w:r>
      <w:r w:rsidR="00AD2D32" w:rsidRPr="00825467">
        <w:rPr>
          <w:rFonts w:ascii="Times New Roman" w:hAnsi="Times New Roman" w:cs="Times New Roman"/>
          <w:sz w:val="24"/>
          <w:szCs w:val="24"/>
        </w:rPr>
        <w:t>are also skill shortages in Science, Technology, Engineering and Maths (</w:t>
      </w:r>
      <w:r w:rsidR="00A946A1" w:rsidRPr="00825467">
        <w:rPr>
          <w:rFonts w:ascii="Times New Roman" w:hAnsi="Times New Roman" w:cs="Times New Roman"/>
          <w:sz w:val="24"/>
          <w:szCs w:val="24"/>
        </w:rPr>
        <w:t>STEM</w:t>
      </w:r>
      <w:r w:rsidR="00AD2D32" w:rsidRPr="00825467">
        <w:rPr>
          <w:rFonts w:ascii="Times New Roman" w:hAnsi="Times New Roman" w:cs="Times New Roman"/>
          <w:sz w:val="24"/>
          <w:szCs w:val="24"/>
        </w:rPr>
        <w:t>)</w:t>
      </w:r>
      <w:r w:rsidR="00A946A1" w:rsidRPr="00825467">
        <w:rPr>
          <w:rFonts w:ascii="Times New Roman" w:hAnsi="Times New Roman" w:cs="Times New Roman"/>
          <w:sz w:val="24"/>
          <w:szCs w:val="24"/>
        </w:rPr>
        <w:t xml:space="preserve"> </w:t>
      </w:r>
      <w:r w:rsidR="00AD2D32" w:rsidRPr="00825467">
        <w:rPr>
          <w:rFonts w:ascii="Times New Roman" w:hAnsi="Times New Roman" w:cs="Times New Roman"/>
          <w:sz w:val="24"/>
          <w:szCs w:val="24"/>
        </w:rPr>
        <w:t xml:space="preserve">in particular in the </w:t>
      </w:r>
      <w:r w:rsidR="00A946A1" w:rsidRPr="00825467">
        <w:rPr>
          <w:rFonts w:ascii="Times New Roman" w:hAnsi="Times New Roman" w:cs="Times New Roman"/>
          <w:sz w:val="24"/>
          <w:szCs w:val="24"/>
        </w:rPr>
        <w:t xml:space="preserve">following areas: </w:t>
      </w:r>
      <w:r w:rsidR="004774D3" w:rsidRPr="00825467">
        <w:rPr>
          <w:rFonts w:ascii="Times New Roman" w:hAnsi="Times New Roman" w:cs="Times New Roman"/>
          <w:sz w:val="24"/>
          <w:szCs w:val="24"/>
        </w:rPr>
        <w:t>Health, Life Sciences, Energy, d</w:t>
      </w:r>
      <w:r w:rsidR="00A946A1" w:rsidRPr="00825467">
        <w:rPr>
          <w:rFonts w:ascii="Times New Roman" w:hAnsi="Times New Roman" w:cs="Times New Roman"/>
          <w:sz w:val="24"/>
          <w:szCs w:val="24"/>
        </w:rPr>
        <w:t xml:space="preserve">esign and technical roles, Visual Effects (VFX) many areas of ICT and Telecommunications amongst others. Currently there is a big drive </w:t>
      </w:r>
      <w:r w:rsidR="00AD2D32" w:rsidRPr="00825467">
        <w:rPr>
          <w:rFonts w:ascii="Times New Roman" w:hAnsi="Times New Roman" w:cs="Times New Roman"/>
          <w:sz w:val="24"/>
          <w:szCs w:val="24"/>
        </w:rPr>
        <w:t xml:space="preserve">particularly </w:t>
      </w:r>
      <w:r w:rsidR="00A946A1" w:rsidRPr="00825467">
        <w:rPr>
          <w:rFonts w:ascii="Times New Roman" w:hAnsi="Times New Roman" w:cs="Times New Roman"/>
          <w:sz w:val="24"/>
          <w:szCs w:val="24"/>
        </w:rPr>
        <w:t>for females to enter this field of work; apprenticeships and vocational course are now widely available</w:t>
      </w:r>
      <w:r w:rsidR="004774D3" w:rsidRPr="00825467">
        <w:rPr>
          <w:rFonts w:ascii="Times New Roman" w:hAnsi="Times New Roman" w:cs="Times New Roman"/>
          <w:sz w:val="24"/>
          <w:szCs w:val="24"/>
        </w:rPr>
        <w:t xml:space="preserve">. </w:t>
      </w:r>
      <w:r w:rsidR="00355468" w:rsidRPr="00825467">
        <w:rPr>
          <w:rFonts w:ascii="Times New Roman" w:hAnsi="Times New Roman" w:cs="Times New Roman"/>
          <w:sz w:val="24"/>
          <w:szCs w:val="24"/>
        </w:rPr>
        <w:t>In Wales t</w:t>
      </w:r>
      <w:r w:rsidR="00355468" w:rsidRPr="00825467">
        <w:rPr>
          <w:rFonts w:ascii="Times New Roman" w:hAnsi="Times New Roman" w:cs="Times New Roman"/>
          <w:sz w:val="24"/>
          <w:szCs w:val="24"/>
        </w:rPr>
        <w:t>he energy and environment sector is expected to grow and create more job op</w:t>
      </w:r>
      <w:r w:rsidR="00355468" w:rsidRPr="00825467">
        <w:rPr>
          <w:rFonts w:ascii="Times New Roman" w:hAnsi="Times New Roman" w:cs="Times New Roman"/>
          <w:sz w:val="24"/>
          <w:szCs w:val="24"/>
        </w:rPr>
        <w:t>portunities in the future, if the Welsh Government decide to make further investment in this area</w:t>
      </w:r>
      <w:r w:rsidR="00355468" w:rsidRPr="00825467">
        <w:rPr>
          <w:rFonts w:ascii="Times New Roman" w:hAnsi="Times New Roman" w:cs="Times New Roman"/>
          <w:sz w:val="24"/>
          <w:szCs w:val="24"/>
        </w:rPr>
        <w:t>.</w:t>
      </w:r>
      <w:r w:rsidR="00355468" w:rsidRPr="00825467">
        <w:rPr>
          <w:rFonts w:ascii="Times New Roman" w:hAnsi="Times New Roman" w:cs="Times New Roman"/>
          <w:sz w:val="24"/>
          <w:szCs w:val="24"/>
        </w:rPr>
        <w:t xml:space="preserve"> </w:t>
      </w:r>
      <w:r w:rsidR="00A65326" w:rsidRPr="00825467">
        <w:rPr>
          <w:rFonts w:ascii="Times New Roman" w:hAnsi="Times New Roman" w:cs="Times New Roman"/>
          <w:sz w:val="24"/>
          <w:szCs w:val="24"/>
        </w:rPr>
        <w:t xml:space="preserve">However, automation is threatening to take over some jobs that were once performed by humans. Developments in artificial intelligence (AI) is one of the new ‘process innovations’ (OECD, 2017) which is having an impact on the work place and jobs. </w:t>
      </w:r>
    </w:p>
    <w:p w:rsidR="005F6A51" w:rsidRPr="00825467" w:rsidRDefault="006568AB" w:rsidP="00825467">
      <w:pPr>
        <w:autoSpaceDE w:val="0"/>
        <w:autoSpaceDN w:val="0"/>
        <w:adjustRightInd w:val="0"/>
        <w:spacing w:after="0" w:line="360" w:lineRule="auto"/>
        <w:jc w:val="both"/>
        <w:rPr>
          <w:rFonts w:ascii="Times New Roman" w:hAnsi="Times New Roman" w:cs="Times New Roman"/>
          <w:sz w:val="24"/>
          <w:szCs w:val="24"/>
        </w:rPr>
      </w:pPr>
      <w:r w:rsidRPr="00825467">
        <w:rPr>
          <w:rFonts w:ascii="Times New Roman" w:hAnsi="Times New Roman" w:cs="Times New Roman"/>
          <w:sz w:val="24"/>
          <w:szCs w:val="24"/>
        </w:rPr>
        <w:t xml:space="preserve">Therefore, in light of the above evidence on the future requirements of an education has Donaldson’s review of the curriculum in Wales (2015) </w:t>
      </w:r>
      <w:r w:rsidR="006230D6" w:rsidRPr="00825467">
        <w:rPr>
          <w:rFonts w:ascii="Times New Roman" w:hAnsi="Times New Roman" w:cs="Times New Roman"/>
          <w:sz w:val="24"/>
          <w:szCs w:val="24"/>
        </w:rPr>
        <w:t xml:space="preserve">considered all the </w:t>
      </w:r>
      <w:r w:rsidRPr="00825467">
        <w:rPr>
          <w:rFonts w:ascii="Times New Roman" w:hAnsi="Times New Roman" w:cs="Times New Roman"/>
          <w:sz w:val="24"/>
          <w:szCs w:val="24"/>
        </w:rPr>
        <w:t xml:space="preserve">factors in order to prepare young people for a good life? Donaldson (2015) claims his proposals are “radical and wide ranging”; even ground-breaking according to </w:t>
      </w:r>
      <w:r w:rsidR="006230D6" w:rsidRPr="00825467">
        <w:rPr>
          <w:rFonts w:ascii="Times New Roman" w:hAnsi="Times New Roman" w:cs="Times New Roman"/>
          <w:sz w:val="24"/>
          <w:szCs w:val="24"/>
        </w:rPr>
        <w:t xml:space="preserve">Michael </w:t>
      </w:r>
      <w:r w:rsidRPr="00825467">
        <w:rPr>
          <w:rFonts w:ascii="Times New Roman" w:hAnsi="Times New Roman" w:cs="Times New Roman"/>
          <w:sz w:val="24"/>
          <w:szCs w:val="24"/>
        </w:rPr>
        <w:t>Dauncey (2015)</w:t>
      </w:r>
      <w:r w:rsidR="006230D6" w:rsidRPr="00825467">
        <w:rPr>
          <w:rFonts w:ascii="Times New Roman" w:hAnsi="Times New Roman" w:cs="Times New Roman"/>
          <w:sz w:val="24"/>
          <w:szCs w:val="24"/>
        </w:rPr>
        <w:t xml:space="preserve">. </w:t>
      </w:r>
      <w:r w:rsidRPr="00825467">
        <w:rPr>
          <w:rFonts w:ascii="Times New Roman" w:hAnsi="Times New Roman" w:cs="Times New Roman"/>
          <w:sz w:val="24"/>
          <w:szCs w:val="24"/>
        </w:rPr>
        <w:t xml:space="preserve">Donaldson states that “the current national curriculum and assessment arrangements </w:t>
      </w:r>
      <w:r w:rsidRPr="00825467">
        <w:rPr>
          <w:rFonts w:ascii="Times New Roman" w:hAnsi="Times New Roman" w:cs="Times New Roman"/>
          <w:bCs/>
          <w:sz w:val="24"/>
          <w:szCs w:val="24"/>
        </w:rPr>
        <w:t>no longer meet the needs</w:t>
      </w:r>
      <w:r w:rsidRPr="00825467">
        <w:rPr>
          <w:rFonts w:ascii="Times New Roman" w:hAnsi="Times New Roman" w:cs="Times New Roman"/>
          <w:sz w:val="24"/>
          <w:szCs w:val="24"/>
        </w:rPr>
        <w:t xml:space="preserve"> of the children and young people of Wales. The </w:t>
      </w:r>
      <w:r w:rsidRPr="00825467">
        <w:rPr>
          <w:rFonts w:ascii="Times New Roman" w:hAnsi="Times New Roman" w:cs="Times New Roman"/>
          <w:bCs/>
          <w:sz w:val="24"/>
          <w:szCs w:val="24"/>
        </w:rPr>
        <w:t>case for fundamental change is powerful</w:t>
      </w:r>
      <w:r w:rsidRPr="00825467">
        <w:rPr>
          <w:rFonts w:ascii="Times New Roman" w:hAnsi="Times New Roman" w:cs="Times New Roman"/>
          <w:sz w:val="24"/>
          <w:szCs w:val="24"/>
        </w:rPr>
        <w:t>” (2015).</w:t>
      </w:r>
      <w:r w:rsidR="006230D6" w:rsidRPr="00825467">
        <w:rPr>
          <w:rFonts w:ascii="Times New Roman" w:hAnsi="Times New Roman" w:cs="Times New Roman"/>
          <w:sz w:val="24"/>
          <w:szCs w:val="24"/>
        </w:rPr>
        <w:t xml:space="preserve"> He claims the review will provide a vision for the future and will equip young people for their future lives and support them to become “capable, healthy, well-rounded individuals”</w:t>
      </w:r>
      <w:r w:rsidR="005F6A51" w:rsidRPr="00825467">
        <w:rPr>
          <w:rFonts w:ascii="Times New Roman" w:hAnsi="Times New Roman" w:cs="Times New Roman"/>
          <w:sz w:val="24"/>
          <w:szCs w:val="24"/>
        </w:rPr>
        <w:t xml:space="preserve"> (2015). </w:t>
      </w:r>
    </w:p>
    <w:p w:rsidR="005F6A51" w:rsidRPr="00825467" w:rsidRDefault="005F6A51" w:rsidP="00825467">
      <w:pPr>
        <w:autoSpaceDE w:val="0"/>
        <w:autoSpaceDN w:val="0"/>
        <w:adjustRightInd w:val="0"/>
        <w:spacing w:after="0" w:line="360" w:lineRule="auto"/>
        <w:jc w:val="both"/>
        <w:rPr>
          <w:rFonts w:ascii="Times New Roman" w:hAnsi="Times New Roman" w:cs="Times New Roman"/>
          <w:sz w:val="24"/>
          <w:szCs w:val="24"/>
        </w:rPr>
      </w:pPr>
    </w:p>
    <w:p w:rsidR="00DC3941" w:rsidRPr="00825467" w:rsidRDefault="005D6C34" w:rsidP="00825467">
      <w:pPr>
        <w:autoSpaceDE w:val="0"/>
        <w:autoSpaceDN w:val="0"/>
        <w:adjustRightInd w:val="0"/>
        <w:spacing w:after="0" w:line="360" w:lineRule="auto"/>
        <w:jc w:val="both"/>
        <w:rPr>
          <w:rFonts w:ascii="Times New Roman" w:hAnsi="Times New Roman" w:cs="Times New Roman"/>
          <w:sz w:val="24"/>
          <w:szCs w:val="24"/>
        </w:rPr>
      </w:pPr>
      <w:r w:rsidRPr="00825467">
        <w:rPr>
          <w:rFonts w:ascii="Times New Roman" w:hAnsi="Times New Roman" w:cs="Times New Roman"/>
          <w:sz w:val="24"/>
          <w:szCs w:val="24"/>
        </w:rPr>
        <w:t xml:space="preserve">Donaldson (2015) </w:t>
      </w:r>
      <w:r w:rsidR="006837E2" w:rsidRPr="00825467">
        <w:rPr>
          <w:rFonts w:ascii="Times New Roman" w:hAnsi="Times New Roman" w:cs="Times New Roman"/>
          <w:sz w:val="24"/>
          <w:szCs w:val="24"/>
        </w:rPr>
        <w:t xml:space="preserve">reassuringly </w:t>
      </w:r>
      <w:r w:rsidR="005F6A51" w:rsidRPr="00825467">
        <w:rPr>
          <w:rFonts w:ascii="Times New Roman" w:hAnsi="Times New Roman" w:cs="Times New Roman"/>
          <w:sz w:val="24"/>
          <w:szCs w:val="24"/>
        </w:rPr>
        <w:t xml:space="preserve">recognises </w:t>
      </w:r>
      <w:r w:rsidRPr="00825467">
        <w:rPr>
          <w:rFonts w:ascii="Times New Roman" w:hAnsi="Times New Roman" w:cs="Times New Roman"/>
          <w:sz w:val="24"/>
          <w:szCs w:val="24"/>
        </w:rPr>
        <w:t>the importance of globalisation and technological innovation and their impact on future work force</w:t>
      </w:r>
      <w:r w:rsidR="00C57CDD" w:rsidRPr="00825467">
        <w:rPr>
          <w:rFonts w:ascii="Times New Roman" w:hAnsi="Times New Roman" w:cs="Times New Roman"/>
          <w:sz w:val="24"/>
          <w:szCs w:val="24"/>
        </w:rPr>
        <w:t xml:space="preserve">. He also states the </w:t>
      </w:r>
      <w:r w:rsidRPr="00825467">
        <w:rPr>
          <w:rFonts w:ascii="Times New Roman" w:hAnsi="Times New Roman" w:cs="Times New Roman"/>
          <w:sz w:val="24"/>
          <w:szCs w:val="24"/>
        </w:rPr>
        <w:t>need for improved levels of literacy, numeracy and wider skills and a greater emphasis on the following skills: critical thinking, creativity and problem solving</w:t>
      </w:r>
      <w:r w:rsidR="00C57CDD" w:rsidRPr="00825467">
        <w:rPr>
          <w:rFonts w:ascii="Times New Roman" w:hAnsi="Times New Roman" w:cs="Times New Roman"/>
          <w:sz w:val="24"/>
          <w:szCs w:val="24"/>
        </w:rPr>
        <w:t xml:space="preserve"> (2015)</w:t>
      </w:r>
      <w:r w:rsidRPr="00825467">
        <w:rPr>
          <w:rFonts w:ascii="Times New Roman" w:hAnsi="Times New Roman" w:cs="Times New Roman"/>
          <w:sz w:val="24"/>
          <w:szCs w:val="24"/>
        </w:rPr>
        <w:t xml:space="preserve">. </w:t>
      </w:r>
      <w:r w:rsidR="00AD2D32" w:rsidRPr="00825467">
        <w:rPr>
          <w:rFonts w:ascii="Times New Roman" w:hAnsi="Times New Roman" w:cs="Times New Roman"/>
          <w:sz w:val="24"/>
          <w:szCs w:val="24"/>
        </w:rPr>
        <w:t>As reported by Careers Wales (n.d.)</w:t>
      </w:r>
      <w:r w:rsidR="006837E2" w:rsidRPr="00825467">
        <w:rPr>
          <w:rFonts w:ascii="Times New Roman" w:hAnsi="Times New Roman" w:cs="Times New Roman"/>
          <w:sz w:val="24"/>
          <w:szCs w:val="24"/>
        </w:rPr>
        <w:t xml:space="preserve"> (who say that STEM skills are in high demand)</w:t>
      </w:r>
      <w:r w:rsidR="00AD2D32" w:rsidRPr="00825467">
        <w:rPr>
          <w:rFonts w:ascii="Times New Roman" w:hAnsi="Times New Roman" w:cs="Times New Roman"/>
          <w:sz w:val="24"/>
          <w:szCs w:val="24"/>
        </w:rPr>
        <w:t xml:space="preserve"> 1 in 5 new jobs in the UK by 2022 will be STEM jobs so it is good to note that Donaldson has also recognised this to be an important area for development. </w:t>
      </w:r>
      <w:r w:rsidR="005F6A51" w:rsidRPr="00825467">
        <w:rPr>
          <w:rFonts w:ascii="Times New Roman" w:hAnsi="Times New Roman" w:cs="Times New Roman"/>
          <w:sz w:val="24"/>
          <w:szCs w:val="24"/>
        </w:rPr>
        <w:t xml:space="preserve">There are many factors which can influence an education system including politics and economics, psychology and educational theory. However, one of the biggest </w:t>
      </w:r>
      <w:r w:rsidR="005F6A51" w:rsidRPr="00825467">
        <w:rPr>
          <w:rFonts w:ascii="Times New Roman" w:hAnsi="Times New Roman" w:cs="Times New Roman"/>
          <w:sz w:val="24"/>
          <w:szCs w:val="24"/>
        </w:rPr>
        <w:lastRenderedPageBreak/>
        <w:t xml:space="preserve">influences is the reporting of performance. </w:t>
      </w:r>
      <w:r w:rsidR="009D29C7" w:rsidRPr="00825467">
        <w:rPr>
          <w:rFonts w:ascii="Times New Roman" w:hAnsi="Times New Roman" w:cs="Times New Roman"/>
          <w:sz w:val="24"/>
          <w:szCs w:val="24"/>
        </w:rPr>
        <w:t xml:space="preserve">Donaldson (2015) </w:t>
      </w:r>
      <w:r w:rsidR="0051555F" w:rsidRPr="00825467">
        <w:rPr>
          <w:rFonts w:ascii="Times New Roman" w:hAnsi="Times New Roman" w:cs="Times New Roman"/>
          <w:sz w:val="24"/>
          <w:szCs w:val="24"/>
        </w:rPr>
        <w:t xml:space="preserve">states that assessment, including examinations, is still vital in order to track progress and outcomes, however, according to Mitra (2013) there is evidence from neuroscientists that the reptilian part of the brain, which sits in the centre of the brain, when threatened, shuts down everything else, including the prefrontal cortex, the parts which are </w:t>
      </w:r>
      <w:r w:rsidR="00731A3F" w:rsidRPr="00825467">
        <w:rPr>
          <w:rFonts w:ascii="Times New Roman" w:hAnsi="Times New Roman" w:cs="Times New Roman"/>
          <w:sz w:val="24"/>
          <w:szCs w:val="24"/>
        </w:rPr>
        <w:t>responsible</w:t>
      </w:r>
      <w:r w:rsidR="0051555F" w:rsidRPr="00825467">
        <w:rPr>
          <w:rFonts w:ascii="Times New Roman" w:hAnsi="Times New Roman" w:cs="Times New Roman"/>
          <w:sz w:val="24"/>
          <w:szCs w:val="24"/>
        </w:rPr>
        <w:t xml:space="preserve"> for learning. </w:t>
      </w:r>
      <w:r w:rsidR="00731A3F" w:rsidRPr="00825467">
        <w:rPr>
          <w:rFonts w:ascii="Times New Roman" w:hAnsi="Times New Roman" w:cs="Times New Roman"/>
          <w:sz w:val="24"/>
          <w:szCs w:val="24"/>
        </w:rPr>
        <w:t>Knowing this</w:t>
      </w:r>
      <w:r w:rsidR="00DC3941" w:rsidRPr="00825467">
        <w:rPr>
          <w:rFonts w:ascii="Times New Roman" w:hAnsi="Times New Roman" w:cs="Times New Roman"/>
          <w:sz w:val="24"/>
          <w:szCs w:val="24"/>
        </w:rPr>
        <w:t>,</w:t>
      </w:r>
      <w:r w:rsidR="00731A3F" w:rsidRPr="00825467">
        <w:rPr>
          <w:rFonts w:ascii="Times New Roman" w:hAnsi="Times New Roman" w:cs="Times New Roman"/>
          <w:sz w:val="24"/>
          <w:szCs w:val="24"/>
        </w:rPr>
        <w:t xml:space="preserve"> one wonders why Donaldson has put even greater emphasis on timed exams at the expense of </w:t>
      </w:r>
      <w:r w:rsidR="00DC3941" w:rsidRPr="00825467">
        <w:rPr>
          <w:rFonts w:ascii="Times New Roman" w:hAnsi="Times New Roman" w:cs="Times New Roman"/>
          <w:sz w:val="24"/>
          <w:szCs w:val="24"/>
        </w:rPr>
        <w:t>coursework.</w:t>
      </w:r>
      <w:r w:rsidR="00731A3F" w:rsidRPr="00825467">
        <w:rPr>
          <w:rFonts w:ascii="Times New Roman" w:hAnsi="Times New Roman" w:cs="Times New Roman"/>
          <w:sz w:val="24"/>
          <w:szCs w:val="24"/>
        </w:rPr>
        <w:t xml:space="preserve"> Is it because the “purpose of results is to provide a check on the performance of schools rather than provide qualifications for individual pupils, as a basis for their future careers” (Price, 2018). </w:t>
      </w:r>
      <w:r w:rsidR="00C57CDD" w:rsidRPr="00825467">
        <w:rPr>
          <w:rFonts w:ascii="Times New Roman" w:hAnsi="Times New Roman" w:cs="Times New Roman"/>
          <w:sz w:val="24"/>
          <w:szCs w:val="24"/>
        </w:rPr>
        <w:t xml:space="preserve">One survey which reports on performance is </w:t>
      </w:r>
      <w:r w:rsidR="00DC3941" w:rsidRPr="00825467">
        <w:rPr>
          <w:rFonts w:ascii="Times New Roman" w:hAnsi="Times New Roman" w:cs="Times New Roman"/>
          <w:color w:val="000000"/>
          <w:sz w:val="24"/>
          <w:szCs w:val="24"/>
        </w:rPr>
        <w:t>The</w:t>
      </w:r>
      <w:r w:rsidR="00B34B16" w:rsidRPr="00825467">
        <w:rPr>
          <w:rFonts w:ascii="Times New Roman" w:hAnsi="Times New Roman" w:cs="Times New Roman"/>
          <w:color w:val="000000"/>
          <w:sz w:val="24"/>
          <w:szCs w:val="24"/>
        </w:rPr>
        <w:t xml:space="preserve"> Programme for International St</w:t>
      </w:r>
      <w:r w:rsidR="00C57CDD" w:rsidRPr="00825467">
        <w:rPr>
          <w:rFonts w:ascii="Times New Roman" w:hAnsi="Times New Roman" w:cs="Times New Roman"/>
          <w:color w:val="000000"/>
          <w:sz w:val="24"/>
          <w:szCs w:val="24"/>
        </w:rPr>
        <w:t>udent Assessment (PISA) they report</w:t>
      </w:r>
      <w:r w:rsidR="00DC3941" w:rsidRPr="00825467">
        <w:rPr>
          <w:rFonts w:ascii="Times New Roman" w:hAnsi="Times New Roman" w:cs="Times New Roman"/>
          <w:color w:val="000000"/>
          <w:sz w:val="24"/>
          <w:szCs w:val="24"/>
        </w:rPr>
        <w:t xml:space="preserve"> that levels reached in Wales are not as high as they should be; this continues to mount pressure on the students, teachers and schools (2014). </w:t>
      </w:r>
      <w:r w:rsidR="00B34B16" w:rsidRPr="00825467">
        <w:rPr>
          <w:rFonts w:ascii="Times New Roman" w:hAnsi="Times New Roman" w:cs="Times New Roman"/>
          <w:color w:val="000000"/>
          <w:sz w:val="24"/>
          <w:szCs w:val="24"/>
        </w:rPr>
        <w:t xml:space="preserve"> </w:t>
      </w:r>
      <w:r w:rsidR="00DC3941" w:rsidRPr="00825467">
        <w:rPr>
          <w:rFonts w:ascii="Times New Roman" w:hAnsi="Times New Roman" w:cs="Times New Roman"/>
          <w:color w:val="000000"/>
          <w:sz w:val="24"/>
          <w:szCs w:val="24"/>
        </w:rPr>
        <w:t xml:space="preserve">An OECD </w:t>
      </w:r>
      <w:r w:rsidR="002F3609" w:rsidRPr="00825467">
        <w:rPr>
          <w:rFonts w:ascii="Times New Roman" w:hAnsi="Times New Roman" w:cs="Times New Roman"/>
          <w:color w:val="000000"/>
          <w:sz w:val="24"/>
          <w:szCs w:val="24"/>
        </w:rPr>
        <w:t xml:space="preserve">(2014) </w:t>
      </w:r>
      <w:r w:rsidR="00DC3941" w:rsidRPr="00825467">
        <w:rPr>
          <w:rFonts w:ascii="Times New Roman" w:hAnsi="Times New Roman" w:cs="Times New Roman"/>
          <w:color w:val="000000"/>
          <w:sz w:val="24"/>
          <w:szCs w:val="24"/>
        </w:rPr>
        <w:t xml:space="preserve">report </w:t>
      </w:r>
      <w:r w:rsidR="002F3609" w:rsidRPr="00825467">
        <w:rPr>
          <w:rFonts w:ascii="Times New Roman" w:hAnsi="Times New Roman" w:cs="Times New Roman"/>
          <w:color w:val="000000"/>
          <w:sz w:val="24"/>
          <w:szCs w:val="24"/>
        </w:rPr>
        <w:t xml:space="preserve">on the surveys </w:t>
      </w:r>
      <w:r w:rsidR="00DC3941" w:rsidRPr="00825467">
        <w:rPr>
          <w:rFonts w:ascii="Times New Roman" w:hAnsi="Times New Roman" w:cs="Times New Roman"/>
          <w:color w:val="000000"/>
          <w:sz w:val="24"/>
          <w:szCs w:val="24"/>
        </w:rPr>
        <w:t>also raised concerns about the number of young people who were not reaching their</w:t>
      </w:r>
      <w:r w:rsidR="002F3609" w:rsidRPr="00825467">
        <w:rPr>
          <w:rFonts w:ascii="Times New Roman" w:hAnsi="Times New Roman" w:cs="Times New Roman"/>
          <w:color w:val="000000"/>
          <w:sz w:val="24"/>
          <w:szCs w:val="24"/>
        </w:rPr>
        <w:t xml:space="preserve"> full potential in Wales; Donaldson has acknowledged these concerns and it is one of the reasons why he has been commissioned to carry out the review. </w:t>
      </w:r>
    </w:p>
    <w:p w:rsidR="008A1690" w:rsidRPr="00825467" w:rsidRDefault="008A1690" w:rsidP="00825467">
      <w:pPr>
        <w:autoSpaceDE w:val="0"/>
        <w:autoSpaceDN w:val="0"/>
        <w:adjustRightInd w:val="0"/>
        <w:spacing w:after="0" w:line="360" w:lineRule="auto"/>
        <w:jc w:val="both"/>
        <w:rPr>
          <w:rFonts w:ascii="Times New Roman" w:hAnsi="Times New Roman" w:cs="Times New Roman"/>
          <w:sz w:val="24"/>
          <w:szCs w:val="24"/>
        </w:rPr>
      </w:pPr>
    </w:p>
    <w:p w:rsidR="008230CB" w:rsidRPr="00825467" w:rsidRDefault="0061769E" w:rsidP="00825467">
      <w:pPr>
        <w:autoSpaceDE w:val="0"/>
        <w:autoSpaceDN w:val="0"/>
        <w:adjustRightInd w:val="0"/>
        <w:spacing w:after="0" w:line="360" w:lineRule="auto"/>
        <w:jc w:val="both"/>
        <w:rPr>
          <w:rFonts w:ascii="Times New Roman" w:hAnsi="Times New Roman" w:cs="Times New Roman"/>
          <w:sz w:val="24"/>
          <w:szCs w:val="24"/>
        </w:rPr>
      </w:pPr>
      <w:r w:rsidRPr="00825467">
        <w:rPr>
          <w:rFonts w:ascii="Times New Roman" w:hAnsi="Times New Roman" w:cs="Times New Roman"/>
          <w:sz w:val="24"/>
          <w:szCs w:val="24"/>
        </w:rPr>
        <w:t>When discussing the future of young people in Wales i</w:t>
      </w:r>
      <w:r w:rsidR="00851BD1" w:rsidRPr="00825467">
        <w:rPr>
          <w:rFonts w:ascii="Times New Roman" w:hAnsi="Times New Roman" w:cs="Times New Roman"/>
          <w:sz w:val="24"/>
          <w:szCs w:val="24"/>
        </w:rPr>
        <w:t xml:space="preserve">t is difficult not to mention the recent phenomenon of what is being referred to as the </w:t>
      </w:r>
      <w:r w:rsidR="00721178" w:rsidRPr="00825467">
        <w:rPr>
          <w:rFonts w:ascii="Times New Roman" w:hAnsi="Times New Roman" w:cs="Times New Roman"/>
          <w:sz w:val="24"/>
          <w:szCs w:val="24"/>
        </w:rPr>
        <w:t>‘</w:t>
      </w:r>
      <w:r w:rsidRPr="00825467">
        <w:rPr>
          <w:rFonts w:ascii="Times New Roman" w:hAnsi="Times New Roman" w:cs="Times New Roman"/>
          <w:sz w:val="24"/>
          <w:szCs w:val="24"/>
        </w:rPr>
        <w:t>Brain Drain</w:t>
      </w:r>
      <w:r w:rsidR="00721178" w:rsidRPr="00825467">
        <w:rPr>
          <w:rFonts w:ascii="Times New Roman" w:hAnsi="Times New Roman" w:cs="Times New Roman"/>
          <w:sz w:val="24"/>
          <w:szCs w:val="24"/>
        </w:rPr>
        <w:t>’;</w:t>
      </w:r>
      <w:r w:rsidRPr="00825467">
        <w:rPr>
          <w:rFonts w:ascii="Times New Roman" w:hAnsi="Times New Roman" w:cs="Times New Roman"/>
          <w:sz w:val="24"/>
          <w:szCs w:val="24"/>
        </w:rPr>
        <w:t xml:space="preserve"> Roberts (2018) defines this as when there is </w:t>
      </w:r>
      <w:r w:rsidRPr="00825467">
        <w:rPr>
          <w:rStyle w:val="Strong"/>
          <w:rFonts w:ascii="Times New Roman" w:hAnsi="Times New Roman" w:cs="Times New Roman"/>
          <w:b w:val="0"/>
          <w:sz w:val="24"/>
          <w:szCs w:val="24"/>
          <w:lang w:val="uz-Cyrl-UZ"/>
        </w:rPr>
        <w:t>substantial movement of highly-skilled or qualified people from one region to another.</w:t>
      </w:r>
      <w:r w:rsidRPr="00825467">
        <w:rPr>
          <w:rFonts w:ascii="Times New Roman" w:hAnsi="Times New Roman" w:cs="Times New Roman"/>
          <w:sz w:val="24"/>
          <w:szCs w:val="24"/>
          <w:lang w:val="uz-Cyrl-UZ"/>
        </w:rPr>
        <w:t xml:space="preserve"> </w:t>
      </w:r>
      <w:r w:rsidR="00FA3723" w:rsidRPr="00825467">
        <w:rPr>
          <w:rFonts w:ascii="Times New Roman" w:hAnsi="Times New Roman" w:cs="Times New Roman"/>
          <w:sz w:val="24"/>
          <w:szCs w:val="24"/>
        </w:rPr>
        <w:t>The reasons this</w:t>
      </w:r>
      <w:r w:rsidRPr="00825467">
        <w:rPr>
          <w:rFonts w:ascii="Times New Roman" w:hAnsi="Times New Roman" w:cs="Times New Roman"/>
          <w:sz w:val="24"/>
          <w:szCs w:val="24"/>
        </w:rPr>
        <w:t xml:space="preserve"> is being mentioned in this research is because of </w:t>
      </w:r>
      <w:r w:rsidR="00FA3723" w:rsidRPr="00825467">
        <w:rPr>
          <w:rFonts w:ascii="Times New Roman" w:hAnsi="Times New Roman" w:cs="Times New Roman"/>
          <w:sz w:val="24"/>
          <w:szCs w:val="24"/>
        </w:rPr>
        <w:t xml:space="preserve">what </w:t>
      </w:r>
      <w:r w:rsidRPr="00825467">
        <w:rPr>
          <w:rFonts w:ascii="Times New Roman" w:hAnsi="Times New Roman" w:cs="Times New Roman"/>
          <w:sz w:val="24"/>
          <w:szCs w:val="24"/>
        </w:rPr>
        <w:t xml:space="preserve">the impact of the new </w:t>
      </w:r>
      <w:r w:rsidR="00FA3723" w:rsidRPr="00825467">
        <w:rPr>
          <w:rFonts w:ascii="Times New Roman" w:hAnsi="Times New Roman" w:cs="Times New Roman"/>
          <w:sz w:val="24"/>
          <w:szCs w:val="24"/>
        </w:rPr>
        <w:t xml:space="preserve">curriculum may have </w:t>
      </w:r>
      <w:r w:rsidRPr="00825467">
        <w:rPr>
          <w:rFonts w:ascii="Times New Roman" w:hAnsi="Times New Roman" w:cs="Times New Roman"/>
          <w:sz w:val="24"/>
          <w:szCs w:val="24"/>
        </w:rPr>
        <w:t xml:space="preserve">on the </w:t>
      </w:r>
      <w:r w:rsidR="004C4E6A" w:rsidRPr="00825467">
        <w:rPr>
          <w:rFonts w:ascii="Times New Roman" w:hAnsi="Times New Roman" w:cs="Times New Roman"/>
          <w:sz w:val="24"/>
          <w:szCs w:val="24"/>
        </w:rPr>
        <w:t xml:space="preserve">future </w:t>
      </w:r>
      <w:r w:rsidRPr="00825467">
        <w:rPr>
          <w:rFonts w:ascii="Times New Roman" w:hAnsi="Times New Roman" w:cs="Times New Roman"/>
          <w:sz w:val="24"/>
          <w:szCs w:val="24"/>
        </w:rPr>
        <w:t xml:space="preserve">skills </w:t>
      </w:r>
      <w:r w:rsidR="00721178" w:rsidRPr="00825467">
        <w:rPr>
          <w:rFonts w:ascii="Times New Roman" w:hAnsi="Times New Roman" w:cs="Times New Roman"/>
          <w:sz w:val="24"/>
          <w:szCs w:val="24"/>
        </w:rPr>
        <w:t xml:space="preserve">(hard or soft) </w:t>
      </w:r>
      <w:r w:rsidR="00FA3723" w:rsidRPr="00825467">
        <w:rPr>
          <w:rFonts w:ascii="Times New Roman" w:hAnsi="Times New Roman" w:cs="Times New Roman"/>
          <w:sz w:val="24"/>
          <w:szCs w:val="24"/>
        </w:rPr>
        <w:t xml:space="preserve">that </w:t>
      </w:r>
      <w:r w:rsidRPr="00825467">
        <w:rPr>
          <w:rFonts w:ascii="Times New Roman" w:hAnsi="Times New Roman" w:cs="Times New Roman"/>
          <w:sz w:val="24"/>
          <w:szCs w:val="24"/>
        </w:rPr>
        <w:t xml:space="preserve">young people leave school or college with and whether there will be the right types of jobs available in Wales. </w:t>
      </w:r>
      <w:r w:rsidR="00D46016" w:rsidRPr="00825467">
        <w:rPr>
          <w:rFonts w:ascii="Times New Roman" w:hAnsi="Times New Roman" w:cs="Times New Roman"/>
          <w:sz w:val="24"/>
          <w:szCs w:val="24"/>
        </w:rPr>
        <w:t xml:space="preserve">At the moment </w:t>
      </w:r>
      <w:r w:rsidR="004C4E6A" w:rsidRPr="00825467">
        <w:rPr>
          <w:rFonts w:ascii="Times New Roman" w:hAnsi="Times New Roman" w:cs="Times New Roman"/>
          <w:sz w:val="24"/>
          <w:szCs w:val="24"/>
        </w:rPr>
        <w:t xml:space="preserve">Wales is experiencing a demographic change as there are </w:t>
      </w:r>
      <w:proofErr w:type="gramStart"/>
      <w:r w:rsidR="009F73B6" w:rsidRPr="00825467">
        <w:rPr>
          <w:rFonts w:ascii="Times New Roman" w:hAnsi="Times New Roman" w:cs="Times New Roman"/>
          <w:sz w:val="24"/>
          <w:szCs w:val="24"/>
        </w:rPr>
        <w:t>more older</w:t>
      </w:r>
      <w:proofErr w:type="gramEnd"/>
      <w:r w:rsidR="009F73B6" w:rsidRPr="00825467">
        <w:rPr>
          <w:rFonts w:ascii="Times New Roman" w:hAnsi="Times New Roman" w:cs="Times New Roman"/>
          <w:sz w:val="24"/>
          <w:szCs w:val="24"/>
        </w:rPr>
        <w:t xml:space="preserve"> people</w:t>
      </w:r>
      <w:r w:rsidR="00CE6FEB" w:rsidRPr="00825467">
        <w:rPr>
          <w:rFonts w:ascii="Times New Roman" w:hAnsi="Times New Roman" w:cs="Times New Roman"/>
          <w:sz w:val="24"/>
          <w:szCs w:val="24"/>
        </w:rPr>
        <w:t xml:space="preserve"> living here presently,</w:t>
      </w:r>
      <w:r w:rsidR="00D46016" w:rsidRPr="00825467">
        <w:rPr>
          <w:rFonts w:ascii="Times New Roman" w:hAnsi="Times New Roman" w:cs="Times New Roman"/>
          <w:sz w:val="24"/>
          <w:szCs w:val="24"/>
        </w:rPr>
        <w:t xml:space="preserve"> with many moving back after retirement. A</w:t>
      </w:r>
      <w:r w:rsidR="009F73B6" w:rsidRPr="00825467">
        <w:rPr>
          <w:rFonts w:ascii="Times New Roman" w:hAnsi="Times New Roman" w:cs="Times New Roman"/>
          <w:sz w:val="24"/>
          <w:szCs w:val="24"/>
        </w:rPr>
        <w:t>ccording to Population UK (2019) the</w:t>
      </w:r>
      <w:r w:rsidR="009F73B6" w:rsidRPr="00825467">
        <w:rPr>
          <w:rFonts w:ascii="Times New Roman" w:hAnsi="Times New Roman" w:cs="Times New Roman"/>
          <w:b/>
          <w:sz w:val="24"/>
          <w:szCs w:val="24"/>
        </w:rPr>
        <w:t xml:space="preserve"> </w:t>
      </w:r>
      <w:r w:rsidR="009F73B6" w:rsidRPr="00825467">
        <w:rPr>
          <w:rStyle w:val="Strong"/>
          <w:rFonts w:ascii="Times New Roman" w:hAnsi="Times New Roman" w:cs="Times New Roman"/>
          <w:b w:val="0"/>
          <w:sz w:val="24"/>
          <w:szCs w:val="24"/>
        </w:rPr>
        <w:t>population of Wales will reach 3,205,362 by 1st July of 2019</w:t>
      </w:r>
      <w:r w:rsidR="00A4498E" w:rsidRPr="00825467">
        <w:rPr>
          <w:rStyle w:val="Strong"/>
          <w:rFonts w:ascii="Times New Roman" w:hAnsi="Times New Roman" w:cs="Times New Roman"/>
          <w:b w:val="0"/>
          <w:sz w:val="24"/>
          <w:szCs w:val="24"/>
        </w:rPr>
        <w:t>; of this statistic it is difficult to find exact numbers of those that are can be classified as being an adolescent using the age range</w:t>
      </w:r>
      <w:r w:rsidR="00B346EE" w:rsidRPr="00825467">
        <w:rPr>
          <w:rStyle w:val="Strong"/>
          <w:rFonts w:ascii="Times New Roman" w:hAnsi="Times New Roman" w:cs="Times New Roman"/>
          <w:b w:val="0"/>
          <w:sz w:val="24"/>
          <w:szCs w:val="24"/>
        </w:rPr>
        <w:t xml:space="preserve"> 10-19 as</w:t>
      </w:r>
      <w:r w:rsidR="00A4498E" w:rsidRPr="00825467">
        <w:rPr>
          <w:rStyle w:val="Strong"/>
          <w:rFonts w:ascii="Times New Roman" w:hAnsi="Times New Roman" w:cs="Times New Roman"/>
          <w:b w:val="0"/>
          <w:sz w:val="24"/>
          <w:szCs w:val="24"/>
        </w:rPr>
        <w:t xml:space="preserve"> defined by WHO (n.d.</w:t>
      </w:r>
      <w:r w:rsidR="00B346EE" w:rsidRPr="00825467">
        <w:rPr>
          <w:rStyle w:val="Strong"/>
          <w:rFonts w:ascii="Times New Roman" w:hAnsi="Times New Roman" w:cs="Times New Roman"/>
          <w:b w:val="0"/>
          <w:sz w:val="24"/>
          <w:szCs w:val="24"/>
        </w:rPr>
        <w:t>)</w:t>
      </w:r>
      <w:r w:rsidR="00A4498E" w:rsidRPr="00825467">
        <w:rPr>
          <w:rStyle w:val="Strong"/>
          <w:rFonts w:ascii="Times New Roman" w:hAnsi="Times New Roman" w:cs="Times New Roman"/>
          <w:b w:val="0"/>
          <w:sz w:val="24"/>
          <w:szCs w:val="24"/>
        </w:rPr>
        <w:t xml:space="preserve"> </w:t>
      </w:r>
      <w:r w:rsidR="00416609" w:rsidRPr="00825467">
        <w:rPr>
          <w:rStyle w:val="Strong"/>
          <w:rFonts w:ascii="Times New Roman" w:hAnsi="Times New Roman" w:cs="Times New Roman"/>
          <w:b w:val="0"/>
          <w:sz w:val="24"/>
          <w:szCs w:val="24"/>
        </w:rPr>
        <w:t xml:space="preserve">however </w:t>
      </w:r>
      <w:r w:rsidR="00A4498E" w:rsidRPr="00825467">
        <w:rPr>
          <w:rStyle w:val="Strong"/>
          <w:rFonts w:ascii="Times New Roman" w:hAnsi="Times New Roman" w:cs="Times New Roman"/>
          <w:b w:val="0"/>
          <w:sz w:val="24"/>
          <w:szCs w:val="24"/>
        </w:rPr>
        <w:t xml:space="preserve">it is estimated to be in the region of </w:t>
      </w:r>
      <w:r w:rsidR="00416609" w:rsidRPr="00825467">
        <w:rPr>
          <w:rStyle w:val="Strong"/>
          <w:rFonts w:ascii="Times New Roman" w:hAnsi="Times New Roman" w:cs="Times New Roman"/>
          <w:b w:val="0"/>
          <w:sz w:val="24"/>
          <w:szCs w:val="24"/>
        </w:rPr>
        <w:t xml:space="preserve">half a million (iwa, n.d). </w:t>
      </w:r>
      <w:r w:rsidR="00416609" w:rsidRPr="00825467">
        <w:rPr>
          <w:rFonts w:ascii="Times New Roman" w:hAnsi="Times New Roman" w:cs="Times New Roman"/>
          <w:sz w:val="24"/>
          <w:szCs w:val="24"/>
        </w:rPr>
        <w:t>Therefore, it is paramount that the Welsh Government and businesses look to increase investment in industry, particularly in the STEM subjects</w:t>
      </w:r>
      <w:r w:rsidR="00D46016" w:rsidRPr="00825467">
        <w:rPr>
          <w:rFonts w:ascii="Times New Roman" w:hAnsi="Times New Roman" w:cs="Times New Roman"/>
          <w:sz w:val="24"/>
          <w:szCs w:val="24"/>
        </w:rPr>
        <w:t>, in which our younger population will be able to gain employment in and contribute to the economy.</w:t>
      </w:r>
    </w:p>
    <w:p w:rsidR="00BD0FB7" w:rsidRPr="00825467" w:rsidRDefault="00BD0FB7" w:rsidP="00825467">
      <w:pPr>
        <w:autoSpaceDE w:val="0"/>
        <w:autoSpaceDN w:val="0"/>
        <w:adjustRightInd w:val="0"/>
        <w:spacing w:after="0" w:line="360" w:lineRule="auto"/>
        <w:jc w:val="both"/>
        <w:rPr>
          <w:rFonts w:ascii="Times New Roman" w:hAnsi="Times New Roman" w:cs="Times New Roman"/>
          <w:sz w:val="24"/>
          <w:szCs w:val="24"/>
        </w:rPr>
      </w:pPr>
    </w:p>
    <w:p w:rsidR="00B237C0" w:rsidRPr="00825467" w:rsidRDefault="003717C2" w:rsidP="00825467">
      <w:pPr>
        <w:autoSpaceDE w:val="0"/>
        <w:autoSpaceDN w:val="0"/>
        <w:adjustRightInd w:val="0"/>
        <w:spacing w:after="0" w:line="360" w:lineRule="auto"/>
        <w:jc w:val="both"/>
        <w:rPr>
          <w:rFonts w:ascii="Times New Roman" w:hAnsi="Times New Roman" w:cs="Times New Roman"/>
          <w:sz w:val="24"/>
          <w:szCs w:val="24"/>
        </w:rPr>
      </w:pPr>
      <w:r w:rsidRPr="00825467">
        <w:rPr>
          <w:rFonts w:ascii="Times New Roman" w:hAnsi="Times New Roman" w:cs="Times New Roman"/>
          <w:sz w:val="24"/>
          <w:szCs w:val="24"/>
        </w:rPr>
        <w:t xml:space="preserve">Although this research has focused predominately on the curriculum and education in Wales, in relation to a good life, it is also worth mentioning that school is not the only place where education happens. </w:t>
      </w:r>
      <w:r w:rsidR="00B237C0" w:rsidRPr="00825467">
        <w:rPr>
          <w:rFonts w:ascii="Times New Roman" w:hAnsi="Times New Roman" w:cs="Times New Roman"/>
          <w:sz w:val="24"/>
          <w:szCs w:val="24"/>
        </w:rPr>
        <w:t xml:space="preserve">Education in fact can take place throughout life, at any moment, and not just in the formal setting of school where the content of learning is prescribed in a formal </w:t>
      </w:r>
      <w:r w:rsidR="00B237C0" w:rsidRPr="00825467">
        <w:rPr>
          <w:rFonts w:ascii="Times New Roman" w:hAnsi="Times New Roman" w:cs="Times New Roman"/>
          <w:sz w:val="24"/>
          <w:szCs w:val="24"/>
        </w:rPr>
        <w:lastRenderedPageBreak/>
        <w:t>process. A</w:t>
      </w:r>
      <w:r w:rsidRPr="00825467">
        <w:rPr>
          <w:rFonts w:ascii="Times New Roman" w:hAnsi="Times New Roman" w:cs="Times New Roman"/>
          <w:sz w:val="24"/>
          <w:szCs w:val="24"/>
        </w:rPr>
        <w:t xml:space="preserve">ccording to </w:t>
      </w:r>
      <w:r w:rsidR="00B237C0" w:rsidRPr="00825467">
        <w:rPr>
          <w:rFonts w:ascii="Times New Roman" w:hAnsi="Times New Roman" w:cs="Times New Roman"/>
          <w:sz w:val="24"/>
          <w:szCs w:val="24"/>
        </w:rPr>
        <w:t>Dewey (1897) for example</w:t>
      </w:r>
      <w:r w:rsidR="00A86CD3" w:rsidRPr="00825467">
        <w:rPr>
          <w:rFonts w:ascii="Times New Roman" w:hAnsi="Times New Roman" w:cs="Times New Roman"/>
          <w:sz w:val="24"/>
          <w:szCs w:val="24"/>
        </w:rPr>
        <w:t>,</w:t>
      </w:r>
      <w:r w:rsidR="00B237C0" w:rsidRPr="00825467">
        <w:rPr>
          <w:rFonts w:ascii="Times New Roman" w:hAnsi="Times New Roman" w:cs="Times New Roman"/>
          <w:sz w:val="24"/>
          <w:szCs w:val="24"/>
        </w:rPr>
        <w:t xml:space="preserve"> education is not “preparation for future living but rather as a process of living”. </w:t>
      </w:r>
      <w:r w:rsidR="006765C3" w:rsidRPr="00825467">
        <w:rPr>
          <w:rFonts w:ascii="Times New Roman" w:hAnsi="Times New Roman" w:cs="Times New Roman"/>
          <w:sz w:val="24"/>
          <w:szCs w:val="24"/>
        </w:rPr>
        <w:t xml:space="preserve">More recently Kumar (n.d.) suggests that learning is a “life-long process”, </w:t>
      </w:r>
      <w:r w:rsidR="00A86CD3" w:rsidRPr="00825467">
        <w:rPr>
          <w:rFonts w:ascii="Times New Roman" w:hAnsi="Times New Roman" w:cs="Times New Roman"/>
          <w:sz w:val="24"/>
          <w:szCs w:val="24"/>
        </w:rPr>
        <w:t xml:space="preserve">he states that schools </w:t>
      </w:r>
      <w:r w:rsidR="00A86CD3" w:rsidRPr="00825467">
        <w:rPr>
          <w:rFonts w:ascii="Times New Roman" w:hAnsi="Times New Roman" w:cs="Times New Roman"/>
          <w:sz w:val="24"/>
          <w:szCs w:val="24"/>
        </w:rPr>
        <w:t>provide formal education of limited value.</w:t>
      </w:r>
      <w:r w:rsidR="00A86CD3" w:rsidRPr="00825467">
        <w:rPr>
          <w:rFonts w:ascii="Times New Roman" w:hAnsi="Times New Roman" w:cs="Times New Roman"/>
          <w:sz w:val="24"/>
          <w:szCs w:val="24"/>
        </w:rPr>
        <w:t xml:space="preserve">  “L</w:t>
      </w:r>
      <w:r w:rsidR="00A86CD3" w:rsidRPr="00825467">
        <w:rPr>
          <w:rFonts w:ascii="Times New Roman" w:hAnsi="Times New Roman" w:cs="Times New Roman"/>
          <w:sz w:val="24"/>
          <w:szCs w:val="24"/>
        </w:rPr>
        <w:t>earning from living, from doing, from making and from interacting with others is informal learning and is much more real and of far greater importance</w:t>
      </w:r>
      <w:r w:rsidR="00A86CD3" w:rsidRPr="00825467">
        <w:rPr>
          <w:rFonts w:ascii="Times New Roman" w:hAnsi="Times New Roman" w:cs="Times New Roman"/>
          <w:sz w:val="24"/>
          <w:szCs w:val="24"/>
        </w:rPr>
        <w:t>” (Kumar, n.d)</w:t>
      </w:r>
      <w:r w:rsidR="00A86CD3" w:rsidRPr="00825467">
        <w:rPr>
          <w:rFonts w:ascii="Times New Roman" w:hAnsi="Times New Roman" w:cs="Times New Roman"/>
          <w:sz w:val="24"/>
          <w:szCs w:val="24"/>
        </w:rPr>
        <w:t>.</w:t>
      </w:r>
      <w:r w:rsidR="00A86CD3" w:rsidRPr="00825467">
        <w:rPr>
          <w:rFonts w:ascii="Times New Roman" w:hAnsi="Times New Roman" w:cs="Times New Roman"/>
          <w:sz w:val="24"/>
          <w:szCs w:val="24"/>
        </w:rPr>
        <w:t xml:space="preserve"> It is also worth </w:t>
      </w:r>
      <w:r w:rsidR="00317770" w:rsidRPr="00825467">
        <w:rPr>
          <w:rFonts w:ascii="Times New Roman" w:hAnsi="Times New Roman" w:cs="Times New Roman"/>
          <w:sz w:val="24"/>
          <w:szCs w:val="24"/>
        </w:rPr>
        <w:t xml:space="preserve">briefly </w:t>
      </w:r>
      <w:r w:rsidR="00A86CD3" w:rsidRPr="00825467">
        <w:rPr>
          <w:rFonts w:ascii="Times New Roman" w:hAnsi="Times New Roman" w:cs="Times New Roman"/>
          <w:sz w:val="24"/>
          <w:szCs w:val="24"/>
        </w:rPr>
        <w:t>acknowledging</w:t>
      </w:r>
      <w:r w:rsidR="00317770" w:rsidRPr="00825467">
        <w:rPr>
          <w:rFonts w:ascii="Times New Roman" w:hAnsi="Times New Roman" w:cs="Times New Roman"/>
          <w:sz w:val="24"/>
          <w:szCs w:val="24"/>
        </w:rPr>
        <w:t xml:space="preserve"> </w:t>
      </w:r>
      <w:r w:rsidR="00A86CD3" w:rsidRPr="00825467">
        <w:rPr>
          <w:rFonts w:ascii="Times New Roman" w:hAnsi="Times New Roman" w:cs="Times New Roman"/>
          <w:sz w:val="24"/>
          <w:szCs w:val="24"/>
        </w:rPr>
        <w:t xml:space="preserve">the increasing number of people who decide to home educate their children; there are a number of reasons for this decision. The predominant one is that school is not providing </w:t>
      </w:r>
      <w:r w:rsidR="00317770" w:rsidRPr="00825467">
        <w:rPr>
          <w:rFonts w:ascii="Times New Roman" w:hAnsi="Times New Roman" w:cs="Times New Roman"/>
          <w:sz w:val="24"/>
          <w:szCs w:val="24"/>
        </w:rPr>
        <w:t>a suitable education for their children</w:t>
      </w:r>
      <w:r w:rsidR="00CD245A" w:rsidRPr="00825467">
        <w:rPr>
          <w:rFonts w:ascii="Times New Roman" w:hAnsi="Times New Roman" w:cs="Times New Roman"/>
          <w:sz w:val="24"/>
          <w:szCs w:val="24"/>
        </w:rPr>
        <w:t xml:space="preserve"> (Morton, 2010)</w:t>
      </w:r>
      <w:r w:rsidR="00317770" w:rsidRPr="00825467">
        <w:rPr>
          <w:rFonts w:ascii="Times New Roman" w:hAnsi="Times New Roman" w:cs="Times New Roman"/>
          <w:sz w:val="24"/>
          <w:szCs w:val="24"/>
        </w:rPr>
        <w:t>. Home education provides the perfect opportunity for young people to become self-directed learners; it is child centred</w:t>
      </w:r>
      <w:r w:rsidR="00CD245A" w:rsidRPr="00825467">
        <w:rPr>
          <w:rFonts w:ascii="Times New Roman" w:hAnsi="Times New Roman" w:cs="Times New Roman"/>
          <w:sz w:val="24"/>
          <w:szCs w:val="24"/>
        </w:rPr>
        <w:t>,</w:t>
      </w:r>
      <w:r w:rsidR="00317770" w:rsidRPr="00825467">
        <w:rPr>
          <w:rFonts w:ascii="Times New Roman" w:hAnsi="Times New Roman" w:cs="Times New Roman"/>
          <w:sz w:val="24"/>
          <w:szCs w:val="24"/>
        </w:rPr>
        <w:t xml:space="preserve"> has purpose and meaning. Home education for many is at the heart of learning for life.  </w:t>
      </w:r>
    </w:p>
    <w:p w:rsidR="00B237C0" w:rsidRPr="00825467" w:rsidRDefault="00B237C0" w:rsidP="00825467">
      <w:pPr>
        <w:autoSpaceDE w:val="0"/>
        <w:autoSpaceDN w:val="0"/>
        <w:adjustRightInd w:val="0"/>
        <w:spacing w:after="0" w:line="240" w:lineRule="auto"/>
        <w:jc w:val="both"/>
        <w:rPr>
          <w:rFonts w:ascii="Times New Roman" w:hAnsi="Times New Roman" w:cs="Times New Roman"/>
          <w:sz w:val="24"/>
          <w:szCs w:val="24"/>
        </w:rPr>
      </w:pPr>
    </w:p>
    <w:p w:rsidR="00E52308" w:rsidRPr="00825467" w:rsidRDefault="00317770" w:rsidP="00825467">
      <w:pPr>
        <w:autoSpaceDE w:val="0"/>
        <w:autoSpaceDN w:val="0"/>
        <w:adjustRightInd w:val="0"/>
        <w:spacing w:after="0" w:line="360" w:lineRule="auto"/>
        <w:jc w:val="both"/>
        <w:rPr>
          <w:rFonts w:ascii="Times New Roman" w:hAnsi="Times New Roman" w:cs="Times New Roman"/>
          <w:sz w:val="24"/>
          <w:szCs w:val="24"/>
        </w:rPr>
      </w:pPr>
      <w:r w:rsidRPr="00825467">
        <w:rPr>
          <w:rFonts w:ascii="Times New Roman" w:hAnsi="Times New Roman" w:cs="Times New Roman"/>
          <w:sz w:val="24"/>
          <w:szCs w:val="24"/>
        </w:rPr>
        <w:t xml:space="preserve">Finally no analysis of education can take place without mentioning </w:t>
      </w:r>
      <w:r w:rsidR="00A14B36" w:rsidRPr="00825467">
        <w:rPr>
          <w:rFonts w:ascii="Times New Roman" w:hAnsi="Times New Roman" w:cs="Times New Roman"/>
          <w:sz w:val="24"/>
          <w:szCs w:val="24"/>
        </w:rPr>
        <w:t>the following</w:t>
      </w:r>
      <w:r w:rsidRPr="00825467">
        <w:rPr>
          <w:rFonts w:ascii="Times New Roman" w:hAnsi="Times New Roman" w:cs="Times New Roman"/>
          <w:sz w:val="24"/>
          <w:szCs w:val="24"/>
        </w:rPr>
        <w:t xml:space="preserve"> important</w:t>
      </w:r>
      <w:r w:rsidR="00A14B36" w:rsidRPr="00825467">
        <w:rPr>
          <w:rFonts w:ascii="Times New Roman" w:hAnsi="Times New Roman" w:cs="Times New Roman"/>
          <w:sz w:val="24"/>
          <w:szCs w:val="24"/>
        </w:rPr>
        <w:t xml:space="preserve"> documents: the Well-being of Future Generations (Wales) Act 2015, </w:t>
      </w:r>
      <w:r w:rsidR="00336E91" w:rsidRPr="00825467">
        <w:rPr>
          <w:rFonts w:ascii="Times New Roman" w:hAnsi="Times New Roman" w:cs="Times New Roman"/>
          <w:sz w:val="24"/>
          <w:szCs w:val="24"/>
        </w:rPr>
        <w:t xml:space="preserve">the </w:t>
      </w:r>
      <w:r w:rsidR="00A14B36" w:rsidRPr="00825467">
        <w:rPr>
          <w:rFonts w:ascii="Times New Roman" w:hAnsi="Times New Roman" w:cs="Times New Roman"/>
          <w:sz w:val="24"/>
          <w:szCs w:val="24"/>
        </w:rPr>
        <w:t>Sustainable D</w:t>
      </w:r>
      <w:r w:rsidR="00336E91" w:rsidRPr="00825467">
        <w:rPr>
          <w:rFonts w:ascii="Times New Roman" w:hAnsi="Times New Roman" w:cs="Times New Roman"/>
          <w:sz w:val="24"/>
          <w:szCs w:val="24"/>
        </w:rPr>
        <w:t>evel</w:t>
      </w:r>
      <w:r w:rsidR="00A14B36" w:rsidRPr="00825467">
        <w:rPr>
          <w:rFonts w:ascii="Times New Roman" w:hAnsi="Times New Roman" w:cs="Times New Roman"/>
          <w:sz w:val="24"/>
          <w:szCs w:val="24"/>
        </w:rPr>
        <w:t>opment G</w:t>
      </w:r>
      <w:r w:rsidR="00336E91" w:rsidRPr="00825467">
        <w:rPr>
          <w:rFonts w:ascii="Times New Roman" w:hAnsi="Times New Roman" w:cs="Times New Roman"/>
          <w:sz w:val="24"/>
          <w:szCs w:val="24"/>
        </w:rPr>
        <w:t>oals</w:t>
      </w:r>
      <w:r w:rsidR="00A14B36" w:rsidRPr="00825467">
        <w:rPr>
          <w:rFonts w:ascii="Times New Roman" w:hAnsi="Times New Roman" w:cs="Times New Roman"/>
          <w:sz w:val="24"/>
          <w:szCs w:val="24"/>
        </w:rPr>
        <w:t xml:space="preserve"> (2015) and the </w:t>
      </w:r>
      <w:r w:rsidR="00A14B36" w:rsidRPr="00825467">
        <w:rPr>
          <w:rFonts w:ascii="Times New Roman" w:hAnsi="Times New Roman" w:cs="Times New Roman"/>
          <w:sz w:val="24"/>
          <w:szCs w:val="24"/>
        </w:rPr>
        <w:t>United Nations Convention on the Rights of the Child</w:t>
      </w:r>
      <w:r w:rsidR="00A14B36" w:rsidRPr="00825467">
        <w:rPr>
          <w:rFonts w:ascii="Times New Roman" w:hAnsi="Times New Roman" w:cs="Times New Roman"/>
          <w:sz w:val="24"/>
          <w:szCs w:val="24"/>
        </w:rPr>
        <w:t xml:space="preserve"> (1989).</w:t>
      </w:r>
      <w:r w:rsidR="00D45C02" w:rsidRPr="00825467">
        <w:rPr>
          <w:rFonts w:ascii="Times New Roman" w:hAnsi="Times New Roman" w:cs="Times New Roman"/>
          <w:sz w:val="24"/>
          <w:szCs w:val="24"/>
        </w:rPr>
        <w:t xml:space="preserve"> </w:t>
      </w:r>
      <w:r w:rsidR="009A6747" w:rsidRPr="00825467">
        <w:rPr>
          <w:rFonts w:ascii="Times New Roman" w:hAnsi="Times New Roman" w:cs="Times New Roman"/>
          <w:sz w:val="24"/>
          <w:szCs w:val="24"/>
        </w:rPr>
        <w:t>The intention of all of these</w:t>
      </w:r>
      <w:r w:rsidR="004774D3" w:rsidRPr="00825467">
        <w:rPr>
          <w:rFonts w:ascii="Times New Roman" w:hAnsi="Times New Roman" w:cs="Times New Roman"/>
          <w:sz w:val="24"/>
          <w:szCs w:val="24"/>
        </w:rPr>
        <w:t>, in one way or another,</w:t>
      </w:r>
      <w:r w:rsidR="009A6747" w:rsidRPr="00825467">
        <w:rPr>
          <w:rFonts w:ascii="Times New Roman" w:hAnsi="Times New Roman" w:cs="Times New Roman"/>
          <w:sz w:val="24"/>
          <w:szCs w:val="24"/>
        </w:rPr>
        <w:t xml:space="preserve"> is to ensure that young peo</w:t>
      </w:r>
      <w:r w:rsidR="004774D3" w:rsidRPr="00825467">
        <w:rPr>
          <w:rFonts w:ascii="Times New Roman" w:hAnsi="Times New Roman" w:cs="Times New Roman"/>
          <w:sz w:val="24"/>
          <w:szCs w:val="24"/>
        </w:rPr>
        <w:t>ple</w:t>
      </w:r>
      <w:r w:rsidR="009A6747" w:rsidRPr="00825467">
        <w:rPr>
          <w:rFonts w:ascii="Times New Roman" w:hAnsi="Times New Roman" w:cs="Times New Roman"/>
          <w:sz w:val="24"/>
          <w:szCs w:val="24"/>
        </w:rPr>
        <w:t xml:space="preserve"> regardless of their gender, age, disability</w:t>
      </w:r>
      <w:r w:rsidR="004774D3" w:rsidRPr="00825467">
        <w:rPr>
          <w:rFonts w:ascii="Times New Roman" w:hAnsi="Times New Roman" w:cs="Times New Roman"/>
          <w:sz w:val="24"/>
          <w:szCs w:val="24"/>
        </w:rPr>
        <w:t xml:space="preserve"> or ethnicity</w:t>
      </w:r>
      <w:r w:rsidR="009A6747" w:rsidRPr="00825467">
        <w:rPr>
          <w:rFonts w:ascii="Times New Roman" w:hAnsi="Times New Roman" w:cs="Times New Roman"/>
          <w:sz w:val="24"/>
          <w:szCs w:val="24"/>
        </w:rPr>
        <w:t xml:space="preserve"> are provided with opportunities to grow and </w:t>
      </w:r>
      <w:r w:rsidR="004774D3" w:rsidRPr="00825467">
        <w:rPr>
          <w:rFonts w:ascii="Times New Roman" w:hAnsi="Times New Roman" w:cs="Times New Roman"/>
          <w:sz w:val="24"/>
          <w:szCs w:val="24"/>
        </w:rPr>
        <w:t>develop to be healthy, creative, resilient,</w:t>
      </w:r>
      <w:r w:rsidR="00FD517A" w:rsidRPr="00825467">
        <w:rPr>
          <w:rFonts w:ascii="Times New Roman" w:hAnsi="Times New Roman" w:cs="Times New Roman"/>
          <w:sz w:val="24"/>
          <w:szCs w:val="24"/>
        </w:rPr>
        <w:t xml:space="preserve"> capable and well-rounded critical thinkers. Therefore, in order for young people to have a good life in a rapidly changing world it is important that they receive an education (formally or informally) </w:t>
      </w:r>
      <w:r w:rsidR="00A672E1" w:rsidRPr="00825467">
        <w:rPr>
          <w:rFonts w:ascii="Times New Roman" w:hAnsi="Times New Roman" w:cs="Times New Roman"/>
          <w:sz w:val="24"/>
          <w:szCs w:val="24"/>
        </w:rPr>
        <w:t xml:space="preserve">which will prepare them </w:t>
      </w:r>
      <w:r w:rsidR="00E52308" w:rsidRPr="00825467">
        <w:rPr>
          <w:rFonts w:ascii="Times New Roman" w:hAnsi="Times New Roman" w:cs="Times New Roman"/>
          <w:sz w:val="24"/>
          <w:szCs w:val="24"/>
        </w:rPr>
        <w:t>to become responsible local and global citizens in the 21</w:t>
      </w:r>
      <w:r w:rsidR="00E52308" w:rsidRPr="00825467">
        <w:rPr>
          <w:rFonts w:ascii="Times New Roman" w:hAnsi="Times New Roman" w:cs="Times New Roman"/>
          <w:sz w:val="24"/>
          <w:szCs w:val="24"/>
          <w:vertAlign w:val="superscript"/>
        </w:rPr>
        <w:t>st</w:t>
      </w:r>
      <w:r w:rsidR="00E52308" w:rsidRPr="00825467">
        <w:rPr>
          <w:rFonts w:ascii="Times New Roman" w:hAnsi="Times New Roman" w:cs="Times New Roman"/>
          <w:sz w:val="24"/>
          <w:szCs w:val="24"/>
        </w:rPr>
        <w:t xml:space="preserve"> century. </w:t>
      </w:r>
    </w:p>
    <w:p w:rsidR="00E52308" w:rsidRPr="00825467" w:rsidRDefault="00E52308" w:rsidP="00825467">
      <w:pPr>
        <w:autoSpaceDE w:val="0"/>
        <w:autoSpaceDN w:val="0"/>
        <w:adjustRightInd w:val="0"/>
        <w:spacing w:after="0" w:line="360" w:lineRule="auto"/>
        <w:jc w:val="both"/>
        <w:rPr>
          <w:rFonts w:ascii="Times New Roman" w:hAnsi="Times New Roman" w:cs="Times New Roman"/>
          <w:sz w:val="24"/>
          <w:szCs w:val="24"/>
        </w:rPr>
      </w:pPr>
    </w:p>
    <w:p w:rsidR="002B0A95" w:rsidRPr="00825467" w:rsidRDefault="00E52308" w:rsidP="00825467">
      <w:pPr>
        <w:autoSpaceDE w:val="0"/>
        <w:autoSpaceDN w:val="0"/>
        <w:adjustRightInd w:val="0"/>
        <w:spacing w:after="0" w:line="360" w:lineRule="auto"/>
        <w:jc w:val="both"/>
        <w:rPr>
          <w:rFonts w:ascii="Times New Roman" w:hAnsi="Times New Roman" w:cs="Times New Roman"/>
          <w:sz w:val="24"/>
          <w:szCs w:val="24"/>
        </w:rPr>
      </w:pPr>
      <w:r w:rsidRPr="00825467">
        <w:rPr>
          <w:rFonts w:ascii="Times New Roman" w:hAnsi="Times New Roman" w:cs="Times New Roman"/>
          <w:sz w:val="24"/>
          <w:szCs w:val="24"/>
        </w:rPr>
        <w:t xml:space="preserve">Summarising this research, which was </w:t>
      </w:r>
      <w:r w:rsidR="002B0A95" w:rsidRPr="00825467">
        <w:rPr>
          <w:rFonts w:ascii="Times New Roman" w:hAnsi="Times New Roman" w:cs="Times New Roman"/>
          <w:sz w:val="24"/>
          <w:szCs w:val="24"/>
        </w:rPr>
        <w:t>carried out in order to find out if the education in Wales prepares young people for a good life has raised more questions than answers. It seems that there is no clear answer to what a ‘good life’</w:t>
      </w:r>
      <w:r w:rsidR="00657D64" w:rsidRPr="00825467">
        <w:rPr>
          <w:rFonts w:ascii="Times New Roman" w:hAnsi="Times New Roman" w:cs="Times New Roman"/>
          <w:sz w:val="24"/>
          <w:szCs w:val="24"/>
        </w:rPr>
        <w:t xml:space="preserve"> actually means</w:t>
      </w:r>
      <w:r w:rsidR="002B0A95" w:rsidRPr="00825467">
        <w:rPr>
          <w:rFonts w:ascii="Times New Roman" w:hAnsi="Times New Roman" w:cs="Times New Roman"/>
          <w:sz w:val="24"/>
          <w:szCs w:val="24"/>
        </w:rPr>
        <w:t xml:space="preserve"> and it seems there are so many variables as to </w:t>
      </w:r>
      <w:r w:rsidR="00657D64" w:rsidRPr="00825467">
        <w:rPr>
          <w:rFonts w:ascii="Times New Roman" w:hAnsi="Times New Roman" w:cs="Times New Roman"/>
          <w:sz w:val="24"/>
          <w:szCs w:val="24"/>
        </w:rPr>
        <w:t>how</w:t>
      </w:r>
      <w:r w:rsidR="002B0A95" w:rsidRPr="00825467">
        <w:rPr>
          <w:rFonts w:ascii="Times New Roman" w:hAnsi="Times New Roman" w:cs="Times New Roman"/>
          <w:sz w:val="24"/>
          <w:szCs w:val="24"/>
        </w:rPr>
        <w:t xml:space="preserve"> to achieve one. However, what is clear is that </w:t>
      </w:r>
      <w:r w:rsidRPr="00825467">
        <w:rPr>
          <w:rFonts w:ascii="Times New Roman" w:hAnsi="Times New Roman" w:cs="Times New Roman"/>
          <w:sz w:val="24"/>
          <w:szCs w:val="24"/>
        </w:rPr>
        <w:t>adolescence</w:t>
      </w:r>
      <w:r w:rsidR="00657D64" w:rsidRPr="00825467">
        <w:rPr>
          <w:rFonts w:ascii="Times New Roman" w:hAnsi="Times New Roman" w:cs="Times New Roman"/>
          <w:sz w:val="24"/>
          <w:szCs w:val="24"/>
        </w:rPr>
        <w:t xml:space="preserve"> </w:t>
      </w:r>
      <w:r w:rsidRPr="00825467">
        <w:rPr>
          <w:rFonts w:ascii="Times New Roman" w:hAnsi="Times New Roman" w:cs="Times New Roman"/>
          <w:sz w:val="24"/>
          <w:szCs w:val="24"/>
        </w:rPr>
        <w:t xml:space="preserve">is a </w:t>
      </w:r>
      <w:r w:rsidR="00657D64" w:rsidRPr="00825467">
        <w:rPr>
          <w:rFonts w:ascii="Times New Roman" w:hAnsi="Times New Roman" w:cs="Times New Roman"/>
          <w:sz w:val="24"/>
          <w:szCs w:val="24"/>
        </w:rPr>
        <w:t>turbul</w:t>
      </w:r>
      <w:r w:rsidRPr="00825467">
        <w:rPr>
          <w:rFonts w:ascii="Times New Roman" w:hAnsi="Times New Roman" w:cs="Times New Roman"/>
          <w:sz w:val="24"/>
          <w:szCs w:val="24"/>
        </w:rPr>
        <w:t>ent time for most young people. T</w:t>
      </w:r>
      <w:r w:rsidR="00BD0FB7" w:rsidRPr="00825467">
        <w:rPr>
          <w:rFonts w:ascii="Times New Roman" w:hAnsi="Times New Roman" w:cs="Times New Roman"/>
          <w:sz w:val="24"/>
          <w:szCs w:val="24"/>
        </w:rPr>
        <w:t xml:space="preserve">hey must deal with many physical, </w:t>
      </w:r>
      <w:r w:rsidRPr="00825467">
        <w:rPr>
          <w:rFonts w:ascii="Times New Roman" w:hAnsi="Times New Roman" w:cs="Times New Roman"/>
          <w:sz w:val="24"/>
          <w:szCs w:val="24"/>
        </w:rPr>
        <w:t xml:space="preserve">emotional and social challenges. </w:t>
      </w:r>
      <w:r w:rsidR="00FF76A6" w:rsidRPr="00825467">
        <w:rPr>
          <w:rFonts w:ascii="Times New Roman" w:hAnsi="Times New Roman" w:cs="Times New Roman"/>
          <w:sz w:val="24"/>
          <w:szCs w:val="24"/>
        </w:rPr>
        <w:t xml:space="preserve">During adolescence young people are also expected to make decisions about future careers, is this really realistic in light of the evidence presented?  However, what is evident is that the new curriculum in Wales has addressed many of the issues which are facing our young people and has been designed to equip them for life; learning new skills which are transferable. </w:t>
      </w:r>
    </w:p>
    <w:p w:rsidR="005E0FC1" w:rsidRPr="00825467" w:rsidRDefault="00FF76A6" w:rsidP="00825467">
      <w:pPr>
        <w:spacing w:line="360" w:lineRule="auto"/>
        <w:jc w:val="both"/>
        <w:rPr>
          <w:rFonts w:ascii="Times New Roman" w:hAnsi="Times New Roman" w:cs="Times New Roman"/>
          <w:sz w:val="24"/>
          <w:szCs w:val="24"/>
        </w:rPr>
      </w:pPr>
      <w:r w:rsidRPr="00825467">
        <w:rPr>
          <w:rFonts w:ascii="Times New Roman" w:hAnsi="Times New Roman" w:cs="Times New Roman"/>
          <w:sz w:val="24"/>
          <w:szCs w:val="24"/>
        </w:rPr>
        <w:t xml:space="preserve">The Welsh </w:t>
      </w:r>
      <w:r w:rsidR="005A0C6A" w:rsidRPr="00825467">
        <w:rPr>
          <w:rFonts w:ascii="Times New Roman" w:hAnsi="Times New Roman" w:cs="Times New Roman"/>
          <w:sz w:val="24"/>
          <w:szCs w:val="24"/>
        </w:rPr>
        <w:t xml:space="preserve">Government </w:t>
      </w:r>
      <w:r w:rsidRPr="00825467">
        <w:rPr>
          <w:rFonts w:ascii="Times New Roman" w:hAnsi="Times New Roman" w:cs="Times New Roman"/>
          <w:sz w:val="24"/>
          <w:szCs w:val="24"/>
        </w:rPr>
        <w:t xml:space="preserve">now </w:t>
      </w:r>
      <w:r w:rsidR="005A0C6A" w:rsidRPr="00825467">
        <w:rPr>
          <w:rFonts w:ascii="Times New Roman" w:hAnsi="Times New Roman" w:cs="Times New Roman"/>
          <w:sz w:val="24"/>
          <w:szCs w:val="24"/>
        </w:rPr>
        <w:t xml:space="preserve">needs to invest </w:t>
      </w:r>
      <w:r w:rsidR="00825467" w:rsidRPr="00825467">
        <w:rPr>
          <w:rFonts w:ascii="Times New Roman" w:hAnsi="Times New Roman" w:cs="Times New Roman"/>
          <w:sz w:val="24"/>
          <w:szCs w:val="24"/>
        </w:rPr>
        <w:t xml:space="preserve">further </w:t>
      </w:r>
      <w:r w:rsidR="005A0C6A" w:rsidRPr="00825467">
        <w:rPr>
          <w:rFonts w:ascii="Times New Roman" w:hAnsi="Times New Roman" w:cs="Times New Roman"/>
          <w:sz w:val="24"/>
          <w:szCs w:val="24"/>
        </w:rPr>
        <w:t>in the green economy in order to create jobs for the f</w:t>
      </w:r>
      <w:r w:rsidRPr="00825467">
        <w:rPr>
          <w:rFonts w:ascii="Times New Roman" w:hAnsi="Times New Roman" w:cs="Times New Roman"/>
          <w:sz w:val="24"/>
          <w:szCs w:val="24"/>
        </w:rPr>
        <w:t xml:space="preserve">uture and avoid the brain drain and to make Wales the </w:t>
      </w:r>
      <w:r w:rsidR="00387C91" w:rsidRPr="00825467">
        <w:rPr>
          <w:rFonts w:ascii="Times New Roman" w:hAnsi="Times New Roman" w:cs="Times New Roman"/>
          <w:sz w:val="24"/>
          <w:szCs w:val="24"/>
        </w:rPr>
        <w:t xml:space="preserve">place where young people are prepared to live a good life. </w:t>
      </w:r>
      <w:bookmarkStart w:id="0" w:name="_GoBack"/>
      <w:bookmarkEnd w:id="0"/>
    </w:p>
    <w:tbl>
      <w:tblPr>
        <w:tblpPr w:leftFromText="180" w:rightFromText="180" w:vertAnchor="text" w:horzAnchor="page" w:tblpX="2079" w:tblpY="261"/>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81"/>
      </w:tblGrid>
      <w:tr w:rsidR="00825467" w:rsidRPr="00825467" w:rsidTr="00825467">
        <w:trPr>
          <w:tblCellSpacing w:w="15" w:type="dxa"/>
        </w:trPr>
        <w:tc>
          <w:tcPr>
            <w:tcW w:w="0" w:type="auto"/>
            <w:vAlign w:val="center"/>
          </w:tcPr>
          <w:p w:rsidR="00825467" w:rsidRPr="00825467" w:rsidRDefault="00825467" w:rsidP="00825467">
            <w:pPr>
              <w:spacing w:after="0" w:line="240" w:lineRule="auto"/>
              <w:jc w:val="both"/>
              <w:rPr>
                <w:rFonts w:ascii="Times New Roman" w:eastAsia="Times New Roman" w:hAnsi="Times New Roman" w:cs="Times New Roman"/>
                <w:sz w:val="24"/>
                <w:szCs w:val="24"/>
                <w:lang w:eastAsia="en-GB"/>
              </w:rPr>
            </w:pPr>
          </w:p>
        </w:tc>
        <w:tc>
          <w:tcPr>
            <w:tcW w:w="0" w:type="auto"/>
            <w:vAlign w:val="center"/>
          </w:tcPr>
          <w:p w:rsidR="00825467" w:rsidRPr="00825467" w:rsidRDefault="00825467" w:rsidP="00825467">
            <w:pPr>
              <w:spacing w:after="0" w:line="240" w:lineRule="auto"/>
              <w:jc w:val="both"/>
              <w:rPr>
                <w:rFonts w:ascii="Times New Roman" w:eastAsia="Times New Roman" w:hAnsi="Times New Roman" w:cs="Times New Roman"/>
                <w:sz w:val="24"/>
                <w:szCs w:val="24"/>
                <w:lang w:eastAsia="en-GB"/>
              </w:rPr>
            </w:pPr>
          </w:p>
        </w:tc>
      </w:tr>
    </w:tbl>
    <w:p w:rsidR="00CE703A" w:rsidRPr="00825467" w:rsidRDefault="00CE703A" w:rsidP="00825467">
      <w:pPr>
        <w:jc w:val="both"/>
        <w:rPr>
          <w:rFonts w:ascii="Times New Roman" w:hAnsi="Times New Roman" w:cs="Times New Roman"/>
          <w:sz w:val="24"/>
          <w:szCs w:val="24"/>
        </w:rPr>
      </w:pPr>
    </w:p>
    <w:sectPr w:rsidR="00CE703A" w:rsidRPr="00825467" w:rsidSect="00BF63C6">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D569D" w:rsidRDefault="006D569D" w:rsidP="00BF63C6">
      <w:pPr>
        <w:spacing w:after="0" w:line="240" w:lineRule="auto"/>
      </w:pPr>
      <w:r>
        <w:separator/>
      </w:r>
    </w:p>
  </w:endnote>
  <w:endnote w:type="continuationSeparator" w:id="0">
    <w:p w:rsidR="006D569D" w:rsidRDefault="006D569D" w:rsidP="00BF63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useo Sans 100">
    <w:altName w:val="Museo Sans 100"/>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72170900"/>
      <w:docPartObj>
        <w:docPartGallery w:val="Page Numbers (Bottom of Page)"/>
        <w:docPartUnique/>
      </w:docPartObj>
    </w:sdtPr>
    <w:sdtEndPr>
      <w:rPr>
        <w:noProof/>
      </w:rPr>
    </w:sdtEndPr>
    <w:sdtContent>
      <w:p w:rsidR="005E0FC1" w:rsidRDefault="005E0FC1">
        <w:pPr>
          <w:pStyle w:val="Footer"/>
          <w:jc w:val="center"/>
        </w:pPr>
        <w:r>
          <w:fldChar w:fldCharType="begin"/>
        </w:r>
        <w:r>
          <w:instrText xml:space="preserve"> PAGE   \* MERGEFORMAT </w:instrText>
        </w:r>
        <w:r>
          <w:fldChar w:fldCharType="separate"/>
        </w:r>
        <w:r w:rsidR="00825467">
          <w:rPr>
            <w:noProof/>
          </w:rPr>
          <w:t>1</w:t>
        </w:r>
        <w:r>
          <w:rPr>
            <w:noProof/>
          </w:rPr>
          <w:fldChar w:fldCharType="end"/>
        </w:r>
      </w:p>
    </w:sdtContent>
  </w:sdt>
  <w:p w:rsidR="005E0FC1" w:rsidRDefault="005E0FC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D569D" w:rsidRDefault="006D569D" w:rsidP="00BF63C6">
      <w:pPr>
        <w:spacing w:after="0" w:line="240" w:lineRule="auto"/>
      </w:pPr>
      <w:r>
        <w:separator/>
      </w:r>
    </w:p>
  </w:footnote>
  <w:footnote w:type="continuationSeparator" w:id="0">
    <w:p w:rsidR="006D569D" w:rsidRDefault="006D569D" w:rsidP="00BF63C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4597F0A"/>
    <w:multiLevelType w:val="hybridMultilevel"/>
    <w:tmpl w:val="F70402C8"/>
    <w:lvl w:ilvl="0" w:tplc="320C8292">
      <w:start w:val="1"/>
      <w:numFmt w:val="bullet"/>
      <w:lvlText w:val=""/>
      <w:lvlJc w:val="left"/>
      <w:pPr>
        <w:tabs>
          <w:tab w:val="num" w:pos="720"/>
        </w:tabs>
        <w:ind w:left="720" w:hanging="360"/>
      </w:pPr>
      <w:rPr>
        <w:rFonts w:ascii="Wingdings 3" w:hAnsi="Wingdings 3" w:hint="default"/>
      </w:rPr>
    </w:lvl>
    <w:lvl w:ilvl="1" w:tplc="A692D3A6" w:tentative="1">
      <w:start w:val="1"/>
      <w:numFmt w:val="bullet"/>
      <w:lvlText w:val=""/>
      <w:lvlJc w:val="left"/>
      <w:pPr>
        <w:tabs>
          <w:tab w:val="num" w:pos="1440"/>
        </w:tabs>
        <w:ind w:left="1440" w:hanging="360"/>
      </w:pPr>
      <w:rPr>
        <w:rFonts w:ascii="Wingdings 3" w:hAnsi="Wingdings 3" w:hint="default"/>
      </w:rPr>
    </w:lvl>
    <w:lvl w:ilvl="2" w:tplc="2B2A5EE2" w:tentative="1">
      <w:start w:val="1"/>
      <w:numFmt w:val="bullet"/>
      <w:lvlText w:val=""/>
      <w:lvlJc w:val="left"/>
      <w:pPr>
        <w:tabs>
          <w:tab w:val="num" w:pos="2160"/>
        </w:tabs>
        <w:ind w:left="2160" w:hanging="360"/>
      </w:pPr>
      <w:rPr>
        <w:rFonts w:ascii="Wingdings 3" w:hAnsi="Wingdings 3" w:hint="default"/>
      </w:rPr>
    </w:lvl>
    <w:lvl w:ilvl="3" w:tplc="6FC2E00C" w:tentative="1">
      <w:start w:val="1"/>
      <w:numFmt w:val="bullet"/>
      <w:lvlText w:val=""/>
      <w:lvlJc w:val="left"/>
      <w:pPr>
        <w:tabs>
          <w:tab w:val="num" w:pos="2880"/>
        </w:tabs>
        <w:ind w:left="2880" w:hanging="360"/>
      </w:pPr>
      <w:rPr>
        <w:rFonts w:ascii="Wingdings 3" w:hAnsi="Wingdings 3" w:hint="default"/>
      </w:rPr>
    </w:lvl>
    <w:lvl w:ilvl="4" w:tplc="B8BCA7A4" w:tentative="1">
      <w:start w:val="1"/>
      <w:numFmt w:val="bullet"/>
      <w:lvlText w:val=""/>
      <w:lvlJc w:val="left"/>
      <w:pPr>
        <w:tabs>
          <w:tab w:val="num" w:pos="3600"/>
        </w:tabs>
        <w:ind w:left="3600" w:hanging="360"/>
      </w:pPr>
      <w:rPr>
        <w:rFonts w:ascii="Wingdings 3" w:hAnsi="Wingdings 3" w:hint="default"/>
      </w:rPr>
    </w:lvl>
    <w:lvl w:ilvl="5" w:tplc="E6EEDDCE" w:tentative="1">
      <w:start w:val="1"/>
      <w:numFmt w:val="bullet"/>
      <w:lvlText w:val=""/>
      <w:lvlJc w:val="left"/>
      <w:pPr>
        <w:tabs>
          <w:tab w:val="num" w:pos="4320"/>
        </w:tabs>
        <w:ind w:left="4320" w:hanging="360"/>
      </w:pPr>
      <w:rPr>
        <w:rFonts w:ascii="Wingdings 3" w:hAnsi="Wingdings 3" w:hint="default"/>
      </w:rPr>
    </w:lvl>
    <w:lvl w:ilvl="6" w:tplc="E6784D30" w:tentative="1">
      <w:start w:val="1"/>
      <w:numFmt w:val="bullet"/>
      <w:lvlText w:val=""/>
      <w:lvlJc w:val="left"/>
      <w:pPr>
        <w:tabs>
          <w:tab w:val="num" w:pos="5040"/>
        </w:tabs>
        <w:ind w:left="5040" w:hanging="360"/>
      </w:pPr>
      <w:rPr>
        <w:rFonts w:ascii="Wingdings 3" w:hAnsi="Wingdings 3" w:hint="default"/>
      </w:rPr>
    </w:lvl>
    <w:lvl w:ilvl="7" w:tplc="BB867852" w:tentative="1">
      <w:start w:val="1"/>
      <w:numFmt w:val="bullet"/>
      <w:lvlText w:val=""/>
      <w:lvlJc w:val="left"/>
      <w:pPr>
        <w:tabs>
          <w:tab w:val="num" w:pos="5760"/>
        </w:tabs>
        <w:ind w:left="5760" w:hanging="360"/>
      </w:pPr>
      <w:rPr>
        <w:rFonts w:ascii="Wingdings 3" w:hAnsi="Wingdings 3" w:hint="default"/>
      </w:rPr>
    </w:lvl>
    <w:lvl w:ilvl="8" w:tplc="3F5C2FCE"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66382CD6"/>
    <w:multiLevelType w:val="multilevel"/>
    <w:tmpl w:val="B68EE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96A9A"/>
    <w:rsid w:val="00004086"/>
    <w:rsid w:val="00014711"/>
    <w:rsid w:val="00020E71"/>
    <w:rsid w:val="00022A47"/>
    <w:rsid w:val="00031D8F"/>
    <w:rsid w:val="0004463F"/>
    <w:rsid w:val="00044A6C"/>
    <w:rsid w:val="0007592A"/>
    <w:rsid w:val="000C244B"/>
    <w:rsid w:val="000D0311"/>
    <w:rsid w:val="000D07E2"/>
    <w:rsid w:val="000D1EA3"/>
    <w:rsid w:val="000D5A35"/>
    <w:rsid w:val="00104B66"/>
    <w:rsid w:val="00112C05"/>
    <w:rsid w:val="001353DA"/>
    <w:rsid w:val="00141251"/>
    <w:rsid w:val="00143588"/>
    <w:rsid w:val="00183F13"/>
    <w:rsid w:val="00183FD6"/>
    <w:rsid w:val="00191A6A"/>
    <w:rsid w:val="00194EE8"/>
    <w:rsid w:val="00196A9A"/>
    <w:rsid w:val="001A5D13"/>
    <w:rsid w:val="001A6288"/>
    <w:rsid w:val="001B705E"/>
    <w:rsid w:val="001C44DD"/>
    <w:rsid w:val="001C5C9A"/>
    <w:rsid w:val="001D683D"/>
    <w:rsid w:val="001E62F9"/>
    <w:rsid w:val="00202F1C"/>
    <w:rsid w:val="0020385A"/>
    <w:rsid w:val="002105FA"/>
    <w:rsid w:val="002261D2"/>
    <w:rsid w:val="002275E5"/>
    <w:rsid w:val="00233C06"/>
    <w:rsid w:val="00247FDA"/>
    <w:rsid w:val="0026745A"/>
    <w:rsid w:val="00274865"/>
    <w:rsid w:val="00276805"/>
    <w:rsid w:val="0028664B"/>
    <w:rsid w:val="00291386"/>
    <w:rsid w:val="00292CCF"/>
    <w:rsid w:val="002B0A95"/>
    <w:rsid w:val="002D4201"/>
    <w:rsid w:val="002F3609"/>
    <w:rsid w:val="002F41A6"/>
    <w:rsid w:val="002F7C9F"/>
    <w:rsid w:val="003037A8"/>
    <w:rsid w:val="00316870"/>
    <w:rsid w:val="00317770"/>
    <w:rsid w:val="00321FFE"/>
    <w:rsid w:val="00327966"/>
    <w:rsid w:val="00334F9B"/>
    <w:rsid w:val="00336E91"/>
    <w:rsid w:val="00351418"/>
    <w:rsid w:val="00355468"/>
    <w:rsid w:val="0037156F"/>
    <w:rsid w:val="003717C2"/>
    <w:rsid w:val="00387BB4"/>
    <w:rsid w:val="00387C91"/>
    <w:rsid w:val="003B5EF5"/>
    <w:rsid w:val="003C068F"/>
    <w:rsid w:val="003C1E87"/>
    <w:rsid w:val="003D1619"/>
    <w:rsid w:val="003F56CE"/>
    <w:rsid w:val="003F7B1B"/>
    <w:rsid w:val="00400D1A"/>
    <w:rsid w:val="00416609"/>
    <w:rsid w:val="0042663B"/>
    <w:rsid w:val="00427326"/>
    <w:rsid w:val="00430046"/>
    <w:rsid w:val="004430A8"/>
    <w:rsid w:val="00453C99"/>
    <w:rsid w:val="00463D00"/>
    <w:rsid w:val="0047372A"/>
    <w:rsid w:val="00476B8C"/>
    <w:rsid w:val="004774D3"/>
    <w:rsid w:val="00482B4C"/>
    <w:rsid w:val="004852C1"/>
    <w:rsid w:val="004909C9"/>
    <w:rsid w:val="00495AA6"/>
    <w:rsid w:val="004C4E6A"/>
    <w:rsid w:val="004C6204"/>
    <w:rsid w:val="004D02FA"/>
    <w:rsid w:val="004D2EE4"/>
    <w:rsid w:val="004D3B34"/>
    <w:rsid w:val="004E36E2"/>
    <w:rsid w:val="004E5FAC"/>
    <w:rsid w:val="004F3AB9"/>
    <w:rsid w:val="004F5C04"/>
    <w:rsid w:val="00501918"/>
    <w:rsid w:val="0051555F"/>
    <w:rsid w:val="0052381A"/>
    <w:rsid w:val="00531EBD"/>
    <w:rsid w:val="00542AB0"/>
    <w:rsid w:val="005430D6"/>
    <w:rsid w:val="00550240"/>
    <w:rsid w:val="0056129A"/>
    <w:rsid w:val="0057415C"/>
    <w:rsid w:val="00595D28"/>
    <w:rsid w:val="005A0C6A"/>
    <w:rsid w:val="005B2559"/>
    <w:rsid w:val="005C4D39"/>
    <w:rsid w:val="005C79AB"/>
    <w:rsid w:val="005D075C"/>
    <w:rsid w:val="005D2EFD"/>
    <w:rsid w:val="005D6C34"/>
    <w:rsid w:val="005E0FC1"/>
    <w:rsid w:val="005E4780"/>
    <w:rsid w:val="005F6A51"/>
    <w:rsid w:val="006020FB"/>
    <w:rsid w:val="006173B6"/>
    <w:rsid w:val="0061769E"/>
    <w:rsid w:val="006230D6"/>
    <w:rsid w:val="006568AB"/>
    <w:rsid w:val="00657D64"/>
    <w:rsid w:val="006765C3"/>
    <w:rsid w:val="00680D2C"/>
    <w:rsid w:val="00681DCB"/>
    <w:rsid w:val="006837E2"/>
    <w:rsid w:val="006A1DEB"/>
    <w:rsid w:val="006A4DD9"/>
    <w:rsid w:val="006B4C71"/>
    <w:rsid w:val="006B5A48"/>
    <w:rsid w:val="006B5D9F"/>
    <w:rsid w:val="006B6C2B"/>
    <w:rsid w:val="006D569D"/>
    <w:rsid w:val="006D5BE9"/>
    <w:rsid w:val="006E5201"/>
    <w:rsid w:val="00700F4E"/>
    <w:rsid w:val="007054BB"/>
    <w:rsid w:val="00721178"/>
    <w:rsid w:val="00731A3F"/>
    <w:rsid w:val="00732D01"/>
    <w:rsid w:val="007367AE"/>
    <w:rsid w:val="00747B85"/>
    <w:rsid w:val="00762EAA"/>
    <w:rsid w:val="00770532"/>
    <w:rsid w:val="00785CAE"/>
    <w:rsid w:val="00795627"/>
    <w:rsid w:val="007A23F7"/>
    <w:rsid w:val="007A4CEA"/>
    <w:rsid w:val="007B5E6E"/>
    <w:rsid w:val="007B69C9"/>
    <w:rsid w:val="007D118C"/>
    <w:rsid w:val="007D12F4"/>
    <w:rsid w:val="007E2014"/>
    <w:rsid w:val="007E55B0"/>
    <w:rsid w:val="007F1BE5"/>
    <w:rsid w:val="007F3ECE"/>
    <w:rsid w:val="008064AD"/>
    <w:rsid w:val="008230CB"/>
    <w:rsid w:val="00825467"/>
    <w:rsid w:val="00831BA9"/>
    <w:rsid w:val="008328D0"/>
    <w:rsid w:val="00840447"/>
    <w:rsid w:val="00851BD1"/>
    <w:rsid w:val="00861D23"/>
    <w:rsid w:val="0086604C"/>
    <w:rsid w:val="00877A97"/>
    <w:rsid w:val="00883687"/>
    <w:rsid w:val="00886CE7"/>
    <w:rsid w:val="008A1690"/>
    <w:rsid w:val="008A74C8"/>
    <w:rsid w:val="008A7765"/>
    <w:rsid w:val="008C3EE9"/>
    <w:rsid w:val="008E0FC4"/>
    <w:rsid w:val="008E339E"/>
    <w:rsid w:val="008E6046"/>
    <w:rsid w:val="008E7359"/>
    <w:rsid w:val="00901B02"/>
    <w:rsid w:val="00902F28"/>
    <w:rsid w:val="0092616B"/>
    <w:rsid w:val="0092635B"/>
    <w:rsid w:val="0093529C"/>
    <w:rsid w:val="009454FC"/>
    <w:rsid w:val="00961AF2"/>
    <w:rsid w:val="00975AA5"/>
    <w:rsid w:val="00975FF4"/>
    <w:rsid w:val="009825EE"/>
    <w:rsid w:val="00986C05"/>
    <w:rsid w:val="00992DE3"/>
    <w:rsid w:val="009A1C95"/>
    <w:rsid w:val="009A5B61"/>
    <w:rsid w:val="009A6747"/>
    <w:rsid w:val="009C38AD"/>
    <w:rsid w:val="009D29C7"/>
    <w:rsid w:val="009D706F"/>
    <w:rsid w:val="009D7AE1"/>
    <w:rsid w:val="009E1DF5"/>
    <w:rsid w:val="009E42CB"/>
    <w:rsid w:val="009F73B6"/>
    <w:rsid w:val="00A01477"/>
    <w:rsid w:val="00A0344C"/>
    <w:rsid w:val="00A07925"/>
    <w:rsid w:val="00A14B36"/>
    <w:rsid w:val="00A15167"/>
    <w:rsid w:val="00A1664F"/>
    <w:rsid w:val="00A1695D"/>
    <w:rsid w:val="00A27FB6"/>
    <w:rsid w:val="00A37542"/>
    <w:rsid w:val="00A4498E"/>
    <w:rsid w:val="00A65326"/>
    <w:rsid w:val="00A672E1"/>
    <w:rsid w:val="00A675EB"/>
    <w:rsid w:val="00A81CBA"/>
    <w:rsid w:val="00A86CD3"/>
    <w:rsid w:val="00A878EB"/>
    <w:rsid w:val="00A946A1"/>
    <w:rsid w:val="00AA09CE"/>
    <w:rsid w:val="00AB7674"/>
    <w:rsid w:val="00AB782F"/>
    <w:rsid w:val="00AD2D32"/>
    <w:rsid w:val="00AD532E"/>
    <w:rsid w:val="00AE2D53"/>
    <w:rsid w:val="00AE6041"/>
    <w:rsid w:val="00AE62C5"/>
    <w:rsid w:val="00B02473"/>
    <w:rsid w:val="00B07723"/>
    <w:rsid w:val="00B12269"/>
    <w:rsid w:val="00B201C0"/>
    <w:rsid w:val="00B237C0"/>
    <w:rsid w:val="00B271B5"/>
    <w:rsid w:val="00B346EE"/>
    <w:rsid w:val="00B34B16"/>
    <w:rsid w:val="00B40E64"/>
    <w:rsid w:val="00B428A4"/>
    <w:rsid w:val="00B43E94"/>
    <w:rsid w:val="00B51BC7"/>
    <w:rsid w:val="00B64B65"/>
    <w:rsid w:val="00B82FB2"/>
    <w:rsid w:val="00BA2732"/>
    <w:rsid w:val="00BC5439"/>
    <w:rsid w:val="00BD0FB7"/>
    <w:rsid w:val="00BD53A9"/>
    <w:rsid w:val="00BF0112"/>
    <w:rsid w:val="00BF6313"/>
    <w:rsid w:val="00BF63C6"/>
    <w:rsid w:val="00C12A51"/>
    <w:rsid w:val="00C22EF4"/>
    <w:rsid w:val="00C25096"/>
    <w:rsid w:val="00C36A33"/>
    <w:rsid w:val="00C47681"/>
    <w:rsid w:val="00C57CDD"/>
    <w:rsid w:val="00C64A0F"/>
    <w:rsid w:val="00C814AA"/>
    <w:rsid w:val="00C909A7"/>
    <w:rsid w:val="00C96EE7"/>
    <w:rsid w:val="00CA3179"/>
    <w:rsid w:val="00CC248C"/>
    <w:rsid w:val="00CC287C"/>
    <w:rsid w:val="00CC52DD"/>
    <w:rsid w:val="00CC6BF4"/>
    <w:rsid w:val="00CD245A"/>
    <w:rsid w:val="00CE6FEB"/>
    <w:rsid w:val="00CE703A"/>
    <w:rsid w:val="00CF12DD"/>
    <w:rsid w:val="00CF7C49"/>
    <w:rsid w:val="00D14C49"/>
    <w:rsid w:val="00D24A97"/>
    <w:rsid w:val="00D324A8"/>
    <w:rsid w:val="00D33C5E"/>
    <w:rsid w:val="00D37232"/>
    <w:rsid w:val="00D43FA7"/>
    <w:rsid w:val="00D45C02"/>
    <w:rsid w:val="00D46016"/>
    <w:rsid w:val="00D60FF7"/>
    <w:rsid w:val="00D642A1"/>
    <w:rsid w:val="00D70464"/>
    <w:rsid w:val="00D71558"/>
    <w:rsid w:val="00D73D9C"/>
    <w:rsid w:val="00D75133"/>
    <w:rsid w:val="00D75AFA"/>
    <w:rsid w:val="00D8167F"/>
    <w:rsid w:val="00D823FB"/>
    <w:rsid w:val="00D90CDC"/>
    <w:rsid w:val="00D91C68"/>
    <w:rsid w:val="00D967EB"/>
    <w:rsid w:val="00DA4E17"/>
    <w:rsid w:val="00DA5BD7"/>
    <w:rsid w:val="00DB25B0"/>
    <w:rsid w:val="00DC3941"/>
    <w:rsid w:val="00DC7D62"/>
    <w:rsid w:val="00DE6A62"/>
    <w:rsid w:val="00E104D4"/>
    <w:rsid w:val="00E14502"/>
    <w:rsid w:val="00E31BAC"/>
    <w:rsid w:val="00E34BAF"/>
    <w:rsid w:val="00E47A71"/>
    <w:rsid w:val="00E52308"/>
    <w:rsid w:val="00E536DC"/>
    <w:rsid w:val="00E651D3"/>
    <w:rsid w:val="00E70A5F"/>
    <w:rsid w:val="00E74148"/>
    <w:rsid w:val="00E74E09"/>
    <w:rsid w:val="00E932E3"/>
    <w:rsid w:val="00E95CD3"/>
    <w:rsid w:val="00E975A8"/>
    <w:rsid w:val="00EA56C7"/>
    <w:rsid w:val="00EB3A4B"/>
    <w:rsid w:val="00EB5D28"/>
    <w:rsid w:val="00EC544C"/>
    <w:rsid w:val="00EC7D8D"/>
    <w:rsid w:val="00EE43A0"/>
    <w:rsid w:val="00EE7ED3"/>
    <w:rsid w:val="00EF1CC2"/>
    <w:rsid w:val="00F00129"/>
    <w:rsid w:val="00F04041"/>
    <w:rsid w:val="00F141C4"/>
    <w:rsid w:val="00F21E31"/>
    <w:rsid w:val="00F21EBC"/>
    <w:rsid w:val="00F26610"/>
    <w:rsid w:val="00F305F4"/>
    <w:rsid w:val="00F3178E"/>
    <w:rsid w:val="00F324F6"/>
    <w:rsid w:val="00F52700"/>
    <w:rsid w:val="00F5366D"/>
    <w:rsid w:val="00F60A15"/>
    <w:rsid w:val="00F626CE"/>
    <w:rsid w:val="00F64E6A"/>
    <w:rsid w:val="00F77496"/>
    <w:rsid w:val="00F82B3F"/>
    <w:rsid w:val="00FA3723"/>
    <w:rsid w:val="00FA6205"/>
    <w:rsid w:val="00FC217C"/>
    <w:rsid w:val="00FD4E81"/>
    <w:rsid w:val="00FD517A"/>
    <w:rsid w:val="00FE6294"/>
    <w:rsid w:val="00FF76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4B49D78-4499-4602-86E1-6865797D31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495AA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4">
    <w:name w:val="heading 4"/>
    <w:basedOn w:val="Normal"/>
    <w:next w:val="Normal"/>
    <w:link w:val="Heading4Char"/>
    <w:uiPriority w:val="9"/>
    <w:semiHidden/>
    <w:unhideWhenUsed/>
    <w:qFormat/>
    <w:rsid w:val="008064AD"/>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F63C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F63C6"/>
    <w:rPr>
      <w:rFonts w:eastAsiaTheme="minorEastAsia"/>
      <w:lang w:val="en-US"/>
    </w:rPr>
  </w:style>
  <w:style w:type="paragraph" w:styleId="Header">
    <w:name w:val="header"/>
    <w:basedOn w:val="Normal"/>
    <w:link w:val="HeaderChar"/>
    <w:uiPriority w:val="99"/>
    <w:unhideWhenUsed/>
    <w:rsid w:val="00BF63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63C6"/>
  </w:style>
  <w:style w:type="paragraph" w:styleId="Footer">
    <w:name w:val="footer"/>
    <w:basedOn w:val="Normal"/>
    <w:link w:val="FooterChar"/>
    <w:uiPriority w:val="99"/>
    <w:unhideWhenUsed/>
    <w:rsid w:val="00BF63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63C6"/>
  </w:style>
  <w:style w:type="character" w:styleId="Hyperlink">
    <w:name w:val="Hyperlink"/>
    <w:basedOn w:val="DefaultParagraphFont"/>
    <w:uiPriority w:val="99"/>
    <w:unhideWhenUsed/>
    <w:rsid w:val="00CE703A"/>
    <w:rPr>
      <w:color w:val="0563C1" w:themeColor="hyperlink"/>
      <w:u w:val="single"/>
    </w:rPr>
  </w:style>
  <w:style w:type="character" w:styleId="HTMLCite">
    <w:name w:val="HTML Cite"/>
    <w:basedOn w:val="DefaultParagraphFont"/>
    <w:uiPriority w:val="99"/>
    <w:semiHidden/>
    <w:unhideWhenUsed/>
    <w:rsid w:val="00141251"/>
    <w:rPr>
      <w:i/>
      <w:iCs/>
    </w:rPr>
  </w:style>
  <w:style w:type="character" w:customStyle="1" w:styleId="ilfuvd">
    <w:name w:val="ilfuvd"/>
    <w:basedOn w:val="DefaultParagraphFont"/>
    <w:rsid w:val="00F60A15"/>
  </w:style>
  <w:style w:type="character" w:customStyle="1" w:styleId="Heading1Char">
    <w:name w:val="Heading 1 Char"/>
    <w:basedOn w:val="DefaultParagraphFont"/>
    <w:link w:val="Heading1"/>
    <w:uiPriority w:val="9"/>
    <w:rsid w:val="00495AA6"/>
    <w:rPr>
      <w:rFonts w:ascii="Times New Roman" w:eastAsia="Times New Roman" w:hAnsi="Times New Roman" w:cs="Times New Roman"/>
      <w:b/>
      <w:bCs/>
      <w:kern w:val="36"/>
      <w:sz w:val="48"/>
      <w:szCs w:val="48"/>
      <w:lang w:eastAsia="en-GB"/>
    </w:rPr>
  </w:style>
  <w:style w:type="character" w:customStyle="1" w:styleId="bmj-series-title">
    <w:name w:val="bmj-series-title"/>
    <w:basedOn w:val="DefaultParagraphFont"/>
    <w:rsid w:val="00495AA6"/>
  </w:style>
  <w:style w:type="character" w:customStyle="1" w:styleId="highwire-cite-journal">
    <w:name w:val="highwire-cite-journal"/>
    <w:basedOn w:val="DefaultParagraphFont"/>
    <w:rsid w:val="00495AA6"/>
  </w:style>
  <w:style w:type="character" w:customStyle="1" w:styleId="highwire-cite-published-year">
    <w:name w:val="highwire-cite-published-year"/>
    <w:basedOn w:val="DefaultParagraphFont"/>
    <w:rsid w:val="00495AA6"/>
  </w:style>
  <w:style w:type="character" w:customStyle="1" w:styleId="highwire-cite-volume-issue">
    <w:name w:val="highwire-cite-volume-issue"/>
    <w:basedOn w:val="DefaultParagraphFont"/>
    <w:rsid w:val="00495AA6"/>
  </w:style>
  <w:style w:type="character" w:customStyle="1" w:styleId="highwire-cite-doi">
    <w:name w:val="highwire-cite-doi"/>
    <w:basedOn w:val="DefaultParagraphFont"/>
    <w:rsid w:val="00495AA6"/>
  </w:style>
  <w:style w:type="character" w:customStyle="1" w:styleId="highwire-cite-date">
    <w:name w:val="highwire-cite-date"/>
    <w:basedOn w:val="DefaultParagraphFont"/>
    <w:rsid w:val="00495AA6"/>
  </w:style>
  <w:style w:type="character" w:customStyle="1" w:styleId="highwire-cite-article-as">
    <w:name w:val="highwire-cite-article-as"/>
    <w:basedOn w:val="DefaultParagraphFont"/>
    <w:rsid w:val="00495AA6"/>
  </w:style>
  <w:style w:type="character" w:customStyle="1" w:styleId="italic">
    <w:name w:val="italic"/>
    <w:basedOn w:val="DefaultParagraphFont"/>
    <w:rsid w:val="00495AA6"/>
  </w:style>
  <w:style w:type="character" w:customStyle="1" w:styleId="article-headerpages">
    <w:name w:val="article-header__pages"/>
    <w:basedOn w:val="DefaultParagraphFont"/>
    <w:rsid w:val="00975FF4"/>
  </w:style>
  <w:style w:type="character" w:customStyle="1" w:styleId="article-headerdate">
    <w:name w:val="article-header__date"/>
    <w:basedOn w:val="DefaultParagraphFont"/>
    <w:rsid w:val="00975FF4"/>
  </w:style>
  <w:style w:type="character" w:customStyle="1" w:styleId="article-headerpublish-datelabel">
    <w:name w:val="article-header__publish-date__label"/>
    <w:basedOn w:val="DefaultParagraphFont"/>
    <w:rsid w:val="00975FF4"/>
  </w:style>
  <w:style w:type="character" w:customStyle="1" w:styleId="article-headerpublish-datevalue">
    <w:name w:val="article-header__publish-date__value"/>
    <w:basedOn w:val="DefaultParagraphFont"/>
    <w:rsid w:val="00975FF4"/>
  </w:style>
  <w:style w:type="character" w:customStyle="1" w:styleId="article-headerdoi">
    <w:name w:val="article-header__doi"/>
    <w:basedOn w:val="DefaultParagraphFont"/>
    <w:rsid w:val="00975FF4"/>
  </w:style>
  <w:style w:type="character" w:customStyle="1" w:styleId="article-headerdoilabel">
    <w:name w:val="article-header__doi__label"/>
    <w:basedOn w:val="DefaultParagraphFont"/>
    <w:rsid w:val="00975FF4"/>
  </w:style>
  <w:style w:type="character" w:customStyle="1" w:styleId="a">
    <w:name w:val="a"/>
    <w:basedOn w:val="DefaultParagraphFont"/>
    <w:rsid w:val="00E70A5F"/>
  </w:style>
  <w:style w:type="character" w:customStyle="1" w:styleId="Heading4Char">
    <w:name w:val="Heading 4 Char"/>
    <w:basedOn w:val="DefaultParagraphFont"/>
    <w:link w:val="Heading4"/>
    <w:uiPriority w:val="9"/>
    <w:semiHidden/>
    <w:rsid w:val="008064AD"/>
    <w:rPr>
      <w:rFonts w:asciiTheme="majorHAnsi" w:eastAsiaTheme="majorEastAsia" w:hAnsiTheme="majorHAnsi" w:cstheme="majorBidi"/>
      <w:i/>
      <w:iCs/>
      <w:color w:val="2E74B5" w:themeColor="accent1" w:themeShade="BF"/>
    </w:rPr>
  </w:style>
  <w:style w:type="character" w:customStyle="1" w:styleId="authors">
    <w:name w:val="authors"/>
    <w:basedOn w:val="DefaultParagraphFont"/>
    <w:rsid w:val="007D12F4"/>
  </w:style>
  <w:style w:type="character" w:customStyle="1" w:styleId="Date1">
    <w:name w:val="Date1"/>
    <w:basedOn w:val="DefaultParagraphFont"/>
    <w:rsid w:val="007D12F4"/>
  </w:style>
  <w:style w:type="character" w:customStyle="1" w:styleId="arttitle">
    <w:name w:val="art_title"/>
    <w:basedOn w:val="DefaultParagraphFont"/>
    <w:rsid w:val="007D12F4"/>
  </w:style>
  <w:style w:type="character" w:customStyle="1" w:styleId="serialtitle">
    <w:name w:val="serial_title"/>
    <w:basedOn w:val="DefaultParagraphFont"/>
    <w:rsid w:val="007D12F4"/>
  </w:style>
  <w:style w:type="character" w:customStyle="1" w:styleId="volumeissue">
    <w:name w:val="volume_issue"/>
    <w:basedOn w:val="DefaultParagraphFont"/>
    <w:rsid w:val="007D12F4"/>
  </w:style>
  <w:style w:type="character" w:customStyle="1" w:styleId="pagerange">
    <w:name w:val="page_range"/>
    <w:basedOn w:val="DefaultParagraphFont"/>
    <w:rsid w:val="007D12F4"/>
  </w:style>
  <w:style w:type="character" w:customStyle="1" w:styleId="doilink">
    <w:name w:val="doi_link"/>
    <w:basedOn w:val="DefaultParagraphFont"/>
    <w:rsid w:val="007D12F4"/>
  </w:style>
  <w:style w:type="character" w:styleId="Strong">
    <w:name w:val="Strong"/>
    <w:basedOn w:val="DefaultParagraphFont"/>
    <w:uiPriority w:val="22"/>
    <w:qFormat/>
    <w:rsid w:val="00AD2D32"/>
    <w:rPr>
      <w:b/>
      <w:bCs/>
    </w:rPr>
  </w:style>
  <w:style w:type="character" w:customStyle="1" w:styleId="A12">
    <w:name w:val="A12"/>
    <w:uiPriority w:val="99"/>
    <w:rsid w:val="00B34B16"/>
    <w:rPr>
      <w:rFonts w:cs="Museo Sans 100"/>
      <w:color w:val="000000"/>
      <w:sz w:val="10"/>
      <w:szCs w:val="10"/>
    </w:rPr>
  </w:style>
  <w:style w:type="character" w:customStyle="1" w:styleId="hi-italic">
    <w:name w:val="hi-italic"/>
    <w:basedOn w:val="DefaultParagraphFont"/>
    <w:rsid w:val="003D1619"/>
  </w:style>
  <w:style w:type="paragraph" w:customStyle="1" w:styleId="Default">
    <w:name w:val="Default"/>
    <w:rsid w:val="00AB782F"/>
    <w:pPr>
      <w:autoSpaceDE w:val="0"/>
      <w:autoSpaceDN w:val="0"/>
      <w:adjustRightInd w:val="0"/>
      <w:spacing w:after="0" w:line="240" w:lineRule="auto"/>
    </w:pPr>
    <w:rPr>
      <w:rFonts w:ascii="Museo Sans 100" w:hAnsi="Museo Sans 100" w:cs="Museo Sans 100"/>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98091124">
      <w:bodyDiv w:val="1"/>
      <w:marLeft w:val="0"/>
      <w:marRight w:val="0"/>
      <w:marTop w:val="0"/>
      <w:marBottom w:val="0"/>
      <w:divBdr>
        <w:top w:val="none" w:sz="0" w:space="0" w:color="auto"/>
        <w:left w:val="none" w:sz="0" w:space="0" w:color="auto"/>
        <w:bottom w:val="none" w:sz="0" w:space="0" w:color="auto"/>
        <w:right w:val="none" w:sz="0" w:space="0" w:color="auto"/>
      </w:divBdr>
      <w:divsChild>
        <w:div w:id="267809444">
          <w:marLeft w:val="0"/>
          <w:marRight w:val="0"/>
          <w:marTop w:val="0"/>
          <w:marBottom w:val="0"/>
          <w:divBdr>
            <w:top w:val="none" w:sz="0" w:space="0" w:color="auto"/>
            <w:left w:val="none" w:sz="0" w:space="0" w:color="auto"/>
            <w:bottom w:val="none" w:sz="0" w:space="0" w:color="auto"/>
            <w:right w:val="none" w:sz="0" w:space="0" w:color="auto"/>
          </w:divBdr>
        </w:div>
      </w:divsChild>
    </w:div>
    <w:div w:id="781072652">
      <w:bodyDiv w:val="1"/>
      <w:marLeft w:val="0"/>
      <w:marRight w:val="0"/>
      <w:marTop w:val="0"/>
      <w:marBottom w:val="0"/>
      <w:divBdr>
        <w:top w:val="none" w:sz="0" w:space="0" w:color="auto"/>
        <w:left w:val="none" w:sz="0" w:space="0" w:color="auto"/>
        <w:bottom w:val="none" w:sz="0" w:space="0" w:color="auto"/>
        <w:right w:val="none" w:sz="0" w:space="0" w:color="auto"/>
      </w:divBdr>
    </w:div>
    <w:div w:id="1075130994">
      <w:bodyDiv w:val="1"/>
      <w:marLeft w:val="0"/>
      <w:marRight w:val="0"/>
      <w:marTop w:val="0"/>
      <w:marBottom w:val="0"/>
      <w:divBdr>
        <w:top w:val="none" w:sz="0" w:space="0" w:color="auto"/>
        <w:left w:val="none" w:sz="0" w:space="0" w:color="auto"/>
        <w:bottom w:val="none" w:sz="0" w:space="0" w:color="auto"/>
        <w:right w:val="none" w:sz="0" w:space="0" w:color="auto"/>
      </w:divBdr>
    </w:div>
    <w:div w:id="1231887049">
      <w:bodyDiv w:val="1"/>
      <w:marLeft w:val="0"/>
      <w:marRight w:val="0"/>
      <w:marTop w:val="0"/>
      <w:marBottom w:val="0"/>
      <w:divBdr>
        <w:top w:val="none" w:sz="0" w:space="0" w:color="auto"/>
        <w:left w:val="none" w:sz="0" w:space="0" w:color="auto"/>
        <w:bottom w:val="none" w:sz="0" w:space="0" w:color="auto"/>
        <w:right w:val="none" w:sz="0" w:space="0" w:color="auto"/>
      </w:divBdr>
    </w:div>
    <w:div w:id="1249579750">
      <w:bodyDiv w:val="1"/>
      <w:marLeft w:val="0"/>
      <w:marRight w:val="0"/>
      <w:marTop w:val="0"/>
      <w:marBottom w:val="0"/>
      <w:divBdr>
        <w:top w:val="none" w:sz="0" w:space="0" w:color="auto"/>
        <w:left w:val="none" w:sz="0" w:space="0" w:color="auto"/>
        <w:bottom w:val="none" w:sz="0" w:space="0" w:color="auto"/>
        <w:right w:val="none" w:sz="0" w:space="0" w:color="auto"/>
      </w:divBdr>
      <w:divsChild>
        <w:div w:id="1601260257">
          <w:marLeft w:val="547"/>
          <w:marRight w:val="0"/>
          <w:marTop w:val="200"/>
          <w:marBottom w:val="0"/>
          <w:divBdr>
            <w:top w:val="none" w:sz="0" w:space="0" w:color="auto"/>
            <w:left w:val="none" w:sz="0" w:space="0" w:color="auto"/>
            <w:bottom w:val="none" w:sz="0" w:space="0" w:color="auto"/>
            <w:right w:val="none" w:sz="0" w:space="0" w:color="auto"/>
          </w:divBdr>
        </w:div>
      </w:divsChild>
    </w:div>
    <w:div w:id="1286421699">
      <w:bodyDiv w:val="1"/>
      <w:marLeft w:val="0"/>
      <w:marRight w:val="0"/>
      <w:marTop w:val="0"/>
      <w:marBottom w:val="0"/>
      <w:divBdr>
        <w:top w:val="none" w:sz="0" w:space="0" w:color="auto"/>
        <w:left w:val="none" w:sz="0" w:space="0" w:color="auto"/>
        <w:bottom w:val="none" w:sz="0" w:space="0" w:color="auto"/>
        <w:right w:val="none" w:sz="0" w:space="0" w:color="auto"/>
      </w:divBdr>
      <w:divsChild>
        <w:div w:id="1932884249">
          <w:marLeft w:val="0"/>
          <w:marRight w:val="0"/>
          <w:marTop w:val="0"/>
          <w:marBottom w:val="0"/>
          <w:divBdr>
            <w:top w:val="none" w:sz="0" w:space="0" w:color="auto"/>
            <w:left w:val="none" w:sz="0" w:space="0" w:color="auto"/>
            <w:bottom w:val="none" w:sz="0" w:space="0" w:color="auto"/>
            <w:right w:val="none" w:sz="0" w:space="0" w:color="auto"/>
          </w:divBdr>
          <w:divsChild>
            <w:div w:id="121656826">
              <w:marLeft w:val="0"/>
              <w:marRight w:val="0"/>
              <w:marTop w:val="0"/>
              <w:marBottom w:val="0"/>
              <w:divBdr>
                <w:top w:val="none" w:sz="0" w:space="0" w:color="auto"/>
                <w:left w:val="none" w:sz="0" w:space="0" w:color="auto"/>
                <w:bottom w:val="none" w:sz="0" w:space="0" w:color="auto"/>
                <w:right w:val="none" w:sz="0" w:space="0" w:color="auto"/>
              </w:divBdr>
              <w:divsChild>
                <w:div w:id="557862731">
                  <w:marLeft w:val="0"/>
                  <w:marRight w:val="0"/>
                  <w:marTop w:val="0"/>
                  <w:marBottom w:val="0"/>
                  <w:divBdr>
                    <w:top w:val="none" w:sz="0" w:space="0" w:color="auto"/>
                    <w:left w:val="none" w:sz="0" w:space="0" w:color="auto"/>
                    <w:bottom w:val="none" w:sz="0" w:space="0" w:color="auto"/>
                    <w:right w:val="none" w:sz="0" w:space="0" w:color="auto"/>
                  </w:divBdr>
                  <w:divsChild>
                    <w:div w:id="1055272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4682774">
          <w:marLeft w:val="0"/>
          <w:marRight w:val="0"/>
          <w:marTop w:val="0"/>
          <w:marBottom w:val="0"/>
          <w:divBdr>
            <w:top w:val="none" w:sz="0" w:space="0" w:color="auto"/>
            <w:left w:val="none" w:sz="0" w:space="0" w:color="auto"/>
            <w:bottom w:val="none" w:sz="0" w:space="0" w:color="auto"/>
            <w:right w:val="none" w:sz="0" w:space="0" w:color="auto"/>
          </w:divBdr>
          <w:divsChild>
            <w:div w:id="1059133191">
              <w:marLeft w:val="0"/>
              <w:marRight w:val="0"/>
              <w:marTop w:val="0"/>
              <w:marBottom w:val="0"/>
              <w:divBdr>
                <w:top w:val="none" w:sz="0" w:space="0" w:color="auto"/>
                <w:left w:val="none" w:sz="0" w:space="0" w:color="auto"/>
                <w:bottom w:val="none" w:sz="0" w:space="0" w:color="auto"/>
                <w:right w:val="none" w:sz="0" w:space="0" w:color="auto"/>
              </w:divBdr>
            </w:div>
            <w:div w:id="1663196906">
              <w:marLeft w:val="0"/>
              <w:marRight w:val="0"/>
              <w:marTop w:val="0"/>
              <w:marBottom w:val="0"/>
              <w:divBdr>
                <w:top w:val="none" w:sz="0" w:space="0" w:color="auto"/>
                <w:left w:val="none" w:sz="0" w:space="0" w:color="auto"/>
                <w:bottom w:val="none" w:sz="0" w:space="0" w:color="auto"/>
                <w:right w:val="none" w:sz="0" w:space="0" w:color="auto"/>
              </w:divBdr>
            </w:div>
            <w:div w:id="1725178559">
              <w:marLeft w:val="0"/>
              <w:marRight w:val="0"/>
              <w:marTop w:val="0"/>
              <w:marBottom w:val="0"/>
              <w:divBdr>
                <w:top w:val="none" w:sz="0" w:space="0" w:color="auto"/>
                <w:left w:val="none" w:sz="0" w:space="0" w:color="auto"/>
                <w:bottom w:val="none" w:sz="0" w:space="0" w:color="auto"/>
                <w:right w:val="none" w:sz="0" w:space="0" w:color="auto"/>
              </w:divBdr>
            </w:div>
            <w:div w:id="343289370">
              <w:marLeft w:val="0"/>
              <w:marRight w:val="0"/>
              <w:marTop w:val="0"/>
              <w:marBottom w:val="0"/>
              <w:divBdr>
                <w:top w:val="none" w:sz="0" w:space="0" w:color="auto"/>
                <w:left w:val="none" w:sz="0" w:space="0" w:color="auto"/>
                <w:bottom w:val="none" w:sz="0" w:space="0" w:color="auto"/>
                <w:right w:val="none" w:sz="0" w:space="0" w:color="auto"/>
              </w:divBdr>
            </w:div>
            <w:div w:id="549999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5422902">
      <w:bodyDiv w:val="1"/>
      <w:marLeft w:val="0"/>
      <w:marRight w:val="0"/>
      <w:marTop w:val="0"/>
      <w:marBottom w:val="0"/>
      <w:divBdr>
        <w:top w:val="none" w:sz="0" w:space="0" w:color="auto"/>
        <w:left w:val="none" w:sz="0" w:space="0" w:color="auto"/>
        <w:bottom w:val="none" w:sz="0" w:space="0" w:color="auto"/>
        <w:right w:val="none" w:sz="0" w:space="0" w:color="auto"/>
      </w:divBdr>
      <w:divsChild>
        <w:div w:id="1547376802">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3921</TotalTime>
  <Pages>14</Pages>
  <Words>5119</Words>
  <Characters>29184</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Learning for Life: A critical analysis of the evidence for which education in Wales prepares children and young people for a good life in a rapidly changing global context.</vt:lpstr>
    </vt:vector>
  </TitlesOfParts>
  <Company>Carmarthenshire County Council</Company>
  <LinksUpToDate>false</LinksUpToDate>
  <CharactersWithSpaces>34235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for Life: A critical analysis of the evidence for which education in Wales prepares children and young people for a good life in a rapidly changing global context.</dc:title>
  <dc:subject/>
  <dc:creator>Su Crowther</dc:creator>
  <cp:keywords/>
  <dc:description/>
  <cp:lastModifiedBy>Su Crowther</cp:lastModifiedBy>
  <cp:revision>22</cp:revision>
  <dcterms:created xsi:type="dcterms:W3CDTF">2019-04-20T18:27:00Z</dcterms:created>
  <dcterms:modified xsi:type="dcterms:W3CDTF">2019-04-26T11:20:00Z</dcterms:modified>
</cp:coreProperties>
</file>