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FE248" w14:textId="3F55A7B3" w:rsidR="00636D63" w:rsidRDefault="00636D63" w:rsidP="00636D63">
      <w:pPr>
        <w:jc w:val="center"/>
        <w:rPr>
          <w:rFonts w:ascii="Times New Roman" w:eastAsia="Times New Roman" w:hAnsi="Times New Roman" w:cs="Times New Roman"/>
          <w:color w:val="000000" w:themeColor="text1"/>
          <w:sz w:val="36"/>
          <w:szCs w:val="36"/>
        </w:rPr>
      </w:pPr>
      <w:r w:rsidRPr="54F77F00">
        <w:rPr>
          <w:rFonts w:ascii="Times New Roman" w:eastAsia="Times New Roman" w:hAnsi="Times New Roman" w:cs="Times New Roman"/>
          <w:b/>
          <w:bCs/>
          <w:color w:val="000000" w:themeColor="text1"/>
          <w:sz w:val="36"/>
          <w:szCs w:val="36"/>
          <w:lang w:val="en-GB"/>
        </w:rPr>
        <w:t>2204938</w:t>
      </w:r>
    </w:p>
    <w:p w14:paraId="0598B502" w14:textId="6EF7369E" w:rsidR="00636D63" w:rsidRDefault="00636D63" w:rsidP="00636D63">
      <w:pPr>
        <w:spacing w:line="254" w:lineRule="auto"/>
        <w:jc w:val="center"/>
        <w:rPr>
          <w:rFonts w:ascii="Times New Roman" w:eastAsia="Times New Roman" w:hAnsi="Times New Roman" w:cs="Times New Roman"/>
          <w:color w:val="000000" w:themeColor="text1"/>
          <w:sz w:val="36"/>
          <w:szCs w:val="36"/>
        </w:rPr>
      </w:pPr>
      <w:r w:rsidRPr="54F77F00">
        <w:rPr>
          <w:rFonts w:ascii="Times New Roman" w:eastAsia="Times New Roman" w:hAnsi="Times New Roman" w:cs="Times New Roman"/>
          <w:b/>
          <w:bCs/>
          <w:color w:val="000000" w:themeColor="text1"/>
          <w:sz w:val="36"/>
          <w:szCs w:val="36"/>
          <w:lang w:val="en-GB"/>
        </w:rPr>
        <w:t>Module code: BMOE</w:t>
      </w:r>
      <w:r>
        <w:rPr>
          <w:rFonts w:ascii="Times New Roman" w:eastAsia="Times New Roman" w:hAnsi="Times New Roman" w:cs="Times New Roman"/>
          <w:b/>
          <w:bCs/>
          <w:color w:val="000000" w:themeColor="text1"/>
          <w:sz w:val="36"/>
          <w:szCs w:val="36"/>
          <w:lang w:val="en-GB"/>
        </w:rPr>
        <w:t>600</w:t>
      </w:r>
      <w:r w:rsidR="007C6D4D">
        <w:rPr>
          <w:rFonts w:ascii="Times New Roman" w:eastAsia="Times New Roman" w:hAnsi="Times New Roman" w:cs="Times New Roman"/>
          <w:b/>
          <w:bCs/>
          <w:color w:val="000000" w:themeColor="text1"/>
          <w:sz w:val="36"/>
          <w:szCs w:val="36"/>
          <w:lang w:val="en-GB"/>
        </w:rPr>
        <w:t>5</w:t>
      </w:r>
    </w:p>
    <w:p w14:paraId="4E64C0D4" w14:textId="5B989906" w:rsidR="00636D63" w:rsidRDefault="00D560FE" w:rsidP="00636D63">
      <w:pPr>
        <w:pStyle w:val="Heading1"/>
        <w:spacing w:line="254" w:lineRule="auto"/>
        <w:jc w:val="center"/>
        <w:rPr>
          <w:rFonts w:ascii="Times New Roman" w:eastAsia="Times New Roman" w:hAnsi="Times New Roman" w:cs="Times New Roman"/>
        </w:rPr>
      </w:pPr>
      <w:r>
        <w:rPr>
          <w:rFonts w:ascii="Times New Roman" w:eastAsia="Times New Roman" w:hAnsi="Times New Roman" w:cs="Times New Roman"/>
          <w:sz w:val="32"/>
          <w:szCs w:val="32"/>
          <w:lang w:val="en-GB"/>
        </w:rPr>
        <w:t>Persp</w:t>
      </w:r>
      <w:r w:rsidR="00934058">
        <w:rPr>
          <w:rFonts w:ascii="Times New Roman" w:eastAsia="Times New Roman" w:hAnsi="Times New Roman" w:cs="Times New Roman"/>
          <w:sz w:val="32"/>
          <w:szCs w:val="32"/>
          <w:lang w:val="en-GB"/>
        </w:rPr>
        <w:t>ectives On Outdoor Education</w:t>
      </w:r>
    </w:p>
    <w:p w14:paraId="0A465A36" w14:textId="77777777" w:rsidR="00636D63" w:rsidRDefault="00636D63" w:rsidP="00636D63">
      <w:pPr>
        <w:spacing w:line="254" w:lineRule="auto"/>
        <w:jc w:val="center"/>
        <w:rPr>
          <w:rFonts w:ascii="Times New Roman" w:eastAsia="Times New Roman" w:hAnsi="Times New Roman" w:cs="Times New Roman"/>
          <w:color w:val="000000" w:themeColor="text1"/>
          <w:sz w:val="36"/>
          <w:szCs w:val="36"/>
        </w:rPr>
      </w:pPr>
    </w:p>
    <w:p w14:paraId="47FF9140" w14:textId="77777777" w:rsidR="00636D63" w:rsidRDefault="00636D63" w:rsidP="00636D63">
      <w:pPr>
        <w:spacing w:line="254" w:lineRule="auto"/>
        <w:jc w:val="center"/>
        <w:rPr>
          <w:rFonts w:ascii="Times New Roman" w:eastAsia="Times New Roman" w:hAnsi="Times New Roman" w:cs="Times New Roman"/>
          <w:color w:val="000000" w:themeColor="text1"/>
        </w:rPr>
      </w:pPr>
    </w:p>
    <w:p w14:paraId="3274109A" w14:textId="77777777" w:rsidR="00636D63" w:rsidRDefault="00636D63" w:rsidP="00636D63">
      <w:pPr>
        <w:spacing w:line="254" w:lineRule="auto"/>
        <w:jc w:val="center"/>
        <w:rPr>
          <w:rFonts w:ascii="Times New Roman" w:eastAsia="Times New Roman" w:hAnsi="Times New Roman" w:cs="Times New Roman"/>
          <w:color w:val="000000" w:themeColor="text1"/>
        </w:rPr>
      </w:pPr>
      <w:r>
        <w:rPr>
          <w:noProof/>
        </w:rPr>
        <w:drawing>
          <wp:inline distT="0" distB="0" distL="0" distR="0" wp14:anchorId="5CF88CB0" wp14:editId="71293502">
            <wp:extent cx="3686175" cy="3829050"/>
            <wp:effectExtent l="0" t="0" r="0" b="0"/>
            <wp:docPr id="1218208952" name="Picture 1218208952" descr="A coat of arms with red dragons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08952" name="Picture 1218208952" descr="A coat of arms with red dragons and a crow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686175" cy="3829050"/>
                    </a:xfrm>
                    <a:prstGeom prst="rect">
                      <a:avLst/>
                    </a:prstGeom>
                  </pic:spPr>
                </pic:pic>
              </a:graphicData>
            </a:graphic>
          </wp:inline>
        </w:drawing>
      </w:r>
    </w:p>
    <w:p w14:paraId="29ADC14F" w14:textId="77777777" w:rsidR="00636D63" w:rsidRDefault="00636D63" w:rsidP="00636D63">
      <w:pPr>
        <w:spacing w:line="254" w:lineRule="auto"/>
        <w:jc w:val="center"/>
        <w:rPr>
          <w:rFonts w:ascii="Times New Roman" w:eastAsia="Times New Roman" w:hAnsi="Times New Roman" w:cs="Times New Roman"/>
          <w:color w:val="000000" w:themeColor="text1"/>
        </w:rPr>
      </w:pPr>
    </w:p>
    <w:p w14:paraId="09DDB39E" w14:textId="77777777" w:rsidR="00636D63" w:rsidRDefault="00636D63" w:rsidP="00636D63">
      <w:pPr>
        <w:spacing w:line="254" w:lineRule="auto"/>
        <w:jc w:val="center"/>
        <w:rPr>
          <w:rFonts w:ascii="Times New Roman" w:eastAsia="Times New Roman" w:hAnsi="Times New Roman" w:cs="Times New Roman"/>
          <w:color w:val="000000" w:themeColor="text1"/>
        </w:rPr>
      </w:pPr>
    </w:p>
    <w:p w14:paraId="1940658E" w14:textId="097726FC" w:rsidR="00636D63" w:rsidRDefault="00636D63" w:rsidP="00636D63">
      <w:pPr>
        <w:ind w:left="-20" w:right="-20"/>
        <w:jc w:val="center"/>
        <w:rPr>
          <w:rFonts w:ascii="Times New Roman" w:eastAsia="Times New Roman" w:hAnsi="Times New Roman" w:cs="Times New Roman"/>
          <w:color w:val="000000" w:themeColor="text1"/>
          <w:sz w:val="36"/>
          <w:szCs w:val="36"/>
        </w:rPr>
      </w:pPr>
      <w:r w:rsidRPr="54F77F00">
        <w:rPr>
          <w:rFonts w:ascii="Times New Roman" w:eastAsia="Times New Roman" w:hAnsi="Times New Roman" w:cs="Times New Roman"/>
          <w:b/>
          <w:bCs/>
          <w:color w:val="000000" w:themeColor="text1"/>
          <w:sz w:val="36"/>
          <w:szCs w:val="36"/>
          <w:lang w:val="en-GB"/>
        </w:rPr>
        <w:t xml:space="preserve">Assessment: </w:t>
      </w:r>
      <w:r w:rsidR="00915A09">
        <w:rPr>
          <w:rFonts w:ascii="Times New Roman" w:eastAsia="Times New Roman" w:hAnsi="Times New Roman" w:cs="Times New Roman"/>
          <w:sz w:val="36"/>
          <w:szCs w:val="36"/>
          <w:lang w:val="en-GB"/>
        </w:rPr>
        <w:t xml:space="preserve">Report </w:t>
      </w:r>
    </w:p>
    <w:p w14:paraId="5684B20E" w14:textId="77777777" w:rsidR="00636D63" w:rsidRDefault="00636D63" w:rsidP="00636D63">
      <w:pPr>
        <w:spacing w:line="254" w:lineRule="auto"/>
        <w:jc w:val="center"/>
        <w:rPr>
          <w:rFonts w:ascii="Times New Roman" w:eastAsia="Times New Roman" w:hAnsi="Times New Roman" w:cs="Times New Roman"/>
          <w:color w:val="000000" w:themeColor="text1"/>
          <w:sz w:val="36"/>
          <w:szCs w:val="36"/>
        </w:rPr>
      </w:pPr>
      <w:r w:rsidRPr="54F77F00">
        <w:rPr>
          <w:rFonts w:ascii="Times New Roman" w:eastAsia="Times New Roman" w:hAnsi="Times New Roman" w:cs="Times New Roman"/>
          <w:b/>
          <w:bCs/>
          <w:color w:val="000000" w:themeColor="text1"/>
          <w:sz w:val="36"/>
          <w:szCs w:val="36"/>
          <w:lang w:val="en-GB"/>
        </w:rPr>
        <w:t xml:space="preserve"> </w:t>
      </w:r>
    </w:p>
    <w:p w14:paraId="3BAFA924" w14:textId="3BD423C4" w:rsidR="00636D63" w:rsidRDefault="00636D63" w:rsidP="00636D63">
      <w:pPr>
        <w:jc w:val="center"/>
        <w:rPr>
          <w:rFonts w:ascii="Times New Roman" w:eastAsia="Times New Roman" w:hAnsi="Times New Roman" w:cs="Times New Roman"/>
          <w:color w:val="000000" w:themeColor="text1"/>
          <w:sz w:val="36"/>
          <w:szCs w:val="36"/>
        </w:rPr>
      </w:pPr>
      <w:r w:rsidRPr="54F77F00">
        <w:rPr>
          <w:rFonts w:ascii="Times New Roman" w:eastAsia="Times New Roman" w:hAnsi="Times New Roman" w:cs="Times New Roman"/>
          <w:b/>
          <w:bCs/>
          <w:color w:val="000000" w:themeColor="text1"/>
          <w:sz w:val="36"/>
          <w:szCs w:val="36"/>
          <w:lang w:val="en-GB"/>
        </w:rPr>
        <w:t xml:space="preserve">Module lead: </w:t>
      </w:r>
      <w:r w:rsidR="00915A09">
        <w:rPr>
          <w:rFonts w:ascii="Times New Roman" w:eastAsia="Times New Roman" w:hAnsi="Times New Roman" w:cs="Times New Roman"/>
          <w:b/>
          <w:bCs/>
          <w:color w:val="000000" w:themeColor="text1"/>
          <w:sz w:val="36"/>
          <w:szCs w:val="36"/>
          <w:lang w:val="en-GB"/>
        </w:rPr>
        <w:t>Maria Trevino Gonzalez</w:t>
      </w:r>
    </w:p>
    <w:p w14:paraId="12F50589" w14:textId="77777777" w:rsidR="00925C82" w:rsidRDefault="00925C82" w:rsidP="09F2D719">
      <w:pPr>
        <w:spacing w:before="240" w:after="240"/>
        <w:rPr>
          <w:rFonts w:eastAsia="Arial" w:cs="Arial"/>
          <w:sz w:val="22"/>
          <w:szCs w:val="22"/>
        </w:rPr>
      </w:pPr>
    </w:p>
    <w:p w14:paraId="67361BF8" w14:textId="77777777" w:rsidR="00925C82" w:rsidRDefault="00925C82" w:rsidP="09F2D719">
      <w:pPr>
        <w:spacing w:before="240" w:after="240"/>
        <w:rPr>
          <w:rFonts w:eastAsia="Arial" w:cs="Arial"/>
          <w:sz w:val="22"/>
          <w:szCs w:val="22"/>
        </w:rPr>
      </w:pPr>
    </w:p>
    <w:p w14:paraId="0E0BF4E4" w14:textId="77777777" w:rsidR="00925C82" w:rsidRDefault="00925C82" w:rsidP="09F2D719">
      <w:pPr>
        <w:spacing w:before="240" w:after="240"/>
        <w:rPr>
          <w:rFonts w:eastAsia="Arial" w:cs="Arial"/>
          <w:sz w:val="22"/>
          <w:szCs w:val="22"/>
        </w:rPr>
      </w:pPr>
    </w:p>
    <w:p w14:paraId="556EC975" w14:textId="77777777" w:rsidR="00925C82" w:rsidRDefault="00925C82" w:rsidP="09F2D719">
      <w:pPr>
        <w:spacing w:before="240" w:after="240"/>
        <w:rPr>
          <w:rFonts w:eastAsia="Arial" w:cs="Arial"/>
          <w:sz w:val="22"/>
          <w:szCs w:val="22"/>
        </w:rPr>
      </w:pPr>
    </w:p>
    <w:p w14:paraId="4E01E1C7" w14:textId="77777777" w:rsidR="00925C82" w:rsidRDefault="00925C82" w:rsidP="09F2D719">
      <w:pPr>
        <w:spacing w:before="240" w:after="240"/>
        <w:rPr>
          <w:rFonts w:eastAsia="Arial" w:cs="Arial"/>
          <w:sz w:val="22"/>
          <w:szCs w:val="22"/>
        </w:rPr>
      </w:pPr>
    </w:p>
    <w:p w14:paraId="1DEB2891" w14:textId="5D856FBA" w:rsidR="000A6A16" w:rsidRDefault="7DCA46E5" w:rsidP="09F2D719">
      <w:pPr>
        <w:spacing w:before="240" w:after="240"/>
        <w:rPr>
          <w:rFonts w:eastAsia="Arial" w:cs="Arial"/>
          <w:sz w:val="22"/>
          <w:szCs w:val="22"/>
        </w:rPr>
      </w:pPr>
      <w:r w:rsidRPr="00F72493">
        <w:rPr>
          <w:rFonts w:eastAsia="Arial" w:cs="Arial"/>
          <w:sz w:val="22"/>
          <w:szCs w:val="22"/>
        </w:rPr>
        <w:t>This report will cover an introduction to our project, what, how and why we did what we did.</w:t>
      </w:r>
      <w:r w:rsidR="1DE669E0" w:rsidRPr="00F72493">
        <w:rPr>
          <w:rFonts w:eastAsia="Arial" w:cs="Arial"/>
          <w:sz w:val="22"/>
          <w:szCs w:val="22"/>
        </w:rPr>
        <w:t xml:space="preserve"> It will give a brief background </w:t>
      </w:r>
      <w:r w:rsidR="000C01D9" w:rsidRPr="00F72493">
        <w:rPr>
          <w:rFonts w:eastAsia="Arial" w:cs="Arial"/>
          <w:sz w:val="22"/>
          <w:szCs w:val="22"/>
        </w:rPr>
        <w:t>on</w:t>
      </w:r>
      <w:r w:rsidR="1DE669E0" w:rsidRPr="00F72493">
        <w:rPr>
          <w:rFonts w:eastAsia="Arial" w:cs="Arial"/>
          <w:sz w:val="22"/>
          <w:szCs w:val="22"/>
        </w:rPr>
        <w:t xml:space="preserve"> the population we decided to work with</w:t>
      </w:r>
      <w:r w:rsidR="2881376F" w:rsidRPr="00F72493">
        <w:rPr>
          <w:rFonts w:eastAsia="Arial" w:cs="Arial"/>
          <w:sz w:val="22"/>
          <w:szCs w:val="22"/>
        </w:rPr>
        <w:t xml:space="preserve"> and justification for why the project was suggested. The practicalities of the project will be detailed in terms of </w:t>
      </w:r>
      <w:r w:rsidR="2A8CAAEB" w:rsidRPr="00F72493">
        <w:rPr>
          <w:rFonts w:eastAsia="Arial" w:cs="Arial"/>
          <w:sz w:val="22"/>
          <w:szCs w:val="22"/>
        </w:rPr>
        <w:t>activities completed</w:t>
      </w:r>
      <w:r w:rsidR="2881376F" w:rsidRPr="00F72493">
        <w:rPr>
          <w:rFonts w:eastAsia="Arial" w:cs="Arial"/>
          <w:sz w:val="22"/>
          <w:szCs w:val="22"/>
        </w:rPr>
        <w:t xml:space="preserve">, </w:t>
      </w:r>
      <w:r w:rsidR="377AB8BF" w:rsidRPr="00F72493">
        <w:rPr>
          <w:rFonts w:eastAsia="Arial" w:cs="Arial"/>
          <w:sz w:val="22"/>
          <w:szCs w:val="22"/>
        </w:rPr>
        <w:t>locations</w:t>
      </w:r>
      <w:r w:rsidR="2881376F" w:rsidRPr="00F72493">
        <w:rPr>
          <w:rFonts w:eastAsia="Arial" w:cs="Arial"/>
          <w:sz w:val="22"/>
          <w:szCs w:val="22"/>
        </w:rPr>
        <w:t xml:space="preserve"> and</w:t>
      </w:r>
      <w:r w:rsidR="06FF4839" w:rsidRPr="00F72493">
        <w:rPr>
          <w:rFonts w:eastAsia="Arial" w:cs="Arial"/>
          <w:sz w:val="22"/>
          <w:szCs w:val="22"/>
        </w:rPr>
        <w:t xml:space="preserve"> some next steps of how the project could work in the future. </w:t>
      </w:r>
      <w:r w:rsidR="2A055FCE" w:rsidRPr="00F72493">
        <w:rPr>
          <w:rFonts w:eastAsia="Arial" w:cs="Arial"/>
          <w:sz w:val="22"/>
          <w:szCs w:val="22"/>
        </w:rPr>
        <w:t>Next a critical analysis of the project will be completed, including barriers and challenges face</w:t>
      </w:r>
      <w:r w:rsidR="15AEB35C" w:rsidRPr="00F72493">
        <w:rPr>
          <w:rFonts w:eastAsia="Arial" w:cs="Arial"/>
          <w:sz w:val="22"/>
          <w:szCs w:val="22"/>
        </w:rPr>
        <w:t xml:space="preserve">d during the project but also identifying ways in which the project succeeded. </w:t>
      </w:r>
    </w:p>
    <w:p w14:paraId="36651456" w14:textId="77777777" w:rsidR="005F14CE" w:rsidRPr="00F72493" w:rsidRDefault="005F14CE" w:rsidP="09F2D719">
      <w:pPr>
        <w:spacing w:before="240" w:after="240"/>
        <w:rPr>
          <w:rFonts w:eastAsia="Arial" w:cs="Arial"/>
          <w:sz w:val="22"/>
          <w:szCs w:val="22"/>
        </w:rPr>
      </w:pPr>
    </w:p>
    <w:p w14:paraId="7F6E13D9" w14:textId="6B196EAA" w:rsidR="000A6A16" w:rsidRPr="00F72493" w:rsidRDefault="3FA0893C" w:rsidP="09F2D719">
      <w:pPr>
        <w:spacing w:before="240" w:after="240"/>
        <w:rPr>
          <w:rFonts w:eastAsia="Arial" w:cs="Arial"/>
          <w:sz w:val="22"/>
          <w:szCs w:val="22"/>
        </w:rPr>
      </w:pPr>
      <w:r w:rsidRPr="00F72493">
        <w:rPr>
          <w:rFonts w:eastAsia="Arial" w:cs="Arial"/>
          <w:sz w:val="22"/>
          <w:szCs w:val="22"/>
        </w:rPr>
        <w:t xml:space="preserve">Our project aimed to provide </w:t>
      </w:r>
      <w:r w:rsidR="52617AF1" w:rsidRPr="00F72493">
        <w:rPr>
          <w:rFonts w:eastAsia="Arial" w:cs="Arial"/>
          <w:sz w:val="22"/>
          <w:szCs w:val="22"/>
        </w:rPr>
        <w:t xml:space="preserve">short accessible outdoor </w:t>
      </w:r>
      <w:r w:rsidRPr="00F72493">
        <w:rPr>
          <w:rFonts w:eastAsia="Arial" w:cs="Arial"/>
          <w:sz w:val="22"/>
          <w:szCs w:val="22"/>
        </w:rPr>
        <w:t xml:space="preserve">activities </w:t>
      </w:r>
      <w:r w:rsidR="0B3D2B70" w:rsidRPr="00F72493">
        <w:rPr>
          <w:rFonts w:eastAsia="Arial" w:cs="Arial"/>
          <w:sz w:val="22"/>
          <w:szCs w:val="22"/>
        </w:rPr>
        <w:t>to an adult population</w:t>
      </w:r>
      <w:r w:rsidR="6A506E8E" w:rsidRPr="00F72493">
        <w:rPr>
          <w:rFonts w:eastAsia="Arial" w:cs="Arial"/>
          <w:sz w:val="22"/>
          <w:szCs w:val="22"/>
        </w:rPr>
        <w:t xml:space="preserve">. In order to access this population we chose to partner with the Stroke </w:t>
      </w:r>
      <w:r w:rsidR="000C01D9" w:rsidRPr="00F72493">
        <w:rPr>
          <w:rFonts w:eastAsia="Arial" w:cs="Arial"/>
          <w:sz w:val="22"/>
          <w:szCs w:val="22"/>
        </w:rPr>
        <w:t>Association</w:t>
      </w:r>
      <w:r w:rsidR="6A506E8E" w:rsidRPr="00F72493">
        <w:rPr>
          <w:rFonts w:eastAsia="Arial" w:cs="Arial"/>
          <w:sz w:val="22"/>
          <w:szCs w:val="22"/>
        </w:rPr>
        <w:t xml:space="preserve"> </w:t>
      </w:r>
      <w:r w:rsidR="53274958" w:rsidRPr="00F72493">
        <w:rPr>
          <w:rFonts w:eastAsia="Arial" w:cs="Arial"/>
          <w:sz w:val="22"/>
          <w:szCs w:val="22"/>
        </w:rPr>
        <w:t xml:space="preserve">(SA) </w:t>
      </w:r>
      <w:r w:rsidR="6A506E8E" w:rsidRPr="00F72493">
        <w:rPr>
          <w:rFonts w:eastAsia="Arial" w:cs="Arial"/>
          <w:sz w:val="22"/>
          <w:szCs w:val="22"/>
        </w:rPr>
        <w:t>in Carmarthenshire</w:t>
      </w:r>
      <w:r w:rsidR="39FC4574" w:rsidRPr="00F72493">
        <w:rPr>
          <w:rFonts w:eastAsia="Arial" w:cs="Arial"/>
          <w:sz w:val="22"/>
          <w:szCs w:val="22"/>
        </w:rPr>
        <w:t>. O</w:t>
      </w:r>
      <w:r w:rsidR="603103BA" w:rsidRPr="00F72493">
        <w:rPr>
          <w:rFonts w:eastAsia="Arial" w:cs="Arial"/>
          <w:sz w:val="22"/>
          <w:szCs w:val="22"/>
        </w:rPr>
        <w:t xml:space="preserve">utdoor activities were something that had been </w:t>
      </w:r>
      <w:r w:rsidR="27212A88" w:rsidRPr="00F72493">
        <w:rPr>
          <w:rFonts w:eastAsia="Arial" w:cs="Arial"/>
          <w:sz w:val="22"/>
          <w:szCs w:val="22"/>
        </w:rPr>
        <w:t>requested</w:t>
      </w:r>
      <w:r w:rsidR="603103BA" w:rsidRPr="00F72493">
        <w:rPr>
          <w:rFonts w:eastAsia="Arial" w:cs="Arial"/>
          <w:sz w:val="22"/>
          <w:szCs w:val="22"/>
        </w:rPr>
        <w:t xml:space="preserve"> by </w:t>
      </w:r>
      <w:r w:rsidR="1F4F357E" w:rsidRPr="00F72493">
        <w:rPr>
          <w:rFonts w:eastAsia="Arial" w:cs="Arial"/>
          <w:sz w:val="22"/>
          <w:szCs w:val="22"/>
        </w:rPr>
        <w:t xml:space="preserve">those accessing the service. Because of the potential support and </w:t>
      </w:r>
      <w:r w:rsidR="02761D86" w:rsidRPr="00F72493">
        <w:rPr>
          <w:rFonts w:eastAsia="Arial" w:cs="Arial"/>
          <w:sz w:val="22"/>
          <w:szCs w:val="22"/>
        </w:rPr>
        <w:t>accessibility</w:t>
      </w:r>
      <w:r w:rsidR="1F4F357E" w:rsidRPr="00F72493">
        <w:rPr>
          <w:rFonts w:eastAsia="Arial" w:cs="Arial"/>
          <w:sz w:val="22"/>
          <w:szCs w:val="22"/>
        </w:rPr>
        <w:t xml:space="preserve"> needs of stroke survivors, it was identified during planning that we would need t</w:t>
      </w:r>
      <w:r w:rsidR="750260D5" w:rsidRPr="00F72493">
        <w:rPr>
          <w:rFonts w:eastAsia="Arial" w:cs="Arial"/>
          <w:sz w:val="22"/>
          <w:szCs w:val="22"/>
        </w:rPr>
        <w:t xml:space="preserve">o </w:t>
      </w:r>
      <w:r w:rsidR="097E32EB" w:rsidRPr="00F72493">
        <w:rPr>
          <w:rFonts w:eastAsia="Arial" w:cs="Arial"/>
          <w:sz w:val="22"/>
          <w:szCs w:val="22"/>
        </w:rPr>
        <w:t xml:space="preserve">ensure any activities could be done inside, sitting down and that non-participation in activities was an option if </w:t>
      </w:r>
      <w:r w:rsidR="5A7FC675" w:rsidRPr="00F72493">
        <w:rPr>
          <w:rFonts w:eastAsia="Arial" w:cs="Arial"/>
          <w:sz w:val="22"/>
          <w:szCs w:val="22"/>
        </w:rPr>
        <w:t>necessa</w:t>
      </w:r>
      <w:r w:rsidR="73785096" w:rsidRPr="00F72493">
        <w:rPr>
          <w:rFonts w:eastAsia="Arial" w:cs="Arial"/>
          <w:sz w:val="22"/>
          <w:szCs w:val="22"/>
        </w:rPr>
        <w:t xml:space="preserve">ry. The project advertised </w:t>
      </w:r>
      <w:r w:rsidR="00F72493" w:rsidRPr="00F72493">
        <w:rPr>
          <w:rFonts w:eastAsia="Arial" w:cs="Arial"/>
          <w:sz w:val="22"/>
          <w:szCs w:val="22"/>
        </w:rPr>
        <w:t>parallel</w:t>
      </w:r>
      <w:r w:rsidR="73785096" w:rsidRPr="00F72493">
        <w:rPr>
          <w:rFonts w:eastAsia="Arial" w:cs="Arial"/>
          <w:sz w:val="22"/>
          <w:szCs w:val="22"/>
        </w:rPr>
        <w:t xml:space="preserve"> support groups, so stroke survivors and their carers could come and take part. </w:t>
      </w:r>
      <w:r w:rsidR="7031D9E0" w:rsidRPr="00F72493">
        <w:rPr>
          <w:rFonts w:eastAsia="Arial" w:cs="Arial"/>
          <w:sz w:val="22"/>
          <w:szCs w:val="22"/>
        </w:rPr>
        <w:t xml:space="preserve">The Stroke </w:t>
      </w:r>
      <w:r w:rsidR="23E353A8" w:rsidRPr="00F72493">
        <w:rPr>
          <w:rFonts w:eastAsia="Arial" w:cs="Arial"/>
          <w:sz w:val="22"/>
          <w:szCs w:val="22"/>
        </w:rPr>
        <w:t xml:space="preserve">association communicated with us that carers often were unable to attend support groups aimed at just carers because of the </w:t>
      </w:r>
      <w:r w:rsidR="00F72493" w:rsidRPr="00F72493">
        <w:rPr>
          <w:rFonts w:eastAsia="Arial" w:cs="Arial"/>
          <w:sz w:val="22"/>
          <w:szCs w:val="22"/>
        </w:rPr>
        <w:t>24-hour</w:t>
      </w:r>
      <w:r w:rsidR="23E353A8" w:rsidRPr="00F72493">
        <w:rPr>
          <w:rFonts w:eastAsia="Arial" w:cs="Arial"/>
          <w:sz w:val="22"/>
          <w:szCs w:val="22"/>
        </w:rPr>
        <w:t xml:space="preserve"> care </w:t>
      </w:r>
      <w:r w:rsidR="7E105BCB" w:rsidRPr="00F72493">
        <w:rPr>
          <w:rFonts w:eastAsia="Arial" w:cs="Arial"/>
          <w:sz w:val="22"/>
          <w:szCs w:val="22"/>
        </w:rPr>
        <w:t xml:space="preserve">stroke survivors </w:t>
      </w:r>
      <w:r w:rsidR="3B00EF64" w:rsidRPr="00F72493">
        <w:rPr>
          <w:rFonts w:eastAsia="Arial" w:cs="Arial"/>
          <w:sz w:val="22"/>
          <w:szCs w:val="22"/>
        </w:rPr>
        <w:t xml:space="preserve">commonly </w:t>
      </w:r>
      <w:r w:rsidR="000C01D9" w:rsidRPr="00F72493">
        <w:rPr>
          <w:rFonts w:eastAsia="Arial" w:cs="Arial"/>
          <w:sz w:val="22"/>
          <w:szCs w:val="22"/>
        </w:rPr>
        <w:t>need</w:t>
      </w:r>
      <w:r w:rsidR="7E105BCB" w:rsidRPr="00F72493">
        <w:rPr>
          <w:rFonts w:eastAsia="Arial" w:cs="Arial"/>
          <w:sz w:val="22"/>
          <w:szCs w:val="22"/>
        </w:rPr>
        <w:t xml:space="preserve">, if the carers went to a support group the </w:t>
      </w:r>
      <w:r w:rsidR="00F72493" w:rsidRPr="00F72493">
        <w:rPr>
          <w:rFonts w:eastAsia="Arial" w:cs="Arial"/>
          <w:sz w:val="22"/>
          <w:szCs w:val="22"/>
        </w:rPr>
        <w:t>people,</w:t>
      </w:r>
      <w:r w:rsidR="7E105BCB" w:rsidRPr="00F72493">
        <w:rPr>
          <w:rFonts w:eastAsia="Arial" w:cs="Arial"/>
          <w:sz w:val="22"/>
          <w:szCs w:val="22"/>
        </w:rPr>
        <w:t xml:space="preserve"> they are caring for would have no</w:t>
      </w:r>
      <w:r w:rsidR="45CB730C" w:rsidRPr="00F72493">
        <w:rPr>
          <w:rFonts w:eastAsia="Arial" w:cs="Arial"/>
          <w:sz w:val="22"/>
          <w:szCs w:val="22"/>
        </w:rPr>
        <w:t>-</w:t>
      </w:r>
      <w:r w:rsidR="7E105BCB" w:rsidRPr="00F72493">
        <w:rPr>
          <w:rFonts w:eastAsia="Arial" w:cs="Arial"/>
          <w:sz w:val="22"/>
          <w:szCs w:val="22"/>
        </w:rPr>
        <w:t xml:space="preserve">one to support them. </w:t>
      </w:r>
      <w:r w:rsidR="000C01D9" w:rsidRPr="00F72493">
        <w:rPr>
          <w:rFonts w:eastAsia="Arial" w:cs="Arial"/>
          <w:sz w:val="22"/>
          <w:szCs w:val="22"/>
        </w:rPr>
        <w:t>Opening</w:t>
      </w:r>
      <w:r w:rsidR="7E105BCB" w:rsidRPr="00F72493">
        <w:rPr>
          <w:rFonts w:eastAsia="Arial" w:cs="Arial"/>
          <w:sz w:val="22"/>
          <w:szCs w:val="22"/>
        </w:rPr>
        <w:t xml:space="preserve"> our activities to carers and </w:t>
      </w:r>
      <w:r w:rsidR="000C01D9" w:rsidRPr="00F72493">
        <w:rPr>
          <w:rFonts w:eastAsia="Arial" w:cs="Arial"/>
          <w:sz w:val="22"/>
          <w:szCs w:val="22"/>
        </w:rPr>
        <w:t>survivors</w:t>
      </w:r>
      <w:r w:rsidR="7E105BCB" w:rsidRPr="00F72493">
        <w:rPr>
          <w:rFonts w:eastAsia="Arial" w:cs="Arial"/>
          <w:sz w:val="22"/>
          <w:szCs w:val="22"/>
        </w:rPr>
        <w:t xml:space="preserve"> means that carers can access support as well as being near </w:t>
      </w:r>
      <w:r w:rsidR="00F72493" w:rsidRPr="00F72493">
        <w:rPr>
          <w:rFonts w:eastAsia="Arial" w:cs="Arial"/>
          <w:sz w:val="22"/>
          <w:szCs w:val="22"/>
        </w:rPr>
        <w:t>those</w:t>
      </w:r>
      <w:r w:rsidR="4AA0F087" w:rsidRPr="00F72493">
        <w:rPr>
          <w:rFonts w:eastAsia="Arial" w:cs="Arial"/>
          <w:sz w:val="22"/>
          <w:szCs w:val="22"/>
        </w:rPr>
        <w:t xml:space="preserve"> they are caring for. </w:t>
      </w:r>
    </w:p>
    <w:p w14:paraId="73CE3A42" w14:textId="6BF4A287" w:rsidR="000A6A16" w:rsidRPr="00F72493" w:rsidRDefault="45C8C166" w:rsidP="09F2D719">
      <w:pPr>
        <w:spacing w:before="240" w:after="240"/>
        <w:rPr>
          <w:rFonts w:eastAsia="Arial" w:cs="Arial"/>
          <w:sz w:val="22"/>
          <w:szCs w:val="22"/>
        </w:rPr>
      </w:pPr>
      <w:r w:rsidRPr="00F72493">
        <w:rPr>
          <w:rFonts w:eastAsia="Arial" w:cs="Arial"/>
          <w:sz w:val="22"/>
          <w:szCs w:val="22"/>
        </w:rPr>
        <w:t>The main aims of the project were to:</w:t>
      </w:r>
    </w:p>
    <w:p w14:paraId="3B9BCD2B" w14:textId="5F995970" w:rsidR="000A6A16" w:rsidRPr="00F72493" w:rsidRDefault="45C8C166" w:rsidP="09F2D719">
      <w:pPr>
        <w:pStyle w:val="ListParagraph"/>
        <w:numPr>
          <w:ilvl w:val="0"/>
          <w:numId w:val="5"/>
        </w:numPr>
        <w:spacing w:before="240" w:after="240"/>
        <w:rPr>
          <w:rFonts w:eastAsia="Arial" w:cs="Arial"/>
          <w:sz w:val="22"/>
          <w:szCs w:val="22"/>
        </w:rPr>
      </w:pPr>
      <w:r w:rsidRPr="00F72493">
        <w:rPr>
          <w:rFonts w:eastAsia="Arial" w:cs="Arial"/>
          <w:sz w:val="22"/>
          <w:szCs w:val="22"/>
        </w:rPr>
        <w:t>Increase self-confidence in participants</w:t>
      </w:r>
    </w:p>
    <w:p w14:paraId="09CB4C3E" w14:textId="0379BDF5" w:rsidR="000A6A16" w:rsidRPr="00F72493" w:rsidRDefault="45C8C166" w:rsidP="09F2D719">
      <w:pPr>
        <w:pStyle w:val="ListParagraph"/>
        <w:numPr>
          <w:ilvl w:val="0"/>
          <w:numId w:val="5"/>
        </w:numPr>
        <w:spacing w:before="240" w:after="240"/>
        <w:rPr>
          <w:rFonts w:eastAsia="Arial" w:cs="Arial"/>
          <w:sz w:val="22"/>
          <w:szCs w:val="22"/>
        </w:rPr>
      </w:pPr>
      <w:r w:rsidRPr="00F72493">
        <w:rPr>
          <w:rFonts w:eastAsia="Arial" w:cs="Arial"/>
          <w:sz w:val="22"/>
          <w:szCs w:val="22"/>
        </w:rPr>
        <w:t xml:space="preserve">Provide space for mindfulness </w:t>
      </w:r>
    </w:p>
    <w:p w14:paraId="06FA0FE8" w14:textId="0E23925C" w:rsidR="005F14CE" w:rsidRPr="005F14CE" w:rsidRDefault="000C01D9" w:rsidP="005F14CE">
      <w:pPr>
        <w:pStyle w:val="ListParagraph"/>
        <w:numPr>
          <w:ilvl w:val="0"/>
          <w:numId w:val="5"/>
        </w:numPr>
        <w:spacing w:before="240" w:after="240"/>
        <w:rPr>
          <w:rFonts w:eastAsia="Arial" w:cs="Arial"/>
          <w:sz w:val="22"/>
          <w:szCs w:val="22"/>
        </w:rPr>
      </w:pPr>
      <w:r w:rsidRPr="00F72493">
        <w:rPr>
          <w:rFonts w:eastAsia="Arial" w:cs="Arial"/>
          <w:sz w:val="22"/>
          <w:szCs w:val="22"/>
        </w:rPr>
        <w:t>Strengthening</w:t>
      </w:r>
      <w:r w:rsidR="45C8C166" w:rsidRPr="00F72493">
        <w:rPr>
          <w:rFonts w:eastAsia="Arial" w:cs="Arial"/>
          <w:sz w:val="22"/>
          <w:szCs w:val="22"/>
        </w:rPr>
        <w:t xml:space="preserve"> links between the Stroke association and </w:t>
      </w:r>
      <w:proofErr w:type="spellStart"/>
      <w:r w:rsidR="45C8C166" w:rsidRPr="00F72493">
        <w:rPr>
          <w:rFonts w:eastAsia="Arial" w:cs="Arial"/>
          <w:sz w:val="22"/>
          <w:szCs w:val="22"/>
        </w:rPr>
        <w:t>Cynefin</w:t>
      </w:r>
      <w:proofErr w:type="spellEnd"/>
    </w:p>
    <w:p w14:paraId="2B841324" w14:textId="0D87E5BD" w:rsidR="000A6A16" w:rsidRDefault="798A6C59" w:rsidP="09F2D719">
      <w:pPr>
        <w:pStyle w:val="ListParagraph"/>
        <w:numPr>
          <w:ilvl w:val="0"/>
          <w:numId w:val="5"/>
        </w:numPr>
        <w:spacing w:before="240" w:after="240"/>
        <w:rPr>
          <w:rFonts w:eastAsia="Arial" w:cs="Arial"/>
          <w:sz w:val="22"/>
          <w:szCs w:val="22"/>
        </w:rPr>
      </w:pPr>
      <w:r w:rsidRPr="00F72493">
        <w:rPr>
          <w:rFonts w:eastAsia="Arial" w:cs="Arial"/>
          <w:sz w:val="22"/>
          <w:szCs w:val="22"/>
        </w:rPr>
        <w:t xml:space="preserve">Create an opportunity for participants to </w:t>
      </w:r>
      <w:proofErr w:type="spellStart"/>
      <w:r w:rsidRPr="00F72493">
        <w:rPr>
          <w:rFonts w:eastAsia="Arial" w:cs="Arial"/>
          <w:sz w:val="22"/>
          <w:szCs w:val="22"/>
        </w:rPr>
        <w:t>socialis</w:t>
      </w:r>
      <w:r w:rsidR="4FA3C215" w:rsidRPr="00F72493">
        <w:rPr>
          <w:rFonts w:eastAsia="Arial" w:cs="Arial"/>
          <w:sz w:val="22"/>
          <w:szCs w:val="22"/>
        </w:rPr>
        <w:t>e</w:t>
      </w:r>
      <w:proofErr w:type="spellEnd"/>
      <w:r w:rsidR="4FA3C215" w:rsidRPr="00F72493">
        <w:rPr>
          <w:rFonts w:eastAsia="Arial" w:cs="Arial"/>
          <w:sz w:val="22"/>
          <w:szCs w:val="22"/>
        </w:rPr>
        <w:t xml:space="preserve"> with others </w:t>
      </w:r>
      <w:r w:rsidR="000C01D9" w:rsidRPr="00F72493">
        <w:rPr>
          <w:rFonts w:eastAsia="Arial" w:cs="Arial"/>
          <w:sz w:val="22"/>
          <w:szCs w:val="22"/>
        </w:rPr>
        <w:t>with</w:t>
      </w:r>
      <w:r w:rsidR="4FA3C215" w:rsidRPr="00F72493">
        <w:rPr>
          <w:rFonts w:eastAsia="Arial" w:cs="Arial"/>
          <w:sz w:val="22"/>
          <w:szCs w:val="22"/>
        </w:rPr>
        <w:t xml:space="preserve"> </w:t>
      </w:r>
      <w:r w:rsidR="00934058" w:rsidRPr="00F72493">
        <w:rPr>
          <w:rFonts w:eastAsia="Arial" w:cs="Arial"/>
          <w:sz w:val="22"/>
          <w:szCs w:val="22"/>
        </w:rPr>
        <w:t>similar</w:t>
      </w:r>
      <w:r w:rsidR="4FA3C215" w:rsidRPr="00F72493">
        <w:rPr>
          <w:rFonts w:eastAsia="Arial" w:cs="Arial"/>
          <w:sz w:val="22"/>
          <w:szCs w:val="22"/>
        </w:rPr>
        <w:t xml:space="preserve"> experience</w:t>
      </w:r>
      <w:r w:rsidR="00934058">
        <w:rPr>
          <w:rFonts w:eastAsia="Arial" w:cs="Arial"/>
          <w:sz w:val="22"/>
          <w:szCs w:val="22"/>
        </w:rPr>
        <w:t>s</w:t>
      </w:r>
      <w:r w:rsidR="4FA3C215" w:rsidRPr="00F72493">
        <w:rPr>
          <w:rFonts w:eastAsia="Arial" w:cs="Arial"/>
          <w:sz w:val="22"/>
          <w:szCs w:val="22"/>
        </w:rPr>
        <w:t xml:space="preserve"> </w:t>
      </w:r>
    </w:p>
    <w:p w14:paraId="2F0D3EC9" w14:textId="77777777" w:rsidR="005F14CE" w:rsidRPr="005F14CE" w:rsidRDefault="005F14CE" w:rsidP="005F14CE">
      <w:pPr>
        <w:spacing w:before="240" w:after="240"/>
        <w:rPr>
          <w:rFonts w:eastAsia="Arial" w:cs="Arial"/>
          <w:sz w:val="22"/>
          <w:szCs w:val="22"/>
        </w:rPr>
      </w:pPr>
    </w:p>
    <w:p w14:paraId="5B1A82B6" w14:textId="54B591DB" w:rsidR="000A6A16" w:rsidRDefault="4FA3C215" w:rsidP="09F2D719">
      <w:pPr>
        <w:spacing w:before="240" w:after="240"/>
        <w:rPr>
          <w:rFonts w:eastAsia="Arial" w:cs="Arial"/>
          <w:sz w:val="22"/>
          <w:szCs w:val="22"/>
        </w:rPr>
      </w:pPr>
      <w:r w:rsidRPr="00F72493">
        <w:rPr>
          <w:rFonts w:eastAsia="Arial" w:cs="Arial"/>
          <w:sz w:val="22"/>
          <w:szCs w:val="22"/>
        </w:rPr>
        <w:t xml:space="preserve">To </w:t>
      </w:r>
      <w:r w:rsidR="676930E8" w:rsidRPr="00F72493">
        <w:rPr>
          <w:rFonts w:eastAsia="Arial" w:cs="Arial"/>
          <w:sz w:val="22"/>
          <w:szCs w:val="22"/>
        </w:rPr>
        <w:t>achieve</w:t>
      </w:r>
      <w:r w:rsidRPr="00F72493">
        <w:rPr>
          <w:rFonts w:eastAsia="Arial" w:cs="Arial"/>
          <w:sz w:val="22"/>
          <w:szCs w:val="22"/>
        </w:rPr>
        <w:t xml:space="preserve"> these aims it was important for the project to be well thought through and for us as facilitators to </w:t>
      </w:r>
      <w:r w:rsidR="64CB9A3C" w:rsidRPr="00F72493">
        <w:rPr>
          <w:rFonts w:eastAsia="Arial" w:cs="Arial"/>
          <w:sz w:val="22"/>
          <w:szCs w:val="22"/>
        </w:rPr>
        <w:t xml:space="preserve">be consulting our contact at the SA. This meant planning </w:t>
      </w:r>
      <w:r w:rsidR="0CAD6BAD" w:rsidRPr="00F72493">
        <w:rPr>
          <w:rFonts w:eastAsia="Arial" w:cs="Arial"/>
          <w:sz w:val="22"/>
          <w:szCs w:val="22"/>
        </w:rPr>
        <w:t>activities</w:t>
      </w:r>
      <w:r w:rsidR="64CB9A3C" w:rsidRPr="00F72493">
        <w:rPr>
          <w:rFonts w:eastAsia="Arial" w:cs="Arial"/>
          <w:sz w:val="22"/>
          <w:szCs w:val="22"/>
        </w:rPr>
        <w:t xml:space="preserve"> that were open to </w:t>
      </w:r>
      <w:r w:rsidR="000C01D9" w:rsidRPr="00F72493">
        <w:rPr>
          <w:rFonts w:eastAsia="Arial" w:cs="Arial"/>
          <w:sz w:val="22"/>
          <w:szCs w:val="22"/>
        </w:rPr>
        <w:t>adjustment,</w:t>
      </w:r>
      <w:r w:rsidR="64CB9A3C" w:rsidRPr="00F72493">
        <w:rPr>
          <w:rFonts w:eastAsia="Arial" w:cs="Arial"/>
          <w:sz w:val="22"/>
          <w:szCs w:val="22"/>
        </w:rPr>
        <w:t xml:space="preserve"> and which </w:t>
      </w:r>
      <w:r w:rsidR="1304743D" w:rsidRPr="00F72493">
        <w:rPr>
          <w:rFonts w:eastAsia="Arial" w:cs="Arial"/>
          <w:sz w:val="22"/>
          <w:szCs w:val="22"/>
        </w:rPr>
        <w:t>required some effort but not so much that participants felt exhausted afterwards. We also chose activities that could be done by everyone w</w:t>
      </w:r>
      <w:r w:rsidR="73237AC3" w:rsidRPr="00F72493">
        <w:rPr>
          <w:rFonts w:eastAsia="Arial" w:cs="Arial"/>
          <w:sz w:val="22"/>
          <w:szCs w:val="22"/>
        </w:rPr>
        <w:t>hich meant that no matter what a person was physically capable of they would leave having completed something, even if for them the hardest thing was turning up.</w:t>
      </w:r>
      <w:r w:rsidR="514A127E" w:rsidRPr="00F72493">
        <w:rPr>
          <w:rFonts w:eastAsia="Arial" w:cs="Arial"/>
          <w:sz w:val="22"/>
          <w:szCs w:val="22"/>
        </w:rPr>
        <w:t xml:space="preserve"> Another thing this achieves is that participants </w:t>
      </w:r>
      <w:r w:rsidR="649BB695" w:rsidRPr="00F72493">
        <w:rPr>
          <w:rFonts w:eastAsia="Arial" w:cs="Arial"/>
          <w:sz w:val="22"/>
          <w:szCs w:val="22"/>
        </w:rPr>
        <w:t>ar</w:t>
      </w:r>
      <w:r w:rsidR="514A127E" w:rsidRPr="00F72493">
        <w:rPr>
          <w:rFonts w:eastAsia="Arial" w:cs="Arial"/>
          <w:sz w:val="22"/>
          <w:szCs w:val="22"/>
        </w:rPr>
        <w:t>e not completely focused on the activity and can have that chance to chat and relate to other stroke survivors or carers at the project.</w:t>
      </w:r>
      <w:r w:rsidR="1A54282F" w:rsidRPr="00F72493">
        <w:rPr>
          <w:rFonts w:eastAsia="Arial" w:cs="Arial"/>
          <w:sz w:val="22"/>
          <w:szCs w:val="22"/>
        </w:rPr>
        <w:t xml:space="preserve"> For us as facilitators representing the university it also should be </w:t>
      </w:r>
      <w:proofErr w:type="spellStart"/>
      <w:r w:rsidR="1A54282F" w:rsidRPr="00F72493">
        <w:rPr>
          <w:rFonts w:eastAsia="Arial" w:cs="Arial"/>
          <w:sz w:val="22"/>
          <w:szCs w:val="22"/>
        </w:rPr>
        <w:t>recognised</w:t>
      </w:r>
      <w:proofErr w:type="spellEnd"/>
      <w:r w:rsidR="1A54282F" w:rsidRPr="00F72493">
        <w:rPr>
          <w:rFonts w:eastAsia="Arial" w:cs="Arial"/>
          <w:sz w:val="22"/>
          <w:szCs w:val="22"/>
        </w:rPr>
        <w:t xml:space="preserve"> that this project has the potential to be reproduced by future students </w:t>
      </w:r>
      <w:r w:rsidR="58C9A062" w:rsidRPr="00F72493">
        <w:rPr>
          <w:rFonts w:eastAsia="Arial" w:cs="Arial"/>
          <w:sz w:val="22"/>
          <w:szCs w:val="22"/>
        </w:rPr>
        <w:t xml:space="preserve">at </w:t>
      </w:r>
      <w:proofErr w:type="spellStart"/>
      <w:r w:rsidR="58C9A062" w:rsidRPr="00F72493">
        <w:rPr>
          <w:rFonts w:eastAsia="Arial" w:cs="Arial"/>
          <w:sz w:val="22"/>
          <w:szCs w:val="22"/>
        </w:rPr>
        <w:t>Cynefin</w:t>
      </w:r>
      <w:proofErr w:type="spellEnd"/>
      <w:r w:rsidR="58C9A062" w:rsidRPr="00F72493">
        <w:rPr>
          <w:rFonts w:eastAsia="Arial" w:cs="Arial"/>
          <w:sz w:val="22"/>
          <w:szCs w:val="22"/>
        </w:rPr>
        <w:t xml:space="preserve">. So, </w:t>
      </w:r>
      <w:r w:rsidR="3B7582E5" w:rsidRPr="00F72493">
        <w:rPr>
          <w:rFonts w:eastAsia="Arial" w:cs="Arial"/>
          <w:sz w:val="22"/>
          <w:szCs w:val="22"/>
        </w:rPr>
        <w:t xml:space="preserve">that </w:t>
      </w:r>
      <w:r w:rsidR="58C9A062" w:rsidRPr="00F72493">
        <w:rPr>
          <w:rFonts w:eastAsia="Arial" w:cs="Arial"/>
          <w:sz w:val="22"/>
          <w:szCs w:val="22"/>
        </w:rPr>
        <w:t xml:space="preserve">means we as representatives of the university </w:t>
      </w:r>
      <w:r w:rsidR="5232ACF4" w:rsidRPr="00F72493">
        <w:rPr>
          <w:rFonts w:eastAsia="Arial" w:cs="Arial"/>
          <w:sz w:val="22"/>
          <w:szCs w:val="22"/>
        </w:rPr>
        <w:t xml:space="preserve">had a </w:t>
      </w:r>
      <w:r w:rsidR="0A2CC1EC" w:rsidRPr="00F72493">
        <w:rPr>
          <w:rFonts w:eastAsia="Arial" w:cs="Arial"/>
          <w:sz w:val="22"/>
          <w:szCs w:val="22"/>
        </w:rPr>
        <w:t>responsibility</w:t>
      </w:r>
      <w:r w:rsidR="5232ACF4" w:rsidRPr="00F72493">
        <w:rPr>
          <w:rFonts w:eastAsia="Arial" w:cs="Arial"/>
          <w:sz w:val="22"/>
          <w:szCs w:val="22"/>
        </w:rPr>
        <w:t xml:space="preserve"> to behave in a </w:t>
      </w:r>
      <w:r w:rsidR="11E6E644" w:rsidRPr="00F72493">
        <w:rPr>
          <w:rFonts w:eastAsia="Arial" w:cs="Arial"/>
          <w:sz w:val="22"/>
          <w:szCs w:val="22"/>
        </w:rPr>
        <w:t>professional</w:t>
      </w:r>
      <w:r w:rsidR="5232ACF4" w:rsidRPr="00F72493">
        <w:rPr>
          <w:rFonts w:eastAsia="Arial" w:cs="Arial"/>
          <w:sz w:val="22"/>
          <w:szCs w:val="22"/>
        </w:rPr>
        <w:t xml:space="preserve"> manner, by communicating effectively, being timely and </w:t>
      </w:r>
      <w:proofErr w:type="spellStart"/>
      <w:r w:rsidR="5232ACF4" w:rsidRPr="00F72493">
        <w:rPr>
          <w:rFonts w:eastAsia="Arial" w:cs="Arial"/>
          <w:sz w:val="22"/>
          <w:szCs w:val="22"/>
        </w:rPr>
        <w:t>organised</w:t>
      </w:r>
      <w:proofErr w:type="spellEnd"/>
      <w:r w:rsidR="5232ACF4" w:rsidRPr="00F72493">
        <w:rPr>
          <w:rFonts w:eastAsia="Arial" w:cs="Arial"/>
          <w:sz w:val="22"/>
          <w:szCs w:val="22"/>
        </w:rPr>
        <w:t xml:space="preserve"> and doing </w:t>
      </w:r>
      <w:r w:rsidR="000C01D9" w:rsidRPr="00F72493">
        <w:rPr>
          <w:rFonts w:eastAsia="Arial" w:cs="Arial"/>
          <w:sz w:val="22"/>
          <w:szCs w:val="22"/>
        </w:rPr>
        <w:t>our</w:t>
      </w:r>
      <w:r w:rsidR="5232ACF4" w:rsidRPr="00F72493">
        <w:rPr>
          <w:rFonts w:eastAsia="Arial" w:cs="Arial"/>
          <w:sz w:val="22"/>
          <w:szCs w:val="22"/>
        </w:rPr>
        <w:t xml:space="preserve"> best to create a project that d</w:t>
      </w:r>
      <w:r w:rsidR="222B2ECD" w:rsidRPr="00F72493">
        <w:rPr>
          <w:rFonts w:eastAsia="Arial" w:cs="Arial"/>
          <w:sz w:val="22"/>
          <w:szCs w:val="22"/>
        </w:rPr>
        <w:t xml:space="preserve">elivers what is advertised. </w:t>
      </w:r>
    </w:p>
    <w:p w14:paraId="1E0AB8D6" w14:textId="77777777" w:rsidR="005F14CE" w:rsidRDefault="005F14CE" w:rsidP="09F2D719">
      <w:pPr>
        <w:spacing w:before="240" w:after="240"/>
        <w:rPr>
          <w:rFonts w:eastAsia="Arial" w:cs="Arial"/>
          <w:sz w:val="22"/>
          <w:szCs w:val="22"/>
        </w:rPr>
      </w:pPr>
    </w:p>
    <w:p w14:paraId="695D4D8E" w14:textId="77777777" w:rsidR="005F14CE" w:rsidRDefault="005F14CE" w:rsidP="09F2D719">
      <w:pPr>
        <w:spacing w:before="240" w:after="240"/>
        <w:rPr>
          <w:rFonts w:eastAsia="Arial" w:cs="Arial"/>
          <w:sz w:val="22"/>
          <w:szCs w:val="22"/>
        </w:rPr>
      </w:pPr>
    </w:p>
    <w:p w14:paraId="194F5912" w14:textId="77777777" w:rsidR="005F14CE" w:rsidRPr="00F72493" w:rsidRDefault="005F14CE" w:rsidP="09F2D719">
      <w:pPr>
        <w:spacing w:before="240" w:after="240"/>
        <w:rPr>
          <w:rFonts w:eastAsia="Arial" w:cs="Arial"/>
          <w:sz w:val="22"/>
          <w:szCs w:val="22"/>
        </w:rPr>
      </w:pPr>
    </w:p>
    <w:p w14:paraId="434D9062" w14:textId="2F87633C" w:rsidR="4E7DD41E" w:rsidRPr="00F72493" w:rsidRDefault="4E7DD41E" w:rsidP="0ED24AD7">
      <w:pPr>
        <w:spacing w:before="240" w:after="240"/>
        <w:rPr>
          <w:rFonts w:eastAsia="Arial" w:cs="Arial"/>
          <w:sz w:val="22"/>
          <w:szCs w:val="22"/>
        </w:rPr>
      </w:pPr>
      <w:r w:rsidRPr="00F72493">
        <w:rPr>
          <w:rFonts w:eastAsia="Arial" w:cs="Arial"/>
          <w:sz w:val="22"/>
          <w:szCs w:val="22"/>
        </w:rPr>
        <w:lastRenderedPageBreak/>
        <w:t xml:space="preserve">The activities offered were making bird feeders, </w:t>
      </w:r>
      <w:r w:rsidR="2B46FC96" w:rsidRPr="00F72493">
        <w:rPr>
          <w:rFonts w:eastAsia="Arial" w:cs="Arial"/>
          <w:sz w:val="22"/>
          <w:szCs w:val="22"/>
        </w:rPr>
        <w:t xml:space="preserve">cooking on the </w:t>
      </w:r>
      <w:r w:rsidRPr="00F72493">
        <w:rPr>
          <w:rFonts w:eastAsia="Arial" w:cs="Arial"/>
          <w:sz w:val="22"/>
          <w:szCs w:val="22"/>
        </w:rPr>
        <w:t>firepit, willow weaving</w:t>
      </w:r>
      <w:r w:rsidR="33064E9C" w:rsidRPr="00F72493">
        <w:rPr>
          <w:rFonts w:eastAsia="Arial" w:cs="Arial"/>
          <w:sz w:val="22"/>
          <w:szCs w:val="22"/>
        </w:rPr>
        <w:t xml:space="preserve"> and some short walks around the sight. What was offered on the day was adjusted based on what participants came</w:t>
      </w:r>
      <w:r w:rsidR="13C5A118" w:rsidRPr="00F72493">
        <w:rPr>
          <w:rFonts w:eastAsia="Arial" w:cs="Arial"/>
          <w:sz w:val="22"/>
          <w:szCs w:val="22"/>
        </w:rPr>
        <w:t xml:space="preserve"> and the weather. The crafting </w:t>
      </w:r>
      <w:r w:rsidR="000C01D9" w:rsidRPr="00F72493">
        <w:rPr>
          <w:rFonts w:eastAsia="Arial" w:cs="Arial"/>
          <w:sz w:val="22"/>
          <w:szCs w:val="22"/>
        </w:rPr>
        <w:t>activities</w:t>
      </w:r>
      <w:r w:rsidR="13C5A118" w:rsidRPr="00F72493">
        <w:rPr>
          <w:rFonts w:eastAsia="Arial" w:cs="Arial"/>
          <w:sz w:val="22"/>
          <w:szCs w:val="22"/>
        </w:rPr>
        <w:t xml:space="preserve"> helped to increase engagement </w:t>
      </w:r>
      <w:r w:rsidR="68725220" w:rsidRPr="00F72493">
        <w:rPr>
          <w:rFonts w:eastAsia="Arial" w:cs="Arial"/>
          <w:sz w:val="22"/>
          <w:szCs w:val="22"/>
        </w:rPr>
        <w:t xml:space="preserve">with participants as they could be completely autonomous over how much or little they did, without ever being distanced from the rest of the group. </w:t>
      </w:r>
      <w:r w:rsidR="0F679AA7" w:rsidRPr="00F72493">
        <w:rPr>
          <w:rFonts w:eastAsia="Arial" w:cs="Arial"/>
          <w:sz w:val="22"/>
          <w:szCs w:val="22"/>
        </w:rPr>
        <w:t xml:space="preserve">Having the firepit and opportunity for walking around meant that participants who were more capable could explore and push themselves, instead of </w:t>
      </w:r>
      <w:r w:rsidR="66732E13" w:rsidRPr="00F72493">
        <w:rPr>
          <w:rFonts w:eastAsia="Arial" w:cs="Arial"/>
          <w:sz w:val="22"/>
          <w:szCs w:val="22"/>
        </w:rPr>
        <w:t xml:space="preserve">being held back. This mixture aimed to </w:t>
      </w:r>
      <w:r w:rsidR="000A5659" w:rsidRPr="00F72493">
        <w:rPr>
          <w:rFonts w:eastAsia="Arial" w:cs="Arial"/>
          <w:sz w:val="22"/>
          <w:szCs w:val="22"/>
        </w:rPr>
        <w:t>achieve</w:t>
      </w:r>
      <w:r w:rsidR="66732E13" w:rsidRPr="00F72493">
        <w:rPr>
          <w:rFonts w:eastAsia="Arial" w:cs="Arial"/>
          <w:sz w:val="22"/>
          <w:szCs w:val="22"/>
        </w:rPr>
        <w:t xml:space="preserve"> those aims of increasing </w:t>
      </w:r>
      <w:r w:rsidR="000A5659" w:rsidRPr="00F72493">
        <w:rPr>
          <w:rFonts w:eastAsia="Arial" w:cs="Arial"/>
          <w:sz w:val="22"/>
          <w:szCs w:val="22"/>
        </w:rPr>
        <w:t>self-confidence</w:t>
      </w:r>
      <w:r w:rsidR="5494F3B4" w:rsidRPr="00F72493">
        <w:rPr>
          <w:rFonts w:eastAsia="Arial" w:cs="Arial"/>
          <w:sz w:val="22"/>
          <w:szCs w:val="22"/>
        </w:rPr>
        <w:t xml:space="preserve"> and </w:t>
      </w:r>
      <w:r w:rsidR="000C01D9" w:rsidRPr="00F72493">
        <w:rPr>
          <w:rFonts w:eastAsia="Arial" w:cs="Arial"/>
          <w:sz w:val="22"/>
          <w:szCs w:val="22"/>
        </w:rPr>
        <w:t>mindfulness and</w:t>
      </w:r>
      <w:r w:rsidR="66732E13" w:rsidRPr="00F72493">
        <w:rPr>
          <w:rFonts w:eastAsia="Arial" w:cs="Arial"/>
          <w:sz w:val="22"/>
          <w:szCs w:val="22"/>
        </w:rPr>
        <w:t xml:space="preserve"> </w:t>
      </w:r>
      <w:r w:rsidR="7572F8DF" w:rsidRPr="00F72493">
        <w:rPr>
          <w:rFonts w:eastAsia="Arial" w:cs="Arial"/>
          <w:sz w:val="22"/>
          <w:szCs w:val="22"/>
        </w:rPr>
        <w:t xml:space="preserve">giving space for </w:t>
      </w:r>
      <w:proofErr w:type="spellStart"/>
      <w:r w:rsidR="7572F8DF" w:rsidRPr="00F72493">
        <w:rPr>
          <w:rFonts w:eastAsia="Arial" w:cs="Arial"/>
          <w:sz w:val="22"/>
          <w:szCs w:val="22"/>
        </w:rPr>
        <w:t>socialising</w:t>
      </w:r>
      <w:proofErr w:type="spellEnd"/>
      <w:r w:rsidR="7572F8DF" w:rsidRPr="00F72493">
        <w:rPr>
          <w:rFonts w:eastAsia="Arial" w:cs="Arial"/>
          <w:sz w:val="22"/>
          <w:szCs w:val="22"/>
        </w:rPr>
        <w:t xml:space="preserve"> but it also aimed to contribute to a relaxed atmosphere within wh</w:t>
      </w:r>
      <w:r w:rsidR="3B3A44AA" w:rsidRPr="00F72493">
        <w:rPr>
          <w:rFonts w:eastAsia="Arial" w:cs="Arial"/>
          <w:sz w:val="22"/>
          <w:szCs w:val="22"/>
        </w:rPr>
        <w:t>i</w:t>
      </w:r>
      <w:r w:rsidR="7572F8DF" w:rsidRPr="00F72493">
        <w:rPr>
          <w:rFonts w:eastAsia="Arial" w:cs="Arial"/>
          <w:sz w:val="22"/>
          <w:szCs w:val="22"/>
        </w:rPr>
        <w:t xml:space="preserve">ch participants who are likely to be experiencing </w:t>
      </w:r>
      <w:r w:rsidR="48F1AF70" w:rsidRPr="00F72493">
        <w:rPr>
          <w:rFonts w:eastAsia="Arial" w:cs="Arial"/>
          <w:sz w:val="22"/>
          <w:szCs w:val="22"/>
        </w:rPr>
        <w:t xml:space="preserve">some anxiousness </w:t>
      </w:r>
      <w:r w:rsidR="0CBF07AB" w:rsidRPr="00F72493">
        <w:rPr>
          <w:rFonts w:eastAsia="Arial" w:cs="Arial"/>
          <w:sz w:val="22"/>
          <w:szCs w:val="22"/>
        </w:rPr>
        <w:t xml:space="preserve">can feel safe and comfortable leading to more opportunity for growth. </w:t>
      </w:r>
    </w:p>
    <w:p w14:paraId="69736CAC" w14:textId="77777777" w:rsidR="000C01D9" w:rsidRDefault="000C01D9" w:rsidP="1416D525">
      <w:pPr>
        <w:spacing w:before="240" w:after="0"/>
        <w:rPr>
          <w:rFonts w:eastAsia="Arial" w:cs="Arial"/>
          <w:sz w:val="22"/>
          <w:szCs w:val="22"/>
        </w:rPr>
      </w:pPr>
    </w:p>
    <w:p w14:paraId="12810B3F" w14:textId="6EDE83CE" w:rsidR="000A6A16" w:rsidRPr="00F72493" w:rsidRDefault="233261BF" w:rsidP="1416D525">
      <w:pPr>
        <w:spacing w:before="240" w:after="0"/>
        <w:rPr>
          <w:rFonts w:eastAsia="Georgia" w:cs="Georgia"/>
          <w:color w:val="1F1F1F"/>
          <w:sz w:val="22"/>
          <w:szCs w:val="22"/>
        </w:rPr>
      </w:pPr>
      <w:r w:rsidRPr="00F72493">
        <w:rPr>
          <w:rFonts w:eastAsia="Georgia" w:cs="Georgia"/>
          <w:color w:val="1F1F1F"/>
          <w:sz w:val="22"/>
          <w:szCs w:val="22"/>
        </w:rPr>
        <w:t>This project can be related back to a range of themes that have been explored as part of the wider module.</w:t>
      </w:r>
    </w:p>
    <w:p w14:paraId="68CCFEF1" w14:textId="415925A3" w:rsidR="000A6A16" w:rsidRPr="00F72493" w:rsidRDefault="69A539C5" w:rsidP="1416D525">
      <w:pPr>
        <w:spacing w:before="240" w:after="0"/>
        <w:rPr>
          <w:rFonts w:eastAsia="Open Sans" w:cs="Open Sans"/>
          <w:color w:val="333333"/>
          <w:sz w:val="22"/>
          <w:szCs w:val="22"/>
        </w:rPr>
      </w:pPr>
      <w:r w:rsidRPr="00F72493">
        <w:rPr>
          <w:rFonts w:eastAsia="Georgia" w:cs="Georgia"/>
          <w:color w:val="1F1F1F"/>
          <w:sz w:val="22"/>
          <w:szCs w:val="22"/>
        </w:rPr>
        <w:t>Con</w:t>
      </w:r>
      <w:r w:rsidR="55E3E055" w:rsidRPr="00F72493">
        <w:rPr>
          <w:rFonts w:eastAsia="Georgia" w:cs="Georgia"/>
          <w:color w:val="1F1F1F"/>
          <w:sz w:val="22"/>
          <w:szCs w:val="22"/>
        </w:rPr>
        <w:t>s</w:t>
      </w:r>
      <w:r w:rsidRPr="00F72493">
        <w:rPr>
          <w:rFonts w:eastAsia="Georgia" w:cs="Georgia"/>
          <w:color w:val="1F1F1F"/>
          <w:sz w:val="22"/>
          <w:szCs w:val="22"/>
        </w:rPr>
        <w:t>idering our target audience can be considered an underserved community as a result of their disability, it is important to look to wider l</w:t>
      </w:r>
      <w:r w:rsidR="276D1897" w:rsidRPr="00F72493">
        <w:rPr>
          <w:rFonts w:eastAsia="Georgia" w:cs="Georgia"/>
          <w:color w:val="1F1F1F"/>
          <w:sz w:val="22"/>
          <w:szCs w:val="22"/>
        </w:rPr>
        <w:t xml:space="preserve">iterature as to how projects like this work and the effect they have. </w:t>
      </w:r>
      <w:r w:rsidR="0900EFB0" w:rsidRPr="00F72493">
        <w:rPr>
          <w:rFonts w:eastAsia="Georgia" w:cs="Georgia"/>
          <w:color w:val="1F1F1F"/>
          <w:sz w:val="22"/>
          <w:szCs w:val="22"/>
        </w:rPr>
        <w:t xml:space="preserve">An important thing to note for when we were creating our plans was specifically to understand barriers for stroke survivors in accessing more physical </w:t>
      </w:r>
      <w:r w:rsidR="2B9E2F32" w:rsidRPr="00F72493">
        <w:rPr>
          <w:rFonts w:eastAsia="Georgia" w:cs="Georgia"/>
          <w:color w:val="1F1F1F"/>
          <w:sz w:val="22"/>
          <w:szCs w:val="22"/>
        </w:rPr>
        <w:t xml:space="preserve">activities like this. </w:t>
      </w:r>
      <w:r w:rsidR="383F9506" w:rsidRPr="00F72493">
        <w:rPr>
          <w:rFonts w:eastAsia="Georgia" w:cs="Georgia"/>
          <w:color w:val="1F1F1F"/>
          <w:sz w:val="22"/>
          <w:szCs w:val="22"/>
        </w:rPr>
        <w:t xml:space="preserve">Morris et al (2021) found that the biggest barriers stroke survivors faced in being physically active were </w:t>
      </w:r>
      <w:r w:rsidR="310A57DD" w:rsidRPr="00F72493">
        <w:rPr>
          <w:rFonts w:eastAsia="Georgia" w:cs="Georgia"/>
          <w:color w:val="1F1F1F"/>
          <w:sz w:val="22"/>
          <w:szCs w:val="22"/>
        </w:rPr>
        <w:t>“</w:t>
      </w:r>
      <w:r w:rsidR="383F9506" w:rsidRPr="00F72493">
        <w:rPr>
          <w:rFonts w:eastAsia="Helvetica" w:cs="Helvetica"/>
          <w:color w:val="333333"/>
          <w:sz w:val="22"/>
          <w:szCs w:val="22"/>
        </w:rPr>
        <w:t>negative emotional responses to PA</w:t>
      </w:r>
      <w:r w:rsidR="3A076AAD" w:rsidRPr="00F72493">
        <w:rPr>
          <w:rFonts w:eastAsia="Helvetica" w:cs="Helvetica"/>
          <w:color w:val="333333"/>
          <w:sz w:val="22"/>
          <w:szCs w:val="22"/>
        </w:rPr>
        <w:t>”</w:t>
      </w:r>
      <w:r w:rsidR="383F9506" w:rsidRPr="00F72493">
        <w:rPr>
          <w:rFonts w:eastAsia="Helvetica" w:cs="Helvetica"/>
          <w:color w:val="333333"/>
          <w:sz w:val="22"/>
          <w:szCs w:val="22"/>
        </w:rPr>
        <w:t xml:space="preserve">, </w:t>
      </w:r>
      <w:r w:rsidR="0672ECFB" w:rsidRPr="00F72493">
        <w:rPr>
          <w:rFonts w:eastAsia="Helvetica" w:cs="Helvetica"/>
          <w:color w:val="333333"/>
          <w:sz w:val="22"/>
          <w:szCs w:val="22"/>
        </w:rPr>
        <w:t xml:space="preserve">anxiety and embarrassment </w:t>
      </w:r>
      <w:r w:rsidR="31CEEAE3" w:rsidRPr="00F72493">
        <w:rPr>
          <w:rFonts w:eastAsia="Helvetica" w:cs="Helvetica"/>
          <w:color w:val="333333"/>
          <w:sz w:val="22"/>
          <w:szCs w:val="22"/>
        </w:rPr>
        <w:t>as well as thinking physical activity was unhelpful meant that stroke survivors were not seeking it out.</w:t>
      </w:r>
      <w:r w:rsidR="673992F4" w:rsidRPr="00F72493">
        <w:rPr>
          <w:rFonts w:eastAsia="Helvetica" w:cs="Helvetica"/>
          <w:color w:val="333333"/>
          <w:sz w:val="22"/>
          <w:szCs w:val="22"/>
        </w:rPr>
        <w:t xml:space="preserve"> The study also highlighted ways in which they overcame those barriers and reduce any neg</w:t>
      </w:r>
      <w:r w:rsidR="266C2732" w:rsidRPr="00F72493">
        <w:rPr>
          <w:rFonts w:eastAsia="Helvetica" w:cs="Helvetica"/>
          <w:color w:val="333333"/>
          <w:sz w:val="22"/>
          <w:szCs w:val="22"/>
        </w:rPr>
        <w:t xml:space="preserve">ative experiences within the project (Morris et al, 2021). </w:t>
      </w:r>
      <w:r w:rsidR="05760CF8" w:rsidRPr="00F72493">
        <w:rPr>
          <w:rFonts w:eastAsia="Helvetica" w:cs="Helvetica"/>
          <w:color w:val="333333"/>
          <w:sz w:val="22"/>
          <w:szCs w:val="22"/>
        </w:rPr>
        <w:t>For facilitators</w:t>
      </w:r>
      <w:r w:rsidR="266C2732" w:rsidRPr="00F72493">
        <w:rPr>
          <w:rFonts w:eastAsia="Helvetica" w:cs="Helvetica"/>
          <w:color w:val="333333"/>
          <w:sz w:val="22"/>
          <w:szCs w:val="22"/>
        </w:rPr>
        <w:t xml:space="preserve"> it was about engaging </w:t>
      </w:r>
      <w:r w:rsidR="000C01D9" w:rsidRPr="00F72493">
        <w:rPr>
          <w:rFonts w:eastAsia="Helvetica" w:cs="Helvetica"/>
          <w:color w:val="333333"/>
          <w:sz w:val="22"/>
          <w:szCs w:val="22"/>
        </w:rPr>
        <w:t>soft</w:t>
      </w:r>
      <w:r w:rsidR="266C2732" w:rsidRPr="00F72493">
        <w:rPr>
          <w:rFonts w:eastAsia="Helvetica" w:cs="Helvetica"/>
          <w:color w:val="333333"/>
          <w:sz w:val="22"/>
          <w:szCs w:val="22"/>
        </w:rPr>
        <w:t xml:space="preserve"> skills like empathy, understanding </w:t>
      </w:r>
      <w:r w:rsidR="00F9553F" w:rsidRPr="00F72493">
        <w:rPr>
          <w:rFonts w:eastAsia="Helvetica" w:cs="Helvetica"/>
          <w:color w:val="333333"/>
          <w:sz w:val="22"/>
          <w:szCs w:val="22"/>
        </w:rPr>
        <w:t>(</w:t>
      </w:r>
      <w:proofErr w:type="spellStart"/>
      <w:r w:rsidR="00F9553F" w:rsidRPr="00F72493">
        <w:rPr>
          <w:rFonts w:eastAsia="Helvetica" w:cs="Helvetica"/>
          <w:color w:val="333333"/>
          <w:sz w:val="22"/>
          <w:szCs w:val="22"/>
        </w:rPr>
        <w:t>Sempik</w:t>
      </w:r>
      <w:proofErr w:type="spellEnd"/>
      <w:r w:rsidR="00F9553F" w:rsidRPr="00F72493">
        <w:rPr>
          <w:rFonts w:eastAsia="Helvetica" w:cs="Helvetica"/>
          <w:color w:val="333333"/>
          <w:sz w:val="22"/>
          <w:szCs w:val="22"/>
        </w:rPr>
        <w:t xml:space="preserve"> and Bragg, 2016)</w:t>
      </w:r>
      <w:r w:rsidR="00F9553F" w:rsidRPr="00F72493">
        <w:rPr>
          <w:rFonts w:eastAsia="Helvetica" w:cs="Helvetica"/>
          <w:color w:val="333333"/>
          <w:sz w:val="22"/>
          <w:szCs w:val="22"/>
        </w:rPr>
        <w:t xml:space="preserve"> </w:t>
      </w:r>
      <w:r w:rsidR="266C2732" w:rsidRPr="00F72493">
        <w:rPr>
          <w:rFonts w:eastAsia="Helvetica" w:cs="Helvetica"/>
          <w:color w:val="333333"/>
          <w:sz w:val="22"/>
          <w:szCs w:val="22"/>
        </w:rPr>
        <w:t>an</w:t>
      </w:r>
      <w:r w:rsidR="48E7B438" w:rsidRPr="00F72493">
        <w:rPr>
          <w:rFonts w:eastAsia="Helvetica" w:cs="Helvetica"/>
          <w:color w:val="333333"/>
          <w:sz w:val="22"/>
          <w:szCs w:val="22"/>
        </w:rPr>
        <w:t xml:space="preserve">d </w:t>
      </w:r>
      <w:proofErr w:type="spellStart"/>
      <w:r w:rsidR="48E7B438" w:rsidRPr="00F72493">
        <w:rPr>
          <w:rFonts w:eastAsia="Helvetica" w:cs="Helvetica"/>
          <w:color w:val="333333"/>
          <w:sz w:val="22"/>
          <w:szCs w:val="22"/>
        </w:rPr>
        <w:t>recognising</w:t>
      </w:r>
      <w:proofErr w:type="spellEnd"/>
      <w:r w:rsidR="48E7B438" w:rsidRPr="00F72493">
        <w:rPr>
          <w:rFonts w:eastAsia="Helvetica" w:cs="Helvetica"/>
          <w:color w:val="333333"/>
          <w:sz w:val="22"/>
          <w:szCs w:val="22"/>
        </w:rPr>
        <w:t xml:space="preserve"> the person as a whole</w:t>
      </w:r>
      <w:r w:rsidR="000A5659" w:rsidRPr="00F72493">
        <w:rPr>
          <w:rFonts w:eastAsia="Helvetica" w:cs="Helvetica"/>
          <w:color w:val="333333"/>
          <w:sz w:val="22"/>
          <w:szCs w:val="22"/>
        </w:rPr>
        <w:t>,</w:t>
      </w:r>
      <w:r w:rsidR="00345B54" w:rsidRPr="00F72493">
        <w:rPr>
          <w:rFonts w:eastAsia="Helvetica" w:cs="Helvetica"/>
          <w:color w:val="333333"/>
          <w:sz w:val="22"/>
          <w:szCs w:val="22"/>
        </w:rPr>
        <w:t xml:space="preserve"> their past experiences and understanding how they </w:t>
      </w:r>
      <w:r w:rsidR="00EC1662" w:rsidRPr="00F72493">
        <w:rPr>
          <w:rFonts w:eastAsia="Helvetica" w:cs="Helvetica"/>
          <w:color w:val="333333"/>
          <w:sz w:val="22"/>
          <w:szCs w:val="22"/>
        </w:rPr>
        <w:t>will impact their perceptions</w:t>
      </w:r>
      <w:r w:rsidR="48E7B438" w:rsidRPr="00F72493">
        <w:rPr>
          <w:rFonts w:eastAsia="Helvetica" w:cs="Helvetica"/>
          <w:color w:val="333333"/>
          <w:sz w:val="22"/>
          <w:szCs w:val="22"/>
        </w:rPr>
        <w:t xml:space="preserve"> (Morris et al, 2021).</w:t>
      </w:r>
      <w:r w:rsidR="3F59D3CF" w:rsidRPr="00F72493">
        <w:rPr>
          <w:rFonts w:eastAsia="Helvetica" w:cs="Helvetica"/>
          <w:color w:val="333333"/>
          <w:sz w:val="22"/>
          <w:szCs w:val="22"/>
        </w:rPr>
        <w:t xml:space="preserve"> The concept of physical activity for stroke survivors can be daunting which can lead to a lack of motivation to participate (Morris et al, 2021), however </w:t>
      </w:r>
      <w:r w:rsidR="2397BDAF" w:rsidRPr="00F72493">
        <w:rPr>
          <w:rFonts w:eastAsia="Helvetica" w:cs="Helvetica"/>
          <w:color w:val="333333"/>
          <w:sz w:val="22"/>
          <w:szCs w:val="22"/>
        </w:rPr>
        <w:t xml:space="preserve">participating in a gardening scheme </w:t>
      </w:r>
      <w:r w:rsidR="4B770CD7" w:rsidRPr="00F72493">
        <w:rPr>
          <w:rFonts w:eastAsia="Helvetica" w:cs="Helvetica"/>
          <w:color w:val="333333"/>
          <w:sz w:val="22"/>
          <w:szCs w:val="22"/>
        </w:rPr>
        <w:t>for stroke survivors has been shown to increas</w:t>
      </w:r>
      <w:r w:rsidR="7656D019" w:rsidRPr="00F72493">
        <w:rPr>
          <w:rFonts w:eastAsia="Helvetica" w:cs="Helvetica"/>
          <w:color w:val="333333"/>
          <w:sz w:val="22"/>
          <w:szCs w:val="22"/>
        </w:rPr>
        <w:t xml:space="preserve">e </w:t>
      </w:r>
      <w:r w:rsidR="00EC1662" w:rsidRPr="00F72493">
        <w:rPr>
          <w:rFonts w:eastAsia="Helvetica" w:cs="Helvetica"/>
          <w:color w:val="333333"/>
          <w:sz w:val="22"/>
          <w:szCs w:val="22"/>
        </w:rPr>
        <w:t>self-efficacy</w:t>
      </w:r>
      <w:r w:rsidR="4D41FD5D" w:rsidRPr="00F72493">
        <w:rPr>
          <w:rFonts w:eastAsia="Helvetica" w:cs="Helvetica"/>
          <w:color w:val="333333"/>
          <w:sz w:val="22"/>
          <w:szCs w:val="22"/>
        </w:rPr>
        <w:t xml:space="preserve"> and</w:t>
      </w:r>
      <w:r w:rsidR="183C7484" w:rsidRPr="00F72493">
        <w:rPr>
          <w:rFonts w:eastAsia="Helvetica" w:cs="Helvetica"/>
          <w:color w:val="333333"/>
          <w:sz w:val="22"/>
          <w:szCs w:val="22"/>
        </w:rPr>
        <w:t xml:space="preserve"> provide a sense of </w:t>
      </w:r>
      <w:r w:rsidR="0D7E13CE" w:rsidRPr="00F72493">
        <w:rPr>
          <w:rFonts w:eastAsia="Helvetica" w:cs="Helvetica"/>
          <w:color w:val="333333"/>
          <w:sz w:val="22"/>
          <w:szCs w:val="22"/>
        </w:rPr>
        <w:t>achievement</w:t>
      </w:r>
      <w:r w:rsidR="183C7484" w:rsidRPr="00F72493">
        <w:rPr>
          <w:rFonts w:eastAsia="Helvetica" w:cs="Helvetica"/>
          <w:color w:val="333333"/>
          <w:sz w:val="22"/>
          <w:szCs w:val="22"/>
        </w:rPr>
        <w:t xml:space="preserve"> which </w:t>
      </w:r>
      <w:r w:rsidR="00EC1662" w:rsidRPr="00F72493">
        <w:rPr>
          <w:rFonts w:eastAsia="Helvetica" w:cs="Helvetica"/>
          <w:color w:val="333333"/>
          <w:sz w:val="22"/>
          <w:szCs w:val="22"/>
        </w:rPr>
        <w:t>led</w:t>
      </w:r>
      <w:r w:rsidR="183C7484" w:rsidRPr="00F72493">
        <w:rPr>
          <w:rFonts w:eastAsia="Helvetica" w:cs="Helvetica"/>
          <w:color w:val="333333"/>
          <w:sz w:val="22"/>
          <w:szCs w:val="22"/>
        </w:rPr>
        <w:t xml:space="preserve"> to an increase in motivation</w:t>
      </w:r>
      <w:r w:rsidR="59270254" w:rsidRPr="00F72493">
        <w:rPr>
          <w:rFonts w:eastAsia="Helvetica" w:cs="Helvetica"/>
          <w:color w:val="333333"/>
          <w:sz w:val="22"/>
          <w:szCs w:val="22"/>
        </w:rPr>
        <w:t xml:space="preserve"> (Seale et al, 2014). </w:t>
      </w:r>
      <w:r w:rsidR="06EA6EB2" w:rsidRPr="00F72493">
        <w:rPr>
          <w:rFonts w:eastAsia="Helvetica" w:cs="Helvetica"/>
          <w:color w:val="333333"/>
          <w:sz w:val="22"/>
          <w:szCs w:val="22"/>
        </w:rPr>
        <w:t xml:space="preserve">This is an important factor as if stroke survivors are more motivated to be </w:t>
      </w:r>
      <w:r w:rsidR="00EC1662" w:rsidRPr="00F72493">
        <w:rPr>
          <w:rFonts w:eastAsia="Helvetica" w:cs="Helvetica"/>
          <w:color w:val="333333"/>
          <w:sz w:val="22"/>
          <w:szCs w:val="22"/>
        </w:rPr>
        <w:t>active,</w:t>
      </w:r>
      <w:r w:rsidR="06EA6EB2" w:rsidRPr="00F72493">
        <w:rPr>
          <w:rFonts w:eastAsia="Helvetica" w:cs="Helvetica"/>
          <w:color w:val="333333"/>
          <w:sz w:val="22"/>
          <w:szCs w:val="22"/>
        </w:rPr>
        <w:t xml:space="preserve"> they are less likely to experience further p</w:t>
      </w:r>
      <w:r w:rsidR="1B72F13C" w:rsidRPr="00F72493">
        <w:rPr>
          <w:rFonts w:eastAsia="Helvetica" w:cs="Helvetica"/>
          <w:color w:val="333333"/>
          <w:sz w:val="22"/>
          <w:szCs w:val="22"/>
        </w:rPr>
        <w:t>hysical</w:t>
      </w:r>
      <w:r w:rsidR="1B72F13C" w:rsidRPr="00F72493">
        <w:rPr>
          <w:rFonts w:eastAsia="Open Sans" w:cs="Open Sans"/>
          <w:color w:val="333333"/>
          <w:sz w:val="22"/>
          <w:szCs w:val="22"/>
        </w:rPr>
        <w:t xml:space="preserve"> and mental health proble</w:t>
      </w:r>
      <w:r w:rsidR="38A1ACAA" w:rsidRPr="00F72493">
        <w:rPr>
          <w:rFonts w:eastAsia="Open Sans" w:cs="Open Sans"/>
          <w:color w:val="333333"/>
          <w:sz w:val="22"/>
          <w:szCs w:val="22"/>
        </w:rPr>
        <w:t xml:space="preserve">ms (Lee et al, 2018), they also experience lower stress levels </w:t>
      </w:r>
      <w:r w:rsidR="000C01D9" w:rsidRPr="00F72493">
        <w:rPr>
          <w:rFonts w:eastAsia="Open Sans" w:cs="Open Sans"/>
          <w:color w:val="333333"/>
          <w:sz w:val="22"/>
          <w:szCs w:val="22"/>
        </w:rPr>
        <w:t>(Lee</w:t>
      </w:r>
      <w:r w:rsidR="38A1ACAA" w:rsidRPr="00F72493">
        <w:rPr>
          <w:rFonts w:eastAsia="Open Sans" w:cs="Open Sans"/>
          <w:color w:val="333333"/>
          <w:sz w:val="22"/>
          <w:szCs w:val="22"/>
        </w:rPr>
        <w:t xml:space="preserve"> et al, 2018</w:t>
      </w:r>
      <w:r w:rsidR="009515F7" w:rsidRPr="00F72493">
        <w:rPr>
          <w:rFonts w:eastAsia="Open Sans" w:cs="Open Sans"/>
          <w:color w:val="333333"/>
          <w:sz w:val="22"/>
          <w:szCs w:val="22"/>
        </w:rPr>
        <w:t xml:space="preserve">; </w:t>
      </w:r>
      <w:proofErr w:type="spellStart"/>
      <w:r w:rsidR="009515F7" w:rsidRPr="00F72493">
        <w:rPr>
          <w:rFonts w:eastAsia="Open Sans" w:cs="Open Sans"/>
          <w:color w:val="333333"/>
          <w:sz w:val="22"/>
          <w:szCs w:val="22"/>
        </w:rPr>
        <w:t>Stinear</w:t>
      </w:r>
      <w:proofErr w:type="spellEnd"/>
      <w:r w:rsidR="009515F7" w:rsidRPr="00F72493">
        <w:rPr>
          <w:rFonts w:eastAsia="Open Sans" w:cs="Open Sans"/>
          <w:color w:val="333333"/>
          <w:sz w:val="22"/>
          <w:szCs w:val="22"/>
        </w:rPr>
        <w:t xml:space="preserve"> et al, 2020</w:t>
      </w:r>
      <w:r w:rsidR="38A1ACAA" w:rsidRPr="00F72493">
        <w:rPr>
          <w:rFonts w:eastAsia="Open Sans" w:cs="Open Sans"/>
          <w:color w:val="333333"/>
          <w:sz w:val="22"/>
          <w:szCs w:val="22"/>
        </w:rPr>
        <w:t xml:space="preserve">). </w:t>
      </w:r>
    </w:p>
    <w:p w14:paraId="7A2A64A7" w14:textId="07B3025F" w:rsidR="000A6A16" w:rsidRPr="000C01D9" w:rsidRDefault="000C01D9" w:rsidP="1416D525">
      <w:pPr>
        <w:spacing w:before="240" w:after="240"/>
        <w:rPr>
          <w:rFonts w:eastAsia="Helvetica" w:cs="Helvetica"/>
          <w:color w:val="333333"/>
          <w:sz w:val="22"/>
          <w:szCs w:val="22"/>
        </w:rPr>
      </w:pPr>
      <w:r w:rsidRPr="00F72493">
        <w:rPr>
          <w:noProof/>
          <w:sz w:val="22"/>
          <w:szCs w:val="22"/>
        </w:rPr>
        <w:drawing>
          <wp:anchor distT="0" distB="0" distL="114300" distR="114300" simplePos="0" relativeHeight="251661312" behindDoc="0" locked="0" layoutInCell="1" allowOverlap="1" wp14:anchorId="3B0C7063" wp14:editId="2715182C">
            <wp:simplePos x="0" y="0"/>
            <wp:positionH relativeFrom="margin">
              <wp:align>right</wp:align>
            </wp:positionH>
            <wp:positionV relativeFrom="paragraph">
              <wp:posOffset>962436</wp:posOffset>
            </wp:positionV>
            <wp:extent cx="1830705" cy="2440940"/>
            <wp:effectExtent l="0" t="0" r="0" b="0"/>
            <wp:wrapSquare wrapText="bothSides"/>
            <wp:docPr id="442260287" name="Picture 442260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2440940"/>
                    </a:xfrm>
                    <a:prstGeom prst="rect">
                      <a:avLst/>
                    </a:prstGeom>
                  </pic:spPr>
                </pic:pic>
              </a:graphicData>
            </a:graphic>
            <wp14:sizeRelH relativeFrom="margin">
              <wp14:pctWidth>0</wp14:pctWidth>
            </wp14:sizeRelH>
            <wp14:sizeRelV relativeFrom="margin">
              <wp14:pctHeight>0</wp14:pctHeight>
            </wp14:sizeRelV>
          </wp:anchor>
        </w:drawing>
      </w:r>
      <w:r w:rsidRPr="00F72493">
        <w:rPr>
          <w:noProof/>
          <w:sz w:val="22"/>
          <w:szCs w:val="22"/>
        </w:rPr>
        <w:drawing>
          <wp:anchor distT="0" distB="0" distL="114300" distR="114300" simplePos="0" relativeHeight="251662336" behindDoc="0" locked="0" layoutInCell="1" allowOverlap="1" wp14:anchorId="13F0B563" wp14:editId="6755BEA9">
            <wp:simplePos x="0" y="0"/>
            <wp:positionH relativeFrom="margin">
              <wp:posOffset>-75602</wp:posOffset>
            </wp:positionH>
            <wp:positionV relativeFrom="paragraph">
              <wp:posOffset>104850</wp:posOffset>
            </wp:positionV>
            <wp:extent cx="2514600" cy="1885950"/>
            <wp:effectExtent l="0" t="0" r="0" b="0"/>
            <wp:wrapSquare wrapText="bothSides"/>
            <wp:docPr id="1045720464" name="Picture 1045720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4600" cy="1885950"/>
                    </a:xfrm>
                    <a:prstGeom prst="rect">
                      <a:avLst/>
                    </a:prstGeom>
                  </pic:spPr>
                </pic:pic>
              </a:graphicData>
            </a:graphic>
            <wp14:sizeRelH relativeFrom="margin">
              <wp14:pctWidth>0</wp14:pctWidth>
            </wp14:sizeRelH>
            <wp14:sizeRelV relativeFrom="margin">
              <wp14:pctHeight>0</wp14:pctHeight>
            </wp14:sizeRelV>
          </wp:anchor>
        </w:drawing>
      </w:r>
      <w:r w:rsidR="6DE69436" w:rsidRPr="00F72493">
        <w:rPr>
          <w:sz w:val="22"/>
          <w:szCs w:val="22"/>
        </w:rPr>
        <w:t xml:space="preserve">Through consulting with the Stroke </w:t>
      </w:r>
      <w:r>
        <w:rPr>
          <w:sz w:val="22"/>
          <w:szCs w:val="22"/>
        </w:rPr>
        <w:t>A</w:t>
      </w:r>
      <w:r w:rsidRPr="00F72493">
        <w:rPr>
          <w:sz w:val="22"/>
          <w:szCs w:val="22"/>
        </w:rPr>
        <w:t>ssociation,</w:t>
      </w:r>
      <w:r w:rsidR="6DE69436" w:rsidRPr="00F72493">
        <w:rPr>
          <w:sz w:val="22"/>
          <w:szCs w:val="22"/>
        </w:rPr>
        <w:t xml:space="preserve"> we decided to offer three activity sessions where survivors and carers could attend and </w:t>
      </w:r>
      <w:r w:rsidR="3FB4985E" w:rsidRPr="00F72493">
        <w:rPr>
          <w:sz w:val="22"/>
          <w:szCs w:val="22"/>
        </w:rPr>
        <w:t>considered</w:t>
      </w:r>
      <w:r w:rsidR="192348D3" w:rsidRPr="00F72493">
        <w:rPr>
          <w:sz w:val="22"/>
          <w:szCs w:val="22"/>
        </w:rPr>
        <w:t xml:space="preserve"> </w:t>
      </w:r>
      <w:r w:rsidR="3FB4985E" w:rsidRPr="00F72493">
        <w:rPr>
          <w:sz w:val="22"/>
          <w:szCs w:val="22"/>
        </w:rPr>
        <w:t xml:space="preserve">accessibility requirements to ensure that all participants </w:t>
      </w:r>
      <w:r w:rsidR="39456A3D" w:rsidRPr="00F72493">
        <w:rPr>
          <w:sz w:val="22"/>
          <w:szCs w:val="22"/>
        </w:rPr>
        <w:t xml:space="preserve">were </w:t>
      </w:r>
      <w:r w:rsidR="3FB4985E" w:rsidRPr="00F72493">
        <w:rPr>
          <w:sz w:val="22"/>
          <w:szCs w:val="22"/>
        </w:rPr>
        <w:t xml:space="preserve">able to engage. Our sessions </w:t>
      </w:r>
      <w:r w:rsidR="1EEBF3B3" w:rsidRPr="00F72493">
        <w:rPr>
          <w:sz w:val="22"/>
          <w:szCs w:val="22"/>
        </w:rPr>
        <w:t>were advertised as</w:t>
      </w:r>
      <w:r w:rsidR="3FB4985E" w:rsidRPr="00F72493">
        <w:rPr>
          <w:sz w:val="22"/>
          <w:szCs w:val="22"/>
        </w:rPr>
        <w:t xml:space="preserve"> three hours</w:t>
      </w:r>
      <w:r w:rsidR="26EA2A6C" w:rsidRPr="00F72493">
        <w:rPr>
          <w:sz w:val="22"/>
          <w:szCs w:val="22"/>
        </w:rPr>
        <w:t xml:space="preserve"> long and we chose to put them on in the morning</w:t>
      </w:r>
      <w:r w:rsidR="5E581BF4" w:rsidRPr="00F72493">
        <w:rPr>
          <w:sz w:val="22"/>
          <w:szCs w:val="22"/>
        </w:rPr>
        <w:t>,</w:t>
      </w:r>
      <w:r w:rsidR="26EA2A6C" w:rsidRPr="00F72493">
        <w:rPr>
          <w:sz w:val="22"/>
          <w:szCs w:val="22"/>
        </w:rPr>
        <w:t xml:space="preserve"> as it was identified that a lot of</w:t>
      </w:r>
      <w:r w:rsidR="00E17FFE" w:rsidRPr="00F72493">
        <w:rPr>
          <w:sz w:val="22"/>
          <w:szCs w:val="22"/>
        </w:rPr>
        <w:t xml:space="preserve"> s</w:t>
      </w:r>
      <w:r w:rsidR="26EA2A6C" w:rsidRPr="00F72493">
        <w:rPr>
          <w:sz w:val="22"/>
          <w:szCs w:val="22"/>
        </w:rPr>
        <w:t xml:space="preserve">troke survivors </w:t>
      </w:r>
      <w:r w:rsidR="60A504CE" w:rsidRPr="00F72493">
        <w:rPr>
          <w:sz w:val="22"/>
          <w:szCs w:val="22"/>
        </w:rPr>
        <w:t xml:space="preserve">generally </w:t>
      </w:r>
      <w:r w:rsidR="26EA2A6C" w:rsidRPr="00F72493">
        <w:rPr>
          <w:sz w:val="22"/>
          <w:szCs w:val="22"/>
        </w:rPr>
        <w:t xml:space="preserve">have </w:t>
      </w:r>
      <w:r w:rsidR="10F09FC2" w:rsidRPr="00F72493">
        <w:rPr>
          <w:sz w:val="22"/>
          <w:szCs w:val="22"/>
        </w:rPr>
        <w:t>more energy in the morning and therefore be more likely to attend. The first session consisted of some short introductions</w:t>
      </w:r>
      <w:r w:rsidR="05E822B1" w:rsidRPr="00F72493">
        <w:rPr>
          <w:sz w:val="22"/>
          <w:szCs w:val="22"/>
        </w:rPr>
        <w:t xml:space="preserve"> with</w:t>
      </w:r>
      <w:r w:rsidR="10F09FC2" w:rsidRPr="00F72493">
        <w:rPr>
          <w:sz w:val="22"/>
          <w:szCs w:val="22"/>
        </w:rPr>
        <w:t xml:space="preserve"> tea and coffee in the classroom to get participants </w:t>
      </w:r>
      <w:r w:rsidR="2F74C721" w:rsidRPr="00F72493">
        <w:rPr>
          <w:sz w:val="22"/>
          <w:szCs w:val="22"/>
        </w:rPr>
        <w:t>introduced to the project and give them an idea of what to expect, which it was hoped would reduce anxieties. We then allowed t</w:t>
      </w:r>
      <w:r w:rsidR="0EF9A653" w:rsidRPr="00F72493">
        <w:rPr>
          <w:sz w:val="22"/>
          <w:szCs w:val="22"/>
        </w:rPr>
        <w:t>hem to have a walk around the site, encouraging them to open their senses and immerse themselves in the natural environment. It was planned that we would then do an activity up in the yurt however</w:t>
      </w:r>
      <w:r w:rsidR="33C44977" w:rsidRPr="00F72493">
        <w:rPr>
          <w:sz w:val="22"/>
          <w:szCs w:val="22"/>
        </w:rPr>
        <w:t xml:space="preserve"> participants were complaining about the </w:t>
      </w:r>
      <w:r w:rsidR="001508B5" w:rsidRPr="00F72493">
        <w:rPr>
          <w:sz w:val="22"/>
          <w:szCs w:val="22"/>
        </w:rPr>
        <w:t>cold,</w:t>
      </w:r>
      <w:r w:rsidR="33C44977" w:rsidRPr="00F72493">
        <w:rPr>
          <w:sz w:val="22"/>
          <w:szCs w:val="22"/>
        </w:rPr>
        <w:t xml:space="preserve"> so we decided to go back into the classroom. Inside we then did the next </w:t>
      </w:r>
      <w:r w:rsidR="00111B1B" w:rsidRPr="00F72493">
        <w:rPr>
          <w:sz w:val="22"/>
          <w:szCs w:val="22"/>
        </w:rPr>
        <w:t>activity,</w:t>
      </w:r>
      <w:r w:rsidR="33C44977" w:rsidRPr="00F72493">
        <w:rPr>
          <w:sz w:val="22"/>
          <w:szCs w:val="22"/>
        </w:rPr>
        <w:t xml:space="preserve"> which was making birdfeeders. </w:t>
      </w:r>
    </w:p>
    <w:p w14:paraId="3D64D5D5" w14:textId="601DF397" w:rsidR="000A6A16" w:rsidRPr="00F72493" w:rsidRDefault="000C01D9" w:rsidP="54A54940">
      <w:pPr>
        <w:spacing w:after="0"/>
        <w:rPr>
          <w:sz w:val="22"/>
          <w:szCs w:val="22"/>
        </w:rPr>
      </w:pPr>
      <w:r w:rsidRPr="00F72493">
        <w:rPr>
          <w:noProof/>
          <w:sz w:val="22"/>
          <w:szCs w:val="22"/>
        </w:rPr>
        <w:lastRenderedPageBreak/>
        <w:drawing>
          <wp:anchor distT="0" distB="0" distL="114300" distR="114300" simplePos="0" relativeHeight="251659264" behindDoc="0" locked="0" layoutInCell="1" allowOverlap="1" wp14:anchorId="0F85086A" wp14:editId="535A6F5C">
            <wp:simplePos x="0" y="0"/>
            <wp:positionH relativeFrom="margin">
              <wp:align>right</wp:align>
            </wp:positionH>
            <wp:positionV relativeFrom="paragraph">
              <wp:posOffset>-159609</wp:posOffset>
            </wp:positionV>
            <wp:extent cx="2324735" cy="1743075"/>
            <wp:effectExtent l="0" t="0" r="0" b="9525"/>
            <wp:wrapSquare wrapText="bothSides"/>
            <wp:docPr id="2106293344" name="Picture 210629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735" cy="1743075"/>
                    </a:xfrm>
                    <a:prstGeom prst="rect">
                      <a:avLst/>
                    </a:prstGeom>
                  </pic:spPr>
                </pic:pic>
              </a:graphicData>
            </a:graphic>
            <wp14:sizeRelH relativeFrom="margin">
              <wp14:pctWidth>0</wp14:pctWidth>
            </wp14:sizeRelH>
            <wp14:sizeRelV relativeFrom="margin">
              <wp14:pctHeight>0</wp14:pctHeight>
            </wp14:sizeRelV>
          </wp:anchor>
        </w:drawing>
      </w:r>
      <w:r w:rsidR="33C44977" w:rsidRPr="00F72493">
        <w:rPr>
          <w:sz w:val="22"/>
          <w:szCs w:val="22"/>
        </w:rPr>
        <w:t>A little over a week later we had the next session, we started with a similar structure, introducing ourselves and the site to some who had not come to the first session</w:t>
      </w:r>
      <w:r w:rsidR="6ABF0E19" w:rsidRPr="00F72493">
        <w:rPr>
          <w:sz w:val="22"/>
          <w:szCs w:val="22"/>
        </w:rPr>
        <w:t xml:space="preserve"> then moving </w:t>
      </w:r>
      <w:r w:rsidR="00111B1B" w:rsidRPr="00F72493">
        <w:rPr>
          <w:sz w:val="22"/>
          <w:szCs w:val="22"/>
        </w:rPr>
        <w:t>onto</w:t>
      </w:r>
      <w:r w:rsidR="6ABF0E19" w:rsidRPr="00F72493">
        <w:rPr>
          <w:sz w:val="22"/>
          <w:szCs w:val="22"/>
        </w:rPr>
        <w:t xml:space="preserve"> the activities. This session we had a Coed </w:t>
      </w:r>
      <w:proofErr w:type="spellStart"/>
      <w:r w:rsidR="6ABF0E19" w:rsidRPr="00F72493">
        <w:rPr>
          <w:sz w:val="22"/>
          <w:szCs w:val="22"/>
        </w:rPr>
        <w:t>Lleol</w:t>
      </w:r>
      <w:proofErr w:type="spellEnd"/>
      <w:r w:rsidR="6ABF0E19" w:rsidRPr="00F72493">
        <w:rPr>
          <w:sz w:val="22"/>
          <w:szCs w:val="22"/>
        </w:rPr>
        <w:t xml:space="preserve"> group there at the same time, so we made our participants aware of this and joined on with their activi</w:t>
      </w:r>
      <w:r w:rsidR="3010B8AB" w:rsidRPr="00F72493">
        <w:rPr>
          <w:sz w:val="22"/>
          <w:szCs w:val="22"/>
        </w:rPr>
        <w:t xml:space="preserve">ties. This day was slightly </w:t>
      </w:r>
      <w:r w:rsidR="001508B5" w:rsidRPr="00F72493">
        <w:rPr>
          <w:sz w:val="22"/>
          <w:szCs w:val="22"/>
        </w:rPr>
        <w:t>warmer,</w:t>
      </w:r>
      <w:r w:rsidR="3010B8AB" w:rsidRPr="00F72493">
        <w:rPr>
          <w:sz w:val="22"/>
          <w:szCs w:val="22"/>
        </w:rPr>
        <w:t xml:space="preserve"> so participants were comfortable spending more time outside, this meant we </w:t>
      </w:r>
      <w:r w:rsidR="398FF732" w:rsidRPr="00F72493">
        <w:rPr>
          <w:sz w:val="22"/>
          <w:szCs w:val="22"/>
        </w:rPr>
        <w:t xml:space="preserve">spent most of the session outside around the campfire. </w:t>
      </w:r>
      <w:r w:rsidR="4D95CA70" w:rsidRPr="00F72493">
        <w:rPr>
          <w:sz w:val="22"/>
          <w:szCs w:val="22"/>
        </w:rPr>
        <w:t xml:space="preserve">The first activity we did was weaving </w:t>
      </w:r>
      <w:r w:rsidR="00E17FFE" w:rsidRPr="00F72493">
        <w:rPr>
          <w:sz w:val="22"/>
          <w:szCs w:val="22"/>
        </w:rPr>
        <w:t>willows</w:t>
      </w:r>
      <w:r w:rsidR="4D95CA70" w:rsidRPr="00F72493">
        <w:rPr>
          <w:sz w:val="22"/>
          <w:szCs w:val="22"/>
        </w:rPr>
        <w:t xml:space="preserve"> to create wreaths. This involved weaving the willow and foraging for decorations for the wreaths. </w:t>
      </w:r>
      <w:r w:rsidR="28330283" w:rsidRPr="00F72493">
        <w:rPr>
          <w:sz w:val="22"/>
          <w:szCs w:val="22"/>
        </w:rPr>
        <w:t xml:space="preserve">Participants then got to spend some time talking to each other around the campfire and relating their experiences. </w:t>
      </w:r>
      <w:r w:rsidR="33C44977" w:rsidRPr="00F72493">
        <w:rPr>
          <w:sz w:val="22"/>
          <w:szCs w:val="22"/>
        </w:rPr>
        <w:tab/>
      </w:r>
    </w:p>
    <w:p w14:paraId="79F97FDC" w14:textId="3FF550CB" w:rsidR="00111B1B" w:rsidRPr="00F72493" w:rsidRDefault="00111B1B" w:rsidP="54A54940">
      <w:pPr>
        <w:spacing w:after="0"/>
        <w:rPr>
          <w:sz w:val="22"/>
          <w:szCs w:val="22"/>
        </w:rPr>
      </w:pPr>
    </w:p>
    <w:p w14:paraId="22ED403F" w14:textId="4F511A94" w:rsidR="00111B1B" w:rsidRPr="00F72493" w:rsidRDefault="00111B1B" w:rsidP="54A54940">
      <w:pPr>
        <w:spacing w:after="0"/>
        <w:rPr>
          <w:sz w:val="22"/>
          <w:szCs w:val="22"/>
        </w:rPr>
      </w:pPr>
    </w:p>
    <w:p w14:paraId="6FAC7FAD" w14:textId="20D52EF5" w:rsidR="71DAD429" w:rsidRDefault="00111B1B" w:rsidP="7FF7BD93">
      <w:pPr>
        <w:spacing w:after="0"/>
        <w:rPr>
          <w:sz w:val="22"/>
          <w:szCs w:val="22"/>
        </w:rPr>
      </w:pPr>
      <w:r w:rsidRPr="00F72493">
        <w:rPr>
          <w:noProof/>
          <w:sz w:val="22"/>
          <w:szCs w:val="22"/>
        </w:rPr>
        <w:drawing>
          <wp:anchor distT="0" distB="0" distL="114300" distR="114300" simplePos="0" relativeHeight="251658240" behindDoc="0" locked="0" layoutInCell="1" allowOverlap="1" wp14:anchorId="05819971" wp14:editId="707B5567">
            <wp:simplePos x="0" y="0"/>
            <wp:positionH relativeFrom="margin">
              <wp:posOffset>133350</wp:posOffset>
            </wp:positionH>
            <wp:positionV relativeFrom="paragraph">
              <wp:posOffset>1600200</wp:posOffset>
            </wp:positionV>
            <wp:extent cx="1590675" cy="2120900"/>
            <wp:effectExtent l="0" t="0" r="9525" b="0"/>
            <wp:wrapSquare wrapText="bothSides"/>
            <wp:docPr id="1418128412" name="Picture 1418128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0675" cy="2120900"/>
                    </a:xfrm>
                    <a:prstGeom prst="rect">
                      <a:avLst/>
                    </a:prstGeom>
                  </pic:spPr>
                </pic:pic>
              </a:graphicData>
            </a:graphic>
            <wp14:sizeRelH relativeFrom="margin">
              <wp14:pctWidth>0</wp14:pctWidth>
            </wp14:sizeRelH>
            <wp14:sizeRelV relativeFrom="margin">
              <wp14:pctHeight>0</wp14:pctHeight>
            </wp14:sizeRelV>
          </wp:anchor>
        </w:drawing>
      </w:r>
      <w:r w:rsidRPr="00F72493">
        <w:rPr>
          <w:noProof/>
          <w:sz w:val="22"/>
          <w:szCs w:val="22"/>
        </w:rPr>
        <w:drawing>
          <wp:anchor distT="0" distB="0" distL="114300" distR="114300" simplePos="0" relativeHeight="251660288" behindDoc="0" locked="0" layoutInCell="1" allowOverlap="1" wp14:anchorId="2D909586" wp14:editId="6DDD97D2">
            <wp:simplePos x="0" y="0"/>
            <wp:positionH relativeFrom="column">
              <wp:posOffset>4981575</wp:posOffset>
            </wp:positionH>
            <wp:positionV relativeFrom="paragraph">
              <wp:posOffset>10160</wp:posOffset>
            </wp:positionV>
            <wp:extent cx="1578610" cy="2105025"/>
            <wp:effectExtent l="0" t="0" r="2540" b="9525"/>
            <wp:wrapSquare wrapText="bothSides"/>
            <wp:docPr id="1260585433" name="Picture 126058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8610" cy="2105025"/>
                    </a:xfrm>
                    <a:prstGeom prst="rect">
                      <a:avLst/>
                    </a:prstGeom>
                  </pic:spPr>
                </pic:pic>
              </a:graphicData>
            </a:graphic>
            <wp14:sizeRelH relativeFrom="margin">
              <wp14:pctWidth>0</wp14:pctWidth>
            </wp14:sizeRelH>
            <wp14:sizeRelV relativeFrom="margin">
              <wp14:pctHeight>0</wp14:pctHeight>
            </wp14:sizeRelV>
          </wp:anchor>
        </w:drawing>
      </w:r>
      <w:r w:rsidR="71DAD429" w:rsidRPr="00F72493">
        <w:rPr>
          <w:sz w:val="22"/>
          <w:szCs w:val="22"/>
        </w:rPr>
        <w:t xml:space="preserve">The last session again the weather was </w:t>
      </w:r>
      <w:r w:rsidR="00E50253" w:rsidRPr="00F72493">
        <w:rPr>
          <w:sz w:val="22"/>
          <w:szCs w:val="22"/>
        </w:rPr>
        <w:t>comfortable</w:t>
      </w:r>
      <w:r w:rsidR="71DAD429" w:rsidRPr="00F72493">
        <w:rPr>
          <w:sz w:val="22"/>
          <w:szCs w:val="22"/>
        </w:rPr>
        <w:t xml:space="preserve"> and dry </w:t>
      </w:r>
      <w:r w:rsidRPr="00F72493">
        <w:rPr>
          <w:sz w:val="22"/>
          <w:szCs w:val="22"/>
        </w:rPr>
        <w:t>so</w:t>
      </w:r>
      <w:r w:rsidR="71DAD429" w:rsidRPr="00F72493">
        <w:rPr>
          <w:sz w:val="22"/>
          <w:szCs w:val="22"/>
        </w:rPr>
        <w:t xml:space="preserve"> we </w:t>
      </w:r>
      <w:r w:rsidR="3F793991" w:rsidRPr="00F72493">
        <w:rPr>
          <w:sz w:val="22"/>
          <w:szCs w:val="22"/>
        </w:rPr>
        <w:t xml:space="preserve">planned to make a campfire and as a group </w:t>
      </w:r>
      <w:r w:rsidR="035F8859" w:rsidRPr="00F72493">
        <w:rPr>
          <w:sz w:val="22"/>
          <w:szCs w:val="22"/>
        </w:rPr>
        <w:t xml:space="preserve">cook </w:t>
      </w:r>
      <w:r w:rsidR="3F793991" w:rsidRPr="00F72493">
        <w:rPr>
          <w:sz w:val="22"/>
          <w:szCs w:val="22"/>
        </w:rPr>
        <w:t xml:space="preserve">some baked potatoes, soup and bread. </w:t>
      </w:r>
      <w:r w:rsidR="60FBB711" w:rsidRPr="00F72493">
        <w:rPr>
          <w:sz w:val="22"/>
          <w:szCs w:val="22"/>
        </w:rPr>
        <w:t xml:space="preserve">The participants who attended this session were particularly </w:t>
      </w:r>
      <w:r w:rsidR="00A1053F" w:rsidRPr="00F72493">
        <w:rPr>
          <w:sz w:val="22"/>
          <w:szCs w:val="22"/>
        </w:rPr>
        <w:t>capable,</w:t>
      </w:r>
      <w:r w:rsidR="60FBB711" w:rsidRPr="00F72493">
        <w:rPr>
          <w:sz w:val="22"/>
          <w:szCs w:val="22"/>
        </w:rPr>
        <w:t xml:space="preserve"> so we decided to take them on a short walk through the wetlands to take in the unique environment and wildlife. </w:t>
      </w:r>
      <w:r w:rsidR="59146D62" w:rsidRPr="00F72493">
        <w:rPr>
          <w:sz w:val="22"/>
          <w:szCs w:val="22"/>
        </w:rPr>
        <w:t xml:space="preserve">We then came back and while eating had a short discussion about what participants enjoyed and what they would like from future sessions. This </w:t>
      </w:r>
      <w:r w:rsidR="00A1053F" w:rsidRPr="00F72493">
        <w:rPr>
          <w:sz w:val="22"/>
          <w:szCs w:val="22"/>
        </w:rPr>
        <w:t>can</w:t>
      </w:r>
      <w:r w:rsidR="47FF4E86" w:rsidRPr="00F72493">
        <w:rPr>
          <w:sz w:val="22"/>
          <w:szCs w:val="22"/>
        </w:rPr>
        <w:t xml:space="preserve"> help us and the Stroke association if in future we or someone else </w:t>
      </w:r>
      <w:r w:rsidRPr="00F72493">
        <w:rPr>
          <w:sz w:val="22"/>
          <w:szCs w:val="22"/>
        </w:rPr>
        <w:t>are</w:t>
      </w:r>
      <w:r w:rsidR="47FF4E86" w:rsidRPr="00F72493">
        <w:rPr>
          <w:sz w:val="22"/>
          <w:szCs w:val="22"/>
        </w:rPr>
        <w:t xml:space="preserve"> asked to recreate the project</w:t>
      </w:r>
      <w:r w:rsidR="0FC4223C" w:rsidRPr="00F72493">
        <w:rPr>
          <w:sz w:val="22"/>
          <w:szCs w:val="22"/>
        </w:rPr>
        <w:t xml:space="preserve">, as participants have identified the things they want to do more or less of. </w:t>
      </w:r>
      <w:r w:rsidR="00934058" w:rsidRPr="00F72493">
        <w:rPr>
          <w:noProof/>
          <w:sz w:val="22"/>
          <w:szCs w:val="22"/>
        </w:rPr>
        <w:drawing>
          <wp:anchor distT="0" distB="0" distL="114300" distR="114300" simplePos="0" relativeHeight="251663360" behindDoc="0" locked="0" layoutInCell="1" allowOverlap="1" wp14:anchorId="18BF96E5" wp14:editId="3077C959">
            <wp:simplePos x="0" y="0"/>
            <wp:positionH relativeFrom="margin">
              <wp:align>left</wp:align>
            </wp:positionH>
            <wp:positionV relativeFrom="paragraph">
              <wp:posOffset>5080</wp:posOffset>
            </wp:positionV>
            <wp:extent cx="2595245" cy="1946910"/>
            <wp:effectExtent l="0" t="0" r="0" b="0"/>
            <wp:wrapSquare wrapText="bothSides"/>
            <wp:docPr id="1952503745" name="Picture 195250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95245" cy="1946910"/>
                    </a:xfrm>
                    <a:prstGeom prst="rect">
                      <a:avLst/>
                    </a:prstGeom>
                  </pic:spPr>
                </pic:pic>
              </a:graphicData>
            </a:graphic>
            <wp14:sizeRelH relativeFrom="margin">
              <wp14:pctWidth>0</wp14:pctWidth>
            </wp14:sizeRelH>
            <wp14:sizeRelV relativeFrom="margin">
              <wp14:pctHeight>0</wp14:pctHeight>
            </wp14:sizeRelV>
          </wp:anchor>
        </w:drawing>
      </w:r>
      <w:r w:rsidR="0FC4223C" w:rsidRPr="00F72493">
        <w:rPr>
          <w:sz w:val="22"/>
          <w:szCs w:val="22"/>
        </w:rPr>
        <w:t>Participants said they enjoyed the inclusiveness of activities, so they felt there was a place for them even if they were not doing a s</w:t>
      </w:r>
      <w:r w:rsidR="031AE60B" w:rsidRPr="00F72493">
        <w:rPr>
          <w:sz w:val="22"/>
          <w:szCs w:val="22"/>
        </w:rPr>
        <w:t xml:space="preserve">pecific activity. One participant said they would like planting activities specifically. It was also highlighted that </w:t>
      </w:r>
      <w:r w:rsidR="08E182B3" w:rsidRPr="00F72493">
        <w:rPr>
          <w:sz w:val="22"/>
          <w:szCs w:val="22"/>
        </w:rPr>
        <w:t xml:space="preserve">the relaxed style of facilitation and planning was helpful in making participants feel comfortable and confident to engage </w:t>
      </w:r>
      <w:r w:rsidR="000175AC" w:rsidRPr="00F72493">
        <w:rPr>
          <w:sz w:val="22"/>
          <w:szCs w:val="22"/>
        </w:rPr>
        <w:t>in</w:t>
      </w:r>
      <w:r w:rsidR="08E182B3" w:rsidRPr="00F72493">
        <w:rPr>
          <w:sz w:val="22"/>
          <w:szCs w:val="22"/>
        </w:rPr>
        <w:t xml:space="preserve"> the sessions. </w:t>
      </w:r>
      <w:r w:rsidR="0C512A67" w:rsidRPr="00F72493">
        <w:rPr>
          <w:sz w:val="22"/>
          <w:szCs w:val="22"/>
        </w:rPr>
        <w:t xml:space="preserve">This </w:t>
      </w:r>
      <w:r w:rsidR="007E55DE" w:rsidRPr="00F72493">
        <w:rPr>
          <w:sz w:val="22"/>
          <w:szCs w:val="22"/>
        </w:rPr>
        <w:t xml:space="preserve">relaxed style </w:t>
      </w:r>
      <w:r w:rsidR="0C512A67" w:rsidRPr="00F72493">
        <w:rPr>
          <w:sz w:val="22"/>
          <w:szCs w:val="22"/>
        </w:rPr>
        <w:t xml:space="preserve">was </w:t>
      </w:r>
      <w:r w:rsidR="000175AC" w:rsidRPr="00F72493">
        <w:rPr>
          <w:sz w:val="22"/>
          <w:szCs w:val="22"/>
        </w:rPr>
        <w:t>deliberate;</w:t>
      </w:r>
      <w:r w:rsidR="007E55DE" w:rsidRPr="00F72493">
        <w:rPr>
          <w:sz w:val="22"/>
          <w:szCs w:val="22"/>
        </w:rPr>
        <w:t xml:space="preserve"> </w:t>
      </w:r>
      <w:r w:rsidR="000175AC" w:rsidRPr="00F72493">
        <w:rPr>
          <w:sz w:val="22"/>
          <w:szCs w:val="22"/>
        </w:rPr>
        <w:t>however,</w:t>
      </w:r>
      <w:r w:rsidR="0C512A67" w:rsidRPr="00F72493">
        <w:rPr>
          <w:sz w:val="22"/>
          <w:szCs w:val="22"/>
        </w:rPr>
        <w:t xml:space="preserve"> I think it helped that as </w:t>
      </w:r>
      <w:r w:rsidR="00F72493" w:rsidRPr="00F72493">
        <w:rPr>
          <w:sz w:val="22"/>
          <w:szCs w:val="22"/>
        </w:rPr>
        <w:t>people,</w:t>
      </w:r>
      <w:r w:rsidR="0C512A67" w:rsidRPr="00F72493">
        <w:rPr>
          <w:sz w:val="22"/>
          <w:szCs w:val="22"/>
        </w:rPr>
        <w:t xml:space="preserve"> me and my co-facilitators</w:t>
      </w:r>
      <w:r w:rsidR="007E55DE" w:rsidRPr="00F72493">
        <w:rPr>
          <w:sz w:val="22"/>
          <w:szCs w:val="22"/>
        </w:rPr>
        <w:t xml:space="preserve"> have a calm </w:t>
      </w:r>
      <w:r w:rsidRPr="00F72493">
        <w:rPr>
          <w:sz w:val="22"/>
          <w:szCs w:val="22"/>
        </w:rPr>
        <w:t>temperament,</w:t>
      </w:r>
      <w:r w:rsidR="007E55DE" w:rsidRPr="00F72493">
        <w:rPr>
          <w:sz w:val="22"/>
          <w:szCs w:val="22"/>
        </w:rPr>
        <w:t xml:space="preserve"> and</w:t>
      </w:r>
      <w:r w:rsidR="6E936F2F" w:rsidRPr="00F72493">
        <w:rPr>
          <w:sz w:val="22"/>
          <w:szCs w:val="22"/>
        </w:rPr>
        <w:t xml:space="preserve"> </w:t>
      </w:r>
      <w:r w:rsidR="007E55DE" w:rsidRPr="00F72493">
        <w:rPr>
          <w:sz w:val="22"/>
          <w:szCs w:val="22"/>
        </w:rPr>
        <w:t>we were mentally prepared for</w:t>
      </w:r>
      <w:r w:rsidR="6E936F2F" w:rsidRPr="00F72493">
        <w:rPr>
          <w:sz w:val="22"/>
          <w:szCs w:val="22"/>
        </w:rPr>
        <w:t xml:space="preserve"> plans changing. </w:t>
      </w:r>
      <w:r w:rsidR="27130D18" w:rsidRPr="00F72493">
        <w:rPr>
          <w:sz w:val="22"/>
          <w:szCs w:val="22"/>
        </w:rPr>
        <w:t xml:space="preserve">I would say in future this is something </w:t>
      </w:r>
      <w:r w:rsidR="51675953" w:rsidRPr="00F72493">
        <w:rPr>
          <w:sz w:val="22"/>
          <w:szCs w:val="22"/>
        </w:rPr>
        <w:t xml:space="preserve">I would continue to </w:t>
      </w:r>
      <w:proofErr w:type="spellStart"/>
      <w:r w:rsidR="51675953" w:rsidRPr="00F72493">
        <w:rPr>
          <w:sz w:val="22"/>
          <w:szCs w:val="22"/>
        </w:rPr>
        <w:t>prioritise</w:t>
      </w:r>
      <w:proofErr w:type="spellEnd"/>
      <w:r w:rsidR="51675953" w:rsidRPr="00F72493">
        <w:rPr>
          <w:sz w:val="22"/>
          <w:szCs w:val="22"/>
        </w:rPr>
        <w:t xml:space="preserve"> as I think how we behaved as facilitators rubbed off on participants and because we were professional </w:t>
      </w:r>
      <w:r w:rsidR="48B8D226" w:rsidRPr="00F72493">
        <w:rPr>
          <w:sz w:val="22"/>
          <w:szCs w:val="22"/>
        </w:rPr>
        <w:t xml:space="preserve">and friendly it put participants who may have been anxious or feeling negative emotions at ease which set the tone for the </w:t>
      </w:r>
      <w:r w:rsidR="000175AC" w:rsidRPr="00F72493">
        <w:rPr>
          <w:sz w:val="22"/>
          <w:szCs w:val="22"/>
        </w:rPr>
        <w:t>session and</w:t>
      </w:r>
      <w:r w:rsidR="005D00C2" w:rsidRPr="00F72493">
        <w:rPr>
          <w:sz w:val="22"/>
          <w:szCs w:val="22"/>
        </w:rPr>
        <w:t xml:space="preserve"> resulted in higher engagement</w:t>
      </w:r>
      <w:r w:rsidR="48B8D226" w:rsidRPr="00F72493">
        <w:rPr>
          <w:sz w:val="22"/>
          <w:szCs w:val="22"/>
        </w:rPr>
        <w:t xml:space="preserve">. </w:t>
      </w:r>
    </w:p>
    <w:p w14:paraId="46B0ECCE" w14:textId="77777777" w:rsidR="000C01D9" w:rsidRDefault="000C01D9" w:rsidP="7FF7BD93">
      <w:pPr>
        <w:spacing w:after="0"/>
        <w:rPr>
          <w:sz w:val="22"/>
          <w:szCs w:val="22"/>
        </w:rPr>
      </w:pPr>
    </w:p>
    <w:p w14:paraId="19441C6B" w14:textId="77777777" w:rsidR="000C01D9" w:rsidRDefault="000C01D9" w:rsidP="7FF7BD93">
      <w:pPr>
        <w:spacing w:after="0"/>
        <w:rPr>
          <w:sz w:val="22"/>
          <w:szCs w:val="22"/>
        </w:rPr>
      </w:pPr>
    </w:p>
    <w:p w14:paraId="0BC068F5" w14:textId="77777777" w:rsidR="000C01D9" w:rsidRPr="00F72493" w:rsidRDefault="000C01D9" w:rsidP="7FF7BD93">
      <w:pPr>
        <w:spacing w:after="0"/>
        <w:rPr>
          <w:sz w:val="22"/>
          <w:szCs w:val="22"/>
        </w:rPr>
      </w:pPr>
    </w:p>
    <w:p w14:paraId="141D20C5" w14:textId="41D94639" w:rsidR="003F4C4B" w:rsidRPr="00F72493" w:rsidRDefault="540BE36F" w:rsidP="1416D525">
      <w:pPr>
        <w:spacing w:before="240" w:after="240"/>
        <w:rPr>
          <w:rFonts w:eastAsia="Arial" w:cs="Arial"/>
          <w:sz w:val="22"/>
          <w:szCs w:val="22"/>
        </w:rPr>
      </w:pPr>
      <w:r w:rsidRPr="00F72493">
        <w:rPr>
          <w:rFonts w:eastAsia="Arial" w:cs="Arial"/>
          <w:sz w:val="22"/>
          <w:szCs w:val="22"/>
        </w:rPr>
        <w:t xml:space="preserve">By looking critically </w:t>
      </w:r>
      <w:r w:rsidR="00934058">
        <w:rPr>
          <w:rFonts w:eastAsia="Arial" w:cs="Arial"/>
          <w:sz w:val="22"/>
          <w:szCs w:val="22"/>
        </w:rPr>
        <w:t>a</w:t>
      </w:r>
      <w:r w:rsidRPr="00F72493">
        <w:rPr>
          <w:rFonts w:eastAsia="Arial" w:cs="Arial"/>
          <w:sz w:val="22"/>
          <w:szCs w:val="22"/>
        </w:rPr>
        <w:t xml:space="preserve">t the </w:t>
      </w:r>
      <w:r w:rsidR="000C01D9" w:rsidRPr="00F72493">
        <w:rPr>
          <w:rFonts w:eastAsia="Arial" w:cs="Arial"/>
          <w:sz w:val="22"/>
          <w:szCs w:val="22"/>
        </w:rPr>
        <w:t>project,</w:t>
      </w:r>
      <w:r w:rsidRPr="00F72493">
        <w:rPr>
          <w:rFonts w:eastAsia="Arial" w:cs="Arial"/>
          <w:sz w:val="22"/>
          <w:szCs w:val="22"/>
        </w:rPr>
        <w:t xml:space="preserve"> we can identify barriers and challenges which will aid in improving the effectiveness of future projects. </w:t>
      </w:r>
    </w:p>
    <w:p w14:paraId="61DDAB14" w14:textId="2F151842" w:rsidR="000C01D9" w:rsidRPr="00F72493" w:rsidRDefault="540BE36F" w:rsidP="1416D525">
      <w:pPr>
        <w:spacing w:before="240" w:after="240"/>
        <w:rPr>
          <w:rFonts w:eastAsia="Arial" w:cs="Arial"/>
          <w:sz w:val="22"/>
          <w:szCs w:val="22"/>
        </w:rPr>
      </w:pPr>
      <w:r w:rsidRPr="00F72493">
        <w:rPr>
          <w:rFonts w:eastAsia="Arial" w:cs="Arial"/>
          <w:sz w:val="22"/>
          <w:szCs w:val="22"/>
        </w:rPr>
        <w:t xml:space="preserve">Barriers identified </w:t>
      </w:r>
      <w:r w:rsidR="000C01D9" w:rsidRPr="00F72493">
        <w:rPr>
          <w:rFonts w:eastAsia="Arial" w:cs="Arial"/>
          <w:sz w:val="22"/>
          <w:szCs w:val="22"/>
        </w:rPr>
        <w:t>were</w:t>
      </w:r>
      <w:r w:rsidRPr="00F72493">
        <w:rPr>
          <w:rFonts w:eastAsia="Arial" w:cs="Arial"/>
          <w:sz w:val="22"/>
          <w:szCs w:val="22"/>
        </w:rPr>
        <w:t xml:space="preserve"> low participant uptake</w:t>
      </w:r>
      <w:r w:rsidR="408443DB" w:rsidRPr="00F72493">
        <w:rPr>
          <w:rFonts w:eastAsia="Arial" w:cs="Arial"/>
          <w:sz w:val="22"/>
          <w:szCs w:val="22"/>
        </w:rPr>
        <w:t xml:space="preserve"> and accessibility of the environment.</w:t>
      </w:r>
      <w:r w:rsidR="01721A33" w:rsidRPr="00F72493">
        <w:rPr>
          <w:rFonts w:eastAsia="Arial" w:cs="Arial"/>
          <w:sz w:val="22"/>
          <w:szCs w:val="22"/>
        </w:rPr>
        <w:t xml:space="preserve"> Because the timing of this project was very specific and had to be done at short notice </w:t>
      </w:r>
      <w:r w:rsidR="451738A3" w:rsidRPr="00F72493">
        <w:rPr>
          <w:rFonts w:eastAsia="Arial" w:cs="Arial"/>
          <w:sz w:val="22"/>
          <w:szCs w:val="22"/>
        </w:rPr>
        <w:t xml:space="preserve">gaining the </w:t>
      </w:r>
      <w:r w:rsidR="000C01D9" w:rsidRPr="00F72493">
        <w:rPr>
          <w:rFonts w:eastAsia="Arial" w:cs="Arial"/>
          <w:sz w:val="22"/>
          <w:szCs w:val="22"/>
        </w:rPr>
        <w:t>number</w:t>
      </w:r>
      <w:r w:rsidR="451738A3" w:rsidRPr="00F72493">
        <w:rPr>
          <w:rFonts w:eastAsia="Arial" w:cs="Arial"/>
          <w:sz w:val="22"/>
          <w:szCs w:val="22"/>
        </w:rPr>
        <w:t xml:space="preserve"> of participants we wanted was difficult. Being students was also a factor in this scenario as we have </w:t>
      </w:r>
      <w:r w:rsidR="129869CB" w:rsidRPr="00F72493">
        <w:rPr>
          <w:rFonts w:eastAsia="Arial" w:cs="Arial"/>
          <w:sz w:val="22"/>
          <w:szCs w:val="22"/>
        </w:rPr>
        <w:t xml:space="preserve">unregular schedules meaning the sessions </w:t>
      </w:r>
      <w:r w:rsidR="129869CB" w:rsidRPr="00F72493">
        <w:rPr>
          <w:rFonts w:eastAsia="Arial" w:cs="Arial"/>
          <w:sz w:val="22"/>
          <w:szCs w:val="22"/>
        </w:rPr>
        <w:lastRenderedPageBreak/>
        <w:t xml:space="preserve">could not be </w:t>
      </w:r>
      <w:r w:rsidR="6D2DFF11" w:rsidRPr="00F72493">
        <w:rPr>
          <w:rFonts w:eastAsia="Arial" w:cs="Arial"/>
          <w:sz w:val="22"/>
          <w:szCs w:val="22"/>
        </w:rPr>
        <w:t xml:space="preserve">on the same days each week. This created a problem </w:t>
      </w:r>
      <w:r w:rsidR="000C01D9" w:rsidRPr="00F72493">
        <w:rPr>
          <w:rFonts w:eastAsia="Arial" w:cs="Arial"/>
          <w:sz w:val="22"/>
          <w:szCs w:val="22"/>
        </w:rPr>
        <w:t>for</w:t>
      </w:r>
      <w:r w:rsidR="6D2DFF11" w:rsidRPr="00F72493">
        <w:rPr>
          <w:rFonts w:eastAsia="Arial" w:cs="Arial"/>
          <w:sz w:val="22"/>
          <w:szCs w:val="22"/>
        </w:rPr>
        <w:t xml:space="preserve"> participants as they would come but be unable to return because they would have other things on other days. This was a predictable barri</w:t>
      </w:r>
      <w:r w:rsidR="05F70F10" w:rsidRPr="00F72493">
        <w:rPr>
          <w:rFonts w:eastAsia="Arial" w:cs="Arial"/>
          <w:sz w:val="22"/>
          <w:szCs w:val="22"/>
        </w:rPr>
        <w:t>er however in future I think this would become less and less of a problem as it was fed</w:t>
      </w:r>
      <w:r w:rsidR="0F4E9C2F" w:rsidRPr="00F72493">
        <w:rPr>
          <w:rFonts w:eastAsia="Arial" w:cs="Arial"/>
          <w:sz w:val="22"/>
          <w:szCs w:val="22"/>
        </w:rPr>
        <w:t xml:space="preserve"> </w:t>
      </w:r>
      <w:r w:rsidR="05F70F10" w:rsidRPr="00F72493">
        <w:rPr>
          <w:rFonts w:eastAsia="Arial" w:cs="Arial"/>
          <w:sz w:val="22"/>
          <w:szCs w:val="22"/>
        </w:rPr>
        <w:t>back that a want for more sessions was expressed by stroke survivors and carers who had hea</w:t>
      </w:r>
      <w:r w:rsidR="47664249" w:rsidRPr="00F72493">
        <w:rPr>
          <w:rFonts w:eastAsia="Arial" w:cs="Arial"/>
          <w:sz w:val="22"/>
          <w:szCs w:val="22"/>
        </w:rPr>
        <w:t xml:space="preserve">rd about the sessions </w:t>
      </w:r>
      <w:r w:rsidR="071A1837" w:rsidRPr="00F72493">
        <w:rPr>
          <w:rFonts w:eastAsia="Arial" w:cs="Arial"/>
          <w:sz w:val="22"/>
          <w:szCs w:val="22"/>
        </w:rPr>
        <w:t>through</w:t>
      </w:r>
      <w:r w:rsidR="47664249" w:rsidRPr="00F72493">
        <w:rPr>
          <w:rFonts w:eastAsia="Arial" w:cs="Arial"/>
          <w:sz w:val="22"/>
          <w:szCs w:val="22"/>
        </w:rPr>
        <w:t xml:space="preserve"> word of </w:t>
      </w:r>
      <w:r w:rsidR="000C01D9" w:rsidRPr="00F72493">
        <w:rPr>
          <w:rFonts w:eastAsia="Arial" w:cs="Arial"/>
          <w:sz w:val="22"/>
          <w:szCs w:val="22"/>
        </w:rPr>
        <w:t>mouth. The</w:t>
      </w:r>
      <w:r w:rsidR="723CC1DB" w:rsidRPr="00F72493">
        <w:rPr>
          <w:rFonts w:eastAsia="Arial" w:cs="Arial"/>
          <w:sz w:val="22"/>
          <w:szCs w:val="22"/>
        </w:rPr>
        <w:t xml:space="preserve"> second barrier identified was the accessibility of the environment, if recreating this project it should be a priority to </w:t>
      </w:r>
      <w:r w:rsidR="1EA17470" w:rsidRPr="00F72493">
        <w:rPr>
          <w:rFonts w:eastAsia="Arial" w:cs="Arial"/>
          <w:sz w:val="22"/>
          <w:szCs w:val="22"/>
        </w:rPr>
        <w:t>offer better solutions. For example, it ma</w:t>
      </w:r>
      <w:r w:rsidR="23CAAB9E" w:rsidRPr="00F72493">
        <w:rPr>
          <w:rFonts w:eastAsia="Arial" w:cs="Arial"/>
          <w:sz w:val="22"/>
          <w:szCs w:val="22"/>
        </w:rPr>
        <w:t xml:space="preserve">y be important to have a store of suitable footwear like wellingtons </w:t>
      </w:r>
      <w:r w:rsidR="0BE05E09" w:rsidRPr="00F72493">
        <w:rPr>
          <w:rFonts w:eastAsia="Arial" w:cs="Arial"/>
          <w:sz w:val="22"/>
          <w:szCs w:val="22"/>
        </w:rPr>
        <w:t>because the site do</w:t>
      </w:r>
      <w:r w:rsidR="56EFE7E3" w:rsidRPr="00F72493">
        <w:rPr>
          <w:rFonts w:eastAsia="Arial" w:cs="Arial"/>
          <w:sz w:val="22"/>
          <w:szCs w:val="22"/>
        </w:rPr>
        <w:t xml:space="preserve">es not have any designated concrete paths this would increase the area participants can explore. More </w:t>
      </w:r>
      <w:r w:rsidR="000C01D9" w:rsidRPr="00F72493">
        <w:rPr>
          <w:rFonts w:eastAsia="Arial" w:cs="Arial"/>
          <w:sz w:val="22"/>
          <w:szCs w:val="22"/>
        </w:rPr>
        <w:t>advertising</w:t>
      </w:r>
      <w:r w:rsidR="56EFE7E3" w:rsidRPr="00F72493">
        <w:rPr>
          <w:rFonts w:eastAsia="Arial" w:cs="Arial"/>
          <w:sz w:val="22"/>
          <w:szCs w:val="22"/>
        </w:rPr>
        <w:t xml:space="preserve"> of the site could</w:t>
      </w:r>
      <w:r w:rsidR="468A9B79" w:rsidRPr="00F72493">
        <w:rPr>
          <w:rFonts w:eastAsia="Arial" w:cs="Arial"/>
          <w:sz w:val="22"/>
          <w:szCs w:val="22"/>
        </w:rPr>
        <w:t xml:space="preserve"> also improve the </w:t>
      </w:r>
      <w:proofErr w:type="spellStart"/>
      <w:r w:rsidR="468A9B79" w:rsidRPr="00F72493">
        <w:rPr>
          <w:rFonts w:eastAsia="Arial" w:cs="Arial"/>
          <w:sz w:val="22"/>
          <w:szCs w:val="22"/>
        </w:rPr>
        <w:t>accessability</w:t>
      </w:r>
      <w:proofErr w:type="spellEnd"/>
      <w:r w:rsidR="468A9B79" w:rsidRPr="00F72493">
        <w:rPr>
          <w:rFonts w:eastAsia="Arial" w:cs="Arial"/>
          <w:sz w:val="22"/>
          <w:szCs w:val="22"/>
        </w:rPr>
        <w:t xml:space="preserve"> in terms of reducing anxiety and increasing confidence in potential participants. </w:t>
      </w:r>
    </w:p>
    <w:p w14:paraId="3D27A93B" w14:textId="63C1D61D" w:rsidR="003F4C4B" w:rsidRPr="00F72493" w:rsidRDefault="6D94C718" w:rsidP="1416D525">
      <w:pPr>
        <w:spacing w:before="240" w:after="240"/>
        <w:rPr>
          <w:rFonts w:eastAsia="Arial" w:cs="Arial"/>
          <w:sz w:val="22"/>
          <w:szCs w:val="22"/>
        </w:rPr>
      </w:pPr>
      <w:r w:rsidRPr="00F72493">
        <w:rPr>
          <w:rFonts w:eastAsia="Arial" w:cs="Arial"/>
          <w:sz w:val="22"/>
          <w:szCs w:val="22"/>
        </w:rPr>
        <w:t xml:space="preserve">The challenges of this project </w:t>
      </w:r>
      <w:r w:rsidR="000C01D9" w:rsidRPr="00F72493">
        <w:rPr>
          <w:rFonts w:eastAsia="Arial" w:cs="Arial"/>
          <w:sz w:val="22"/>
          <w:szCs w:val="22"/>
        </w:rPr>
        <w:t>were</w:t>
      </w:r>
      <w:r w:rsidR="000C01D9">
        <w:rPr>
          <w:rFonts w:eastAsia="Arial" w:cs="Arial"/>
          <w:sz w:val="22"/>
          <w:szCs w:val="22"/>
        </w:rPr>
        <w:t>;</w:t>
      </w:r>
    </w:p>
    <w:p w14:paraId="345A7528" w14:textId="12E4184F" w:rsidR="003F4C4B" w:rsidRPr="00F72493" w:rsidRDefault="6D94C718" w:rsidP="1416D525">
      <w:pPr>
        <w:pStyle w:val="ListParagraph"/>
        <w:numPr>
          <w:ilvl w:val="0"/>
          <w:numId w:val="1"/>
        </w:numPr>
        <w:spacing w:before="240" w:after="240"/>
        <w:rPr>
          <w:rFonts w:eastAsia="Arial" w:cs="Arial"/>
          <w:sz w:val="22"/>
          <w:szCs w:val="22"/>
        </w:rPr>
      </w:pPr>
      <w:r w:rsidRPr="00F72493">
        <w:rPr>
          <w:rFonts w:eastAsia="Arial" w:cs="Arial"/>
          <w:sz w:val="22"/>
          <w:szCs w:val="22"/>
        </w:rPr>
        <w:t>Understanding participant needs</w:t>
      </w:r>
    </w:p>
    <w:p w14:paraId="48646107" w14:textId="2FA4DFAF" w:rsidR="003F4C4B" w:rsidRPr="00F72493" w:rsidRDefault="6D94C718" w:rsidP="1416D525">
      <w:pPr>
        <w:pStyle w:val="ListParagraph"/>
        <w:numPr>
          <w:ilvl w:val="0"/>
          <w:numId w:val="1"/>
        </w:numPr>
        <w:spacing w:before="240" w:after="240"/>
        <w:rPr>
          <w:rFonts w:eastAsia="Arial" w:cs="Arial"/>
          <w:sz w:val="22"/>
          <w:szCs w:val="22"/>
        </w:rPr>
      </w:pPr>
      <w:r w:rsidRPr="00F72493">
        <w:rPr>
          <w:rFonts w:eastAsia="Arial" w:cs="Arial"/>
          <w:sz w:val="22"/>
          <w:szCs w:val="22"/>
        </w:rPr>
        <w:t xml:space="preserve">Reliability of us as facilitators </w:t>
      </w:r>
    </w:p>
    <w:p w14:paraId="3638E11E" w14:textId="160CB4BD" w:rsidR="000A6A16" w:rsidRPr="00F72493" w:rsidRDefault="6D94C718" w:rsidP="1416D525">
      <w:pPr>
        <w:spacing w:before="240" w:after="240"/>
        <w:rPr>
          <w:rFonts w:eastAsia="Arial" w:cs="Arial"/>
          <w:sz w:val="22"/>
          <w:szCs w:val="22"/>
        </w:rPr>
      </w:pPr>
      <w:r w:rsidRPr="00F72493">
        <w:rPr>
          <w:rFonts w:eastAsia="Arial" w:cs="Arial"/>
          <w:sz w:val="22"/>
          <w:szCs w:val="22"/>
        </w:rPr>
        <w:t>Through conversations with participants and group reflections the outcomes of the project would be identified as</w:t>
      </w:r>
      <w:r w:rsidR="7770F924" w:rsidRPr="00F72493">
        <w:rPr>
          <w:rFonts w:eastAsia="Arial" w:cs="Arial"/>
          <w:sz w:val="22"/>
          <w:szCs w:val="22"/>
        </w:rPr>
        <w:t xml:space="preserve">; time at </w:t>
      </w:r>
      <w:proofErr w:type="spellStart"/>
      <w:r w:rsidR="7770F924" w:rsidRPr="00F72493">
        <w:rPr>
          <w:rFonts w:eastAsia="Arial" w:cs="Arial"/>
          <w:sz w:val="22"/>
          <w:szCs w:val="22"/>
        </w:rPr>
        <w:t>Cynefin</w:t>
      </w:r>
      <w:proofErr w:type="spellEnd"/>
      <w:r w:rsidR="7770F924" w:rsidRPr="00F72493">
        <w:rPr>
          <w:rFonts w:eastAsia="Arial" w:cs="Arial"/>
          <w:sz w:val="22"/>
          <w:szCs w:val="22"/>
        </w:rPr>
        <w:t xml:space="preserve"> gave participants</w:t>
      </w:r>
      <w:r w:rsidR="7594D8FB" w:rsidRPr="00F72493">
        <w:rPr>
          <w:rFonts w:eastAsia="Arial" w:cs="Arial"/>
          <w:sz w:val="22"/>
          <w:szCs w:val="22"/>
        </w:rPr>
        <w:t>;</w:t>
      </w:r>
      <w:r w:rsidR="7770F924" w:rsidRPr="00F72493">
        <w:rPr>
          <w:rFonts w:eastAsia="Arial" w:cs="Arial"/>
          <w:sz w:val="22"/>
          <w:szCs w:val="22"/>
        </w:rPr>
        <w:t xml:space="preserve"> some distraction from their symptoms</w:t>
      </w:r>
      <w:r w:rsidR="2EC4B652" w:rsidRPr="00F72493">
        <w:rPr>
          <w:rFonts w:eastAsia="Arial" w:cs="Arial"/>
          <w:sz w:val="22"/>
          <w:szCs w:val="22"/>
        </w:rPr>
        <w:t xml:space="preserve">/caring commitments, </w:t>
      </w:r>
      <w:r w:rsidR="66861C7D" w:rsidRPr="00F72493">
        <w:rPr>
          <w:rFonts w:eastAsia="Arial" w:cs="Arial"/>
          <w:sz w:val="22"/>
          <w:szCs w:val="22"/>
        </w:rPr>
        <w:t>opportunity to speak to others who have a similar experience</w:t>
      </w:r>
      <w:r w:rsidR="3B2B46DA" w:rsidRPr="00F72493">
        <w:rPr>
          <w:rFonts w:eastAsia="Arial" w:cs="Arial"/>
          <w:sz w:val="22"/>
          <w:szCs w:val="22"/>
        </w:rPr>
        <w:t xml:space="preserve">, these things both brought a sense of mindfulness and although it was not a long project participants still said it was impactful </w:t>
      </w:r>
      <w:r w:rsidR="74684CBD" w:rsidRPr="00F72493">
        <w:rPr>
          <w:rFonts w:eastAsia="Arial" w:cs="Arial"/>
          <w:sz w:val="22"/>
          <w:szCs w:val="22"/>
        </w:rPr>
        <w:t xml:space="preserve">to be able to do something physical and outdoors as those are the things often hard after experiencing a stroke. </w:t>
      </w:r>
      <w:r w:rsidR="74420011" w:rsidRPr="00F72493">
        <w:rPr>
          <w:rFonts w:eastAsia="Arial" w:cs="Arial"/>
          <w:sz w:val="22"/>
          <w:szCs w:val="22"/>
        </w:rPr>
        <w:t xml:space="preserve">This is shown by </w:t>
      </w:r>
      <w:r w:rsidR="214F05C3" w:rsidRPr="00F72493">
        <w:rPr>
          <w:rFonts w:eastAsia="Arial" w:cs="Arial"/>
          <w:sz w:val="22"/>
          <w:szCs w:val="22"/>
        </w:rPr>
        <w:t xml:space="preserve"> </w:t>
      </w:r>
    </w:p>
    <w:p w14:paraId="15296993" w14:textId="4602A770" w:rsidR="000A6A16" w:rsidRPr="00F72493" w:rsidRDefault="5906EDBA" w:rsidP="1416D525">
      <w:pPr>
        <w:spacing w:before="240" w:after="240"/>
        <w:rPr>
          <w:rFonts w:eastAsia="Arial" w:cs="Arial"/>
          <w:color w:val="FF0000"/>
          <w:sz w:val="22"/>
          <w:szCs w:val="22"/>
        </w:rPr>
      </w:pPr>
      <w:r w:rsidRPr="00F72493">
        <w:rPr>
          <w:rFonts w:eastAsia="Arial" w:cs="Arial"/>
          <w:sz w:val="22"/>
          <w:szCs w:val="22"/>
        </w:rPr>
        <w:t>There were also outcomes for us as facilitators. The project allowed growth for facilitators</w:t>
      </w:r>
      <w:r w:rsidR="5B973BF7" w:rsidRPr="00F72493">
        <w:rPr>
          <w:rFonts w:eastAsia="Arial" w:cs="Arial"/>
          <w:sz w:val="22"/>
          <w:szCs w:val="22"/>
        </w:rPr>
        <w:t>, as someone</w:t>
      </w:r>
      <w:r w:rsidRPr="00F72493">
        <w:rPr>
          <w:rFonts w:eastAsia="Arial" w:cs="Arial"/>
          <w:sz w:val="22"/>
          <w:szCs w:val="22"/>
        </w:rPr>
        <w:t xml:space="preserve"> who had never worked with disabled people before i</w:t>
      </w:r>
      <w:r w:rsidR="3A96AD4B" w:rsidRPr="00F72493">
        <w:rPr>
          <w:rFonts w:eastAsia="Arial" w:cs="Arial"/>
          <w:sz w:val="22"/>
          <w:szCs w:val="22"/>
        </w:rPr>
        <w:t xml:space="preserve">t gave insight into the lived experiences of this group which can in future inform how </w:t>
      </w:r>
      <w:r w:rsidR="701D1A85" w:rsidRPr="00F72493">
        <w:rPr>
          <w:rFonts w:eastAsia="Arial" w:cs="Arial"/>
          <w:sz w:val="22"/>
          <w:szCs w:val="22"/>
        </w:rPr>
        <w:t>I work with them in future</w:t>
      </w:r>
      <w:r w:rsidR="4EE4AE14" w:rsidRPr="00F72493">
        <w:rPr>
          <w:rFonts w:eastAsia="Arial" w:cs="Arial"/>
          <w:sz w:val="22"/>
          <w:szCs w:val="22"/>
        </w:rPr>
        <w:t xml:space="preserve">. </w:t>
      </w:r>
    </w:p>
    <w:p w14:paraId="4B950A00" w14:textId="4497C7D6" w:rsidR="0067317A" w:rsidRPr="00F72493" w:rsidRDefault="00D13A48" w:rsidP="0ED24AD7">
      <w:pPr>
        <w:spacing w:after="0"/>
        <w:rPr>
          <w:sz w:val="22"/>
          <w:szCs w:val="22"/>
        </w:rPr>
      </w:pPr>
      <w:r w:rsidRPr="00F72493">
        <w:rPr>
          <w:sz w:val="22"/>
          <w:szCs w:val="22"/>
        </w:rPr>
        <w:t xml:space="preserve">In recreating the </w:t>
      </w:r>
      <w:r w:rsidR="001E46E5" w:rsidRPr="00F72493">
        <w:rPr>
          <w:sz w:val="22"/>
          <w:szCs w:val="22"/>
        </w:rPr>
        <w:t>project,</w:t>
      </w:r>
      <w:r w:rsidRPr="00F72493">
        <w:rPr>
          <w:sz w:val="22"/>
          <w:szCs w:val="22"/>
        </w:rPr>
        <w:t xml:space="preserve"> it is important to consider alternative</w:t>
      </w:r>
      <w:r w:rsidR="00F45877" w:rsidRPr="00F72493">
        <w:rPr>
          <w:sz w:val="22"/>
          <w:szCs w:val="22"/>
        </w:rPr>
        <w:t xml:space="preserve"> routes that still achieve the aims.</w:t>
      </w:r>
    </w:p>
    <w:p w14:paraId="75C4AE23" w14:textId="73075462" w:rsidR="00D13A48" w:rsidRDefault="00A44089" w:rsidP="0ED24AD7">
      <w:pPr>
        <w:spacing w:after="0"/>
        <w:rPr>
          <w:sz w:val="22"/>
          <w:szCs w:val="22"/>
        </w:rPr>
      </w:pPr>
      <w:r w:rsidRPr="00F72493">
        <w:rPr>
          <w:sz w:val="22"/>
          <w:szCs w:val="22"/>
        </w:rPr>
        <w:t xml:space="preserve">The first gap to consider are inconsistencies in </w:t>
      </w:r>
      <w:r w:rsidR="007365B1" w:rsidRPr="00F72493">
        <w:rPr>
          <w:sz w:val="22"/>
          <w:szCs w:val="22"/>
        </w:rPr>
        <w:t>participation;</w:t>
      </w:r>
      <w:r w:rsidRPr="00F72493">
        <w:rPr>
          <w:sz w:val="22"/>
          <w:szCs w:val="22"/>
        </w:rPr>
        <w:t xml:space="preserve"> </w:t>
      </w:r>
      <w:r w:rsidR="007A05E2" w:rsidRPr="00F72493">
        <w:rPr>
          <w:sz w:val="22"/>
          <w:szCs w:val="22"/>
        </w:rPr>
        <w:t>by having a consistent day and time for the group participants</w:t>
      </w:r>
      <w:r w:rsidR="00E17FFE" w:rsidRPr="00F72493">
        <w:rPr>
          <w:sz w:val="22"/>
          <w:szCs w:val="22"/>
        </w:rPr>
        <w:t>, they</w:t>
      </w:r>
      <w:r w:rsidR="007A05E2" w:rsidRPr="00F72493">
        <w:rPr>
          <w:sz w:val="22"/>
          <w:szCs w:val="22"/>
        </w:rPr>
        <w:t xml:space="preserve"> </w:t>
      </w:r>
      <w:r w:rsidR="00E17FFE" w:rsidRPr="00F72493">
        <w:rPr>
          <w:sz w:val="22"/>
          <w:szCs w:val="22"/>
        </w:rPr>
        <w:t>communicated</w:t>
      </w:r>
      <w:r w:rsidR="007A05E2" w:rsidRPr="00F72493">
        <w:rPr>
          <w:sz w:val="22"/>
          <w:szCs w:val="22"/>
        </w:rPr>
        <w:t xml:space="preserve"> they were more likely to </w:t>
      </w:r>
      <w:r w:rsidR="007365B1" w:rsidRPr="00F72493">
        <w:rPr>
          <w:sz w:val="22"/>
          <w:szCs w:val="22"/>
        </w:rPr>
        <w:t>return.</w:t>
      </w:r>
      <w:r w:rsidR="001914A9" w:rsidRPr="00F72493">
        <w:rPr>
          <w:sz w:val="22"/>
          <w:szCs w:val="22"/>
        </w:rPr>
        <w:t xml:space="preserve"> A regular group gives the opportunity for stronger relationships within the group which </w:t>
      </w:r>
      <w:r w:rsidR="0067317A" w:rsidRPr="00F72493">
        <w:rPr>
          <w:sz w:val="22"/>
          <w:szCs w:val="22"/>
        </w:rPr>
        <w:t xml:space="preserve">has the potential to make participants even more engaged, building higher self confidence in the environment and themselves. </w:t>
      </w:r>
      <w:r w:rsidR="006B10E3" w:rsidRPr="00F72493">
        <w:rPr>
          <w:sz w:val="22"/>
          <w:szCs w:val="22"/>
        </w:rPr>
        <w:t xml:space="preserve">This change is unlikely to </w:t>
      </w:r>
      <w:r w:rsidR="001914A9" w:rsidRPr="00F72493">
        <w:rPr>
          <w:sz w:val="22"/>
          <w:szCs w:val="22"/>
        </w:rPr>
        <w:t xml:space="preserve">make any of the aims less likely to be achieved. </w:t>
      </w:r>
    </w:p>
    <w:p w14:paraId="5EAC3F10" w14:textId="77777777" w:rsidR="005F14CE" w:rsidRPr="00F72493" w:rsidRDefault="005F14CE" w:rsidP="0ED24AD7">
      <w:pPr>
        <w:spacing w:after="0"/>
        <w:rPr>
          <w:sz w:val="22"/>
          <w:szCs w:val="22"/>
        </w:rPr>
      </w:pPr>
    </w:p>
    <w:p w14:paraId="00693F5E" w14:textId="045EA310" w:rsidR="007F4A4C" w:rsidRPr="00F72493" w:rsidRDefault="008B60E3" w:rsidP="0ED24AD7">
      <w:pPr>
        <w:spacing w:after="0"/>
        <w:rPr>
          <w:sz w:val="22"/>
          <w:szCs w:val="22"/>
        </w:rPr>
      </w:pPr>
      <w:r w:rsidRPr="00F72493">
        <w:rPr>
          <w:sz w:val="22"/>
          <w:szCs w:val="22"/>
        </w:rPr>
        <w:t>In future it may be valuable to provide more options for activities</w:t>
      </w:r>
      <w:r w:rsidR="0093770F" w:rsidRPr="00F72493">
        <w:rPr>
          <w:sz w:val="22"/>
          <w:szCs w:val="22"/>
        </w:rPr>
        <w:t xml:space="preserve">, </w:t>
      </w:r>
      <w:r w:rsidR="00BB548F" w:rsidRPr="00F72493">
        <w:rPr>
          <w:sz w:val="22"/>
          <w:szCs w:val="22"/>
        </w:rPr>
        <w:t xml:space="preserve">the way the project ran with fewer than expected participants was </w:t>
      </w:r>
      <w:r w:rsidR="00E17FFE" w:rsidRPr="00F72493">
        <w:rPr>
          <w:sz w:val="22"/>
          <w:szCs w:val="22"/>
        </w:rPr>
        <w:t>effective,</w:t>
      </w:r>
      <w:r w:rsidR="007F0CF9" w:rsidRPr="00F72493">
        <w:rPr>
          <w:sz w:val="22"/>
          <w:szCs w:val="22"/>
        </w:rPr>
        <w:t xml:space="preserve"> however, with more participants it is likely there will be bigger gaps in ability. This has the potential to create </w:t>
      </w:r>
      <w:r w:rsidR="007C3C23" w:rsidRPr="00F72493">
        <w:rPr>
          <w:sz w:val="22"/>
          <w:szCs w:val="22"/>
        </w:rPr>
        <w:t xml:space="preserve">problems in the inclusiveness of activities. </w:t>
      </w:r>
      <w:r w:rsidR="00AA77A0" w:rsidRPr="00F72493">
        <w:rPr>
          <w:sz w:val="22"/>
          <w:szCs w:val="22"/>
        </w:rPr>
        <w:t xml:space="preserve">A solution that would combat this would be </w:t>
      </w:r>
      <w:r w:rsidR="00E17FFE" w:rsidRPr="00F72493">
        <w:rPr>
          <w:sz w:val="22"/>
          <w:szCs w:val="22"/>
        </w:rPr>
        <w:t>to provide</w:t>
      </w:r>
      <w:r w:rsidR="00AA77A0" w:rsidRPr="00F72493">
        <w:rPr>
          <w:sz w:val="22"/>
          <w:szCs w:val="22"/>
        </w:rPr>
        <w:t xml:space="preserve"> </w:t>
      </w:r>
      <w:r w:rsidR="00441858" w:rsidRPr="00F72493">
        <w:rPr>
          <w:sz w:val="22"/>
          <w:szCs w:val="22"/>
        </w:rPr>
        <w:t xml:space="preserve">more levels to the activities provided, our project did not do </w:t>
      </w:r>
      <w:r w:rsidR="00CE2C02" w:rsidRPr="00F72493">
        <w:rPr>
          <w:sz w:val="22"/>
          <w:szCs w:val="22"/>
        </w:rPr>
        <w:t>this,</w:t>
      </w:r>
      <w:r w:rsidR="00441858" w:rsidRPr="00F72493">
        <w:rPr>
          <w:sz w:val="22"/>
          <w:szCs w:val="22"/>
        </w:rPr>
        <w:t xml:space="preserve"> but this never became a problem because we had </w:t>
      </w:r>
      <w:r w:rsidR="00DE77FF" w:rsidRPr="00F72493">
        <w:rPr>
          <w:sz w:val="22"/>
          <w:szCs w:val="22"/>
        </w:rPr>
        <w:t xml:space="preserve">a low </w:t>
      </w:r>
      <w:r w:rsidR="00441858" w:rsidRPr="00F72493">
        <w:rPr>
          <w:sz w:val="22"/>
          <w:szCs w:val="22"/>
        </w:rPr>
        <w:t xml:space="preserve">uptake in participants. If </w:t>
      </w:r>
      <w:r w:rsidR="00E17FFE" w:rsidRPr="00F72493">
        <w:rPr>
          <w:sz w:val="22"/>
          <w:szCs w:val="22"/>
        </w:rPr>
        <w:t>we were to recreate</w:t>
      </w:r>
      <w:r w:rsidR="00441858" w:rsidRPr="00F72493">
        <w:rPr>
          <w:sz w:val="22"/>
          <w:szCs w:val="22"/>
        </w:rPr>
        <w:t xml:space="preserve"> this project</w:t>
      </w:r>
      <w:r w:rsidR="00DE77FF" w:rsidRPr="00F72493">
        <w:rPr>
          <w:sz w:val="22"/>
          <w:szCs w:val="22"/>
        </w:rPr>
        <w:t>,</w:t>
      </w:r>
      <w:r w:rsidR="00441858" w:rsidRPr="00F72493">
        <w:rPr>
          <w:sz w:val="22"/>
          <w:szCs w:val="22"/>
        </w:rPr>
        <w:t xml:space="preserve"> more options and levels of difficulty would mean </w:t>
      </w:r>
      <w:r w:rsidR="00CE2C02" w:rsidRPr="00F72493">
        <w:rPr>
          <w:sz w:val="22"/>
          <w:szCs w:val="22"/>
        </w:rPr>
        <w:t xml:space="preserve">wider levels of ability can be catered for within the sessions. </w:t>
      </w:r>
    </w:p>
    <w:p w14:paraId="5CCDF790" w14:textId="07F5DFEB" w:rsidR="00C949E3" w:rsidRPr="00F72493" w:rsidRDefault="00C949E3" w:rsidP="0ED24AD7">
      <w:pPr>
        <w:spacing w:after="0"/>
        <w:rPr>
          <w:sz w:val="22"/>
          <w:szCs w:val="22"/>
        </w:rPr>
      </w:pPr>
      <w:r w:rsidRPr="00F72493">
        <w:rPr>
          <w:sz w:val="22"/>
          <w:szCs w:val="22"/>
        </w:rPr>
        <w:t xml:space="preserve">For </w:t>
      </w:r>
      <w:r w:rsidR="00D362F6" w:rsidRPr="00F72493">
        <w:rPr>
          <w:sz w:val="22"/>
          <w:szCs w:val="22"/>
        </w:rPr>
        <w:t xml:space="preserve">differing populations this project could be altered, the nature of stroke survivors means that a calm and relaxed atmosphere was highly important, this could be applied </w:t>
      </w:r>
      <w:r w:rsidR="00243189">
        <w:rPr>
          <w:sz w:val="22"/>
          <w:szCs w:val="22"/>
        </w:rPr>
        <w:t xml:space="preserve">to other populations with similar needs for example, people struggling with depression, anxiety or </w:t>
      </w:r>
      <w:r w:rsidR="005F14CE">
        <w:rPr>
          <w:sz w:val="22"/>
          <w:szCs w:val="22"/>
        </w:rPr>
        <w:t xml:space="preserve">loneliness. </w:t>
      </w:r>
    </w:p>
    <w:p w14:paraId="1E1DD167" w14:textId="6EDEE318" w:rsidR="00E17FFE" w:rsidRPr="00F72493" w:rsidRDefault="00E17FFE" w:rsidP="0ED24AD7">
      <w:pPr>
        <w:spacing w:after="0"/>
        <w:rPr>
          <w:sz w:val="22"/>
          <w:szCs w:val="22"/>
        </w:rPr>
      </w:pPr>
      <w:r w:rsidRPr="00F72493">
        <w:rPr>
          <w:sz w:val="22"/>
          <w:szCs w:val="22"/>
        </w:rPr>
        <w:t xml:space="preserve">The project demonstrated </w:t>
      </w:r>
      <w:r w:rsidR="008F39F2" w:rsidRPr="00F72493">
        <w:rPr>
          <w:sz w:val="22"/>
          <w:szCs w:val="22"/>
        </w:rPr>
        <w:t xml:space="preserve">how important diversity and inclusion within outdoor education is. </w:t>
      </w:r>
      <w:r w:rsidR="00880C83" w:rsidRPr="00F72493">
        <w:rPr>
          <w:sz w:val="22"/>
          <w:szCs w:val="22"/>
        </w:rPr>
        <w:t xml:space="preserve">The project </w:t>
      </w:r>
      <w:r w:rsidR="005F14CE" w:rsidRPr="00F72493">
        <w:rPr>
          <w:sz w:val="22"/>
          <w:szCs w:val="22"/>
        </w:rPr>
        <w:t>came</w:t>
      </w:r>
      <w:r w:rsidR="00880C83" w:rsidRPr="00F72493">
        <w:rPr>
          <w:sz w:val="22"/>
          <w:szCs w:val="22"/>
        </w:rPr>
        <w:t xml:space="preserve"> about </w:t>
      </w:r>
      <w:r w:rsidR="002316E8" w:rsidRPr="00F72493">
        <w:rPr>
          <w:sz w:val="22"/>
          <w:szCs w:val="22"/>
        </w:rPr>
        <w:t>because of</w:t>
      </w:r>
      <w:r w:rsidR="00880C83" w:rsidRPr="00F72493">
        <w:rPr>
          <w:sz w:val="22"/>
          <w:szCs w:val="22"/>
        </w:rPr>
        <w:t xml:space="preserve"> the stroke association asking for it, </w:t>
      </w:r>
      <w:r w:rsidR="00293B8B" w:rsidRPr="00F72493">
        <w:rPr>
          <w:sz w:val="22"/>
          <w:szCs w:val="22"/>
        </w:rPr>
        <w:t xml:space="preserve">there is a clear lack of projects in the area with these sorts of activities </w:t>
      </w:r>
      <w:r w:rsidR="00DC4A20" w:rsidRPr="00F72493">
        <w:rPr>
          <w:sz w:val="22"/>
          <w:szCs w:val="22"/>
        </w:rPr>
        <w:t xml:space="preserve">that are accessible for disabled people. As it has been </w:t>
      </w:r>
      <w:r w:rsidR="002316E8" w:rsidRPr="00F72493">
        <w:rPr>
          <w:sz w:val="22"/>
          <w:szCs w:val="22"/>
        </w:rPr>
        <w:t>said,</w:t>
      </w:r>
      <w:r w:rsidR="00DC4A20" w:rsidRPr="00F72493">
        <w:rPr>
          <w:sz w:val="22"/>
          <w:szCs w:val="22"/>
        </w:rPr>
        <w:t xml:space="preserve"> creating accessible activities required the most </w:t>
      </w:r>
      <w:r w:rsidR="00355A1C" w:rsidRPr="00F72493">
        <w:rPr>
          <w:sz w:val="22"/>
          <w:szCs w:val="22"/>
        </w:rPr>
        <w:t xml:space="preserve">planning in this </w:t>
      </w:r>
      <w:r w:rsidR="00E26503" w:rsidRPr="00F72493">
        <w:rPr>
          <w:sz w:val="22"/>
          <w:szCs w:val="22"/>
        </w:rPr>
        <w:t>project,</w:t>
      </w:r>
      <w:r w:rsidR="00355A1C" w:rsidRPr="00F72493">
        <w:rPr>
          <w:sz w:val="22"/>
          <w:szCs w:val="22"/>
        </w:rPr>
        <w:t xml:space="preserve"> however, </w:t>
      </w:r>
      <w:r w:rsidR="00E26503" w:rsidRPr="00F72493">
        <w:rPr>
          <w:sz w:val="22"/>
          <w:szCs w:val="22"/>
        </w:rPr>
        <w:t>the response highlighted why this was so necessary. Participants spoke of how</w:t>
      </w:r>
      <w:r w:rsidR="00E66628" w:rsidRPr="00F72493">
        <w:rPr>
          <w:sz w:val="22"/>
          <w:szCs w:val="22"/>
        </w:rPr>
        <w:t xml:space="preserve"> </w:t>
      </w:r>
      <w:r w:rsidR="00510AC8" w:rsidRPr="00F72493">
        <w:rPr>
          <w:sz w:val="22"/>
          <w:szCs w:val="22"/>
        </w:rPr>
        <w:t xml:space="preserve">since </w:t>
      </w:r>
      <w:r w:rsidR="000E330B" w:rsidRPr="00F72493">
        <w:rPr>
          <w:sz w:val="22"/>
          <w:szCs w:val="22"/>
        </w:rPr>
        <w:t xml:space="preserve">experiencing a stroke the opportunity to just be outside was not there, </w:t>
      </w:r>
      <w:r w:rsidR="00D3420D" w:rsidRPr="00F72493">
        <w:rPr>
          <w:sz w:val="22"/>
          <w:szCs w:val="22"/>
        </w:rPr>
        <w:t xml:space="preserve">the project supported </w:t>
      </w:r>
      <w:r w:rsidR="00D3420D" w:rsidRPr="00F72493">
        <w:rPr>
          <w:sz w:val="22"/>
          <w:szCs w:val="22"/>
        </w:rPr>
        <w:lastRenderedPageBreak/>
        <w:t xml:space="preserve">participants in connecting with nature in a way that had been taken away from them with some </w:t>
      </w:r>
      <w:r w:rsidR="00557586" w:rsidRPr="00F72493">
        <w:rPr>
          <w:sz w:val="22"/>
          <w:szCs w:val="22"/>
        </w:rPr>
        <w:t xml:space="preserve">saying how they will </w:t>
      </w:r>
      <w:proofErr w:type="spellStart"/>
      <w:r w:rsidR="00557586" w:rsidRPr="00F72493">
        <w:rPr>
          <w:sz w:val="22"/>
          <w:szCs w:val="22"/>
        </w:rPr>
        <w:t>prioritise</w:t>
      </w:r>
      <w:proofErr w:type="spellEnd"/>
      <w:r w:rsidR="00557586" w:rsidRPr="00F72493">
        <w:rPr>
          <w:sz w:val="22"/>
          <w:szCs w:val="22"/>
        </w:rPr>
        <w:t xml:space="preserve"> time outside more because they had forgot</w:t>
      </w:r>
      <w:r w:rsidR="00D10252" w:rsidRPr="00F72493">
        <w:rPr>
          <w:sz w:val="22"/>
          <w:szCs w:val="22"/>
        </w:rPr>
        <w:t xml:space="preserve">ten how good it made them feel. </w:t>
      </w:r>
    </w:p>
    <w:p w14:paraId="0BB0C6E5" w14:textId="7282F856" w:rsidR="000A6A16" w:rsidRDefault="000A6A16" w:rsidP="54A54940">
      <w:pPr>
        <w:spacing w:after="0"/>
        <w:rPr>
          <w:sz w:val="22"/>
          <w:szCs w:val="22"/>
        </w:rPr>
      </w:pPr>
    </w:p>
    <w:p w14:paraId="4804ADCF" w14:textId="77777777" w:rsidR="00D348A5" w:rsidRPr="00F72493" w:rsidRDefault="00D348A5" w:rsidP="54A54940">
      <w:pPr>
        <w:spacing w:after="0"/>
        <w:rPr>
          <w:sz w:val="22"/>
          <w:szCs w:val="22"/>
        </w:rPr>
      </w:pPr>
    </w:p>
    <w:p w14:paraId="603DC435" w14:textId="5D1A0435" w:rsidR="000A6A16" w:rsidRDefault="00CD5D55" w:rsidP="54A54940">
      <w:pPr>
        <w:spacing w:after="0"/>
        <w:rPr>
          <w:rFonts w:eastAsia="Arial" w:cs="Arial"/>
          <w:sz w:val="22"/>
          <w:szCs w:val="22"/>
        </w:rPr>
      </w:pPr>
      <w:r w:rsidRPr="00F72493">
        <w:rPr>
          <w:rFonts w:eastAsia="Arial" w:cs="Arial"/>
          <w:sz w:val="22"/>
          <w:szCs w:val="22"/>
        </w:rPr>
        <w:t xml:space="preserve">This project provided </w:t>
      </w:r>
      <w:r w:rsidR="00D34670" w:rsidRPr="00F72493">
        <w:rPr>
          <w:rFonts w:eastAsia="Arial" w:cs="Arial"/>
          <w:sz w:val="22"/>
          <w:szCs w:val="22"/>
        </w:rPr>
        <w:t>the opportunity</w:t>
      </w:r>
      <w:r w:rsidRPr="00F72493">
        <w:rPr>
          <w:rFonts w:eastAsia="Arial" w:cs="Arial"/>
          <w:sz w:val="22"/>
          <w:szCs w:val="22"/>
        </w:rPr>
        <w:t xml:space="preserve"> for stroke survivors to </w:t>
      </w:r>
      <w:r w:rsidR="005B6651" w:rsidRPr="00F72493">
        <w:rPr>
          <w:rFonts w:eastAsia="Arial" w:cs="Arial"/>
          <w:sz w:val="22"/>
          <w:szCs w:val="22"/>
        </w:rPr>
        <w:t xml:space="preserve">relate </w:t>
      </w:r>
      <w:r w:rsidR="000650CA" w:rsidRPr="00F72493">
        <w:rPr>
          <w:rFonts w:eastAsia="Arial" w:cs="Arial"/>
          <w:sz w:val="22"/>
          <w:szCs w:val="22"/>
        </w:rPr>
        <w:t xml:space="preserve">to others of a similar experience, as well as participate in </w:t>
      </w:r>
      <w:r w:rsidR="00177839" w:rsidRPr="00F72493">
        <w:rPr>
          <w:rFonts w:eastAsia="Arial" w:cs="Arial"/>
          <w:sz w:val="22"/>
          <w:szCs w:val="22"/>
        </w:rPr>
        <w:t>inclusive activities in a natural environment. It aimed to improve self-confidence</w:t>
      </w:r>
      <w:r w:rsidR="00F87B88" w:rsidRPr="00F72493">
        <w:rPr>
          <w:rFonts w:eastAsia="Arial" w:cs="Arial"/>
          <w:sz w:val="22"/>
          <w:szCs w:val="22"/>
        </w:rPr>
        <w:t xml:space="preserve"> and </w:t>
      </w:r>
      <w:r w:rsidR="00177839" w:rsidRPr="00F72493">
        <w:rPr>
          <w:rFonts w:eastAsia="Arial" w:cs="Arial"/>
          <w:sz w:val="22"/>
          <w:szCs w:val="22"/>
        </w:rPr>
        <w:t>provide space f</w:t>
      </w:r>
      <w:r w:rsidR="00F87B88" w:rsidRPr="00F72493">
        <w:rPr>
          <w:rFonts w:eastAsia="Arial" w:cs="Arial"/>
          <w:sz w:val="22"/>
          <w:szCs w:val="22"/>
        </w:rPr>
        <w:t>or mindfulness in the participants and for facilitators it aimed to improve</w:t>
      </w:r>
      <w:r w:rsidR="00C8418D" w:rsidRPr="00F72493">
        <w:rPr>
          <w:rFonts w:eastAsia="Arial" w:cs="Arial"/>
          <w:sz w:val="22"/>
          <w:szCs w:val="22"/>
        </w:rPr>
        <w:t xml:space="preserve"> competence and</w:t>
      </w:r>
      <w:r w:rsidR="00F87B88" w:rsidRPr="00F72493">
        <w:rPr>
          <w:rFonts w:eastAsia="Arial" w:cs="Arial"/>
          <w:sz w:val="22"/>
          <w:szCs w:val="22"/>
        </w:rPr>
        <w:t xml:space="preserve"> confidence </w:t>
      </w:r>
      <w:r w:rsidR="001533D4" w:rsidRPr="00F72493">
        <w:rPr>
          <w:rFonts w:eastAsia="Arial" w:cs="Arial"/>
          <w:sz w:val="22"/>
          <w:szCs w:val="22"/>
        </w:rPr>
        <w:t xml:space="preserve">in us as facilitators by </w:t>
      </w:r>
      <w:r w:rsidR="00C8418D" w:rsidRPr="00F72493">
        <w:rPr>
          <w:rFonts w:eastAsia="Arial" w:cs="Arial"/>
          <w:sz w:val="22"/>
          <w:szCs w:val="22"/>
        </w:rPr>
        <w:t>reflecting on how we performed as facilitators and ways in which we could have im</w:t>
      </w:r>
      <w:r w:rsidR="00D34670" w:rsidRPr="00F72493">
        <w:rPr>
          <w:rFonts w:eastAsia="Arial" w:cs="Arial"/>
          <w:sz w:val="22"/>
          <w:szCs w:val="22"/>
        </w:rPr>
        <w:t>pro</w:t>
      </w:r>
      <w:r w:rsidR="00C8418D" w:rsidRPr="00F72493">
        <w:rPr>
          <w:rFonts w:eastAsia="Arial" w:cs="Arial"/>
          <w:sz w:val="22"/>
          <w:szCs w:val="22"/>
        </w:rPr>
        <w:t xml:space="preserve">ved the experience for </w:t>
      </w:r>
      <w:r w:rsidR="00D34670" w:rsidRPr="00F72493">
        <w:rPr>
          <w:rFonts w:eastAsia="Arial" w:cs="Arial"/>
          <w:sz w:val="22"/>
          <w:szCs w:val="22"/>
        </w:rPr>
        <w:t xml:space="preserve">participants. The project met these aims, as seen by the verbal feedback </w:t>
      </w:r>
      <w:r w:rsidR="00751973" w:rsidRPr="00F72493">
        <w:rPr>
          <w:rFonts w:eastAsia="Arial" w:cs="Arial"/>
          <w:sz w:val="22"/>
          <w:szCs w:val="22"/>
        </w:rPr>
        <w:t>from</w:t>
      </w:r>
      <w:r w:rsidR="00D34670" w:rsidRPr="00F72493">
        <w:rPr>
          <w:rFonts w:eastAsia="Arial" w:cs="Arial"/>
          <w:sz w:val="22"/>
          <w:szCs w:val="22"/>
        </w:rPr>
        <w:t xml:space="preserve"> participants who all enjoyed the sessions and expressed a </w:t>
      </w:r>
      <w:r w:rsidR="00751973" w:rsidRPr="00F72493">
        <w:rPr>
          <w:rFonts w:eastAsia="Arial" w:cs="Arial"/>
          <w:sz w:val="22"/>
          <w:szCs w:val="22"/>
        </w:rPr>
        <w:t>desire</w:t>
      </w:r>
      <w:r w:rsidR="00D34670" w:rsidRPr="00F72493">
        <w:rPr>
          <w:rFonts w:eastAsia="Arial" w:cs="Arial"/>
          <w:sz w:val="22"/>
          <w:szCs w:val="22"/>
        </w:rPr>
        <w:t xml:space="preserve"> for more. </w:t>
      </w:r>
      <w:r w:rsidR="00F8303E" w:rsidRPr="00F72493">
        <w:rPr>
          <w:rFonts w:eastAsia="Arial" w:cs="Arial"/>
          <w:sz w:val="22"/>
          <w:szCs w:val="22"/>
        </w:rPr>
        <w:t xml:space="preserve">In recreating this </w:t>
      </w:r>
      <w:r w:rsidR="00751973" w:rsidRPr="00F72493">
        <w:rPr>
          <w:rFonts w:eastAsia="Arial" w:cs="Arial"/>
          <w:sz w:val="22"/>
          <w:szCs w:val="22"/>
        </w:rPr>
        <w:t>project,</w:t>
      </w:r>
      <w:r w:rsidR="00F8303E" w:rsidRPr="00F72493">
        <w:rPr>
          <w:rFonts w:eastAsia="Arial" w:cs="Arial"/>
          <w:sz w:val="22"/>
          <w:szCs w:val="22"/>
        </w:rPr>
        <w:t xml:space="preserve"> a more regular </w:t>
      </w:r>
      <w:r w:rsidR="00751973" w:rsidRPr="00F72493">
        <w:rPr>
          <w:rFonts w:eastAsia="Arial" w:cs="Arial"/>
          <w:sz w:val="22"/>
          <w:szCs w:val="22"/>
        </w:rPr>
        <w:t xml:space="preserve">time frame would be beneficial as well as </w:t>
      </w:r>
      <w:r w:rsidR="00322CA4" w:rsidRPr="00F72493">
        <w:rPr>
          <w:rFonts w:eastAsia="Arial" w:cs="Arial"/>
          <w:sz w:val="22"/>
          <w:szCs w:val="22"/>
        </w:rPr>
        <w:t xml:space="preserve">more options for activities </w:t>
      </w:r>
      <w:r w:rsidR="00E26964" w:rsidRPr="00F72493">
        <w:rPr>
          <w:rFonts w:eastAsia="Arial" w:cs="Arial"/>
          <w:sz w:val="22"/>
          <w:szCs w:val="22"/>
        </w:rPr>
        <w:t xml:space="preserve">to allow for a range of abilities to take part. The biggest learning as a facilitator personally </w:t>
      </w:r>
      <w:r w:rsidR="000C01D9" w:rsidRPr="00F72493">
        <w:rPr>
          <w:rFonts w:eastAsia="Arial" w:cs="Arial"/>
          <w:sz w:val="22"/>
          <w:szCs w:val="22"/>
        </w:rPr>
        <w:t>was</w:t>
      </w:r>
      <w:r w:rsidR="00E26964" w:rsidRPr="00F72493">
        <w:rPr>
          <w:rFonts w:eastAsia="Arial" w:cs="Arial"/>
          <w:sz w:val="22"/>
          <w:szCs w:val="22"/>
        </w:rPr>
        <w:t xml:space="preserve"> </w:t>
      </w:r>
      <w:r w:rsidR="00C86C6E" w:rsidRPr="00F72493">
        <w:rPr>
          <w:rFonts w:eastAsia="Arial" w:cs="Arial"/>
          <w:sz w:val="22"/>
          <w:szCs w:val="22"/>
        </w:rPr>
        <w:t xml:space="preserve">how vital </w:t>
      </w:r>
      <w:r w:rsidR="00C574DB" w:rsidRPr="00F72493">
        <w:rPr>
          <w:rFonts w:eastAsia="Arial" w:cs="Arial"/>
          <w:sz w:val="22"/>
          <w:szCs w:val="22"/>
        </w:rPr>
        <w:t xml:space="preserve">an atmosphere can be when working with vulnerable adults, </w:t>
      </w:r>
      <w:r w:rsidR="007D3903" w:rsidRPr="00F72493">
        <w:rPr>
          <w:rFonts w:eastAsia="Arial" w:cs="Arial"/>
          <w:sz w:val="22"/>
          <w:szCs w:val="22"/>
        </w:rPr>
        <w:t xml:space="preserve">my inexperience as an outdoor educator became less important </w:t>
      </w:r>
      <w:r w:rsidR="00B40C4F" w:rsidRPr="00F72493">
        <w:rPr>
          <w:rFonts w:eastAsia="Arial" w:cs="Arial"/>
          <w:sz w:val="22"/>
          <w:szCs w:val="22"/>
        </w:rPr>
        <w:t xml:space="preserve">because of the friendly and welcoming space that we created. Hard skills are important but </w:t>
      </w:r>
      <w:r w:rsidR="00160B2D" w:rsidRPr="00F72493">
        <w:rPr>
          <w:rFonts w:eastAsia="Arial" w:cs="Arial"/>
          <w:sz w:val="22"/>
          <w:szCs w:val="22"/>
        </w:rPr>
        <w:t>f</w:t>
      </w:r>
      <w:r w:rsidR="00B40C4F" w:rsidRPr="00F72493">
        <w:rPr>
          <w:rFonts w:eastAsia="Arial" w:cs="Arial"/>
          <w:sz w:val="22"/>
          <w:szCs w:val="22"/>
        </w:rPr>
        <w:t xml:space="preserve">rom </w:t>
      </w:r>
      <w:r w:rsidR="00160B2D" w:rsidRPr="00F72493">
        <w:rPr>
          <w:rFonts w:eastAsia="Arial" w:cs="Arial"/>
          <w:sz w:val="22"/>
          <w:szCs w:val="22"/>
        </w:rPr>
        <w:t>reflecting on</w:t>
      </w:r>
      <w:r w:rsidR="00B40C4F" w:rsidRPr="00F72493">
        <w:rPr>
          <w:rFonts w:eastAsia="Arial" w:cs="Arial"/>
          <w:sz w:val="22"/>
          <w:szCs w:val="22"/>
        </w:rPr>
        <w:t xml:space="preserve"> this project I believe</w:t>
      </w:r>
      <w:r w:rsidR="00160B2D" w:rsidRPr="00F72493">
        <w:rPr>
          <w:rFonts w:eastAsia="Arial" w:cs="Arial"/>
          <w:sz w:val="22"/>
          <w:szCs w:val="22"/>
        </w:rPr>
        <w:t>,</w:t>
      </w:r>
      <w:r w:rsidR="00B40C4F" w:rsidRPr="00F72493">
        <w:rPr>
          <w:rFonts w:eastAsia="Arial" w:cs="Arial"/>
          <w:sz w:val="22"/>
          <w:szCs w:val="22"/>
        </w:rPr>
        <w:t xml:space="preserve"> when working with the aims of supporting a person</w:t>
      </w:r>
      <w:r w:rsidR="00160B2D" w:rsidRPr="00F72493">
        <w:rPr>
          <w:rFonts w:eastAsia="Arial" w:cs="Arial"/>
          <w:sz w:val="22"/>
          <w:szCs w:val="22"/>
        </w:rPr>
        <w:t xml:space="preserve"> emotionally,</w:t>
      </w:r>
      <w:r w:rsidR="00B40C4F" w:rsidRPr="00F72493">
        <w:rPr>
          <w:rFonts w:eastAsia="Arial" w:cs="Arial"/>
          <w:sz w:val="22"/>
          <w:szCs w:val="22"/>
        </w:rPr>
        <w:t xml:space="preserve"> </w:t>
      </w:r>
      <w:r w:rsidR="00160B2D" w:rsidRPr="00F72493">
        <w:rPr>
          <w:rFonts w:eastAsia="Arial" w:cs="Arial"/>
          <w:sz w:val="22"/>
          <w:szCs w:val="22"/>
        </w:rPr>
        <w:t>soft skills are irreplaceable</w:t>
      </w:r>
      <w:r w:rsidR="005F14CE">
        <w:rPr>
          <w:rFonts w:eastAsia="Arial" w:cs="Arial"/>
          <w:sz w:val="22"/>
          <w:szCs w:val="22"/>
        </w:rPr>
        <w:t xml:space="preserve"> and can make a huge difference in </w:t>
      </w:r>
      <w:r w:rsidR="008F1BB0">
        <w:rPr>
          <w:rFonts w:eastAsia="Arial" w:cs="Arial"/>
          <w:sz w:val="22"/>
          <w:szCs w:val="22"/>
        </w:rPr>
        <w:t>the experiences of participants</w:t>
      </w:r>
      <w:r w:rsidR="00160B2D" w:rsidRPr="00F72493">
        <w:rPr>
          <w:rFonts w:eastAsia="Arial" w:cs="Arial"/>
          <w:sz w:val="22"/>
          <w:szCs w:val="22"/>
        </w:rPr>
        <w:t xml:space="preserve">. </w:t>
      </w:r>
    </w:p>
    <w:p w14:paraId="152CEA39" w14:textId="77777777" w:rsidR="005F14CE" w:rsidRDefault="005F14CE" w:rsidP="54A54940">
      <w:pPr>
        <w:spacing w:after="0"/>
        <w:rPr>
          <w:rFonts w:eastAsia="Arial" w:cs="Arial"/>
          <w:sz w:val="22"/>
          <w:szCs w:val="22"/>
        </w:rPr>
      </w:pPr>
    </w:p>
    <w:p w14:paraId="76BA8B9E" w14:textId="77777777" w:rsidR="005F14CE" w:rsidRDefault="005F14CE" w:rsidP="54A54940">
      <w:pPr>
        <w:spacing w:after="0"/>
        <w:rPr>
          <w:rFonts w:eastAsia="Arial" w:cs="Arial"/>
          <w:sz w:val="22"/>
          <w:szCs w:val="22"/>
        </w:rPr>
      </w:pPr>
    </w:p>
    <w:p w14:paraId="0B750D26" w14:textId="77777777" w:rsidR="005F14CE" w:rsidRDefault="005F14CE" w:rsidP="54A54940">
      <w:pPr>
        <w:spacing w:after="0"/>
        <w:rPr>
          <w:rFonts w:eastAsia="Arial" w:cs="Arial"/>
          <w:sz w:val="22"/>
          <w:szCs w:val="22"/>
        </w:rPr>
      </w:pPr>
    </w:p>
    <w:p w14:paraId="49CB703D" w14:textId="77777777" w:rsidR="005F14CE" w:rsidRDefault="005F14CE" w:rsidP="54A54940">
      <w:pPr>
        <w:spacing w:after="0"/>
        <w:rPr>
          <w:rFonts w:eastAsia="Arial" w:cs="Arial"/>
          <w:sz w:val="22"/>
          <w:szCs w:val="22"/>
        </w:rPr>
      </w:pPr>
    </w:p>
    <w:p w14:paraId="6A56AE95" w14:textId="77777777" w:rsidR="005F14CE" w:rsidRDefault="005F14CE" w:rsidP="54A54940">
      <w:pPr>
        <w:spacing w:after="0"/>
        <w:rPr>
          <w:rFonts w:eastAsia="Arial" w:cs="Arial"/>
          <w:sz w:val="22"/>
          <w:szCs w:val="22"/>
        </w:rPr>
      </w:pPr>
    </w:p>
    <w:p w14:paraId="7F0668EF" w14:textId="77777777" w:rsidR="005F14CE" w:rsidRDefault="005F14CE" w:rsidP="54A54940">
      <w:pPr>
        <w:spacing w:after="0"/>
        <w:rPr>
          <w:rFonts w:eastAsia="Arial" w:cs="Arial"/>
          <w:sz w:val="22"/>
          <w:szCs w:val="22"/>
        </w:rPr>
      </w:pPr>
    </w:p>
    <w:p w14:paraId="489CBEEE" w14:textId="77777777" w:rsidR="005F14CE" w:rsidRDefault="005F14CE" w:rsidP="54A54940">
      <w:pPr>
        <w:spacing w:after="0"/>
        <w:rPr>
          <w:rFonts w:eastAsia="Arial" w:cs="Arial"/>
          <w:sz w:val="22"/>
          <w:szCs w:val="22"/>
        </w:rPr>
      </w:pPr>
    </w:p>
    <w:p w14:paraId="2BB8E861" w14:textId="77777777" w:rsidR="005F14CE" w:rsidRDefault="005F14CE" w:rsidP="54A54940">
      <w:pPr>
        <w:spacing w:after="0"/>
        <w:rPr>
          <w:rFonts w:eastAsia="Arial" w:cs="Arial"/>
          <w:sz w:val="22"/>
          <w:szCs w:val="22"/>
        </w:rPr>
      </w:pPr>
    </w:p>
    <w:p w14:paraId="739E1646" w14:textId="77777777" w:rsidR="005F14CE" w:rsidRDefault="005F14CE" w:rsidP="54A54940">
      <w:pPr>
        <w:spacing w:after="0"/>
        <w:rPr>
          <w:rFonts w:eastAsia="Arial" w:cs="Arial"/>
          <w:sz w:val="22"/>
          <w:szCs w:val="22"/>
        </w:rPr>
      </w:pPr>
    </w:p>
    <w:p w14:paraId="524EB900" w14:textId="77777777" w:rsidR="005F14CE" w:rsidRDefault="005F14CE" w:rsidP="54A54940">
      <w:pPr>
        <w:spacing w:after="0"/>
        <w:rPr>
          <w:rFonts w:eastAsia="Arial" w:cs="Arial"/>
          <w:sz w:val="22"/>
          <w:szCs w:val="22"/>
        </w:rPr>
      </w:pPr>
    </w:p>
    <w:p w14:paraId="1D9FF233" w14:textId="77777777" w:rsidR="005F14CE" w:rsidRDefault="005F14CE" w:rsidP="54A54940">
      <w:pPr>
        <w:spacing w:after="0"/>
        <w:rPr>
          <w:rFonts w:eastAsia="Arial" w:cs="Arial"/>
          <w:sz w:val="22"/>
          <w:szCs w:val="22"/>
        </w:rPr>
      </w:pPr>
    </w:p>
    <w:p w14:paraId="60D36317" w14:textId="77777777" w:rsidR="005F14CE" w:rsidRDefault="005F14CE" w:rsidP="54A54940">
      <w:pPr>
        <w:spacing w:after="0"/>
        <w:rPr>
          <w:rFonts w:eastAsia="Arial" w:cs="Arial"/>
          <w:sz w:val="22"/>
          <w:szCs w:val="22"/>
        </w:rPr>
      </w:pPr>
    </w:p>
    <w:p w14:paraId="4E4F0739" w14:textId="77777777" w:rsidR="005F14CE" w:rsidRDefault="005F14CE" w:rsidP="54A54940">
      <w:pPr>
        <w:spacing w:after="0"/>
        <w:rPr>
          <w:rFonts w:eastAsia="Arial" w:cs="Arial"/>
          <w:sz w:val="22"/>
          <w:szCs w:val="22"/>
        </w:rPr>
      </w:pPr>
    </w:p>
    <w:p w14:paraId="2DBFAAF8" w14:textId="77777777" w:rsidR="005F14CE" w:rsidRDefault="005F14CE" w:rsidP="54A54940">
      <w:pPr>
        <w:spacing w:after="0"/>
        <w:rPr>
          <w:rFonts w:eastAsia="Arial" w:cs="Arial"/>
          <w:sz w:val="22"/>
          <w:szCs w:val="22"/>
        </w:rPr>
      </w:pPr>
    </w:p>
    <w:p w14:paraId="2A451993" w14:textId="77777777" w:rsidR="005F14CE" w:rsidRDefault="005F14CE" w:rsidP="54A54940">
      <w:pPr>
        <w:spacing w:after="0"/>
        <w:rPr>
          <w:rFonts w:eastAsia="Arial" w:cs="Arial"/>
          <w:sz w:val="22"/>
          <w:szCs w:val="22"/>
        </w:rPr>
      </w:pPr>
    </w:p>
    <w:p w14:paraId="7F1417BC" w14:textId="77777777" w:rsidR="005F14CE" w:rsidRDefault="005F14CE" w:rsidP="54A54940">
      <w:pPr>
        <w:spacing w:after="0"/>
        <w:rPr>
          <w:rFonts w:eastAsia="Arial" w:cs="Arial"/>
          <w:sz w:val="22"/>
          <w:szCs w:val="22"/>
        </w:rPr>
      </w:pPr>
    </w:p>
    <w:p w14:paraId="5A106EAA" w14:textId="77777777" w:rsidR="005F14CE" w:rsidRDefault="005F14CE" w:rsidP="54A54940">
      <w:pPr>
        <w:spacing w:after="0"/>
        <w:rPr>
          <w:rFonts w:eastAsia="Arial" w:cs="Arial"/>
          <w:sz w:val="22"/>
          <w:szCs w:val="22"/>
        </w:rPr>
      </w:pPr>
    </w:p>
    <w:p w14:paraId="11DA6BA1" w14:textId="77777777" w:rsidR="005F14CE" w:rsidRDefault="005F14CE" w:rsidP="54A54940">
      <w:pPr>
        <w:spacing w:after="0"/>
        <w:rPr>
          <w:rFonts w:eastAsia="Arial" w:cs="Arial"/>
          <w:sz w:val="22"/>
          <w:szCs w:val="22"/>
        </w:rPr>
      </w:pPr>
    </w:p>
    <w:p w14:paraId="0A055809" w14:textId="77777777" w:rsidR="005F14CE" w:rsidRDefault="005F14CE" w:rsidP="54A54940">
      <w:pPr>
        <w:spacing w:after="0"/>
        <w:rPr>
          <w:rFonts w:eastAsia="Arial" w:cs="Arial"/>
          <w:sz w:val="22"/>
          <w:szCs w:val="22"/>
        </w:rPr>
      </w:pPr>
    </w:p>
    <w:p w14:paraId="7C6F8DFB" w14:textId="77777777" w:rsidR="005F14CE" w:rsidRDefault="005F14CE" w:rsidP="54A54940">
      <w:pPr>
        <w:spacing w:after="0"/>
        <w:rPr>
          <w:rFonts w:eastAsia="Arial" w:cs="Arial"/>
          <w:sz w:val="22"/>
          <w:szCs w:val="22"/>
        </w:rPr>
      </w:pPr>
    </w:p>
    <w:p w14:paraId="3E08ED57" w14:textId="77777777" w:rsidR="005F14CE" w:rsidRDefault="005F14CE" w:rsidP="54A54940">
      <w:pPr>
        <w:spacing w:after="0"/>
        <w:rPr>
          <w:rFonts w:eastAsia="Arial" w:cs="Arial"/>
          <w:sz w:val="22"/>
          <w:szCs w:val="22"/>
        </w:rPr>
      </w:pPr>
    </w:p>
    <w:p w14:paraId="6A019548" w14:textId="77777777" w:rsidR="005F14CE" w:rsidRDefault="005F14CE" w:rsidP="54A54940">
      <w:pPr>
        <w:spacing w:after="0"/>
        <w:rPr>
          <w:rFonts w:eastAsia="Arial" w:cs="Arial"/>
          <w:sz w:val="22"/>
          <w:szCs w:val="22"/>
        </w:rPr>
      </w:pPr>
    </w:p>
    <w:p w14:paraId="0AEBC641" w14:textId="77777777" w:rsidR="005F14CE" w:rsidRDefault="005F14CE" w:rsidP="54A54940">
      <w:pPr>
        <w:spacing w:after="0"/>
        <w:rPr>
          <w:rFonts w:eastAsia="Arial" w:cs="Arial"/>
          <w:sz w:val="22"/>
          <w:szCs w:val="22"/>
        </w:rPr>
      </w:pPr>
    </w:p>
    <w:p w14:paraId="25C84157" w14:textId="77777777" w:rsidR="005F14CE" w:rsidRDefault="005F14CE" w:rsidP="54A54940">
      <w:pPr>
        <w:spacing w:after="0"/>
        <w:rPr>
          <w:rFonts w:eastAsia="Arial" w:cs="Arial"/>
          <w:sz w:val="22"/>
          <w:szCs w:val="22"/>
        </w:rPr>
      </w:pPr>
    </w:p>
    <w:p w14:paraId="4830D7F9" w14:textId="77777777" w:rsidR="005F14CE" w:rsidRDefault="005F14CE" w:rsidP="54A54940">
      <w:pPr>
        <w:spacing w:after="0"/>
        <w:rPr>
          <w:rFonts w:eastAsia="Arial" w:cs="Arial"/>
          <w:sz w:val="22"/>
          <w:szCs w:val="22"/>
        </w:rPr>
      </w:pPr>
    </w:p>
    <w:p w14:paraId="124B612F" w14:textId="77777777" w:rsidR="005F14CE" w:rsidRDefault="005F14CE" w:rsidP="54A54940">
      <w:pPr>
        <w:spacing w:after="0"/>
        <w:rPr>
          <w:rFonts w:eastAsia="Arial" w:cs="Arial"/>
          <w:sz w:val="22"/>
          <w:szCs w:val="22"/>
        </w:rPr>
      </w:pPr>
    </w:p>
    <w:p w14:paraId="4436CBE9" w14:textId="77777777" w:rsidR="005F14CE" w:rsidRDefault="005F14CE" w:rsidP="54A54940">
      <w:pPr>
        <w:spacing w:after="0"/>
        <w:rPr>
          <w:rFonts w:eastAsia="Arial" w:cs="Arial"/>
          <w:sz w:val="22"/>
          <w:szCs w:val="22"/>
        </w:rPr>
      </w:pPr>
    </w:p>
    <w:p w14:paraId="08E38FD4" w14:textId="77777777" w:rsidR="005F14CE" w:rsidRDefault="005F14CE" w:rsidP="54A54940">
      <w:pPr>
        <w:spacing w:after="0"/>
        <w:rPr>
          <w:rFonts w:eastAsia="Arial" w:cs="Arial"/>
          <w:sz w:val="22"/>
          <w:szCs w:val="22"/>
        </w:rPr>
      </w:pPr>
    </w:p>
    <w:p w14:paraId="407DD0A3" w14:textId="77777777" w:rsidR="005F14CE" w:rsidRDefault="005F14CE" w:rsidP="54A54940">
      <w:pPr>
        <w:spacing w:after="0"/>
        <w:rPr>
          <w:rFonts w:eastAsia="Arial" w:cs="Arial"/>
          <w:sz w:val="22"/>
          <w:szCs w:val="22"/>
        </w:rPr>
      </w:pPr>
    </w:p>
    <w:p w14:paraId="328527E7" w14:textId="77777777" w:rsidR="005F14CE" w:rsidRPr="00F72493" w:rsidRDefault="005F14CE" w:rsidP="54A54940">
      <w:pPr>
        <w:spacing w:after="0"/>
        <w:rPr>
          <w:sz w:val="22"/>
          <w:szCs w:val="22"/>
        </w:rPr>
      </w:pPr>
    </w:p>
    <w:p w14:paraId="077B5FCA" w14:textId="192824E8" w:rsidR="002B1C9F" w:rsidRPr="00D348A5" w:rsidRDefault="097EACFC" w:rsidP="1416D525">
      <w:pPr>
        <w:spacing w:before="240" w:after="240"/>
        <w:rPr>
          <w:rFonts w:eastAsia="Arial" w:cs="Arial"/>
          <w:b/>
          <w:bCs/>
          <w:sz w:val="22"/>
          <w:szCs w:val="22"/>
          <w:u w:val="single"/>
        </w:rPr>
      </w:pPr>
      <w:r w:rsidRPr="00D348A5">
        <w:rPr>
          <w:rFonts w:eastAsia="Arial" w:cs="Arial"/>
          <w:b/>
          <w:bCs/>
          <w:sz w:val="22"/>
          <w:szCs w:val="22"/>
          <w:u w:val="single"/>
        </w:rPr>
        <w:lastRenderedPageBreak/>
        <w:t>References</w:t>
      </w:r>
    </w:p>
    <w:p w14:paraId="320A680B" w14:textId="055D2FAD" w:rsidR="002B1C9F" w:rsidRPr="00F72493" w:rsidRDefault="002B1C9F" w:rsidP="1416D525">
      <w:pPr>
        <w:spacing w:before="240" w:after="240"/>
        <w:rPr>
          <w:rFonts w:eastAsia="Arial" w:cs="Arial"/>
          <w:sz w:val="22"/>
          <w:szCs w:val="22"/>
        </w:rPr>
      </w:pPr>
      <w:r w:rsidRPr="00F72493">
        <w:rPr>
          <w:rFonts w:eastAsia="Arial" w:cs="Arial"/>
          <w:sz w:val="22"/>
          <w:szCs w:val="22"/>
        </w:rPr>
        <w:t xml:space="preserve">Lee A., Park S., Park H., Son K. (2018). </w:t>
      </w:r>
      <w:r w:rsidRPr="00F72493">
        <w:rPr>
          <w:rFonts w:eastAsia="Arial" w:cs="Arial"/>
          <w:sz w:val="22"/>
          <w:szCs w:val="22"/>
        </w:rPr>
        <w:t>‘</w:t>
      </w:r>
      <w:r w:rsidRPr="00F72493">
        <w:rPr>
          <w:rFonts w:eastAsia="Arial" w:cs="Arial"/>
          <w:sz w:val="22"/>
          <w:szCs w:val="22"/>
        </w:rPr>
        <w:t>Determining the effects of a horticultural therapy program for improving the upper limb function and balance ability of stroke patients</w:t>
      </w:r>
      <w:r w:rsidRPr="00F72493">
        <w:rPr>
          <w:rFonts w:eastAsia="Arial" w:cs="Arial"/>
          <w:sz w:val="22"/>
          <w:szCs w:val="22"/>
        </w:rPr>
        <w:t>’,</w:t>
      </w:r>
      <w:r w:rsidRPr="00F72493">
        <w:rPr>
          <w:rFonts w:eastAsia="Arial" w:cs="Arial"/>
          <w:sz w:val="22"/>
          <w:szCs w:val="22"/>
        </w:rPr>
        <w:t> </w:t>
      </w:r>
      <w:proofErr w:type="spellStart"/>
      <w:r w:rsidRPr="00F72493">
        <w:rPr>
          <w:rFonts w:eastAsia="Arial" w:cs="Arial"/>
          <w:i/>
          <w:iCs/>
          <w:sz w:val="22"/>
          <w:szCs w:val="22"/>
        </w:rPr>
        <w:t>HortScience</w:t>
      </w:r>
      <w:proofErr w:type="spellEnd"/>
      <w:r w:rsidRPr="00F72493">
        <w:rPr>
          <w:rFonts w:eastAsia="Arial" w:cs="Arial"/>
          <w:sz w:val="22"/>
          <w:szCs w:val="22"/>
        </w:rPr>
        <w:t xml:space="preserve">, 53(1), </w:t>
      </w:r>
      <w:r w:rsidRPr="00F72493">
        <w:rPr>
          <w:rFonts w:eastAsia="Arial" w:cs="Arial"/>
          <w:sz w:val="22"/>
          <w:szCs w:val="22"/>
        </w:rPr>
        <w:t xml:space="preserve">pp. </w:t>
      </w:r>
      <w:r w:rsidRPr="00F72493">
        <w:rPr>
          <w:rFonts w:eastAsia="Arial" w:cs="Arial"/>
          <w:sz w:val="22"/>
          <w:szCs w:val="22"/>
        </w:rPr>
        <w:t>110–119. </w:t>
      </w:r>
      <w:hyperlink r:id="rId14" w:history="1">
        <w:r w:rsidRPr="00F72493">
          <w:rPr>
            <w:rStyle w:val="Hyperlink"/>
            <w:rFonts w:eastAsia="Arial" w:cs="Arial"/>
            <w:sz w:val="22"/>
            <w:szCs w:val="22"/>
          </w:rPr>
          <w:t>https://doi.org/10.21273/HORTSCI12639-17</w:t>
        </w:r>
      </w:hyperlink>
    </w:p>
    <w:p w14:paraId="7A3B78B1" w14:textId="677A974B" w:rsidR="000A6A16" w:rsidRPr="00F72493" w:rsidRDefault="4A795C7F" w:rsidP="1416D525">
      <w:pPr>
        <w:spacing w:before="240" w:after="240"/>
        <w:rPr>
          <w:rFonts w:eastAsia="Arial" w:cs="Arial"/>
          <w:sz w:val="22"/>
          <w:szCs w:val="22"/>
        </w:rPr>
      </w:pPr>
      <w:r w:rsidRPr="00F72493">
        <w:rPr>
          <w:rFonts w:eastAsia="Helvetica" w:cs="Helvetica"/>
          <w:color w:val="333333"/>
          <w:sz w:val="22"/>
          <w:szCs w:val="22"/>
        </w:rPr>
        <w:t>Morris J.H., Irvine, L.A., Dombrowski, S.U. (2022)</w:t>
      </w:r>
      <w:r w:rsidR="6AF5C197" w:rsidRPr="00F72493">
        <w:rPr>
          <w:rFonts w:eastAsia="Helvetica" w:cs="Helvetica"/>
          <w:color w:val="333333"/>
          <w:sz w:val="22"/>
          <w:szCs w:val="22"/>
        </w:rPr>
        <w:t xml:space="preserve"> ‘</w:t>
      </w:r>
      <w:r w:rsidRPr="00F72493">
        <w:rPr>
          <w:rFonts w:eastAsia="Helvetica" w:cs="Helvetica"/>
          <w:color w:val="333333"/>
          <w:sz w:val="22"/>
          <w:szCs w:val="22"/>
        </w:rPr>
        <w:t>We Walk: a person-</w:t>
      </w:r>
      <w:proofErr w:type="spellStart"/>
      <w:r w:rsidRPr="00F72493">
        <w:rPr>
          <w:rFonts w:eastAsia="Helvetica" w:cs="Helvetica"/>
          <w:color w:val="333333"/>
          <w:sz w:val="22"/>
          <w:szCs w:val="22"/>
        </w:rPr>
        <w:t>centred</w:t>
      </w:r>
      <w:proofErr w:type="spellEnd"/>
      <w:r w:rsidRPr="00F72493">
        <w:rPr>
          <w:rFonts w:eastAsia="Helvetica" w:cs="Helvetica"/>
          <w:color w:val="333333"/>
          <w:sz w:val="22"/>
          <w:szCs w:val="22"/>
        </w:rPr>
        <w:t xml:space="preserve">, dyadic </w:t>
      </w:r>
      <w:proofErr w:type="spellStart"/>
      <w:r w:rsidRPr="00F72493">
        <w:rPr>
          <w:rFonts w:eastAsia="Helvetica" w:cs="Helvetica"/>
          <w:color w:val="333333"/>
          <w:sz w:val="22"/>
          <w:szCs w:val="22"/>
        </w:rPr>
        <w:t>behaviour</w:t>
      </w:r>
      <w:proofErr w:type="spellEnd"/>
      <w:r w:rsidRPr="00F72493">
        <w:rPr>
          <w:rFonts w:eastAsia="Helvetica" w:cs="Helvetica"/>
          <w:color w:val="333333"/>
          <w:sz w:val="22"/>
          <w:szCs w:val="22"/>
        </w:rPr>
        <w:t xml:space="preserve"> change intervention to promote physical activity through outdoor walking after stroke—an intervention development</w:t>
      </w:r>
      <w:r w:rsidR="36FBAA4D" w:rsidRPr="00F72493">
        <w:rPr>
          <w:rFonts w:eastAsia="Helvetica" w:cs="Helvetica"/>
          <w:color w:val="333333"/>
          <w:sz w:val="22"/>
          <w:szCs w:val="22"/>
        </w:rPr>
        <w:t xml:space="preserve"> study’, </w:t>
      </w:r>
      <w:r w:rsidRPr="00F72493">
        <w:rPr>
          <w:rFonts w:eastAsia="Helvetica" w:cs="Helvetica"/>
          <w:i/>
          <w:iCs/>
          <w:color w:val="333333"/>
          <w:sz w:val="22"/>
          <w:szCs w:val="22"/>
        </w:rPr>
        <w:t>BMJ</w:t>
      </w:r>
      <w:r w:rsidR="0045BBB9" w:rsidRPr="00F72493">
        <w:rPr>
          <w:rFonts w:eastAsia="Helvetica" w:cs="Helvetica"/>
          <w:i/>
          <w:iCs/>
          <w:color w:val="333333"/>
          <w:sz w:val="22"/>
          <w:szCs w:val="22"/>
        </w:rPr>
        <w:t xml:space="preserve"> </w:t>
      </w:r>
      <w:r w:rsidRPr="00F72493">
        <w:rPr>
          <w:rFonts w:eastAsia="Helvetica" w:cs="Helvetica"/>
          <w:i/>
          <w:iCs/>
          <w:color w:val="333333"/>
          <w:sz w:val="22"/>
          <w:szCs w:val="22"/>
        </w:rPr>
        <w:t>Open</w:t>
      </w:r>
      <w:r w:rsidR="4B07D493" w:rsidRPr="00F72493">
        <w:rPr>
          <w:rFonts w:eastAsia="Helvetica" w:cs="Helvetica"/>
          <w:i/>
          <w:iCs/>
          <w:color w:val="333333"/>
          <w:sz w:val="22"/>
          <w:szCs w:val="22"/>
        </w:rPr>
        <w:t xml:space="preserve">, </w:t>
      </w:r>
      <w:r w:rsidRPr="00F72493">
        <w:rPr>
          <w:rFonts w:eastAsia="Helvetica" w:cs="Helvetica"/>
          <w:b/>
          <w:bCs/>
          <w:color w:val="333333"/>
          <w:sz w:val="22"/>
          <w:szCs w:val="22"/>
        </w:rPr>
        <w:t>12</w:t>
      </w:r>
      <w:r w:rsidR="35AB0D6C" w:rsidRPr="00F72493">
        <w:rPr>
          <w:rFonts w:eastAsia="Helvetica" w:cs="Helvetica"/>
          <w:b/>
          <w:bCs/>
          <w:color w:val="333333"/>
          <w:sz w:val="22"/>
          <w:szCs w:val="22"/>
        </w:rPr>
        <w:t>(6)</w:t>
      </w:r>
      <w:r w:rsidR="3B3B7C61" w:rsidRPr="00F72493">
        <w:rPr>
          <w:rFonts w:eastAsia="Helvetica" w:cs="Helvetica"/>
          <w:b/>
          <w:bCs/>
          <w:color w:val="333333"/>
          <w:sz w:val="22"/>
          <w:szCs w:val="22"/>
        </w:rPr>
        <w:t xml:space="preserve">. </w:t>
      </w:r>
      <w:proofErr w:type="spellStart"/>
      <w:r w:rsidRPr="00F72493">
        <w:rPr>
          <w:rFonts w:eastAsia="Helvetica" w:cs="Helvetica"/>
          <w:color w:val="333333"/>
          <w:sz w:val="22"/>
          <w:szCs w:val="22"/>
        </w:rPr>
        <w:t>doi</w:t>
      </w:r>
      <w:proofErr w:type="spellEnd"/>
      <w:r w:rsidRPr="00F72493">
        <w:rPr>
          <w:rFonts w:eastAsia="Helvetica" w:cs="Helvetica"/>
          <w:color w:val="333333"/>
          <w:sz w:val="22"/>
          <w:szCs w:val="22"/>
        </w:rPr>
        <w:t>: 10.1136/bmjopen-2021-058563</w:t>
      </w:r>
    </w:p>
    <w:p w14:paraId="3D31DEAF" w14:textId="663AC60A" w:rsidR="000A6A16" w:rsidRDefault="75672CCF" w:rsidP="54A54940">
      <w:pPr>
        <w:spacing w:before="240" w:after="240"/>
        <w:rPr>
          <w:rFonts w:eastAsia="Open Sans" w:cs="Open Sans"/>
          <w:color w:val="046FF8"/>
          <w:sz w:val="22"/>
          <w:szCs w:val="22"/>
          <w:u w:val="single"/>
        </w:rPr>
      </w:pPr>
      <w:r w:rsidRPr="00F72493">
        <w:rPr>
          <w:rFonts w:eastAsia="Open Sans" w:cs="Open Sans"/>
          <w:color w:val="333333"/>
          <w:sz w:val="22"/>
          <w:szCs w:val="22"/>
        </w:rPr>
        <w:t>Seale</w:t>
      </w:r>
      <w:r w:rsidR="7929F057" w:rsidRPr="00F72493">
        <w:rPr>
          <w:rFonts w:eastAsia="Open Sans" w:cs="Open Sans"/>
          <w:color w:val="333333"/>
          <w:sz w:val="22"/>
          <w:szCs w:val="22"/>
        </w:rPr>
        <w:t>,</w:t>
      </w:r>
      <w:r w:rsidRPr="00F72493">
        <w:rPr>
          <w:rFonts w:eastAsia="Open Sans" w:cs="Open Sans"/>
          <w:color w:val="333333"/>
          <w:sz w:val="22"/>
          <w:szCs w:val="22"/>
        </w:rPr>
        <w:t xml:space="preserve"> B</w:t>
      </w:r>
      <w:r w:rsidR="23243976" w:rsidRPr="00F72493">
        <w:rPr>
          <w:rFonts w:eastAsia="Open Sans" w:cs="Open Sans"/>
          <w:color w:val="333333"/>
          <w:sz w:val="22"/>
          <w:szCs w:val="22"/>
        </w:rPr>
        <w:t>.</w:t>
      </w:r>
      <w:r w:rsidRPr="00F72493">
        <w:rPr>
          <w:rFonts w:eastAsia="Open Sans" w:cs="Open Sans"/>
          <w:color w:val="333333"/>
          <w:sz w:val="22"/>
          <w:szCs w:val="22"/>
        </w:rPr>
        <w:t>, Davis</w:t>
      </w:r>
      <w:r w:rsidR="728685DB" w:rsidRPr="00F72493">
        <w:rPr>
          <w:rFonts w:eastAsia="Open Sans" w:cs="Open Sans"/>
          <w:color w:val="333333"/>
          <w:sz w:val="22"/>
          <w:szCs w:val="22"/>
        </w:rPr>
        <w:t>,</w:t>
      </w:r>
      <w:r w:rsidRPr="00F72493">
        <w:rPr>
          <w:rFonts w:eastAsia="Open Sans" w:cs="Open Sans"/>
          <w:color w:val="333333"/>
          <w:sz w:val="22"/>
          <w:szCs w:val="22"/>
        </w:rPr>
        <w:t xml:space="preserve"> A</w:t>
      </w:r>
      <w:r w:rsidR="20A1110A" w:rsidRPr="00F72493">
        <w:rPr>
          <w:rFonts w:eastAsia="Open Sans" w:cs="Open Sans"/>
          <w:color w:val="333333"/>
          <w:sz w:val="22"/>
          <w:szCs w:val="22"/>
        </w:rPr>
        <w:t>,</w:t>
      </w:r>
      <w:r w:rsidRPr="00F72493">
        <w:rPr>
          <w:rFonts w:eastAsia="Open Sans" w:cs="Open Sans"/>
          <w:color w:val="333333"/>
          <w:sz w:val="22"/>
          <w:szCs w:val="22"/>
        </w:rPr>
        <w:t>, Lawson</w:t>
      </w:r>
      <w:r w:rsidR="63564336" w:rsidRPr="00F72493">
        <w:rPr>
          <w:rFonts w:eastAsia="Open Sans" w:cs="Open Sans"/>
          <w:color w:val="333333"/>
          <w:sz w:val="22"/>
          <w:szCs w:val="22"/>
        </w:rPr>
        <w:t>,</w:t>
      </w:r>
      <w:r w:rsidRPr="00F72493">
        <w:rPr>
          <w:rFonts w:eastAsia="Open Sans" w:cs="Open Sans"/>
          <w:color w:val="333333"/>
          <w:sz w:val="22"/>
          <w:szCs w:val="22"/>
        </w:rPr>
        <w:t xml:space="preserve"> J</w:t>
      </w:r>
      <w:r w:rsidR="0BD638B3" w:rsidRPr="00F72493">
        <w:rPr>
          <w:rFonts w:eastAsia="Open Sans" w:cs="Open Sans"/>
          <w:color w:val="333333"/>
          <w:sz w:val="22"/>
          <w:szCs w:val="22"/>
        </w:rPr>
        <w:t>.</w:t>
      </w:r>
      <w:r w:rsidRPr="00F72493">
        <w:rPr>
          <w:rFonts w:eastAsia="Open Sans" w:cs="Open Sans"/>
          <w:color w:val="333333"/>
          <w:sz w:val="22"/>
          <w:szCs w:val="22"/>
        </w:rPr>
        <w:t>, Smith</w:t>
      </w:r>
      <w:r w:rsidR="7323914D" w:rsidRPr="00F72493">
        <w:rPr>
          <w:rFonts w:eastAsia="Open Sans" w:cs="Open Sans"/>
          <w:color w:val="333333"/>
          <w:sz w:val="22"/>
          <w:szCs w:val="22"/>
        </w:rPr>
        <w:t>,</w:t>
      </w:r>
      <w:r w:rsidRPr="00F72493">
        <w:rPr>
          <w:rFonts w:eastAsia="Open Sans" w:cs="Open Sans"/>
          <w:color w:val="333333"/>
          <w:sz w:val="22"/>
          <w:szCs w:val="22"/>
        </w:rPr>
        <w:t xml:space="preserve"> L</w:t>
      </w:r>
      <w:r w:rsidR="087092D0" w:rsidRPr="00F72493">
        <w:rPr>
          <w:rFonts w:eastAsia="Open Sans" w:cs="Open Sans"/>
          <w:color w:val="333333"/>
          <w:sz w:val="22"/>
          <w:szCs w:val="22"/>
        </w:rPr>
        <w:t>.</w:t>
      </w:r>
      <w:r w:rsidRPr="00F72493">
        <w:rPr>
          <w:rFonts w:eastAsia="Open Sans" w:cs="Open Sans"/>
          <w:color w:val="333333"/>
          <w:sz w:val="22"/>
          <w:szCs w:val="22"/>
        </w:rPr>
        <w:t>, Watson</w:t>
      </w:r>
      <w:r w:rsidR="1DD5FE47" w:rsidRPr="00F72493">
        <w:rPr>
          <w:rFonts w:eastAsia="Open Sans" w:cs="Open Sans"/>
          <w:color w:val="333333"/>
          <w:sz w:val="22"/>
          <w:szCs w:val="22"/>
        </w:rPr>
        <w:t>,</w:t>
      </w:r>
      <w:r w:rsidRPr="00F72493">
        <w:rPr>
          <w:rFonts w:eastAsia="Open Sans" w:cs="Open Sans"/>
          <w:color w:val="333333"/>
          <w:sz w:val="22"/>
          <w:szCs w:val="22"/>
        </w:rPr>
        <w:t xml:space="preserve"> J</w:t>
      </w:r>
      <w:r w:rsidR="5ADA8D9C" w:rsidRPr="00F72493">
        <w:rPr>
          <w:rFonts w:eastAsia="Open Sans" w:cs="Open Sans"/>
          <w:color w:val="333333"/>
          <w:sz w:val="22"/>
          <w:szCs w:val="22"/>
        </w:rPr>
        <w:t>.</w:t>
      </w:r>
      <w:r w:rsidRPr="00F72493">
        <w:rPr>
          <w:rFonts w:eastAsia="Open Sans" w:cs="Open Sans"/>
          <w:color w:val="333333"/>
          <w:sz w:val="22"/>
          <w:szCs w:val="22"/>
        </w:rPr>
        <w:t>, Henderson-Wilson</w:t>
      </w:r>
      <w:r w:rsidR="61362024" w:rsidRPr="00F72493">
        <w:rPr>
          <w:rFonts w:eastAsia="Open Sans" w:cs="Open Sans"/>
          <w:color w:val="333333"/>
          <w:sz w:val="22"/>
          <w:szCs w:val="22"/>
        </w:rPr>
        <w:t xml:space="preserve">, </w:t>
      </w:r>
      <w:r w:rsidRPr="00F72493">
        <w:rPr>
          <w:rFonts w:eastAsia="Open Sans" w:cs="Open Sans"/>
          <w:color w:val="333333"/>
          <w:sz w:val="22"/>
          <w:szCs w:val="22"/>
        </w:rPr>
        <w:t>C.</w:t>
      </w:r>
      <w:r w:rsidR="703E798A" w:rsidRPr="00F72493">
        <w:rPr>
          <w:rFonts w:eastAsia="Open Sans" w:cs="Open Sans"/>
          <w:color w:val="333333"/>
          <w:sz w:val="22"/>
          <w:szCs w:val="22"/>
        </w:rPr>
        <w:t xml:space="preserve"> (2014)</w:t>
      </w:r>
      <w:r w:rsidRPr="00F72493">
        <w:rPr>
          <w:rFonts w:eastAsia="Open Sans" w:cs="Open Sans"/>
          <w:color w:val="333333"/>
          <w:sz w:val="22"/>
          <w:szCs w:val="22"/>
        </w:rPr>
        <w:t xml:space="preserve"> </w:t>
      </w:r>
      <w:r w:rsidR="3B30B7B9" w:rsidRPr="00F72493">
        <w:rPr>
          <w:rFonts w:eastAsia="Open Sans" w:cs="Open Sans"/>
          <w:color w:val="333333"/>
          <w:sz w:val="22"/>
          <w:szCs w:val="22"/>
        </w:rPr>
        <w:t>‘</w:t>
      </w:r>
      <w:r w:rsidRPr="00F72493">
        <w:rPr>
          <w:rFonts w:eastAsia="Open Sans" w:cs="Open Sans"/>
          <w:color w:val="333333"/>
          <w:sz w:val="22"/>
          <w:szCs w:val="22"/>
        </w:rPr>
        <w:t>Nature-Based Design in Stroke Rehabilitation Environments: A Scoping Review</w:t>
      </w:r>
      <w:r w:rsidR="1DBC1A92" w:rsidRPr="00F72493">
        <w:rPr>
          <w:rFonts w:eastAsia="Open Sans" w:cs="Open Sans"/>
          <w:color w:val="333333"/>
          <w:sz w:val="22"/>
          <w:szCs w:val="22"/>
        </w:rPr>
        <w:t>’,</w:t>
      </w:r>
      <w:r w:rsidRPr="00F72493">
        <w:rPr>
          <w:rFonts w:eastAsia="Open Sans" w:cs="Open Sans"/>
          <w:color w:val="333333"/>
          <w:sz w:val="22"/>
          <w:szCs w:val="22"/>
        </w:rPr>
        <w:t xml:space="preserve"> </w:t>
      </w:r>
      <w:r w:rsidRPr="00F72493">
        <w:rPr>
          <w:rFonts w:eastAsia="Open Sans" w:cs="Open Sans"/>
          <w:i/>
          <w:iCs/>
          <w:color w:val="333333"/>
          <w:sz w:val="22"/>
          <w:szCs w:val="22"/>
        </w:rPr>
        <w:t>HERD: Health Environments Research &amp; Design Journal</w:t>
      </w:r>
      <w:r w:rsidR="60773893" w:rsidRPr="00F72493">
        <w:rPr>
          <w:rFonts w:eastAsia="Open Sans" w:cs="Open Sans"/>
          <w:i/>
          <w:iCs/>
          <w:color w:val="333333"/>
          <w:sz w:val="22"/>
          <w:szCs w:val="22"/>
        </w:rPr>
        <w:t xml:space="preserve">, </w:t>
      </w:r>
      <w:r w:rsidRPr="00F72493">
        <w:rPr>
          <w:rFonts w:eastAsia="Open Sans" w:cs="Open Sans"/>
          <w:color w:val="333333"/>
          <w:sz w:val="22"/>
          <w:szCs w:val="22"/>
        </w:rPr>
        <w:t>17(4)</w:t>
      </w:r>
      <w:r w:rsidR="3CD36E83" w:rsidRPr="00F72493">
        <w:rPr>
          <w:rFonts w:eastAsia="Open Sans" w:cs="Open Sans"/>
          <w:color w:val="333333"/>
          <w:sz w:val="22"/>
          <w:szCs w:val="22"/>
        </w:rPr>
        <w:t xml:space="preserve">, pp. </w:t>
      </w:r>
      <w:r w:rsidRPr="00F72493">
        <w:rPr>
          <w:rFonts w:eastAsia="Open Sans" w:cs="Open Sans"/>
          <w:color w:val="333333"/>
          <w:sz w:val="22"/>
          <w:szCs w:val="22"/>
        </w:rPr>
        <w:t>86-211. doi:</w:t>
      </w:r>
      <w:r w:rsidRPr="00F72493">
        <w:rPr>
          <w:rFonts w:eastAsia="Open Sans" w:cs="Open Sans"/>
          <w:color w:val="046FF8"/>
          <w:sz w:val="22"/>
          <w:szCs w:val="22"/>
          <w:u w:val="single"/>
        </w:rPr>
        <w:t>10.1177/1937586724125183</w:t>
      </w:r>
    </w:p>
    <w:p w14:paraId="10F1E810" w14:textId="25A79EB5" w:rsidR="00D348A5" w:rsidRPr="00F72493" w:rsidRDefault="00D348A5" w:rsidP="54A54940">
      <w:pPr>
        <w:spacing w:before="240" w:after="240"/>
        <w:rPr>
          <w:rFonts w:eastAsia="Arial" w:cs="Arial"/>
          <w:sz w:val="22"/>
          <w:szCs w:val="22"/>
        </w:rPr>
      </w:pPr>
      <w:proofErr w:type="spellStart"/>
      <w:r w:rsidRPr="00D348A5">
        <w:rPr>
          <w:rFonts w:eastAsia="Arial" w:cs="Arial"/>
          <w:sz w:val="22"/>
          <w:szCs w:val="22"/>
        </w:rPr>
        <w:t>Sempik</w:t>
      </w:r>
      <w:proofErr w:type="spellEnd"/>
      <w:r w:rsidRPr="00D348A5">
        <w:rPr>
          <w:rFonts w:eastAsia="Arial" w:cs="Arial"/>
          <w:sz w:val="22"/>
          <w:szCs w:val="22"/>
        </w:rPr>
        <w:t>, J., &amp; Bragg, R. (2016). Green care. In </w:t>
      </w:r>
      <w:r w:rsidRPr="00D348A5">
        <w:rPr>
          <w:rFonts w:eastAsia="Arial" w:cs="Arial"/>
          <w:i/>
          <w:iCs/>
          <w:sz w:val="22"/>
          <w:szCs w:val="22"/>
        </w:rPr>
        <w:t>Green exercise: linking nature, health and well-being</w:t>
      </w:r>
      <w:r w:rsidRPr="00D348A5">
        <w:rPr>
          <w:rFonts w:eastAsia="Arial" w:cs="Arial"/>
          <w:sz w:val="22"/>
          <w:szCs w:val="22"/>
        </w:rPr>
        <w:t> (pp. 100-113). London: Routledge.</w:t>
      </w:r>
    </w:p>
    <w:p w14:paraId="25E85DB3" w14:textId="70FF3235" w:rsidR="000A6A16" w:rsidRPr="00F72493" w:rsidRDefault="009515F7" w:rsidP="54A54940">
      <w:pPr>
        <w:spacing w:before="240" w:after="240"/>
        <w:rPr>
          <w:rFonts w:eastAsia="Open Sans" w:cs="Open Sans"/>
          <w:sz w:val="22"/>
          <w:szCs w:val="22"/>
        </w:rPr>
      </w:pPr>
      <w:proofErr w:type="spellStart"/>
      <w:r w:rsidRPr="00F72493">
        <w:rPr>
          <w:rFonts w:eastAsia="Open Sans" w:cs="Open Sans"/>
          <w:sz w:val="22"/>
          <w:szCs w:val="22"/>
        </w:rPr>
        <w:t>Stinear</w:t>
      </w:r>
      <w:proofErr w:type="spellEnd"/>
      <w:r w:rsidR="00296E02" w:rsidRPr="00F72493">
        <w:rPr>
          <w:rFonts w:eastAsia="Open Sans" w:cs="Open Sans"/>
          <w:sz w:val="22"/>
          <w:szCs w:val="22"/>
        </w:rPr>
        <w:t xml:space="preserve">, C.M., Lang, C.E., Zeiler, S., </w:t>
      </w:r>
      <w:proofErr w:type="spellStart"/>
      <w:r w:rsidR="00296E02" w:rsidRPr="00F72493">
        <w:rPr>
          <w:rFonts w:eastAsia="Open Sans" w:cs="Open Sans"/>
          <w:sz w:val="22"/>
          <w:szCs w:val="22"/>
        </w:rPr>
        <w:t>Byblow</w:t>
      </w:r>
      <w:proofErr w:type="spellEnd"/>
      <w:r w:rsidR="00296E02" w:rsidRPr="00F72493">
        <w:rPr>
          <w:rFonts w:eastAsia="Open Sans" w:cs="Open Sans"/>
          <w:sz w:val="22"/>
          <w:szCs w:val="22"/>
        </w:rPr>
        <w:t>, W.D. (2020)</w:t>
      </w:r>
      <w:r w:rsidR="009720D3" w:rsidRPr="00F72493">
        <w:rPr>
          <w:rFonts w:eastAsia="Open Sans" w:cs="Open Sans"/>
          <w:sz w:val="22"/>
          <w:szCs w:val="22"/>
        </w:rPr>
        <w:t xml:space="preserve">. ‘Advances and Challenges in Stroke Rehabilitation’, </w:t>
      </w:r>
      <w:r w:rsidR="00042EF6" w:rsidRPr="00F72493">
        <w:rPr>
          <w:rFonts w:eastAsia="Open Sans" w:cs="Open Sans"/>
          <w:i/>
          <w:iCs/>
          <w:sz w:val="22"/>
          <w:szCs w:val="22"/>
        </w:rPr>
        <w:t>Lance</w:t>
      </w:r>
      <w:r w:rsidR="00E40AD7" w:rsidRPr="00F72493">
        <w:rPr>
          <w:rFonts w:eastAsia="Open Sans" w:cs="Open Sans"/>
          <w:i/>
          <w:iCs/>
          <w:sz w:val="22"/>
          <w:szCs w:val="22"/>
        </w:rPr>
        <w:t xml:space="preserve">t </w:t>
      </w:r>
      <w:proofErr w:type="spellStart"/>
      <w:r w:rsidR="00E40AD7" w:rsidRPr="00F72493">
        <w:rPr>
          <w:rFonts w:eastAsia="Open Sans" w:cs="Open Sans"/>
          <w:i/>
          <w:iCs/>
          <w:sz w:val="22"/>
          <w:szCs w:val="22"/>
        </w:rPr>
        <w:t>Nueral</w:t>
      </w:r>
      <w:proofErr w:type="spellEnd"/>
      <w:r w:rsidR="00E40AD7" w:rsidRPr="00F72493">
        <w:rPr>
          <w:rFonts w:eastAsia="Open Sans" w:cs="Open Sans"/>
          <w:i/>
          <w:iCs/>
          <w:sz w:val="22"/>
          <w:szCs w:val="22"/>
        </w:rPr>
        <w:t xml:space="preserve">, </w:t>
      </w:r>
      <w:r w:rsidR="00E40AD7" w:rsidRPr="00F72493">
        <w:rPr>
          <w:rFonts w:eastAsia="Open Sans" w:cs="Open Sans"/>
          <w:sz w:val="22"/>
          <w:szCs w:val="22"/>
        </w:rPr>
        <w:t>19(4), pp. 348-360.</w:t>
      </w:r>
      <w:r w:rsidR="00CD5D55" w:rsidRPr="00F72493">
        <w:rPr>
          <w:rFonts w:eastAsia="Open Sans" w:cs="Open Sans"/>
          <w:sz w:val="22"/>
          <w:szCs w:val="22"/>
        </w:rPr>
        <w:t xml:space="preserve"> </w:t>
      </w:r>
      <w:r w:rsidR="00CD5D55" w:rsidRPr="00F72493">
        <w:rPr>
          <w:rFonts w:eastAsia="Open Sans" w:cs="Open Sans"/>
          <w:sz w:val="22"/>
          <w:szCs w:val="22"/>
        </w:rPr>
        <w:t>DOI: </w:t>
      </w:r>
      <w:hyperlink r:id="rId15" w:tgtFrame="_blank" w:history="1">
        <w:r w:rsidR="00CD5D55" w:rsidRPr="00F72493">
          <w:rPr>
            <w:rStyle w:val="Hyperlink"/>
            <w:rFonts w:eastAsia="Open Sans" w:cs="Open Sans"/>
            <w:sz w:val="22"/>
            <w:szCs w:val="22"/>
          </w:rPr>
          <w:t>10.1016/S1474-4422(19)30415-6</w:t>
        </w:r>
      </w:hyperlink>
    </w:p>
    <w:p w14:paraId="772D219E" w14:textId="1419ED57" w:rsidR="000A6A16" w:rsidRDefault="000A6A16" w:rsidP="005E2728">
      <w:pPr>
        <w:spacing w:before="240" w:after="0"/>
      </w:pPr>
    </w:p>
    <w:p w14:paraId="2C078E63" w14:textId="7A01F79A" w:rsidR="000A6A16" w:rsidRDefault="00476459" w:rsidP="54A54940">
      <w:r>
        <w:t xml:space="preserve">AI was not used in the creation of this project. </w:t>
      </w:r>
    </w:p>
    <w:sectPr w:rsidR="000A6A16" w:rsidSect="00E17FF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40D4F" w14:textId="77777777" w:rsidR="004A3283" w:rsidRDefault="004A3283" w:rsidP="00823AF6">
      <w:pPr>
        <w:spacing w:after="0" w:line="240" w:lineRule="auto"/>
      </w:pPr>
      <w:r>
        <w:separator/>
      </w:r>
    </w:p>
  </w:endnote>
  <w:endnote w:type="continuationSeparator" w:id="0">
    <w:p w14:paraId="13A2CE23" w14:textId="77777777" w:rsidR="004A3283" w:rsidRDefault="004A3283" w:rsidP="0082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0000000000000000000"/>
    <w:charset w:val="00"/>
    <w:family w:val="auto"/>
    <w:pitch w:val="variable"/>
    <w:sig w:usb0="E00002FF" w:usb1="4000201B" w:usb2="00000028"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55E49" w14:textId="77777777" w:rsidR="004A3283" w:rsidRDefault="004A3283" w:rsidP="00823AF6">
      <w:pPr>
        <w:spacing w:after="0" w:line="240" w:lineRule="auto"/>
      </w:pPr>
      <w:r>
        <w:separator/>
      </w:r>
    </w:p>
  </w:footnote>
  <w:footnote w:type="continuationSeparator" w:id="0">
    <w:p w14:paraId="47E85E2D" w14:textId="77777777" w:rsidR="004A3283" w:rsidRDefault="004A3283" w:rsidP="00823A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8A479"/>
    <w:multiLevelType w:val="hybridMultilevel"/>
    <w:tmpl w:val="BC802132"/>
    <w:lvl w:ilvl="0" w:tplc="F6CA6010">
      <w:start w:val="1"/>
      <w:numFmt w:val="bullet"/>
      <w:lvlText w:val=""/>
      <w:lvlJc w:val="left"/>
      <w:pPr>
        <w:ind w:left="927" w:hanging="360"/>
      </w:pPr>
      <w:rPr>
        <w:rFonts w:ascii="Symbol" w:hAnsi="Symbol" w:hint="default"/>
      </w:rPr>
    </w:lvl>
    <w:lvl w:ilvl="1" w:tplc="E1CAC490">
      <w:start w:val="1"/>
      <w:numFmt w:val="bullet"/>
      <w:lvlText w:val="o"/>
      <w:lvlJc w:val="left"/>
      <w:pPr>
        <w:ind w:left="1647" w:hanging="360"/>
      </w:pPr>
      <w:rPr>
        <w:rFonts w:ascii="Courier New" w:hAnsi="Courier New" w:hint="default"/>
      </w:rPr>
    </w:lvl>
    <w:lvl w:ilvl="2" w:tplc="702A5E20">
      <w:start w:val="1"/>
      <w:numFmt w:val="bullet"/>
      <w:lvlText w:val=""/>
      <w:lvlJc w:val="left"/>
      <w:pPr>
        <w:ind w:left="2367" w:hanging="360"/>
      </w:pPr>
      <w:rPr>
        <w:rFonts w:ascii="Wingdings" w:hAnsi="Wingdings" w:hint="default"/>
      </w:rPr>
    </w:lvl>
    <w:lvl w:ilvl="3" w:tplc="56D470BE">
      <w:start w:val="1"/>
      <w:numFmt w:val="bullet"/>
      <w:lvlText w:val=""/>
      <w:lvlJc w:val="left"/>
      <w:pPr>
        <w:ind w:left="3087" w:hanging="360"/>
      </w:pPr>
      <w:rPr>
        <w:rFonts w:ascii="Symbol" w:hAnsi="Symbol" w:hint="default"/>
      </w:rPr>
    </w:lvl>
    <w:lvl w:ilvl="4" w:tplc="8C0E95DA">
      <w:start w:val="1"/>
      <w:numFmt w:val="bullet"/>
      <w:lvlText w:val="o"/>
      <w:lvlJc w:val="left"/>
      <w:pPr>
        <w:ind w:left="3807" w:hanging="360"/>
      </w:pPr>
      <w:rPr>
        <w:rFonts w:ascii="Courier New" w:hAnsi="Courier New" w:hint="default"/>
      </w:rPr>
    </w:lvl>
    <w:lvl w:ilvl="5" w:tplc="501C9C96">
      <w:start w:val="1"/>
      <w:numFmt w:val="bullet"/>
      <w:lvlText w:val=""/>
      <w:lvlJc w:val="left"/>
      <w:pPr>
        <w:ind w:left="4527" w:hanging="360"/>
      </w:pPr>
      <w:rPr>
        <w:rFonts w:ascii="Wingdings" w:hAnsi="Wingdings" w:hint="default"/>
      </w:rPr>
    </w:lvl>
    <w:lvl w:ilvl="6" w:tplc="8D1E5EC6">
      <w:start w:val="1"/>
      <w:numFmt w:val="bullet"/>
      <w:lvlText w:val=""/>
      <w:lvlJc w:val="left"/>
      <w:pPr>
        <w:ind w:left="5247" w:hanging="360"/>
      </w:pPr>
      <w:rPr>
        <w:rFonts w:ascii="Symbol" w:hAnsi="Symbol" w:hint="default"/>
      </w:rPr>
    </w:lvl>
    <w:lvl w:ilvl="7" w:tplc="282EB7B2">
      <w:start w:val="1"/>
      <w:numFmt w:val="bullet"/>
      <w:lvlText w:val="o"/>
      <w:lvlJc w:val="left"/>
      <w:pPr>
        <w:ind w:left="5967" w:hanging="360"/>
      </w:pPr>
      <w:rPr>
        <w:rFonts w:ascii="Courier New" w:hAnsi="Courier New" w:hint="default"/>
      </w:rPr>
    </w:lvl>
    <w:lvl w:ilvl="8" w:tplc="A484F69A">
      <w:start w:val="1"/>
      <w:numFmt w:val="bullet"/>
      <w:lvlText w:val=""/>
      <w:lvlJc w:val="left"/>
      <w:pPr>
        <w:ind w:left="6687" w:hanging="360"/>
      </w:pPr>
      <w:rPr>
        <w:rFonts w:ascii="Wingdings" w:hAnsi="Wingdings" w:hint="default"/>
      </w:rPr>
    </w:lvl>
  </w:abstractNum>
  <w:abstractNum w:abstractNumId="1" w15:restartNumberingAfterBreak="0">
    <w:nsid w:val="1A819DDB"/>
    <w:multiLevelType w:val="hybridMultilevel"/>
    <w:tmpl w:val="4BF8FBA0"/>
    <w:lvl w:ilvl="0" w:tplc="EB584844">
      <w:start w:val="1"/>
      <w:numFmt w:val="bullet"/>
      <w:lvlText w:val="-"/>
      <w:lvlJc w:val="left"/>
      <w:pPr>
        <w:ind w:left="720" w:hanging="360"/>
      </w:pPr>
      <w:rPr>
        <w:rFonts w:ascii="Aptos" w:hAnsi="Aptos" w:hint="default"/>
      </w:rPr>
    </w:lvl>
    <w:lvl w:ilvl="1" w:tplc="E034B8A6">
      <w:start w:val="1"/>
      <w:numFmt w:val="bullet"/>
      <w:lvlText w:val="o"/>
      <w:lvlJc w:val="left"/>
      <w:pPr>
        <w:ind w:left="1440" w:hanging="360"/>
      </w:pPr>
      <w:rPr>
        <w:rFonts w:ascii="Courier New" w:hAnsi="Courier New" w:hint="default"/>
      </w:rPr>
    </w:lvl>
    <w:lvl w:ilvl="2" w:tplc="3ACCF540">
      <w:start w:val="1"/>
      <w:numFmt w:val="bullet"/>
      <w:lvlText w:val=""/>
      <w:lvlJc w:val="left"/>
      <w:pPr>
        <w:ind w:left="2160" w:hanging="360"/>
      </w:pPr>
      <w:rPr>
        <w:rFonts w:ascii="Wingdings" w:hAnsi="Wingdings" w:hint="default"/>
      </w:rPr>
    </w:lvl>
    <w:lvl w:ilvl="3" w:tplc="2C2020E8">
      <w:start w:val="1"/>
      <w:numFmt w:val="bullet"/>
      <w:lvlText w:val=""/>
      <w:lvlJc w:val="left"/>
      <w:pPr>
        <w:ind w:left="2880" w:hanging="360"/>
      </w:pPr>
      <w:rPr>
        <w:rFonts w:ascii="Symbol" w:hAnsi="Symbol" w:hint="default"/>
      </w:rPr>
    </w:lvl>
    <w:lvl w:ilvl="4" w:tplc="BCE640F6">
      <w:start w:val="1"/>
      <w:numFmt w:val="bullet"/>
      <w:lvlText w:val="o"/>
      <w:lvlJc w:val="left"/>
      <w:pPr>
        <w:ind w:left="3600" w:hanging="360"/>
      </w:pPr>
      <w:rPr>
        <w:rFonts w:ascii="Courier New" w:hAnsi="Courier New" w:hint="default"/>
      </w:rPr>
    </w:lvl>
    <w:lvl w:ilvl="5" w:tplc="74F42078">
      <w:start w:val="1"/>
      <w:numFmt w:val="bullet"/>
      <w:lvlText w:val=""/>
      <w:lvlJc w:val="left"/>
      <w:pPr>
        <w:ind w:left="4320" w:hanging="360"/>
      </w:pPr>
      <w:rPr>
        <w:rFonts w:ascii="Wingdings" w:hAnsi="Wingdings" w:hint="default"/>
      </w:rPr>
    </w:lvl>
    <w:lvl w:ilvl="6" w:tplc="F1665752">
      <w:start w:val="1"/>
      <w:numFmt w:val="bullet"/>
      <w:lvlText w:val=""/>
      <w:lvlJc w:val="left"/>
      <w:pPr>
        <w:ind w:left="5040" w:hanging="360"/>
      </w:pPr>
      <w:rPr>
        <w:rFonts w:ascii="Symbol" w:hAnsi="Symbol" w:hint="default"/>
      </w:rPr>
    </w:lvl>
    <w:lvl w:ilvl="7" w:tplc="778E16DE">
      <w:start w:val="1"/>
      <w:numFmt w:val="bullet"/>
      <w:lvlText w:val="o"/>
      <w:lvlJc w:val="left"/>
      <w:pPr>
        <w:ind w:left="5760" w:hanging="360"/>
      </w:pPr>
      <w:rPr>
        <w:rFonts w:ascii="Courier New" w:hAnsi="Courier New" w:hint="default"/>
      </w:rPr>
    </w:lvl>
    <w:lvl w:ilvl="8" w:tplc="9C52A3E0">
      <w:start w:val="1"/>
      <w:numFmt w:val="bullet"/>
      <w:lvlText w:val=""/>
      <w:lvlJc w:val="left"/>
      <w:pPr>
        <w:ind w:left="6480" w:hanging="360"/>
      </w:pPr>
      <w:rPr>
        <w:rFonts w:ascii="Wingdings" w:hAnsi="Wingdings" w:hint="default"/>
      </w:rPr>
    </w:lvl>
  </w:abstractNum>
  <w:abstractNum w:abstractNumId="2" w15:restartNumberingAfterBreak="0">
    <w:nsid w:val="2D76D8C8"/>
    <w:multiLevelType w:val="hybridMultilevel"/>
    <w:tmpl w:val="EF84566E"/>
    <w:lvl w:ilvl="0" w:tplc="30E87AAC">
      <w:start w:val="1"/>
      <w:numFmt w:val="decimal"/>
      <w:lvlText w:val="%1."/>
      <w:lvlJc w:val="left"/>
      <w:pPr>
        <w:ind w:left="720" w:hanging="360"/>
      </w:pPr>
    </w:lvl>
    <w:lvl w:ilvl="1" w:tplc="AD5897BE">
      <w:start w:val="1"/>
      <w:numFmt w:val="lowerLetter"/>
      <w:lvlText w:val="%2."/>
      <w:lvlJc w:val="left"/>
      <w:pPr>
        <w:ind w:left="1440" w:hanging="360"/>
      </w:pPr>
    </w:lvl>
    <w:lvl w:ilvl="2" w:tplc="FECC6004">
      <w:start w:val="1"/>
      <w:numFmt w:val="lowerRoman"/>
      <w:lvlText w:val="%3."/>
      <w:lvlJc w:val="right"/>
      <w:pPr>
        <w:ind w:left="2160" w:hanging="180"/>
      </w:pPr>
    </w:lvl>
    <w:lvl w:ilvl="3" w:tplc="FCEA6114">
      <w:start w:val="1"/>
      <w:numFmt w:val="decimal"/>
      <w:lvlText w:val="%4."/>
      <w:lvlJc w:val="left"/>
      <w:pPr>
        <w:ind w:left="2880" w:hanging="360"/>
      </w:pPr>
    </w:lvl>
    <w:lvl w:ilvl="4" w:tplc="A16E99E8">
      <w:start w:val="1"/>
      <w:numFmt w:val="lowerLetter"/>
      <w:lvlText w:val="%5."/>
      <w:lvlJc w:val="left"/>
      <w:pPr>
        <w:ind w:left="3600" w:hanging="360"/>
      </w:pPr>
    </w:lvl>
    <w:lvl w:ilvl="5" w:tplc="F424C622">
      <w:start w:val="1"/>
      <w:numFmt w:val="lowerRoman"/>
      <w:lvlText w:val="%6."/>
      <w:lvlJc w:val="right"/>
      <w:pPr>
        <w:ind w:left="4320" w:hanging="180"/>
      </w:pPr>
    </w:lvl>
    <w:lvl w:ilvl="6" w:tplc="BC36D4D8">
      <w:start w:val="1"/>
      <w:numFmt w:val="decimal"/>
      <w:lvlText w:val="%7."/>
      <w:lvlJc w:val="left"/>
      <w:pPr>
        <w:ind w:left="5040" w:hanging="360"/>
      </w:pPr>
    </w:lvl>
    <w:lvl w:ilvl="7" w:tplc="EB86F97E">
      <w:start w:val="1"/>
      <w:numFmt w:val="lowerLetter"/>
      <w:lvlText w:val="%8."/>
      <w:lvlJc w:val="left"/>
      <w:pPr>
        <w:ind w:left="5760" w:hanging="360"/>
      </w:pPr>
    </w:lvl>
    <w:lvl w:ilvl="8" w:tplc="2294D41C">
      <w:start w:val="1"/>
      <w:numFmt w:val="lowerRoman"/>
      <w:lvlText w:val="%9."/>
      <w:lvlJc w:val="right"/>
      <w:pPr>
        <w:ind w:left="6480" w:hanging="180"/>
      </w:pPr>
    </w:lvl>
  </w:abstractNum>
  <w:abstractNum w:abstractNumId="3" w15:restartNumberingAfterBreak="0">
    <w:nsid w:val="2F2593D1"/>
    <w:multiLevelType w:val="hybridMultilevel"/>
    <w:tmpl w:val="5D70E4C8"/>
    <w:lvl w:ilvl="0" w:tplc="84F8C86A">
      <w:start w:val="1"/>
      <w:numFmt w:val="decimal"/>
      <w:lvlText w:val="%1."/>
      <w:lvlJc w:val="left"/>
      <w:pPr>
        <w:ind w:left="720" w:hanging="360"/>
      </w:pPr>
    </w:lvl>
    <w:lvl w:ilvl="1" w:tplc="309E8830">
      <w:start w:val="1"/>
      <w:numFmt w:val="lowerLetter"/>
      <w:lvlText w:val="%2."/>
      <w:lvlJc w:val="left"/>
      <w:pPr>
        <w:ind w:left="1440" w:hanging="360"/>
      </w:pPr>
    </w:lvl>
    <w:lvl w:ilvl="2" w:tplc="1902EC08">
      <w:start w:val="1"/>
      <w:numFmt w:val="lowerRoman"/>
      <w:lvlText w:val="%3."/>
      <w:lvlJc w:val="right"/>
      <w:pPr>
        <w:ind w:left="2160" w:hanging="180"/>
      </w:pPr>
    </w:lvl>
    <w:lvl w:ilvl="3" w:tplc="8B5027D6">
      <w:start w:val="1"/>
      <w:numFmt w:val="decimal"/>
      <w:lvlText w:val="%4."/>
      <w:lvlJc w:val="left"/>
      <w:pPr>
        <w:ind w:left="2880" w:hanging="360"/>
      </w:pPr>
    </w:lvl>
    <w:lvl w:ilvl="4" w:tplc="A73644EC">
      <w:start w:val="1"/>
      <w:numFmt w:val="lowerLetter"/>
      <w:lvlText w:val="%5."/>
      <w:lvlJc w:val="left"/>
      <w:pPr>
        <w:ind w:left="3600" w:hanging="360"/>
      </w:pPr>
    </w:lvl>
    <w:lvl w:ilvl="5" w:tplc="7BC4AAD0">
      <w:start w:val="1"/>
      <w:numFmt w:val="lowerRoman"/>
      <w:lvlText w:val="%6."/>
      <w:lvlJc w:val="right"/>
      <w:pPr>
        <w:ind w:left="4320" w:hanging="180"/>
      </w:pPr>
    </w:lvl>
    <w:lvl w:ilvl="6" w:tplc="960A9408">
      <w:start w:val="1"/>
      <w:numFmt w:val="decimal"/>
      <w:lvlText w:val="%7."/>
      <w:lvlJc w:val="left"/>
      <w:pPr>
        <w:ind w:left="5040" w:hanging="360"/>
      </w:pPr>
    </w:lvl>
    <w:lvl w:ilvl="7" w:tplc="A016FAC2">
      <w:start w:val="1"/>
      <w:numFmt w:val="lowerLetter"/>
      <w:lvlText w:val="%8."/>
      <w:lvlJc w:val="left"/>
      <w:pPr>
        <w:ind w:left="5760" w:hanging="360"/>
      </w:pPr>
    </w:lvl>
    <w:lvl w:ilvl="8" w:tplc="6D9A29F4">
      <w:start w:val="1"/>
      <w:numFmt w:val="lowerRoman"/>
      <w:lvlText w:val="%9."/>
      <w:lvlJc w:val="right"/>
      <w:pPr>
        <w:ind w:left="6480" w:hanging="180"/>
      </w:pPr>
    </w:lvl>
  </w:abstractNum>
  <w:abstractNum w:abstractNumId="4" w15:restartNumberingAfterBreak="0">
    <w:nsid w:val="32867136"/>
    <w:multiLevelType w:val="hybridMultilevel"/>
    <w:tmpl w:val="32FE8392"/>
    <w:lvl w:ilvl="0" w:tplc="DD98BB4A">
      <w:start w:val="1"/>
      <w:numFmt w:val="bullet"/>
      <w:lvlText w:val="-"/>
      <w:lvlJc w:val="left"/>
      <w:pPr>
        <w:ind w:left="720" w:hanging="360"/>
      </w:pPr>
      <w:rPr>
        <w:rFonts w:ascii="Aptos" w:hAnsi="Aptos" w:hint="default"/>
      </w:rPr>
    </w:lvl>
    <w:lvl w:ilvl="1" w:tplc="BB66EC58">
      <w:start w:val="1"/>
      <w:numFmt w:val="bullet"/>
      <w:lvlText w:val="o"/>
      <w:lvlJc w:val="left"/>
      <w:pPr>
        <w:ind w:left="1440" w:hanging="360"/>
      </w:pPr>
      <w:rPr>
        <w:rFonts w:ascii="Courier New" w:hAnsi="Courier New" w:hint="default"/>
      </w:rPr>
    </w:lvl>
    <w:lvl w:ilvl="2" w:tplc="9668B104">
      <w:start w:val="1"/>
      <w:numFmt w:val="bullet"/>
      <w:lvlText w:val=""/>
      <w:lvlJc w:val="left"/>
      <w:pPr>
        <w:ind w:left="2160" w:hanging="360"/>
      </w:pPr>
      <w:rPr>
        <w:rFonts w:ascii="Wingdings" w:hAnsi="Wingdings" w:hint="default"/>
      </w:rPr>
    </w:lvl>
    <w:lvl w:ilvl="3" w:tplc="7C344DF8">
      <w:start w:val="1"/>
      <w:numFmt w:val="bullet"/>
      <w:lvlText w:val=""/>
      <w:lvlJc w:val="left"/>
      <w:pPr>
        <w:ind w:left="2880" w:hanging="360"/>
      </w:pPr>
      <w:rPr>
        <w:rFonts w:ascii="Symbol" w:hAnsi="Symbol" w:hint="default"/>
      </w:rPr>
    </w:lvl>
    <w:lvl w:ilvl="4" w:tplc="8C3EC510">
      <w:start w:val="1"/>
      <w:numFmt w:val="bullet"/>
      <w:lvlText w:val="o"/>
      <w:lvlJc w:val="left"/>
      <w:pPr>
        <w:ind w:left="3600" w:hanging="360"/>
      </w:pPr>
      <w:rPr>
        <w:rFonts w:ascii="Courier New" w:hAnsi="Courier New" w:hint="default"/>
      </w:rPr>
    </w:lvl>
    <w:lvl w:ilvl="5" w:tplc="8BA83886">
      <w:start w:val="1"/>
      <w:numFmt w:val="bullet"/>
      <w:lvlText w:val=""/>
      <w:lvlJc w:val="left"/>
      <w:pPr>
        <w:ind w:left="4320" w:hanging="360"/>
      </w:pPr>
      <w:rPr>
        <w:rFonts w:ascii="Wingdings" w:hAnsi="Wingdings" w:hint="default"/>
      </w:rPr>
    </w:lvl>
    <w:lvl w:ilvl="6" w:tplc="E7C2A706">
      <w:start w:val="1"/>
      <w:numFmt w:val="bullet"/>
      <w:lvlText w:val=""/>
      <w:lvlJc w:val="left"/>
      <w:pPr>
        <w:ind w:left="5040" w:hanging="360"/>
      </w:pPr>
      <w:rPr>
        <w:rFonts w:ascii="Symbol" w:hAnsi="Symbol" w:hint="default"/>
      </w:rPr>
    </w:lvl>
    <w:lvl w:ilvl="7" w:tplc="2D2C5060">
      <w:start w:val="1"/>
      <w:numFmt w:val="bullet"/>
      <w:lvlText w:val="o"/>
      <w:lvlJc w:val="left"/>
      <w:pPr>
        <w:ind w:left="5760" w:hanging="360"/>
      </w:pPr>
      <w:rPr>
        <w:rFonts w:ascii="Courier New" w:hAnsi="Courier New" w:hint="default"/>
      </w:rPr>
    </w:lvl>
    <w:lvl w:ilvl="8" w:tplc="F5ECFE0E">
      <w:start w:val="1"/>
      <w:numFmt w:val="bullet"/>
      <w:lvlText w:val=""/>
      <w:lvlJc w:val="left"/>
      <w:pPr>
        <w:ind w:left="6480" w:hanging="360"/>
      </w:pPr>
      <w:rPr>
        <w:rFonts w:ascii="Wingdings" w:hAnsi="Wingdings" w:hint="default"/>
      </w:rPr>
    </w:lvl>
  </w:abstractNum>
  <w:abstractNum w:abstractNumId="5" w15:restartNumberingAfterBreak="0">
    <w:nsid w:val="5053B553"/>
    <w:multiLevelType w:val="hybridMultilevel"/>
    <w:tmpl w:val="ACACE67E"/>
    <w:lvl w:ilvl="0" w:tplc="EE50FA2E">
      <w:start w:val="1"/>
      <w:numFmt w:val="bullet"/>
      <w:lvlText w:val="-"/>
      <w:lvlJc w:val="left"/>
      <w:pPr>
        <w:ind w:left="720" w:hanging="360"/>
      </w:pPr>
      <w:rPr>
        <w:rFonts w:ascii="Aptos" w:hAnsi="Aptos" w:hint="default"/>
      </w:rPr>
    </w:lvl>
    <w:lvl w:ilvl="1" w:tplc="7BA851AE">
      <w:start w:val="1"/>
      <w:numFmt w:val="bullet"/>
      <w:lvlText w:val="o"/>
      <w:lvlJc w:val="left"/>
      <w:pPr>
        <w:ind w:left="1440" w:hanging="360"/>
      </w:pPr>
      <w:rPr>
        <w:rFonts w:ascii="Courier New" w:hAnsi="Courier New" w:hint="default"/>
      </w:rPr>
    </w:lvl>
    <w:lvl w:ilvl="2" w:tplc="E334E018">
      <w:start w:val="1"/>
      <w:numFmt w:val="bullet"/>
      <w:lvlText w:val=""/>
      <w:lvlJc w:val="left"/>
      <w:pPr>
        <w:ind w:left="2160" w:hanging="360"/>
      </w:pPr>
      <w:rPr>
        <w:rFonts w:ascii="Wingdings" w:hAnsi="Wingdings" w:hint="default"/>
      </w:rPr>
    </w:lvl>
    <w:lvl w:ilvl="3" w:tplc="949CB5BC">
      <w:start w:val="1"/>
      <w:numFmt w:val="bullet"/>
      <w:lvlText w:val=""/>
      <w:lvlJc w:val="left"/>
      <w:pPr>
        <w:ind w:left="2880" w:hanging="360"/>
      </w:pPr>
      <w:rPr>
        <w:rFonts w:ascii="Symbol" w:hAnsi="Symbol" w:hint="default"/>
      </w:rPr>
    </w:lvl>
    <w:lvl w:ilvl="4" w:tplc="629A3E62">
      <w:start w:val="1"/>
      <w:numFmt w:val="bullet"/>
      <w:lvlText w:val="o"/>
      <w:lvlJc w:val="left"/>
      <w:pPr>
        <w:ind w:left="3600" w:hanging="360"/>
      </w:pPr>
      <w:rPr>
        <w:rFonts w:ascii="Courier New" w:hAnsi="Courier New" w:hint="default"/>
      </w:rPr>
    </w:lvl>
    <w:lvl w:ilvl="5" w:tplc="9DD6B4AA">
      <w:start w:val="1"/>
      <w:numFmt w:val="bullet"/>
      <w:lvlText w:val=""/>
      <w:lvlJc w:val="left"/>
      <w:pPr>
        <w:ind w:left="4320" w:hanging="360"/>
      </w:pPr>
      <w:rPr>
        <w:rFonts w:ascii="Wingdings" w:hAnsi="Wingdings" w:hint="default"/>
      </w:rPr>
    </w:lvl>
    <w:lvl w:ilvl="6" w:tplc="4FBAED06">
      <w:start w:val="1"/>
      <w:numFmt w:val="bullet"/>
      <w:lvlText w:val=""/>
      <w:lvlJc w:val="left"/>
      <w:pPr>
        <w:ind w:left="5040" w:hanging="360"/>
      </w:pPr>
      <w:rPr>
        <w:rFonts w:ascii="Symbol" w:hAnsi="Symbol" w:hint="default"/>
      </w:rPr>
    </w:lvl>
    <w:lvl w:ilvl="7" w:tplc="9E385C32">
      <w:start w:val="1"/>
      <w:numFmt w:val="bullet"/>
      <w:lvlText w:val="o"/>
      <w:lvlJc w:val="left"/>
      <w:pPr>
        <w:ind w:left="5760" w:hanging="360"/>
      </w:pPr>
      <w:rPr>
        <w:rFonts w:ascii="Courier New" w:hAnsi="Courier New" w:hint="default"/>
      </w:rPr>
    </w:lvl>
    <w:lvl w:ilvl="8" w:tplc="4EB4D09A">
      <w:start w:val="1"/>
      <w:numFmt w:val="bullet"/>
      <w:lvlText w:val=""/>
      <w:lvlJc w:val="left"/>
      <w:pPr>
        <w:ind w:left="6480" w:hanging="360"/>
      </w:pPr>
      <w:rPr>
        <w:rFonts w:ascii="Wingdings" w:hAnsi="Wingdings" w:hint="default"/>
      </w:rPr>
    </w:lvl>
  </w:abstractNum>
  <w:abstractNum w:abstractNumId="6" w15:restartNumberingAfterBreak="0">
    <w:nsid w:val="641332EE"/>
    <w:multiLevelType w:val="hybridMultilevel"/>
    <w:tmpl w:val="6D7A5BF4"/>
    <w:lvl w:ilvl="0" w:tplc="FAEE19C6">
      <w:start w:val="1"/>
      <w:numFmt w:val="decimal"/>
      <w:lvlText w:val="%1."/>
      <w:lvlJc w:val="left"/>
      <w:pPr>
        <w:ind w:left="720" w:hanging="360"/>
      </w:pPr>
    </w:lvl>
    <w:lvl w:ilvl="1" w:tplc="04B637A8">
      <w:start w:val="2"/>
      <w:numFmt w:val="lowerLetter"/>
      <w:lvlText w:val="%2."/>
      <w:lvlJc w:val="left"/>
      <w:pPr>
        <w:ind w:left="1440" w:hanging="360"/>
      </w:pPr>
    </w:lvl>
    <w:lvl w:ilvl="2" w:tplc="ADC27D48">
      <w:start w:val="1"/>
      <w:numFmt w:val="lowerRoman"/>
      <w:lvlText w:val="%3."/>
      <w:lvlJc w:val="right"/>
      <w:pPr>
        <w:ind w:left="2160" w:hanging="180"/>
      </w:pPr>
    </w:lvl>
    <w:lvl w:ilvl="3" w:tplc="CCA42A46">
      <w:start w:val="1"/>
      <w:numFmt w:val="decimal"/>
      <w:lvlText w:val="%4."/>
      <w:lvlJc w:val="left"/>
      <w:pPr>
        <w:ind w:left="2880" w:hanging="360"/>
      </w:pPr>
    </w:lvl>
    <w:lvl w:ilvl="4" w:tplc="205E0BBA">
      <w:start w:val="1"/>
      <w:numFmt w:val="lowerLetter"/>
      <w:lvlText w:val="%5."/>
      <w:lvlJc w:val="left"/>
      <w:pPr>
        <w:ind w:left="3600" w:hanging="360"/>
      </w:pPr>
    </w:lvl>
    <w:lvl w:ilvl="5" w:tplc="59848ED0">
      <w:start w:val="1"/>
      <w:numFmt w:val="lowerRoman"/>
      <w:lvlText w:val="%6."/>
      <w:lvlJc w:val="right"/>
      <w:pPr>
        <w:ind w:left="4320" w:hanging="180"/>
      </w:pPr>
    </w:lvl>
    <w:lvl w:ilvl="6" w:tplc="51A232E4">
      <w:start w:val="1"/>
      <w:numFmt w:val="decimal"/>
      <w:lvlText w:val="%7."/>
      <w:lvlJc w:val="left"/>
      <w:pPr>
        <w:ind w:left="5040" w:hanging="360"/>
      </w:pPr>
    </w:lvl>
    <w:lvl w:ilvl="7" w:tplc="B3F8B78A">
      <w:start w:val="1"/>
      <w:numFmt w:val="lowerLetter"/>
      <w:lvlText w:val="%8."/>
      <w:lvlJc w:val="left"/>
      <w:pPr>
        <w:ind w:left="5760" w:hanging="360"/>
      </w:pPr>
    </w:lvl>
    <w:lvl w:ilvl="8" w:tplc="AE068854">
      <w:start w:val="1"/>
      <w:numFmt w:val="lowerRoman"/>
      <w:lvlText w:val="%9."/>
      <w:lvlJc w:val="right"/>
      <w:pPr>
        <w:ind w:left="6480" w:hanging="180"/>
      </w:pPr>
    </w:lvl>
  </w:abstractNum>
  <w:abstractNum w:abstractNumId="7" w15:restartNumberingAfterBreak="0">
    <w:nsid w:val="6B88B138"/>
    <w:multiLevelType w:val="hybridMultilevel"/>
    <w:tmpl w:val="A106EA7C"/>
    <w:lvl w:ilvl="0" w:tplc="49E8B402">
      <w:start w:val="1"/>
      <w:numFmt w:val="bullet"/>
      <w:lvlText w:val="-"/>
      <w:lvlJc w:val="left"/>
      <w:pPr>
        <w:ind w:left="720" w:hanging="360"/>
      </w:pPr>
      <w:rPr>
        <w:rFonts w:ascii="Aptos" w:hAnsi="Aptos" w:hint="default"/>
      </w:rPr>
    </w:lvl>
    <w:lvl w:ilvl="1" w:tplc="345068E4">
      <w:start w:val="1"/>
      <w:numFmt w:val="bullet"/>
      <w:lvlText w:val="o"/>
      <w:lvlJc w:val="left"/>
      <w:pPr>
        <w:ind w:left="1440" w:hanging="360"/>
      </w:pPr>
      <w:rPr>
        <w:rFonts w:ascii="Courier New" w:hAnsi="Courier New" w:hint="default"/>
      </w:rPr>
    </w:lvl>
    <w:lvl w:ilvl="2" w:tplc="4D96C85E">
      <w:start w:val="1"/>
      <w:numFmt w:val="bullet"/>
      <w:lvlText w:val=""/>
      <w:lvlJc w:val="left"/>
      <w:pPr>
        <w:ind w:left="2160" w:hanging="360"/>
      </w:pPr>
      <w:rPr>
        <w:rFonts w:ascii="Wingdings" w:hAnsi="Wingdings" w:hint="default"/>
      </w:rPr>
    </w:lvl>
    <w:lvl w:ilvl="3" w:tplc="619CF6D8">
      <w:start w:val="1"/>
      <w:numFmt w:val="bullet"/>
      <w:lvlText w:val=""/>
      <w:lvlJc w:val="left"/>
      <w:pPr>
        <w:ind w:left="2880" w:hanging="360"/>
      </w:pPr>
      <w:rPr>
        <w:rFonts w:ascii="Symbol" w:hAnsi="Symbol" w:hint="default"/>
      </w:rPr>
    </w:lvl>
    <w:lvl w:ilvl="4" w:tplc="3CB67E12">
      <w:start w:val="1"/>
      <w:numFmt w:val="bullet"/>
      <w:lvlText w:val="o"/>
      <w:lvlJc w:val="left"/>
      <w:pPr>
        <w:ind w:left="3600" w:hanging="360"/>
      </w:pPr>
      <w:rPr>
        <w:rFonts w:ascii="Courier New" w:hAnsi="Courier New" w:hint="default"/>
      </w:rPr>
    </w:lvl>
    <w:lvl w:ilvl="5" w:tplc="018E247A">
      <w:start w:val="1"/>
      <w:numFmt w:val="bullet"/>
      <w:lvlText w:val=""/>
      <w:lvlJc w:val="left"/>
      <w:pPr>
        <w:ind w:left="4320" w:hanging="360"/>
      </w:pPr>
      <w:rPr>
        <w:rFonts w:ascii="Wingdings" w:hAnsi="Wingdings" w:hint="default"/>
      </w:rPr>
    </w:lvl>
    <w:lvl w:ilvl="6" w:tplc="E6025A3A">
      <w:start w:val="1"/>
      <w:numFmt w:val="bullet"/>
      <w:lvlText w:val=""/>
      <w:lvlJc w:val="left"/>
      <w:pPr>
        <w:ind w:left="5040" w:hanging="360"/>
      </w:pPr>
      <w:rPr>
        <w:rFonts w:ascii="Symbol" w:hAnsi="Symbol" w:hint="default"/>
      </w:rPr>
    </w:lvl>
    <w:lvl w:ilvl="7" w:tplc="BC48B86A">
      <w:start w:val="1"/>
      <w:numFmt w:val="bullet"/>
      <w:lvlText w:val="o"/>
      <w:lvlJc w:val="left"/>
      <w:pPr>
        <w:ind w:left="5760" w:hanging="360"/>
      </w:pPr>
      <w:rPr>
        <w:rFonts w:ascii="Courier New" w:hAnsi="Courier New" w:hint="default"/>
      </w:rPr>
    </w:lvl>
    <w:lvl w:ilvl="8" w:tplc="680AC0A0">
      <w:start w:val="1"/>
      <w:numFmt w:val="bullet"/>
      <w:lvlText w:val=""/>
      <w:lvlJc w:val="left"/>
      <w:pPr>
        <w:ind w:left="6480" w:hanging="360"/>
      </w:pPr>
      <w:rPr>
        <w:rFonts w:ascii="Wingdings" w:hAnsi="Wingdings" w:hint="default"/>
      </w:rPr>
    </w:lvl>
  </w:abstractNum>
  <w:abstractNum w:abstractNumId="8" w15:restartNumberingAfterBreak="0">
    <w:nsid w:val="792A6C1A"/>
    <w:multiLevelType w:val="hybridMultilevel"/>
    <w:tmpl w:val="3D2AFD96"/>
    <w:lvl w:ilvl="0" w:tplc="19DEBBCA">
      <w:start w:val="1"/>
      <w:numFmt w:val="bullet"/>
      <w:lvlText w:val="-"/>
      <w:lvlJc w:val="left"/>
      <w:pPr>
        <w:ind w:left="720" w:hanging="360"/>
      </w:pPr>
      <w:rPr>
        <w:rFonts w:ascii="Aptos" w:hAnsi="Aptos" w:hint="default"/>
      </w:rPr>
    </w:lvl>
    <w:lvl w:ilvl="1" w:tplc="DDF6AF48">
      <w:start w:val="1"/>
      <w:numFmt w:val="bullet"/>
      <w:lvlText w:val="o"/>
      <w:lvlJc w:val="left"/>
      <w:pPr>
        <w:ind w:left="1440" w:hanging="360"/>
      </w:pPr>
      <w:rPr>
        <w:rFonts w:ascii="Courier New" w:hAnsi="Courier New" w:hint="default"/>
      </w:rPr>
    </w:lvl>
    <w:lvl w:ilvl="2" w:tplc="DB38AB64">
      <w:start w:val="1"/>
      <w:numFmt w:val="bullet"/>
      <w:lvlText w:val=""/>
      <w:lvlJc w:val="left"/>
      <w:pPr>
        <w:ind w:left="2160" w:hanging="360"/>
      </w:pPr>
      <w:rPr>
        <w:rFonts w:ascii="Wingdings" w:hAnsi="Wingdings" w:hint="default"/>
      </w:rPr>
    </w:lvl>
    <w:lvl w:ilvl="3" w:tplc="B4E8BFCE">
      <w:start w:val="1"/>
      <w:numFmt w:val="bullet"/>
      <w:lvlText w:val=""/>
      <w:lvlJc w:val="left"/>
      <w:pPr>
        <w:ind w:left="2880" w:hanging="360"/>
      </w:pPr>
      <w:rPr>
        <w:rFonts w:ascii="Symbol" w:hAnsi="Symbol" w:hint="default"/>
      </w:rPr>
    </w:lvl>
    <w:lvl w:ilvl="4" w:tplc="B7106F9C">
      <w:start w:val="1"/>
      <w:numFmt w:val="bullet"/>
      <w:lvlText w:val="o"/>
      <w:lvlJc w:val="left"/>
      <w:pPr>
        <w:ind w:left="3600" w:hanging="360"/>
      </w:pPr>
      <w:rPr>
        <w:rFonts w:ascii="Courier New" w:hAnsi="Courier New" w:hint="default"/>
      </w:rPr>
    </w:lvl>
    <w:lvl w:ilvl="5" w:tplc="2918F426">
      <w:start w:val="1"/>
      <w:numFmt w:val="bullet"/>
      <w:lvlText w:val=""/>
      <w:lvlJc w:val="left"/>
      <w:pPr>
        <w:ind w:left="4320" w:hanging="360"/>
      </w:pPr>
      <w:rPr>
        <w:rFonts w:ascii="Wingdings" w:hAnsi="Wingdings" w:hint="default"/>
      </w:rPr>
    </w:lvl>
    <w:lvl w:ilvl="6" w:tplc="D6983EAC">
      <w:start w:val="1"/>
      <w:numFmt w:val="bullet"/>
      <w:lvlText w:val=""/>
      <w:lvlJc w:val="left"/>
      <w:pPr>
        <w:ind w:left="5040" w:hanging="360"/>
      </w:pPr>
      <w:rPr>
        <w:rFonts w:ascii="Symbol" w:hAnsi="Symbol" w:hint="default"/>
      </w:rPr>
    </w:lvl>
    <w:lvl w:ilvl="7" w:tplc="C7187304">
      <w:start w:val="1"/>
      <w:numFmt w:val="bullet"/>
      <w:lvlText w:val="o"/>
      <w:lvlJc w:val="left"/>
      <w:pPr>
        <w:ind w:left="5760" w:hanging="360"/>
      </w:pPr>
      <w:rPr>
        <w:rFonts w:ascii="Courier New" w:hAnsi="Courier New" w:hint="default"/>
      </w:rPr>
    </w:lvl>
    <w:lvl w:ilvl="8" w:tplc="EB327E4C">
      <w:start w:val="1"/>
      <w:numFmt w:val="bullet"/>
      <w:lvlText w:val=""/>
      <w:lvlJc w:val="left"/>
      <w:pPr>
        <w:ind w:left="6480" w:hanging="360"/>
      </w:pPr>
      <w:rPr>
        <w:rFonts w:ascii="Wingdings" w:hAnsi="Wingdings" w:hint="default"/>
      </w:rPr>
    </w:lvl>
  </w:abstractNum>
  <w:num w:numId="1" w16cid:durableId="1254364086">
    <w:abstractNumId w:val="7"/>
  </w:num>
  <w:num w:numId="2" w16cid:durableId="584925443">
    <w:abstractNumId w:val="1"/>
  </w:num>
  <w:num w:numId="3" w16cid:durableId="1901599098">
    <w:abstractNumId w:val="8"/>
  </w:num>
  <w:num w:numId="4" w16cid:durableId="730419511">
    <w:abstractNumId w:val="5"/>
  </w:num>
  <w:num w:numId="5" w16cid:durableId="134572287">
    <w:abstractNumId w:val="4"/>
  </w:num>
  <w:num w:numId="6" w16cid:durableId="1316839430">
    <w:abstractNumId w:val="3"/>
  </w:num>
  <w:num w:numId="7" w16cid:durableId="1046101386">
    <w:abstractNumId w:val="0"/>
  </w:num>
  <w:num w:numId="8" w16cid:durableId="1343701973">
    <w:abstractNumId w:val="6"/>
  </w:num>
  <w:num w:numId="9" w16cid:durableId="1675913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9BAB6D"/>
    <w:rsid w:val="00005193"/>
    <w:rsid w:val="000175AC"/>
    <w:rsid w:val="00042EF6"/>
    <w:rsid w:val="000650CA"/>
    <w:rsid w:val="00097147"/>
    <w:rsid w:val="000A5659"/>
    <w:rsid w:val="000A6A16"/>
    <w:rsid w:val="000C01D9"/>
    <w:rsid w:val="000E330B"/>
    <w:rsid w:val="000E3E0E"/>
    <w:rsid w:val="001012B8"/>
    <w:rsid w:val="00111B1B"/>
    <w:rsid w:val="001508B5"/>
    <w:rsid w:val="001533D4"/>
    <w:rsid w:val="00160B2D"/>
    <w:rsid w:val="00177839"/>
    <w:rsid w:val="001914A9"/>
    <w:rsid w:val="001E46E5"/>
    <w:rsid w:val="002240CE"/>
    <w:rsid w:val="00229A26"/>
    <w:rsid w:val="002316E8"/>
    <w:rsid w:val="00243189"/>
    <w:rsid w:val="00293B8B"/>
    <w:rsid w:val="00296E02"/>
    <w:rsid w:val="002B1C9F"/>
    <w:rsid w:val="002F0CED"/>
    <w:rsid w:val="00322CA4"/>
    <w:rsid w:val="00345B54"/>
    <w:rsid w:val="00355A1C"/>
    <w:rsid w:val="003E21BA"/>
    <w:rsid w:val="003F4C4B"/>
    <w:rsid w:val="00441858"/>
    <w:rsid w:val="0045397D"/>
    <w:rsid w:val="0045BBB9"/>
    <w:rsid w:val="00476459"/>
    <w:rsid w:val="004A3283"/>
    <w:rsid w:val="00510AC8"/>
    <w:rsid w:val="005165E2"/>
    <w:rsid w:val="00557586"/>
    <w:rsid w:val="005B6651"/>
    <w:rsid w:val="005D00C2"/>
    <w:rsid w:val="005E09F7"/>
    <w:rsid w:val="005E2728"/>
    <w:rsid w:val="005F14CE"/>
    <w:rsid w:val="00636D63"/>
    <w:rsid w:val="0067317A"/>
    <w:rsid w:val="006B10E3"/>
    <w:rsid w:val="006D7131"/>
    <w:rsid w:val="006F2E16"/>
    <w:rsid w:val="007338BD"/>
    <w:rsid w:val="007365B1"/>
    <w:rsid w:val="00751973"/>
    <w:rsid w:val="007A05E2"/>
    <w:rsid w:val="007C3C23"/>
    <w:rsid w:val="007C6D4D"/>
    <w:rsid w:val="007D3903"/>
    <w:rsid w:val="007E55DE"/>
    <w:rsid w:val="007F0CF9"/>
    <w:rsid w:val="007F4A4C"/>
    <w:rsid w:val="0080399F"/>
    <w:rsid w:val="00823AF6"/>
    <w:rsid w:val="008275D0"/>
    <w:rsid w:val="00880C83"/>
    <w:rsid w:val="008B0DB4"/>
    <w:rsid w:val="008B60E3"/>
    <w:rsid w:val="008C6F14"/>
    <w:rsid w:val="008F1BB0"/>
    <w:rsid w:val="008F39F2"/>
    <w:rsid w:val="008F4CC3"/>
    <w:rsid w:val="00915A09"/>
    <w:rsid w:val="00924C4E"/>
    <w:rsid w:val="00925C82"/>
    <w:rsid w:val="00934058"/>
    <w:rsid w:val="0093770F"/>
    <w:rsid w:val="009515F7"/>
    <w:rsid w:val="009720D3"/>
    <w:rsid w:val="0099461D"/>
    <w:rsid w:val="00A1053F"/>
    <w:rsid w:val="00A44089"/>
    <w:rsid w:val="00A538F4"/>
    <w:rsid w:val="00AA77A0"/>
    <w:rsid w:val="00AB4BD4"/>
    <w:rsid w:val="00B11DD8"/>
    <w:rsid w:val="00B1ED93"/>
    <w:rsid w:val="00B40C4F"/>
    <w:rsid w:val="00BB548F"/>
    <w:rsid w:val="00BD6B1E"/>
    <w:rsid w:val="00BF48AA"/>
    <w:rsid w:val="00BF6A73"/>
    <w:rsid w:val="00C574DB"/>
    <w:rsid w:val="00C8418D"/>
    <w:rsid w:val="00C86C6E"/>
    <w:rsid w:val="00C949E3"/>
    <w:rsid w:val="00CD5D55"/>
    <w:rsid w:val="00CE2C02"/>
    <w:rsid w:val="00D10252"/>
    <w:rsid w:val="00D13A48"/>
    <w:rsid w:val="00D3420D"/>
    <w:rsid w:val="00D34670"/>
    <w:rsid w:val="00D348A5"/>
    <w:rsid w:val="00D362F6"/>
    <w:rsid w:val="00D560FE"/>
    <w:rsid w:val="00DC4A20"/>
    <w:rsid w:val="00DE77FF"/>
    <w:rsid w:val="00E17FFE"/>
    <w:rsid w:val="00E26503"/>
    <w:rsid w:val="00E26964"/>
    <w:rsid w:val="00E40AD7"/>
    <w:rsid w:val="00E50253"/>
    <w:rsid w:val="00E605C0"/>
    <w:rsid w:val="00E66628"/>
    <w:rsid w:val="00EC1662"/>
    <w:rsid w:val="00EE2730"/>
    <w:rsid w:val="00F45877"/>
    <w:rsid w:val="00F72493"/>
    <w:rsid w:val="00F8303E"/>
    <w:rsid w:val="00F87B88"/>
    <w:rsid w:val="00F9553F"/>
    <w:rsid w:val="00FE0584"/>
    <w:rsid w:val="01190959"/>
    <w:rsid w:val="01721A33"/>
    <w:rsid w:val="01C3D956"/>
    <w:rsid w:val="0238FA52"/>
    <w:rsid w:val="0255B7EF"/>
    <w:rsid w:val="02761D86"/>
    <w:rsid w:val="02F3FDF9"/>
    <w:rsid w:val="031AE60B"/>
    <w:rsid w:val="035F8859"/>
    <w:rsid w:val="03C57020"/>
    <w:rsid w:val="0414B2EB"/>
    <w:rsid w:val="05416A2F"/>
    <w:rsid w:val="05760CF8"/>
    <w:rsid w:val="05E822B1"/>
    <w:rsid w:val="05F70F10"/>
    <w:rsid w:val="0634B814"/>
    <w:rsid w:val="063E09C0"/>
    <w:rsid w:val="0672ECFB"/>
    <w:rsid w:val="069DB762"/>
    <w:rsid w:val="06D88BA5"/>
    <w:rsid w:val="06EA6EB2"/>
    <w:rsid w:val="06FF4839"/>
    <w:rsid w:val="071A1837"/>
    <w:rsid w:val="072EC22A"/>
    <w:rsid w:val="07B2911C"/>
    <w:rsid w:val="07D4D91A"/>
    <w:rsid w:val="0807A108"/>
    <w:rsid w:val="081F63BA"/>
    <w:rsid w:val="083B6605"/>
    <w:rsid w:val="087092D0"/>
    <w:rsid w:val="08744260"/>
    <w:rsid w:val="089AE1F3"/>
    <w:rsid w:val="08E182B3"/>
    <w:rsid w:val="0900EFB0"/>
    <w:rsid w:val="097E32EB"/>
    <w:rsid w:val="097EACFC"/>
    <w:rsid w:val="09C6AF7D"/>
    <w:rsid w:val="09F2D719"/>
    <w:rsid w:val="09F3A9EC"/>
    <w:rsid w:val="0A2CC1EC"/>
    <w:rsid w:val="0A5D0691"/>
    <w:rsid w:val="0B3B6450"/>
    <w:rsid w:val="0B3D2B70"/>
    <w:rsid w:val="0B77363F"/>
    <w:rsid w:val="0BD638B3"/>
    <w:rsid w:val="0BE05E09"/>
    <w:rsid w:val="0C512A67"/>
    <w:rsid w:val="0CAD6BAD"/>
    <w:rsid w:val="0CBF07AB"/>
    <w:rsid w:val="0D4844F5"/>
    <w:rsid w:val="0D7E13CE"/>
    <w:rsid w:val="0ED24AD7"/>
    <w:rsid w:val="0EF9A653"/>
    <w:rsid w:val="0F171683"/>
    <w:rsid w:val="0F2060E4"/>
    <w:rsid w:val="0F4E9C2F"/>
    <w:rsid w:val="0F679AA7"/>
    <w:rsid w:val="0F9B9C9D"/>
    <w:rsid w:val="0FC4223C"/>
    <w:rsid w:val="100763AA"/>
    <w:rsid w:val="1099AA3F"/>
    <w:rsid w:val="10DB5D77"/>
    <w:rsid w:val="10F09FC2"/>
    <w:rsid w:val="11044B85"/>
    <w:rsid w:val="1191761E"/>
    <w:rsid w:val="11A3FE37"/>
    <w:rsid w:val="11E6E644"/>
    <w:rsid w:val="1205140C"/>
    <w:rsid w:val="120CB986"/>
    <w:rsid w:val="122627CF"/>
    <w:rsid w:val="125404A1"/>
    <w:rsid w:val="129869CB"/>
    <w:rsid w:val="12B14EB9"/>
    <w:rsid w:val="12D117A6"/>
    <w:rsid w:val="12F49607"/>
    <w:rsid w:val="12FE567D"/>
    <w:rsid w:val="1304743D"/>
    <w:rsid w:val="133E823D"/>
    <w:rsid w:val="1355A31A"/>
    <w:rsid w:val="137E4C6C"/>
    <w:rsid w:val="1389FFF8"/>
    <w:rsid w:val="13C5A118"/>
    <w:rsid w:val="14073E9C"/>
    <w:rsid w:val="1416D525"/>
    <w:rsid w:val="14350316"/>
    <w:rsid w:val="14350AB9"/>
    <w:rsid w:val="150A7EA5"/>
    <w:rsid w:val="150D7227"/>
    <w:rsid w:val="15AEB35C"/>
    <w:rsid w:val="1684E338"/>
    <w:rsid w:val="16DCC97F"/>
    <w:rsid w:val="1729D353"/>
    <w:rsid w:val="17B9F6DF"/>
    <w:rsid w:val="183C7484"/>
    <w:rsid w:val="189E0F11"/>
    <w:rsid w:val="192348D3"/>
    <w:rsid w:val="1942A756"/>
    <w:rsid w:val="19E8AACD"/>
    <w:rsid w:val="19F4BA78"/>
    <w:rsid w:val="1A05A831"/>
    <w:rsid w:val="1A54282F"/>
    <w:rsid w:val="1AB86B76"/>
    <w:rsid w:val="1AE4F142"/>
    <w:rsid w:val="1B72F13C"/>
    <w:rsid w:val="1BBFCD72"/>
    <w:rsid w:val="1C0A74BC"/>
    <w:rsid w:val="1C0C6922"/>
    <w:rsid w:val="1C532911"/>
    <w:rsid w:val="1C863834"/>
    <w:rsid w:val="1C98FA14"/>
    <w:rsid w:val="1CEBB524"/>
    <w:rsid w:val="1CFC21F0"/>
    <w:rsid w:val="1D2FA3DE"/>
    <w:rsid w:val="1D6FF651"/>
    <w:rsid w:val="1D72613D"/>
    <w:rsid w:val="1D9CC73C"/>
    <w:rsid w:val="1D9E8BF0"/>
    <w:rsid w:val="1DBC1A92"/>
    <w:rsid w:val="1DD5FE47"/>
    <w:rsid w:val="1DE669E0"/>
    <w:rsid w:val="1DFA49F4"/>
    <w:rsid w:val="1E644BA3"/>
    <w:rsid w:val="1E7F0592"/>
    <w:rsid w:val="1EA17470"/>
    <w:rsid w:val="1EDB36C9"/>
    <w:rsid w:val="1EEBF3B3"/>
    <w:rsid w:val="1F260B0D"/>
    <w:rsid w:val="1F33867C"/>
    <w:rsid w:val="1F4F357E"/>
    <w:rsid w:val="1FDA4CB6"/>
    <w:rsid w:val="20491E65"/>
    <w:rsid w:val="205E8941"/>
    <w:rsid w:val="20A1110A"/>
    <w:rsid w:val="20B3E877"/>
    <w:rsid w:val="210A2952"/>
    <w:rsid w:val="214F05C3"/>
    <w:rsid w:val="21FF6E9A"/>
    <w:rsid w:val="222B2ECD"/>
    <w:rsid w:val="22A8E46B"/>
    <w:rsid w:val="23243976"/>
    <w:rsid w:val="233261BF"/>
    <w:rsid w:val="23892F3C"/>
    <w:rsid w:val="2397BDAF"/>
    <w:rsid w:val="23CAAB9E"/>
    <w:rsid w:val="23E353A8"/>
    <w:rsid w:val="23F88213"/>
    <w:rsid w:val="247AC055"/>
    <w:rsid w:val="24921A62"/>
    <w:rsid w:val="24AE28E8"/>
    <w:rsid w:val="251AF8E5"/>
    <w:rsid w:val="252D63DE"/>
    <w:rsid w:val="25523962"/>
    <w:rsid w:val="25F772E3"/>
    <w:rsid w:val="266C2732"/>
    <w:rsid w:val="266E56A8"/>
    <w:rsid w:val="26B67969"/>
    <w:rsid w:val="26EA2A6C"/>
    <w:rsid w:val="27130D18"/>
    <w:rsid w:val="27212A88"/>
    <w:rsid w:val="276D1897"/>
    <w:rsid w:val="28330283"/>
    <w:rsid w:val="2881376F"/>
    <w:rsid w:val="28BA0066"/>
    <w:rsid w:val="28C7F812"/>
    <w:rsid w:val="2A055FCE"/>
    <w:rsid w:val="2A0EC9B1"/>
    <w:rsid w:val="2A8CAAEB"/>
    <w:rsid w:val="2AB51874"/>
    <w:rsid w:val="2B3E3613"/>
    <w:rsid w:val="2B46FC96"/>
    <w:rsid w:val="2B786198"/>
    <w:rsid w:val="2B79BAC8"/>
    <w:rsid w:val="2B99B6BD"/>
    <w:rsid w:val="2B9E2F32"/>
    <w:rsid w:val="2C45AB29"/>
    <w:rsid w:val="2CDF8F37"/>
    <w:rsid w:val="2DD4E8DD"/>
    <w:rsid w:val="2E0A166D"/>
    <w:rsid w:val="2EC4B652"/>
    <w:rsid w:val="2F09ACEF"/>
    <w:rsid w:val="2F2B84AA"/>
    <w:rsid w:val="2F5A19D5"/>
    <w:rsid w:val="2F74C721"/>
    <w:rsid w:val="301080BA"/>
    <w:rsid w:val="3010B8AB"/>
    <w:rsid w:val="308F06AD"/>
    <w:rsid w:val="30D3E787"/>
    <w:rsid w:val="310A57DD"/>
    <w:rsid w:val="31547CEC"/>
    <w:rsid w:val="31CEEAE3"/>
    <w:rsid w:val="31EFB616"/>
    <w:rsid w:val="321A9C16"/>
    <w:rsid w:val="32553AED"/>
    <w:rsid w:val="326FBDB7"/>
    <w:rsid w:val="32CC2384"/>
    <w:rsid w:val="32F5B225"/>
    <w:rsid w:val="33064E9C"/>
    <w:rsid w:val="3310E4FC"/>
    <w:rsid w:val="3335D361"/>
    <w:rsid w:val="336EE1CC"/>
    <w:rsid w:val="337AAEAE"/>
    <w:rsid w:val="33C44977"/>
    <w:rsid w:val="33FF083B"/>
    <w:rsid w:val="345D519F"/>
    <w:rsid w:val="34AE36B1"/>
    <w:rsid w:val="35080662"/>
    <w:rsid w:val="35AB0D6C"/>
    <w:rsid w:val="35FF4341"/>
    <w:rsid w:val="360C4679"/>
    <w:rsid w:val="366FE24C"/>
    <w:rsid w:val="369DCE86"/>
    <w:rsid w:val="36FBAA4D"/>
    <w:rsid w:val="37122FD3"/>
    <w:rsid w:val="377AB8BF"/>
    <w:rsid w:val="382B56AA"/>
    <w:rsid w:val="383F9506"/>
    <w:rsid w:val="386478DE"/>
    <w:rsid w:val="38A1ACAA"/>
    <w:rsid w:val="39456A3D"/>
    <w:rsid w:val="398FF732"/>
    <w:rsid w:val="39951FAD"/>
    <w:rsid w:val="39FC4574"/>
    <w:rsid w:val="3A076AAD"/>
    <w:rsid w:val="3A1F0CEB"/>
    <w:rsid w:val="3A96AD4B"/>
    <w:rsid w:val="3AB9D397"/>
    <w:rsid w:val="3B00EF64"/>
    <w:rsid w:val="3B2B46DA"/>
    <w:rsid w:val="3B30B7B9"/>
    <w:rsid w:val="3B3A44AA"/>
    <w:rsid w:val="3B3B7C61"/>
    <w:rsid w:val="3B7582E5"/>
    <w:rsid w:val="3BDE4E79"/>
    <w:rsid w:val="3C1C99E7"/>
    <w:rsid w:val="3C8ECCB6"/>
    <w:rsid w:val="3C91779D"/>
    <w:rsid w:val="3CD36E83"/>
    <w:rsid w:val="3CFC7B49"/>
    <w:rsid w:val="3D080BFB"/>
    <w:rsid w:val="3D12508B"/>
    <w:rsid w:val="3D505609"/>
    <w:rsid w:val="3D694525"/>
    <w:rsid w:val="3E68FB4F"/>
    <w:rsid w:val="3E6B28C3"/>
    <w:rsid w:val="3F17AAE5"/>
    <w:rsid w:val="3F59D3CF"/>
    <w:rsid w:val="3F793991"/>
    <w:rsid w:val="3FA0893C"/>
    <w:rsid w:val="3FB4985E"/>
    <w:rsid w:val="401F1DE7"/>
    <w:rsid w:val="40399D0F"/>
    <w:rsid w:val="408443DB"/>
    <w:rsid w:val="40DD5A7F"/>
    <w:rsid w:val="412F0081"/>
    <w:rsid w:val="41871298"/>
    <w:rsid w:val="41AC6F90"/>
    <w:rsid w:val="42730A64"/>
    <w:rsid w:val="437655E2"/>
    <w:rsid w:val="439BA920"/>
    <w:rsid w:val="4440B3F2"/>
    <w:rsid w:val="446D8F8B"/>
    <w:rsid w:val="44731014"/>
    <w:rsid w:val="451738A3"/>
    <w:rsid w:val="4560AC4D"/>
    <w:rsid w:val="456C237C"/>
    <w:rsid w:val="45BEFE5D"/>
    <w:rsid w:val="45C8C166"/>
    <w:rsid w:val="45CB730C"/>
    <w:rsid w:val="45DABF96"/>
    <w:rsid w:val="462EB055"/>
    <w:rsid w:val="468A9B79"/>
    <w:rsid w:val="46CC1AA7"/>
    <w:rsid w:val="47664249"/>
    <w:rsid w:val="47E7AC3C"/>
    <w:rsid w:val="47F63E3D"/>
    <w:rsid w:val="47FF4E86"/>
    <w:rsid w:val="4839EA5C"/>
    <w:rsid w:val="48460D6F"/>
    <w:rsid w:val="484896CB"/>
    <w:rsid w:val="486B5074"/>
    <w:rsid w:val="48B8D226"/>
    <w:rsid w:val="48E7B438"/>
    <w:rsid w:val="48EB19E7"/>
    <w:rsid w:val="48F1AF70"/>
    <w:rsid w:val="49010169"/>
    <w:rsid w:val="491B7145"/>
    <w:rsid w:val="49D4C8F5"/>
    <w:rsid w:val="4A738604"/>
    <w:rsid w:val="4A795C7F"/>
    <w:rsid w:val="4A9BAB6D"/>
    <w:rsid w:val="4AA0F087"/>
    <w:rsid w:val="4AA97B1F"/>
    <w:rsid w:val="4B07D493"/>
    <w:rsid w:val="4B770CD7"/>
    <w:rsid w:val="4B93F69C"/>
    <w:rsid w:val="4BF5E0DD"/>
    <w:rsid w:val="4C13E2D3"/>
    <w:rsid w:val="4C36F990"/>
    <w:rsid w:val="4C545C70"/>
    <w:rsid w:val="4C5EC5C2"/>
    <w:rsid w:val="4CAABF04"/>
    <w:rsid w:val="4D41FD5D"/>
    <w:rsid w:val="4D95CA70"/>
    <w:rsid w:val="4E027DF9"/>
    <w:rsid w:val="4E45ED4C"/>
    <w:rsid w:val="4E7DD41E"/>
    <w:rsid w:val="4E7EFF49"/>
    <w:rsid w:val="4EE4AE14"/>
    <w:rsid w:val="4F283F73"/>
    <w:rsid w:val="4FA3C215"/>
    <w:rsid w:val="5082C856"/>
    <w:rsid w:val="50C636AB"/>
    <w:rsid w:val="50E0F6D7"/>
    <w:rsid w:val="512D0B07"/>
    <w:rsid w:val="514A127E"/>
    <w:rsid w:val="51675953"/>
    <w:rsid w:val="51FBE818"/>
    <w:rsid w:val="5232ACF4"/>
    <w:rsid w:val="52617AF1"/>
    <w:rsid w:val="52928E4D"/>
    <w:rsid w:val="53131607"/>
    <w:rsid w:val="53274958"/>
    <w:rsid w:val="53763CE4"/>
    <w:rsid w:val="53C5B47A"/>
    <w:rsid w:val="540BE36F"/>
    <w:rsid w:val="5416E8AF"/>
    <w:rsid w:val="5494F3B4"/>
    <w:rsid w:val="549E732A"/>
    <w:rsid w:val="54A54940"/>
    <w:rsid w:val="55233176"/>
    <w:rsid w:val="555BEC6C"/>
    <w:rsid w:val="55E3E055"/>
    <w:rsid w:val="56869DB4"/>
    <w:rsid w:val="56C2BD2A"/>
    <w:rsid w:val="56EFE7E3"/>
    <w:rsid w:val="5732CF57"/>
    <w:rsid w:val="5744BA1C"/>
    <w:rsid w:val="574E58E1"/>
    <w:rsid w:val="583D695A"/>
    <w:rsid w:val="58452C53"/>
    <w:rsid w:val="585B9068"/>
    <w:rsid w:val="58C9A062"/>
    <w:rsid w:val="58DFA8F5"/>
    <w:rsid w:val="58FCCFB1"/>
    <w:rsid w:val="5903C946"/>
    <w:rsid w:val="5906EDBA"/>
    <w:rsid w:val="59146D62"/>
    <w:rsid w:val="59270254"/>
    <w:rsid w:val="599C4BA2"/>
    <w:rsid w:val="59EFA973"/>
    <w:rsid w:val="5A386BD4"/>
    <w:rsid w:val="5A736B5C"/>
    <w:rsid w:val="5A7FC675"/>
    <w:rsid w:val="5AD033CB"/>
    <w:rsid w:val="5ADA8D9C"/>
    <w:rsid w:val="5AE25210"/>
    <w:rsid w:val="5B4A8165"/>
    <w:rsid w:val="5B8790A9"/>
    <w:rsid w:val="5B973BF7"/>
    <w:rsid w:val="5C0CC28E"/>
    <w:rsid w:val="5C6E9C37"/>
    <w:rsid w:val="5D0989F4"/>
    <w:rsid w:val="5DF7C238"/>
    <w:rsid w:val="5E37FC1F"/>
    <w:rsid w:val="5E581BF4"/>
    <w:rsid w:val="5E5AC04F"/>
    <w:rsid w:val="5F31CC11"/>
    <w:rsid w:val="5F3D7EE9"/>
    <w:rsid w:val="5F9C5566"/>
    <w:rsid w:val="5FABC199"/>
    <w:rsid w:val="603103BA"/>
    <w:rsid w:val="607378FD"/>
    <w:rsid w:val="60773893"/>
    <w:rsid w:val="60A504CE"/>
    <w:rsid w:val="60E51401"/>
    <w:rsid w:val="60FBB711"/>
    <w:rsid w:val="61362024"/>
    <w:rsid w:val="614857B3"/>
    <w:rsid w:val="61683D1C"/>
    <w:rsid w:val="6172D05F"/>
    <w:rsid w:val="617C5834"/>
    <w:rsid w:val="61831239"/>
    <w:rsid w:val="6196BC93"/>
    <w:rsid w:val="6246D090"/>
    <w:rsid w:val="62671783"/>
    <w:rsid w:val="62B5DD47"/>
    <w:rsid w:val="62D136FD"/>
    <w:rsid w:val="62ED209A"/>
    <w:rsid w:val="6331C71C"/>
    <w:rsid w:val="63564336"/>
    <w:rsid w:val="637321BB"/>
    <w:rsid w:val="64415E03"/>
    <w:rsid w:val="649262BA"/>
    <w:rsid w:val="649BB695"/>
    <w:rsid w:val="64B9F222"/>
    <w:rsid w:val="64CB9A3C"/>
    <w:rsid w:val="65131219"/>
    <w:rsid w:val="6560AC88"/>
    <w:rsid w:val="658CB5C1"/>
    <w:rsid w:val="65A1030A"/>
    <w:rsid w:val="65F19EBA"/>
    <w:rsid w:val="65FDB4F7"/>
    <w:rsid w:val="663D8530"/>
    <w:rsid w:val="66732E13"/>
    <w:rsid w:val="66861C7D"/>
    <w:rsid w:val="66E4A85C"/>
    <w:rsid w:val="66F69FF1"/>
    <w:rsid w:val="6728D52B"/>
    <w:rsid w:val="673992F4"/>
    <w:rsid w:val="676930E8"/>
    <w:rsid w:val="68128278"/>
    <w:rsid w:val="682FE741"/>
    <w:rsid w:val="68725220"/>
    <w:rsid w:val="698FE439"/>
    <w:rsid w:val="69A539C5"/>
    <w:rsid w:val="69BA26E4"/>
    <w:rsid w:val="69FE5ECE"/>
    <w:rsid w:val="6A0F5551"/>
    <w:rsid w:val="6A506E8E"/>
    <w:rsid w:val="6ABF0E19"/>
    <w:rsid w:val="6AD8DF64"/>
    <w:rsid w:val="6AE2BE42"/>
    <w:rsid w:val="6AF5C197"/>
    <w:rsid w:val="6C187B91"/>
    <w:rsid w:val="6C5F934B"/>
    <w:rsid w:val="6C733792"/>
    <w:rsid w:val="6C9422F4"/>
    <w:rsid w:val="6CCCAA11"/>
    <w:rsid w:val="6D2DFF11"/>
    <w:rsid w:val="6D36CA47"/>
    <w:rsid w:val="6D94C718"/>
    <w:rsid w:val="6DE69436"/>
    <w:rsid w:val="6E936F2F"/>
    <w:rsid w:val="6EC2E3C1"/>
    <w:rsid w:val="6F257D1A"/>
    <w:rsid w:val="6F9EA38E"/>
    <w:rsid w:val="6FA51EAA"/>
    <w:rsid w:val="6FC6FFA2"/>
    <w:rsid w:val="701D1A85"/>
    <w:rsid w:val="7031D9E0"/>
    <w:rsid w:val="703E798A"/>
    <w:rsid w:val="703EE61D"/>
    <w:rsid w:val="70FE804C"/>
    <w:rsid w:val="7120FB0E"/>
    <w:rsid w:val="71DAD429"/>
    <w:rsid w:val="723CC1DB"/>
    <w:rsid w:val="72422EA6"/>
    <w:rsid w:val="728685DB"/>
    <w:rsid w:val="731CE7B0"/>
    <w:rsid w:val="73237AC3"/>
    <w:rsid w:val="7323914D"/>
    <w:rsid w:val="73785096"/>
    <w:rsid w:val="73F76955"/>
    <w:rsid w:val="740F6526"/>
    <w:rsid w:val="74420011"/>
    <w:rsid w:val="74635E91"/>
    <w:rsid w:val="74684CBD"/>
    <w:rsid w:val="750260D5"/>
    <w:rsid w:val="75323825"/>
    <w:rsid w:val="755A76EE"/>
    <w:rsid w:val="75672CCF"/>
    <w:rsid w:val="7572F8DF"/>
    <w:rsid w:val="7594D8FB"/>
    <w:rsid w:val="75A84199"/>
    <w:rsid w:val="762A0EEE"/>
    <w:rsid w:val="7656D019"/>
    <w:rsid w:val="7712921D"/>
    <w:rsid w:val="7770F924"/>
    <w:rsid w:val="77B04A6B"/>
    <w:rsid w:val="78204121"/>
    <w:rsid w:val="78697560"/>
    <w:rsid w:val="789DD84E"/>
    <w:rsid w:val="79184A36"/>
    <w:rsid w:val="7929F057"/>
    <w:rsid w:val="798A6C59"/>
    <w:rsid w:val="79D61F92"/>
    <w:rsid w:val="79DF6899"/>
    <w:rsid w:val="7A2D464A"/>
    <w:rsid w:val="7A63316B"/>
    <w:rsid w:val="7B0440FC"/>
    <w:rsid w:val="7B0BE398"/>
    <w:rsid w:val="7B23B145"/>
    <w:rsid w:val="7B71A704"/>
    <w:rsid w:val="7B7E2237"/>
    <w:rsid w:val="7BB2378E"/>
    <w:rsid w:val="7BCD0B2A"/>
    <w:rsid w:val="7C1E21F0"/>
    <w:rsid w:val="7C914BA8"/>
    <w:rsid w:val="7DCA46E5"/>
    <w:rsid w:val="7E105BCB"/>
    <w:rsid w:val="7E71752E"/>
    <w:rsid w:val="7EEC81FF"/>
    <w:rsid w:val="7F7E249A"/>
    <w:rsid w:val="7FC5A2A0"/>
    <w:rsid w:val="7FCCE933"/>
    <w:rsid w:val="7FF7BD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BAB6D"/>
  <w15:chartTrackingRefBased/>
  <w15:docId w15:val="{BD2013FD-457A-49FB-B3E0-56CEF0B1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823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AF6"/>
  </w:style>
  <w:style w:type="paragraph" w:styleId="Footer">
    <w:name w:val="footer"/>
    <w:basedOn w:val="Normal"/>
    <w:link w:val="FooterChar"/>
    <w:uiPriority w:val="99"/>
    <w:unhideWhenUsed/>
    <w:rsid w:val="00823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AF6"/>
  </w:style>
  <w:style w:type="character" w:styleId="UnresolvedMention">
    <w:name w:val="Unresolved Mention"/>
    <w:basedOn w:val="DefaultParagraphFont"/>
    <w:uiPriority w:val="99"/>
    <w:semiHidden/>
    <w:unhideWhenUsed/>
    <w:rsid w:val="0080399F"/>
    <w:rPr>
      <w:color w:val="605E5C"/>
      <w:shd w:val="clear" w:color="auto" w:fill="E1DFDD"/>
    </w:rPr>
  </w:style>
  <w:style w:type="character" w:styleId="FollowedHyperlink">
    <w:name w:val="FollowedHyperlink"/>
    <w:basedOn w:val="DefaultParagraphFont"/>
    <w:uiPriority w:val="99"/>
    <w:semiHidden/>
    <w:unhideWhenUsed/>
    <w:rsid w:val="00EC166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doi.org/10.1016/S1474-4422(19)30415-6"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21273/HORTSCI12639-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2448</Words>
  <Characters>13955</Characters>
  <Application>Microsoft Office Word</Application>
  <DocSecurity>0</DocSecurity>
  <Lines>116</Lines>
  <Paragraphs>32</Paragraphs>
  <ScaleCrop>false</ScaleCrop>
  <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Donovan (2204938)</dc:creator>
  <cp:keywords/>
  <dc:description/>
  <cp:lastModifiedBy>Sean Donovan (2204938)</cp:lastModifiedBy>
  <cp:revision>109</cp:revision>
  <dcterms:created xsi:type="dcterms:W3CDTF">2024-12-06T13:16:00Z</dcterms:created>
  <dcterms:modified xsi:type="dcterms:W3CDTF">2025-02-07T13:41:00Z</dcterms:modified>
</cp:coreProperties>
</file>