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201714" w14:textId="77777777" w:rsidR="00CC1C67" w:rsidRPr="004735D8" w:rsidRDefault="00CC1C67" w:rsidP="00CC1C67">
      <w:pPr>
        <w:widowControl w:val="0"/>
        <w:autoSpaceDE w:val="0"/>
        <w:autoSpaceDN w:val="0"/>
        <w:adjustRightInd w:val="0"/>
        <w:spacing w:line="200" w:lineRule="exact"/>
        <w:rPr>
          <w:rFonts w:asciiTheme="majorHAnsi" w:hAnsiTheme="majorHAnsi" w:cs="Helvetica"/>
          <w:lang w:val="en-US"/>
        </w:rPr>
      </w:pPr>
    </w:p>
    <w:p w14:paraId="7A223C0B" w14:textId="77777777" w:rsidR="00CC1C67" w:rsidRPr="004735D8" w:rsidRDefault="00CC1C67" w:rsidP="00CC1C67">
      <w:pPr>
        <w:widowControl w:val="0"/>
        <w:autoSpaceDE w:val="0"/>
        <w:autoSpaceDN w:val="0"/>
        <w:adjustRightInd w:val="0"/>
        <w:spacing w:line="200" w:lineRule="exact"/>
        <w:rPr>
          <w:rFonts w:asciiTheme="majorHAnsi" w:hAnsiTheme="majorHAnsi" w:cs="Helvetica"/>
          <w:lang w:val="en-US"/>
        </w:rPr>
      </w:pPr>
    </w:p>
    <w:p w14:paraId="0E6673C6" w14:textId="77777777" w:rsidR="00CC1C67" w:rsidRPr="004735D8" w:rsidRDefault="00CC1C67" w:rsidP="00CC1C67">
      <w:pPr>
        <w:widowControl w:val="0"/>
        <w:autoSpaceDE w:val="0"/>
        <w:autoSpaceDN w:val="0"/>
        <w:adjustRightInd w:val="0"/>
        <w:spacing w:line="291" w:lineRule="exact"/>
        <w:rPr>
          <w:rFonts w:asciiTheme="majorHAnsi" w:hAnsiTheme="majorHAnsi" w:cs="Helvetica"/>
          <w:lang w:val="en-US"/>
        </w:rPr>
      </w:pPr>
    </w:p>
    <w:p w14:paraId="0B743D7D" w14:textId="77777777" w:rsidR="00CC1C67" w:rsidRPr="004735D8" w:rsidRDefault="00CC1C67" w:rsidP="00CC1C67">
      <w:pPr>
        <w:widowControl w:val="0"/>
        <w:autoSpaceDE w:val="0"/>
        <w:autoSpaceDN w:val="0"/>
        <w:adjustRightInd w:val="0"/>
        <w:jc w:val="center"/>
        <w:rPr>
          <w:rFonts w:asciiTheme="majorHAnsi" w:hAnsiTheme="majorHAnsi" w:cs="Arial"/>
          <w:sz w:val="55"/>
          <w:szCs w:val="55"/>
          <w:lang w:val="en-US"/>
        </w:rPr>
      </w:pPr>
      <w:r w:rsidRPr="004735D8">
        <w:rPr>
          <w:rFonts w:asciiTheme="majorHAnsi" w:hAnsiTheme="majorHAnsi" w:cs="Arial"/>
          <w:noProof/>
          <w:sz w:val="55"/>
          <w:szCs w:val="55"/>
          <w:lang w:val="en-US"/>
        </w:rPr>
        <w:drawing>
          <wp:inline distT="0" distB="0" distL="0" distR="0" wp14:anchorId="6F700A34" wp14:editId="384472F0">
            <wp:extent cx="5482925" cy="1248833"/>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4495" cy="1249191"/>
                    </a:xfrm>
                    <a:prstGeom prst="rect">
                      <a:avLst/>
                    </a:prstGeom>
                    <a:noFill/>
                    <a:ln>
                      <a:noFill/>
                    </a:ln>
                  </pic:spPr>
                </pic:pic>
              </a:graphicData>
            </a:graphic>
          </wp:inline>
        </w:drawing>
      </w:r>
    </w:p>
    <w:p w14:paraId="05678DA0" w14:textId="77777777" w:rsidR="00CC1C67" w:rsidRPr="004735D8" w:rsidRDefault="00CC1C67" w:rsidP="00CC1C67">
      <w:pPr>
        <w:widowControl w:val="0"/>
        <w:autoSpaceDE w:val="0"/>
        <w:autoSpaceDN w:val="0"/>
        <w:adjustRightInd w:val="0"/>
        <w:jc w:val="center"/>
        <w:rPr>
          <w:rFonts w:asciiTheme="majorHAnsi" w:hAnsiTheme="majorHAnsi" w:cs="Arial"/>
          <w:sz w:val="55"/>
          <w:szCs w:val="55"/>
          <w:lang w:val="en-US"/>
        </w:rPr>
      </w:pPr>
    </w:p>
    <w:p w14:paraId="70B0E2DA" w14:textId="1B1A6EF8" w:rsidR="00D947EF" w:rsidRPr="007B4055" w:rsidRDefault="009D6E20" w:rsidP="00CC1C67">
      <w:pPr>
        <w:widowControl w:val="0"/>
        <w:autoSpaceDE w:val="0"/>
        <w:autoSpaceDN w:val="0"/>
        <w:adjustRightInd w:val="0"/>
        <w:jc w:val="center"/>
        <w:rPr>
          <w:rFonts w:asciiTheme="majorHAnsi" w:hAnsiTheme="majorHAnsi" w:cs="Times New Roman"/>
          <w:b/>
          <w:lang w:val="en-US"/>
        </w:rPr>
      </w:pPr>
      <w:r w:rsidRPr="007B4055">
        <w:rPr>
          <w:rFonts w:asciiTheme="majorHAnsi" w:hAnsiTheme="majorHAnsi" w:cs="Arial"/>
          <w:b/>
          <w:lang w:val="en-US"/>
        </w:rPr>
        <w:t xml:space="preserve">School of </w:t>
      </w:r>
      <w:r w:rsidR="00C9030E" w:rsidRPr="007B4055">
        <w:rPr>
          <w:rFonts w:asciiTheme="majorHAnsi" w:hAnsiTheme="majorHAnsi" w:cs="Arial"/>
          <w:b/>
          <w:lang w:val="en-US"/>
        </w:rPr>
        <w:t>Fine &amp; Media Arts</w:t>
      </w:r>
    </w:p>
    <w:p w14:paraId="4CFBBA15" w14:textId="77777777" w:rsidR="00CC1C67" w:rsidRPr="004735D8" w:rsidRDefault="00CC1C67">
      <w:pPr>
        <w:rPr>
          <w:rFonts w:asciiTheme="majorHAnsi" w:hAnsiTheme="majorHAnsi"/>
        </w:rPr>
      </w:pPr>
    </w:p>
    <w:p w14:paraId="61D06278" w14:textId="4D7E5853" w:rsidR="00CC1C67" w:rsidRDefault="00CC1C67" w:rsidP="00CA50B5">
      <w:pPr>
        <w:jc w:val="center"/>
        <w:rPr>
          <w:rFonts w:asciiTheme="majorHAnsi" w:hAnsiTheme="majorHAnsi"/>
          <w:b/>
          <w:sz w:val="44"/>
          <w:szCs w:val="44"/>
        </w:rPr>
      </w:pPr>
      <w:r w:rsidRPr="007B4055">
        <w:rPr>
          <w:rFonts w:asciiTheme="majorHAnsi" w:hAnsiTheme="majorHAnsi"/>
          <w:b/>
          <w:sz w:val="44"/>
          <w:szCs w:val="44"/>
        </w:rPr>
        <w:t>CRITICAL REVIEW</w:t>
      </w:r>
    </w:p>
    <w:p w14:paraId="09A978D5" w14:textId="77777777" w:rsidR="007B4055" w:rsidRPr="007B4055" w:rsidRDefault="007B4055" w:rsidP="00CA50B5">
      <w:pPr>
        <w:jc w:val="center"/>
        <w:rPr>
          <w:rFonts w:asciiTheme="majorHAnsi" w:hAnsiTheme="majorHAnsi"/>
          <w:b/>
          <w:sz w:val="44"/>
          <w:szCs w:val="44"/>
        </w:rPr>
      </w:pPr>
    </w:p>
    <w:p w14:paraId="125E7821" w14:textId="2A955FB0" w:rsidR="00CC1C67" w:rsidRPr="004735D8" w:rsidRDefault="00D66D56" w:rsidP="007B4055">
      <w:pPr>
        <w:ind w:right="503"/>
        <w:jc w:val="center"/>
        <w:rPr>
          <w:rFonts w:asciiTheme="majorHAnsi" w:hAnsiTheme="majorHAnsi"/>
        </w:rPr>
      </w:pPr>
      <w:r>
        <w:rPr>
          <w:rFonts w:asciiTheme="majorHAnsi" w:hAnsiTheme="majorHAnsi"/>
          <w:noProof/>
          <w:lang w:val="en-US"/>
        </w:rPr>
        <w:drawing>
          <wp:inline distT="0" distB="0" distL="0" distR="0" wp14:anchorId="01FF7F1C" wp14:editId="0A4BF07F">
            <wp:extent cx="4397404" cy="2926975"/>
            <wp:effectExtent l="0" t="0" r="0" b="0"/>
            <wp:docPr id="3" name="Picture 3" descr="Art-JMorgan:Users:art-to2:Desktop:faceboo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JMorgan:Users:art-to2:Desktop:facebook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3838" cy="2937914"/>
                    </a:xfrm>
                    <a:prstGeom prst="rect">
                      <a:avLst/>
                    </a:prstGeom>
                    <a:noFill/>
                    <a:ln>
                      <a:noFill/>
                    </a:ln>
                  </pic:spPr>
                </pic:pic>
              </a:graphicData>
            </a:graphic>
          </wp:inline>
        </w:drawing>
      </w:r>
    </w:p>
    <w:p w14:paraId="6891D55B" w14:textId="77777777" w:rsidR="007B4055" w:rsidRDefault="007B4055" w:rsidP="00CC1C67">
      <w:pPr>
        <w:jc w:val="center"/>
        <w:rPr>
          <w:rFonts w:asciiTheme="majorHAnsi" w:hAnsiTheme="majorHAnsi"/>
          <w:b/>
          <w:sz w:val="36"/>
          <w:szCs w:val="36"/>
        </w:rPr>
      </w:pPr>
    </w:p>
    <w:p w14:paraId="4D3337FE" w14:textId="22E216F0" w:rsidR="00CC1C67" w:rsidRPr="007B4055" w:rsidRDefault="00CA50B5" w:rsidP="007B4055">
      <w:pPr>
        <w:jc w:val="center"/>
        <w:rPr>
          <w:rFonts w:asciiTheme="majorHAnsi" w:hAnsiTheme="majorHAnsi"/>
          <w:b/>
          <w:sz w:val="22"/>
          <w:szCs w:val="22"/>
        </w:rPr>
      </w:pPr>
      <w:r w:rsidRPr="007B4055">
        <w:rPr>
          <w:rFonts w:asciiTheme="majorHAnsi" w:hAnsiTheme="majorHAnsi"/>
          <w:b/>
          <w:sz w:val="22"/>
          <w:szCs w:val="22"/>
        </w:rPr>
        <w:t xml:space="preserve">Film </w:t>
      </w:r>
      <w:r w:rsidR="007B4055" w:rsidRPr="007B4055">
        <w:rPr>
          <w:rFonts w:asciiTheme="majorHAnsi" w:hAnsiTheme="majorHAnsi"/>
          <w:b/>
          <w:sz w:val="22"/>
          <w:szCs w:val="22"/>
        </w:rPr>
        <w:t>&amp; TV</w:t>
      </w:r>
    </w:p>
    <w:p w14:paraId="7001AEB3" w14:textId="77777777" w:rsidR="007B4055" w:rsidRPr="007B4055" w:rsidRDefault="00C9030E" w:rsidP="007B4055">
      <w:pPr>
        <w:jc w:val="center"/>
        <w:rPr>
          <w:rFonts w:asciiTheme="majorHAnsi" w:hAnsiTheme="majorHAnsi"/>
          <w:b/>
          <w:sz w:val="22"/>
          <w:szCs w:val="22"/>
        </w:rPr>
      </w:pPr>
      <w:r w:rsidRPr="007B4055">
        <w:rPr>
          <w:rFonts w:asciiTheme="majorHAnsi" w:hAnsiTheme="majorHAnsi"/>
          <w:b/>
          <w:sz w:val="22"/>
          <w:szCs w:val="22"/>
        </w:rPr>
        <w:t>2017/18</w:t>
      </w:r>
    </w:p>
    <w:p w14:paraId="61427526" w14:textId="4D5D26E2" w:rsidR="00592792" w:rsidRPr="007B4055" w:rsidRDefault="009D6E20" w:rsidP="007B4055">
      <w:pPr>
        <w:jc w:val="center"/>
        <w:rPr>
          <w:rFonts w:asciiTheme="majorHAnsi" w:hAnsiTheme="majorHAnsi"/>
          <w:b/>
          <w:sz w:val="22"/>
          <w:szCs w:val="22"/>
        </w:rPr>
      </w:pPr>
      <w:r w:rsidRPr="007B4055">
        <w:rPr>
          <w:rFonts w:asciiTheme="majorHAnsi" w:hAnsiTheme="majorHAnsi"/>
          <w:b/>
          <w:sz w:val="22"/>
          <w:szCs w:val="22"/>
        </w:rPr>
        <w:t>M6X01580</w:t>
      </w:r>
    </w:p>
    <w:p w14:paraId="458D36DB" w14:textId="67994DD2" w:rsidR="007B4055" w:rsidRPr="007B4055" w:rsidRDefault="007B4055" w:rsidP="007B4055">
      <w:pPr>
        <w:jc w:val="center"/>
        <w:rPr>
          <w:rFonts w:asciiTheme="majorHAnsi" w:hAnsiTheme="majorHAnsi"/>
          <w:b/>
          <w:sz w:val="16"/>
          <w:szCs w:val="16"/>
        </w:rPr>
      </w:pPr>
      <w:r w:rsidRPr="007B4055">
        <w:rPr>
          <w:rFonts w:asciiTheme="majorHAnsi" w:hAnsiTheme="majorHAnsi"/>
          <w:b/>
          <w:sz w:val="16"/>
          <w:szCs w:val="16"/>
        </w:rPr>
        <w:t>DEADLINE 16/05/18</w:t>
      </w:r>
    </w:p>
    <w:p w14:paraId="7F4B65E0" w14:textId="0A90347F" w:rsidR="007B4055" w:rsidRPr="007B4055" w:rsidRDefault="007B4055" w:rsidP="007B4055">
      <w:pPr>
        <w:jc w:val="center"/>
        <w:rPr>
          <w:rFonts w:asciiTheme="majorHAnsi" w:hAnsiTheme="majorHAnsi"/>
          <w:b/>
          <w:sz w:val="16"/>
          <w:szCs w:val="16"/>
        </w:rPr>
      </w:pPr>
      <w:r w:rsidRPr="007B4055">
        <w:rPr>
          <w:rFonts w:asciiTheme="majorHAnsi" w:hAnsiTheme="majorHAnsi"/>
          <w:b/>
          <w:sz w:val="16"/>
          <w:szCs w:val="16"/>
        </w:rPr>
        <w:t>FEEDBACK 31/05/18</w:t>
      </w:r>
    </w:p>
    <w:p w14:paraId="557E413B" w14:textId="77777777" w:rsidR="007B4055" w:rsidRPr="007B4055" w:rsidRDefault="007B4055" w:rsidP="007B4055">
      <w:pPr>
        <w:jc w:val="center"/>
        <w:rPr>
          <w:rFonts w:asciiTheme="majorHAnsi" w:hAnsiTheme="majorHAnsi"/>
          <w:b/>
          <w:sz w:val="32"/>
          <w:szCs w:val="32"/>
        </w:rPr>
      </w:pPr>
    </w:p>
    <w:p w14:paraId="039E3E92" w14:textId="77777777" w:rsidR="00592792" w:rsidRPr="004735D8" w:rsidRDefault="00592792">
      <w:pPr>
        <w:rPr>
          <w:rFonts w:asciiTheme="majorHAnsi" w:hAnsiTheme="majorHAnsi"/>
          <w:b/>
          <w:color w:val="1F497D" w:themeColor="text2"/>
          <w:sz w:val="32"/>
          <w:szCs w:val="32"/>
        </w:rPr>
      </w:pPr>
    </w:p>
    <w:p w14:paraId="25FED7F7" w14:textId="77777777" w:rsidR="00592792" w:rsidRPr="004735D8" w:rsidRDefault="00592792">
      <w:pPr>
        <w:rPr>
          <w:rFonts w:asciiTheme="majorHAnsi" w:hAnsiTheme="majorHAnsi"/>
          <w:b/>
          <w:color w:val="1F497D" w:themeColor="text2"/>
          <w:sz w:val="32"/>
          <w:szCs w:val="32"/>
        </w:rPr>
      </w:pPr>
      <w:r w:rsidRPr="004735D8">
        <w:rPr>
          <w:rFonts w:asciiTheme="majorHAnsi" w:hAnsiTheme="majorHAnsi"/>
          <w:b/>
          <w:color w:val="1F497D" w:themeColor="text2"/>
          <w:sz w:val="32"/>
          <w:szCs w:val="32"/>
        </w:rPr>
        <w:t>CONTENTS:</w:t>
      </w:r>
    </w:p>
    <w:p w14:paraId="3CAFE7C9" w14:textId="77777777" w:rsidR="00CC1C67" w:rsidRPr="004735D8" w:rsidRDefault="00CC1C67">
      <w:pPr>
        <w:rPr>
          <w:rFonts w:asciiTheme="majorHAnsi" w:hAnsiTheme="majorHAnsi"/>
          <w:b/>
        </w:rPr>
      </w:pPr>
      <w:r w:rsidRPr="004735D8">
        <w:rPr>
          <w:rFonts w:asciiTheme="majorHAnsi" w:hAnsiTheme="majorHAnsi"/>
          <w:b/>
        </w:rPr>
        <w:t>WHAT IS ‘CRITICAL REVIEW’?</w:t>
      </w:r>
      <w:r w:rsidR="0003138E" w:rsidRPr="004735D8">
        <w:rPr>
          <w:rFonts w:asciiTheme="majorHAnsi" w:hAnsiTheme="majorHAnsi"/>
          <w:b/>
        </w:rPr>
        <w:tab/>
      </w:r>
      <w:r w:rsidR="0003138E" w:rsidRPr="004735D8">
        <w:rPr>
          <w:rFonts w:asciiTheme="majorHAnsi" w:hAnsiTheme="majorHAnsi"/>
          <w:b/>
        </w:rPr>
        <w:tab/>
      </w:r>
      <w:r w:rsidR="0003138E" w:rsidRPr="004735D8">
        <w:rPr>
          <w:rFonts w:asciiTheme="majorHAnsi" w:hAnsiTheme="majorHAnsi"/>
          <w:b/>
        </w:rPr>
        <w:tab/>
      </w:r>
      <w:r w:rsidR="0003138E" w:rsidRPr="004735D8">
        <w:rPr>
          <w:rFonts w:asciiTheme="majorHAnsi" w:hAnsiTheme="majorHAnsi"/>
          <w:b/>
        </w:rPr>
        <w:tab/>
      </w:r>
      <w:r w:rsidR="0003138E" w:rsidRPr="004735D8">
        <w:rPr>
          <w:rFonts w:asciiTheme="majorHAnsi" w:hAnsiTheme="majorHAnsi"/>
          <w:b/>
        </w:rPr>
        <w:tab/>
      </w:r>
      <w:r w:rsidR="0003138E" w:rsidRPr="004735D8">
        <w:rPr>
          <w:rFonts w:asciiTheme="majorHAnsi" w:hAnsiTheme="majorHAnsi"/>
          <w:b/>
        </w:rPr>
        <w:tab/>
        <w:t>4</w:t>
      </w:r>
    </w:p>
    <w:p w14:paraId="435BE7AE" w14:textId="77777777" w:rsidR="00CC1C67" w:rsidRPr="004735D8" w:rsidRDefault="00CC1C67">
      <w:pPr>
        <w:rPr>
          <w:rFonts w:asciiTheme="majorHAnsi" w:hAnsiTheme="majorHAnsi"/>
          <w:b/>
        </w:rPr>
      </w:pPr>
      <w:r w:rsidRPr="004735D8">
        <w:rPr>
          <w:rFonts w:asciiTheme="majorHAnsi" w:hAnsiTheme="majorHAnsi"/>
          <w:b/>
        </w:rPr>
        <w:t>LEARNING OUTCOMES</w:t>
      </w:r>
      <w:r w:rsidR="0003138E" w:rsidRPr="004735D8">
        <w:rPr>
          <w:rFonts w:asciiTheme="majorHAnsi" w:hAnsiTheme="majorHAnsi"/>
          <w:b/>
        </w:rPr>
        <w:tab/>
      </w:r>
      <w:r w:rsidR="0003138E" w:rsidRPr="004735D8">
        <w:rPr>
          <w:rFonts w:asciiTheme="majorHAnsi" w:hAnsiTheme="majorHAnsi"/>
          <w:b/>
        </w:rPr>
        <w:tab/>
      </w:r>
      <w:r w:rsidR="0003138E" w:rsidRPr="004735D8">
        <w:rPr>
          <w:rFonts w:asciiTheme="majorHAnsi" w:hAnsiTheme="majorHAnsi"/>
          <w:b/>
        </w:rPr>
        <w:tab/>
      </w:r>
      <w:r w:rsidR="0003138E" w:rsidRPr="004735D8">
        <w:rPr>
          <w:rFonts w:asciiTheme="majorHAnsi" w:hAnsiTheme="majorHAnsi"/>
          <w:b/>
        </w:rPr>
        <w:tab/>
      </w:r>
      <w:r w:rsidR="0003138E" w:rsidRPr="004735D8">
        <w:rPr>
          <w:rFonts w:asciiTheme="majorHAnsi" w:hAnsiTheme="majorHAnsi"/>
          <w:b/>
        </w:rPr>
        <w:tab/>
      </w:r>
      <w:r w:rsidR="0003138E" w:rsidRPr="004735D8">
        <w:rPr>
          <w:rFonts w:asciiTheme="majorHAnsi" w:hAnsiTheme="majorHAnsi"/>
          <w:b/>
        </w:rPr>
        <w:tab/>
      </w:r>
      <w:r w:rsidR="0003138E" w:rsidRPr="004735D8">
        <w:rPr>
          <w:rFonts w:asciiTheme="majorHAnsi" w:hAnsiTheme="majorHAnsi"/>
          <w:b/>
        </w:rPr>
        <w:tab/>
        <w:t>4</w:t>
      </w:r>
    </w:p>
    <w:p w14:paraId="37D3DA00" w14:textId="29D23B2E" w:rsidR="00CC1C67" w:rsidRDefault="009D6E20">
      <w:pPr>
        <w:rPr>
          <w:rFonts w:asciiTheme="majorHAnsi" w:hAnsiTheme="majorHAnsi"/>
          <w:b/>
        </w:rPr>
      </w:pPr>
      <w:r w:rsidRPr="004735D8">
        <w:rPr>
          <w:rFonts w:asciiTheme="majorHAnsi" w:hAnsiTheme="majorHAnsi"/>
          <w:b/>
        </w:rPr>
        <w:t>LEARNING AND TEACHING STRATEGY</w:t>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t>4</w:t>
      </w:r>
    </w:p>
    <w:p w14:paraId="052E40F3" w14:textId="479150D0" w:rsidR="00F869A5" w:rsidRPr="004735D8" w:rsidRDefault="00F869A5">
      <w:pPr>
        <w:rPr>
          <w:rFonts w:asciiTheme="majorHAnsi" w:hAnsiTheme="majorHAnsi"/>
          <w:b/>
        </w:rPr>
      </w:pPr>
      <w:r>
        <w:rPr>
          <w:rFonts w:asciiTheme="majorHAnsi" w:hAnsiTheme="majorHAnsi"/>
          <w:b/>
        </w:rPr>
        <w:t>LECTURE AND TIMETABLE</w:t>
      </w:r>
      <w:r>
        <w:rPr>
          <w:rFonts w:asciiTheme="majorHAnsi" w:hAnsiTheme="majorHAnsi"/>
          <w:b/>
        </w:rPr>
        <w:tab/>
      </w:r>
      <w:r>
        <w:rPr>
          <w:rFonts w:asciiTheme="majorHAnsi" w:hAnsiTheme="majorHAnsi"/>
          <w:b/>
        </w:rPr>
        <w:tab/>
      </w:r>
      <w:r>
        <w:rPr>
          <w:rFonts w:asciiTheme="majorHAnsi" w:hAnsiTheme="majorHAnsi"/>
          <w:b/>
        </w:rPr>
        <w:tab/>
      </w:r>
      <w:r>
        <w:rPr>
          <w:rFonts w:asciiTheme="majorHAnsi" w:hAnsiTheme="majorHAnsi"/>
          <w:b/>
        </w:rPr>
        <w:tab/>
      </w:r>
      <w:r>
        <w:rPr>
          <w:rFonts w:asciiTheme="majorHAnsi" w:hAnsiTheme="majorHAnsi"/>
          <w:b/>
        </w:rPr>
        <w:tab/>
      </w:r>
      <w:r>
        <w:rPr>
          <w:rFonts w:asciiTheme="majorHAnsi" w:hAnsiTheme="majorHAnsi"/>
          <w:b/>
        </w:rPr>
        <w:tab/>
      </w:r>
      <w:r>
        <w:rPr>
          <w:rFonts w:asciiTheme="majorHAnsi" w:hAnsiTheme="majorHAnsi"/>
          <w:b/>
        </w:rPr>
        <w:tab/>
        <w:t>5</w:t>
      </w:r>
    </w:p>
    <w:p w14:paraId="555EF908" w14:textId="6A243579" w:rsidR="00CC1C67" w:rsidRPr="004735D8" w:rsidRDefault="00CC1C67">
      <w:pPr>
        <w:rPr>
          <w:rFonts w:asciiTheme="majorHAnsi" w:hAnsiTheme="majorHAnsi"/>
          <w:b/>
        </w:rPr>
      </w:pPr>
      <w:r w:rsidRPr="004735D8">
        <w:rPr>
          <w:rFonts w:asciiTheme="majorHAnsi" w:hAnsiTheme="majorHAnsi"/>
          <w:b/>
        </w:rPr>
        <w:t>SUPERVISION</w:t>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t>5-7</w:t>
      </w:r>
    </w:p>
    <w:p w14:paraId="3784893D" w14:textId="2F1CE32A" w:rsidR="00CC1C67" w:rsidRPr="004735D8" w:rsidRDefault="009D3064">
      <w:pPr>
        <w:rPr>
          <w:rFonts w:asciiTheme="majorHAnsi" w:hAnsiTheme="majorHAnsi"/>
          <w:b/>
        </w:rPr>
      </w:pPr>
      <w:r w:rsidRPr="004735D8">
        <w:rPr>
          <w:rFonts w:asciiTheme="majorHAnsi" w:hAnsiTheme="majorHAnsi"/>
          <w:b/>
        </w:rPr>
        <w:t>RESEARCH AND RESEARCHING YOUR SUBJECT</w:t>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t>7</w:t>
      </w:r>
      <w:r w:rsidR="0003138E" w:rsidRPr="004735D8">
        <w:rPr>
          <w:rFonts w:asciiTheme="majorHAnsi" w:hAnsiTheme="majorHAnsi"/>
          <w:b/>
        </w:rPr>
        <w:t>-</w:t>
      </w:r>
      <w:r w:rsidRPr="004735D8">
        <w:rPr>
          <w:rFonts w:asciiTheme="majorHAnsi" w:hAnsiTheme="majorHAnsi"/>
          <w:b/>
        </w:rPr>
        <w:t>9</w:t>
      </w:r>
    </w:p>
    <w:p w14:paraId="7291C120" w14:textId="6CC8C11F" w:rsidR="00CC1C67" w:rsidRPr="004735D8" w:rsidRDefault="00CC1C67">
      <w:pPr>
        <w:rPr>
          <w:rFonts w:asciiTheme="majorHAnsi" w:hAnsiTheme="majorHAnsi"/>
          <w:b/>
        </w:rPr>
      </w:pPr>
      <w:r w:rsidRPr="004735D8">
        <w:rPr>
          <w:rFonts w:asciiTheme="majorHAnsi" w:hAnsiTheme="majorHAnsi"/>
          <w:b/>
        </w:rPr>
        <w:t>PLAGIARISM AND TURNITIN</w:t>
      </w:r>
      <w:r w:rsidR="009D3064" w:rsidRPr="004735D8">
        <w:rPr>
          <w:rFonts w:asciiTheme="majorHAnsi" w:hAnsiTheme="majorHAnsi"/>
          <w:b/>
        </w:rPr>
        <w:tab/>
      </w:r>
      <w:r w:rsidR="009D3064" w:rsidRPr="004735D8">
        <w:rPr>
          <w:rFonts w:asciiTheme="majorHAnsi" w:hAnsiTheme="majorHAnsi"/>
          <w:b/>
        </w:rPr>
        <w:tab/>
      </w:r>
      <w:r w:rsidR="009D3064" w:rsidRPr="004735D8">
        <w:rPr>
          <w:rFonts w:asciiTheme="majorHAnsi" w:hAnsiTheme="majorHAnsi"/>
          <w:b/>
        </w:rPr>
        <w:tab/>
      </w:r>
      <w:r w:rsidR="009D3064" w:rsidRPr="004735D8">
        <w:rPr>
          <w:rFonts w:asciiTheme="majorHAnsi" w:hAnsiTheme="majorHAnsi"/>
          <w:b/>
        </w:rPr>
        <w:tab/>
      </w:r>
      <w:r w:rsidR="009D3064" w:rsidRPr="004735D8">
        <w:rPr>
          <w:rFonts w:asciiTheme="majorHAnsi" w:hAnsiTheme="majorHAnsi"/>
          <w:b/>
        </w:rPr>
        <w:tab/>
      </w:r>
      <w:r w:rsidR="009D3064" w:rsidRPr="004735D8">
        <w:rPr>
          <w:rFonts w:asciiTheme="majorHAnsi" w:hAnsiTheme="majorHAnsi"/>
          <w:b/>
        </w:rPr>
        <w:tab/>
      </w:r>
      <w:r w:rsidR="009D3064" w:rsidRPr="004735D8">
        <w:rPr>
          <w:rFonts w:asciiTheme="majorHAnsi" w:hAnsiTheme="majorHAnsi"/>
          <w:b/>
        </w:rPr>
        <w:tab/>
        <w:t>9</w:t>
      </w:r>
    </w:p>
    <w:p w14:paraId="5CAACBE7" w14:textId="77777777" w:rsidR="00CC1C67" w:rsidRPr="004735D8" w:rsidRDefault="00CC1C67">
      <w:pPr>
        <w:rPr>
          <w:rFonts w:asciiTheme="majorHAnsi" w:hAnsiTheme="majorHAnsi"/>
          <w:b/>
        </w:rPr>
      </w:pPr>
      <w:r w:rsidRPr="004735D8">
        <w:rPr>
          <w:rFonts w:asciiTheme="majorHAnsi" w:hAnsiTheme="majorHAnsi"/>
          <w:b/>
        </w:rPr>
        <w:t>ETHICS</w:t>
      </w:r>
      <w:r w:rsidR="00C67AF5" w:rsidRPr="004735D8">
        <w:rPr>
          <w:rFonts w:asciiTheme="majorHAnsi" w:hAnsiTheme="majorHAnsi"/>
          <w:b/>
        </w:rPr>
        <w:tab/>
      </w:r>
      <w:r w:rsidR="00C67AF5" w:rsidRPr="004735D8">
        <w:rPr>
          <w:rFonts w:asciiTheme="majorHAnsi" w:hAnsiTheme="majorHAnsi"/>
          <w:b/>
        </w:rPr>
        <w:tab/>
      </w:r>
      <w:r w:rsidR="00C67AF5" w:rsidRPr="004735D8">
        <w:rPr>
          <w:rFonts w:asciiTheme="majorHAnsi" w:hAnsiTheme="majorHAnsi"/>
          <w:b/>
        </w:rPr>
        <w:tab/>
      </w:r>
      <w:r w:rsidR="00C67AF5" w:rsidRPr="004735D8">
        <w:rPr>
          <w:rFonts w:asciiTheme="majorHAnsi" w:hAnsiTheme="majorHAnsi"/>
          <w:b/>
        </w:rPr>
        <w:tab/>
      </w:r>
      <w:r w:rsidR="00C67AF5" w:rsidRPr="004735D8">
        <w:rPr>
          <w:rFonts w:asciiTheme="majorHAnsi" w:hAnsiTheme="majorHAnsi"/>
          <w:b/>
        </w:rPr>
        <w:tab/>
      </w:r>
      <w:r w:rsidR="00C67AF5" w:rsidRPr="004735D8">
        <w:rPr>
          <w:rFonts w:asciiTheme="majorHAnsi" w:hAnsiTheme="majorHAnsi"/>
          <w:b/>
        </w:rPr>
        <w:tab/>
      </w:r>
      <w:r w:rsidR="00C67AF5" w:rsidRPr="004735D8">
        <w:rPr>
          <w:rFonts w:asciiTheme="majorHAnsi" w:hAnsiTheme="majorHAnsi"/>
          <w:b/>
        </w:rPr>
        <w:tab/>
      </w:r>
      <w:r w:rsidR="00C67AF5" w:rsidRPr="004735D8">
        <w:rPr>
          <w:rFonts w:asciiTheme="majorHAnsi" w:hAnsiTheme="majorHAnsi"/>
          <w:b/>
        </w:rPr>
        <w:tab/>
      </w:r>
      <w:r w:rsidR="00C67AF5" w:rsidRPr="004735D8">
        <w:rPr>
          <w:rFonts w:asciiTheme="majorHAnsi" w:hAnsiTheme="majorHAnsi"/>
          <w:b/>
        </w:rPr>
        <w:tab/>
      </w:r>
      <w:r w:rsidR="00C67AF5" w:rsidRPr="004735D8">
        <w:rPr>
          <w:rFonts w:asciiTheme="majorHAnsi" w:hAnsiTheme="majorHAnsi"/>
          <w:b/>
        </w:rPr>
        <w:tab/>
        <w:t>10</w:t>
      </w:r>
    </w:p>
    <w:p w14:paraId="1F5D50AF" w14:textId="765DE189" w:rsidR="00CC1C67" w:rsidRDefault="00CC1C67">
      <w:pPr>
        <w:rPr>
          <w:rFonts w:asciiTheme="majorHAnsi" w:hAnsiTheme="majorHAnsi"/>
          <w:b/>
        </w:rPr>
      </w:pPr>
      <w:r w:rsidRPr="004735D8">
        <w:rPr>
          <w:rFonts w:asciiTheme="majorHAnsi" w:hAnsiTheme="majorHAnsi"/>
          <w:b/>
        </w:rPr>
        <w:t>REFERENCING AND BIBLIOGRAPHY</w:t>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t>10-11</w:t>
      </w:r>
    </w:p>
    <w:p w14:paraId="232B05A0" w14:textId="44838EEF" w:rsidR="00F869A5" w:rsidRPr="004735D8" w:rsidRDefault="00F869A5">
      <w:pPr>
        <w:rPr>
          <w:rFonts w:asciiTheme="majorHAnsi" w:hAnsiTheme="majorHAnsi"/>
          <w:b/>
        </w:rPr>
      </w:pPr>
      <w:r>
        <w:rPr>
          <w:rFonts w:asciiTheme="majorHAnsi" w:hAnsiTheme="majorHAnsi"/>
          <w:b/>
        </w:rPr>
        <w:t>ASSESSING YOUR WORK</w:t>
      </w:r>
      <w:r>
        <w:rPr>
          <w:rFonts w:asciiTheme="majorHAnsi" w:hAnsiTheme="majorHAnsi"/>
          <w:b/>
        </w:rPr>
        <w:tab/>
      </w:r>
      <w:r>
        <w:rPr>
          <w:rFonts w:asciiTheme="majorHAnsi" w:hAnsiTheme="majorHAnsi"/>
          <w:b/>
        </w:rPr>
        <w:tab/>
      </w:r>
      <w:r>
        <w:rPr>
          <w:rFonts w:asciiTheme="majorHAnsi" w:hAnsiTheme="majorHAnsi"/>
          <w:b/>
        </w:rPr>
        <w:tab/>
      </w:r>
      <w:r>
        <w:rPr>
          <w:rFonts w:asciiTheme="majorHAnsi" w:hAnsiTheme="majorHAnsi"/>
          <w:b/>
        </w:rPr>
        <w:tab/>
      </w:r>
      <w:r>
        <w:rPr>
          <w:rFonts w:asciiTheme="majorHAnsi" w:hAnsiTheme="majorHAnsi"/>
          <w:b/>
        </w:rPr>
        <w:tab/>
      </w:r>
      <w:r>
        <w:rPr>
          <w:rFonts w:asciiTheme="majorHAnsi" w:hAnsiTheme="majorHAnsi"/>
          <w:b/>
        </w:rPr>
        <w:tab/>
      </w:r>
      <w:r>
        <w:rPr>
          <w:rFonts w:asciiTheme="majorHAnsi" w:hAnsiTheme="majorHAnsi"/>
          <w:b/>
        </w:rPr>
        <w:tab/>
        <w:t>11</w:t>
      </w:r>
    </w:p>
    <w:p w14:paraId="775AE35C" w14:textId="060F4F6E" w:rsidR="007A5641" w:rsidRPr="004735D8" w:rsidRDefault="007A5641" w:rsidP="00F869A5">
      <w:pPr>
        <w:rPr>
          <w:rFonts w:asciiTheme="majorHAnsi" w:hAnsiTheme="majorHAnsi"/>
          <w:b/>
        </w:rPr>
      </w:pPr>
      <w:r w:rsidRPr="004735D8">
        <w:rPr>
          <w:rFonts w:asciiTheme="majorHAnsi" w:hAnsiTheme="majorHAnsi"/>
          <w:b/>
        </w:rPr>
        <w:t xml:space="preserve">ASSIGNMENT </w:t>
      </w:r>
      <w:r w:rsidR="00F869A5">
        <w:rPr>
          <w:rFonts w:asciiTheme="majorHAnsi" w:hAnsiTheme="majorHAnsi"/>
          <w:b/>
        </w:rPr>
        <w:t>DETAILS</w:t>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r>
      <w:r w:rsidR="00F869A5">
        <w:rPr>
          <w:rFonts w:asciiTheme="majorHAnsi" w:hAnsiTheme="majorHAnsi"/>
          <w:b/>
        </w:rPr>
        <w:tab/>
        <w:t>12-23</w:t>
      </w:r>
    </w:p>
    <w:p w14:paraId="74D1438B" w14:textId="77777777" w:rsidR="00CC1C67" w:rsidRPr="004735D8" w:rsidRDefault="00CC1C67">
      <w:pPr>
        <w:rPr>
          <w:rFonts w:asciiTheme="majorHAnsi" w:hAnsiTheme="majorHAnsi"/>
          <w:b/>
        </w:rPr>
      </w:pPr>
    </w:p>
    <w:p w14:paraId="1B1926E8" w14:textId="77777777" w:rsidR="00CC1C67" w:rsidRPr="004735D8" w:rsidRDefault="00CC1C67">
      <w:pPr>
        <w:rPr>
          <w:rFonts w:asciiTheme="majorHAnsi" w:hAnsiTheme="majorHAnsi"/>
          <w:b/>
        </w:rPr>
      </w:pPr>
    </w:p>
    <w:p w14:paraId="2EF64C0D" w14:textId="77777777" w:rsidR="00CC1C67" w:rsidRPr="004735D8" w:rsidRDefault="00CC1C67">
      <w:pPr>
        <w:rPr>
          <w:rFonts w:asciiTheme="majorHAnsi" w:hAnsiTheme="majorHAnsi"/>
          <w:b/>
        </w:rPr>
      </w:pPr>
    </w:p>
    <w:p w14:paraId="39D06A49" w14:textId="77777777" w:rsidR="00CC1C67" w:rsidRPr="004735D8" w:rsidRDefault="00CC1C67">
      <w:pPr>
        <w:rPr>
          <w:rFonts w:asciiTheme="majorHAnsi" w:hAnsiTheme="majorHAnsi"/>
          <w:b/>
        </w:rPr>
      </w:pPr>
    </w:p>
    <w:p w14:paraId="0B8A4B03" w14:textId="77777777" w:rsidR="00CC1C67" w:rsidRPr="004735D8" w:rsidRDefault="00CC1C67">
      <w:pPr>
        <w:rPr>
          <w:rFonts w:asciiTheme="majorHAnsi" w:hAnsiTheme="majorHAnsi"/>
          <w:b/>
        </w:rPr>
      </w:pPr>
    </w:p>
    <w:p w14:paraId="536C796C" w14:textId="77777777" w:rsidR="00CC1C67" w:rsidRPr="004735D8" w:rsidRDefault="00CC1C67">
      <w:pPr>
        <w:rPr>
          <w:rFonts w:asciiTheme="majorHAnsi" w:hAnsiTheme="majorHAnsi"/>
          <w:b/>
        </w:rPr>
      </w:pPr>
    </w:p>
    <w:p w14:paraId="037AFB15" w14:textId="77777777" w:rsidR="00CC1C67" w:rsidRPr="004735D8" w:rsidRDefault="00CC1C67">
      <w:pPr>
        <w:rPr>
          <w:rFonts w:asciiTheme="majorHAnsi" w:hAnsiTheme="majorHAnsi"/>
          <w:b/>
        </w:rPr>
      </w:pPr>
    </w:p>
    <w:p w14:paraId="1FFEF5C0" w14:textId="77777777" w:rsidR="00CC1C67" w:rsidRPr="004735D8" w:rsidRDefault="00CC1C67">
      <w:pPr>
        <w:rPr>
          <w:rFonts w:asciiTheme="majorHAnsi" w:hAnsiTheme="majorHAnsi"/>
          <w:b/>
        </w:rPr>
      </w:pPr>
    </w:p>
    <w:p w14:paraId="1326852B" w14:textId="77777777" w:rsidR="00CC1C67" w:rsidRPr="004735D8" w:rsidRDefault="00CC1C67">
      <w:pPr>
        <w:rPr>
          <w:rFonts w:asciiTheme="majorHAnsi" w:hAnsiTheme="majorHAnsi"/>
          <w:b/>
        </w:rPr>
      </w:pPr>
    </w:p>
    <w:p w14:paraId="47CF81DC" w14:textId="77777777" w:rsidR="00CC1C67" w:rsidRPr="004735D8" w:rsidRDefault="00CC1C67">
      <w:pPr>
        <w:rPr>
          <w:rFonts w:asciiTheme="majorHAnsi" w:hAnsiTheme="majorHAnsi"/>
          <w:b/>
        </w:rPr>
      </w:pPr>
    </w:p>
    <w:p w14:paraId="7EB5BA72" w14:textId="77777777" w:rsidR="00CC1C67" w:rsidRPr="004735D8" w:rsidRDefault="00CC1C67">
      <w:pPr>
        <w:rPr>
          <w:rFonts w:asciiTheme="majorHAnsi" w:hAnsiTheme="majorHAnsi"/>
          <w:b/>
        </w:rPr>
      </w:pPr>
    </w:p>
    <w:p w14:paraId="1CBEAC57" w14:textId="77777777" w:rsidR="00CC1C67" w:rsidRPr="004735D8" w:rsidRDefault="00CC1C67">
      <w:pPr>
        <w:rPr>
          <w:rFonts w:asciiTheme="majorHAnsi" w:hAnsiTheme="majorHAnsi"/>
          <w:b/>
        </w:rPr>
      </w:pPr>
    </w:p>
    <w:p w14:paraId="59E64212" w14:textId="77777777" w:rsidR="00CC1C67" w:rsidRPr="004735D8" w:rsidRDefault="00CC1C67">
      <w:pPr>
        <w:rPr>
          <w:rFonts w:asciiTheme="majorHAnsi" w:hAnsiTheme="majorHAnsi"/>
          <w:b/>
        </w:rPr>
      </w:pPr>
    </w:p>
    <w:p w14:paraId="71819CC7" w14:textId="77777777" w:rsidR="00CC1C67" w:rsidRPr="004735D8" w:rsidRDefault="00CC1C67">
      <w:pPr>
        <w:rPr>
          <w:rFonts w:asciiTheme="majorHAnsi" w:hAnsiTheme="majorHAnsi"/>
          <w:b/>
        </w:rPr>
      </w:pPr>
    </w:p>
    <w:p w14:paraId="1468823F" w14:textId="77777777" w:rsidR="00CC1C67" w:rsidRPr="004735D8" w:rsidRDefault="00CC1C67">
      <w:pPr>
        <w:rPr>
          <w:rFonts w:asciiTheme="majorHAnsi" w:hAnsiTheme="majorHAnsi"/>
          <w:b/>
        </w:rPr>
      </w:pPr>
    </w:p>
    <w:p w14:paraId="0859596C" w14:textId="77777777" w:rsidR="00CC1C67" w:rsidRPr="004735D8" w:rsidRDefault="00CC1C67">
      <w:pPr>
        <w:rPr>
          <w:rFonts w:asciiTheme="majorHAnsi" w:hAnsiTheme="majorHAnsi"/>
          <w:b/>
        </w:rPr>
      </w:pPr>
    </w:p>
    <w:p w14:paraId="66C82FFE" w14:textId="77777777" w:rsidR="00CC1C67" w:rsidRPr="004735D8" w:rsidRDefault="00CC1C67">
      <w:pPr>
        <w:rPr>
          <w:rFonts w:asciiTheme="majorHAnsi" w:hAnsiTheme="majorHAnsi"/>
          <w:b/>
        </w:rPr>
      </w:pPr>
    </w:p>
    <w:p w14:paraId="28E6001C" w14:textId="77777777" w:rsidR="00CC1C67" w:rsidRPr="004735D8" w:rsidRDefault="00CC1C67">
      <w:pPr>
        <w:rPr>
          <w:rFonts w:asciiTheme="majorHAnsi" w:hAnsiTheme="majorHAnsi"/>
          <w:b/>
        </w:rPr>
      </w:pPr>
    </w:p>
    <w:p w14:paraId="1A9F0E09" w14:textId="77777777" w:rsidR="00CC1C67" w:rsidRPr="004735D8" w:rsidRDefault="00CC1C67">
      <w:pPr>
        <w:rPr>
          <w:rFonts w:asciiTheme="majorHAnsi" w:hAnsiTheme="majorHAnsi"/>
          <w:b/>
        </w:rPr>
      </w:pPr>
    </w:p>
    <w:p w14:paraId="62EA3D45" w14:textId="77777777" w:rsidR="00CC1C67" w:rsidRPr="004735D8" w:rsidRDefault="00CC1C67">
      <w:pPr>
        <w:rPr>
          <w:rFonts w:asciiTheme="majorHAnsi" w:hAnsiTheme="majorHAnsi"/>
          <w:b/>
        </w:rPr>
      </w:pPr>
    </w:p>
    <w:p w14:paraId="4F3D5D47" w14:textId="77777777" w:rsidR="00CC1C67" w:rsidRPr="004735D8" w:rsidRDefault="00CC1C67">
      <w:pPr>
        <w:rPr>
          <w:rFonts w:asciiTheme="majorHAnsi" w:hAnsiTheme="majorHAnsi"/>
          <w:b/>
        </w:rPr>
      </w:pPr>
    </w:p>
    <w:p w14:paraId="00304523" w14:textId="77777777" w:rsidR="00CC1C67" w:rsidRPr="004735D8" w:rsidRDefault="00CC1C67">
      <w:pPr>
        <w:rPr>
          <w:rFonts w:asciiTheme="majorHAnsi" w:hAnsiTheme="majorHAnsi"/>
          <w:b/>
        </w:rPr>
      </w:pPr>
    </w:p>
    <w:p w14:paraId="56D9091C" w14:textId="77777777" w:rsidR="00CC1C67" w:rsidRPr="004735D8" w:rsidRDefault="00CC1C67">
      <w:pPr>
        <w:rPr>
          <w:rFonts w:asciiTheme="majorHAnsi" w:hAnsiTheme="majorHAnsi"/>
          <w:b/>
        </w:rPr>
      </w:pPr>
    </w:p>
    <w:p w14:paraId="5F3F5641" w14:textId="77777777" w:rsidR="00CC1C67" w:rsidRPr="004735D8" w:rsidRDefault="00CC1C67">
      <w:pPr>
        <w:rPr>
          <w:rFonts w:asciiTheme="majorHAnsi" w:hAnsiTheme="majorHAnsi"/>
          <w:b/>
        </w:rPr>
      </w:pPr>
    </w:p>
    <w:p w14:paraId="1BDCF719" w14:textId="77777777" w:rsidR="00CC1C67" w:rsidRPr="004735D8" w:rsidRDefault="00CC1C67">
      <w:pPr>
        <w:rPr>
          <w:rFonts w:asciiTheme="majorHAnsi" w:hAnsiTheme="majorHAnsi"/>
          <w:b/>
        </w:rPr>
      </w:pPr>
    </w:p>
    <w:p w14:paraId="07003AC0" w14:textId="77777777" w:rsidR="00CC1C67" w:rsidRPr="004735D8" w:rsidRDefault="00CC1C67">
      <w:pPr>
        <w:rPr>
          <w:rFonts w:asciiTheme="majorHAnsi" w:hAnsiTheme="majorHAnsi"/>
          <w:b/>
        </w:rPr>
      </w:pPr>
    </w:p>
    <w:p w14:paraId="2EDA81DC" w14:textId="77777777" w:rsidR="00CC1C67" w:rsidRPr="004735D8" w:rsidRDefault="00CC1C67">
      <w:pPr>
        <w:rPr>
          <w:rFonts w:asciiTheme="majorHAnsi" w:hAnsiTheme="majorHAnsi"/>
          <w:b/>
        </w:rPr>
      </w:pPr>
    </w:p>
    <w:p w14:paraId="0FB4B1E9" w14:textId="77777777" w:rsidR="009D6E20" w:rsidRPr="004735D8" w:rsidRDefault="009D6E20">
      <w:pPr>
        <w:rPr>
          <w:rFonts w:asciiTheme="majorHAnsi" w:hAnsiTheme="majorHAnsi"/>
          <w:b/>
          <w:color w:val="1F497D" w:themeColor="text2"/>
          <w:sz w:val="32"/>
          <w:szCs w:val="32"/>
        </w:rPr>
      </w:pPr>
    </w:p>
    <w:p w14:paraId="2219FB15" w14:textId="77777777" w:rsidR="00592792" w:rsidRPr="004735D8" w:rsidRDefault="00592792">
      <w:pPr>
        <w:rPr>
          <w:rFonts w:asciiTheme="majorHAnsi" w:hAnsiTheme="majorHAnsi"/>
          <w:b/>
          <w:color w:val="1F497D" w:themeColor="text2"/>
          <w:sz w:val="32"/>
          <w:szCs w:val="32"/>
        </w:rPr>
      </w:pPr>
    </w:p>
    <w:p w14:paraId="632D0FC6" w14:textId="77777777" w:rsidR="00CC1C67" w:rsidRPr="004735D8" w:rsidRDefault="00CC1C67">
      <w:pPr>
        <w:rPr>
          <w:rFonts w:asciiTheme="majorHAnsi" w:hAnsiTheme="majorHAnsi"/>
          <w:b/>
        </w:rPr>
      </w:pPr>
      <w:r w:rsidRPr="004735D8">
        <w:rPr>
          <w:rFonts w:asciiTheme="majorHAnsi" w:hAnsiTheme="majorHAnsi"/>
          <w:b/>
          <w:color w:val="1F497D" w:themeColor="text2"/>
          <w:sz w:val="32"/>
          <w:szCs w:val="32"/>
        </w:rPr>
        <w:t>WHAT IS ‘CRITICAL REVIEW’?</w:t>
      </w:r>
      <w:r w:rsidRPr="004735D8">
        <w:rPr>
          <w:rFonts w:asciiTheme="majorHAnsi" w:hAnsiTheme="majorHAnsi"/>
          <w:b/>
        </w:rPr>
        <w:tab/>
      </w:r>
      <w:r w:rsidRPr="004735D8">
        <w:rPr>
          <w:rFonts w:asciiTheme="majorHAnsi" w:hAnsiTheme="majorHAnsi"/>
          <w:b/>
        </w:rPr>
        <w:tab/>
      </w:r>
      <w:r w:rsidRPr="004735D8">
        <w:rPr>
          <w:rFonts w:asciiTheme="majorHAnsi" w:hAnsiTheme="majorHAnsi"/>
          <w:b/>
        </w:rPr>
        <w:tab/>
      </w:r>
      <w:r w:rsidRPr="004735D8">
        <w:rPr>
          <w:rFonts w:asciiTheme="majorHAnsi" w:hAnsiTheme="majorHAnsi"/>
          <w:b/>
        </w:rPr>
        <w:tab/>
      </w:r>
      <w:r w:rsidRPr="004735D8">
        <w:rPr>
          <w:rFonts w:asciiTheme="majorHAnsi" w:hAnsiTheme="majorHAnsi"/>
          <w:b/>
        </w:rPr>
        <w:tab/>
      </w:r>
    </w:p>
    <w:p w14:paraId="52C30F2C" w14:textId="2586D7F6" w:rsidR="00CC1C67" w:rsidRPr="004735D8" w:rsidRDefault="00983F96" w:rsidP="00463B5B">
      <w:pPr>
        <w:spacing w:line="276" w:lineRule="auto"/>
        <w:rPr>
          <w:rFonts w:asciiTheme="majorHAnsi" w:hAnsiTheme="majorHAnsi"/>
        </w:rPr>
      </w:pPr>
      <w:r w:rsidRPr="004735D8">
        <w:rPr>
          <w:rFonts w:asciiTheme="majorHAnsi" w:hAnsiTheme="majorHAnsi"/>
        </w:rPr>
        <w:t>In traditional academic terms, a ‘critical review’ is when a formal discussion of the contents, implications and quality of an academic or professional text occurs. This</w:t>
      </w:r>
      <w:r w:rsidR="00174A90" w:rsidRPr="004735D8">
        <w:rPr>
          <w:rFonts w:asciiTheme="majorHAnsi" w:hAnsiTheme="majorHAnsi"/>
        </w:rPr>
        <w:t xml:space="preserve"> review</w:t>
      </w:r>
      <w:r w:rsidRPr="004735D8">
        <w:rPr>
          <w:rFonts w:asciiTheme="majorHAnsi" w:hAnsiTheme="majorHAnsi"/>
        </w:rPr>
        <w:t xml:space="preserve"> may take the form of a non-fiction book, an essay or a journal article. Sometimes, non-text materials – for example, films, podcasts, </w:t>
      </w:r>
      <w:r w:rsidR="00CA50B5" w:rsidRPr="004735D8">
        <w:rPr>
          <w:rFonts w:asciiTheme="majorHAnsi" w:hAnsiTheme="majorHAnsi"/>
        </w:rPr>
        <w:t xml:space="preserve">vodcasts, </w:t>
      </w:r>
      <w:r w:rsidRPr="004735D8">
        <w:rPr>
          <w:rFonts w:asciiTheme="majorHAnsi" w:hAnsiTheme="majorHAnsi"/>
        </w:rPr>
        <w:t xml:space="preserve">etc. – are also discussed using this formal model of reviewing. </w:t>
      </w:r>
    </w:p>
    <w:p w14:paraId="2029E892" w14:textId="77777777" w:rsidR="00983F96" w:rsidRPr="004735D8" w:rsidRDefault="00983F96">
      <w:pPr>
        <w:rPr>
          <w:rFonts w:asciiTheme="majorHAnsi" w:hAnsiTheme="majorHAnsi"/>
        </w:rPr>
      </w:pPr>
    </w:p>
    <w:p w14:paraId="02CBFDDD" w14:textId="4D06B60E" w:rsidR="00983F96" w:rsidRPr="004735D8" w:rsidRDefault="00983F96" w:rsidP="00463B5B">
      <w:pPr>
        <w:spacing w:line="276" w:lineRule="auto"/>
        <w:rPr>
          <w:rFonts w:asciiTheme="majorHAnsi" w:hAnsiTheme="majorHAnsi"/>
        </w:rPr>
      </w:pPr>
      <w:r w:rsidRPr="004735D8">
        <w:rPr>
          <w:rFonts w:asciiTheme="majorHAnsi" w:hAnsiTheme="majorHAnsi"/>
        </w:rPr>
        <w:t xml:space="preserve">A critical review is </w:t>
      </w:r>
      <w:r w:rsidRPr="004735D8">
        <w:rPr>
          <w:rFonts w:asciiTheme="majorHAnsi" w:hAnsiTheme="majorHAnsi"/>
          <w:i/>
        </w:rPr>
        <w:t xml:space="preserve">not </w:t>
      </w:r>
      <w:r w:rsidRPr="004735D8">
        <w:rPr>
          <w:rFonts w:asciiTheme="majorHAnsi" w:hAnsiTheme="majorHAnsi"/>
        </w:rPr>
        <w:t xml:space="preserve">a book report, literary analysis, literary review, movie review, or other arts reviews that works in tandem with elements of literature or art. </w:t>
      </w:r>
      <w:r w:rsidR="009D3064" w:rsidRPr="004735D8">
        <w:rPr>
          <w:rFonts w:asciiTheme="majorHAnsi" w:hAnsiTheme="majorHAnsi"/>
          <w:b/>
          <w:u w:val="single"/>
        </w:rPr>
        <w:t xml:space="preserve">It is </w:t>
      </w:r>
      <w:r w:rsidR="009D3064" w:rsidRPr="004735D8">
        <w:rPr>
          <w:rFonts w:asciiTheme="majorHAnsi" w:hAnsiTheme="majorHAnsi"/>
          <w:b/>
          <w:i/>
          <w:u w:val="single"/>
        </w:rPr>
        <w:t xml:space="preserve">not </w:t>
      </w:r>
      <w:r w:rsidR="009D3064" w:rsidRPr="004735D8">
        <w:rPr>
          <w:rFonts w:asciiTheme="majorHAnsi" w:hAnsiTheme="majorHAnsi"/>
          <w:b/>
          <w:u w:val="single"/>
        </w:rPr>
        <w:t>to be linked to your Major Research Project</w:t>
      </w:r>
      <w:r w:rsidR="00AD5A1B" w:rsidRPr="004735D8">
        <w:rPr>
          <w:rFonts w:asciiTheme="majorHAnsi" w:hAnsiTheme="majorHAnsi"/>
          <w:b/>
          <w:u w:val="single"/>
        </w:rPr>
        <w:t xml:space="preserve"> </w:t>
      </w:r>
      <w:r w:rsidR="00AD5A1B" w:rsidRPr="004735D8">
        <w:rPr>
          <w:rFonts w:asciiTheme="majorHAnsi" w:hAnsiTheme="majorHAnsi"/>
          <w:b/>
          <w:i/>
          <w:u w:val="single"/>
        </w:rPr>
        <w:t>directly</w:t>
      </w:r>
      <w:r w:rsidR="009D3064" w:rsidRPr="004735D8">
        <w:rPr>
          <w:rFonts w:asciiTheme="majorHAnsi" w:hAnsiTheme="majorHAnsi"/>
          <w:b/>
          <w:u w:val="single"/>
        </w:rPr>
        <w:t>.</w:t>
      </w:r>
      <w:r w:rsidR="00174A90" w:rsidRPr="004735D8">
        <w:rPr>
          <w:rFonts w:asciiTheme="majorHAnsi" w:hAnsiTheme="majorHAnsi"/>
          <w:b/>
        </w:rPr>
        <w:t xml:space="preserve"> </w:t>
      </w:r>
      <w:r w:rsidR="009D3064" w:rsidRPr="004735D8">
        <w:rPr>
          <w:rFonts w:asciiTheme="majorHAnsi" w:hAnsiTheme="majorHAnsi"/>
        </w:rPr>
        <w:t>Rather, your critical review will aim to be</w:t>
      </w:r>
      <w:r w:rsidRPr="004735D8">
        <w:rPr>
          <w:rFonts w:asciiTheme="majorHAnsi" w:hAnsiTheme="majorHAnsi"/>
        </w:rPr>
        <w:t xml:space="preserve"> a thorough, formal discussion </w:t>
      </w:r>
      <w:r w:rsidR="00174A90" w:rsidRPr="004735D8">
        <w:rPr>
          <w:rFonts w:asciiTheme="majorHAnsi" w:hAnsiTheme="majorHAnsi"/>
        </w:rPr>
        <w:t>of your work based upon your o</w:t>
      </w:r>
      <w:r w:rsidR="00F6336B" w:rsidRPr="004735D8">
        <w:rPr>
          <w:rFonts w:asciiTheme="majorHAnsi" w:hAnsiTheme="majorHAnsi"/>
        </w:rPr>
        <w:t>wn working practices that</w:t>
      </w:r>
      <w:r w:rsidRPr="004735D8">
        <w:rPr>
          <w:rFonts w:asciiTheme="majorHAnsi" w:hAnsiTheme="majorHAnsi"/>
        </w:rPr>
        <w:t xml:space="preserve"> uses a variety of critical-thinking tools. These tools include a) a logical and accurate summary; b) discussions and analysis of arguments, implications and responses; c) evaluative weighing of the quality of writing, organisation and contents.</w:t>
      </w:r>
    </w:p>
    <w:p w14:paraId="66D6AC13" w14:textId="77777777" w:rsidR="00983F96" w:rsidRPr="004735D8" w:rsidRDefault="00983F96">
      <w:pPr>
        <w:rPr>
          <w:rFonts w:asciiTheme="majorHAnsi" w:hAnsiTheme="majorHAnsi"/>
        </w:rPr>
      </w:pPr>
    </w:p>
    <w:p w14:paraId="549435DC" w14:textId="7CB109E2" w:rsidR="00983F96" w:rsidRPr="004735D8" w:rsidRDefault="00983F96" w:rsidP="00463B5B">
      <w:pPr>
        <w:spacing w:line="276" w:lineRule="auto"/>
        <w:rPr>
          <w:rFonts w:asciiTheme="majorHAnsi" w:hAnsiTheme="majorHAnsi"/>
        </w:rPr>
      </w:pPr>
      <w:r w:rsidRPr="004735D8">
        <w:rPr>
          <w:rFonts w:asciiTheme="majorHAnsi" w:hAnsiTheme="majorHAnsi"/>
        </w:rPr>
        <w:t xml:space="preserve">The Critical Review module </w:t>
      </w:r>
      <w:r w:rsidR="009D3064" w:rsidRPr="004735D8">
        <w:rPr>
          <w:rFonts w:asciiTheme="majorHAnsi" w:hAnsiTheme="majorHAnsi"/>
        </w:rPr>
        <w:t xml:space="preserve">that you are undertaking </w:t>
      </w:r>
      <w:r w:rsidRPr="004735D8">
        <w:rPr>
          <w:rFonts w:asciiTheme="majorHAnsi" w:hAnsiTheme="majorHAnsi"/>
        </w:rPr>
        <w:t xml:space="preserve">aims to foster a sense of </w:t>
      </w:r>
      <w:r w:rsidRPr="004735D8">
        <w:rPr>
          <w:rFonts w:asciiTheme="majorHAnsi" w:hAnsiTheme="majorHAnsi"/>
          <w:b/>
          <w:i/>
        </w:rPr>
        <w:t>self-critical evaluation,</w:t>
      </w:r>
      <w:r w:rsidRPr="004735D8">
        <w:rPr>
          <w:rFonts w:asciiTheme="majorHAnsi" w:hAnsiTheme="majorHAnsi"/>
          <w:i/>
        </w:rPr>
        <w:t xml:space="preserve"> </w:t>
      </w:r>
      <w:r w:rsidRPr="004735D8">
        <w:rPr>
          <w:rFonts w:asciiTheme="majorHAnsi" w:hAnsiTheme="majorHAnsi"/>
          <w:b/>
          <w:i/>
        </w:rPr>
        <w:t>reflection</w:t>
      </w:r>
      <w:r w:rsidRPr="004735D8">
        <w:rPr>
          <w:rFonts w:asciiTheme="majorHAnsi" w:hAnsiTheme="majorHAnsi"/>
          <w:i/>
        </w:rPr>
        <w:t xml:space="preserve"> and </w:t>
      </w:r>
      <w:r w:rsidRPr="004735D8">
        <w:rPr>
          <w:rFonts w:asciiTheme="majorHAnsi" w:hAnsiTheme="majorHAnsi"/>
          <w:b/>
          <w:i/>
        </w:rPr>
        <w:t>interpretation</w:t>
      </w:r>
      <w:r w:rsidRPr="004735D8">
        <w:rPr>
          <w:rFonts w:asciiTheme="majorHAnsi" w:hAnsiTheme="majorHAnsi"/>
          <w:i/>
        </w:rPr>
        <w:t xml:space="preserve"> that is relevant to your own individual practices. </w:t>
      </w:r>
      <w:r w:rsidRPr="004735D8">
        <w:rPr>
          <w:rFonts w:asciiTheme="majorHAnsi" w:hAnsiTheme="majorHAnsi"/>
        </w:rPr>
        <w:t xml:space="preserve">As academic and practice-based students, you will have </w:t>
      </w:r>
      <w:r w:rsidR="00AD5A1B" w:rsidRPr="004735D8">
        <w:rPr>
          <w:rFonts w:asciiTheme="majorHAnsi" w:hAnsiTheme="majorHAnsi"/>
        </w:rPr>
        <w:t xml:space="preserve">already </w:t>
      </w:r>
      <w:r w:rsidRPr="004735D8">
        <w:rPr>
          <w:rFonts w:asciiTheme="majorHAnsi" w:hAnsiTheme="majorHAnsi"/>
        </w:rPr>
        <w:t>encountered a wide</w:t>
      </w:r>
      <w:r w:rsidR="00592792" w:rsidRPr="004735D8">
        <w:rPr>
          <w:rFonts w:asciiTheme="majorHAnsi" w:hAnsiTheme="majorHAnsi"/>
        </w:rPr>
        <w:t xml:space="preserve"> range of theoretical positions</w:t>
      </w:r>
      <w:r w:rsidRPr="004735D8">
        <w:rPr>
          <w:rFonts w:asciiTheme="majorHAnsi" w:hAnsiTheme="majorHAnsi"/>
        </w:rPr>
        <w:t xml:space="preserve"> and </w:t>
      </w:r>
      <w:r w:rsidR="001A4738" w:rsidRPr="004735D8">
        <w:rPr>
          <w:rFonts w:asciiTheme="majorHAnsi" w:hAnsiTheme="majorHAnsi"/>
        </w:rPr>
        <w:t xml:space="preserve">technical </w:t>
      </w:r>
      <w:r w:rsidRPr="004735D8">
        <w:rPr>
          <w:rFonts w:asciiTheme="majorHAnsi" w:hAnsiTheme="majorHAnsi"/>
        </w:rPr>
        <w:t xml:space="preserve">ways of approaching your studies. You will have been given the opportunity to </w:t>
      </w:r>
      <w:r w:rsidR="001A4738" w:rsidRPr="004735D8">
        <w:rPr>
          <w:rFonts w:asciiTheme="majorHAnsi" w:hAnsiTheme="majorHAnsi"/>
        </w:rPr>
        <w:t xml:space="preserve">construct </w:t>
      </w:r>
      <w:r w:rsidR="00AD5A1B" w:rsidRPr="004735D8">
        <w:rPr>
          <w:rFonts w:asciiTheme="majorHAnsi" w:hAnsiTheme="majorHAnsi"/>
        </w:rPr>
        <w:t>your work from a theorist’s</w:t>
      </w:r>
      <w:r w:rsidRPr="004735D8">
        <w:rPr>
          <w:rFonts w:asciiTheme="majorHAnsi" w:hAnsiTheme="majorHAnsi"/>
        </w:rPr>
        <w:t xml:space="preserve"> position</w:t>
      </w:r>
      <w:r w:rsidR="00592792" w:rsidRPr="004735D8">
        <w:rPr>
          <w:rFonts w:asciiTheme="majorHAnsi" w:hAnsiTheme="majorHAnsi"/>
        </w:rPr>
        <w:t>,</w:t>
      </w:r>
      <w:r w:rsidRPr="004735D8">
        <w:rPr>
          <w:rFonts w:asciiTheme="majorHAnsi" w:hAnsiTheme="majorHAnsi"/>
        </w:rPr>
        <w:t xml:space="preserve"> a technical standpoint</w:t>
      </w:r>
      <w:r w:rsidR="00592792" w:rsidRPr="004735D8">
        <w:rPr>
          <w:rFonts w:asciiTheme="majorHAnsi" w:hAnsiTheme="majorHAnsi"/>
        </w:rPr>
        <w:t>, or a mix of both</w:t>
      </w:r>
      <w:r w:rsidRPr="004735D8">
        <w:rPr>
          <w:rFonts w:asciiTheme="majorHAnsi" w:hAnsiTheme="majorHAnsi"/>
        </w:rPr>
        <w:t xml:space="preserve">. </w:t>
      </w:r>
      <w:r w:rsidR="00592792" w:rsidRPr="004735D8">
        <w:rPr>
          <w:rFonts w:asciiTheme="majorHAnsi" w:hAnsiTheme="majorHAnsi"/>
        </w:rPr>
        <w:t>These</w:t>
      </w:r>
      <w:r w:rsidRPr="004735D8">
        <w:rPr>
          <w:rFonts w:asciiTheme="majorHAnsi" w:hAnsiTheme="majorHAnsi"/>
        </w:rPr>
        <w:t xml:space="preserve"> </w:t>
      </w:r>
      <w:r w:rsidR="001A4738" w:rsidRPr="004735D8">
        <w:rPr>
          <w:rFonts w:asciiTheme="majorHAnsi" w:hAnsiTheme="majorHAnsi"/>
        </w:rPr>
        <w:t>methods</w:t>
      </w:r>
      <w:r w:rsidR="00592792" w:rsidRPr="004735D8">
        <w:rPr>
          <w:rFonts w:asciiTheme="majorHAnsi" w:hAnsiTheme="majorHAnsi"/>
        </w:rPr>
        <w:t xml:space="preserve"> have</w:t>
      </w:r>
      <w:r w:rsidRPr="004735D8">
        <w:rPr>
          <w:rFonts w:asciiTheme="majorHAnsi" w:hAnsiTheme="majorHAnsi"/>
        </w:rPr>
        <w:t xml:space="preserve"> ensured that you </w:t>
      </w:r>
      <w:r w:rsidRPr="004735D8">
        <w:rPr>
          <w:rFonts w:asciiTheme="majorHAnsi" w:hAnsiTheme="majorHAnsi"/>
          <w:i/>
        </w:rPr>
        <w:t xml:space="preserve">engage </w:t>
      </w:r>
      <w:r w:rsidRPr="004735D8">
        <w:rPr>
          <w:rFonts w:asciiTheme="majorHAnsi" w:hAnsiTheme="majorHAnsi"/>
        </w:rPr>
        <w:t>with the subject under investigation in a</w:t>
      </w:r>
      <w:r w:rsidR="001A4738" w:rsidRPr="004735D8">
        <w:rPr>
          <w:rFonts w:asciiTheme="majorHAnsi" w:hAnsiTheme="majorHAnsi"/>
        </w:rPr>
        <w:t xml:space="preserve"> variety of ways, and that these methods</w:t>
      </w:r>
      <w:r w:rsidRPr="004735D8">
        <w:rPr>
          <w:rFonts w:asciiTheme="majorHAnsi" w:hAnsiTheme="majorHAnsi"/>
        </w:rPr>
        <w:t xml:space="preserve"> can be seen to become a part of your wider academic learning experience. </w:t>
      </w:r>
      <w:r w:rsidR="001A4738" w:rsidRPr="004735D8">
        <w:rPr>
          <w:rFonts w:asciiTheme="majorHAnsi" w:hAnsiTheme="majorHAnsi"/>
        </w:rPr>
        <w:t xml:space="preserve">However, Critical Review aims to challenge </w:t>
      </w:r>
      <w:r w:rsidR="001A4738" w:rsidRPr="004735D8">
        <w:rPr>
          <w:rFonts w:asciiTheme="majorHAnsi" w:hAnsiTheme="majorHAnsi"/>
          <w:i/>
        </w:rPr>
        <w:t>you</w:t>
      </w:r>
      <w:r w:rsidR="001A4738" w:rsidRPr="004735D8">
        <w:rPr>
          <w:rFonts w:asciiTheme="majorHAnsi" w:hAnsiTheme="majorHAnsi"/>
        </w:rPr>
        <w:t xml:space="preserve">, the student, to identify, understand and contextualise underlying patterns within </w:t>
      </w:r>
      <w:r w:rsidR="001A4738" w:rsidRPr="004735D8">
        <w:rPr>
          <w:rFonts w:asciiTheme="majorHAnsi" w:hAnsiTheme="majorHAnsi"/>
          <w:i/>
        </w:rPr>
        <w:t xml:space="preserve">your </w:t>
      </w:r>
      <w:r w:rsidR="001A4738" w:rsidRPr="004735D8">
        <w:rPr>
          <w:rFonts w:asciiTheme="majorHAnsi" w:hAnsiTheme="majorHAnsi"/>
        </w:rPr>
        <w:t>own work so that you can go on to construct sustainable practices in your chosen field.</w:t>
      </w:r>
    </w:p>
    <w:p w14:paraId="54E32B69" w14:textId="77777777" w:rsidR="001A4738" w:rsidRPr="004735D8" w:rsidRDefault="001A4738">
      <w:pPr>
        <w:rPr>
          <w:rFonts w:asciiTheme="majorHAnsi" w:hAnsiTheme="majorHAnsi"/>
          <w:color w:val="1F497D" w:themeColor="text2"/>
        </w:rPr>
      </w:pPr>
    </w:p>
    <w:p w14:paraId="2A0549F7" w14:textId="77777777" w:rsidR="001A4738" w:rsidRPr="004735D8" w:rsidRDefault="001A4738">
      <w:pPr>
        <w:rPr>
          <w:rFonts w:asciiTheme="majorHAnsi" w:hAnsiTheme="majorHAnsi"/>
          <w:b/>
          <w:color w:val="1F497D" w:themeColor="text2"/>
          <w:sz w:val="32"/>
          <w:szCs w:val="32"/>
        </w:rPr>
      </w:pPr>
      <w:r w:rsidRPr="004735D8">
        <w:rPr>
          <w:rFonts w:asciiTheme="majorHAnsi" w:hAnsiTheme="majorHAnsi"/>
          <w:b/>
          <w:color w:val="1F497D" w:themeColor="text2"/>
          <w:sz w:val="32"/>
          <w:szCs w:val="32"/>
        </w:rPr>
        <w:t>LEARNING OUTCOMES</w:t>
      </w:r>
    </w:p>
    <w:p w14:paraId="27F35502" w14:textId="77777777" w:rsidR="00A56CE3" w:rsidRPr="004735D8" w:rsidRDefault="001A4738" w:rsidP="00463B5B">
      <w:pPr>
        <w:spacing w:line="276" w:lineRule="auto"/>
        <w:rPr>
          <w:rFonts w:asciiTheme="majorHAnsi" w:hAnsiTheme="majorHAnsi"/>
        </w:rPr>
      </w:pPr>
      <w:r w:rsidRPr="004735D8">
        <w:rPr>
          <w:rFonts w:asciiTheme="majorHAnsi" w:hAnsiTheme="majorHAnsi"/>
        </w:rPr>
        <w:t xml:space="preserve">Upon </w:t>
      </w:r>
      <w:r w:rsidR="00A56CE3" w:rsidRPr="004735D8">
        <w:rPr>
          <w:rFonts w:asciiTheme="majorHAnsi" w:hAnsiTheme="majorHAnsi"/>
        </w:rPr>
        <w:t>the successful completion of this module, the student should be able to demonstrate the ability to:</w:t>
      </w:r>
    </w:p>
    <w:p w14:paraId="3D11041F" w14:textId="77777777" w:rsidR="00A56CE3" w:rsidRPr="004735D8" w:rsidRDefault="00A56CE3" w:rsidP="00A56CE3">
      <w:pPr>
        <w:pStyle w:val="ListParagraph"/>
        <w:numPr>
          <w:ilvl w:val="0"/>
          <w:numId w:val="1"/>
        </w:numPr>
        <w:rPr>
          <w:rFonts w:asciiTheme="majorHAnsi" w:hAnsiTheme="majorHAnsi"/>
        </w:rPr>
      </w:pPr>
      <w:r w:rsidRPr="004735D8">
        <w:rPr>
          <w:rFonts w:asciiTheme="majorHAnsi" w:hAnsiTheme="majorHAnsi"/>
        </w:rPr>
        <w:t>Originate and effectively communicate critical evaluation, reflection, and interpretation relevant to their individual professional practices.</w:t>
      </w:r>
    </w:p>
    <w:p w14:paraId="50D7DD4C" w14:textId="77777777" w:rsidR="00A56CE3" w:rsidRPr="004735D8" w:rsidRDefault="00A56CE3" w:rsidP="00A56CE3">
      <w:pPr>
        <w:pStyle w:val="ListParagraph"/>
        <w:numPr>
          <w:ilvl w:val="0"/>
          <w:numId w:val="1"/>
        </w:numPr>
        <w:rPr>
          <w:rFonts w:asciiTheme="majorHAnsi" w:hAnsiTheme="majorHAnsi"/>
        </w:rPr>
      </w:pPr>
      <w:r w:rsidRPr="004735D8">
        <w:rPr>
          <w:rFonts w:asciiTheme="majorHAnsi" w:hAnsiTheme="majorHAnsi"/>
        </w:rPr>
        <w:t>Deconstruct and defend aesthetic and technical patterns in their work.</w:t>
      </w:r>
    </w:p>
    <w:p w14:paraId="045183C1" w14:textId="77777777" w:rsidR="00592792" w:rsidRPr="004735D8" w:rsidRDefault="00592792">
      <w:pPr>
        <w:rPr>
          <w:rFonts w:asciiTheme="majorHAnsi" w:hAnsiTheme="majorHAnsi"/>
          <w:b/>
        </w:rPr>
      </w:pPr>
    </w:p>
    <w:p w14:paraId="4638401B" w14:textId="77777777" w:rsidR="00CC1C67" w:rsidRPr="004735D8" w:rsidRDefault="005C5048">
      <w:pPr>
        <w:rPr>
          <w:rFonts w:asciiTheme="majorHAnsi" w:hAnsiTheme="majorHAnsi"/>
          <w:b/>
          <w:color w:val="1F497D" w:themeColor="text2"/>
          <w:sz w:val="32"/>
          <w:szCs w:val="32"/>
        </w:rPr>
      </w:pPr>
      <w:r w:rsidRPr="004735D8">
        <w:rPr>
          <w:rFonts w:asciiTheme="majorHAnsi" w:hAnsiTheme="majorHAnsi"/>
          <w:b/>
          <w:color w:val="1F497D" w:themeColor="text2"/>
          <w:sz w:val="32"/>
          <w:szCs w:val="32"/>
        </w:rPr>
        <w:t>LEARNING AND TEACHING STRATEGY</w:t>
      </w:r>
    </w:p>
    <w:p w14:paraId="553D0E4D" w14:textId="683E32CC" w:rsidR="005C5048" w:rsidRPr="004735D8" w:rsidRDefault="005C5048" w:rsidP="00463B5B">
      <w:pPr>
        <w:spacing w:line="276" w:lineRule="auto"/>
        <w:rPr>
          <w:rFonts w:asciiTheme="majorHAnsi" w:hAnsiTheme="majorHAnsi"/>
        </w:rPr>
      </w:pPr>
      <w:r w:rsidRPr="004735D8">
        <w:rPr>
          <w:rFonts w:asciiTheme="majorHAnsi" w:hAnsiTheme="majorHAnsi"/>
        </w:rPr>
        <w:t>During the year, students will attend a series of lectures, tutorials</w:t>
      </w:r>
      <w:r w:rsidR="00CA50B5" w:rsidRPr="004735D8">
        <w:rPr>
          <w:rFonts w:asciiTheme="majorHAnsi" w:hAnsiTheme="majorHAnsi"/>
        </w:rPr>
        <w:t xml:space="preserve">, </w:t>
      </w:r>
      <w:r w:rsidRPr="004735D8">
        <w:rPr>
          <w:rFonts w:asciiTheme="majorHAnsi" w:hAnsiTheme="majorHAnsi"/>
        </w:rPr>
        <w:t>seminars</w:t>
      </w:r>
      <w:r w:rsidR="00CA50B5" w:rsidRPr="004735D8">
        <w:rPr>
          <w:rFonts w:asciiTheme="majorHAnsi" w:hAnsiTheme="majorHAnsi"/>
        </w:rPr>
        <w:t xml:space="preserve"> and workshops</w:t>
      </w:r>
      <w:r w:rsidRPr="004735D8">
        <w:rPr>
          <w:rFonts w:asciiTheme="majorHAnsi" w:hAnsiTheme="majorHAnsi"/>
        </w:rPr>
        <w:t xml:space="preserve">, all of which provide developmental stimuli and contextualisation </w:t>
      </w:r>
      <w:r w:rsidR="00F6336B" w:rsidRPr="004735D8">
        <w:rPr>
          <w:rFonts w:asciiTheme="majorHAnsi" w:hAnsiTheme="majorHAnsi"/>
        </w:rPr>
        <w:t>allowing each student</w:t>
      </w:r>
      <w:r w:rsidRPr="004735D8">
        <w:rPr>
          <w:rFonts w:asciiTheme="majorHAnsi" w:hAnsiTheme="majorHAnsi"/>
        </w:rPr>
        <w:t xml:space="preserve"> to </w:t>
      </w:r>
      <w:r w:rsidR="00F6336B" w:rsidRPr="004735D8">
        <w:rPr>
          <w:rFonts w:asciiTheme="majorHAnsi" w:hAnsiTheme="majorHAnsi"/>
        </w:rPr>
        <w:t>explore their creative practice</w:t>
      </w:r>
      <w:r w:rsidRPr="004735D8">
        <w:rPr>
          <w:rFonts w:asciiTheme="majorHAnsi" w:hAnsiTheme="majorHAnsi"/>
        </w:rPr>
        <w:t xml:space="preserve"> beyond the parameters of their normal subject discipline. The evidence of researching a topic – in this case, their own practice – and exploring alternative ways of thinking about it </w:t>
      </w:r>
      <w:r w:rsidR="00F6336B" w:rsidRPr="004735D8">
        <w:rPr>
          <w:rFonts w:asciiTheme="majorHAnsi" w:hAnsiTheme="majorHAnsi"/>
        </w:rPr>
        <w:t>is</w:t>
      </w:r>
      <w:r w:rsidRPr="004735D8">
        <w:rPr>
          <w:rFonts w:asciiTheme="majorHAnsi" w:hAnsiTheme="majorHAnsi"/>
        </w:rPr>
        <w:t xml:space="preserve"> recorded in the module assignments.</w:t>
      </w:r>
    </w:p>
    <w:p w14:paraId="7369609B" w14:textId="5737ED4B" w:rsidR="005C5048" w:rsidRDefault="005C5048">
      <w:pPr>
        <w:rPr>
          <w:rFonts w:asciiTheme="majorHAnsi" w:hAnsiTheme="majorHAnsi"/>
        </w:rPr>
      </w:pPr>
      <w:r w:rsidRPr="004735D8">
        <w:rPr>
          <w:rFonts w:asciiTheme="majorHAnsi" w:hAnsiTheme="majorHAnsi"/>
        </w:rPr>
        <w:t>The allocation of teaching to deliver this module is:</w:t>
      </w:r>
    </w:p>
    <w:p w14:paraId="3F84AB52" w14:textId="77777777" w:rsidR="00D66D56" w:rsidRDefault="00D66D56">
      <w:pPr>
        <w:rPr>
          <w:rFonts w:asciiTheme="majorHAnsi" w:hAnsiTheme="majorHAnsi"/>
        </w:rPr>
      </w:pPr>
    </w:p>
    <w:p w14:paraId="5FAD2E19" w14:textId="77777777" w:rsidR="00D66D56" w:rsidRDefault="00D66D56">
      <w:pPr>
        <w:rPr>
          <w:rFonts w:asciiTheme="majorHAnsi" w:hAnsiTheme="majorHAnsi"/>
        </w:rPr>
      </w:pPr>
    </w:p>
    <w:p w14:paraId="11CE4F99" w14:textId="77777777" w:rsidR="00D66D56" w:rsidRPr="004735D8" w:rsidRDefault="00D66D56">
      <w:pPr>
        <w:rPr>
          <w:rFonts w:asciiTheme="majorHAnsi" w:hAnsiTheme="majorHAnsi"/>
        </w:rPr>
      </w:pPr>
    </w:p>
    <w:tbl>
      <w:tblPr>
        <w:tblStyle w:val="TableGrid"/>
        <w:tblW w:w="0" w:type="auto"/>
        <w:jc w:val="center"/>
        <w:tblLayout w:type="fixed"/>
        <w:tblLook w:val="04A0" w:firstRow="1" w:lastRow="0" w:firstColumn="1" w:lastColumn="0" w:noHBand="0" w:noVBand="1"/>
      </w:tblPr>
      <w:tblGrid>
        <w:gridCol w:w="2694"/>
        <w:gridCol w:w="1417"/>
        <w:gridCol w:w="2268"/>
      </w:tblGrid>
      <w:tr w:rsidR="009D6E20" w:rsidRPr="004735D8" w14:paraId="40EA9571" w14:textId="77777777" w:rsidTr="00185ECA">
        <w:trPr>
          <w:jc w:val="center"/>
        </w:trPr>
        <w:tc>
          <w:tcPr>
            <w:tcW w:w="2694" w:type="dxa"/>
            <w:tcBorders>
              <w:top w:val="single" w:sz="4" w:space="0" w:color="auto"/>
              <w:left w:val="single" w:sz="4" w:space="0" w:color="auto"/>
            </w:tcBorders>
          </w:tcPr>
          <w:p w14:paraId="2CAC0A07" w14:textId="77777777" w:rsidR="005C5048" w:rsidRPr="004735D8" w:rsidRDefault="005C5048" w:rsidP="005C5048">
            <w:pPr>
              <w:rPr>
                <w:rFonts w:asciiTheme="majorHAnsi" w:hAnsiTheme="majorHAnsi" w:cs="Arial"/>
                <w:b/>
              </w:rPr>
            </w:pPr>
            <w:r w:rsidRPr="004735D8">
              <w:rPr>
                <w:rFonts w:asciiTheme="majorHAnsi" w:hAnsiTheme="majorHAnsi" w:cs="Arial"/>
                <w:b/>
              </w:rPr>
              <w:t>Activity type</w:t>
            </w:r>
          </w:p>
        </w:tc>
        <w:tc>
          <w:tcPr>
            <w:tcW w:w="1417" w:type="dxa"/>
            <w:tcBorders>
              <w:top w:val="single" w:sz="4" w:space="0" w:color="auto"/>
            </w:tcBorders>
          </w:tcPr>
          <w:p w14:paraId="5F0981C9" w14:textId="77777777" w:rsidR="005C5048" w:rsidRPr="004735D8" w:rsidRDefault="005C5048" w:rsidP="005C5048">
            <w:pPr>
              <w:jc w:val="center"/>
              <w:rPr>
                <w:rFonts w:asciiTheme="majorHAnsi" w:hAnsiTheme="majorHAnsi" w:cs="Arial"/>
                <w:b/>
              </w:rPr>
            </w:pPr>
            <w:r w:rsidRPr="004735D8">
              <w:rPr>
                <w:rFonts w:asciiTheme="majorHAnsi" w:hAnsiTheme="majorHAnsi" w:cs="Arial"/>
                <w:b/>
              </w:rPr>
              <w:t>Hours</w:t>
            </w:r>
          </w:p>
        </w:tc>
        <w:tc>
          <w:tcPr>
            <w:tcW w:w="2268" w:type="dxa"/>
            <w:tcBorders>
              <w:top w:val="single" w:sz="4" w:space="0" w:color="auto"/>
            </w:tcBorders>
          </w:tcPr>
          <w:p w14:paraId="0AC4F4A8" w14:textId="77777777" w:rsidR="005C5048" w:rsidRPr="004735D8" w:rsidRDefault="005C5048" w:rsidP="005C5048">
            <w:pPr>
              <w:jc w:val="center"/>
              <w:rPr>
                <w:rFonts w:asciiTheme="majorHAnsi" w:hAnsiTheme="majorHAnsi" w:cs="Arial"/>
                <w:b/>
              </w:rPr>
            </w:pPr>
            <w:r w:rsidRPr="004735D8">
              <w:rPr>
                <w:rFonts w:asciiTheme="majorHAnsi" w:hAnsiTheme="majorHAnsi" w:cs="Arial"/>
                <w:b/>
              </w:rPr>
              <w:t>Percentage</w:t>
            </w:r>
          </w:p>
        </w:tc>
      </w:tr>
      <w:tr w:rsidR="009D6E20" w:rsidRPr="004735D8" w14:paraId="5659033A" w14:textId="77777777" w:rsidTr="00185ECA">
        <w:trPr>
          <w:jc w:val="center"/>
        </w:trPr>
        <w:tc>
          <w:tcPr>
            <w:tcW w:w="2694" w:type="dxa"/>
          </w:tcPr>
          <w:p w14:paraId="0273E3AD" w14:textId="77777777" w:rsidR="005C5048" w:rsidRPr="004735D8" w:rsidRDefault="005C5048" w:rsidP="005C5048">
            <w:pPr>
              <w:rPr>
                <w:rFonts w:asciiTheme="majorHAnsi" w:hAnsiTheme="majorHAnsi" w:cs="Arial"/>
              </w:rPr>
            </w:pPr>
            <w:r w:rsidRPr="004735D8">
              <w:rPr>
                <w:rFonts w:asciiTheme="majorHAnsi" w:hAnsiTheme="majorHAnsi" w:cs="Arial"/>
              </w:rPr>
              <w:t>Scheduled learning</w:t>
            </w:r>
          </w:p>
        </w:tc>
        <w:tc>
          <w:tcPr>
            <w:tcW w:w="1417" w:type="dxa"/>
          </w:tcPr>
          <w:p w14:paraId="32F20C3C" w14:textId="77777777" w:rsidR="005C5048" w:rsidRPr="004735D8" w:rsidRDefault="005C5048" w:rsidP="005C5048">
            <w:pPr>
              <w:jc w:val="center"/>
              <w:rPr>
                <w:rFonts w:asciiTheme="majorHAnsi" w:hAnsiTheme="majorHAnsi" w:cs="Arial"/>
              </w:rPr>
            </w:pPr>
            <w:r w:rsidRPr="004735D8">
              <w:rPr>
                <w:rFonts w:asciiTheme="majorHAnsi" w:hAnsiTheme="majorHAnsi" w:cs="Arial"/>
              </w:rPr>
              <w:t>48</w:t>
            </w:r>
          </w:p>
        </w:tc>
        <w:tc>
          <w:tcPr>
            <w:tcW w:w="2268" w:type="dxa"/>
          </w:tcPr>
          <w:p w14:paraId="0ACC2FF8" w14:textId="77777777" w:rsidR="005C5048" w:rsidRPr="004735D8" w:rsidRDefault="005C5048" w:rsidP="005C5048">
            <w:pPr>
              <w:jc w:val="center"/>
              <w:rPr>
                <w:rFonts w:asciiTheme="majorHAnsi" w:hAnsiTheme="majorHAnsi" w:cs="Arial"/>
              </w:rPr>
            </w:pPr>
            <w:r w:rsidRPr="004735D8">
              <w:rPr>
                <w:rFonts w:asciiTheme="majorHAnsi" w:hAnsiTheme="majorHAnsi" w:cs="Arial"/>
              </w:rPr>
              <w:t>24</w:t>
            </w:r>
          </w:p>
        </w:tc>
      </w:tr>
      <w:tr w:rsidR="009D6E20" w:rsidRPr="004735D8" w14:paraId="656CEEC5" w14:textId="77777777" w:rsidTr="00185ECA">
        <w:trPr>
          <w:jc w:val="center"/>
        </w:trPr>
        <w:tc>
          <w:tcPr>
            <w:tcW w:w="2694" w:type="dxa"/>
          </w:tcPr>
          <w:p w14:paraId="2FDDA283" w14:textId="77777777" w:rsidR="005C5048" w:rsidRPr="004735D8" w:rsidRDefault="005C5048" w:rsidP="005C5048">
            <w:pPr>
              <w:rPr>
                <w:rFonts w:asciiTheme="majorHAnsi" w:hAnsiTheme="majorHAnsi" w:cs="Arial"/>
              </w:rPr>
            </w:pPr>
            <w:r w:rsidRPr="004735D8">
              <w:rPr>
                <w:rFonts w:asciiTheme="majorHAnsi" w:hAnsiTheme="majorHAnsi" w:cs="Arial"/>
              </w:rPr>
              <w:t>Independent learning</w:t>
            </w:r>
          </w:p>
        </w:tc>
        <w:tc>
          <w:tcPr>
            <w:tcW w:w="1417" w:type="dxa"/>
          </w:tcPr>
          <w:p w14:paraId="64B03848" w14:textId="77777777" w:rsidR="005C5048" w:rsidRPr="004735D8" w:rsidRDefault="005C5048" w:rsidP="005C5048">
            <w:pPr>
              <w:jc w:val="center"/>
              <w:rPr>
                <w:rFonts w:asciiTheme="majorHAnsi" w:hAnsiTheme="majorHAnsi" w:cs="Arial"/>
              </w:rPr>
            </w:pPr>
            <w:r w:rsidRPr="004735D8">
              <w:rPr>
                <w:rFonts w:asciiTheme="majorHAnsi" w:hAnsiTheme="majorHAnsi" w:cs="Arial"/>
              </w:rPr>
              <w:t>152</w:t>
            </w:r>
          </w:p>
        </w:tc>
        <w:tc>
          <w:tcPr>
            <w:tcW w:w="2268" w:type="dxa"/>
          </w:tcPr>
          <w:p w14:paraId="576C00F0" w14:textId="77777777" w:rsidR="005C5048" w:rsidRPr="004735D8" w:rsidRDefault="005C5048" w:rsidP="005C5048">
            <w:pPr>
              <w:jc w:val="center"/>
              <w:rPr>
                <w:rFonts w:asciiTheme="majorHAnsi" w:hAnsiTheme="majorHAnsi" w:cs="Arial"/>
              </w:rPr>
            </w:pPr>
            <w:r w:rsidRPr="004735D8">
              <w:rPr>
                <w:rFonts w:asciiTheme="majorHAnsi" w:hAnsiTheme="majorHAnsi" w:cs="Arial"/>
              </w:rPr>
              <w:t>76</w:t>
            </w:r>
          </w:p>
        </w:tc>
      </w:tr>
      <w:tr w:rsidR="009D6E20" w:rsidRPr="004735D8" w14:paraId="4A12C3E7" w14:textId="77777777" w:rsidTr="00185ECA">
        <w:trPr>
          <w:jc w:val="center"/>
        </w:trPr>
        <w:tc>
          <w:tcPr>
            <w:tcW w:w="2694" w:type="dxa"/>
          </w:tcPr>
          <w:p w14:paraId="1F10F7E0" w14:textId="77777777" w:rsidR="005C5048" w:rsidRPr="004735D8" w:rsidRDefault="005C5048" w:rsidP="005C5048">
            <w:pPr>
              <w:rPr>
                <w:rFonts w:asciiTheme="majorHAnsi" w:hAnsiTheme="majorHAnsi" w:cs="Arial"/>
              </w:rPr>
            </w:pPr>
            <w:r w:rsidRPr="004735D8">
              <w:rPr>
                <w:rFonts w:asciiTheme="majorHAnsi" w:hAnsiTheme="majorHAnsi" w:cs="Arial"/>
              </w:rPr>
              <w:t>Placement learning</w:t>
            </w:r>
          </w:p>
        </w:tc>
        <w:tc>
          <w:tcPr>
            <w:tcW w:w="1417" w:type="dxa"/>
          </w:tcPr>
          <w:p w14:paraId="69020CF6" w14:textId="77777777" w:rsidR="005C5048" w:rsidRPr="004735D8" w:rsidRDefault="005C5048" w:rsidP="005C5048">
            <w:pPr>
              <w:jc w:val="center"/>
              <w:rPr>
                <w:rFonts w:asciiTheme="majorHAnsi" w:hAnsiTheme="majorHAnsi" w:cs="Arial"/>
              </w:rPr>
            </w:pPr>
          </w:p>
        </w:tc>
        <w:tc>
          <w:tcPr>
            <w:tcW w:w="2268" w:type="dxa"/>
          </w:tcPr>
          <w:p w14:paraId="0EB8293D" w14:textId="77777777" w:rsidR="005C5048" w:rsidRPr="004735D8" w:rsidRDefault="005C5048" w:rsidP="005C5048">
            <w:pPr>
              <w:jc w:val="center"/>
              <w:rPr>
                <w:rFonts w:asciiTheme="majorHAnsi" w:hAnsiTheme="majorHAnsi" w:cs="Arial"/>
              </w:rPr>
            </w:pPr>
          </w:p>
        </w:tc>
      </w:tr>
      <w:tr w:rsidR="009D6E20" w:rsidRPr="004735D8" w14:paraId="54577F90" w14:textId="77777777" w:rsidTr="00185ECA">
        <w:trPr>
          <w:jc w:val="center"/>
        </w:trPr>
        <w:tc>
          <w:tcPr>
            <w:tcW w:w="2694" w:type="dxa"/>
          </w:tcPr>
          <w:p w14:paraId="4CF25E57" w14:textId="77777777" w:rsidR="005C5048" w:rsidRPr="004735D8" w:rsidRDefault="005C5048" w:rsidP="005C5048">
            <w:pPr>
              <w:rPr>
                <w:rFonts w:asciiTheme="majorHAnsi" w:hAnsiTheme="majorHAnsi" w:cs="Arial"/>
              </w:rPr>
            </w:pPr>
            <w:r w:rsidRPr="004735D8">
              <w:rPr>
                <w:rFonts w:asciiTheme="majorHAnsi" w:hAnsiTheme="majorHAnsi" w:cs="Arial"/>
                <w:b/>
              </w:rPr>
              <w:t>TOTAL</w:t>
            </w:r>
          </w:p>
        </w:tc>
        <w:tc>
          <w:tcPr>
            <w:tcW w:w="1417" w:type="dxa"/>
          </w:tcPr>
          <w:p w14:paraId="091A1F41" w14:textId="77777777" w:rsidR="005C5048" w:rsidRPr="004735D8" w:rsidRDefault="005C5048" w:rsidP="005C5048">
            <w:pPr>
              <w:jc w:val="center"/>
              <w:rPr>
                <w:rFonts w:asciiTheme="majorHAnsi" w:hAnsiTheme="majorHAnsi" w:cs="Arial"/>
                <w:b/>
              </w:rPr>
            </w:pPr>
            <w:r w:rsidRPr="004735D8">
              <w:rPr>
                <w:rFonts w:asciiTheme="majorHAnsi" w:hAnsiTheme="majorHAnsi" w:cs="Arial"/>
                <w:b/>
              </w:rPr>
              <w:t>200</w:t>
            </w:r>
          </w:p>
        </w:tc>
        <w:tc>
          <w:tcPr>
            <w:tcW w:w="2268" w:type="dxa"/>
          </w:tcPr>
          <w:p w14:paraId="4A2DA674" w14:textId="77777777" w:rsidR="005C5048" w:rsidRPr="004735D8" w:rsidRDefault="005C5048" w:rsidP="005C5048">
            <w:pPr>
              <w:jc w:val="center"/>
              <w:rPr>
                <w:rFonts w:asciiTheme="majorHAnsi" w:hAnsiTheme="majorHAnsi" w:cs="Arial"/>
                <w:b/>
              </w:rPr>
            </w:pPr>
            <w:r w:rsidRPr="004735D8">
              <w:rPr>
                <w:rFonts w:asciiTheme="majorHAnsi" w:hAnsiTheme="majorHAnsi" w:cs="Arial"/>
                <w:b/>
              </w:rPr>
              <w:t>100%</w:t>
            </w:r>
          </w:p>
        </w:tc>
      </w:tr>
    </w:tbl>
    <w:p w14:paraId="1F92A105" w14:textId="77777777" w:rsidR="00AD5A1B" w:rsidRPr="004735D8" w:rsidRDefault="00AD5A1B">
      <w:pPr>
        <w:rPr>
          <w:rFonts w:asciiTheme="majorHAnsi" w:hAnsiTheme="majorHAnsi"/>
        </w:rPr>
      </w:pPr>
    </w:p>
    <w:p w14:paraId="3D0D6E9B" w14:textId="77777777" w:rsidR="00CB3A0C" w:rsidRDefault="00CB3A0C">
      <w:pPr>
        <w:rPr>
          <w:rFonts w:asciiTheme="majorHAnsi" w:hAnsiTheme="majorHAnsi"/>
          <w:b/>
          <w:color w:val="1F497D" w:themeColor="text2"/>
          <w:sz w:val="32"/>
          <w:szCs w:val="32"/>
        </w:rPr>
      </w:pPr>
    </w:p>
    <w:p w14:paraId="5CF49304" w14:textId="77777777" w:rsidR="0048576E" w:rsidRPr="004735D8" w:rsidRDefault="0048576E">
      <w:pPr>
        <w:rPr>
          <w:rFonts w:asciiTheme="majorHAnsi" w:hAnsiTheme="majorHAnsi"/>
          <w:b/>
          <w:color w:val="1F497D" w:themeColor="text2"/>
          <w:sz w:val="32"/>
          <w:szCs w:val="32"/>
        </w:rPr>
      </w:pPr>
      <w:r w:rsidRPr="004735D8">
        <w:rPr>
          <w:rFonts w:asciiTheme="majorHAnsi" w:hAnsiTheme="majorHAnsi"/>
          <w:b/>
          <w:color w:val="1F497D" w:themeColor="text2"/>
          <w:sz w:val="32"/>
          <w:szCs w:val="32"/>
        </w:rPr>
        <w:t>LECTURES</w:t>
      </w:r>
    </w:p>
    <w:p w14:paraId="344C0002" w14:textId="23974A56" w:rsidR="000F331A" w:rsidRPr="004735D8" w:rsidRDefault="0048576E">
      <w:pPr>
        <w:rPr>
          <w:rFonts w:asciiTheme="majorHAnsi" w:hAnsiTheme="majorHAnsi"/>
          <w:color w:val="000000" w:themeColor="text1"/>
        </w:rPr>
      </w:pPr>
      <w:r w:rsidRPr="004735D8">
        <w:rPr>
          <w:rFonts w:asciiTheme="majorHAnsi" w:hAnsiTheme="majorHAnsi"/>
          <w:color w:val="000000" w:themeColor="text1"/>
        </w:rPr>
        <w:t xml:space="preserve">The module comprises of 12 weekly sessions. Each session is </w:t>
      </w:r>
      <w:r w:rsidR="00B712AD" w:rsidRPr="004735D8">
        <w:rPr>
          <w:rFonts w:asciiTheme="majorHAnsi" w:hAnsiTheme="majorHAnsi"/>
          <w:color w:val="000000" w:themeColor="text1"/>
        </w:rPr>
        <w:t xml:space="preserve">timetabled for </w:t>
      </w:r>
      <w:r w:rsidR="00FF73AD">
        <w:rPr>
          <w:rFonts w:asciiTheme="majorHAnsi" w:hAnsiTheme="majorHAnsi"/>
          <w:color w:val="000000" w:themeColor="text1"/>
        </w:rPr>
        <w:t>Fridays, 9am-1pm</w:t>
      </w:r>
      <w:r w:rsidR="0068674C" w:rsidRPr="004735D8">
        <w:rPr>
          <w:rFonts w:asciiTheme="majorHAnsi" w:hAnsiTheme="majorHAnsi"/>
          <w:color w:val="000000" w:themeColor="text1"/>
        </w:rPr>
        <w:t xml:space="preserve"> in AC201</w:t>
      </w:r>
      <w:r w:rsidR="00B712AD" w:rsidRPr="004735D8">
        <w:rPr>
          <w:rFonts w:asciiTheme="majorHAnsi" w:hAnsiTheme="majorHAnsi"/>
          <w:color w:val="000000" w:themeColor="text1"/>
        </w:rPr>
        <w:t>. Four hours have been put aside in the timetable for these lectures, whic</w:t>
      </w:r>
      <w:r w:rsidR="0068674C" w:rsidRPr="004735D8">
        <w:rPr>
          <w:rFonts w:asciiTheme="majorHAnsi" w:hAnsiTheme="majorHAnsi"/>
          <w:color w:val="000000" w:themeColor="text1"/>
        </w:rPr>
        <w:t xml:space="preserve">h will be a combination of lecture, workshop and tutorial. </w:t>
      </w:r>
      <w:r w:rsidR="000F331A" w:rsidRPr="004735D8">
        <w:rPr>
          <w:rFonts w:asciiTheme="majorHAnsi" w:hAnsiTheme="majorHAnsi"/>
          <w:color w:val="000000" w:themeColor="text1"/>
        </w:rPr>
        <w:t>The module’s weekly topics are as follows:</w:t>
      </w:r>
    </w:p>
    <w:p w14:paraId="38805EFB" w14:textId="77777777" w:rsidR="00185ECA" w:rsidRPr="004735D8" w:rsidRDefault="00185ECA" w:rsidP="00185ECA">
      <w:pPr>
        <w:jc w:val="center"/>
        <w:rPr>
          <w:rFonts w:asciiTheme="majorHAnsi" w:hAnsiTheme="majorHAnsi"/>
          <w:color w:val="000000" w:themeColor="text1"/>
        </w:rPr>
      </w:pPr>
    </w:p>
    <w:tbl>
      <w:tblPr>
        <w:tblStyle w:val="TableGrid"/>
        <w:tblW w:w="0" w:type="auto"/>
        <w:jc w:val="center"/>
        <w:tblLook w:val="04A0" w:firstRow="1" w:lastRow="0" w:firstColumn="1" w:lastColumn="0" w:noHBand="0" w:noVBand="1"/>
      </w:tblPr>
      <w:tblGrid>
        <w:gridCol w:w="1639"/>
        <w:gridCol w:w="3887"/>
      </w:tblGrid>
      <w:tr w:rsidR="00293DA6" w:rsidRPr="004735D8" w14:paraId="3C6DD6EE" w14:textId="77777777" w:rsidTr="006E4F9F">
        <w:trPr>
          <w:jc w:val="center"/>
        </w:trPr>
        <w:tc>
          <w:tcPr>
            <w:tcW w:w="1639" w:type="dxa"/>
          </w:tcPr>
          <w:p w14:paraId="067DB092" w14:textId="055F5D14" w:rsidR="00293DA6" w:rsidRPr="004735D8" w:rsidRDefault="00293DA6">
            <w:pPr>
              <w:rPr>
                <w:rFonts w:asciiTheme="majorHAnsi" w:hAnsiTheme="majorHAnsi"/>
                <w:b/>
                <w:color w:val="000000" w:themeColor="text1"/>
              </w:rPr>
            </w:pPr>
            <w:r w:rsidRPr="004735D8">
              <w:rPr>
                <w:rFonts w:asciiTheme="majorHAnsi" w:hAnsiTheme="majorHAnsi"/>
                <w:b/>
                <w:color w:val="000000" w:themeColor="text1"/>
              </w:rPr>
              <w:t>SESSION</w:t>
            </w:r>
          </w:p>
        </w:tc>
        <w:tc>
          <w:tcPr>
            <w:tcW w:w="3887" w:type="dxa"/>
          </w:tcPr>
          <w:p w14:paraId="1EEB960D" w14:textId="36828DA6" w:rsidR="00293DA6" w:rsidRPr="004735D8" w:rsidRDefault="00293DA6">
            <w:pPr>
              <w:rPr>
                <w:rFonts w:asciiTheme="majorHAnsi" w:hAnsiTheme="majorHAnsi"/>
                <w:b/>
                <w:color w:val="000000" w:themeColor="text1"/>
              </w:rPr>
            </w:pPr>
            <w:r w:rsidRPr="004735D8">
              <w:rPr>
                <w:rFonts w:asciiTheme="majorHAnsi" w:hAnsiTheme="majorHAnsi"/>
                <w:b/>
                <w:color w:val="000000" w:themeColor="text1"/>
              </w:rPr>
              <w:t>SUBJECT</w:t>
            </w:r>
          </w:p>
        </w:tc>
      </w:tr>
      <w:tr w:rsidR="00293DA6" w:rsidRPr="004735D8" w14:paraId="1609DD48" w14:textId="77777777" w:rsidTr="006E4F9F">
        <w:trPr>
          <w:jc w:val="center"/>
        </w:trPr>
        <w:tc>
          <w:tcPr>
            <w:tcW w:w="1639" w:type="dxa"/>
          </w:tcPr>
          <w:p w14:paraId="5CDB41A0" w14:textId="73A0CD1B" w:rsidR="00293DA6" w:rsidRPr="004735D8" w:rsidRDefault="00293DA6" w:rsidP="006E4F9F">
            <w:pPr>
              <w:rPr>
                <w:rFonts w:asciiTheme="majorHAnsi" w:hAnsiTheme="majorHAnsi"/>
                <w:color w:val="000000" w:themeColor="text1"/>
              </w:rPr>
            </w:pPr>
            <w:r>
              <w:rPr>
                <w:rFonts w:asciiTheme="majorHAnsi" w:hAnsiTheme="majorHAnsi"/>
                <w:color w:val="000000" w:themeColor="text1"/>
              </w:rPr>
              <w:t xml:space="preserve"> </w:t>
            </w:r>
            <w:r w:rsidR="006E4F9F">
              <w:rPr>
                <w:rFonts w:asciiTheme="majorHAnsi" w:hAnsiTheme="majorHAnsi"/>
                <w:color w:val="000000" w:themeColor="text1"/>
              </w:rPr>
              <w:t>1</w:t>
            </w:r>
          </w:p>
        </w:tc>
        <w:tc>
          <w:tcPr>
            <w:tcW w:w="3887" w:type="dxa"/>
          </w:tcPr>
          <w:p w14:paraId="627176CF" w14:textId="314567A8" w:rsidR="00293DA6" w:rsidRPr="004735D8" w:rsidRDefault="00293DA6">
            <w:pPr>
              <w:rPr>
                <w:rFonts w:asciiTheme="majorHAnsi" w:hAnsiTheme="majorHAnsi"/>
                <w:color w:val="000000" w:themeColor="text1"/>
              </w:rPr>
            </w:pPr>
            <w:r w:rsidRPr="004735D8">
              <w:rPr>
                <w:rFonts w:asciiTheme="majorHAnsi" w:hAnsiTheme="majorHAnsi"/>
                <w:color w:val="000000" w:themeColor="text1"/>
              </w:rPr>
              <w:t>Introducing the Module and Critical Research</w:t>
            </w:r>
          </w:p>
        </w:tc>
      </w:tr>
      <w:tr w:rsidR="00293DA6" w:rsidRPr="004735D8" w14:paraId="79554C69" w14:textId="77777777" w:rsidTr="006E4F9F">
        <w:trPr>
          <w:jc w:val="center"/>
        </w:trPr>
        <w:tc>
          <w:tcPr>
            <w:tcW w:w="1639" w:type="dxa"/>
          </w:tcPr>
          <w:p w14:paraId="137AD83E" w14:textId="6C55ADC3" w:rsidR="00293DA6" w:rsidRPr="004735D8" w:rsidRDefault="006E4F9F">
            <w:pPr>
              <w:rPr>
                <w:rFonts w:asciiTheme="majorHAnsi" w:hAnsiTheme="majorHAnsi"/>
                <w:color w:val="000000" w:themeColor="text1"/>
              </w:rPr>
            </w:pPr>
            <w:r>
              <w:rPr>
                <w:rFonts w:asciiTheme="majorHAnsi" w:hAnsiTheme="majorHAnsi"/>
                <w:color w:val="000000" w:themeColor="text1"/>
              </w:rPr>
              <w:t>2</w:t>
            </w:r>
          </w:p>
        </w:tc>
        <w:tc>
          <w:tcPr>
            <w:tcW w:w="3887" w:type="dxa"/>
          </w:tcPr>
          <w:p w14:paraId="6AC68821" w14:textId="0E9AAAE8" w:rsidR="00293DA6" w:rsidRPr="004735D8" w:rsidRDefault="00293DA6" w:rsidP="00B65812">
            <w:pPr>
              <w:rPr>
                <w:rFonts w:asciiTheme="majorHAnsi" w:hAnsiTheme="majorHAnsi"/>
                <w:color w:val="000000" w:themeColor="text1"/>
              </w:rPr>
            </w:pPr>
            <w:r>
              <w:rPr>
                <w:rFonts w:asciiTheme="majorHAnsi" w:hAnsiTheme="majorHAnsi"/>
                <w:color w:val="000000" w:themeColor="text1"/>
              </w:rPr>
              <w:t>Critical writing</w:t>
            </w:r>
            <w:r w:rsidRPr="004735D8">
              <w:rPr>
                <w:rFonts w:asciiTheme="majorHAnsi" w:hAnsiTheme="majorHAnsi"/>
                <w:color w:val="000000" w:themeColor="text1"/>
              </w:rPr>
              <w:t xml:space="preserve"> </w:t>
            </w:r>
          </w:p>
        </w:tc>
      </w:tr>
      <w:tr w:rsidR="00293DA6" w:rsidRPr="004735D8" w14:paraId="5D3F0767" w14:textId="77777777" w:rsidTr="006E4F9F">
        <w:trPr>
          <w:jc w:val="center"/>
        </w:trPr>
        <w:tc>
          <w:tcPr>
            <w:tcW w:w="1639" w:type="dxa"/>
          </w:tcPr>
          <w:p w14:paraId="58615AAB" w14:textId="1E779D2A" w:rsidR="00293DA6" w:rsidRPr="004735D8" w:rsidRDefault="006E4F9F">
            <w:pPr>
              <w:rPr>
                <w:rFonts w:asciiTheme="majorHAnsi" w:hAnsiTheme="majorHAnsi"/>
                <w:color w:val="000000" w:themeColor="text1"/>
              </w:rPr>
            </w:pPr>
            <w:r>
              <w:rPr>
                <w:rFonts w:asciiTheme="majorHAnsi" w:hAnsiTheme="majorHAnsi"/>
                <w:color w:val="000000" w:themeColor="text1"/>
              </w:rPr>
              <w:t>3</w:t>
            </w:r>
          </w:p>
        </w:tc>
        <w:tc>
          <w:tcPr>
            <w:tcW w:w="3887" w:type="dxa"/>
          </w:tcPr>
          <w:p w14:paraId="29E03C25" w14:textId="081CCC6C" w:rsidR="00293DA6" w:rsidRPr="004735D8" w:rsidRDefault="00293DA6" w:rsidP="00B65812">
            <w:pPr>
              <w:rPr>
                <w:rFonts w:asciiTheme="majorHAnsi" w:hAnsiTheme="majorHAnsi"/>
                <w:color w:val="000000" w:themeColor="text1"/>
              </w:rPr>
            </w:pPr>
            <w:r>
              <w:rPr>
                <w:rFonts w:asciiTheme="majorHAnsi" w:hAnsiTheme="majorHAnsi"/>
                <w:color w:val="000000" w:themeColor="text1"/>
              </w:rPr>
              <w:t>Curatorship</w:t>
            </w:r>
            <w:r w:rsidRPr="004735D8">
              <w:rPr>
                <w:rFonts w:asciiTheme="majorHAnsi" w:hAnsiTheme="majorHAnsi"/>
                <w:color w:val="000000" w:themeColor="text1"/>
              </w:rPr>
              <w:t xml:space="preserve"> </w:t>
            </w:r>
            <w:r>
              <w:rPr>
                <w:rFonts w:asciiTheme="majorHAnsi" w:hAnsiTheme="majorHAnsi"/>
                <w:color w:val="000000" w:themeColor="text1"/>
              </w:rPr>
              <w:t>1</w:t>
            </w:r>
          </w:p>
        </w:tc>
      </w:tr>
      <w:tr w:rsidR="00293DA6" w:rsidRPr="004735D8" w14:paraId="1EBF54A2" w14:textId="77777777" w:rsidTr="006E4F9F">
        <w:trPr>
          <w:jc w:val="center"/>
        </w:trPr>
        <w:tc>
          <w:tcPr>
            <w:tcW w:w="1639" w:type="dxa"/>
          </w:tcPr>
          <w:p w14:paraId="560BF334" w14:textId="20432CB9" w:rsidR="00293DA6" w:rsidRPr="004735D8" w:rsidRDefault="006E4F9F">
            <w:pPr>
              <w:rPr>
                <w:rFonts w:asciiTheme="majorHAnsi" w:hAnsiTheme="majorHAnsi"/>
                <w:color w:val="000000" w:themeColor="text1"/>
              </w:rPr>
            </w:pPr>
            <w:r>
              <w:rPr>
                <w:rFonts w:asciiTheme="majorHAnsi" w:hAnsiTheme="majorHAnsi"/>
                <w:color w:val="000000" w:themeColor="text1"/>
              </w:rPr>
              <w:t>4</w:t>
            </w:r>
          </w:p>
        </w:tc>
        <w:tc>
          <w:tcPr>
            <w:tcW w:w="3887" w:type="dxa"/>
          </w:tcPr>
          <w:p w14:paraId="237DE43D" w14:textId="6AE5ACA3" w:rsidR="00293DA6" w:rsidRPr="004735D8" w:rsidRDefault="00293DA6" w:rsidP="00B65812">
            <w:pPr>
              <w:rPr>
                <w:rFonts w:asciiTheme="majorHAnsi" w:hAnsiTheme="majorHAnsi"/>
                <w:color w:val="000000" w:themeColor="text1"/>
              </w:rPr>
            </w:pPr>
            <w:r>
              <w:rPr>
                <w:rFonts w:asciiTheme="majorHAnsi" w:hAnsiTheme="majorHAnsi"/>
                <w:color w:val="000000" w:themeColor="text1"/>
              </w:rPr>
              <w:t>Curatorship 2</w:t>
            </w:r>
          </w:p>
        </w:tc>
      </w:tr>
      <w:tr w:rsidR="00293DA6" w:rsidRPr="004735D8" w14:paraId="5AB2EE0F" w14:textId="77777777" w:rsidTr="006E4F9F">
        <w:trPr>
          <w:jc w:val="center"/>
        </w:trPr>
        <w:tc>
          <w:tcPr>
            <w:tcW w:w="1639" w:type="dxa"/>
          </w:tcPr>
          <w:p w14:paraId="2D1E99FA" w14:textId="39B30C43" w:rsidR="00293DA6" w:rsidRPr="004735D8" w:rsidRDefault="006E4F9F">
            <w:pPr>
              <w:rPr>
                <w:rFonts w:asciiTheme="majorHAnsi" w:hAnsiTheme="majorHAnsi"/>
                <w:color w:val="000000" w:themeColor="text1"/>
              </w:rPr>
            </w:pPr>
            <w:r>
              <w:rPr>
                <w:rFonts w:asciiTheme="majorHAnsi" w:hAnsiTheme="majorHAnsi"/>
                <w:color w:val="000000" w:themeColor="text1"/>
              </w:rPr>
              <w:t>5</w:t>
            </w:r>
          </w:p>
        </w:tc>
        <w:tc>
          <w:tcPr>
            <w:tcW w:w="3887" w:type="dxa"/>
          </w:tcPr>
          <w:p w14:paraId="0A05DE78" w14:textId="6BA836A6" w:rsidR="00293DA6" w:rsidRPr="004735D8" w:rsidRDefault="00293DA6" w:rsidP="00B65812">
            <w:pPr>
              <w:rPr>
                <w:rFonts w:asciiTheme="majorHAnsi" w:hAnsiTheme="majorHAnsi"/>
                <w:color w:val="000000" w:themeColor="text1"/>
              </w:rPr>
            </w:pPr>
            <w:r w:rsidRPr="004735D8">
              <w:rPr>
                <w:rFonts w:asciiTheme="majorHAnsi" w:hAnsiTheme="majorHAnsi"/>
                <w:color w:val="000000" w:themeColor="text1"/>
              </w:rPr>
              <w:t>Tutorials</w:t>
            </w:r>
          </w:p>
        </w:tc>
      </w:tr>
      <w:tr w:rsidR="00293DA6" w:rsidRPr="004735D8" w14:paraId="4604B6EC" w14:textId="77777777" w:rsidTr="006E4F9F">
        <w:trPr>
          <w:jc w:val="center"/>
        </w:trPr>
        <w:tc>
          <w:tcPr>
            <w:tcW w:w="1639" w:type="dxa"/>
          </w:tcPr>
          <w:p w14:paraId="1D63AC70" w14:textId="4AC0E9F8" w:rsidR="00293DA6" w:rsidRPr="004735D8" w:rsidRDefault="006E4F9F">
            <w:pPr>
              <w:rPr>
                <w:rFonts w:asciiTheme="majorHAnsi" w:hAnsiTheme="majorHAnsi"/>
                <w:color w:val="000000" w:themeColor="text1"/>
              </w:rPr>
            </w:pPr>
            <w:r>
              <w:rPr>
                <w:rFonts w:asciiTheme="majorHAnsi" w:hAnsiTheme="majorHAnsi"/>
                <w:color w:val="000000" w:themeColor="text1"/>
              </w:rPr>
              <w:t>6</w:t>
            </w:r>
          </w:p>
        </w:tc>
        <w:tc>
          <w:tcPr>
            <w:tcW w:w="3887" w:type="dxa"/>
          </w:tcPr>
          <w:p w14:paraId="13DB0940" w14:textId="68D715A4" w:rsidR="00293DA6" w:rsidRPr="004735D8" w:rsidRDefault="00293DA6">
            <w:pPr>
              <w:rPr>
                <w:rFonts w:asciiTheme="majorHAnsi" w:hAnsiTheme="majorHAnsi"/>
                <w:color w:val="000000" w:themeColor="text1"/>
              </w:rPr>
            </w:pPr>
            <w:r>
              <w:rPr>
                <w:rFonts w:asciiTheme="majorHAnsi" w:hAnsiTheme="majorHAnsi"/>
                <w:color w:val="000000" w:themeColor="text1"/>
              </w:rPr>
              <w:t>Presentations</w:t>
            </w:r>
          </w:p>
        </w:tc>
      </w:tr>
      <w:tr w:rsidR="00293DA6" w:rsidRPr="004735D8" w14:paraId="0A248791" w14:textId="77777777" w:rsidTr="006E4F9F">
        <w:trPr>
          <w:jc w:val="center"/>
        </w:trPr>
        <w:tc>
          <w:tcPr>
            <w:tcW w:w="1639" w:type="dxa"/>
          </w:tcPr>
          <w:p w14:paraId="3DEA52A7" w14:textId="2CE4F1BA" w:rsidR="00293DA6" w:rsidRPr="004735D8" w:rsidRDefault="006E4F9F" w:rsidP="006E4F9F">
            <w:pPr>
              <w:rPr>
                <w:rFonts w:asciiTheme="majorHAnsi" w:hAnsiTheme="majorHAnsi"/>
                <w:color w:val="000000" w:themeColor="text1"/>
              </w:rPr>
            </w:pPr>
            <w:r>
              <w:rPr>
                <w:rFonts w:asciiTheme="majorHAnsi" w:hAnsiTheme="majorHAnsi"/>
                <w:color w:val="000000" w:themeColor="text1"/>
              </w:rPr>
              <w:t>7</w:t>
            </w:r>
          </w:p>
        </w:tc>
        <w:tc>
          <w:tcPr>
            <w:tcW w:w="3887" w:type="dxa"/>
          </w:tcPr>
          <w:p w14:paraId="61719F1E" w14:textId="4F322ECA" w:rsidR="00293DA6" w:rsidRPr="004735D8" w:rsidRDefault="00293DA6">
            <w:pPr>
              <w:rPr>
                <w:rFonts w:asciiTheme="majorHAnsi" w:hAnsiTheme="majorHAnsi"/>
                <w:color w:val="000000" w:themeColor="text1"/>
              </w:rPr>
            </w:pPr>
            <w:r>
              <w:rPr>
                <w:rFonts w:asciiTheme="majorHAnsi" w:hAnsiTheme="majorHAnsi"/>
                <w:color w:val="000000" w:themeColor="text1"/>
              </w:rPr>
              <w:t>Presentations</w:t>
            </w:r>
          </w:p>
        </w:tc>
      </w:tr>
      <w:tr w:rsidR="00293DA6" w:rsidRPr="004735D8" w14:paraId="23AE3777" w14:textId="77777777" w:rsidTr="006E4F9F">
        <w:trPr>
          <w:jc w:val="center"/>
        </w:trPr>
        <w:tc>
          <w:tcPr>
            <w:tcW w:w="1639" w:type="dxa"/>
          </w:tcPr>
          <w:p w14:paraId="36718152" w14:textId="19765709" w:rsidR="00293DA6" w:rsidRPr="004735D8" w:rsidRDefault="006E4F9F">
            <w:pPr>
              <w:rPr>
                <w:rFonts w:asciiTheme="majorHAnsi" w:hAnsiTheme="majorHAnsi"/>
                <w:color w:val="000000" w:themeColor="text1"/>
              </w:rPr>
            </w:pPr>
            <w:r>
              <w:rPr>
                <w:rFonts w:asciiTheme="majorHAnsi" w:hAnsiTheme="majorHAnsi"/>
                <w:color w:val="000000" w:themeColor="text1"/>
              </w:rPr>
              <w:t>8</w:t>
            </w:r>
          </w:p>
        </w:tc>
        <w:tc>
          <w:tcPr>
            <w:tcW w:w="3887" w:type="dxa"/>
          </w:tcPr>
          <w:p w14:paraId="3B7AF0BE" w14:textId="0A9D3E71" w:rsidR="00293DA6" w:rsidRPr="004735D8" w:rsidRDefault="00293DA6" w:rsidP="00B65812">
            <w:pPr>
              <w:rPr>
                <w:rFonts w:asciiTheme="majorHAnsi" w:hAnsiTheme="majorHAnsi"/>
                <w:color w:val="000000" w:themeColor="text1"/>
              </w:rPr>
            </w:pPr>
            <w:r w:rsidRPr="004735D8">
              <w:rPr>
                <w:rFonts w:asciiTheme="majorHAnsi" w:hAnsiTheme="majorHAnsi"/>
                <w:color w:val="000000" w:themeColor="text1"/>
              </w:rPr>
              <w:t>Tutorials</w:t>
            </w:r>
          </w:p>
        </w:tc>
      </w:tr>
      <w:tr w:rsidR="00293DA6" w:rsidRPr="004735D8" w14:paraId="211B176E" w14:textId="77777777" w:rsidTr="006E4F9F">
        <w:trPr>
          <w:jc w:val="center"/>
        </w:trPr>
        <w:tc>
          <w:tcPr>
            <w:tcW w:w="1639" w:type="dxa"/>
          </w:tcPr>
          <w:p w14:paraId="6D929BD5" w14:textId="4A453B27" w:rsidR="00293DA6" w:rsidRPr="004735D8" w:rsidRDefault="006E4F9F" w:rsidP="00293DA6">
            <w:pPr>
              <w:rPr>
                <w:rFonts w:asciiTheme="majorHAnsi" w:hAnsiTheme="majorHAnsi"/>
                <w:color w:val="000000" w:themeColor="text1"/>
              </w:rPr>
            </w:pPr>
            <w:r>
              <w:rPr>
                <w:rFonts w:asciiTheme="majorHAnsi" w:hAnsiTheme="majorHAnsi"/>
                <w:color w:val="000000" w:themeColor="text1"/>
              </w:rPr>
              <w:t>9</w:t>
            </w:r>
          </w:p>
        </w:tc>
        <w:tc>
          <w:tcPr>
            <w:tcW w:w="3887" w:type="dxa"/>
          </w:tcPr>
          <w:p w14:paraId="2C711EC9" w14:textId="07102D08" w:rsidR="00293DA6" w:rsidRPr="004735D8" w:rsidRDefault="00293DA6">
            <w:pPr>
              <w:rPr>
                <w:rFonts w:asciiTheme="majorHAnsi" w:hAnsiTheme="majorHAnsi"/>
                <w:color w:val="000000" w:themeColor="text1"/>
              </w:rPr>
            </w:pPr>
            <w:r w:rsidRPr="004735D8">
              <w:rPr>
                <w:rFonts w:asciiTheme="majorHAnsi" w:hAnsiTheme="majorHAnsi"/>
                <w:color w:val="000000" w:themeColor="text1"/>
              </w:rPr>
              <w:t>Academic writing for Critical Review</w:t>
            </w:r>
          </w:p>
        </w:tc>
      </w:tr>
      <w:tr w:rsidR="00293DA6" w:rsidRPr="004735D8" w14:paraId="4ED15791" w14:textId="77777777" w:rsidTr="006E4F9F">
        <w:trPr>
          <w:jc w:val="center"/>
        </w:trPr>
        <w:tc>
          <w:tcPr>
            <w:tcW w:w="1639" w:type="dxa"/>
          </w:tcPr>
          <w:p w14:paraId="275E8D49" w14:textId="2A8CCB9F" w:rsidR="00293DA6" w:rsidRPr="004735D8" w:rsidRDefault="006E4F9F">
            <w:pPr>
              <w:rPr>
                <w:rFonts w:asciiTheme="majorHAnsi" w:hAnsiTheme="majorHAnsi"/>
                <w:color w:val="000000" w:themeColor="text1"/>
              </w:rPr>
            </w:pPr>
            <w:r>
              <w:rPr>
                <w:rFonts w:asciiTheme="majorHAnsi" w:hAnsiTheme="majorHAnsi"/>
                <w:color w:val="000000" w:themeColor="text1"/>
              </w:rPr>
              <w:t>10</w:t>
            </w:r>
          </w:p>
        </w:tc>
        <w:tc>
          <w:tcPr>
            <w:tcW w:w="3887" w:type="dxa"/>
          </w:tcPr>
          <w:p w14:paraId="715EF771" w14:textId="3F8B7DE3" w:rsidR="00293DA6" w:rsidRPr="004735D8" w:rsidRDefault="00293DA6" w:rsidP="00B65812">
            <w:pPr>
              <w:rPr>
                <w:rFonts w:asciiTheme="majorHAnsi" w:hAnsiTheme="majorHAnsi"/>
                <w:color w:val="000000" w:themeColor="text1"/>
              </w:rPr>
            </w:pPr>
            <w:r w:rsidRPr="004735D8">
              <w:rPr>
                <w:rFonts w:asciiTheme="majorHAnsi" w:hAnsiTheme="majorHAnsi"/>
                <w:color w:val="000000" w:themeColor="text1"/>
              </w:rPr>
              <w:t>Tutorials</w:t>
            </w:r>
          </w:p>
        </w:tc>
      </w:tr>
      <w:tr w:rsidR="00293DA6" w:rsidRPr="004735D8" w14:paraId="145E9B0B" w14:textId="77777777" w:rsidTr="006E4F9F">
        <w:trPr>
          <w:jc w:val="center"/>
        </w:trPr>
        <w:tc>
          <w:tcPr>
            <w:tcW w:w="1639" w:type="dxa"/>
          </w:tcPr>
          <w:p w14:paraId="50193C07" w14:textId="37E2A961" w:rsidR="00293DA6" w:rsidRPr="004735D8" w:rsidRDefault="006E4F9F">
            <w:pPr>
              <w:rPr>
                <w:rFonts w:asciiTheme="majorHAnsi" w:hAnsiTheme="majorHAnsi"/>
                <w:color w:val="000000" w:themeColor="text1"/>
              </w:rPr>
            </w:pPr>
            <w:r>
              <w:rPr>
                <w:rFonts w:asciiTheme="majorHAnsi" w:hAnsiTheme="majorHAnsi"/>
                <w:color w:val="000000" w:themeColor="text1"/>
              </w:rPr>
              <w:t>11</w:t>
            </w:r>
          </w:p>
        </w:tc>
        <w:tc>
          <w:tcPr>
            <w:tcW w:w="3887" w:type="dxa"/>
          </w:tcPr>
          <w:p w14:paraId="7320B706" w14:textId="73C3725D" w:rsidR="00293DA6" w:rsidRPr="004735D8" w:rsidRDefault="00293DA6">
            <w:pPr>
              <w:rPr>
                <w:rFonts w:asciiTheme="majorHAnsi" w:hAnsiTheme="majorHAnsi"/>
                <w:color w:val="000000" w:themeColor="text1"/>
              </w:rPr>
            </w:pPr>
            <w:r w:rsidRPr="004735D8">
              <w:rPr>
                <w:rFonts w:asciiTheme="majorHAnsi" w:hAnsiTheme="majorHAnsi"/>
                <w:color w:val="000000" w:themeColor="text1"/>
              </w:rPr>
              <w:t>Tutorials</w:t>
            </w:r>
          </w:p>
        </w:tc>
      </w:tr>
      <w:tr w:rsidR="00293DA6" w:rsidRPr="004735D8" w14:paraId="0EE49D65" w14:textId="77777777" w:rsidTr="006E4F9F">
        <w:trPr>
          <w:jc w:val="center"/>
        </w:trPr>
        <w:tc>
          <w:tcPr>
            <w:tcW w:w="1639" w:type="dxa"/>
          </w:tcPr>
          <w:p w14:paraId="0C6EB417" w14:textId="50349E2F" w:rsidR="00293DA6" w:rsidRPr="004735D8" w:rsidRDefault="006E4F9F" w:rsidP="00293DA6">
            <w:pPr>
              <w:rPr>
                <w:rFonts w:asciiTheme="majorHAnsi" w:hAnsiTheme="majorHAnsi"/>
                <w:color w:val="000000" w:themeColor="text1"/>
              </w:rPr>
            </w:pPr>
            <w:r>
              <w:rPr>
                <w:rFonts w:asciiTheme="majorHAnsi" w:hAnsiTheme="majorHAnsi"/>
                <w:color w:val="000000" w:themeColor="text1"/>
              </w:rPr>
              <w:t>12</w:t>
            </w:r>
          </w:p>
        </w:tc>
        <w:tc>
          <w:tcPr>
            <w:tcW w:w="3887" w:type="dxa"/>
          </w:tcPr>
          <w:p w14:paraId="0DFF8796" w14:textId="469472C8" w:rsidR="00293DA6" w:rsidRPr="004735D8" w:rsidRDefault="00293DA6">
            <w:pPr>
              <w:rPr>
                <w:rFonts w:asciiTheme="majorHAnsi" w:hAnsiTheme="majorHAnsi"/>
                <w:color w:val="000000" w:themeColor="text1"/>
              </w:rPr>
            </w:pPr>
            <w:r>
              <w:rPr>
                <w:rFonts w:asciiTheme="majorHAnsi" w:hAnsiTheme="majorHAnsi"/>
                <w:color w:val="000000" w:themeColor="text1"/>
              </w:rPr>
              <w:t>Deadline and exhibition talk</w:t>
            </w:r>
          </w:p>
        </w:tc>
      </w:tr>
    </w:tbl>
    <w:p w14:paraId="53E914FB" w14:textId="77777777" w:rsidR="00B712AD" w:rsidRPr="004735D8" w:rsidRDefault="00B712AD">
      <w:pPr>
        <w:rPr>
          <w:rFonts w:asciiTheme="majorHAnsi" w:hAnsiTheme="majorHAnsi"/>
          <w:color w:val="000000" w:themeColor="text1"/>
        </w:rPr>
      </w:pPr>
    </w:p>
    <w:p w14:paraId="2877B326" w14:textId="2DB8E156" w:rsidR="009D6E20" w:rsidRPr="004735D8" w:rsidRDefault="009D6E20">
      <w:pPr>
        <w:rPr>
          <w:rFonts w:asciiTheme="majorHAnsi" w:hAnsiTheme="majorHAnsi"/>
          <w:b/>
          <w:color w:val="1F497D" w:themeColor="text2"/>
          <w:sz w:val="32"/>
          <w:szCs w:val="32"/>
        </w:rPr>
      </w:pPr>
      <w:r w:rsidRPr="004735D8">
        <w:rPr>
          <w:rFonts w:asciiTheme="majorHAnsi" w:hAnsiTheme="majorHAnsi"/>
          <w:b/>
          <w:color w:val="1F497D" w:themeColor="text2"/>
          <w:sz w:val="32"/>
          <w:szCs w:val="32"/>
        </w:rPr>
        <w:t>SUPERVISION</w:t>
      </w:r>
    </w:p>
    <w:p w14:paraId="13207952" w14:textId="77777777" w:rsidR="009D6E20" w:rsidRPr="004735D8" w:rsidRDefault="009D6E20" w:rsidP="009D6E20">
      <w:pPr>
        <w:widowControl w:val="0"/>
        <w:autoSpaceDE w:val="0"/>
        <w:autoSpaceDN w:val="0"/>
        <w:adjustRightInd w:val="0"/>
        <w:spacing w:line="41" w:lineRule="exact"/>
        <w:rPr>
          <w:rFonts w:asciiTheme="majorHAnsi" w:hAnsiTheme="majorHAnsi" w:cs="Times New Roman"/>
          <w:lang w:val="en-US"/>
        </w:rPr>
      </w:pPr>
    </w:p>
    <w:p w14:paraId="6FCEB261" w14:textId="2FD6CCB5" w:rsidR="009D6E20" w:rsidRPr="004735D8" w:rsidRDefault="009D6E20" w:rsidP="00B712AD">
      <w:pPr>
        <w:widowControl w:val="0"/>
        <w:autoSpaceDE w:val="0"/>
        <w:autoSpaceDN w:val="0"/>
        <w:adjustRightInd w:val="0"/>
        <w:spacing w:line="276" w:lineRule="auto"/>
        <w:rPr>
          <w:rFonts w:asciiTheme="majorHAnsi" w:hAnsiTheme="majorHAnsi" w:cs="Arial"/>
          <w:lang w:val="en-US"/>
        </w:rPr>
      </w:pPr>
      <w:r w:rsidRPr="004735D8">
        <w:rPr>
          <w:rFonts w:asciiTheme="majorHAnsi" w:hAnsiTheme="majorHAnsi" w:cs="Arial"/>
          <w:lang w:val="en-US"/>
        </w:rPr>
        <w:t xml:space="preserve">Every student has a personal Critical Review supervisor. This supervisor will oversee the development of the student’s work, and will provide comments and written feedback on said work where applicable. Students will meet with their supervisor for </w:t>
      </w:r>
      <w:r w:rsidR="00F6336B" w:rsidRPr="004735D8">
        <w:rPr>
          <w:rFonts w:asciiTheme="majorHAnsi" w:hAnsiTheme="majorHAnsi" w:cs="Arial"/>
          <w:lang w:val="en-US"/>
        </w:rPr>
        <w:t>one-to-one sessions when and where applicable.</w:t>
      </w:r>
      <w:r w:rsidRPr="004735D8">
        <w:rPr>
          <w:rFonts w:asciiTheme="majorHAnsi" w:hAnsiTheme="majorHAnsi" w:cs="Arial"/>
          <w:lang w:val="en-US"/>
        </w:rPr>
        <w:t xml:space="preserve"> </w:t>
      </w:r>
      <w:r w:rsidR="00F6336B" w:rsidRPr="004735D8">
        <w:rPr>
          <w:rFonts w:asciiTheme="majorHAnsi" w:hAnsiTheme="majorHAnsi" w:cs="Arial"/>
          <w:lang w:val="en-US"/>
        </w:rPr>
        <w:t>These s</w:t>
      </w:r>
      <w:r w:rsidRPr="004735D8">
        <w:rPr>
          <w:rFonts w:asciiTheme="majorHAnsi" w:hAnsiTheme="majorHAnsi" w:cs="Arial"/>
          <w:lang w:val="en-US"/>
        </w:rPr>
        <w:t xml:space="preserve">upervisory sessions will be arranged between the student and their supervisor. </w:t>
      </w:r>
      <w:r w:rsidR="00C67AF5" w:rsidRPr="004735D8">
        <w:rPr>
          <w:rFonts w:asciiTheme="majorHAnsi" w:hAnsiTheme="majorHAnsi" w:cs="Arial"/>
          <w:lang w:val="en-US"/>
        </w:rPr>
        <w:t>Please check Moodle notifications for details.</w:t>
      </w:r>
    </w:p>
    <w:p w14:paraId="5E780854" w14:textId="77777777" w:rsidR="00B712AD" w:rsidRPr="004735D8" w:rsidRDefault="00B712AD" w:rsidP="00B712AD">
      <w:pPr>
        <w:widowControl w:val="0"/>
        <w:autoSpaceDE w:val="0"/>
        <w:autoSpaceDN w:val="0"/>
        <w:adjustRightInd w:val="0"/>
        <w:spacing w:line="276" w:lineRule="auto"/>
        <w:rPr>
          <w:rFonts w:asciiTheme="majorHAnsi" w:hAnsiTheme="majorHAnsi" w:cs="Arial"/>
          <w:lang w:val="en-US"/>
        </w:rPr>
      </w:pPr>
    </w:p>
    <w:p w14:paraId="679E1C49" w14:textId="77777777" w:rsidR="009D6E20" w:rsidRPr="004735D8" w:rsidRDefault="009D6E20" w:rsidP="00463B5B">
      <w:pPr>
        <w:widowControl w:val="0"/>
        <w:autoSpaceDE w:val="0"/>
        <w:autoSpaceDN w:val="0"/>
        <w:adjustRightInd w:val="0"/>
        <w:spacing w:line="276" w:lineRule="auto"/>
        <w:rPr>
          <w:rFonts w:asciiTheme="majorHAnsi" w:hAnsiTheme="majorHAnsi" w:cs="Arial"/>
          <w:lang w:val="en-US"/>
        </w:rPr>
      </w:pPr>
      <w:r w:rsidRPr="004735D8">
        <w:rPr>
          <w:rFonts w:asciiTheme="majorHAnsi" w:hAnsiTheme="majorHAnsi" w:cs="Arial"/>
          <w:b/>
          <w:lang w:val="en-US"/>
        </w:rPr>
        <w:t xml:space="preserve">Remember </w:t>
      </w:r>
      <w:r w:rsidRPr="004735D8">
        <w:rPr>
          <w:rFonts w:asciiTheme="majorHAnsi" w:hAnsiTheme="majorHAnsi" w:cs="Arial"/>
          <w:lang w:val="en-US"/>
        </w:rPr>
        <w:t xml:space="preserve">that regular supervision is fundamental in producing good work, and the </w:t>
      </w:r>
      <w:r w:rsidRPr="004735D8">
        <w:rPr>
          <w:rFonts w:asciiTheme="majorHAnsi" w:hAnsiTheme="majorHAnsi" w:cs="Arial"/>
          <w:i/>
          <w:lang w:val="en-US"/>
        </w:rPr>
        <w:t>responsibility for attendance lies with the student</w:t>
      </w:r>
      <w:r w:rsidRPr="004735D8">
        <w:rPr>
          <w:rFonts w:asciiTheme="majorHAnsi" w:hAnsiTheme="majorHAnsi" w:cs="Arial"/>
          <w:lang w:val="en-US"/>
        </w:rPr>
        <w:t xml:space="preserve">. If you cannot attend the tutorial meeting, you </w:t>
      </w:r>
      <w:r w:rsidRPr="004735D8">
        <w:rPr>
          <w:rFonts w:asciiTheme="majorHAnsi" w:hAnsiTheme="majorHAnsi" w:cs="Arial"/>
          <w:i/>
          <w:lang w:val="en-US"/>
        </w:rPr>
        <w:t xml:space="preserve">must </w:t>
      </w:r>
      <w:r w:rsidRPr="004735D8">
        <w:rPr>
          <w:rFonts w:asciiTheme="majorHAnsi" w:hAnsiTheme="majorHAnsi" w:cs="Arial"/>
          <w:lang w:val="en-US"/>
        </w:rPr>
        <w:t>notify your supervisor within a suitable timescale</w:t>
      </w:r>
      <w:r w:rsidR="00B20500" w:rsidRPr="004735D8">
        <w:rPr>
          <w:rFonts w:asciiTheme="majorHAnsi" w:hAnsiTheme="majorHAnsi" w:cs="Arial"/>
          <w:lang w:val="en-US"/>
        </w:rPr>
        <w:t xml:space="preserve">. Please note that whilst every opportunity will be given for a tutorial to be rescheduled, there may be occasions where this may not be able to be done. </w:t>
      </w:r>
    </w:p>
    <w:p w14:paraId="37B00FD6" w14:textId="77777777" w:rsidR="009D6E20" w:rsidRPr="004735D8" w:rsidRDefault="009D6E20" w:rsidP="009D6E20">
      <w:pPr>
        <w:widowControl w:val="0"/>
        <w:autoSpaceDE w:val="0"/>
        <w:autoSpaceDN w:val="0"/>
        <w:adjustRightInd w:val="0"/>
        <w:spacing w:line="207" w:lineRule="exact"/>
        <w:rPr>
          <w:rFonts w:asciiTheme="majorHAnsi" w:hAnsiTheme="majorHAnsi" w:cs="Times New Roman"/>
          <w:lang w:val="en-US"/>
        </w:rPr>
      </w:pPr>
    </w:p>
    <w:p w14:paraId="785C4D1F" w14:textId="77777777" w:rsidR="009D6E20" w:rsidRPr="004735D8" w:rsidRDefault="009D6E20" w:rsidP="009D6E20">
      <w:pPr>
        <w:widowControl w:val="0"/>
        <w:autoSpaceDE w:val="0"/>
        <w:autoSpaceDN w:val="0"/>
        <w:adjustRightInd w:val="0"/>
        <w:rPr>
          <w:rFonts w:asciiTheme="majorHAnsi" w:hAnsiTheme="majorHAnsi" w:cs="Times New Roman"/>
          <w:lang w:val="en-US"/>
        </w:rPr>
      </w:pPr>
      <w:r w:rsidRPr="004735D8">
        <w:rPr>
          <w:rFonts w:asciiTheme="majorHAnsi" w:hAnsiTheme="majorHAnsi" w:cs="Arial"/>
          <w:b/>
          <w:bCs/>
          <w:lang w:val="en-US"/>
        </w:rPr>
        <w:t>Good Supervision</w:t>
      </w:r>
    </w:p>
    <w:p w14:paraId="080789F0" w14:textId="77777777" w:rsidR="009D6E20" w:rsidRPr="004735D8" w:rsidRDefault="009D6E20" w:rsidP="009D6E20">
      <w:pPr>
        <w:widowControl w:val="0"/>
        <w:autoSpaceDE w:val="0"/>
        <w:autoSpaceDN w:val="0"/>
        <w:adjustRightInd w:val="0"/>
        <w:spacing w:line="41" w:lineRule="exact"/>
        <w:rPr>
          <w:rFonts w:asciiTheme="majorHAnsi" w:hAnsiTheme="majorHAnsi" w:cs="Times New Roman"/>
          <w:lang w:val="en-US"/>
        </w:rPr>
      </w:pPr>
    </w:p>
    <w:p w14:paraId="2443706A" w14:textId="77777777" w:rsidR="009D6E20" w:rsidRPr="004735D8" w:rsidRDefault="00B20500" w:rsidP="00463B5B">
      <w:pPr>
        <w:widowControl w:val="0"/>
        <w:autoSpaceDE w:val="0"/>
        <w:autoSpaceDN w:val="0"/>
        <w:adjustRightInd w:val="0"/>
        <w:spacing w:line="276" w:lineRule="auto"/>
        <w:rPr>
          <w:rFonts w:asciiTheme="majorHAnsi" w:hAnsiTheme="majorHAnsi" w:cs="Times New Roman"/>
          <w:lang w:val="en-US"/>
        </w:rPr>
      </w:pPr>
      <w:r w:rsidRPr="004735D8">
        <w:rPr>
          <w:rFonts w:asciiTheme="majorHAnsi" w:hAnsiTheme="majorHAnsi" w:cs="Arial"/>
          <w:lang w:val="en-US"/>
        </w:rPr>
        <w:t>Your Critical Review supervisor is an academic member</w:t>
      </w:r>
      <w:r w:rsidR="009D6E20" w:rsidRPr="004735D8">
        <w:rPr>
          <w:rFonts w:asciiTheme="majorHAnsi" w:hAnsiTheme="majorHAnsi" w:cs="Arial"/>
          <w:lang w:val="en-US"/>
        </w:rPr>
        <w:t xml:space="preserve"> of the </w:t>
      </w:r>
      <w:r w:rsidR="00463B5B" w:rsidRPr="004735D8">
        <w:rPr>
          <w:rFonts w:asciiTheme="majorHAnsi" w:hAnsiTheme="majorHAnsi" w:cs="Arial"/>
          <w:lang w:val="en-US"/>
        </w:rPr>
        <w:t>School of Film and Digital Media</w:t>
      </w:r>
      <w:r w:rsidR="009D6E20" w:rsidRPr="004735D8">
        <w:rPr>
          <w:rFonts w:asciiTheme="majorHAnsi" w:hAnsiTheme="majorHAnsi" w:cs="Arial"/>
          <w:lang w:val="en-US"/>
        </w:rPr>
        <w:t>. They will:</w:t>
      </w:r>
    </w:p>
    <w:p w14:paraId="4A3C5D23" w14:textId="77777777" w:rsidR="009D6E20" w:rsidRPr="004735D8" w:rsidRDefault="009D6E20" w:rsidP="009D6E20">
      <w:pPr>
        <w:pStyle w:val="ListParagraph"/>
        <w:widowControl w:val="0"/>
        <w:numPr>
          <w:ilvl w:val="0"/>
          <w:numId w:val="2"/>
        </w:numPr>
        <w:autoSpaceDE w:val="0"/>
        <w:autoSpaceDN w:val="0"/>
        <w:adjustRightInd w:val="0"/>
        <w:rPr>
          <w:rFonts w:asciiTheme="majorHAnsi" w:hAnsiTheme="majorHAnsi" w:cs="Times New Roman"/>
          <w:lang w:val="en-US"/>
        </w:rPr>
      </w:pPr>
      <w:r w:rsidRPr="004735D8">
        <w:rPr>
          <w:rFonts w:asciiTheme="majorHAnsi" w:hAnsiTheme="majorHAnsi" w:cs="Arial"/>
          <w:lang w:val="en-US"/>
        </w:rPr>
        <w:t>Advise on the appropriateness of research</w:t>
      </w:r>
    </w:p>
    <w:p w14:paraId="08CDDE43" w14:textId="77777777" w:rsidR="009D6E20" w:rsidRPr="004735D8" w:rsidRDefault="009D6E20" w:rsidP="009D6E20">
      <w:pPr>
        <w:widowControl w:val="0"/>
        <w:autoSpaceDE w:val="0"/>
        <w:autoSpaceDN w:val="0"/>
        <w:adjustRightInd w:val="0"/>
        <w:spacing w:line="31" w:lineRule="exact"/>
        <w:rPr>
          <w:rFonts w:asciiTheme="majorHAnsi" w:hAnsiTheme="majorHAnsi" w:cs="Times New Roman"/>
          <w:lang w:val="en-US"/>
        </w:rPr>
      </w:pPr>
    </w:p>
    <w:p w14:paraId="5CD45BF2" w14:textId="77777777" w:rsidR="009D6E20" w:rsidRPr="004735D8" w:rsidRDefault="009D6E20" w:rsidP="009D6E20">
      <w:pPr>
        <w:pStyle w:val="ListParagraph"/>
        <w:widowControl w:val="0"/>
        <w:numPr>
          <w:ilvl w:val="0"/>
          <w:numId w:val="2"/>
        </w:numPr>
        <w:autoSpaceDE w:val="0"/>
        <w:autoSpaceDN w:val="0"/>
        <w:adjustRightInd w:val="0"/>
        <w:spacing w:line="268" w:lineRule="auto"/>
        <w:rPr>
          <w:rFonts w:asciiTheme="majorHAnsi" w:hAnsiTheme="majorHAnsi" w:cs="Times New Roman"/>
          <w:lang w:val="en-US"/>
        </w:rPr>
      </w:pPr>
      <w:r w:rsidRPr="004735D8">
        <w:rPr>
          <w:rFonts w:asciiTheme="majorHAnsi" w:hAnsiTheme="majorHAnsi" w:cs="Arial"/>
          <w:lang w:val="en-US"/>
        </w:rPr>
        <w:t>Help develop, extend and mature a st</w:t>
      </w:r>
      <w:r w:rsidR="00592792" w:rsidRPr="004735D8">
        <w:rPr>
          <w:rFonts w:asciiTheme="majorHAnsi" w:hAnsiTheme="majorHAnsi" w:cs="Arial"/>
          <w:lang w:val="en-US"/>
        </w:rPr>
        <w:t>udentʼs critical point of view, and a</w:t>
      </w:r>
      <w:r w:rsidRPr="004735D8">
        <w:rPr>
          <w:rFonts w:asciiTheme="majorHAnsi" w:hAnsiTheme="majorHAnsi" w:cs="Arial"/>
          <w:lang w:val="en-US"/>
        </w:rPr>
        <w:t>dvise on organising time and material</w:t>
      </w:r>
    </w:p>
    <w:p w14:paraId="59D8482D" w14:textId="77777777" w:rsidR="009D6E20" w:rsidRPr="004735D8" w:rsidRDefault="009D6E20" w:rsidP="009D6E20">
      <w:pPr>
        <w:widowControl w:val="0"/>
        <w:autoSpaceDE w:val="0"/>
        <w:autoSpaceDN w:val="0"/>
        <w:adjustRightInd w:val="0"/>
        <w:spacing w:line="1" w:lineRule="exact"/>
        <w:rPr>
          <w:rFonts w:asciiTheme="majorHAnsi" w:hAnsiTheme="majorHAnsi" w:cs="Times New Roman"/>
          <w:lang w:val="en-US"/>
        </w:rPr>
      </w:pPr>
    </w:p>
    <w:p w14:paraId="5955CA73" w14:textId="2A4A6E2D" w:rsidR="009D6E20" w:rsidRPr="004735D8" w:rsidRDefault="009D6E20" w:rsidP="009D6E20">
      <w:pPr>
        <w:pStyle w:val="ListParagraph"/>
        <w:widowControl w:val="0"/>
        <w:numPr>
          <w:ilvl w:val="0"/>
          <w:numId w:val="2"/>
        </w:numPr>
        <w:autoSpaceDE w:val="0"/>
        <w:autoSpaceDN w:val="0"/>
        <w:adjustRightInd w:val="0"/>
        <w:rPr>
          <w:rFonts w:asciiTheme="majorHAnsi" w:hAnsiTheme="majorHAnsi" w:cs="Times New Roman"/>
          <w:lang w:val="en-US"/>
        </w:rPr>
      </w:pPr>
      <w:r w:rsidRPr="004735D8">
        <w:rPr>
          <w:rFonts w:asciiTheme="majorHAnsi" w:hAnsiTheme="majorHAnsi" w:cs="Arial"/>
          <w:lang w:val="en-US"/>
        </w:rPr>
        <w:t>Help with written communication skills</w:t>
      </w:r>
      <w:r w:rsidR="00F6336B" w:rsidRPr="004735D8">
        <w:rPr>
          <w:rFonts w:asciiTheme="majorHAnsi" w:hAnsiTheme="majorHAnsi" w:cs="Arial"/>
          <w:lang w:val="en-US"/>
        </w:rPr>
        <w:t xml:space="preserve"> – but will not proofread.</w:t>
      </w:r>
    </w:p>
    <w:p w14:paraId="4B449164" w14:textId="77777777" w:rsidR="009D6E20" w:rsidRPr="004735D8" w:rsidRDefault="009D6E20" w:rsidP="009D6E20">
      <w:pPr>
        <w:widowControl w:val="0"/>
        <w:autoSpaceDE w:val="0"/>
        <w:autoSpaceDN w:val="0"/>
        <w:adjustRightInd w:val="0"/>
        <w:spacing w:line="28" w:lineRule="exact"/>
        <w:rPr>
          <w:rFonts w:asciiTheme="majorHAnsi" w:hAnsiTheme="majorHAnsi" w:cs="Times New Roman"/>
          <w:lang w:val="en-US"/>
        </w:rPr>
      </w:pPr>
    </w:p>
    <w:p w14:paraId="208A8D96" w14:textId="77777777" w:rsidR="009D6E20" w:rsidRPr="004735D8" w:rsidRDefault="009D6E20" w:rsidP="009D6E20">
      <w:pPr>
        <w:pStyle w:val="ListParagraph"/>
        <w:widowControl w:val="0"/>
        <w:numPr>
          <w:ilvl w:val="0"/>
          <w:numId w:val="2"/>
        </w:numPr>
        <w:autoSpaceDE w:val="0"/>
        <w:autoSpaceDN w:val="0"/>
        <w:adjustRightInd w:val="0"/>
        <w:spacing w:line="268" w:lineRule="auto"/>
        <w:rPr>
          <w:rFonts w:asciiTheme="majorHAnsi" w:hAnsiTheme="majorHAnsi" w:cs="Times New Roman"/>
          <w:lang w:val="en-US"/>
        </w:rPr>
      </w:pPr>
      <w:r w:rsidRPr="004735D8">
        <w:rPr>
          <w:rFonts w:asciiTheme="majorHAnsi" w:hAnsiTheme="majorHAnsi" w:cs="Arial"/>
          <w:lang w:val="en-US"/>
        </w:rPr>
        <w:t>Encourage appropriate use and acknowledgment of source materials</w:t>
      </w:r>
      <w:r w:rsidR="00592792" w:rsidRPr="004735D8">
        <w:rPr>
          <w:rFonts w:asciiTheme="majorHAnsi" w:hAnsiTheme="majorHAnsi" w:cs="Arial"/>
          <w:lang w:val="en-US"/>
        </w:rPr>
        <w:t>, and give advic</w:t>
      </w:r>
      <w:r w:rsidRPr="004735D8">
        <w:rPr>
          <w:rFonts w:asciiTheme="majorHAnsi" w:hAnsiTheme="majorHAnsi" w:cs="Arial"/>
          <w:lang w:val="en-US"/>
        </w:rPr>
        <w:t>e on presentation</w:t>
      </w:r>
    </w:p>
    <w:p w14:paraId="7E666850" w14:textId="77777777" w:rsidR="009D6E20" w:rsidRPr="004735D8" w:rsidRDefault="009D6E20" w:rsidP="009D6E20">
      <w:pPr>
        <w:widowControl w:val="0"/>
        <w:autoSpaceDE w:val="0"/>
        <w:autoSpaceDN w:val="0"/>
        <w:adjustRightInd w:val="0"/>
        <w:spacing w:line="2" w:lineRule="exact"/>
        <w:rPr>
          <w:rFonts w:asciiTheme="majorHAnsi" w:hAnsiTheme="majorHAnsi" w:cs="Times New Roman"/>
          <w:lang w:val="en-US"/>
        </w:rPr>
      </w:pPr>
    </w:p>
    <w:p w14:paraId="39BCC770" w14:textId="77777777" w:rsidR="009D6E20" w:rsidRPr="004735D8" w:rsidRDefault="009D6E20" w:rsidP="009D6E20">
      <w:pPr>
        <w:pStyle w:val="ListParagraph"/>
        <w:widowControl w:val="0"/>
        <w:numPr>
          <w:ilvl w:val="0"/>
          <w:numId w:val="2"/>
        </w:numPr>
        <w:autoSpaceDE w:val="0"/>
        <w:autoSpaceDN w:val="0"/>
        <w:adjustRightInd w:val="0"/>
        <w:spacing w:line="528" w:lineRule="auto"/>
        <w:rPr>
          <w:rFonts w:asciiTheme="majorHAnsi" w:hAnsiTheme="majorHAnsi" w:cs="Arial"/>
          <w:lang w:val="en-US"/>
        </w:rPr>
      </w:pPr>
      <w:r w:rsidRPr="004735D8">
        <w:rPr>
          <w:rFonts w:asciiTheme="majorHAnsi" w:hAnsiTheme="majorHAnsi" w:cs="Arial"/>
          <w:lang w:val="en-US"/>
        </w:rPr>
        <w:t>Give feedback on the strengths and/or weaknesses of work.</w:t>
      </w:r>
    </w:p>
    <w:p w14:paraId="1A3BEFA1" w14:textId="77777777" w:rsidR="00B20500" w:rsidRPr="004735D8" w:rsidRDefault="00B20500" w:rsidP="00463B5B">
      <w:pPr>
        <w:widowControl w:val="0"/>
        <w:autoSpaceDE w:val="0"/>
        <w:autoSpaceDN w:val="0"/>
        <w:adjustRightInd w:val="0"/>
        <w:spacing w:line="276" w:lineRule="auto"/>
        <w:rPr>
          <w:rFonts w:asciiTheme="majorHAnsi" w:hAnsiTheme="majorHAnsi" w:cs="Arial"/>
          <w:lang w:val="en-US"/>
        </w:rPr>
      </w:pPr>
      <w:r w:rsidRPr="004735D8">
        <w:rPr>
          <w:rFonts w:asciiTheme="majorHAnsi" w:hAnsiTheme="majorHAnsi" w:cs="Arial"/>
          <w:lang w:val="en-US"/>
        </w:rPr>
        <w:t>To ensure that you get the most out of your tutorials, the following areas are to be taken into consideration when meeting your supervisor:</w:t>
      </w:r>
    </w:p>
    <w:p w14:paraId="0864A219" w14:textId="77777777" w:rsidR="00B20500" w:rsidRPr="004735D8" w:rsidRDefault="00B20500" w:rsidP="00B20500">
      <w:pPr>
        <w:widowControl w:val="0"/>
        <w:autoSpaceDE w:val="0"/>
        <w:autoSpaceDN w:val="0"/>
        <w:adjustRightInd w:val="0"/>
        <w:rPr>
          <w:rFonts w:asciiTheme="majorHAnsi" w:hAnsiTheme="majorHAnsi" w:cs="Arial"/>
          <w:lang w:val="en-US"/>
        </w:rPr>
      </w:pPr>
      <w:r w:rsidRPr="004735D8">
        <w:rPr>
          <w:rFonts w:asciiTheme="majorHAnsi" w:hAnsiTheme="majorHAnsi" w:cs="Arial"/>
          <w:lang w:val="en-US"/>
        </w:rPr>
        <w:t xml:space="preserve"> </w:t>
      </w:r>
    </w:p>
    <w:p w14:paraId="17AB4BD0" w14:textId="77777777" w:rsidR="009D6E20" w:rsidRPr="004735D8" w:rsidRDefault="009D6E20" w:rsidP="009D6E20">
      <w:pPr>
        <w:widowControl w:val="0"/>
        <w:autoSpaceDE w:val="0"/>
        <w:autoSpaceDN w:val="0"/>
        <w:adjustRightInd w:val="0"/>
        <w:spacing w:line="1" w:lineRule="exact"/>
        <w:rPr>
          <w:rFonts w:asciiTheme="majorHAnsi" w:hAnsiTheme="majorHAnsi" w:cs="Times New Roman"/>
          <w:lang w:val="en-US"/>
        </w:rPr>
      </w:pPr>
    </w:p>
    <w:p w14:paraId="21881CEB" w14:textId="77777777" w:rsidR="00B20500" w:rsidRPr="004735D8" w:rsidRDefault="009D6E20" w:rsidP="00463B5B">
      <w:pPr>
        <w:widowControl w:val="0"/>
        <w:autoSpaceDE w:val="0"/>
        <w:autoSpaceDN w:val="0"/>
        <w:adjustRightInd w:val="0"/>
        <w:spacing w:line="276" w:lineRule="auto"/>
        <w:ind w:hanging="13"/>
        <w:rPr>
          <w:rFonts w:asciiTheme="majorHAnsi" w:hAnsiTheme="majorHAnsi" w:cs="Arial"/>
          <w:lang w:val="en-US"/>
        </w:rPr>
      </w:pPr>
      <w:r w:rsidRPr="004735D8">
        <w:rPr>
          <w:rFonts w:asciiTheme="majorHAnsi" w:hAnsiTheme="majorHAnsi" w:cs="Times New Roman"/>
          <w:lang w:val="en-US"/>
        </w:rPr>
        <w:tab/>
      </w:r>
      <w:r w:rsidR="00B20500" w:rsidRPr="004735D8">
        <w:rPr>
          <w:rFonts w:asciiTheme="majorHAnsi" w:hAnsiTheme="majorHAnsi" w:cs="Arial"/>
          <w:lang w:val="en-US"/>
        </w:rPr>
        <w:t xml:space="preserve">Prepare a list of </w:t>
      </w:r>
      <w:r w:rsidRPr="004735D8">
        <w:rPr>
          <w:rFonts w:asciiTheme="majorHAnsi" w:hAnsiTheme="majorHAnsi" w:cs="Arial"/>
          <w:lang w:val="en-US"/>
        </w:rPr>
        <w:t>quest</w:t>
      </w:r>
      <w:r w:rsidR="00592792" w:rsidRPr="004735D8">
        <w:rPr>
          <w:rFonts w:asciiTheme="majorHAnsi" w:hAnsiTheme="majorHAnsi" w:cs="Arial"/>
          <w:lang w:val="en-US"/>
        </w:rPr>
        <w:t>ions for the tutorial. The student must be</w:t>
      </w:r>
      <w:r w:rsidR="00B20500" w:rsidRPr="004735D8">
        <w:rPr>
          <w:rFonts w:asciiTheme="majorHAnsi" w:hAnsiTheme="majorHAnsi" w:cs="Arial"/>
          <w:lang w:val="en-US"/>
        </w:rPr>
        <w:t xml:space="preserve"> prepared to be questioned about the material submitted for the tutorial.</w:t>
      </w:r>
    </w:p>
    <w:p w14:paraId="7DCA193E" w14:textId="77777777" w:rsidR="00B20500" w:rsidRPr="004735D8" w:rsidRDefault="00B20500" w:rsidP="009D6E20">
      <w:pPr>
        <w:widowControl w:val="0"/>
        <w:autoSpaceDE w:val="0"/>
        <w:autoSpaceDN w:val="0"/>
        <w:adjustRightInd w:val="0"/>
        <w:spacing w:line="279" w:lineRule="auto"/>
        <w:ind w:hanging="13"/>
        <w:rPr>
          <w:rFonts w:asciiTheme="majorHAnsi" w:hAnsiTheme="majorHAnsi" w:cs="Arial"/>
          <w:lang w:val="en-US"/>
        </w:rPr>
      </w:pPr>
    </w:p>
    <w:p w14:paraId="4D37505D" w14:textId="77777777" w:rsidR="009D6E20" w:rsidRPr="004735D8" w:rsidRDefault="00B20500" w:rsidP="009D6E20">
      <w:pPr>
        <w:widowControl w:val="0"/>
        <w:autoSpaceDE w:val="0"/>
        <w:autoSpaceDN w:val="0"/>
        <w:adjustRightInd w:val="0"/>
        <w:spacing w:line="279" w:lineRule="auto"/>
        <w:ind w:hanging="13"/>
        <w:rPr>
          <w:rFonts w:asciiTheme="majorHAnsi" w:hAnsiTheme="majorHAnsi" w:cs="Times New Roman"/>
          <w:lang w:val="en-US"/>
        </w:rPr>
      </w:pPr>
      <w:r w:rsidRPr="004735D8">
        <w:rPr>
          <w:rFonts w:asciiTheme="majorHAnsi" w:hAnsiTheme="majorHAnsi" w:cs="Arial"/>
          <w:lang w:val="en-US"/>
        </w:rPr>
        <w:t>Remember to demonstrate your ideas through</w:t>
      </w:r>
      <w:r w:rsidR="009D6E20" w:rsidRPr="004735D8">
        <w:rPr>
          <w:rFonts w:asciiTheme="majorHAnsi" w:hAnsiTheme="majorHAnsi" w:cs="Arial"/>
          <w:lang w:val="en-US"/>
        </w:rPr>
        <w:t xml:space="preserve"> relevant materials - notes, images, articles etc.</w:t>
      </w:r>
      <w:r w:rsidRPr="004735D8">
        <w:rPr>
          <w:rFonts w:asciiTheme="majorHAnsi" w:hAnsiTheme="majorHAnsi" w:cs="Arial"/>
          <w:lang w:val="en-US"/>
        </w:rPr>
        <w:t xml:space="preserve"> – and be able to incorporate them into your discussions.</w:t>
      </w:r>
    </w:p>
    <w:p w14:paraId="5E12EEE7" w14:textId="77777777" w:rsidR="009D6E20" w:rsidRPr="004735D8" w:rsidRDefault="009D6E20" w:rsidP="009D6E20">
      <w:pPr>
        <w:widowControl w:val="0"/>
        <w:autoSpaceDE w:val="0"/>
        <w:autoSpaceDN w:val="0"/>
        <w:adjustRightInd w:val="0"/>
        <w:spacing w:line="212" w:lineRule="exact"/>
        <w:rPr>
          <w:rFonts w:asciiTheme="majorHAnsi" w:hAnsiTheme="majorHAnsi" w:cs="Times New Roman"/>
          <w:lang w:val="en-US"/>
        </w:rPr>
      </w:pPr>
    </w:p>
    <w:p w14:paraId="1763FC12" w14:textId="77777777" w:rsidR="009D6E20" w:rsidRPr="004735D8" w:rsidRDefault="009D6E20" w:rsidP="009D6E20">
      <w:pPr>
        <w:widowControl w:val="0"/>
        <w:autoSpaceDE w:val="0"/>
        <w:autoSpaceDN w:val="0"/>
        <w:adjustRightInd w:val="0"/>
        <w:spacing w:line="276" w:lineRule="auto"/>
        <w:ind w:hanging="13"/>
        <w:rPr>
          <w:rFonts w:asciiTheme="majorHAnsi" w:hAnsiTheme="majorHAnsi" w:cs="Times New Roman"/>
          <w:lang w:val="en-US"/>
        </w:rPr>
      </w:pPr>
      <w:r w:rsidRPr="004735D8">
        <w:rPr>
          <w:rFonts w:asciiTheme="majorHAnsi" w:hAnsiTheme="majorHAnsi" w:cs="Times New Roman"/>
          <w:lang w:val="en-US"/>
        </w:rPr>
        <w:tab/>
      </w:r>
      <w:r w:rsidRPr="004735D8">
        <w:rPr>
          <w:rFonts w:asciiTheme="majorHAnsi" w:hAnsiTheme="majorHAnsi" w:cs="Arial"/>
          <w:lang w:val="en-US"/>
        </w:rPr>
        <w:t>If you</w:t>
      </w:r>
      <w:r w:rsidR="00B20500" w:rsidRPr="004735D8">
        <w:rPr>
          <w:rFonts w:asciiTheme="majorHAnsi" w:hAnsiTheme="majorHAnsi" w:cs="Arial"/>
          <w:lang w:val="en-US"/>
        </w:rPr>
        <w:t xml:space="preserve"> and your supervisor agree that you can</w:t>
      </w:r>
      <w:r w:rsidRPr="004735D8">
        <w:rPr>
          <w:rFonts w:asciiTheme="majorHAnsi" w:hAnsiTheme="majorHAnsi" w:cs="Arial"/>
          <w:lang w:val="en-US"/>
        </w:rPr>
        <w:t xml:space="preserve"> submit drafts of work</w:t>
      </w:r>
      <w:r w:rsidR="00B20500" w:rsidRPr="004735D8">
        <w:rPr>
          <w:rFonts w:asciiTheme="majorHAnsi" w:hAnsiTheme="majorHAnsi" w:cs="Arial"/>
          <w:lang w:val="en-US"/>
        </w:rPr>
        <w:t xml:space="preserve"> prior to tutorials, please ensure that this is done on a reasonable timescale. This is to ensure that your supervisor has time to read it. Please</w:t>
      </w:r>
      <w:r w:rsidRPr="004735D8">
        <w:rPr>
          <w:rFonts w:asciiTheme="majorHAnsi" w:hAnsiTheme="majorHAnsi" w:cs="Arial"/>
          <w:lang w:val="en-US"/>
        </w:rPr>
        <w:t xml:space="preserve"> ensure that you have key points </w:t>
      </w:r>
      <w:r w:rsidR="00B20500" w:rsidRPr="004735D8">
        <w:rPr>
          <w:rFonts w:asciiTheme="majorHAnsi" w:hAnsiTheme="majorHAnsi" w:cs="Arial"/>
          <w:lang w:val="en-US"/>
        </w:rPr>
        <w:t>and ideas</w:t>
      </w:r>
      <w:r w:rsidRPr="004735D8">
        <w:rPr>
          <w:rFonts w:asciiTheme="majorHAnsi" w:hAnsiTheme="majorHAnsi" w:cs="Arial"/>
          <w:lang w:val="en-US"/>
        </w:rPr>
        <w:t xml:space="preserve"> already in mind as you enter the tutorial. Most supervisors will accept drafts via email, but a few days notice is still needed to allow time for reading and comment as they have other jobs to do within and outside the University.</w:t>
      </w:r>
    </w:p>
    <w:p w14:paraId="71CA0472" w14:textId="77777777" w:rsidR="009D6E20" w:rsidRPr="004735D8" w:rsidRDefault="009D6E20" w:rsidP="009D6E20">
      <w:pPr>
        <w:widowControl w:val="0"/>
        <w:autoSpaceDE w:val="0"/>
        <w:autoSpaceDN w:val="0"/>
        <w:adjustRightInd w:val="0"/>
        <w:spacing w:line="215" w:lineRule="exact"/>
        <w:rPr>
          <w:rFonts w:asciiTheme="majorHAnsi" w:hAnsiTheme="majorHAnsi" w:cs="Times New Roman"/>
          <w:lang w:val="en-US"/>
        </w:rPr>
      </w:pPr>
    </w:p>
    <w:p w14:paraId="6E19754F" w14:textId="77777777" w:rsidR="009D6E20" w:rsidRPr="004735D8" w:rsidRDefault="009D6E20" w:rsidP="009D6E20">
      <w:pPr>
        <w:widowControl w:val="0"/>
        <w:autoSpaceDE w:val="0"/>
        <w:autoSpaceDN w:val="0"/>
        <w:adjustRightInd w:val="0"/>
        <w:spacing w:line="268" w:lineRule="auto"/>
        <w:ind w:hanging="13"/>
        <w:rPr>
          <w:rFonts w:asciiTheme="majorHAnsi" w:hAnsiTheme="majorHAnsi" w:cs="Times New Roman"/>
          <w:lang w:val="en-US"/>
        </w:rPr>
      </w:pPr>
      <w:r w:rsidRPr="004735D8">
        <w:rPr>
          <w:rFonts w:asciiTheme="majorHAnsi" w:hAnsiTheme="majorHAnsi" w:cs="Times New Roman"/>
          <w:lang w:val="en-US"/>
        </w:rPr>
        <w:tab/>
      </w:r>
      <w:r w:rsidRPr="004735D8">
        <w:rPr>
          <w:rFonts w:asciiTheme="majorHAnsi" w:hAnsiTheme="majorHAnsi" w:cs="Arial"/>
          <w:lang w:val="en-US"/>
        </w:rPr>
        <w:t>Recording tutorials: supervisors use record sheets that summarise points discussed and what objectives might be met by the next tutorial. Either the student or the supervisor may complete these record sheets and both sign the sheet to confirm it as a fair record of the tutorial. Be sure to use these sheets to clarify what work was agreed for your next tutorial.</w:t>
      </w:r>
    </w:p>
    <w:p w14:paraId="61B6471E" w14:textId="77777777" w:rsidR="009D6E20" w:rsidRPr="004735D8" w:rsidRDefault="009D6E20" w:rsidP="009D6E20">
      <w:pPr>
        <w:widowControl w:val="0"/>
        <w:autoSpaceDE w:val="0"/>
        <w:autoSpaceDN w:val="0"/>
        <w:adjustRightInd w:val="0"/>
        <w:spacing w:line="224" w:lineRule="exact"/>
        <w:rPr>
          <w:rFonts w:asciiTheme="majorHAnsi" w:hAnsiTheme="majorHAnsi" w:cs="Times New Roman"/>
          <w:lang w:val="en-US"/>
        </w:rPr>
      </w:pPr>
    </w:p>
    <w:p w14:paraId="28D327A3" w14:textId="77777777" w:rsidR="009D6E20" w:rsidRPr="004735D8" w:rsidRDefault="009D6E20" w:rsidP="00463B5B">
      <w:pPr>
        <w:widowControl w:val="0"/>
        <w:autoSpaceDE w:val="0"/>
        <w:autoSpaceDN w:val="0"/>
        <w:adjustRightInd w:val="0"/>
        <w:spacing w:line="276" w:lineRule="auto"/>
        <w:ind w:hanging="13"/>
        <w:rPr>
          <w:rFonts w:asciiTheme="majorHAnsi" w:hAnsiTheme="majorHAnsi" w:cs="Times New Roman"/>
          <w:lang w:val="en-US"/>
        </w:rPr>
      </w:pPr>
      <w:r w:rsidRPr="004735D8">
        <w:rPr>
          <w:rFonts w:asciiTheme="majorHAnsi" w:hAnsiTheme="majorHAnsi" w:cs="Times New Roman"/>
          <w:lang w:val="en-US"/>
        </w:rPr>
        <w:tab/>
      </w:r>
      <w:r w:rsidRPr="004735D8">
        <w:rPr>
          <w:rFonts w:asciiTheme="majorHAnsi" w:hAnsiTheme="majorHAnsi" w:cs="Arial"/>
          <w:lang w:val="en-US"/>
        </w:rPr>
        <w:t>Make notes during tutorials: this is encouraged whether or not students complete the record sheet – it can be easy to forget what has been said and extra clarity is always helpful. Students who find note taking difficult should discuss using a ʻdictaphoneʼ during their session.</w:t>
      </w:r>
    </w:p>
    <w:p w14:paraId="47A4549B" w14:textId="77777777" w:rsidR="009D6E20" w:rsidRPr="004735D8" w:rsidRDefault="009D6E20" w:rsidP="009D6E20">
      <w:pPr>
        <w:widowControl w:val="0"/>
        <w:autoSpaceDE w:val="0"/>
        <w:autoSpaceDN w:val="0"/>
        <w:adjustRightInd w:val="0"/>
        <w:spacing w:line="202" w:lineRule="exact"/>
        <w:rPr>
          <w:rFonts w:asciiTheme="majorHAnsi" w:hAnsiTheme="majorHAnsi" w:cs="Times New Roman"/>
          <w:lang w:val="en-US"/>
        </w:rPr>
      </w:pPr>
    </w:p>
    <w:p w14:paraId="064EA796" w14:textId="77777777" w:rsidR="009D6E20" w:rsidRPr="004735D8" w:rsidRDefault="009D6E20" w:rsidP="00463B5B">
      <w:pPr>
        <w:widowControl w:val="0"/>
        <w:autoSpaceDE w:val="0"/>
        <w:autoSpaceDN w:val="0"/>
        <w:adjustRightInd w:val="0"/>
        <w:spacing w:line="276" w:lineRule="auto"/>
        <w:rPr>
          <w:rFonts w:asciiTheme="majorHAnsi" w:hAnsiTheme="majorHAnsi" w:cs="Times New Roman"/>
          <w:lang w:val="en-US"/>
        </w:rPr>
      </w:pPr>
      <w:r w:rsidRPr="004735D8">
        <w:rPr>
          <w:rFonts w:asciiTheme="majorHAnsi" w:hAnsiTheme="majorHAnsi" w:cs="Arial"/>
          <w:lang w:val="en-US"/>
        </w:rPr>
        <w:t>You need to demonstrate independent resear</w:t>
      </w:r>
      <w:r w:rsidR="00B20500" w:rsidRPr="004735D8">
        <w:rPr>
          <w:rFonts w:asciiTheme="majorHAnsi" w:hAnsiTheme="majorHAnsi" w:cs="Arial"/>
          <w:lang w:val="en-US"/>
        </w:rPr>
        <w:t>ch and critical thinking in for this module</w:t>
      </w:r>
      <w:r w:rsidRPr="004735D8">
        <w:rPr>
          <w:rFonts w:asciiTheme="majorHAnsi" w:hAnsiTheme="majorHAnsi" w:cs="Arial"/>
          <w:lang w:val="en-US"/>
        </w:rPr>
        <w:t xml:space="preserve">. </w:t>
      </w:r>
      <w:r w:rsidR="00B20500" w:rsidRPr="004735D8">
        <w:rPr>
          <w:rFonts w:asciiTheme="majorHAnsi" w:hAnsiTheme="majorHAnsi" w:cs="Arial"/>
          <w:lang w:val="en-US"/>
        </w:rPr>
        <w:t>Whilst</w:t>
      </w:r>
      <w:r w:rsidRPr="004735D8">
        <w:rPr>
          <w:rFonts w:asciiTheme="majorHAnsi" w:hAnsiTheme="majorHAnsi" w:cs="Arial"/>
          <w:lang w:val="en-US"/>
        </w:rPr>
        <w:t xml:space="preserve"> supervisors will support students in all aspects of the </w:t>
      </w:r>
      <w:r w:rsidR="0003138E" w:rsidRPr="004735D8">
        <w:rPr>
          <w:rFonts w:asciiTheme="majorHAnsi" w:hAnsiTheme="majorHAnsi" w:cs="Arial"/>
          <w:lang w:val="en-US"/>
        </w:rPr>
        <w:t>Critical Review</w:t>
      </w:r>
      <w:r w:rsidRPr="004735D8">
        <w:rPr>
          <w:rFonts w:asciiTheme="majorHAnsi" w:hAnsiTheme="majorHAnsi" w:cs="Arial"/>
          <w:lang w:val="en-US"/>
        </w:rPr>
        <w:t>, you should not expect supervisors to suggest areas of research or lines of argument. A supervisor may re-direct a student if they appear to be straying away from their main focus, and may help develop and extend your arguments, but you are ultimatel</w:t>
      </w:r>
      <w:r w:rsidR="00B20500" w:rsidRPr="004735D8">
        <w:rPr>
          <w:rFonts w:asciiTheme="majorHAnsi" w:hAnsiTheme="majorHAnsi" w:cs="Arial"/>
          <w:lang w:val="en-US"/>
        </w:rPr>
        <w:t>y responsible for constructing</w:t>
      </w:r>
      <w:r w:rsidRPr="004735D8">
        <w:rPr>
          <w:rFonts w:asciiTheme="majorHAnsi" w:hAnsiTheme="majorHAnsi" w:cs="Arial"/>
          <w:lang w:val="en-US"/>
        </w:rPr>
        <w:t xml:space="preserve"> coherent, li</w:t>
      </w:r>
      <w:r w:rsidR="00B20500" w:rsidRPr="004735D8">
        <w:rPr>
          <w:rFonts w:asciiTheme="majorHAnsi" w:hAnsiTheme="majorHAnsi" w:cs="Arial"/>
          <w:lang w:val="en-US"/>
        </w:rPr>
        <w:t>terate and well-organised assignments</w:t>
      </w:r>
      <w:r w:rsidRPr="004735D8">
        <w:rPr>
          <w:rFonts w:asciiTheme="majorHAnsi" w:hAnsiTheme="majorHAnsi" w:cs="Arial"/>
          <w:lang w:val="en-US"/>
        </w:rPr>
        <w:t>.</w:t>
      </w:r>
    </w:p>
    <w:p w14:paraId="127FE0D7" w14:textId="77777777" w:rsidR="009D6E20" w:rsidRPr="004735D8" w:rsidRDefault="009D6E20" w:rsidP="009D6E20">
      <w:pPr>
        <w:widowControl w:val="0"/>
        <w:autoSpaceDE w:val="0"/>
        <w:autoSpaceDN w:val="0"/>
        <w:adjustRightInd w:val="0"/>
        <w:spacing w:line="206" w:lineRule="exact"/>
        <w:rPr>
          <w:rFonts w:asciiTheme="majorHAnsi" w:hAnsiTheme="majorHAnsi" w:cs="Times New Roman"/>
          <w:lang w:val="en-US"/>
        </w:rPr>
      </w:pPr>
    </w:p>
    <w:p w14:paraId="4EE14630" w14:textId="77777777" w:rsidR="009D6E20" w:rsidRPr="004735D8" w:rsidRDefault="00B20500" w:rsidP="00463B5B">
      <w:pPr>
        <w:widowControl w:val="0"/>
        <w:autoSpaceDE w:val="0"/>
        <w:autoSpaceDN w:val="0"/>
        <w:adjustRightInd w:val="0"/>
        <w:spacing w:line="276" w:lineRule="auto"/>
        <w:rPr>
          <w:rFonts w:asciiTheme="majorHAnsi" w:hAnsiTheme="majorHAnsi" w:cs="Times New Roman"/>
          <w:lang w:val="en-US"/>
        </w:rPr>
      </w:pPr>
      <w:r w:rsidRPr="004735D8">
        <w:rPr>
          <w:rFonts w:asciiTheme="majorHAnsi" w:hAnsiTheme="majorHAnsi" w:cs="Arial"/>
          <w:lang w:val="en-US"/>
        </w:rPr>
        <w:t>Supervisors may discuss</w:t>
      </w:r>
      <w:r w:rsidR="009D6E20" w:rsidRPr="004735D8">
        <w:rPr>
          <w:rFonts w:asciiTheme="majorHAnsi" w:hAnsiTheme="majorHAnsi" w:cs="Arial"/>
          <w:lang w:val="en-US"/>
        </w:rPr>
        <w:t xml:space="preserve"> partial and complete drafts and </w:t>
      </w:r>
      <w:r w:rsidRPr="004735D8">
        <w:rPr>
          <w:rFonts w:asciiTheme="majorHAnsi" w:hAnsiTheme="majorHAnsi" w:cs="Arial"/>
          <w:lang w:val="en-US"/>
        </w:rPr>
        <w:t>may</w:t>
      </w:r>
      <w:r w:rsidR="009D6E20" w:rsidRPr="004735D8">
        <w:rPr>
          <w:rFonts w:asciiTheme="majorHAnsi" w:hAnsiTheme="majorHAnsi" w:cs="Arial"/>
          <w:lang w:val="en-US"/>
        </w:rPr>
        <w:t xml:space="preserve"> point out recurring themes in terms of composition, spelling, grammar, argument coherence, aims and objectives. However, they will not correct every error, or proof read, your text. If you have particular difficulty with written expression or coherence you should attend regular study skills sessions. </w:t>
      </w:r>
    </w:p>
    <w:p w14:paraId="334E6E1D" w14:textId="77777777" w:rsidR="00592792" w:rsidRPr="004735D8" w:rsidRDefault="00592792" w:rsidP="00592792">
      <w:pPr>
        <w:widowControl w:val="0"/>
        <w:autoSpaceDE w:val="0"/>
        <w:autoSpaceDN w:val="0"/>
        <w:adjustRightInd w:val="0"/>
        <w:spacing w:line="276" w:lineRule="auto"/>
        <w:rPr>
          <w:rFonts w:asciiTheme="majorHAnsi" w:hAnsiTheme="majorHAnsi" w:cs="Times New Roman"/>
          <w:lang w:val="en-US"/>
        </w:rPr>
      </w:pPr>
    </w:p>
    <w:p w14:paraId="62E31DBC" w14:textId="77777777" w:rsidR="009D6E20" w:rsidRPr="004735D8" w:rsidRDefault="009D6E20" w:rsidP="00463B5B">
      <w:pPr>
        <w:spacing w:line="276" w:lineRule="auto"/>
        <w:rPr>
          <w:rFonts w:asciiTheme="majorHAnsi" w:hAnsiTheme="majorHAnsi" w:cs="Arial"/>
          <w:b/>
          <w:lang w:val="en-US"/>
        </w:rPr>
      </w:pPr>
      <w:r w:rsidRPr="004735D8">
        <w:rPr>
          <w:rFonts w:asciiTheme="majorHAnsi" w:hAnsiTheme="majorHAnsi" w:cs="Arial"/>
          <w:lang w:val="en-US"/>
        </w:rPr>
        <w:t>Supervisors will give feedback following the submission</w:t>
      </w:r>
      <w:r w:rsidR="00B20500" w:rsidRPr="004735D8">
        <w:rPr>
          <w:rFonts w:asciiTheme="majorHAnsi" w:hAnsiTheme="majorHAnsi" w:cs="Arial"/>
          <w:lang w:val="en-US"/>
        </w:rPr>
        <w:t xml:space="preserve"> of the assignments</w:t>
      </w:r>
      <w:r w:rsidRPr="004735D8">
        <w:rPr>
          <w:rFonts w:asciiTheme="majorHAnsi" w:hAnsiTheme="majorHAnsi" w:cs="Arial"/>
          <w:lang w:val="en-US"/>
        </w:rPr>
        <w:t xml:space="preserve"> at </w:t>
      </w:r>
      <w:r w:rsidR="00B20500" w:rsidRPr="004735D8">
        <w:rPr>
          <w:rFonts w:asciiTheme="majorHAnsi" w:hAnsiTheme="majorHAnsi" w:cs="Arial"/>
          <w:lang w:val="en-US"/>
        </w:rPr>
        <w:t>the relevant time and within allotted timescales</w:t>
      </w:r>
      <w:r w:rsidRPr="004735D8">
        <w:rPr>
          <w:rFonts w:asciiTheme="majorHAnsi" w:hAnsiTheme="majorHAnsi" w:cs="Arial"/>
          <w:lang w:val="en-US"/>
        </w:rPr>
        <w:t>. Supervisors cannot indicate FINAL marks or grades at</w:t>
      </w:r>
      <w:r w:rsidR="0003138E" w:rsidRPr="004735D8">
        <w:rPr>
          <w:rFonts w:asciiTheme="majorHAnsi" w:hAnsiTheme="majorHAnsi" w:cs="Arial"/>
          <w:lang w:val="en-US"/>
        </w:rPr>
        <w:t xml:space="preserve"> any other point of the Critical Review</w:t>
      </w:r>
      <w:r w:rsidRPr="004735D8">
        <w:rPr>
          <w:rFonts w:asciiTheme="majorHAnsi" w:hAnsiTheme="majorHAnsi" w:cs="Arial"/>
          <w:lang w:val="en-US"/>
        </w:rPr>
        <w:t xml:space="preserve"> process. </w:t>
      </w:r>
      <w:r w:rsidRPr="004735D8">
        <w:rPr>
          <w:rFonts w:asciiTheme="majorHAnsi" w:hAnsiTheme="majorHAnsi" w:cs="Arial"/>
          <w:b/>
          <w:lang w:val="en-US"/>
        </w:rPr>
        <w:t>REMEMBER THAT ALL GRADES PROVIDED ARE PROVISIONAL UNTIL THE EXAM BOARD.</w:t>
      </w:r>
    </w:p>
    <w:p w14:paraId="3DF88EE9" w14:textId="77777777" w:rsidR="00463B5B" w:rsidRPr="004735D8" w:rsidRDefault="00463B5B" w:rsidP="00A66452">
      <w:pPr>
        <w:pStyle w:val="Heading2"/>
        <w:rPr>
          <w:color w:val="1F497D" w:themeColor="text2"/>
          <w:sz w:val="32"/>
          <w:szCs w:val="32"/>
          <w:lang w:val="en-US"/>
        </w:rPr>
      </w:pPr>
      <w:bookmarkStart w:id="0" w:name="_Toc304484337"/>
      <w:r w:rsidRPr="004735D8">
        <w:rPr>
          <w:color w:val="1F497D" w:themeColor="text2"/>
          <w:sz w:val="32"/>
          <w:szCs w:val="32"/>
          <w:lang w:val="en-US"/>
        </w:rPr>
        <w:t>RESEARCH</w:t>
      </w:r>
      <w:r w:rsidR="0003138E" w:rsidRPr="004735D8">
        <w:rPr>
          <w:color w:val="1F497D" w:themeColor="text2"/>
          <w:sz w:val="32"/>
          <w:szCs w:val="32"/>
          <w:lang w:val="en-US"/>
        </w:rPr>
        <w:t xml:space="preserve"> and RESEARCHING YOUR SUBJECT</w:t>
      </w:r>
    </w:p>
    <w:p w14:paraId="038F63C7" w14:textId="77777777" w:rsidR="00463B5B" w:rsidRPr="004735D8" w:rsidRDefault="00463B5B" w:rsidP="00463B5B">
      <w:pPr>
        <w:pStyle w:val="Heading2"/>
        <w:spacing w:line="276" w:lineRule="auto"/>
        <w:rPr>
          <w:b w:val="0"/>
          <w:color w:val="auto"/>
          <w:sz w:val="24"/>
          <w:szCs w:val="24"/>
          <w:lang w:val="en-US"/>
        </w:rPr>
      </w:pPr>
      <w:r w:rsidRPr="004735D8">
        <w:rPr>
          <w:b w:val="0"/>
          <w:color w:val="auto"/>
          <w:sz w:val="24"/>
          <w:szCs w:val="24"/>
          <w:lang w:val="en-US"/>
        </w:rPr>
        <w:t>This is a vital part of your Critical Review module. Over the course of your discussions with your supervisor, you will demonstrate an ability to critically review your work through the processes of research</w:t>
      </w:r>
      <w:r w:rsidR="00174A90" w:rsidRPr="004735D8">
        <w:rPr>
          <w:b w:val="0"/>
          <w:color w:val="auto"/>
          <w:sz w:val="24"/>
          <w:szCs w:val="24"/>
          <w:lang w:val="en-US"/>
        </w:rPr>
        <w:t xml:space="preserve"> and active engagement</w:t>
      </w:r>
      <w:r w:rsidRPr="004735D8">
        <w:rPr>
          <w:b w:val="0"/>
          <w:color w:val="auto"/>
          <w:sz w:val="24"/>
          <w:szCs w:val="24"/>
          <w:lang w:val="en-US"/>
        </w:rPr>
        <w:t>.</w:t>
      </w:r>
    </w:p>
    <w:p w14:paraId="2EF388AF" w14:textId="77777777" w:rsidR="009D3064" w:rsidRPr="004735D8" w:rsidRDefault="009D3064" w:rsidP="009D3064">
      <w:pPr>
        <w:rPr>
          <w:rFonts w:asciiTheme="majorHAnsi" w:hAnsiTheme="majorHAnsi"/>
        </w:rPr>
      </w:pPr>
    </w:p>
    <w:p w14:paraId="4FCF6EAD" w14:textId="77777777" w:rsidR="009D3064" w:rsidRPr="004735D8" w:rsidRDefault="009D3064" w:rsidP="009D3064">
      <w:pPr>
        <w:widowControl w:val="0"/>
        <w:autoSpaceDE w:val="0"/>
        <w:autoSpaceDN w:val="0"/>
        <w:adjustRightInd w:val="0"/>
        <w:spacing w:line="269" w:lineRule="auto"/>
        <w:ind w:right="-7"/>
        <w:rPr>
          <w:rFonts w:asciiTheme="majorHAnsi" w:hAnsiTheme="majorHAnsi" w:cs="Arial"/>
          <w:u w:color="0020E3"/>
          <w:lang w:val="en-US"/>
        </w:rPr>
      </w:pPr>
      <w:r w:rsidRPr="004735D8">
        <w:rPr>
          <w:rFonts w:asciiTheme="majorHAnsi" w:hAnsiTheme="majorHAnsi" w:cs="Arial"/>
          <w:u w:color="0020E3"/>
          <w:lang w:val="en-US"/>
        </w:rPr>
        <w:t xml:space="preserve">Remember: </w:t>
      </w:r>
      <w:r w:rsidRPr="004735D8">
        <w:rPr>
          <w:rFonts w:asciiTheme="majorHAnsi" w:hAnsiTheme="majorHAnsi" w:cs="Arial"/>
          <w:i/>
          <w:u w:color="0020E3"/>
          <w:lang w:val="en-US"/>
        </w:rPr>
        <w:t xml:space="preserve">you </w:t>
      </w:r>
      <w:r w:rsidRPr="004735D8">
        <w:rPr>
          <w:rFonts w:asciiTheme="majorHAnsi" w:hAnsiTheme="majorHAnsi" w:cs="Arial"/>
          <w:u w:color="0020E3"/>
          <w:lang w:val="en-US"/>
        </w:rPr>
        <w:t xml:space="preserve">are thinking </w:t>
      </w:r>
      <w:r w:rsidRPr="004735D8">
        <w:rPr>
          <w:rFonts w:asciiTheme="majorHAnsi" w:hAnsiTheme="majorHAnsi" w:cs="Arial"/>
          <w:i/>
          <w:u w:color="0020E3"/>
          <w:lang w:val="en-US"/>
        </w:rPr>
        <w:t>critically</w:t>
      </w:r>
      <w:r w:rsidRPr="004735D8">
        <w:rPr>
          <w:rFonts w:asciiTheme="majorHAnsi" w:hAnsiTheme="majorHAnsi" w:cs="Arial"/>
          <w:u w:color="0020E3"/>
          <w:lang w:val="en-US"/>
        </w:rPr>
        <w:t xml:space="preserve"> about your own work. There will be elements of subjectivity in your views – this is only natural – but you must also be objective and ‘take a step back’ when reviewing your own work, your ethos, and your outlook.</w:t>
      </w:r>
    </w:p>
    <w:p w14:paraId="63D5B92A" w14:textId="77777777" w:rsidR="00C67AF5" w:rsidRPr="004735D8" w:rsidRDefault="00C67AF5" w:rsidP="009D3064">
      <w:pPr>
        <w:widowControl w:val="0"/>
        <w:autoSpaceDE w:val="0"/>
        <w:autoSpaceDN w:val="0"/>
        <w:adjustRightInd w:val="0"/>
        <w:spacing w:line="269" w:lineRule="auto"/>
        <w:ind w:right="-7"/>
        <w:rPr>
          <w:rFonts w:asciiTheme="majorHAnsi" w:hAnsiTheme="majorHAnsi" w:cs="Arial"/>
          <w:u w:color="0020E3"/>
          <w:lang w:val="en-US"/>
        </w:rPr>
      </w:pPr>
    </w:p>
    <w:p w14:paraId="34DBC879" w14:textId="15E775C9" w:rsidR="00711317" w:rsidRPr="004735D8" w:rsidRDefault="00C67AF5" w:rsidP="009D3064">
      <w:pPr>
        <w:widowControl w:val="0"/>
        <w:autoSpaceDE w:val="0"/>
        <w:autoSpaceDN w:val="0"/>
        <w:adjustRightInd w:val="0"/>
        <w:spacing w:line="269" w:lineRule="auto"/>
        <w:ind w:right="-7"/>
        <w:rPr>
          <w:rFonts w:asciiTheme="majorHAnsi" w:hAnsiTheme="majorHAnsi" w:cs="Arial"/>
          <w:u w:color="0020E3"/>
          <w:lang w:val="en-US"/>
        </w:rPr>
      </w:pPr>
      <w:r w:rsidRPr="004735D8">
        <w:rPr>
          <w:rFonts w:asciiTheme="majorHAnsi" w:hAnsiTheme="majorHAnsi" w:cs="Arial"/>
          <w:u w:color="0020E3"/>
          <w:lang w:val="en-US"/>
        </w:rPr>
        <w:t xml:space="preserve">There are </w:t>
      </w:r>
      <w:r w:rsidRPr="004735D8">
        <w:rPr>
          <w:rFonts w:asciiTheme="majorHAnsi" w:hAnsiTheme="majorHAnsi" w:cs="Arial"/>
          <w:i/>
          <w:u w:color="0020E3"/>
          <w:lang w:val="en-US"/>
        </w:rPr>
        <w:t xml:space="preserve">two </w:t>
      </w:r>
      <w:r w:rsidRPr="004735D8">
        <w:rPr>
          <w:rFonts w:asciiTheme="majorHAnsi" w:hAnsiTheme="majorHAnsi" w:cs="Arial"/>
          <w:u w:color="0020E3"/>
          <w:lang w:val="en-US"/>
        </w:rPr>
        <w:t xml:space="preserve">assessments for this module – see later in this handbook for details. </w:t>
      </w:r>
      <w:r w:rsidR="00711317" w:rsidRPr="004735D8">
        <w:rPr>
          <w:rFonts w:asciiTheme="majorHAnsi" w:hAnsiTheme="majorHAnsi" w:cs="Arial"/>
          <w:u w:color="0020E3"/>
          <w:lang w:val="en-US"/>
        </w:rPr>
        <w:t xml:space="preserve">The components are weighted as 40% and 60% </w:t>
      </w:r>
      <w:r w:rsidR="00FD4F16" w:rsidRPr="004735D8">
        <w:rPr>
          <w:rFonts w:asciiTheme="majorHAnsi" w:hAnsiTheme="majorHAnsi" w:cs="Arial"/>
          <w:u w:color="0020E3"/>
          <w:lang w:val="en-US"/>
        </w:rPr>
        <w:t>of the overall module’s grading</w:t>
      </w:r>
      <w:r w:rsidR="00711317" w:rsidRPr="004735D8">
        <w:rPr>
          <w:rFonts w:asciiTheme="majorHAnsi" w:hAnsiTheme="majorHAnsi" w:cs="Arial"/>
          <w:u w:color="0020E3"/>
          <w:lang w:val="en-US"/>
        </w:rPr>
        <w:t>, respectively</w:t>
      </w:r>
      <w:r w:rsidR="00FD4F16" w:rsidRPr="004735D8">
        <w:rPr>
          <w:rFonts w:asciiTheme="majorHAnsi" w:hAnsiTheme="majorHAnsi" w:cs="Arial"/>
          <w:u w:color="0020E3"/>
          <w:lang w:val="en-US"/>
        </w:rPr>
        <w:t>. Both pieces of work require</w:t>
      </w:r>
      <w:r w:rsidRPr="004735D8">
        <w:rPr>
          <w:rFonts w:asciiTheme="majorHAnsi" w:hAnsiTheme="majorHAnsi" w:cs="Arial"/>
          <w:u w:color="0020E3"/>
          <w:lang w:val="en-US"/>
        </w:rPr>
        <w:t xml:space="preserve"> a certain amount of research and dedication to fulfill its grading criteria. The first, a </w:t>
      </w:r>
      <w:r w:rsidRPr="008E10E2">
        <w:rPr>
          <w:rFonts w:asciiTheme="majorHAnsi" w:hAnsiTheme="majorHAnsi" w:cs="Arial"/>
          <w:b/>
          <w:u w:val="single" w:color="0020E3"/>
          <w:lang w:val="en-US"/>
        </w:rPr>
        <w:t>critical self-r</w:t>
      </w:r>
      <w:r w:rsidR="00711317" w:rsidRPr="008E10E2">
        <w:rPr>
          <w:rFonts w:asciiTheme="majorHAnsi" w:hAnsiTheme="majorHAnsi" w:cs="Arial"/>
          <w:b/>
          <w:u w:val="single" w:color="0020E3"/>
          <w:lang w:val="en-US"/>
        </w:rPr>
        <w:t>eflexive report</w:t>
      </w:r>
      <w:r w:rsidRPr="008E10E2">
        <w:rPr>
          <w:rFonts w:asciiTheme="majorHAnsi" w:hAnsiTheme="majorHAnsi" w:cs="Arial"/>
          <w:u w:val="single" w:color="0020E3"/>
          <w:lang w:val="en-US"/>
        </w:rPr>
        <w:t xml:space="preserve"> </w:t>
      </w:r>
      <w:r w:rsidR="00711317" w:rsidRPr="004735D8">
        <w:rPr>
          <w:rFonts w:asciiTheme="majorHAnsi" w:hAnsiTheme="majorHAnsi" w:cs="Arial"/>
          <w:u w:color="0020E3"/>
          <w:lang w:val="en-US"/>
        </w:rPr>
        <w:t xml:space="preserve">will review the student’s professional approach to practice. This will include comments on time-management, the documenting of practice, collaboration, the process of report writing itself, etc. The emphasis </w:t>
      </w:r>
      <w:r w:rsidR="00711317" w:rsidRPr="004735D8">
        <w:rPr>
          <w:rFonts w:asciiTheme="majorHAnsi" w:hAnsiTheme="majorHAnsi" w:cs="Arial"/>
          <w:i/>
          <w:u w:color="0020E3"/>
          <w:lang w:val="en-US"/>
        </w:rPr>
        <w:t xml:space="preserve">must </w:t>
      </w:r>
      <w:r w:rsidR="00711317" w:rsidRPr="004735D8">
        <w:rPr>
          <w:rFonts w:asciiTheme="majorHAnsi" w:hAnsiTheme="majorHAnsi" w:cs="Arial"/>
          <w:u w:color="0020E3"/>
          <w:lang w:val="en-US"/>
        </w:rPr>
        <w:t xml:space="preserve">be on </w:t>
      </w:r>
      <w:r w:rsidR="00711317" w:rsidRPr="004735D8">
        <w:rPr>
          <w:rFonts w:asciiTheme="majorHAnsi" w:hAnsiTheme="majorHAnsi" w:cs="Arial"/>
          <w:b/>
          <w:u w:color="0020E3"/>
          <w:lang w:val="en-US"/>
        </w:rPr>
        <w:t>analysis rather than description</w:t>
      </w:r>
      <w:r w:rsidR="00711317" w:rsidRPr="004735D8">
        <w:rPr>
          <w:rFonts w:asciiTheme="majorHAnsi" w:hAnsiTheme="majorHAnsi" w:cs="Arial"/>
          <w:u w:color="0020E3"/>
          <w:lang w:val="en-US"/>
        </w:rPr>
        <w:t xml:space="preserve">. Supplementary evidence in the form of research sources and other relevant materials can be included in the appendices to show development pathways. The report should be submitted to Turnitin with a correctly formatted bibliography. The second, </w:t>
      </w:r>
      <w:r w:rsidR="00711317" w:rsidRPr="008E10E2">
        <w:rPr>
          <w:rFonts w:asciiTheme="majorHAnsi" w:hAnsiTheme="majorHAnsi" w:cs="Arial"/>
          <w:b/>
          <w:u w:val="single" w:color="0020E3"/>
          <w:lang w:val="en-US"/>
        </w:rPr>
        <w:t>exhibition</w:t>
      </w:r>
      <w:r w:rsidR="00711317" w:rsidRPr="008E10E2">
        <w:rPr>
          <w:rFonts w:asciiTheme="majorHAnsi" w:hAnsiTheme="majorHAnsi" w:cs="Arial"/>
          <w:u w:val="single" w:color="0020E3"/>
          <w:lang w:val="en-US"/>
        </w:rPr>
        <w:t xml:space="preserve"> </w:t>
      </w:r>
      <w:r w:rsidR="00711317" w:rsidRPr="004735D8">
        <w:rPr>
          <w:rFonts w:asciiTheme="majorHAnsi" w:hAnsiTheme="majorHAnsi" w:cs="Arial"/>
          <w:u w:color="0020E3"/>
          <w:lang w:val="en-US"/>
        </w:rPr>
        <w:t>will enable the student to produce a presentation that contains a broad selection of their work that is critically analysed by the student, demonstrating a contextualized and culturally informed perspective of their work. The piece should be professionally designed and formatted and may be realized in any appropriate medium to be negotiated with academic staff (e.g. short film, podcast, presentation, installation, web site, etc.).</w:t>
      </w:r>
    </w:p>
    <w:p w14:paraId="6EA69D6D" w14:textId="77777777" w:rsidR="00711317" w:rsidRPr="004735D8" w:rsidRDefault="00711317" w:rsidP="009D3064">
      <w:pPr>
        <w:widowControl w:val="0"/>
        <w:autoSpaceDE w:val="0"/>
        <w:autoSpaceDN w:val="0"/>
        <w:adjustRightInd w:val="0"/>
        <w:spacing w:line="269" w:lineRule="auto"/>
        <w:ind w:right="-7"/>
        <w:rPr>
          <w:rFonts w:asciiTheme="majorHAnsi" w:hAnsiTheme="majorHAnsi" w:cs="Arial"/>
          <w:u w:color="0020E3"/>
          <w:lang w:val="en-US"/>
        </w:rPr>
      </w:pPr>
    </w:p>
    <w:p w14:paraId="192D63B1" w14:textId="655CD171" w:rsidR="00C67AF5" w:rsidRPr="004735D8" w:rsidRDefault="00FD4F16" w:rsidP="009D3064">
      <w:pPr>
        <w:widowControl w:val="0"/>
        <w:autoSpaceDE w:val="0"/>
        <w:autoSpaceDN w:val="0"/>
        <w:adjustRightInd w:val="0"/>
        <w:spacing w:line="269" w:lineRule="auto"/>
        <w:ind w:right="-7"/>
        <w:rPr>
          <w:rFonts w:asciiTheme="majorHAnsi" w:hAnsiTheme="majorHAnsi" w:cs="Times New Roman"/>
          <w:u w:color="0020E3"/>
          <w:lang w:val="en-US"/>
        </w:rPr>
      </w:pPr>
      <w:r w:rsidRPr="004735D8">
        <w:rPr>
          <w:rFonts w:asciiTheme="majorHAnsi" w:hAnsiTheme="majorHAnsi" w:cs="Arial"/>
          <w:u w:color="0020E3"/>
          <w:lang w:val="en-US"/>
        </w:rPr>
        <w:t>Details of submission dates will be found later in this handbook.</w:t>
      </w:r>
    </w:p>
    <w:p w14:paraId="7D563232" w14:textId="77777777" w:rsidR="00A66452" w:rsidRPr="004735D8" w:rsidRDefault="00A66452" w:rsidP="00463B5B">
      <w:pPr>
        <w:pStyle w:val="Heading2"/>
        <w:rPr>
          <w:sz w:val="24"/>
          <w:szCs w:val="24"/>
          <w:u w:color="0020E3"/>
          <w:lang w:val="en-US"/>
        </w:rPr>
      </w:pPr>
      <w:r w:rsidRPr="004735D8">
        <w:rPr>
          <w:sz w:val="24"/>
          <w:szCs w:val="24"/>
          <w:u w:color="0020E3"/>
          <w:lang w:val="en-US"/>
        </w:rPr>
        <w:t>Primary and Secondary Research</w:t>
      </w:r>
      <w:bookmarkEnd w:id="0"/>
    </w:p>
    <w:p w14:paraId="6ED0B181" w14:textId="77777777" w:rsidR="00A66452" w:rsidRPr="004735D8" w:rsidRDefault="00A66452" w:rsidP="00A66452">
      <w:pPr>
        <w:widowControl w:val="0"/>
        <w:autoSpaceDE w:val="0"/>
        <w:autoSpaceDN w:val="0"/>
        <w:adjustRightInd w:val="0"/>
        <w:spacing w:line="41" w:lineRule="exact"/>
        <w:rPr>
          <w:rFonts w:asciiTheme="majorHAnsi" w:hAnsiTheme="majorHAnsi" w:cs="Times New Roman"/>
          <w:u w:color="0020E3"/>
          <w:lang w:val="en-US"/>
        </w:rPr>
      </w:pPr>
    </w:p>
    <w:p w14:paraId="5736A01E" w14:textId="77777777" w:rsidR="00A66452" w:rsidRPr="004735D8" w:rsidRDefault="00A66452" w:rsidP="00463B5B">
      <w:pPr>
        <w:widowControl w:val="0"/>
        <w:autoSpaceDE w:val="0"/>
        <w:autoSpaceDN w:val="0"/>
        <w:adjustRightInd w:val="0"/>
        <w:spacing w:line="276" w:lineRule="auto"/>
        <w:rPr>
          <w:rFonts w:asciiTheme="majorHAnsi" w:hAnsiTheme="majorHAnsi" w:cs="Arial"/>
          <w:u w:color="0020E3"/>
          <w:lang w:val="en-US"/>
        </w:rPr>
      </w:pPr>
      <w:r w:rsidRPr="004735D8">
        <w:rPr>
          <w:rFonts w:asciiTheme="majorHAnsi" w:hAnsiTheme="majorHAnsi" w:cs="Arial"/>
          <w:u w:color="0020E3"/>
          <w:lang w:val="en-US"/>
        </w:rPr>
        <w:t xml:space="preserve">Most students use only </w:t>
      </w:r>
      <w:r w:rsidRPr="004735D8">
        <w:rPr>
          <w:rFonts w:asciiTheme="majorHAnsi" w:hAnsiTheme="majorHAnsi" w:cs="Arial"/>
          <w:b/>
          <w:u w:color="0020E3"/>
          <w:lang w:val="en-US"/>
        </w:rPr>
        <w:t>secondary</w:t>
      </w:r>
      <w:r w:rsidRPr="004735D8">
        <w:rPr>
          <w:rFonts w:asciiTheme="majorHAnsi" w:hAnsiTheme="majorHAnsi" w:cs="Arial"/>
          <w:u w:color="0020E3"/>
          <w:lang w:val="en-US"/>
        </w:rPr>
        <w:t xml:space="preserve"> research (i.e. the ideas and opinions of others) as source material. However, for Critical Review, you will also be researching your own work, and therefore you can include this as </w:t>
      </w:r>
      <w:r w:rsidRPr="004735D8">
        <w:rPr>
          <w:rFonts w:asciiTheme="majorHAnsi" w:hAnsiTheme="majorHAnsi" w:cs="Arial"/>
          <w:b/>
          <w:u w:color="0020E3"/>
          <w:lang w:val="en-US"/>
        </w:rPr>
        <w:t>primary</w:t>
      </w:r>
      <w:r w:rsidRPr="004735D8">
        <w:rPr>
          <w:rFonts w:asciiTheme="majorHAnsi" w:hAnsiTheme="majorHAnsi" w:cs="Arial"/>
          <w:u w:color="0020E3"/>
          <w:lang w:val="en-US"/>
        </w:rPr>
        <w:t xml:space="preserve"> research to demonstrate how your work has been analytically reviewed. This primary research can include certain areas of your work (for example, photography projects, individual or group work), smaller and more-personal academic/practical work you have undertaken, or you may wish to focus on a larger-scale model of where you ‘started’ your university studies and where you consider your ‘position’ to be now.</w:t>
      </w:r>
    </w:p>
    <w:p w14:paraId="65A97B48" w14:textId="77777777" w:rsidR="00A66452" w:rsidRPr="004735D8" w:rsidRDefault="00A66452" w:rsidP="00A66452">
      <w:pPr>
        <w:widowControl w:val="0"/>
        <w:autoSpaceDE w:val="0"/>
        <w:autoSpaceDN w:val="0"/>
        <w:adjustRightInd w:val="0"/>
        <w:rPr>
          <w:rFonts w:asciiTheme="majorHAnsi" w:hAnsiTheme="majorHAnsi" w:cs="Times New Roman"/>
          <w:u w:color="0020E3"/>
          <w:lang w:val="en-US"/>
        </w:rPr>
      </w:pPr>
    </w:p>
    <w:p w14:paraId="3164F28D" w14:textId="6B9E7057" w:rsidR="00A66452" w:rsidRPr="004735D8" w:rsidRDefault="00463B5B" w:rsidP="00711317">
      <w:pPr>
        <w:widowControl w:val="0"/>
        <w:autoSpaceDE w:val="0"/>
        <w:autoSpaceDN w:val="0"/>
        <w:adjustRightInd w:val="0"/>
        <w:spacing w:line="276" w:lineRule="auto"/>
        <w:ind w:right="-7"/>
        <w:rPr>
          <w:rFonts w:asciiTheme="majorHAnsi" w:hAnsiTheme="majorHAnsi" w:cs="Times New Roman"/>
          <w:u w:color="0020E3"/>
          <w:lang w:val="en-US"/>
        </w:rPr>
      </w:pPr>
      <w:r w:rsidRPr="004735D8">
        <w:rPr>
          <w:rFonts w:asciiTheme="majorHAnsi" w:hAnsiTheme="majorHAnsi" w:cs="Arial"/>
          <w:u w:color="0020E3"/>
          <w:lang w:val="en-US"/>
        </w:rPr>
        <w:t>From discussions with your supervisor, you will be able to demonstrate that you have formulated an approach to this research. This research should be discussed at your tutorials.</w:t>
      </w:r>
    </w:p>
    <w:p w14:paraId="08B9E630" w14:textId="77777777" w:rsidR="00FD4F16" w:rsidRPr="004735D8" w:rsidRDefault="00FD4F16" w:rsidP="00A66452">
      <w:pPr>
        <w:widowControl w:val="0"/>
        <w:autoSpaceDE w:val="0"/>
        <w:autoSpaceDN w:val="0"/>
        <w:adjustRightInd w:val="0"/>
        <w:ind w:right="-7"/>
        <w:rPr>
          <w:rFonts w:asciiTheme="majorHAnsi" w:hAnsiTheme="majorHAnsi" w:cs="Arial"/>
          <w:b/>
          <w:bCs/>
          <w:u w:color="0020E3"/>
          <w:lang w:val="en-US"/>
        </w:rPr>
      </w:pPr>
    </w:p>
    <w:p w14:paraId="5EC0868B" w14:textId="77777777" w:rsidR="00A66452" w:rsidRPr="004735D8" w:rsidRDefault="00A66452" w:rsidP="00A66452">
      <w:pPr>
        <w:widowControl w:val="0"/>
        <w:autoSpaceDE w:val="0"/>
        <w:autoSpaceDN w:val="0"/>
        <w:adjustRightInd w:val="0"/>
        <w:ind w:right="-7"/>
        <w:rPr>
          <w:rFonts w:asciiTheme="majorHAnsi" w:hAnsiTheme="majorHAnsi" w:cs="Times New Roman"/>
          <w:u w:color="0020E3"/>
          <w:lang w:val="en-US"/>
        </w:rPr>
      </w:pPr>
      <w:r w:rsidRPr="004735D8">
        <w:rPr>
          <w:rFonts w:asciiTheme="majorHAnsi" w:hAnsiTheme="majorHAnsi" w:cs="Arial"/>
          <w:b/>
          <w:bCs/>
          <w:u w:color="0020E3"/>
          <w:lang w:val="en-US"/>
        </w:rPr>
        <w:t>Questionnaires?</w:t>
      </w:r>
    </w:p>
    <w:p w14:paraId="1AF66ACD" w14:textId="77777777" w:rsidR="00A66452" w:rsidRPr="004735D8" w:rsidRDefault="00A66452" w:rsidP="00A66452">
      <w:pPr>
        <w:widowControl w:val="0"/>
        <w:autoSpaceDE w:val="0"/>
        <w:autoSpaceDN w:val="0"/>
        <w:adjustRightInd w:val="0"/>
        <w:spacing w:line="41" w:lineRule="exact"/>
        <w:ind w:right="-7"/>
        <w:rPr>
          <w:rFonts w:asciiTheme="majorHAnsi" w:hAnsiTheme="majorHAnsi" w:cs="Times New Roman"/>
          <w:u w:color="0020E3"/>
          <w:lang w:val="en-US"/>
        </w:rPr>
      </w:pPr>
    </w:p>
    <w:p w14:paraId="7A6BE7F3" w14:textId="77777777" w:rsidR="00A66452" w:rsidRPr="004735D8" w:rsidRDefault="00A66452" w:rsidP="00A66452">
      <w:pPr>
        <w:widowControl w:val="0"/>
        <w:autoSpaceDE w:val="0"/>
        <w:autoSpaceDN w:val="0"/>
        <w:adjustRightInd w:val="0"/>
        <w:spacing w:line="267" w:lineRule="auto"/>
        <w:ind w:right="-7"/>
        <w:rPr>
          <w:rFonts w:asciiTheme="majorHAnsi" w:hAnsiTheme="majorHAnsi" w:cs="Times New Roman"/>
          <w:u w:color="0020E3"/>
          <w:lang w:val="en-US"/>
        </w:rPr>
      </w:pPr>
      <w:r w:rsidRPr="004735D8">
        <w:rPr>
          <w:rFonts w:asciiTheme="majorHAnsi" w:hAnsiTheme="majorHAnsi" w:cs="Arial"/>
          <w:u w:color="0020E3"/>
          <w:lang w:val="en-US"/>
        </w:rPr>
        <w:t>Students are discouraged from using questionnaires in their research process. However, if you believe a questionnaire i</w:t>
      </w:r>
      <w:r w:rsidR="0003138E" w:rsidRPr="004735D8">
        <w:rPr>
          <w:rFonts w:asciiTheme="majorHAnsi" w:hAnsiTheme="majorHAnsi" w:cs="Arial"/>
          <w:u w:color="0020E3"/>
          <w:lang w:val="en-US"/>
        </w:rPr>
        <w:t>s essential to your research</w:t>
      </w:r>
      <w:r w:rsidRPr="004735D8">
        <w:rPr>
          <w:rFonts w:asciiTheme="majorHAnsi" w:hAnsiTheme="majorHAnsi" w:cs="Arial"/>
          <w:u w:color="0020E3"/>
          <w:lang w:val="en-US"/>
        </w:rPr>
        <w:t>, you should discuss your questionnaire metho</w:t>
      </w:r>
      <w:r w:rsidR="0003138E" w:rsidRPr="004735D8">
        <w:rPr>
          <w:rFonts w:asciiTheme="majorHAnsi" w:hAnsiTheme="majorHAnsi" w:cs="Arial"/>
          <w:u w:color="0020E3"/>
          <w:lang w:val="en-US"/>
        </w:rPr>
        <w:t>dology with your individual supe</w:t>
      </w:r>
      <w:r w:rsidRPr="004735D8">
        <w:rPr>
          <w:rFonts w:asciiTheme="majorHAnsi" w:hAnsiTheme="majorHAnsi" w:cs="Arial"/>
          <w:u w:color="0020E3"/>
          <w:lang w:val="en-US"/>
        </w:rPr>
        <w:t>rvisor.</w:t>
      </w:r>
    </w:p>
    <w:p w14:paraId="18AE5F4C" w14:textId="77777777" w:rsidR="00A66452" w:rsidRPr="004735D8" w:rsidRDefault="00A66452" w:rsidP="00A66452">
      <w:pPr>
        <w:widowControl w:val="0"/>
        <w:autoSpaceDE w:val="0"/>
        <w:autoSpaceDN w:val="0"/>
        <w:adjustRightInd w:val="0"/>
        <w:spacing w:line="207" w:lineRule="exact"/>
        <w:ind w:right="-7"/>
        <w:rPr>
          <w:rFonts w:asciiTheme="majorHAnsi" w:hAnsiTheme="majorHAnsi" w:cs="Times New Roman"/>
          <w:u w:color="0020E3"/>
          <w:lang w:val="en-US"/>
        </w:rPr>
      </w:pPr>
    </w:p>
    <w:p w14:paraId="748AB090" w14:textId="77777777" w:rsidR="00A66452" w:rsidRPr="004735D8" w:rsidRDefault="00A66452" w:rsidP="00A66452">
      <w:pPr>
        <w:widowControl w:val="0"/>
        <w:autoSpaceDE w:val="0"/>
        <w:autoSpaceDN w:val="0"/>
        <w:adjustRightInd w:val="0"/>
        <w:ind w:right="-7"/>
        <w:rPr>
          <w:rFonts w:asciiTheme="majorHAnsi" w:hAnsiTheme="majorHAnsi" w:cs="Times New Roman"/>
          <w:u w:color="0020E3"/>
          <w:lang w:val="en-US"/>
        </w:rPr>
      </w:pPr>
      <w:r w:rsidRPr="004735D8">
        <w:rPr>
          <w:rFonts w:asciiTheme="majorHAnsi" w:hAnsiTheme="majorHAnsi" w:cs="Arial"/>
          <w:b/>
          <w:bCs/>
          <w:u w:color="0020E3"/>
          <w:lang w:val="en-US"/>
        </w:rPr>
        <w:t>Gathering Information</w:t>
      </w:r>
    </w:p>
    <w:p w14:paraId="07A468DF" w14:textId="77777777" w:rsidR="00A66452" w:rsidRPr="004735D8" w:rsidRDefault="00A66452" w:rsidP="00A66452">
      <w:pPr>
        <w:widowControl w:val="0"/>
        <w:autoSpaceDE w:val="0"/>
        <w:autoSpaceDN w:val="0"/>
        <w:adjustRightInd w:val="0"/>
        <w:ind w:right="-7"/>
        <w:rPr>
          <w:rFonts w:asciiTheme="majorHAnsi" w:hAnsiTheme="majorHAnsi" w:cs="Times New Roman"/>
          <w:u w:color="0020E3"/>
          <w:lang w:val="en-US"/>
        </w:rPr>
      </w:pPr>
      <w:r w:rsidRPr="004735D8">
        <w:rPr>
          <w:rFonts w:asciiTheme="majorHAnsi" w:hAnsiTheme="majorHAnsi" w:cs="Arial"/>
          <w:u w:color="0020E3"/>
          <w:lang w:val="en-US"/>
        </w:rPr>
        <w:t xml:space="preserve">See Study Supportʼs </w:t>
      </w:r>
      <w:r w:rsidRPr="004735D8">
        <w:rPr>
          <w:rFonts w:asciiTheme="majorHAnsi" w:hAnsiTheme="majorHAnsi" w:cs="Arial"/>
          <w:i/>
          <w:iCs/>
          <w:u w:color="0020E3"/>
          <w:lang w:val="en-US"/>
        </w:rPr>
        <w:t>Reading Texts</w:t>
      </w:r>
      <w:r w:rsidRPr="004735D8">
        <w:rPr>
          <w:rFonts w:asciiTheme="majorHAnsi" w:hAnsiTheme="majorHAnsi" w:cs="Arial"/>
          <w:u w:color="0020E3"/>
          <w:lang w:val="en-US"/>
        </w:rPr>
        <w:t xml:space="preserve"> and </w:t>
      </w:r>
      <w:r w:rsidRPr="004735D8">
        <w:rPr>
          <w:rFonts w:asciiTheme="majorHAnsi" w:hAnsiTheme="majorHAnsi" w:cs="Arial"/>
          <w:i/>
          <w:iCs/>
          <w:u w:color="0020E3"/>
          <w:lang w:val="en-US"/>
        </w:rPr>
        <w:t>Dissertation Writing</w:t>
      </w:r>
      <w:r w:rsidRPr="004735D8">
        <w:rPr>
          <w:rFonts w:asciiTheme="majorHAnsi" w:hAnsiTheme="majorHAnsi" w:cs="Arial"/>
          <w:u w:color="0020E3"/>
          <w:lang w:val="en-US"/>
        </w:rPr>
        <w:t xml:space="preserve"> on Moodle for advice on research and writing.</w:t>
      </w:r>
      <w:r w:rsidR="0003138E" w:rsidRPr="004735D8">
        <w:rPr>
          <w:rFonts w:asciiTheme="majorHAnsi" w:hAnsiTheme="majorHAnsi" w:cs="Arial"/>
          <w:u w:color="0020E3"/>
          <w:lang w:val="en-US"/>
        </w:rPr>
        <w:t xml:space="preserve"> Whilst it is aimed at dissertation writing, it is useful for this module.</w:t>
      </w:r>
    </w:p>
    <w:p w14:paraId="4957DD7F" w14:textId="77777777" w:rsidR="00A66452" w:rsidRPr="004735D8" w:rsidRDefault="00A66452" w:rsidP="00A66452">
      <w:pPr>
        <w:widowControl w:val="0"/>
        <w:autoSpaceDE w:val="0"/>
        <w:autoSpaceDN w:val="0"/>
        <w:adjustRightInd w:val="0"/>
        <w:spacing w:line="262" w:lineRule="exact"/>
        <w:ind w:right="-7"/>
        <w:rPr>
          <w:rFonts w:asciiTheme="majorHAnsi" w:hAnsiTheme="majorHAnsi" w:cs="Times New Roman"/>
          <w:u w:color="0020E3"/>
          <w:lang w:val="en-US"/>
        </w:rPr>
      </w:pPr>
    </w:p>
    <w:p w14:paraId="4AD92A9A" w14:textId="77777777" w:rsidR="00A66452" w:rsidRPr="004735D8" w:rsidRDefault="00A66452" w:rsidP="00A66452">
      <w:pPr>
        <w:widowControl w:val="0"/>
        <w:autoSpaceDE w:val="0"/>
        <w:autoSpaceDN w:val="0"/>
        <w:adjustRightInd w:val="0"/>
        <w:spacing w:line="279" w:lineRule="auto"/>
        <w:ind w:right="-7"/>
        <w:rPr>
          <w:rFonts w:asciiTheme="majorHAnsi" w:hAnsiTheme="majorHAnsi" w:cs="Times New Roman"/>
          <w:u w:color="0020E3"/>
          <w:lang w:val="en-US"/>
        </w:rPr>
      </w:pPr>
      <w:r w:rsidRPr="004735D8">
        <w:rPr>
          <w:rFonts w:asciiTheme="majorHAnsi" w:hAnsiTheme="majorHAnsi" w:cs="Arial"/>
          <w:u w:color="0020E3"/>
          <w:lang w:val="en-US"/>
        </w:rPr>
        <w:t>You may just wish to scan some texts (looking for relevance) and others you may want to take a long time over. It is a good idea to break down sentences if you do not understand the text, and sometimes it is better to read something right through to get a sense of it first, before going back to make relevant notes from it.</w:t>
      </w:r>
    </w:p>
    <w:p w14:paraId="08442B24" w14:textId="77777777" w:rsidR="00A66452" w:rsidRPr="004735D8" w:rsidRDefault="00A66452" w:rsidP="00A66452">
      <w:pPr>
        <w:widowControl w:val="0"/>
        <w:autoSpaceDE w:val="0"/>
        <w:autoSpaceDN w:val="0"/>
        <w:adjustRightInd w:val="0"/>
        <w:spacing w:line="196" w:lineRule="exact"/>
        <w:ind w:right="-7"/>
        <w:rPr>
          <w:rFonts w:asciiTheme="majorHAnsi" w:hAnsiTheme="majorHAnsi" w:cs="Times New Roman"/>
          <w:u w:color="0020E3"/>
          <w:lang w:val="en-US"/>
        </w:rPr>
      </w:pPr>
    </w:p>
    <w:p w14:paraId="3A37CBB6" w14:textId="77777777" w:rsidR="00A66452" w:rsidRPr="004735D8" w:rsidRDefault="00A66452" w:rsidP="00A66452">
      <w:pPr>
        <w:widowControl w:val="0"/>
        <w:autoSpaceDE w:val="0"/>
        <w:autoSpaceDN w:val="0"/>
        <w:adjustRightInd w:val="0"/>
        <w:ind w:right="-7"/>
        <w:rPr>
          <w:rFonts w:asciiTheme="majorHAnsi" w:hAnsiTheme="majorHAnsi" w:cs="Times New Roman"/>
          <w:u w:color="0020E3"/>
          <w:lang w:val="en-US"/>
        </w:rPr>
      </w:pPr>
      <w:r w:rsidRPr="004735D8">
        <w:rPr>
          <w:rFonts w:asciiTheme="majorHAnsi" w:hAnsiTheme="majorHAnsi" w:cs="Arial"/>
          <w:b/>
          <w:bCs/>
          <w:u w:color="0020E3"/>
          <w:lang w:val="en-US"/>
        </w:rPr>
        <w:t>Always try and read with your topic in mind</w:t>
      </w:r>
    </w:p>
    <w:p w14:paraId="098ED179" w14:textId="77777777" w:rsidR="00A66452" w:rsidRPr="004735D8" w:rsidRDefault="00A66452" w:rsidP="00A66452">
      <w:pPr>
        <w:widowControl w:val="0"/>
        <w:autoSpaceDE w:val="0"/>
        <w:autoSpaceDN w:val="0"/>
        <w:adjustRightInd w:val="0"/>
        <w:spacing w:line="41" w:lineRule="exact"/>
        <w:ind w:right="-7"/>
        <w:rPr>
          <w:rFonts w:asciiTheme="majorHAnsi" w:hAnsiTheme="majorHAnsi" w:cs="Times New Roman"/>
          <w:u w:color="0020E3"/>
          <w:lang w:val="en-US"/>
        </w:rPr>
      </w:pPr>
    </w:p>
    <w:p w14:paraId="4706C5F4" w14:textId="51887A56" w:rsidR="00A66452" w:rsidRPr="004735D8" w:rsidRDefault="00A66452" w:rsidP="00A66452">
      <w:pPr>
        <w:widowControl w:val="0"/>
        <w:autoSpaceDE w:val="0"/>
        <w:autoSpaceDN w:val="0"/>
        <w:adjustRightInd w:val="0"/>
        <w:spacing w:line="269" w:lineRule="auto"/>
        <w:ind w:right="-7"/>
        <w:rPr>
          <w:rFonts w:asciiTheme="majorHAnsi" w:hAnsiTheme="majorHAnsi" w:cs="Arial"/>
          <w:u w:color="0020E3"/>
          <w:lang w:val="en-US"/>
        </w:rPr>
      </w:pPr>
      <w:r w:rsidRPr="004735D8">
        <w:rPr>
          <w:rFonts w:asciiTheme="majorHAnsi" w:hAnsiTheme="majorHAnsi" w:cs="Arial"/>
          <w:u w:color="0020E3"/>
          <w:lang w:val="en-US"/>
        </w:rPr>
        <w:t xml:space="preserve">The best way to ensure are engaging your mind as you are reading is to use your pen. Writing your own notes forces you to make sense of what you read. You should </w:t>
      </w:r>
      <w:r w:rsidRPr="004735D8">
        <w:rPr>
          <w:rFonts w:asciiTheme="majorHAnsi" w:hAnsiTheme="majorHAnsi" w:cs="Arial"/>
          <w:u w:val="single" w:color="0020E3"/>
          <w:lang w:val="en-US"/>
        </w:rPr>
        <w:t>question</w:t>
      </w:r>
      <w:r w:rsidRPr="004735D8">
        <w:rPr>
          <w:rFonts w:asciiTheme="majorHAnsi" w:hAnsiTheme="majorHAnsi" w:cs="Arial"/>
          <w:u w:color="0020E3"/>
          <w:lang w:val="en-US"/>
        </w:rPr>
        <w:t xml:space="preserve"> as you read - the underlying purpose of reading is not just to gather facts, but to </w:t>
      </w:r>
      <w:r w:rsidRPr="004735D8">
        <w:rPr>
          <w:rFonts w:asciiTheme="majorHAnsi" w:hAnsiTheme="majorHAnsi" w:cs="Arial"/>
          <w:i/>
          <w:iCs/>
          <w:u w:color="0020E3"/>
          <w:lang w:val="en-US"/>
        </w:rPr>
        <w:t>develop your understanding</w:t>
      </w:r>
      <w:r w:rsidRPr="004735D8">
        <w:rPr>
          <w:rFonts w:asciiTheme="majorHAnsi" w:hAnsiTheme="majorHAnsi" w:cs="Arial"/>
          <w:u w:color="0020E3"/>
          <w:lang w:val="en-US"/>
        </w:rPr>
        <w:t xml:space="preserve"> of the subject </w:t>
      </w:r>
      <w:r w:rsidR="00AD5A1B" w:rsidRPr="004735D8">
        <w:rPr>
          <w:rFonts w:asciiTheme="majorHAnsi" w:hAnsiTheme="majorHAnsi" w:cs="Arial"/>
          <w:u w:color="0020E3"/>
          <w:lang w:val="en-US"/>
        </w:rPr>
        <w:t xml:space="preserve">(you, your work and your approach to that work), </w:t>
      </w:r>
      <w:r w:rsidRPr="004735D8">
        <w:rPr>
          <w:rFonts w:asciiTheme="majorHAnsi" w:hAnsiTheme="majorHAnsi" w:cs="Arial"/>
          <w:u w:color="0020E3"/>
          <w:lang w:val="en-US"/>
        </w:rPr>
        <w:t>and give you new ideas.</w:t>
      </w:r>
    </w:p>
    <w:p w14:paraId="69E507EA" w14:textId="77777777" w:rsidR="00A66452" w:rsidRPr="004735D8" w:rsidRDefault="00A66452" w:rsidP="00A66452">
      <w:pPr>
        <w:widowControl w:val="0"/>
        <w:autoSpaceDE w:val="0"/>
        <w:autoSpaceDN w:val="0"/>
        <w:adjustRightInd w:val="0"/>
        <w:spacing w:line="208" w:lineRule="exact"/>
        <w:ind w:right="-7"/>
        <w:rPr>
          <w:rFonts w:asciiTheme="majorHAnsi" w:hAnsiTheme="majorHAnsi" w:cs="Times New Roman"/>
          <w:u w:color="0020E3"/>
          <w:lang w:val="en-US"/>
        </w:rPr>
      </w:pPr>
    </w:p>
    <w:p w14:paraId="126D99E4" w14:textId="77777777" w:rsidR="00A66452" w:rsidRPr="004735D8" w:rsidRDefault="00A66452" w:rsidP="00A66452">
      <w:pPr>
        <w:widowControl w:val="0"/>
        <w:autoSpaceDE w:val="0"/>
        <w:autoSpaceDN w:val="0"/>
        <w:adjustRightInd w:val="0"/>
        <w:spacing w:line="279" w:lineRule="auto"/>
        <w:ind w:right="-7"/>
        <w:rPr>
          <w:rFonts w:asciiTheme="majorHAnsi" w:hAnsiTheme="majorHAnsi" w:cs="Times New Roman"/>
          <w:u w:color="0020E3"/>
          <w:lang w:val="en-US"/>
        </w:rPr>
      </w:pPr>
      <w:r w:rsidRPr="004735D8">
        <w:rPr>
          <w:rFonts w:asciiTheme="majorHAnsi" w:hAnsiTheme="majorHAnsi" w:cs="Arial"/>
          <w:u w:color="0020E3"/>
          <w:lang w:val="en-US"/>
        </w:rPr>
        <w:t>Underlining or highlighting a text is fine – only photocopies of books and journals, please. This will help focus attention, but you will still get the best understanding from making your own notes alongside those you have highlighted.</w:t>
      </w:r>
    </w:p>
    <w:p w14:paraId="11B5794D" w14:textId="77777777" w:rsidR="00A66452" w:rsidRPr="004735D8" w:rsidRDefault="00A66452" w:rsidP="00A66452">
      <w:pPr>
        <w:widowControl w:val="0"/>
        <w:autoSpaceDE w:val="0"/>
        <w:autoSpaceDN w:val="0"/>
        <w:adjustRightInd w:val="0"/>
        <w:spacing w:line="198" w:lineRule="exact"/>
        <w:ind w:right="-7"/>
        <w:rPr>
          <w:rFonts w:asciiTheme="majorHAnsi" w:hAnsiTheme="majorHAnsi" w:cs="Times New Roman"/>
          <w:u w:color="0020E3"/>
          <w:lang w:val="en-US"/>
        </w:rPr>
      </w:pPr>
    </w:p>
    <w:p w14:paraId="79FB3EA9" w14:textId="77777777" w:rsidR="00A66452" w:rsidRPr="004735D8" w:rsidRDefault="00A66452" w:rsidP="00A66452">
      <w:pPr>
        <w:widowControl w:val="0"/>
        <w:autoSpaceDE w:val="0"/>
        <w:autoSpaceDN w:val="0"/>
        <w:adjustRightInd w:val="0"/>
        <w:spacing w:line="295" w:lineRule="auto"/>
        <w:ind w:right="-7"/>
        <w:rPr>
          <w:rFonts w:asciiTheme="majorHAnsi" w:hAnsiTheme="majorHAnsi" w:cs="Times New Roman"/>
          <w:u w:color="0020E3"/>
          <w:lang w:val="en-US"/>
        </w:rPr>
      </w:pPr>
      <w:r w:rsidRPr="004735D8">
        <w:rPr>
          <w:rFonts w:asciiTheme="majorHAnsi" w:hAnsiTheme="majorHAnsi" w:cs="Arial"/>
          <w:u w:color="0020E3"/>
          <w:lang w:val="en-US"/>
        </w:rPr>
        <w:t>Your notes should be an attempt to ʻlay bare the bonesʼ of the text, as well as being a selection of what is relevant.</w:t>
      </w:r>
    </w:p>
    <w:p w14:paraId="369FC25F" w14:textId="77777777" w:rsidR="00A66452" w:rsidRPr="004735D8" w:rsidRDefault="00A66452" w:rsidP="00A66452">
      <w:pPr>
        <w:widowControl w:val="0"/>
        <w:autoSpaceDE w:val="0"/>
        <w:autoSpaceDN w:val="0"/>
        <w:adjustRightInd w:val="0"/>
        <w:spacing w:line="181" w:lineRule="exact"/>
        <w:ind w:right="-7"/>
        <w:rPr>
          <w:rFonts w:asciiTheme="majorHAnsi" w:hAnsiTheme="majorHAnsi" w:cs="Times New Roman"/>
          <w:u w:color="0020E3"/>
          <w:lang w:val="en-US"/>
        </w:rPr>
      </w:pPr>
    </w:p>
    <w:p w14:paraId="29F07C6C" w14:textId="77777777" w:rsidR="00A66452" w:rsidRPr="004735D8" w:rsidRDefault="00A66452" w:rsidP="00463B5B">
      <w:pPr>
        <w:widowControl w:val="0"/>
        <w:autoSpaceDE w:val="0"/>
        <w:autoSpaceDN w:val="0"/>
        <w:adjustRightInd w:val="0"/>
        <w:ind w:right="-7"/>
        <w:rPr>
          <w:rFonts w:asciiTheme="majorHAnsi" w:hAnsiTheme="majorHAnsi" w:cs="Times New Roman"/>
          <w:u w:color="0020E3"/>
          <w:lang w:val="en-US"/>
        </w:rPr>
      </w:pPr>
      <w:r w:rsidRPr="004735D8">
        <w:rPr>
          <w:rFonts w:asciiTheme="majorHAnsi" w:hAnsiTheme="majorHAnsi" w:cs="Arial"/>
          <w:b/>
          <w:bCs/>
          <w:u w:color="0020E3"/>
          <w:lang w:val="en-US"/>
        </w:rPr>
        <w:t>Remember to keep very careful records</w:t>
      </w:r>
    </w:p>
    <w:p w14:paraId="09E200C5" w14:textId="77777777" w:rsidR="00A66452" w:rsidRPr="004735D8" w:rsidRDefault="00A66452" w:rsidP="00A66452">
      <w:pPr>
        <w:widowControl w:val="0"/>
        <w:numPr>
          <w:ilvl w:val="0"/>
          <w:numId w:val="3"/>
        </w:numPr>
        <w:tabs>
          <w:tab w:val="left" w:pos="747"/>
        </w:tabs>
        <w:autoSpaceDE w:val="0"/>
        <w:autoSpaceDN w:val="0"/>
        <w:adjustRightInd w:val="0"/>
        <w:spacing w:line="267" w:lineRule="auto"/>
        <w:ind w:right="-7"/>
        <w:rPr>
          <w:rFonts w:asciiTheme="majorHAnsi" w:hAnsiTheme="majorHAnsi" w:cs="Arial"/>
          <w:u w:color="0020E3"/>
          <w:lang w:val="en-US"/>
        </w:rPr>
      </w:pPr>
      <w:r w:rsidRPr="004735D8">
        <w:rPr>
          <w:rFonts w:asciiTheme="majorHAnsi" w:hAnsiTheme="majorHAnsi" w:cs="Arial"/>
          <w:u w:color="0020E3"/>
          <w:lang w:val="en-US"/>
        </w:rPr>
        <w:t>What has been directly copied and may be used as a quote, and what is in your own words in notes, to ensure against inadvertent plagiarism.</w:t>
      </w:r>
    </w:p>
    <w:p w14:paraId="3E444E9F" w14:textId="77777777" w:rsidR="00A66452" w:rsidRPr="004735D8" w:rsidRDefault="00A66452" w:rsidP="00A66452">
      <w:pPr>
        <w:widowControl w:val="0"/>
        <w:autoSpaceDE w:val="0"/>
        <w:autoSpaceDN w:val="0"/>
        <w:adjustRightInd w:val="0"/>
        <w:spacing w:line="1" w:lineRule="exact"/>
        <w:ind w:right="-7"/>
        <w:rPr>
          <w:rFonts w:asciiTheme="majorHAnsi" w:hAnsiTheme="majorHAnsi" w:cs="Arial"/>
          <w:u w:color="0020E3"/>
          <w:lang w:val="en-US"/>
        </w:rPr>
      </w:pPr>
    </w:p>
    <w:p w14:paraId="5D89076C" w14:textId="77777777" w:rsidR="00A66452" w:rsidRPr="004735D8" w:rsidRDefault="00A66452" w:rsidP="00A66452">
      <w:pPr>
        <w:widowControl w:val="0"/>
        <w:numPr>
          <w:ilvl w:val="0"/>
          <w:numId w:val="3"/>
        </w:numPr>
        <w:tabs>
          <w:tab w:val="left" w:pos="747"/>
        </w:tabs>
        <w:autoSpaceDE w:val="0"/>
        <w:autoSpaceDN w:val="0"/>
        <w:adjustRightInd w:val="0"/>
        <w:spacing w:line="263" w:lineRule="auto"/>
        <w:ind w:right="-7"/>
        <w:rPr>
          <w:rFonts w:asciiTheme="majorHAnsi" w:hAnsiTheme="majorHAnsi" w:cs="Arial"/>
          <w:u w:color="0020E3"/>
          <w:lang w:val="en-US"/>
        </w:rPr>
      </w:pPr>
      <w:r w:rsidRPr="004735D8">
        <w:rPr>
          <w:rFonts w:asciiTheme="majorHAnsi" w:hAnsiTheme="majorHAnsi" w:cs="Arial"/>
          <w:u w:color="0020E3"/>
          <w:lang w:val="en-US"/>
        </w:rPr>
        <w:t>Page numbers relating to your reading, which you will need for referencing ideas and quotes – always do this, it will save you much time later.</w:t>
      </w:r>
    </w:p>
    <w:p w14:paraId="6CEE9605" w14:textId="77777777" w:rsidR="00A66452" w:rsidRPr="004735D8" w:rsidRDefault="00A66452" w:rsidP="00A66452">
      <w:pPr>
        <w:widowControl w:val="0"/>
        <w:autoSpaceDE w:val="0"/>
        <w:autoSpaceDN w:val="0"/>
        <w:adjustRightInd w:val="0"/>
        <w:spacing w:line="1" w:lineRule="exact"/>
        <w:ind w:right="-7"/>
        <w:rPr>
          <w:rFonts w:asciiTheme="majorHAnsi" w:hAnsiTheme="majorHAnsi" w:cs="Arial"/>
          <w:u w:color="0020E3"/>
          <w:lang w:val="en-US"/>
        </w:rPr>
      </w:pPr>
    </w:p>
    <w:p w14:paraId="17FE2B37" w14:textId="77777777" w:rsidR="00A66452" w:rsidRPr="004735D8" w:rsidRDefault="00A66452" w:rsidP="00A66452">
      <w:pPr>
        <w:widowControl w:val="0"/>
        <w:numPr>
          <w:ilvl w:val="0"/>
          <w:numId w:val="3"/>
        </w:numPr>
        <w:tabs>
          <w:tab w:val="left" w:pos="747"/>
        </w:tabs>
        <w:autoSpaceDE w:val="0"/>
        <w:autoSpaceDN w:val="0"/>
        <w:adjustRightInd w:val="0"/>
        <w:spacing w:line="281" w:lineRule="auto"/>
        <w:ind w:right="-7"/>
        <w:rPr>
          <w:rFonts w:asciiTheme="majorHAnsi" w:hAnsiTheme="majorHAnsi" w:cs="Arial"/>
          <w:u w:color="0020E3"/>
          <w:lang w:val="en-US"/>
        </w:rPr>
      </w:pPr>
      <w:r w:rsidRPr="004735D8">
        <w:rPr>
          <w:rFonts w:asciiTheme="majorHAnsi" w:hAnsiTheme="majorHAnsi" w:cs="Arial"/>
          <w:u w:color="0020E3"/>
          <w:lang w:val="en-US"/>
        </w:rPr>
        <w:t>All the information needed for References and Bibliography (authors, publishers, date of publication, etc.)</w:t>
      </w:r>
    </w:p>
    <w:p w14:paraId="0CCC97F4" w14:textId="77777777" w:rsidR="00A66452" w:rsidRPr="004735D8" w:rsidRDefault="00A66452" w:rsidP="00A66452">
      <w:pPr>
        <w:widowControl w:val="0"/>
        <w:autoSpaceDE w:val="0"/>
        <w:autoSpaceDN w:val="0"/>
        <w:adjustRightInd w:val="0"/>
        <w:spacing w:line="201" w:lineRule="exact"/>
        <w:ind w:right="-7"/>
        <w:rPr>
          <w:rFonts w:asciiTheme="majorHAnsi" w:hAnsiTheme="majorHAnsi" w:cs="Times New Roman"/>
          <w:u w:color="0020E3"/>
          <w:lang w:val="en-US"/>
        </w:rPr>
      </w:pPr>
    </w:p>
    <w:p w14:paraId="1FEE1D3F" w14:textId="77777777" w:rsidR="00A66452" w:rsidRPr="004735D8" w:rsidRDefault="00A66452" w:rsidP="00A66452">
      <w:pPr>
        <w:widowControl w:val="0"/>
        <w:autoSpaceDE w:val="0"/>
        <w:autoSpaceDN w:val="0"/>
        <w:adjustRightInd w:val="0"/>
        <w:spacing w:line="295" w:lineRule="auto"/>
        <w:ind w:right="-7"/>
        <w:rPr>
          <w:rFonts w:asciiTheme="majorHAnsi" w:hAnsiTheme="majorHAnsi" w:cs="Times New Roman"/>
          <w:u w:color="0020E3"/>
          <w:lang w:val="en-US"/>
        </w:rPr>
      </w:pPr>
      <w:r w:rsidRPr="004735D8">
        <w:rPr>
          <w:rFonts w:asciiTheme="majorHAnsi" w:hAnsiTheme="majorHAnsi" w:cs="Arial"/>
          <w:u w:color="0020E3"/>
          <w:lang w:val="en-US"/>
        </w:rPr>
        <w:t>If possible, keep all your bibliographical references listed in alphabetical order by author on a database and organise this properly from the very beginning.</w:t>
      </w:r>
    </w:p>
    <w:p w14:paraId="0CE4B6CF" w14:textId="77777777" w:rsidR="00A66452" w:rsidRPr="004735D8" w:rsidRDefault="00A66452" w:rsidP="00A66452">
      <w:pPr>
        <w:widowControl w:val="0"/>
        <w:autoSpaceDE w:val="0"/>
        <w:autoSpaceDN w:val="0"/>
        <w:adjustRightInd w:val="0"/>
        <w:spacing w:line="183" w:lineRule="exact"/>
        <w:ind w:right="-7"/>
        <w:rPr>
          <w:rFonts w:asciiTheme="majorHAnsi" w:hAnsiTheme="majorHAnsi" w:cs="Times New Roman"/>
          <w:u w:color="0020E3"/>
          <w:lang w:val="en-US"/>
        </w:rPr>
      </w:pPr>
    </w:p>
    <w:p w14:paraId="3D45CA2A" w14:textId="77777777" w:rsidR="00A66452" w:rsidRPr="004735D8" w:rsidRDefault="0003138E" w:rsidP="00A66452">
      <w:pPr>
        <w:widowControl w:val="0"/>
        <w:autoSpaceDE w:val="0"/>
        <w:autoSpaceDN w:val="0"/>
        <w:adjustRightInd w:val="0"/>
        <w:spacing w:line="279" w:lineRule="auto"/>
        <w:ind w:right="-7"/>
        <w:rPr>
          <w:rFonts w:asciiTheme="majorHAnsi" w:hAnsiTheme="majorHAnsi" w:cs="Times New Roman"/>
          <w:u w:color="0020E3"/>
          <w:lang w:val="en-US"/>
        </w:rPr>
      </w:pPr>
      <w:r w:rsidRPr="004735D8">
        <w:rPr>
          <w:rFonts w:asciiTheme="majorHAnsi" w:hAnsiTheme="majorHAnsi" w:cs="Arial"/>
          <w:u w:color="0020E3"/>
          <w:lang w:val="en-US"/>
        </w:rPr>
        <w:t xml:space="preserve">Copy your Critical Review work </w:t>
      </w:r>
      <w:r w:rsidR="00A66452" w:rsidRPr="004735D8">
        <w:rPr>
          <w:rFonts w:asciiTheme="majorHAnsi" w:hAnsiTheme="majorHAnsi" w:cs="Arial"/>
          <w:u w:color="0020E3"/>
          <w:lang w:val="en-US"/>
        </w:rPr>
        <w:t xml:space="preserve">onto a memory stick or hard drive that is separate from your main computer – if for some reason, you cannot do either, send yourself an email with your </w:t>
      </w:r>
      <w:r w:rsidRPr="004735D8">
        <w:rPr>
          <w:rFonts w:asciiTheme="majorHAnsi" w:hAnsiTheme="majorHAnsi" w:cs="Arial"/>
          <w:u w:color="0020E3"/>
          <w:lang w:val="en-US"/>
        </w:rPr>
        <w:t>Critical Review</w:t>
      </w:r>
      <w:r w:rsidR="00A66452" w:rsidRPr="004735D8">
        <w:rPr>
          <w:rFonts w:asciiTheme="majorHAnsi" w:hAnsiTheme="majorHAnsi" w:cs="Arial"/>
          <w:u w:color="0020E3"/>
          <w:lang w:val="en-US"/>
        </w:rPr>
        <w:t xml:space="preserve"> as an attachment. Never finish working for the day without saving your</w:t>
      </w:r>
      <w:r w:rsidRPr="004735D8">
        <w:rPr>
          <w:rFonts w:asciiTheme="majorHAnsi" w:hAnsiTheme="majorHAnsi" w:cs="Arial"/>
          <w:u w:color="0020E3"/>
          <w:lang w:val="en-US"/>
        </w:rPr>
        <w:t xml:space="preserve"> Critical Review</w:t>
      </w:r>
      <w:r w:rsidR="00A66452" w:rsidRPr="004735D8">
        <w:rPr>
          <w:rFonts w:asciiTheme="majorHAnsi" w:hAnsiTheme="majorHAnsi" w:cs="Arial"/>
          <w:u w:color="0020E3"/>
          <w:lang w:val="en-US"/>
        </w:rPr>
        <w:t xml:space="preserve"> to an external source.</w:t>
      </w:r>
    </w:p>
    <w:p w14:paraId="1D4BBFF8" w14:textId="77777777" w:rsidR="00FD4F16" w:rsidRPr="004735D8" w:rsidRDefault="00FD4F16" w:rsidP="00A66452">
      <w:pPr>
        <w:widowControl w:val="0"/>
        <w:autoSpaceDE w:val="0"/>
        <w:autoSpaceDN w:val="0"/>
        <w:adjustRightInd w:val="0"/>
        <w:ind w:right="-7"/>
        <w:rPr>
          <w:rFonts w:asciiTheme="majorHAnsi" w:hAnsiTheme="majorHAnsi" w:cs="Arial"/>
          <w:b/>
          <w:bCs/>
          <w:u w:color="0020E3"/>
          <w:lang w:val="en-US"/>
        </w:rPr>
      </w:pPr>
    </w:p>
    <w:p w14:paraId="7E10431D" w14:textId="77777777" w:rsidR="00A66452" w:rsidRPr="004735D8" w:rsidRDefault="00A66452" w:rsidP="00A66452">
      <w:pPr>
        <w:widowControl w:val="0"/>
        <w:autoSpaceDE w:val="0"/>
        <w:autoSpaceDN w:val="0"/>
        <w:adjustRightInd w:val="0"/>
        <w:ind w:right="-7"/>
        <w:rPr>
          <w:rFonts w:asciiTheme="majorHAnsi" w:hAnsiTheme="majorHAnsi" w:cs="Times New Roman"/>
          <w:u w:color="0020E3"/>
          <w:lang w:val="en-US"/>
        </w:rPr>
      </w:pPr>
      <w:r w:rsidRPr="004735D8">
        <w:rPr>
          <w:rFonts w:asciiTheme="majorHAnsi" w:hAnsiTheme="majorHAnsi" w:cs="Arial"/>
          <w:b/>
          <w:bCs/>
          <w:u w:color="0020E3"/>
          <w:lang w:val="en-US"/>
        </w:rPr>
        <w:t>How much Research?</w:t>
      </w:r>
    </w:p>
    <w:p w14:paraId="50EBAE50" w14:textId="77777777" w:rsidR="00A66452" w:rsidRPr="004735D8" w:rsidRDefault="00A66452" w:rsidP="00A66452">
      <w:pPr>
        <w:widowControl w:val="0"/>
        <w:autoSpaceDE w:val="0"/>
        <w:autoSpaceDN w:val="0"/>
        <w:adjustRightInd w:val="0"/>
        <w:spacing w:line="41" w:lineRule="exact"/>
        <w:ind w:right="-7"/>
        <w:rPr>
          <w:rFonts w:asciiTheme="majorHAnsi" w:hAnsiTheme="majorHAnsi" w:cs="Times New Roman"/>
          <w:u w:color="0020E3"/>
          <w:lang w:val="en-US"/>
        </w:rPr>
      </w:pPr>
    </w:p>
    <w:p w14:paraId="7C8B19C9" w14:textId="77777777" w:rsidR="00A66452" w:rsidRPr="004735D8" w:rsidRDefault="00A66452" w:rsidP="00A66452">
      <w:pPr>
        <w:widowControl w:val="0"/>
        <w:autoSpaceDE w:val="0"/>
        <w:autoSpaceDN w:val="0"/>
        <w:adjustRightInd w:val="0"/>
        <w:spacing w:line="271" w:lineRule="auto"/>
        <w:ind w:right="-7"/>
        <w:rPr>
          <w:rFonts w:asciiTheme="majorHAnsi" w:hAnsiTheme="majorHAnsi" w:cs="Times New Roman"/>
          <w:u w:color="0020E3"/>
          <w:lang w:val="en-US"/>
        </w:rPr>
      </w:pPr>
      <w:r w:rsidRPr="004735D8">
        <w:rPr>
          <w:rFonts w:asciiTheme="majorHAnsi" w:hAnsiTheme="majorHAnsi" w:cs="Arial"/>
          <w:u w:color="0020E3"/>
          <w:lang w:val="en-US"/>
        </w:rPr>
        <w:t>You need to manage your reading by not over-loading with too much, and not opting for too little (set a reasonable target of reading) – your supervisor can advise. It is particularly important with something of this length to try and deal with reading in a manageable way. Monitor your progress, and re-set targets in the light of that progress.</w:t>
      </w:r>
    </w:p>
    <w:p w14:paraId="7F693558" w14:textId="77777777" w:rsidR="00A66452" w:rsidRPr="004735D8" w:rsidRDefault="00A66452" w:rsidP="00A66452">
      <w:pPr>
        <w:widowControl w:val="0"/>
        <w:autoSpaceDE w:val="0"/>
        <w:autoSpaceDN w:val="0"/>
        <w:adjustRightInd w:val="0"/>
        <w:spacing w:line="243" w:lineRule="exact"/>
        <w:rPr>
          <w:rFonts w:asciiTheme="majorHAnsi" w:hAnsiTheme="majorHAnsi" w:cs="Times New Roman"/>
          <w:u w:color="0020E3"/>
          <w:lang w:val="en-US"/>
        </w:rPr>
      </w:pPr>
    </w:p>
    <w:p w14:paraId="02305E98" w14:textId="77777777" w:rsidR="00A66452" w:rsidRPr="004735D8" w:rsidRDefault="00A66452" w:rsidP="00463B5B">
      <w:pPr>
        <w:widowControl w:val="0"/>
        <w:autoSpaceDE w:val="0"/>
        <w:autoSpaceDN w:val="0"/>
        <w:adjustRightInd w:val="0"/>
        <w:rPr>
          <w:rFonts w:asciiTheme="majorHAnsi" w:hAnsiTheme="majorHAnsi" w:cs="Times New Roman"/>
          <w:u w:color="0020E3"/>
          <w:lang w:val="en-US"/>
        </w:rPr>
      </w:pPr>
      <w:r w:rsidRPr="004735D8">
        <w:rPr>
          <w:rFonts w:asciiTheme="majorHAnsi" w:hAnsiTheme="majorHAnsi" w:cs="Arial"/>
          <w:u w:color="0020E3"/>
          <w:lang w:val="en-US"/>
        </w:rPr>
        <w:t>It is better to have over-researched your topic and to leave some things out than the other way around.</w:t>
      </w:r>
    </w:p>
    <w:p w14:paraId="14A996CF" w14:textId="77777777" w:rsidR="00A66452" w:rsidRPr="004735D8" w:rsidRDefault="00A66452" w:rsidP="00592792">
      <w:pPr>
        <w:widowControl w:val="0"/>
        <w:autoSpaceDE w:val="0"/>
        <w:autoSpaceDN w:val="0"/>
        <w:adjustRightInd w:val="0"/>
        <w:spacing w:line="276" w:lineRule="auto"/>
        <w:rPr>
          <w:rFonts w:asciiTheme="majorHAnsi" w:hAnsiTheme="majorHAnsi" w:cs="Arial"/>
          <w:lang w:val="en-US"/>
        </w:rPr>
      </w:pPr>
    </w:p>
    <w:p w14:paraId="490B2F69" w14:textId="77777777" w:rsidR="00592792" w:rsidRPr="004735D8" w:rsidRDefault="00592792" w:rsidP="00592792">
      <w:pPr>
        <w:widowControl w:val="0"/>
        <w:autoSpaceDE w:val="0"/>
        <w:autoSpaceDN w:val="0"/>
        <w:adjustRightInd w:val="0"/>
        <w:spacing w:line="276" w:lineRule="auto"/>
        <w:rPr>
          <w:rFonts w:asciiTheme="majorHAnsi" w:hAnsiTheme="majorHAnsi" w:cs="Times New Roman"/>
          <w:lang w:val="en-US"/>
        </w:rPr>
      </w:pPr>
      <w:r w:rsidRPr="004735D8">
        <w:rPr>
          <w:rFonts w:asciiTheme="majorHAnsi" w:hAnsiTheme="majorHAnsi" w:cs="Arial"/>
          <w:lang w:val="en-US"/>
        </w:rPr>
        <w:t xml:space="preserve">Where secondary research has been undertaken, these must be </w:t>
      </w:r>
      <w:r w:rsidRPr="004735D8">
        <w:rPr>
          <w:rFonts w:asciiTheme="majorHAnsi" w:hAnsiTheme="majorHAnsi" w:cs="Arial"/>
          <w:i/>
          <w:lang w:val="en-US"/>
        </w:rPr>
        <w:t>clearly acknowledged</w:t>
      </w:r>
      <w:r w:rsidRPr="004735D8">
        <w:rPr>
          <w:rFonts w:asciiTheme="majorHAnsi" w:hAnsiTheme="majorHAnsi" w:cs="Arial"/>
          <w:lang w:val="en-US"/>
        </w:rPr>
        <w:t xml:space="preserve"> throughout your work.</w:t>
      </w:r>
    </w:p>
    <w:p w14:paraId="4D26A011" w14:textId="77777777" w:rsidR="00592792" w:rsidRPr="004735D8" w:rsidRDefault="00592792" w:rsidP="00592792">
      <w:pPr>
        <w:widowControl w:val="0"/>
        <w:autoSpaceDE w:val="0"/>
        <w:autoSpaceDN w:val="0"/>
        <w:adjustRightInd w:val="0"/>
        <w:spacing w:line="200" w:lineRule="exact"/>
        <w:rPr>
          <w:rFonts w:asciiTheme="majorHAnsi" w:hAnsiTheme="majorHAnsi" w:cs="Times New Roman"/>
          <w:lang w:val="en-US"/>
        </w:rPr>
      </w:pPr>
    </w:p>
    <w:p w14:paraId="5DD78C9B" w14:textId="77777777" w:rsidR="00592792" w:rsidRPr="004735D8" w:rsidRDefault="00592792" w:rsidP="00592792">
      <w:pPr>
        <w:widowControl w:val="0"/>
        <w:autoSpaceDE w:val="0"/>
        <w:autoSpaceDN w:val="0"/>
        <w:adjustRightInd w:val="0"/>
        <w:rPr>
          <w:rFonts w:asciiTheme="majorHAnsi" w:hAnsiTheme="majorHAnsi" w:cs="Times New Roman"/>
          <w:lang w:val="en-US"/>
        </w:rPr>
      </w:pPr>
      <w:r w:rsidRPr="004735D8">
        <w:rPr>
          <w:rFonts w:asciiTheme="majorHAnsi" w:hAnsiTheme="majorHAnsi" w:cs="Arial"/>
          <w:lang w:val="en-US"/>
        </w:rPr>
        <w:t>Most students will make substantial use of the UWTSDʼs library resources for journals, books and on-line materials.</w:t>
      </w:r>
    </w:p>
    <w:p w14:paraId="313A0DBF" w14:textId="77777777" w:rsidR="00592792" w:rsidRPr="004735D8" w:rsidRDefault="00592792" w:rsidP="00592792">
      <w:pPr>
        <w:widowControl w:val="0"/>
        <w:autoSpaceDE w:val="0"/>
        <w:autoSpaceDN w:val="0"/>
        <w:adjustRightInd w:val="0"/>
        <w:spacing w:line="262" w:lineRule="exact"/>
        <w:rPr>
          <w:rFonts w:asciiTheme="majorHAnsi" w:hAnsiTheme="majorHAnsi" w:cs="Times New Roman"/>
          <w:lang w:val="en-US"/>
        </w:rPr>
      </w:pPr>
    </w:p>
    <w:p w14:paraId="539D8B85" w14:textId="2FC89D66" w:rsidR="00463B5B" w:rsidRDefault="00592792" w:rsidP="00185ECA">
      <w:pPr>
        <w:widowControl w:val="0"/>
        <w:autoSpaceDE w:val="0"/>
        <w:autoSpaceDN w:val="0"/>
        <w:adjustRightInd w:val="0"/>
        <w:spacing w:line="274" w:lineRule="auto"/>
        <w:rPr>
          <w:rFonts w:asciiTheme="majorHAnsi" w:hAnsiTheme="majorHAnsi" w:cs="Times New Roman"/>
          <w:lang w:val="en-US"/>
        </w:rPr>
      </w:pPr>
      <w:r w:rsidRPr="004735D8">
        <w:rPr>
          <w:rFonts w:asciiTheme="majorHAnsi" w:hAnsiTheme="majorHAnsi" w:cs="Arial"/>
          <w:lang w:val="en-US"/>
        </w:rPr>
        <w:t xml:space="preserve">Use of the Internet is permitted, but we discourage overuse, your tutor will advise on this. Authored sites are preferred and all sites must be acknowledged in your referencing and bibliography. Please note that websites such as Wikipedia, while useful resources, are not acceptable, as research sources in your </w:t>
      </w:r>
      <w:r w:rsidR="0003138E" w:rsidRPr="004735D8">
        <w:rPr>
          <w:rFonts w:asciiTheme="majorHAnsi" w:hAnsiTheme="majorHAnsi" w:cs="Arial"/>
          <w:lang w:val="en-US"/>
        </w:rPr>
        <w:t xml:space="preserve">Critical Review </w:t>
      </w:r>
      <w:r w:rsidRPr="004735D8">
        <w:rPr>
          <w:rFonts w:asciiTheme="majorHAnsi" w:hAnsiTheme="majorHAnsi" w:cs="Arial"/>
          <w:lang w:val="en-US"/>
        </w:rPr>
        <w:t>and you should avoid using them.</w:t>
      </w:r>
    </w:p>
    <w:p w14:paraId="631F5609" w14:textId="77777777" w:rsidR="00185ECA" w:rsidRPr="00185ECA" w:rsidRDefault="00185ECA" w:rsidP="00185ECA">
      <w:pPr>
        <w:widowControl w:val="0"/>
        <w:autoSpaceDE w:val="0"/>
        <w:autoSpaceDN w:val="0"/>
        <w:adjustRightInd w:val="0"/>
        <w:spacing w:line="274" w:lineRule="auto"/>
        <w:rPr>
          <w:rFonts w:asciiTheme="majorHAnsi" w:hAnsiTheme="majorHAnsi" w:cs="Times New Roman"/>
          <w:lang w:val="en-US"/>
        </w:rPr>
      </w:pPr>
    </w:p>
    <w:p w14:paraId="5DFE5C6F" w14:textId="77777777" w:rsidR="00592792" w:rsidRPr="004735D8" w:rsidRDefault="00592792" w:rsidP="00592792">
      <w:pPr>
        <w:widowControl w:val="0"/>
        <w:autoSpaceDE w:val="0"/>
        <w:autoSpaceDN w:val="0"/>
        <w:adjustRightInd w:val="0"/>
        <w:rPr>
          <w:rFonts w:asciiTheme="majorHAnsi" w:hAnsiTheme="majorHAnsi" w:cs="Times New Roman"/>
          <w:lang w:val="en-US"/>
        </w:rPr>
      </w:pPr>
      <w:r w:rsidRPr="004735D8">
        <w:rPr>
          <w:rFonts w:asciiTheme="majorHAnsi" w:hAnsiTheme="majorHAnsi" w:cs="Arial"/>
          <w:b/>
          <w:bCs/>
          <w:lang w:val="en-US"/>
        </w:rPr>
        <w:t>UWTSD Libraries</w:t>
      </w:r>
    </w:p>
    <w:p w14:paraId="022CF67B" w14:textId="77777777" w:rsidR="00592792" w:rsidRPr="004735D8" w:rsidRDefault="00592792" w:rsidP="00592792">
      <w:pPr>
        <w:widowControl w:val="0"/>
        <w:autoSpaceDE w:val="0"/>
        <w:autoSpaceDN w:val="0"/>
        <w:adjustRightInd w:val="0"/>
        <w:spacing w:line="41" w:lineRule="exact"/>
        <w:rPr>
          <w:rFonts w:asciiTheme="majorHAnsi" w:hAnsiTheme="majorHAnsi" w:cs="Times New Roman"/>
          <w:lang w:val="en-US"/>
        </w:rPr>
      </w:pPr>
    </w:p>
    <w:p w14:paraId="11F86C3B" w14:textId="77777777" w:rsidR="00592792" w:rsidRPr="004735D8" w:rsidRDefault="00592792" w:rsidP="00592792">
      <w:pPr>
        <w:widowControl w:val="0"/>
        <w:autoSpaceDE w:val="0"/>
        <w:autoSpaceDN w:val="0"/>
        <w:adjustRightInd w:val="0"/>
        <w:spacing w:line="276" w:lineRule="auto"/>
        <w:rPr>
          <w:rFonts w:asciiTheme="majorHAnsi" w:hAnsiTheme="majorHAnsi" w:cs="Times New Roman"/>
          <w:lang w:val="en-US"/>
        </w:rPr>
      </w:pPr>
      <w:r w:rsidRPr="004735D8">
        <w:rPr>
          <w:rFonts w:asciiTheme="majorHAnsi" w:hAnsiTheme="majorHAnsi" w:cs="Arial"/>
          <w:lang w:val="en-US"/>
        </w:rPr>
        <w:t>As well as Dynevor, you may borrow books from Mount Pleasant, Townhill or the Business School’s libraries, you can visit the other libraries to get the book yourself, or just complete an intra library loan – ask one of the librarians for these.</w:t>
      </w:r>
    </w:p>
    <w:p w14:paraId="025CD8F9" w14:textId="77777777" w:rsidR="00592792" w:rsidRPr="004735D8" w:rsidRDefault="00592792" w:rsidP="00592792">
      <w:pPr>
        <w:widowControl w:val="0"/>
        <w:autoSpaceDE w:val="0"/>
        <w:autoSpaceDN w:val="0"/>
        <w:adjustRightInd w:val="0"/>
        <w:spacing w:line="198" w:lineRule="exact"/>
        <w:rPr>
          <w:rFonts w:asciiTheme="majorHAnsi" w:hAnsiTheme="majorHAnsi" w:cs="Times New Roman"/>
          <w:lang w:val="en-US"/>
        </w:rPr>
      </w:pPr>
    </w:p>
    <w:p w14:paraId="3EFC8227" w14:textId="77777777" w:rsidR="00592792" w:rsidRPr="004735D8" w:rsidRDefault="00592792" w:rsidP="00592792">
      <w:pPr>
        <w:widowControl w:val="0"/>
        <w:autoSpaceDE w:val="0"/>
        <w:autoSpaceDN w:val="0"/>
        <w:adjustRightInd w:val="0"/>
        <w:rPr>
          <w:rFonts w:asciiTheme="majorHAnsi" w:hAnsiTheme="majorHAnsi" w:cs="Times New Roman"/>
          <w:lang w:val="en-US"/>
        </w:rPr>
      </w:pPr>
      <w:r w:rsidRPr="004735D8">
        <w:rPr>
          <w:rFonts w:asciiTheme="majorHAnsi" w:hAnsiTheme="majorHAnsi" w:cs="Arial"/>
          <w:b/>
          <w:bCs/>
          <w:lang w:val="en-US"/>
        </w:rPr>
        <w:t>Inter-Library Loans</w:t>
      </w:r>
    </w:p>
    <w:p w14:paraId="7819E6C3" w14:textId="77777777" w:rsidR="00592792" w:rsidRPr="004735D8" w:rsidRDefault="00592792" w:rsidP="00592792">
      <w:pPr>
        <w:widowControl w:val="0"/>
        <w:autoSpaceDE w:val="0"/>
        <w:autoSpaceDN w:val="0"/>
        <w:adjustRightInd w:val="0"/>
        <w:spacing w:line="41" w:lineRule="exact"/>
        <w:rPr>
          <w:rFonts w:asciiTheme="majorHAnsi" w:hAnsiTheme="majorHAnsi" w:cs="Times New Roman"/>
          <w:lang w:val="en-US"/>
        </w:rPr>
      </w:pPr>
    </w:p>
    <w:p w14:paraId="14B6BA75" w14:textId="77777777" w:rsidR="00592792" w:rsidRPr="004735D8" w:rsidRDefault="00592792" w:rsidP="00592792">
      <w:pPr>
        <w:widowControl w:val="0"/>
        <w:autoSpaceDE w:val="0"/>
        <w:autoSpaceDN w:val="0"/>
        <w:adjustRightInd w:val="0"/>
        <w:spacing w:line="267" w:lineRule="auto"/>
        <w:rPr>
          <w:rFonts w:asciiTheme="majorHAnsi" w:hAnsiTheme="majorHAnsi" w:cs="Times New Roman"/>
          <w:lang w:val="en-US"/>
        </w:rPr>
      </w:pPr>
      <w:r w:rsidRPr="004735D8">
        <w:rPr>
          <w:rFonts w:asciiTheme="majorHAnsi" w:hAnsiTheme="majorHAnsi" w:cs="Arial"/>
          <w:lang w:val="en-US"/>
        </w:rPr>
        <w:t>£1.00 per item for five requests, thereafter £5.00 per item, renewals (if available) are £1 per item. This scheme accesses books and journal articles from other University libraries and The British Library. Loans of books cannot normally be renewed.</w:t>
      </w:r>
    </w:p>
    <w:p w14:paraId="411BD878" w14:textId="77777777" w:rsidR="00592792" w:rsidRPr="004735D8" w:rsidRDefault="00592792" w:rsidP="00592792">
      <w:pPr>
        <w:widowControl w:val="0"/>
        <w:autoSpaceDE w:val="0"/>
        <w:autoSpaceDN w:val="0"/>
        <w:adjustRightInd w:val="0"/>
        <w:spacing w:line="212" w:lineRule="exact"/>
        <w:rPr>
          <w:rFonts w:asciiTheme="majorHAnsi" w:hAnsiTheme="majorHAnsi" w:cs="Times New Roman"/>
          <w:lang w:val="en-US"/>
        </w:rPr>
      </w:pPr>
    </w:p>
    <w:p w14:paraId="644C55BF" w14:textId="77777777" w:rsidR="00592792" w:rsidRPr="004735D8" w:rsidRDefault="00592792" w:rsidP="00592792">
      <w:pPr>
        <w:widowControl w:val="0"/>
        <w:autoSpaceDE w:val="0"/>
        <w:autoSpaceDN w:val="0"/>
        <w:adjustRightInd w:val="0"/>
        <w:rPr>
          <w:rFonts w:asciiTheme="majorHAnsi" w:hAnsiTheme="majorHAnsi" w:cs="Times New Roman"/>
          <w:lang w:val="en-US"/>
        </w:rPr>
      </w:pPr>
      <w:r w:rsidRPr="004735D8">
        <w:rPr>
          <w:rFonts w:asciiTheme="majorHAnsi" w:hAnsiTheme="majorHAnsi" w:cs="Arial"/>
          <w:b/>
          <w:bCs/>
          <w:lang w:val="en-US"/>
        </w:rPr>
        <w:t>Library Web Pages</w:t>
      </w:r>
    </w:p>
    <w:p w14:paraId="5F827EA4" w14:textId="77777777" w:rsidR="00592792" w:rsidRPr="004735D8" w:rsidRDefault="00592792" w:rsidP="00592792">
      <w:pPr>
        <w:widowControl w:val="0"/>
        <w:autoSpaceDE w:val="0"/>
        <w:autoSpaceDN w:val="0"/>
        <w:adjustRightInd w:val="0"/>
        <w:spacing w:line="41" w:lineRule="exact"/>
        <w:rPr>
          <w:rFonts w:asciiTheme="majorHAnsi" w:hAnsiTheme="majorHAnsi" w:cs="Times New Roman"/>
          <w:lang w:val="en-US"/>
        </w:rPr>
      </w:pPr>
    </w:p>
    <w:p w14:paraId="2C4135E4" w14:textId="77777777" w:rsidR="00592792" w:rsidRPr="004735D8" w:rsidRDefault="00592792" w:rsidP="00592792">
      <w:pPr>
        <w:widowControl w:val="0"/>
        <w:autoSpaceDE w:val="0"/>
        <w:autoSpaceDN w:val="0"/>
        <w:adjustRightInd w:val="0"/>
        <w:rPr>
          <w:rFonts w:asciiTheme="majorHAnsi" w:hAnsiTheme="majorHAnsi" w:cs="Arial"/>
          <w:u w:color="0000FF"/>
          <w:lang w:val="en-US"/>
        </w:rPr>
      </w:pPr>
      <w:r w:rsidRPr="004735D8">
        <w:rPr>
          <w:rFonts w:asciiTheme="majorHAnsi" w:hAnsiTheme="majorHAnsi" w:cs="Arial"/>
          <w:lang w:val="en-US"/>
        </w:rPr>
        <w:t xml:space="preserve">Go to </w:t>
      </w:r>
      <w:r w:rsidRPr="004735D8">
        <w:rPr>
          <w:rFonts w:asciiTheme="majorHAnsi" w:hAnsiTheme="majorHAnsi" w:cs="Arial"/>
          <w:color w:val="0000FF"/>
          <w:u w:val="single" w:color="0000FF"/>
          <w:lang w:val="en-US"/>
        </w:rPr>
        <w:t>www.uwtsd.ac.uk/library/</w:t>
      </w:r>
      <w:r w:rsidR="00A66452" w:rsidRPr="004735D8">
        <w:rPr>
          <w:rFonts w:asciiTheme="majorHAnsi" w:hAnsiTheme="majorHAnsi" w:cs="Arial"/>
          <w:u w:color="0000FF"/>
          <w:lang w:val="en-US"/>
        </w:rPr>
        <w:t xml:space="preserve">  for the following:</w:t>
      </w:r>
    </w:p>
    <w:p w14:paraId="5CBD3D46" w14:textId="77777777" w:rsidR="00A66452" w:rsidRPr="004735D8" w:rsidRDefault="00A66452" w:rsidP="00592792">
      <w:pPr>
        <w:widowControl w:val="0"/>
        <w:autoSpaceDE w:val="0"/>
        <w:autoSpaceDN w:val="0"/>
        <w:adjustRightInd w:val="0"/>
        <w:rPr>
          <w:rFonts w:asciiTheme="majorHAnsi" w:hAnsiTheme="majorHAnsi" w:cs="Times New Roman"/>
          <w:u w:color="0000FF"/>
          <w:lang w:val="en-US"/>
        </w:rPr>
      </w:pPr>
    </w:p>
    <w:p w14:paraId="62E49147" w14:textId="77777777" w:rsidR="00592792" w:rsidRPr="004735D8" w:rsidRDefault="00592792" w:rsidP="00592792">
      <w:pPr>
        <w:widowControl w:val="0"/>
        <w:autoSpaceDE w:val="0"/>
        <w:autoSpaceDN w:val="0"/>
        <w:adjustRightInd w:val="0"/>
        <w:spacing w:line="9" w:lineRule="exact"/>
        <w:rPr>
          <w:rFonts w:asciiTheme="majorHAnsi" w:hAnsiTheme="majorHAnsi" w:cs="Times New Roman"/>
          <w:u w:color="0000FF"/>
          <w:lang w:val="en-US"/>
        </w:rPr>
      </w:pPr>
    </w:p>
    <w:p w14:paraId="75A62B61" w14:textId="77777777" w:rsidR="00A66452" w:rsidRPr="004735D8" w:rsidRDefault="00592792" w:rsidP="00A66452">
      <w:pPr>
        <w:pStyle w:val="ListParagraph"/>
        <w:widowControl w:val="0"/>
        <w:numPr>
          <w:ilvl w:val="0"/>
          <w:numId w:val="2"/>
        </w:numPr>
        <w:autoSpaceDE w:val="0"/>
        <w:autoSpaceDN w:val="0"/>
        <w:adjustRightInd w:val="0"/>
        <w:spacing w:line="308" w:lineRule="auto"/>
        <w:rPr>
          <w:rFonts w:asciiTheme="majorHAnsi" w:hAnsiTheme="majorHAnsi" w:cs="Arial"/>
          <w:u w:color="0000FF"/>
          <w:lang w:val="en-US"/>
        </w:rPr>
      </w:pPr>
      <w:r w:rsidRPr="004735D8">
        <w:rPr>
          <w:rFonts w:asciiTheme="majorHAnsi" w:hAnsiTheme="majorHAnsi" w:cs="Arial"/>
          <w:u w:color="0000FF"/>
          <w:lang w:val="en-US"/>
        </w:rPr>
        <w:t>Access to the Library Catalogue (TalisPrism) and your library account Access to Subject Guides</w:t>
      </w:r>
    </w:p>
    <w:p w14:paraId="02DB193C" w14:textId="77777777" w:rsidR="009D3064" w:rsidRPr="004735D8" w:rsidRDefault="00A66452" w:rsidP="0003138E">
      <w:pPr>
        <w:pStyle w:val="ListParagraph"/>
        <w:widowControl w:val="0"/>
        <w:numPr>
          <w:ilvl w:val="0"/>
          <w:numId w:val="2"/>
        </w:numPr>
        <w:autoSpaceDE w:val="0"/>
        <w:autoSpaceDN w:val="0"/>
        <w:adjustRightInd w:val="0"/>
        <w:spacing w:line="308" w:lineRule="auto"/>
        <w:rPr>
          <w:rFonts w:asciiTheme="majorHAnsi" w:hAnsiTheme="majorHAnsi" w:cs="Times New Roman"/>
          <w:u w:color="0000FF"/>
          <w:lang w:val="en-US"/>
        </w:rPr>
      </w:pPr>
      <w:r w:rsidRPr="004735D8">
        <w:rPr>
          <w:rFonts w:asciiTheme="majorHAnsi" w:hAnsiTheme="majorHAnsi" w:cs="Times New Roman"/>
          <w:u w:color="0000FF"/>
          <w:lang w:val="en-US"/>
        </w:rPr>
        <w:t>Access to Online Web Resources: databases, e-journals, e-books and useful internet sites on Computing Facilities</w:t>
      </w:r>
    </w:p>
    <w:p w14:paraId="2A63C2FA" w14:textId="77777777" w:rsidR="009D3064" w:rsidRPr="004735D8" w:rsidRDefault="009D3064" w:rsidP="009D3064">
      <w:pPr>
        <w:widowControl w:val="0"/>
        <w:autoSpaceDE w:val="0"/>
        <w:autoSpaceDN w:val="0"/>
        <w:adjustRightInd w:val="0"/>
        <w:spacing w:line="308" w:lineRule="auto"/>
        <w:rPr>
          <w:rFonts w:asciiTheme="majorHAnsi" w:hAnsiTheme="majorHAnsi" w:cs="Times New Roman"/>
          <w:sz w:val="16"/>
          <w:szCs w:val="16"/>
          <w:u w:color="0000FF"/>
          <w:lang w:val="en-US"/>
        </w:rPr>
      </w:pPr>
    </w:p>
    <w:p w14:paraId="503BC2CB" w14:textId="77777777" w:rsidR="00A66452" w:rsidRPr="004735D8" w:rsidRDefault="00A66452" w:rsidP="00A66452">
      <w:pPr>
        <w:widowControl w:val="0"/>
        <w:autoSpaceDE w:val="0"/>
        <w:autoSpaceDN w:val="0"/>
        <w:adjustRightInd w:val="0"/>
        <w:rPr>
          <w:rFonts w:asciiTheme="majorHAnsi" w:hAnsiTheme="majorHAnsi" w:cs="Times New Roman"/>
          <w:u w:color="0000FF"/>
          <w:lang w:val="en-US"/>
        </w:rPr>
      </w:pPr>
      <w:r w:rsidRPr="004735D8">
        <w:rPr>
          <w:rFonts w:asciiTheme="majorHAnsi" w:hAnsiTheme="majorHAnsi" w:cs="Times New Roman"/>
          <w:u w:color="0000FF"/>
          <w:lang w:val="en-US"/>
        </w:rPr>
        <w:t xml:space="preserve">A comprehensive list of the library’s extensive on-line catalogue is available at </w:t>
      </w:r>
      <w:hyperlink r:id="rId9" w:history="1">
        <w:r w:rsidRPr="004735D8">
          <w:rPr>
            <w:rStyle w:val="Hyperlink"/>
            <w:rFonts w:asciiTheme="majorHAnsi" w:hAnsiTheme="majorHAnsi" w:cs="Times New Roman"/>
            <w:u w:color="0000FF"/>
            <w:lang w:val="en-US"/>
          </w:rPr>
          <w:t>www.uwtsd.ac.uk/library/catalogue</w:t>
        </w:r>
      </w:hyperlink>
      <w:r w:rsidRPr="004735D8">
        <w:rPr>
          <w:rFonts w:asciiTheme="majorHAnsi" w:hAnsiTheme="majorHAnsi" w:cs="Times New Roman"/>
          <w:u w:color="0000FF"/>
          <w:lang w:val="en-US"/>
        </w:rPr>
        <w:t xml:space="preserve"> </w:t>
      </w:r>
    </w:p>
    <w:p w14:paraId="1FACCBA7" w14:textId="77777777" w:rsidR="00592792" w:rsidRPr="004735D8" w:rsidRDefault="00592792" w:rsidP="00592792">
      <w:pPr>
        <w:widowControl w:val="0"/>
        <w:autoSpaceDE w:val="0"/>
        <w:autoSpaceDN w:val="0"/>
        <w:adjustRightInd w:val="0"/>
        <w:spacing w:line="200" w:lineRule="exact"/>
        <w:rPr>
          <w:rFonts w:asciiTheme="majorHAnsi" w:hAnsiTheme="majorHAnsi" w:cs="Times New Roman"/>
          <w:u w:color="0020E3"/>
          <w:lang w:val="en-US"/>
        </w:rPr>
      </w:pPr>
    </w:p>
    <w:p w14:paraId="430D7A58" w14:textId="77777777" w:rsidR="009D3064" w:rsidRPr="004735D8" w:rsidRDefault="009D3064" w:rsidP="009D3064">
      <w:pPr>
        <w:pStyle w:val="Heading2"/>
        <w:rPr>
          <w:color w:val="1F497D" w:themeColor="text2"/>
          <w:sz w:val="32"/>
          <w:szCs w:val="32"/>
          <w:u w:color="0020E3"/>
          <w:lang w:val="en-US"/>
        </w:rPr>
      </w:pPr>
      <w:bookmarkStart w:id="1" w:name="_Toc304484338"/>
      <w:r w:rsidRPr="004735D8">
        <w:rPr>
          <w:color w:val="1F497D" w:themeColor="text2"/>
          <w:sz w:val="32"/>
          <w:szCs w:val="32"/>
          <w:u w:color="0020E3"/>
          <w:lang w:val="en-US"/>
        </w:rPr>
        <w:t>PLAGIARISM AND TURNITIN</w:t>
      </w:r>
      <w:bookmarkEnd w:id="1"/>
    </w:p>
    <w:p w14:paraId="771B500A" w14:textId="77777777" w:rsidR="009D3064" w:rsidRPr="004735D8" w:rsidRDefault="009D3064" w:rsidP="009D3064">
      <w:pPr>
        <w:widowControl w:val="0"/>
        <w:autoSpaceDE w:val="0"/>
        <w:autoSpaceDN w:val="0"/>
        <w:adjustRightInd w:val="0"/>
        <w:spacing w:line="41" w:lineRule="exact"/>
        <w:ind w:left="5"/>
        <w:rPr>
          <w:rFonts w:asciiTheme="majorHAnsi" w:hAnsiTheme="majorHAnsi" w:cs="Times New Roman"/>
          <w:u w:color="0020E3"/>
          <w:lang w:val="en-US"/>
        </w:rPr>
      </w:pPr>
    </w:p>
    <w:p w14:paraId="6DDA9A2C" w14:textId="77777777" w:rsidR="009D3064" w:rsidRPr="004735D8" w:rsidRDefault="009D3064" w:rsidP="009D3064">
      <w:pPr>
        <w:widowControl w:val="0"/>
        <w:autoSpaceDE w:val="0"/>
        <w:autoSpaceDN w:val="0"/>
        <w:adjustRightInd w:val="0"/>
        <w:spacing w:line="276" w:lineRule="auto"/>
        <w:ind w:left="5"/>
        <w:jc w:val="both"/>
        <w:rPr>
          <w:rFonts w:asciiTheme="majorHAnsi" w:hAnsiTheme="majorHAnsi" w:cs="Times New Roman"/>
          <w:u w:color="0020E3"/>
          <w:lang w:val="en-US"/>
        </w:rPr>
      </w:pPr>
      <w:r w:rsidRPr="004735D8">
        <w:rPr>
          <w:rFonts w:asciiTheme="majorHAnsi" w:hAnsiTheme="majorHAnsi" w:cs="Arial"/>
          <w:u w:color="0020E3"/>
          <w:lang w:val="en-US"/>
        </w:rPr>
        <w:t xml:space="preserve">The University has adopted the use of </w:t>
      </w:r>
      <w:r w:rsidRPr="004735D8">
        <w:rPr>
          <w:rFonts w:asciiTheme="majorHAnsi" w:hAnsiTheme="majorHAnsi" w:cs="Arial"/>
          <w:b/>
          <w:bCs/>
          <w:u w:color="0020E3"/>
          <w:lang w:val="en-US"/>
        </w:rPr>
        <w:t>Turnitin</w:t>
      </w:r>
      <w:r w:rsidRPr="004735D8">
        <w:rPr>
          <w:rFonts w:asciiTheme="majorHAnsi" w:hAnsiTheme="majorHAnsi" w:cs="Arial"/>
          <w:u w:color="0020E3"/>
          <w:lang w:val="en-US"/>
        </w:rPr>
        <w:t xml:space="preserve"> software for the detection of possible plagiarism in any work submitted for assessment by a student.</w:t>
      </w:r>
    </w:p>
    <w:p w14:paraId="765984A4" w14:textId="77777777" w:rsidR="009D3064" w:rsidRPr="004735D8" w:rsidRDefault="009D3064" w:rsidP="009D3064">
      <w:pPr>
        <w:widowControl w:val="0"/>
        <w:autoSpaceDE w:val="0"/>
        <w:autoSpaceDN w:val="0"/>
        <w:adjustRightInd w:val="0"/>
        <w:spacing w:line="200" w:lineRule="exact"/>
        <w:ind w:left="5"/>
        <w:jc w:val="both"/>
        <w:rPr>
          <w:rFonts w:asciiTheme="majorHAnsi" w:hAnsiTheme="majorHAnsi" w:cs="Times New Roman"/>
          <w:u w:color="0020E3"/>
          <w:lang w:val="en-US"/>
        </w:rPr>
      </w:pPr>
    </w:p>
    <w:p w14:paraId="63426EC1" w14:textId="77777777" w:rsidR="009D3064" w:rsidRPr="004735D8" w:rsidRDefault="009D3064" w:rsidP="009D3064">
      <w:pPr>
        <w:widowControl w:val="0"/>
        <w:autoSpaceDE w:val="0"/>
        <w:autoSpaceDN w:val="0"/>
        <w:adjustRightInd w:val="0"/>
        <w:spacing w:line="271" w:lineRule="auto"/>
        <w:ind w:left="5"/>
        <w:jc w:val="both"/>
        <w:rPr>
          <w:rFonts w:asciiTheme="majorHAnsi" w:hAnsiTheme="majorHAnsi" w:cs="Times New Roman"/>
          <w:u w:color="0020E3"/>
          <w:lang w:val="en-US"/>
        </w:rPr>
      </w:pPr>
      <w:r w:rsidRPr="004735D8">
        <w:rPr>
          <w:rFonts w:asciiTheme="majorHAnsi" w:hAnsiTheme="majorHAnsi" w:cs="Arial"/>
          <w:u w:color="0020E3"/>
          <w:lang w:val="en-US"/>
        </w:rPr>
        <w:t>By searching a database of reference material gathered from different sources, Turnitin enables academic staff to identify the original source of material that has been included in the work submitted. Turnitin highlights sections of text that have been found in other sources, it does not decide if that text is incorrectly cited or plagiarised. Your supervisor will receive an “originality report” on the submitted work and on the basis of that report will form an opinion of the level of citation or possible plagiarism.</w:t>
      </w:r>
    </w:p>
    <w:p w14:paraId="069FC09A" w14:textId="77777777" w:rsidR="009D3064" w:rsidRPr="004735D8" w:rsidRDefault="009D3064" w:rsidP="009D3064">
      <w:pPr>
        <w:widowControl w:val="0"/>
        <w:autoSpaceDE w:val="0"/>
        <w:autoSpaceDN w:val="0"/>
        <w:adjustRightInd w:val="0"/>
        <w:spacing w:line="206" w:lineRule="exact"/>
        <w:ind w:left="5"/>
        <w:jc w:val="both"/>
        <w:rPr>
          <w:rFonts w:asciiTheme="majorHAnsi" w:hAnsiTheme="majorHAnsi" w:cs="Times New Roman"/>
          <w:u w:color="0020E3"/>
          <w:lang w:val="en-US"/>
        </w:rPr>
      </w:pPr>
    </w:p>
    <w:p w14:paraId="39AC894C" w14:textId="77777777" w:rsidR="009D3064" w:rsidRPr="004735D8" w:rsidRDefault="009D3064" w:rsidP="009D3064">
      <w:pPr>
        <w:widowControl w:val="0"/>
        <w:autoSpaceDE w:val="0"/>
        <w:autoSpaceDN w:val="0"/>
        <w:adjustRightInd w:val="0"/>
        <w:spacing w:line="295" w:lineRule="auto"/>
        <w:ind w:left="5"/>
        <w:jc w:val="both"/>
        <w:rPr>
          <w:rFonts w:asciiTheme="majorHAnsi" w:hAnsiTheme="majorHAnsi" w:cs="Times New Roman"/>
          <w:u w:color="0020E3"/>
          <w:lang w:val="en-US"/>
        </w:rPr>
      </w:pPr>
      <w:r w:rsidRPr="004735D8">
        <w:rPr>
          <w:rFonts w:asciiTheme="majorHAnsi" w:hAnsiTheme="majorHAnsi" w:cs="Arial"/>
          <w:u w:color="0020E3"/>
          <w:lang w:val="en-US"/>
        </w:rPr>
        <w:t>The University considers that the proper citation and authenticity of work submitted by students is essential for the maintenance of academic standards, and that the use of Turnitin will help students to achieve this objective.</w:t>
      </w:r>
    </w:p>
    <w:p w14:paraId="2B1BE8AD" w14:textId="77777777" w:rsidR="009D3064" w:rsidRPr="004735D8" w:rsidRDefault="009D3064" w:rsidP="009D3064">
      <w:pPr>
        <w:widowControl w:val="0"/>
        <w:autoSpaceDE w:val="0"/>
        <w:autoSpaceDN w:val="0"/>
        <w:adjustRightInd w:val="0"/>
        <w:spacing w:line="183" w:lineRule="exact"/>
        <w:ind w:left="5"/>
        <w:jc w:val="both"/>
        <w:rPr>
          <w:rFonts w:asciiTheme="majorHAnsi" w:hAnsiTheme="majorHAnsi" w:cs="Times New Roman"/>
          <w:u w:color="0020E3"/>
          <w:lang w:val="en-US"/>
        </w:rPr>
      </w:pPr>
    </w:p>
    <w:p w14:paraId="40D015C7" w14:textId="60350334" w:rsidR="009D3064" w:rsidRPr="00F869A5" w:rsidRDefault="009D3064" w:rsidP="00F869A5">
      <w:pPr>
        <w:widowControl w:val="0"/>
        <w:autoSpaceDE w:val="0"/>
        <w:autoSpaceDN w:val="0"/>
        <w:adjustRightInd w:val="0"/>
        <w:spacing w:line="295" w:lineRule="auto"/>
        <w:ind w:left="5"/>
        <w:jc w:val="both"/>
        <w:rPr>
          <w:rFonts w:asciiTheme="majorHAnsi" w:hAnsiTheme="majorHAnsi" w:cs="Times New Roman"/>
          <w:u w:color="0020E3"/>
          <w:lang w:val="en-US"/>
        </w:rPr>
      </w:pPr>
      <w:r w:rsidRPr="004735D8">
        <w:rPr>
          <w:rFonts w:asciiTheme="majorHAnsi" w:hAnsiTheme="majorHAnsi" w:cs="Arial"/>
          <w:u w:color="0020E3"/>
          <w:lang w:val="en-US"/>
        </w:rPr>
        <w:t>You will be required to submit your work as an electronic copy onto Turnitin. The digital submission will be the only submission.</w:t>
      </w:r>
    </w:p>
    <w:p w14:paraId="09E05A19" w14:textId="77777777" w:rsidR="00592792" w:rsidRPr="004735D8" w:rsidRDefault="009D3064" w:rsidP="00CB3A0C">
      <w:pPr>
        <w:widowControl w:val="0"/>
        <w:autoSpaceDE w:val="0"/>
        <w:autoSpaceDN w:val="0"/>
        <w:adjustRightInd w:val="0"/>
        <w:spacing w:line="286" w:lineRule="auto"/>
        <w:ind w:left="5"/>
        <w:rPr>
          <w:rFonts w:asciiTheme="majorHAnsi" w:hAnsiTheme="majorHAnsi" w:cs="Times New Roman"/>
          <w:u w:color="0020E3"/>
          <w:lang w:val="en-US"/>
        </w:rPr>
      </w:pPr>
      <w:r w:rsidRPr="004735D8">
        <w:rPr>
          <w:rFonts w:asciiTheme="majorHAnsi" w:hAnsiTheme="majorHAnsi" w:cs="Arial"/>
          <w:b/>
          <w:bCs/>
          <w:u w:color="0020E3"/>
          <w:lang w:val="en-US"/>
        </w:rPr>
        <w:t>Plagiarism – passing off anotherʼs work as your own - constitutes ʻunfair practiceʼ and is basically intellectual theft. It is always taken seriously by the University and necessitates a formal enquiry and possible disciplinary procedures. If you are found guilty of ʻunfair practiceʼ, you risk failing your whole degree.</w:t>
      </w:r>
    </w:p>
    <w:p w14:paraId="7EED2CA6" w14:textId="77777777" w:rsidR="009D3064" w:rsidRPr="004735D8" w:rsidRDefault="009D3064" w:rsidP="009D3064">
      <w:pPr>
        <w:pStyle w:val="Heading2"/>
        <w:rPr>
          <w:color w:val="1F497D" w:themeColor="text2"/>
          <w:sz w:val="32"/>
          <w:szCs w:val="32"/>
          <w:u w:color="0020E3"/>
          <w:lang w:val="en-US"/>
        </w:rPr>
      </w:pPr>
      <w:bookmarkStart w:id="2" w:name="_Toc304484339"/>
      <w:r w:rsidRPr="004735D8">
        <w:rPr>
          <w:color w:val="1F497D" w:themeColor="text2"/>
          <w:sz w:val="32"/>
          <w:szCs w:val="32"/>
          <w:u w:color="0020E3"/>
          <w:lang w:val="en-US"/>
        </w:rPr>
        <w:t>ETHICS</w:t>
      </w:r>
      <w:bookmarkEnd w:id="2"/>
    </w:p>
    <w:p w14:paraId="6BD6C5A7" w14:textId="77777777" w:rsidR="009D3064" w:rsidRPr="004735D8" w:rsidRDefault="009D3064" w:rsidP="009D3064">
      <w:pPr>
        <w:widowControl w:val="0"/>
        <w:autoSpaceDE w:val="0"/>
        <w:autoSpaceDN w:val="0"/>
        <w:adjustRightInd w:val="0"/>
        <w:spacing w:line="41" w:lineRule="exact"/>
        <w:ind w:left="5"/>
        <w:rPr>
          <w:rFonts w:asciiTheme="majorHAnsi" w:hAnsiTheme="majorHAnsi" w:cs="Times New Roman"/>
          <w:u w:color="0020E3"/>
          <w:lang w:val="en-US"/>
        </w:rPr>
      </w:pPr>
    </w:p>
    <w:p w14:paraId="2969807F" w14:textId="6F245746" w:rsidR="00592792" w:rsidRPr="004735D8" w:rsidRDefault="009D3064" w:rsidP="00C67AF5">
      <w:pPr>
        <w:widowControl w:val="0"/>
        <w:autoSpaceDE w:val="0"/>
        <w:autoSpaceDN w:val="0"/>
        <w:adjustRightInd w:val="0"/>
        <w:spacing w:line="276" w:lineRule="auto"/>
        <w:rPr>
          <w:rFonts w:asciiTheme="majorHAnsi" w:hAnsiTheme="majorHAnsi" w:cs="Times New Roman"/>
          <w:u w:color="0020E3"/>
          <w:lang w:val="en-US"/>
        </w:rPr>
      </w:pPr>
      <w:r w:rsidRPr="004735D8">
        <w:rPr>
          <w:rFonts w:asciiTheme="majorHAnsi" w:hAnsiTheme="majorHAnsi" w:cs="Arial"/>
          <w:u w:val="single"/>
          <w:lang w:val="en-US"/>
        </w:rPr>
        <w:t>Every</w:t>
      </w:r>
      <w:r w:rsidRPr="004735D8">
        <w:rPr>
          <w:rFonts w:asciiTheme="majorHAnsi" w:hAnsiTheme="majorHAnsi" w:cs="Arial"/>
          <w:lang w:val="en-US"/>
        </w:rPr>
        <w:t xml:space="preserve"> student engage</w:t>
      </w:r>
      <w:r w:rsidR="00F869A5">
        <w:rPr>
          <w:rFonts w:asciiTheme="majorHAnsi" w:hAnsiTheme="majorHAnsi" w:cs="Arial"/>
          <w:lang w:val="en-US"/>
        </w:rPr>
        <w:t>d in research for this module</w:t>
      </w:r>
      <w:r w:rsidRPr="004735D8">
        <w:rPr>
          <w:rFonts w:asciiTheme="majorHAnsi" w:hAnsiTheme="majorHAnsi" w:cs="Arial"/>
          <w:lang w:val="en-US"/>
        </w:rPr>
        <w:t xml:space="preserve"> is required to fill in an Ethics Approval Form. If your research involves live human (or animal) subjects, there might be issues of consent/co-operation or confidentiality and you will need to demonstrate that you have taken all necessary precautions to protect the subjects well being. These issues should be discussed with your supervisor</w:t>
      </w:r>
    </w:p>
    <w:p w14:paraId="4F73401C" w14:textId="77777777" w:rsidR="00C67AF5" w:rsidRPr="004735D8" w:rsidRDefault="00C67AF5" w:rsidP="00C67AF5">
      <w:pPr>
        <w:pStyle w:val="Heading2"/>
        <w:rPr>
          <w:rFonts w:cs="Times New Roman"/>
          <w:color w:val="1F497D" w:themeColor="text2"/>
          <w:sz w:val="32"/>
          <w:szCs w:val="32"/>
          <w:lang w:val="en-US"/>
        </w:rPr>
      </w:pPr>
      <w:bookmarkStart w:id="3" w:name="_Toc304484348"/>
      <w:r w:rsidRPr="004735D8">
        <w:rPr>
          <w:color w:val="1F497D" w:themeColor="text2"/>
          <w:sz w:val="32"/>
          <w:szCs w:val="32"/>
          <w:lang w:val="en-US"/>
        </w:rPr>
        <w:t>REFERENCING and BIBLIOGRAPHY</w:t>
      </w:r>
      <w:bookmarkEnd w:id="3"/>
    </w:p>
    <w:p w14:paraId="136F3FF3" w14:textId="77777777" w:rsidR="00C67AF5" w:rsidRPr="004735D8" w:rsidRDefault="00C67AF5" w:rsidP="00C67AF5">
      <w:pPr>
        <w:widowControl w:val="0"/>
        <w:autoSpaceDE w:val="0"/>
        <w:autoSpaceDN w:val="0"/>
        <w:adjustRightInd w:val="0"/>
        <w:spacing w:line="271" w:lineRule="auto"/>
        <w:ind w:left="5"/>
        <w:rPr>
          <w:rFonts w:asciiTheme="majorHAnsi" w:hAnsiTheme="majorHAnsi" w:cs="Times New Roman"/>
          <w:lang w:val="en-US"/>
        </w:rPr>
      </w:pPr>
      <w:r w:rsidRPr="004735D8">
        <w:rPr>
          <w:rFonts w:asciiTheme="majorHAnsi" w:hAnsiTheme="majorHAnsi" w:cs="Arial"/>
          <w:lang w:val="en-US"/>
        </w:rPr>
        <w:t xml:space="preserve">The function of references is to acknowledge the sources you have used in the main body of your text, this is called citation. </w:t>
      </w:r>
      <w:r w:rsidRPr="004735D8">
        <w:rPr>
          <w:rFonts w:asciiTheme="majorHAnsi" w:hAnsiTheme="majorHAnsi" w:cs="Arial"/>
          <w:b/>
          <w:bCs/>
          <w:lang w:val="en-US"/>
        </w:rPr>
        <w:t>All quotations should be referenced as well as lines of argument derived from your</w:t>
      </w:r>
      <w:r w:rsidRPr="004735D8">
        <w:rPr>
          <w:rFonts w:asciiTheme="majorHAnsi" w:hAnsiTheme="majorHAnsi" w:cs="Arial"/>
          <w:lang w:val="en-US"/>
        </w:rPr>
        <w:t xml:space="preserve"> </w:t>
      </w:r>
      <w:r w:rsidRPr="004735D8">
        <w:rPr>
          <w:rFonts w:asciiTheme="majorHAnsi" w:hAnsiTheme="majorHAnsi" w:cs="Arial"/>
          <w:b/>
          <w:bCs/>
          <w:lang w:val="en-US"/>
        </w:rPr>
        <w:t xml:space="preserve">research sources. </w:t>
      </w:r>
      <w:r w:rsidRPr="004735D8">
        <w:rPr>
          <w:rFonts w:asciiTheme="majorHAnsi" w:hAnsiTheme="majorHAnsi" w:cs="Arial"/>
          <w:lang w:val="en-US"/>
        </w:rPr>
        <w:t>Providing references demonstrates how widely you have read around your subject – they</w:t>
      </w:r>
      <w:r w:rsidRPr="004735D8">
        <w:rPr>
          <w:rFonts w:asciiTheme="majorHAnsi" w:hAnsiTheme="majorHAnsi" w:cs="Arial"/>
          <w:b/>
          <w:bCs/>
          <w:lang w:val="en-US"/>
        </w:rPr>
        <w:t xml:space="preserve"> </w:t>
      </w:r>
      <w:r w:rsidRPr="004735D8">
        <w:rPr>
          <w:rFonts w:asciiTheme="majorHAnsi" w:hAnsiTheme="majorHAnsi" w:cs="Arial"/>
          <w:lang w:val="en-US"/>
        </w:rPr>
        <w:t>tell a story to the reader (e.g. if all your references are from only one or two sources you have clearly not researched your topic widely). It is also important to use references to guard against accusations of plagiarism.</w:t>
      </w:r>
    </w:p>
    <w:p w14:paraId="2DF51596" w14:textId="77777777" w:rsidR="00C67AF5" w:rsidRPr="004735D8" w:rsidRDefault="00C67AF5" w:rsidP="00C67AF5">
      <w:pPr>
        <w:widowControl w:val="0"/>
        <w:autoSpaceDE w:val="0"/>
        <w:autoSpaceDN w:val="0"/>
        <w:adjustRightInd w:val="0"/>
        <w:spacing w:line="204" w:lineRule="exact"/>
        <w:ind w:left="5"/>
        <w:rPr>
          <w:rFonts w:asciiTheme="majorHAnsi" w:hAnsiTheme="majorHAnsi" w:cs="Times New Roman"/>
          <w:lang w:val="en-US"/>
        </w:rPr>
      </w:pPr>
    </w:p>
    <w:p w14:paraId="2E49D9D5" w14:textId="77777777" w:rsidR="00C67AF5" w:rsidRPr="004735D8" w:rsidRDefault="00C67AF5" w:rsidP="00C67AF5">
      <w:pPr>
        <w:widowControl w:val="0"/>
        <w:autoSpaceDE w:val="0"/>
        <w:autoSpaceDN w:val="0"/>
        <w:adjustRightInd w:val="0"/>
        <w:spacing w:line="308" w:lineRule="auto"/>
        <w:ind w:left="5"/>
        <w:rPr>
          <w:rFonts w:asciiTheme="majorHAnsi" w:hAnsiTheme="majorHAnsi" w:cs="Times New Roman"/>
          <w:lang w:val="en-US"/>
        </w:rPr>
      </w:pPr>
      <w:r w:rsidRPr="004735D8">
        <w:rPr>
          <w:rFonts w:asciiTheme="majorHAnsi" w:hAnsiTheme="majorHAnsi" w:cs="Arial"/>
          <w:b/>
          <w:bCs/>
          <w:lang w:val="en-US"/>
        </w:rPr>
        <w:t>When using the Harvard system, you must be thorough and consistent.</w:t>
      </w:r>
    </w:p>
    <w:p w14:paraId="62369F03" w14:textId="77777777" w:rsidR="00C67AF5" w:rsidRPr="004735D8" w:rsidRDefault="00C67AF5" w:rsidP="00C67AF5">
      <w:pPr>
        <w:widowControl w:val="0"/>
        <w:autoSpaceDE w:val="0"/>
        <w:autoSpaceDN w:val="0"/>
        <w:adjustRightInd w:val="0"/>
        <w:spacing w:line="289" w:lineRule="auto"/>
        <w:ind w:left="5"/>
        <w:rPr>
          <w:rFonts w:asciiTheme="majorHAnsi" w:hAnsiTheme="majorHAnsi" w:cs="Times New Roman"/>
          <w:lang w:val="en-US"/>
        </w:rPr>
      </w:pPr>
      <w:r w:rsidRPr="004735D8">
        <w:rPr>
          <w:rFonts w:asciiTheme="majorHAnsi" w:hAnsiTheme="majorHAnsi" w:cs="Arial"/>
          <w:lang w:val="en-US"/>
        </w:rPr>
        <w:t>You should be familiar with both methods by this stage of your studies, but below is a reminder. Study Skills on the Moodle site has additional information on both systems of referencing.</w:t>
      </w:r>
    </w:p>
    <w:p w14:paraId="647F1FBD" w14:textId="77777777" w:rsidR="00C67AF5" w:rsidRPr="004735D8" w:rsidRDefault="00C67AF5" w:rsidP="00C67AF5">
      <w:pPr>
        <w:widowControl w:val="0"/>
        <w:autoSpaceDE w:val="0"/>
        <w:autoSpaceDN w:val="0"/>
        <w:adjustRightInd w:val="0"/>
        <w:spacing w:line="192" w:lineRule="exact"/>
        <w:ind w:left="5"/>
        <w:rPr>
          <w:rFonts w:asciiTheme="majorHAnsi" w:hAnsiTheme="majorHAnsi" w:cs="Times New Roman"/>
          <w:lang w:val="en-US"/>
        </w:rPr>
      </w:pPr>
    </w:p>
    <w:p w14:paraId="7BF173D7" w14:textId="77777777" w:rsidR="00C67AF5" w:rsidRPr="004735D8" w:rsidRDefault="00C67AF5" w:rsidP="00C67AF5">
      <w:pPr>
        <w:widowControl w:val="0"/>
        <w:autoSpaceDE w:val="0"/>
        <w:autoSpaceDN w:val="0"/>
        <w:adjustRightInd w:val="0"/>
        <w:spacing w:line="308" w:lineRule="auto"/>
        <w:ind w:left="5"/>
        <w:rPr>
          <w:rFonts w:asciiTheme="majorHAnsi" w:hAnsiTheme="majorHAnsi" w:cs="Times New Roman"/>
          <w:lang w:val="en-US"/>
        </w:rPr>
      </w:pPr>
      <w:r w:rsidRPr="004735D8">
        <w:rPr>
          <w:rFonts w:asciiTheme="majorHAnsi" w:hAnsiTheme="majorHAnsi" w:cs="Arial"/>
          <w:b/>
          <w:bCs/>
          <w:lang w:val="en-US"/>
        </w:rPr>
        <w:t>if you are quoting a piece of writing which is already quoted in another source, you must reference the source you read it in and NOT the reference given for it in your source.</w:t>
      </w:r>
    </w:p>
    <w:p w14:paraId="78F60BAB" w14:textId="77777777" w:rsidR="00C67AF5" w:rsidRPr="004735D8" w:rsidRDefault="00C67AF5" w:rsidP="00C67AF5">
      <w:pPr>
        <w:widowControl w:val="0"/>
        <w:autoSpaceDE w:val="0"/>
        <w:autoSpaceDN w:val="0"/>
        <w:adjustRightInd w:val="0"/>
        <w:spacing w:line="308" w:lineRule="auto"/>
        <w:ind w:left="5"/>
        <w:rPr>
          <w:rFonts w:asciiTheme="majorHAnsi" w:hAnsiTheme="majorHAnsi" w:cs="Times New Roman"/>
          <w:sz w:val="16"/>
          <w:szCs w:val="16"/>
          <w:lang w:val="en-US"/>
        </w:rPr>
      </w:pPr>
    </w:p>
    <w:p w14:paraId="122A9609"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r w:rsidRPr="004735D8">
        <w:rPr>
          <w:rFonts w:asciiTheme="majorHAnsi" w:hAnsiTheme="majorHAnsi" w:cs="Arial"/>
          <w:b/>
          <w:bCs/>
          <w:lang w:val="en-US"/>
        </w:rPr>
        <w:t>Harvard method - reference example</w:t>
      </w:r>
    </w:p>
    <w:p w14:paraId="06CA94F0" w14:textId="77777777" w:rsidR="00C67AF5" w:rsidRPr="004735D8" w:rsidRDefault="00C67AF5" w:rsidP="00C67AF5">
      <w:pPr>
        <w:widowControl w:val="0"/>
        <w:autoSpaceDE w:val="0"/>
        <w:autoSpaceDN w:val="0"/>
        <w:adjustRightInd w:val="0"/>
        <w:spacing w:line="41" w:lineRule="exact"/>
        <w:ind w:left="5"/>
        <w:rPr>
          <w:rFonts w:asciiTheme="majorHAnsi" w:hAnsiTheme="majorHAnsi" w:cs="Times New Roman"/>
          <w:lang w:val="en-US"/>
        </w:rPr>
      </w:pPr>
    </w:p>
    <w:p w14:paraId="24C08179" w14:textId="77777777" w:rsidR="00C67AF5" w:rsidRPr="004735D8" w:rsidRDefault="00C67AF5" w:rsidP="00C67AF5">
      <w:pPr>
        <w:widowControl w:val="0"/>
        <w:autoSpaceDE w:val="0"/>
        <w:autoSpaceDN w:val="0"/>
        <w:adjustRightInd w:val="0"/>
        <w:spacing w:line="276" w:lineRule="auto"/>
        <w:ind w:left="5"/>
        <w:rPr>
          <w:rFonts w:asciiTheme="majorHAnsi" w:hAnsiTheme="majorHAnsi" w:cs="Times New Roman"/>
          <w:lang w:val="en-US"/>
        </w:rPr>
      </w:pPr>
      <w:r w:rsidRPr="004735D8">
        <w:rPr>
          <w:rFonts w:asciiTheme="majorHAnsi" w:hAnsiTheme="majorHAnsi" w:cs="Arial"/>
          <w:lang w:val="en-US"/>
        </w:rPr>
        <w:t>In the Harvard method you reference your sources in the body of your text in the relevant place, e.g. following a quote.</w:t>
      </w:r>
    </w:p>
    <w:p w14:paraId="0833C0F9" w14:textId="77777777" w:rsidR="00C67AF5" w:rsidRPr="004735D8" w:rsidRDefault="00C67AF5" w:rsidP="00C67AF5">
      <w:pPr>
        <w:widowControl w:val="0"/>
        <w:autoSpaceDE w:val="0"/>
        <w:autoSpaceDN w:val="0"/>
        <w:adjustRightInd w:val="0"/>
        <w:spacing w:line="200" w:lineRule="exact"/>
        <w:ind w:left="5"/>
        <w:rPr>
          <w:rFonts w:asciiTheme="majorHAnsi" w:hAnsiTheme="majorHAnsi" w:cs="Times New Roman"/>
          <w:lang w:val="en-US"/>
        </w:rPr>
      </w:pPr>
    </w:p>
    <w:p w14:paraId="447EC4E8"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r w:rsidRPr="004735D8">
        <w:rPr>
          <w:rFonts w:asciiTheme="majorHAnsi" w:hAnsiTheme="majorHAnsi" w:cs="Arial"/>
          <w:lang w:val="en-US"/>
        </w:rPr>
        <w:t>You only need the surname, year of publication and page number (which is 12 in this case).</w:t>
      </w:r>
    </w:p>
    <w:p w14:paraId="4E54D7D0" w14:textId="77777777" w:rsidR="00C67AF5" w:rsidRPr="004735D8" w:rsidRDefault="00C67AF5" w:rsidP="00C67AF5">
      <w:pPr>
        <w:widowControl w:val="0"/>
        <w:autoSpaceDE w:val="0"/>
        <w:autoSpaceDN w:val="0"/>
        <w:adjustRightInd w:val="0"/>
        <w:spacing w:line="262" w:lineRule="exact"/>
        <w:ind w:left="5"/>
        <w:rPr>
          <w:rFonts w:asciiTheme="majorHAnsi" w:hAnsiTheme="majorHAnsi" w:cs="Times New Roman"/>
          <w:lang w:val="en-US"/>
        </w:rPr>
      </w:pPr>
    </w:p>
    <w:p w14:paraId="27E8371B" w14:textId="77777777" w:rsidR="00C67AF5" w:rsidRPr="004735D8" w:rsidRDefault="00C67AF5" w:rsidP="00C67AF5">
      <w:pPr>
        <w:widowControl w:val="0"/>
        <w:autoSpaceDE w:val="0"/>
        <w:autoSpaceDN w:val="0"/>
        <w:adjustRightInd w:val="0"/>
        <w:spacing w:line="249" w:lineRule="auto"/>
        <w:ind w:left="5"/>
        <w:rPr>
          <w:rFonts w:asciiTheme="majorHAnsi" w:hAnsiTheme="majorHAnsi" w:cs="Times New Roman"/>
          <w:lang w:val="en-US"/>
        </w:rPr>
      </w:pPr>
      <w:r w:rsidRPr="004735D8">
        <w:rPr>
          <w:rFonts w:asciiTheme="majorHAnsi" w:hAnsiTheme="majorHAnsi" w:cs="Arial"/>
          <w:lang w:val="en-US"/>
        </w:rPr>
        <w:t>Examples: (Bloggs 2002: 12)</w:t>
      </w:r>
    </w:p>
    <w:p w14:paraId="1296D9E8" w14:textId="77777777" w:rsidR="00C67AF5" w:rsidRPr="004735D8" w:rsidRDefault="00C67AF5" w:rsidP="00C67AF5">
      <w:pPr>
        <w:widowControl w:val="0"/>
        <w:autoSpaceDE w:val="0"/>
        <w:autoSpaceDN w:val="0"/>
        <w:adjustRightInd w:val="0"/>
        <w:spacing w:line="248" w:lineRule="auto"/>
        <w:ind w:left="5"/>
        <w:rPr>
          <w:rFonts w:asciiTheme="majorHAnsi" w:hAnsiTheme="majorHAnsi" w:cs="Arial"/>
          <w:lang w:val="en-US"/>
        </w:rPr>
      </w:pPr>
    </w:p>
    <w:p w14:paraId="40325D9E" w14:textId="77777777" w:rsidR="00C67AF5" w:rsidRPr="004735D8" w:rsidRDefault="00C67AF5" w:rsidP="00C67AF5">
      <w:pPr>
        <w:widowControl w:val="0"/>
        <w:autoSpaceDE w:val="0"/>
        <w:autoSpaceDN w:val="0"/>
        <w:adjustRightInd w:val="0"/>
        <w:spacing w:line="248" w:lineRule="auto"/>
        <w:ind w:left="5"/>
        <w:rPr>
          <w:rFonts w:asciiTheme="majorHAnsi" w:hAnsiTheme="majorHAnsi" w:cs="Times New Roman"/>
          <w:lang w:val="en-US"/>
        </w:rPr>
      </w:pPr>
      <w:r w:rsidRPr="004735D8">
        <w:rPr>
          <w:rFonts w:asciiTheme="majorHAnsi" w:hAnsiTheme="majorHAnsi" w:cs="Arial"/>
          <w:lang w:val="en-US"/>
        </w:rPr>
        <w:t xml:space="preserve">(Mint et al 2001: </w:t>
      </w:r>
      <w:r w:rsidRPr="004735D8">
        <w:rPr>
          <w:rFonts w:asciiTheme="majorHAnsi" w:hAnsiTheme="majorHAnsi" w:cs="Arial"/>
          <w:i/>
          <w:iCs/>
          <w:lang w:val="en-US"/>
        </w:rPr>
        <w:t>Graphic Design in the 21</w:t>
      </w:r>
      <w:r w:rsidRPr="004735D8">
        <w:rPr>
          <w:rFonts w:asciiTheme="majorHAnsi" w:hAnsiTheme="majorHAnsi" w:cs="Arial"/>
          <w:i/>
          <w:iCs/>
          <w:vertAlign w:val="superscript"/>
          <w:lang w:val="en-US"/>
        </w:rPr>
        <w:t>st</w:t>
      </w:r>
      <w:r w:rsidRPr="004735D8">
        <w:rPr>
          <w:rFonts w:asciiTheme="majorHAnsi" w:hAnsiTheme="majorHAnsi" w:cs="Arial"/>
          <w:lang w:val="en-US"/>
        </w:rPr>
        <w:t xml:space="preserve"> </w:t>
      </w:r>
      <w:r w:rsidRPr="004735D8">
        <w:rPr>
          <w:rFonts w:asciiTheme="majorHAnsi" w:hAnsiTheme="majorHAnsi" w:cs="Arial"/>
          <w:i/>
          <w:iCs/>
          <w:lang w:val="en-US"/>
        </w:rPr>
        <w:t>Century</w:t>
      </w:r>
      <w:r w:rsidRPr="004735D8">
        <w:rPr>
          <w:rFonts w:asciiTheme="majorHAnsi" w:hAnsiTheme="majorHAnsi" w:cs="Arial"/>
          <w:lang w:val="en-US"/>
        </w:rPr>
        <w:t xml:space="preserve"> (online - here you must give the full url)) (Sherman 23/6/2003: ITV, </w:t>
      </w:r>
      <w:r w:rsidRPr="004735D8">
        <w:rPr>
          <w:rFonts w:asciiTheme="majorHAnsi" w:hAnsiTheme="majorHAnsi" w:cs="Arial"/>
          <w:i/>
          <w:iCs/>
          <w:lang w:val="en-US"/>
        </w:rPr>
        <w:t>South Bank Show</w:t>
      </w:r>
      <w:r w:rsidRPr="004735D8">
        <w:rPr>
          <w:rFonts w:asciiTheme="majorHAnsi" w:hAnsiTheme="majorHAnsi" w:cs="Arial"/>
          <w:lang w:val="en-US"/>
        </w:rPr>
        <w:t>)</w:t>
      </w:r>
    </w:p>
    <w:p w14:paraId="673E430C" w14:textId="77777777" w:rsidR="00C67AF5" w:rsidRPr="004735D8" w:rsidRDefault="00C67AF5" w:rsidP="00C67AF5">
      <w:pPr>
        <w:widowControl w:val="0"/>
        <w:autoSpaceDE w:val="0"/>
        <w:autoSpaceDN w:val="0"/>
        <w:adjustRightInd w:val="0"/>
        <w:spacing w:line="200" w:lineRule="exact"/>
        <w:ind w:left="5"/>
        <w:rPr>
          <w:rFonts w:asciiTheme="majorHAnsi" w:hAnsiTheme="majorHAnsi" w:cs="Times New Roman"/>
          <w:lang w:val="en-US"/>
        </w:rPr>
      </w:pPr>
    </w:p>
    <w:p w14:paraId="5A9F1C98" w14:textId="77777777" w:rsidR="00C67AF5" w:rsidRPr="004735D8" w:rsidRDefault="00C67AF5" w:rsidP="00C67AF5">
      <w:pPr>
        <w:widowControl w:val="0"/>
        <w:autoSpaceDE w:val="0"/>
        <w:autoSpaceDN w:val="0"/>
        <w:adjustRightInd w:val="0"/>
        <w:spacing w:line="262" w:lineRule="exact"/>
        <w:ind w:left="5"/>
        <w:rPr>
          <w:rFonts w:asciiTheme="majorHAnsi" w:hAnsiTheme="majorHAnsi" w:cs="Times New Roman"/>
          <w:lang w:val="en-US"/>
        </w:rPr>
      </w:pPr>
    </w:p>
    <w:p w14:paraId="2518C903"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r w:rsidRPr="004735D8">
        <w:rPr>
          <w:rFonts w:asciiTheme="majorHAnsi" w:hAnsiTheme="majorHAnsi" w:cs="Arial"/>
          <w:b/>
          <w:bCs/>
          <w:lang w:val="en-US"/>
        </w:rPr>
        <w:t>Harvard method – bibliography examples</w:t>
      </w:r>
    </w:p>
    <w:p w14:paraId="42E4511B" w14:textId="77777777" w:rsidR="00C67AF5" w:rsidRPr="004735D8" w:rsidRDefault="00C67AF5" w:rsidP="00C67AF5">
      <w:pPr>
        <w:widowControl w:val="0"/>
        <w:autoSpaceDE w:val="0"/>
        <w:autoSpaceDN w:val="0"/>
        <w:adjustRightInd w:val="0"/>
        <w:spacing w:line="41" w:lineRule="exact"/>
        <w:ind w:left="5"/>
        <w:rPr>
          <w:rFonts w:asciiTheme="majorHAnsi" w:hAnsiTheme="majorHAnsi" w:cs="Times New Roman"/>
          <w:lang w:val="en-US"/>
        </w:rPr>
      </w:pPr>
    </w:p>
    <w:p w14:paraId="4C084A8E"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r w:rsidRPr="004735D8">
        <w:rPr>
          <w:rFonts w:asciiTheme="majorHAnsi" w:hAnsiTheme="majorHAnsi" w:cs="Arial"/>
          <w:lang w:val="en-US"/>
        </w:rPr>
        <w:t xml:space="preserve">Adams, Joe C.  (2004) </w:t>
      </w:r>
      <w:r w:rsidRPr="004735D8">
        <w:rPr>
          <w:rFonts w:asciiTheme="majorHAnsi" w:hAnsiTheme="majorHAnsi" w:cs="Arial"/>
          <w:i/>
          <w:iCs/>
          <w:lang w:val="en-US"/>
        </w:rPr>
        <w:t>Art History Methods</w:t>
      </w:r>
      <w:r w:rsidRPr="004735D8">
        <w:rPr>
          <w:rFonts w:asciiTheme="majorHAnsi" w:hAnsiTheme="majorHAnsi" w:cs="Arial"/>
          <w:lang w:val="en-US"/>
        </w:rPr>
        <w:t>, London: Phaidon</w:t>
      </w:r>
    </w:p>
    <w:p w14:paraId="752109F1" w14:textId="77777777" w:rsidR="00C67AF5" w:rsidRPr="004735D8" w:rsidRDefault="00C67AF5" w:rsidP="00C67AF5">
      <w:pPr>
        <w:widowControl w:val="0"/>
        <w:autoSpaceDE w:val="0"/>
        <w:autoSpaceDN w:val="0"/>
        <w:adjustRightInd w:val="0"/>
        <w:spacing w:line="244" w:lineRule="exact"/>
        <w:ind w:left="5"/>
        <w:rPr>
          <w:rFonts w:asciiTheme="majorHAnsi" w:hAnsiTheme="majorHAnsi" w:cs="Times New Roman"/>
          <w:lang w:val="en-US"/>
        </w:rPr>
      </w:pPr>
    </w:p>
    <w:p w14:paraId="0F875305"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r w:rsidRPr="004735D8">
        <w:rPr>
          <w:rFonts w:asciiTheme="majorHAnsi" w:hAnsiTheme="majorHAnsi" w:cs="Arial"/>
          <w:lang w:val="en-US"/>
        </w:rPr>
        <w:t xml:space="preserve">Smith, Jill (1999) The Role of the Critic in J.C. Jones (ed.) </w:t>
      </w:r>
      <w:r w:rsidRPr="004735D8">
        <w:rPr>
          <w:rFonts w:asciiTheme="majorHAnsi" w:hAnsiTheme="majorHAnsi" w:cs="Arial"/>
          <w:i/>
          <w:iCs/>
          <w:lang w:val="en-US"/>
        </w:rPr>
        <w:t>The New Museum,</w:t>
      </w:r>
      <w:r w:rsidRPr="004735D8">
        <w:rPr>
          <w:rFonts w:asciiTheme="majorHAnsi" w:hAnsiTheme="majorHAnsi" w:cs="Arial"/>
          <w:lang w:val="en-US"/>
        </w:rPr>
        <w:t xml:space="preserve"> New York: Johns Press</w:t>
      </w:r>
    </w:p>
    <w:p w14:paraId="5588B304" w14:textId="77777777" w:rsidR="00C67AF5" w:rsidRPr="004735D8" w:rsidRDefault="00C67AF5" w:rsidP="00C67AF5">
      <w:pPr>
        <w:widowControl w:val="0"/>
        <w:autoSpaceDE w:val="0"/>
        <w:autoSpaceDN w:val="0"/>
        <w:adjustRightInd w:val="0"/>
        <w:rPr>
          <w:rFonts w:asciiTheme="majorHAnsi" w:hAnsiTheme="majorHAnsi" w:cs="Times New Roman"/>
          <w:lang w:val="en-US"/>
        </w:rPr>
      </w:pPr>
    </w:p>
    <w:p w14:paraId="7848963D"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r w:rsidRPr="004735D8">
        <w:rPr>
          <w:rFonts w:asciiTheme="majorHAnsi" w:hAnsiTheme="majorHAnsi" w:cs="Arial"/>
          <w:lang w:val="en-US"/>
        </w:rPr>
        <w:t>The list is alphabetical, and note the date is placed in a different place from the Numerical method.</w:t>
      </w:r>
    </w:p>
    <w:p w14:paraId="13B890AF" w14:textId="77777777" w:rsidR="00C67AF5" w:rsidRPr="004735D8" w:rsidRDefault="00C67AF5" w:rsidP="00C67AF5">
      <w:pPr>
        <w:widowControl w:val="0"/>
        <w:autoSpaceDE w:val="0"/>
        <w:autoSpaceDN w:val="0"/>
        <w:adjustRightInd w:val="0"/>
        <w:spacing w:line="264" w:lineRule="exact"/>
        <w:ind w:left="5"/>
        <w:rPr>
          <w:rFonts w:asciiTheme="majorHAnsi" w:hAnsiTheme="majorHAnsi" w:cs="Times New Roman"/>
          <w:lang w:val="en-US"/>
        </w:rPr>
      </w:pPr>
    </w:p>
    <w:p w14:paraId="2A933A0E"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r w:rsidRPr="004735D8">
        <w:rPr>
          <w:rFonts w:asciiTheme="majorHAnsi" w:hAnsiTheme="majorHAnsi" w:cs="Arial"/>
          <w:b/>
          <w:bCs/>
          <w:lang w:val="en-US"/>
        </w:rPr>
        <w:t>Referencing – general comments</w:t>
      </w:r>
    </w:p>
    <w:p w14:paraId="6D26F291" w14:textId="77777777" w:rsidR="00C67AF5" w:rsidRPr="004735D8" w:rsidRDefault="00C67AF5" w:rsidP="00C67AF5">
      <w:pPr>
        <w:widowControl w:val="0"/>
        <w:autoSpaceDE w:val="0"/>
        <w:autoSpaceDN w:val="0"/>
        <w:adjustRightInd w:val="0"/>
        <w:spacing w:line="41" w:lineRule="exact"/>
        <w:ind w:left="5"/>
        <w:rPr>
          <w:rFonts w:asciiTheme="majorHAnsi" w:hAnsiTheme="majorHAnsi" w:cs="Times New Roman"/>
          <w:lang w:val="en-US"/>
        </w:rPr>
      </w:pPr>
    </w:p>
    <w:p w14:paraId="0A348975"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r w:rsidRPr="004735D8">
        <w:rPr>
          <w:rFonts w:asciiTheme="majorHAnsi" w:hAnsiTheme="majorHAnsi" w:cs="Arial"/>
          <w:lang w:val="en-US"/>
        </w:rPr>
        <w:t>If there is no author for an article in a journal or on a website, state ʻunauthoredʼ.</w:t>
      </w:r>
    </w:p>
    <w:p w14:paraId="1C8A0CD2" w14:textId="77777777" w:rsidR="00C67AF5" w:rsidRPr="004735D8" w:rsidRDefault="00C67AF5" w:rsidP="00C67AF5">
      <w:pPr>
        <w:widowControl w:val="0"/>
        <w:autoSpaceDE w:val="0"/>
        <w:autoSpaceDN w:val="0"/>
        <w:adjustRightInd w:val="0"/>
        <w:spacing w:line="16" w:lineRule="exact"/>
        <w:ind w:left="5"/>
        <w:rPr>
          <w:rFonts w:asciiTheme="majorHAnsi" w:hAnsiTheme="majorHAnsi" w:cs="Times New Roman"/>
          <w:lang w:val="en-US"/>
        </w:rPr>
      </w:pPr>
    </w:p>
    <w:p w14:paraId="771A9A6B"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r w:rsidRPr="004735D8">
        <w:rPr>
          <w:rFonts w:asciiTheme="majorHAnsi" w:hAnsiTheme="majorHAnsi" w:cs="Arial"/>
          <w:lang w:val="en-US"/>
        </w:rPr>
        <w:t>If there is no specific page number/s state ʻunpaginatedʼ.</w:t>
      </w:r>
    </w:p>
    <w:p w14:paraId="52A2FBAC" w14:textId="77777777" w:rsidR="00C67AF5" w:rsidRPr="004735D8" w:rsidRDefault="00C67AF5" w:rsidP="00C67AF5">
      <w:pPr>
        <w:widowControl w:val="0"/>
        <w:autoSpaceDE w:val="0"/>
        <w:autoSpaceDN w:val="0"/>
        <w:adjustRightInd w:val="0"/>
        <w:spacing w:line="308" w:lineRule="auto"/>
        <w:ind w:left="5"/>
        <w:rPr>
          <w:rFonts w:asciiTheme="majorHAnsi" w:hAnsiTheme="majorHAnsi" w:cs="Arial"/>
          <w:b/>
          <w:bCs/>
          <w:u w:val="single"/>
          <w:lang w:val="en-US"/>
        </w:rPr>
      </w:pPr>
    </w:p>
    <w:p w14:paraId="519DD89D" w14:textId="77777777" w:rsidR="00C67AF5" w:rsidRPr="004735D8" w:rsidRDefault="00C67AF5" w:rsidP="00C67AF5">
      <w:pPr>
        <w:widowControl w:val="0"/>
        <w:autoSpaceDE w:val="0"/>
        <w:autoSpaceDN w:val="0"/>
        <w:adjustRightInd w:val="0"/>
        <w:spacing w:line="308" w:lineRule="auto"/>
        <w:ind w:left="5"/>
        <w:rPr>
          <w:rFonts w:asciiTheme="majorHAnsi" w:hAnsiTheme="majorHAnsi" w:cs="Times New Roman"/>
          <w:lang w:val="en-US"/>
        </w:rPr>
      </w:pPr>
      <w:r w:rsidRPr="004735D8">
        <w:rPr>
          <w:rFonts w:asciiTheme="majorHAnsi" w:hAnsiTheme="majorHAnsi" w:cs="Arial"/>
          <w:b/>
          <w:bCs/>
          <w:u w:val="single"/>
          <w:lang w:val="en-US"/>
        </w:rPr>
        <w:t>VERY IMPORTANT – Study Skills website has additional information on referencing websites, blogs etc. Please check their pages if your referencing question is not answered here.</w:t>
      </w:r>
    </w:p>
    <w:p w14:paraId="2F8BE4CA" w14:textId="77777777" w:rsidR="00C67AF5" w:rsidRPr="004735D8" w:rsidRDefault="00C67AF5" w:rsidP="00C67AF5">
      <w:pPr>
        <w:widowControl w:val="0"/>
        <w:autoSpaceDE w:val="0"/>
        <w:autoSpaceDN w:val="0"/>
        <w:adjustRightInd w:val="0"/>
        <w:spacing w:line="159" w:lineRule="exact"/>
        <w:ind w:left="5"/>
        <w:rPr>
          <w:rFonts w:asciiTheme="majorHAnsi" w:hAnsiTheme="majorHAnsi" w:cs="Times New Roman"/>
          <w:lang w:val="en-US"/>
        </w:rPr>
      </w:pPr>
    </w:p>
    <w:p w14:paraId="24D4E67C" w14:textId="77777777" w:rsidR="00C67AF5" w:rsidRPr="004735D8" w:rsidRDefault="00C67AF5" w:rsidP="00C67AF5">
      <w:pPr>
        <w:widowControl w:val="0"/>
        <w:autoSpaceDE w:val="0"/>
        <w:autoSpaceDN w:val="0"/>
        <w:adjustRightInd w:val="0"/>
        <w:ind w:left="5"/>
        <w:rPr>
          <w:rFonts w:asciiTheme="majorHAnsi" w:hAnsiTheme="majorHAnsi" w:cs="Arial"/>
          <w:b/>
          <w:bCs/>
          <w:lang w:val="en-US"/>
        </w:rPr>
      </w:pPr>
      <w:r w:rsidRPr="004735D8">
        <w:rPr>
          <w:rFonts w:asciiTheme="majorHAnsi" w:hAnsiTheme="majorHAnsi" w:cs="Arial"/>
          <w:b/>
          <w:bCs/>
          <w:lang w:val="en-US"/>
        </w:rPr>
        <w:t>Bibliography – general comments</w:t>
      </w:r>
    </w:p>
    <w:p w14:paraId="169AF95E"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p>
    <w:p w14:paraId="525D4837" w14:textId="77777777" w:rsidR="00C67AF5" w:rsidRPr="004735D8" w:rsidRDefault="00C67AF5" w:rsidP="00C67AF5">
      <w:pPr>
        <w:widowControl w:val="0"/>
        <w:autoSpaceDE w:val="0"/>
        <w:autoSpaceDN w:val="0"/>
        <w:adjustRightInd w:val="0"/>
        <w:spacing w:line="41" w:lineRule="exact"/>
        <w:ind w:left="5"/>
        <w:rPr>
          <w:rFonts w:asciiTheme="majorHAnsi" w:hAnsiTheme="majorHAnsi" w:cs="Times New Roman"/>
          <w:lang w:val="en-US"/>
        </w:rPr>
      </w:pPr>
    </w:p>
    <w:p w14:paraId="5FA8413E" w14:textId="77777777" w:rsidR="00C67AF5" w:rsidRPr="004735D8" w:rsidRDefault="00C67AF5" w:rsidP="00C67AF5">
      <w:pPr>
        <w:widowControl w:val="0"/>
        <w:autoSpaceDE w:val="0"/>
        <w:autoSpaceDN w:val="0"/>
        <w:adjustRightInd w:val="0"/>
        <w:spacing w:line="266" w:lineRule="auto"/>
        <w:ind w:left="5"/>
        <w:rPr>
          <w:rFonts w:asciiTheme="majorHAnsi" w:hAnsiTheme="majorHAnsi" w:cs="Times New Roman"/>
          <w:lang w:val="en-US"/>
        </w:rPr>
      </w:pPr>
      <w:r w:rsidRPr="004735D8">
        <w:rPr>
          <w:rFonts w:asciiTheme="majorHAnsi" w:hAnsiTheme="majorHAnsi" w:cs="Arial"/>
          <w:lang w:val="en-US"/>
        </w:rPr>
        <w:t xml:space="preserve">Your bibliography should list </w:t>
      </w:r>
      <w:r w:rsidRPr="004735D8">
        <w:rPr>
          <w:rFonts w:asciiTheme="majorHAnsi" w:hAnsiTheme="majorHAnsi" w:cs="Arial"/>
          <w:i/>
          <w:lang w:val="en-US"/>
        </w:rPr>
        <w:t xml:space="preserve">all </w:t>
      </w:r>
      <w:r w:rsidRPr="004735D8">
        <w:rPr>
          <w:rFonts w:asciiTheme="majorHAnsi" w:hAnsiTheme="majorHAnsi" w:cs="Arial"/>
          <w:lang w:val="en-US"/>
        </w:rPr>
        <w:t>the books, articles and websites you have read and any other sources you may have used in researching your dissertation, including all those you have cited as references. It should not contain any books o</w:t>
      </w:r>
      <w:r w:rsidR="00174A90" w:rsidRPr="004735D8">
        <w:rPr>
          <w:rFonts w:asciiTheme="majorHAnsi" w:hAnsiTheme="majorHAnsi" w:cs="Arial"/>
          <w:lang w:val="en-US"/>
        </w:rPr>
        <w:t xml:space="preserve">r articles not consulted, do not </w:t>
      </w:r>
      <w:r w:rsidRPr="004735D8">
        <w:rPr>
          <w:rFonts w:asciiTheme="majorHAnsi" w:hAnsiTheme="majorHAnsi" w:cs="Arial"/>
          <w:lang w:val="en-US"/>
        </w:rPr>
        <w:t>be tempted to bulk out your bibliography in this way, it will show. Separate books, journals, website etc. under sub-headings.</w:t>
      </w:r>
    </w:p>
    <w:p w14:paraId="54DBCA81" w14:textId="77777777" w:rsidR="00C67AF5" w:rsidRPr="004735D8" w:rsidRDefault="00C67AF5" w:rsidP="00C67AF5">
      <w:pPr>
        <w:widowControl w:val="0"/>
        <w:autoSpaceDE w:val="0"/>
        <w:autoSpaceDN w:val="0"/>
        <w:adjustRightInd w:val="0"/>
        <w:spacing w:line="209" w:lineRule="exact"/>
        <w:ind w:left="5"/>
        <w:rPr>
          <w:rFonts w:asciiTheme="majorHAnsi" w:hAnsiTheme="majorHAnsi" w:cs="Times New Roman"/>
          <w:lang w:val="en-US"/>
        </w:rPr>
      </w:pPr>
    </w:p>
    <w:p w14:paraId="0EF48EAF"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r w:rsidRPr="004735D8">
        <w:rPr>
          <w:rFonts w:asciiTheme="majorHAnsi" w:hAnsiTheme="majorHAnsi" w:cs="Arial"/>
          <w:lang w:val="en-US"/>
        </w:rPr>
        <w:t>We would expect your Bibliography to contain at least 15 and more likely 20-30 items or more.</w:t>
      </w:r>
    </w:p>
    <w:p w14:paraId="57127E8E" w14:textId="77777777" w:rsidR="00C67AF5" w:rsidRPr="004735D8" w:rsidRDefault="00C67AF5" w:rsidP="00C67AF5">
      <w:pPr>
        <w:widowControl w:val="0"/>
        <w:autoSpaceDE w:val="0"/>
        <w:autoSpaceDN w:val="0"/>
        <w:adjustRightInd w:val="0"/>
        <w:spacing w:line="262" w:lineRule="exact"/>
        <w:ind w:left="5"/>
        <w:rPr>
          <w:rFonts w:asciiTheme="majorHAnsi" w:hAnsiTheme="majorHAnsi" w:cs="Times New Roman"/>
          <w:lang w:val="en-US"/>
        </w:rPr>
      </w:pPr>
    </w:p>
    <w:p w14:paraId="7B8DE327" w14:textId="77777777" w:rsidR="00C67AF5" w:rsidRPr="004735D8" w:rsidRDefault="00C67AF5" w:rsidP="00C67AF5">
      <w:pPr>
        <w:widowControl w:val="0"/>
        <w:autoSpaceDE w:val="0"/>
        <w:autoSpaceDN w:val="0"/>
        <w:adjustRightInd w:val="0"/>
        <w:ind w:left="5"/>
        <w:rPr>
          <w:rFonts w:asciiTheme="majorHAnsi" w:hAnsiTheme="majorHAnsi" w:cs="Times New Roman"/>
          <w:lang w:val="en-US"/>
        </w:rPr>
      </w:pPr>
      <w:r w:rsidRPr="004735D8">
        <w:rPr>
          <w:rFonts w:asciiTheme="majorHAnsi" w:hAnsiTheme="majorHAnsi" w:cs="Arial"/>
          <w:lang w:val="en-US"/>
        </w:rPr>
        <w:t>Websites should not normally constitute more than 25% of your source material.</w:t>
      </w:r>
    </w:p>
    <w:p w14:paraId="0D5039A5" w14:textId="77777777" w:rsidR="00C67AF5" w:rsidRPr="004735D8" w:rsidRDefault="00C67AF5" w:rsidP="00C67AF5">
      <w:pPr>
        <w:widowControl w:val="0"/>
        <w:autoSpaceDE w:val="0"/>
        <w:autoSpaceDN w:val="0"/>
        <w:adjustRightInd w:val="0"/>
        <w:spacing w:line="269" w:lineRule="exact"/>
        <w:ind w:left="5"/>
        <w:rPr>
          <w:rFonts w:asciiTheme="majorHAnsi" w:hAnsiTheme="majorHAnsi" w:cs="Times New Roman"/>
          <w:lang w:val="en-US"/>
        </w:rPr>
      </w:pPr>
    </w:p>
    <w:p w14:paraId="59C026C3" w14:textId="77777777" w:rsidR="00C67AF5" w:rsidRPr="004735D8" w:rsidRDefault="00C67AF5" w:rsidP="00C67AF5">
      <w:pPr>
        <w:widowControl w:val="0"/>
        <w:autoSpaceDE w:val="0"/>
        <w:autoSpaceDN w:val="0"/>
        <w:adjustRightInd w:val="0"/>
        <w:spacing w:line="273" w:lineRule="auto"/>
        <w:ind w:left="5"/>
        <w:rPr>
          <w:rFonts w:asciiTheme="majorHAnsi" w:hAnsiTheme="majorHAnsi" w:cs="Times New Roman"/>
          <w:lang w:val="en-US"/>
        </w:rPr>
      </w:pPr>
      <w:r w:rsidRPr="004735D8">
        <w:rPr>
          <w:rFonts w:asciiTheme="majorHAnsi" w:hAnsiTheme="majorHAnsi" w:cs="Arial"/>
          <w:b/>
          <w:bCs/>
          <w:lang w:val="en-US"/>
        </w:rPr>
        <w:t xml:space="preserve">Other sources </w:t>
      </w:r>
      <w:r w:rsidRPr="004735D8">
        <w:rPr>
          <w:rFonts w:asciiTheme="majorHAnsi" w:hAnsiTheme="majorHAnsi" w:cs="Arial"/>
          <w:lang w:val="en-US"/>
        </w:rPr>
        <w:t>listed may include a whole range of material: films, videos, reviews, newspaper articles, reports,</w:t>
      </w:r>
      <w:r w:rsidRPr="004735D8">
        <w:rPr>
          <w:rFonts w:asciiTheme="majorHAnsi" w:hAnsiTheme="majorHAnsi" w:cs="Arial"/>
          <w:b/>
          <w:bCs/>
          <w:lang w:val="en-US"/>
        </w:rPr>
        <w:t xml:space="preserve"> </w:t>
      </w:r>
      <w:r w:rsidRPr="004735D8">
        <w:rPr>
          <w:rFonts w:asciiTheme="majorHAnsi" w:hAnsiTheme="majorHAnsi" w:cs="Arial"/>
          <w:lang w:val="en-US"/>
        </w:rPr>
        <w:t>unpublished lectures and conference proceedings, letters and diaries, replies to questionnaires, interviews and the Internet. They should be described clearly, giving author, title, date and place if possible, again in alphabetical order by authorʼs surname.</w:t>
      </w:r>
    </w:p>
    <w:p w14:paraId="3B9BED0B" w14:textId="77777777" w:rsidR="00C67AF5" w:rsidRPr="004735D8" w:rsidRDefault="00C67AF5" w:rsidP="00C67AF5">
      <w:pPr>
        <w:widowControl w:val="0"/>
        <w:autoSpaceDE w:val="0"/>
        <w:autoSpaceDN w:val="0"/>
        <w:adjustRightInd w:val="0"/>
        <w:spacing w:line="203" w:lineRule="exact"/>
        <w:ind w:left="5"/>
        <w:rPr>
          <w:rFonts w:asciiTheme="majorHAnsi" w:hAnsiTheme="majorHAnsi" w:cs="Times New Roman"/>
          <w:lang w:val="en-US"/>
        </w:rPr>
      </w:pPr>
    </w:p>
    <w:p w14:paraId="67E18F8B" w14:textId="77777777" w:rsidR="00C67AF5" w:rsidRPr="004735D8" w:rsidRDefault="00C67AF5" w:rsidP="00C67AF5">
      <w:pPr>
        <w:widowControl w:val="0"/>
        <w:autoSpaceDE w:val="0"/>
        <w:autoSpaceDN w:val="0"/>
        <w:adjustRightInd w:val="0"/>
        <w:spacing w:line="279" w:lineRule="auto"/>
        <w:ind w:left="5"/>
        <w:rPr>
          <w:rFonts w:asciiTheme="majorHAnsi" w:hAnsiTheme="majorHAnsi" w:cs="Times New Roman"/>
          <w:lang w:val="en-US"/>
        </w:rPr>
      </w:pPr>
      <w:r w:rsidRPr="004735D8">
        <w:rPr>
          <w:rFonts w:asciiTheme="majorHAnsi" w:hAnsiTheme="majorHAnsi" w:cs="Arial"/>
          <w:lang w:val="en-US"/>
        </w:rPr>
        <w:t>In the case of interviews, a transcript or tape-recording should be available to the examiner, but not necessarily enclosed with the dissertation. Consult your supervisor about what to do with videos, films etc. which you have made or used.</w:t>
      </w:r>
    </w:p>
    <w:p w14:paraId="534CAB73" w14:textId="77777777" w:rsidR="00FD4F16" w:rsidRPr="004735D8" w:rsidRDefault="00FD4F16" w:rsidP="00FD4F16">
      <w:pPr>
        <w:pStyle w:val="Heading2"/>
        <w:rPr>
          <w:rFonts w:cs="Times New Roman"/>
          <w:color w:val="1F497D" w:themeColor="text2"/>
          <w:lang w:val="en-US"/>
        </w:rPr>
      </w:pPr>
      <w:bookmarkStart w:id="4" w:name="_Toc304484351"/>
      <w:r w:rsidRPr="004735D8">
        <w:rPr>
          <w:color w:val="1F497D" w:themeColor="text2"/>
          <w:lang w:val="en-US"/>
        </w:rPr>
        <w:t>ASSESSING YOUR WORK AND FEEDBACK</w:t>
      </w:r>
      <w:bookmarkEnd w:id="4"/>
    </w:p>
    <w:p w14:paraId="3F5A4075" w14:textId="77777777" w:rsidR="00FD4F16" w:rsidRPr="004735D8" w:rsidRDefault="00C93452" w:rsidP="00C93452">
      <w:pPr>
        <w:widowControl w:val="0"/>
        <w:autoSpaceDE w:val="0"/>
        <w:autoSpaceDN w:val="0"/>
        <w:adjustRightInd w:val="0"/>
        <w:spacing w:line="276" w:lineRule="auto"/>
        <w:ind w:left="5"/>
        <w:rPr>
          <w:rFonts w:asciiTheme="majorHAnsi" w:hAnsiTheme="majorHAnsi" w:cs="Times New Roman"/>
          <w:lang w:val="en-US"/>
        </w:rPr>
      </w:pPr>
      <w:r w:rsidRPr="004735D8">
        <w:rPr>
          <w:rFonts w:asciiTheme="majorHAnsi" w:hAnsiTheme="majorHAnsi" w:cs="Arial"/>
          <w:lang w:val="en-US"/>
        </w:rPr>
        <w:t xml:space="preserve">The marking of your work is both </w:t>
      </w:r>
      <w:r w:rsidR="00FD4F16" w:rsidRPr="004735D8">
        <w:rPr>
          <w:rFonts w:asciiTheme="majorHAnsi" w:hAnsiTheme="majorHAnsi" w:cs="Arial"/>
          <w:lang w:val="en-US"/>
        </w:rPr>
        <w:t xml:space="preserve">very thorough and fair. Your completed </w:t>
      </w:r>
      <w:r w:rsidRPr="004735D8">
        <w:rPr>
          <w:rFonts w:asciiTheme="majorHAnsi" w:hAnsiTheme="majorHAnsi" w:cs="Arial"/>
          <w:lang w:val="en-US"/>
        </w:rPr>
        <w:t>work</w:t>
      </w:r>
      <w:r w:rsidR="00FD4F16" w:rsidRPr="004735D8">
        <w:rPr>
          <w:rFonts w:asciiTheme="majorHAnsi" w:hAnsiTheme="majorHAnsi" w:cs="Arial"/>
          <w:lang w:val="en-US"/>
        </w:rPr>
        <w:t xml:space="preserve"> will be read</w:t>
      </w:r>
      <w:r w:rsidRPr="004735D8">
        <w:rPr>
          <w:rFonts w:asciiTheme="majorHAnsi" w:hAnsiTheme="majorHAnsi" w:cs="Arial"/>
          <w:lang w:val="en-US"/>
        </w:rPr>
        <w:t>, listened to</w:t>
      </w:r>
      <w:r w:rsidR="00FD4F16" w:rsidRPr="004735D8">
        <w:rPr>
          <w:rFonts w:asciiTheme="majorHAnsi" w:hAnsiTheme="majorHAnsi" w:cs="Arial"/>
          <w:lang w:val="en-US"/>
        </w:rPr>
        <w:t xml:space="preserve"> and graded by a</w:t>
      </w:r>
      <w:r w:rsidR="00FD4F16" w:rsidRPr="004735D8">
        <w:rPr>
          <w:rFonts w:asciiTheme="majorHAnsi" w:hAnsiTheme="majorHAnsi" w:cs="Times New Roman"/>
          <w:lang w:val="en-US"/>
        </w:rPr>
        <w:t xml:space="preserve"> </w:t>
      </w:r>
      <w:r w:rsidR="00FD4F16" w:rsidRPr="004735D8">
        <w:rPr>
          <w:rFonts w:asciiTheme="majorHAnsi" w:hAnsiTheme="majorHAnsi" w:cs="Arial"/>
          <w:lang w:val="en-US"/>
        </w:rPr>
        <w:t xml:space="preserve">variety of supervisors. </w:t>
      </w:r>
      <w:r w:rsidRPr="004735D8">
        <w:rPr>
          <w:rFonts w:asciiTheme="majorHAnsi" w:hAnsiTheme="majorHAnsi" w:cs="Arial"/>
          <w:lang w:val="en-US"/>
        </w:rPr>
        <w:t xml:space="preserve">Once marks are agreed upon, they are then sampled with the School’s External </w:t>
      </w:r>
      <w:r w:rsidR="00174A90" w:rsidRPr="004735D8">
        <w:rPr>
          <w:rFonts w:asciiTheme="majorHAnsi" w:hAnsiTheme="majorHAnsi" w:cs="Arial"/>
          <w:lang w:val="en-US"/>
        </w:rPr>
        <w:t>Examiners. Grades are confirmed</w:t>
      </w:r>
      <w:r w:rsidR="00FD4F16" w:rsidRPr="004735D8">
        <w:rPr>
          <w:rFonts w:asciiTheme="majorHAnsi" w:hAnsiTheme="majorHAnsi" w:cs="Arial"/>
          <w:lang w:val="en-US"/>
        </w:rPr>
        <w:t xml:space="preserve"> on the day of the Examination Board and your results will be available on line on Moodle. </w:t>
      </w:r>
      <w:r w:rsidRPr="004735D8">
        <w:rPr>
          <w:rFonts w:asciiTheme="majorHAnsi" w:hAnsiTheme="majorHAnsi" w:cs="Arial"/>
          <w:b/>
          <w:u w:val="single"/>
          <w:lang w:val="en-US"/>
        </w:rPr>
        <w:t>Note that u</w:t>
      </w:r>
      <w:r w:rsidR="00FD4F16" w:rsidRPr="004735D8">
        <w:rPr>
          <w:rFonts w:asciiTheme="majorHAnsi" w:hAnsiTheme="majorHAnsi" w:cs="Arial"/>
          <w:b/>
          <w:u w:val="single"/>
          <w:lang w:val="en-US"/>
        </w:rPr>
        <w:t xml:space="preserve">p to the exam board all grades are </w:t>
      </w:r>
      <w:r w:rsidR="00FD4F16" w:rsidRPr="004735D8">
        <w:rPr>
          <w:rFonts w:asciiTheme="majorHAnsi" w:hAnsiTheme="majorHAnsi" w:cs="Arial"/>
          <w:b/>
          <w:i/>
          <w:u w:val="single"/>
          <w:lang w:val="en-US"/>
        </w:rPr>
        <w:t>provisional</w:t>
      </w:r>
      <w:r w:rsidR="00FD4F16" w:rsidRPr="004735D8">
        <w:rPr>
          <w:rFonts w:asciiTheme="majorHAnsi" w:hAnsiTheme="majorHAnsi" w:cs="Arial"/>
          <w:b/>
          <w:u w:val="single"/>
          <w:lang w:val="en-US"/>
        </w:rPr>
        <w:t>.</w:t>
      </w:r>
      <w:r w:rsidR="00FD4F16" w:rsidRPr="004735D8">
        <w:rPr>
          <w:rFonts w:asciiTheme="majorHAnsi" w:hAnsiTheme="majorHAnsi" w:cs="Arial"/>
          <w:lang w:val="en-US"/>
        </w:rPr>
        <w:t xml:space="preserve"> </w:t>
      </w:r>
    </w:p>
    <w:p w14:paraId="04678EA4" w14:textId="77777777" w:rsidR="00FD4F16" w:rsidRPr="004735D8" w:rsidRDefault="00FD4F16" w:rsidP="00C93452">
      <w:pPr>
        <w:widowControl w:val="0"/>
        <w:autoSpaceDE w:val="0"/>
        <w:autoSpaceDN w:val="0"/>
        <w:adjustRightInd w:val="0"/>
        <w:spacing w:line="200" w:lineRule="exact"/>
        <w:ind w:left="5"/>
        <w:rPr>
          <w:rFonts w:asciiTheme="majorHAnsi" w:hAnsiTheme="majorHAnsi" w:cs="Times New Roman"/>
          <w:lang w:val="en-US"/>
        </w:rPr>
      </w:pPr>
    </w:p>
    <w:p w14:paraId="13D7DDA8" w14:textId="141454C8" w:rsidR="00C93452" w:rsidRPr="004735D8" w:rsidRDefault="00C93452" w:rsidP="00C93452">
      <w:pPr>
        <w:spacing w:line="276" w:lineRule="auto"/>
        <w:rPr>
          <w:rFonts w:asciiTheme="majorHAnsi" w:hAnsiTheme="majorHAnsi" w:cs="Times New Roman"/>
          <w:lang w:val="en-US"/>
        </w:rPr>
      </w:pPr>
      <w:r w:rsidRPr="004735D8">
        <w:rPr>
          <w:rFonts w:asciiTheme="majorHAnsi" w:hAnsiTheme="majorHAnsi" w:cs="Times New Roman"/>
          <w:lang w:val="en-US"/>
        </w:rPr>
        <w:t xml:space="preserve">All feedback will be received 20 </w:t>
      </w:r>
      <w:r w:rsidR="00D763C0">
        <w:rPr>
          <w:rFonts w:asciiTheme="majorHAnsi" w:hAnsiTheme="majorHAnsi" w:cs="Times New Roman"/>
          <w:lang w:val="en-US"/>
        </w:rPr>
        <w:t>term d</w:t>
      </w:r>
      <w:r w:rsidRPr="004735D8">
        <w:rPr>
          <w:rFonts w:asciiTheme="majorHAnsi" w:hAnsiTheme="majorHAnsi" w:cs="Times New Roman"/>
          <w:lang w:val="en-US"/>
        </w:rPr>
        <w:t xml:space="preserve">ays </w:t>
      </w:r>
      <w:r w:rsidRPr="004735D8">
        <w:rPr>
          <w:rFonts w:asciiTheme="majorHAnsi" w:hAnsiTheme="majorHAnsi" w:cs="Times New Roman"/>
          <w:i/>
          <w:lang w:val="en-US"/>
        </w:rPr>
        <w:t xml:space="preserve">after </w:t>
      </w:r>
      <w:r w:rsidRPr="004735D8">
        <w:rPr>
          <w:rFonts w:asciiTheme="majorHAnsi" w:hAnsiTheme="majorHAnsi" w:cs="Times New Roman"/>
          <w:lang w:val="en-US"/>
        </w:rPr>
        <w:t xml:space="preserve">the assignment deadline </w:t>
      </w:r>
      <w:r w:rsidRPr="004735D8">
        <w:rPr>
          <w:rFonts w:asciiTheme="majorHAnsi" w:hAnsiTheme="majorHAnsi" w:cs="Times New Roman"/>
          <w:i/>
          <w:lang w:val="en-US"/>
        </w:rPr>
        <w:t>and not before</w:t>
      </w:r>
      <w:r w:rsidRPr="004735D8">
        <w:rPr>
          <w:rFonts w:asciiTheme="majorHAnsi" w:hAnsiTheme="majorHAnsi" w:cs="Times New Roman"/>
          <w:lang w:val="en-US"/>
        </w:rPr>
        <w:t>.</w:t>
      </w:r>
    </w:p>
    <w:p w14:paraId="5B5F32B9" w14:textId="77777777" w:rsidR="00C93452" w:rsidRPr="004735D8" w:rsidRDefault="00C93452" w:rsidP="00C93452">
      <w:pPr>
        <w:spacing w:line="276" w:lineRule="auto"/>
        <w:rPr>
          <w:rFonts w:asciiTheme="majorHAnsi" w:hAnsiTheme="majorHAnsi" w:cs="Times New Roman"/>
          <w:lang w:val="en-US"/>
        </w:rPr>
      </w:pPr>
    </w:p>
    <w:p w14:paraId="6E29C1FD" w14:textId="0B1D2C34" w:rsidR="00C93452" w:rsidRPr="004735D8" w:rsidRDefault="00C93452" w:rsidP="00C93452">
      <w:pPr>
        <w:spacing w:line="276" w:lineRule="auto"/>
        <w:rPr>
          <w:rFonts w:asciiTheme="majorHAnsi" w:hAnsiTheme="majorHAnsi"/>
        </w:rPr>
      </w:pPr>
      <w:r w:rsidRPr="004735D8">
        <w:rPr>
          <w:rFonts w:asciiTheme="majorHAnsi" w:hAnsiTheme="majorHAnsi" w:cs="Times New Roman"/>
          <w:lang w:val="en-US"/>
        </w:rPr>
        <w:t xml:space="preserve">If a student submits work after the deadline – i.e. </w:t>
      </w:r>
      <w:r w:rsidRPr="004735D8">
        <w:rPr>
          <w:rFonts w:asciiTheme="majorHAnsi" w:hAnsiTheme="majorHAnsi" w:cs="Times New Roman"/>
          <w:i/>
          <w:lang w:val="en-US"/>
        </w:rPr>
        <w:t>late</w:t>
      </w:r>
      <w:r w:rsidRPr="004735D8">
        <w:rPr>
          <w:rFonts w:asciiTheme="majorHAnsi" w:hAnsiTheme="majorHAnsi" w:cs="Times New Roman"/>
          <w:lang w:val="en-US"/>
        </w:rPr>
        <w:t xml:space="preserve"> – they wi</w:t>
      </w:r>
      <w:r w:rsidR="00174A90" w:rsidRPr="004735D8">
        <w:rPr>
          <w:rFonts w:asciiTheme="majorHAnsi" w:hAnsiTheme="majorHAnsi" w:cs="Times New Roman"/>
          <w:lang w:val="en-US"/>
        </w:rPr>
        <w:t xml:space="preserve">ll have </w:t>
      </w:r>
      <w:r w:rsidR="00D763C0">
        <w:rPr>
          <w:rFonts w:asciiTheme="majorHAnsi" w:hAnsiTheme="majorHAnsi" w:cs="Times New Roman"/>
          <w:lang w:val="en-US"/>
        </w:rPr>
        <w:t>5</w:t>
      </w:r>
      <w:r w:rsidR="00174A90" w:rsidRPr="004735D8">
        <w:rPr>
          <w:rFonts w:asciiTheme="majorHAnsi" w:hAnsiTheme="majorHAnsi" w:cs="Times New Roman"/>
          <w:lang w:val="en-US"/>
        </w:rPr>
        <w:t xml:space="preserve"> </w:t>
      </w:r>
      <w:r w:rsidR="00D763C0">
        <w:rPr>
          <w:rFonts w:asciiTheme="majorHAnsi" w:hAnsiTheme="majorHAnsi" w:cs="Times New Roman"/>
          <w:lang w:val="en-US"/>
        </w:rPr>
        <w:t xml:space="preserve">working </w:t>
      </w:r>
      <w:r w:rsidR="00174A90" w:rsidRPr="004735D8">
        <w:rPr>
          <w:rFonts w:asciiTheme="majorHAnsi" w:hAnsiTheme="majorHAnsi" w:cs="Times New Roman"/>
          <w:lang w:val="en-US"/>
        </w:rPr>
        <w:t>days to hand in</w:t>
      </w:r>
      <w:r w:rsidRPr="004735D8">
        <w:rPr>
          <w:rFonts w:asciiTheme="majorHAnsi" w:hAnsiTheme="majorHAnsi" w:cs="Times New Roman"/>
          <w:lang w:val="en-US"/>
        </w:rPr>
        <w:t xml:space="preserve"> late submissions and this will be capped at 40%.</w:t>
      </w:r>
    </w:p>
    <w:p w14:paraId="5303FE7F" w14:textId="77777777" w:rsidR="00FD4F16" w:rsidRPr="004735D8" w:rsidRDefault="00FD4F16" w:rsidP="00C93452">
      <w:pPr>
        <w:spacing w:line="276" w:lineRule="auto"/>
        <w:rPr>
          <w:rFonts w:asciiTheme="majorHAnsi" w:hAnsiTheme="majorHAnsi"/>
        </w:rPr>
      </w:pPr>
    </w:p>
    <w:p w14:paraId="5B472414" w14:textId="77777777" w:rsidR="00C93452" w:rsidRPr="004735D8" w:rsidRDefault="00C93452" w:rsidP="00C93452">
      <w:pPr>
        <w:spacing w:line="276" w:lineRule="auto"/>
        <w:rPr>
          <w:rFonts w:asciiTheme="majorHAnsi" w:hAnsiTheme="majorHAnsi"/>
        </w:rPr>
      </w:pPr>
      <w:r w:rsidRPr="004735D8">
        <w:rPr>
          <w:rFonts w:asciiTheme="majorHAnsi" w:hAnsiTheme="majorHAnsi"/>
        </w:rPr>
        <w:t xml:space="preserve">If a student believes that there are legitimate reasons as to why the work was handed in late and therefore should not be capped, they must fill in a form found on </w:t>
      </w:r>
      <w:r w:rsidR="00C71C16" w:rsidRPr="004735D8">
        <w:rPr>
          <w:rFonts w:asciiTheme="majorHAnsi" w:hAnsiTheme="majorHAnsi"/>
        </w:rPr>
        <w:t>MyDay and submit it with their submission</w:t>
      </w:r>
      <w:r w:rsidRPr="004735D8">
        <w:rPr>
          <w:rFonts w:asciiTheme="majorHAnsi" w:hAnsiTheme="majorHAnsi"/>
        </w:rPr>
        <w:t>. It is important to note that the tutor can</w:t>
      </w:r>
      <w:r w:rsidR="00C71C16" w:rsidRPr="004735D8">
        <w:rPr>
          <w:rFonts w:asciiTheme="majorHAnsi" w:hAnsiTheme="majorHAnsi"/>
        </w:rPr>
        <w:t>not</w:t>
      </w:r>
      <w:r w:rsidRPr="004735D8">
        <w:rPr>
          <w:rFonts w:asciiTheme="majorHAnsi" w:hAnsiTheme="majorHAnsi"/>
        </w:rPr>
        <w:t xml:space="preserve"> offer an extension </w:t>
      </w:r>
      <w:r w:rsidR="00C71C16" w:rsidRPr="004735D8">
        <w:rPr>
          <w:rFonts w:asciiTheme="majorHAnsi" w:hAnsiTheme="majorHAnsi"/>
        </w:rPr>
        <w:t>to the deadline at all. As such, all deadlines must be seen as both fixed and unmovable.</w:t>
      </w:r>
    </w:p>
    <w:p w14:paraId="533FFA37" w14:textId="77777777" w:rsidR="00174A90" w:rsidRPr="004735D8" w:rsidRDefault="00174A90" w:rsidP="00C93452">
      <w:pPr>
        <w:spacing w:line="276" w:lineRule="auto"/>
        <w:rPr>
          <w:rFonts w:asciiTheme="majorHAnsi" w:hAnsiTheme="majorHAnsi"/>
        </w:rPr>
      </w:pPr>
    </w:p>
    <w:p w14:paraId="44348DBB" w14:textId="77777777" w:rsidR="00185ECA" w:rsidRDefault="00185ECA" w:rsidP="00C93452">
      <w:pPr>
        <w:spacing w:line="276" w:lineRule="auto"/>
        <w:rPr>
          <w:rFonts w:asciiTheme="majorHAnsi" w:hAnsiTheme="majorHAnsi"/>
        </w:rPr>
      </w:pPr>
      <w:bookmarkStart w:id="5" w:name="_GoBack"/>
      <w:bookmarkEnd w:id="5"/>
    </w:p>
    <w:p w14:paraId="2F2E1F71" w14:textId="77777777" w:rsidR="00185ECA" w:rsidRDefault="00185ECA" w:rsidP="00C93452">
      <w:pPr>
        <w:spacing w:line="276" w:lineRule="auto"/>
        <w:rPr>
          <w:rFonts w:asciiTheme="majorHAnsi" w:hAnsiTheme="majorHAnsi"/>
        </w:rPr>
      </w:pPr>
    </w:p>
    <w:p w14:paraId="17790A18" w14:textId="77777777" w:rsidR="00185ECA" w:rsidRDefault="00185ECA" w:rsidP="00C93452">
      <w:pPr>
        <w:spacing w:line="276" w:lineRule="auto"/>
        <w:rPr>
          <w:rFonts w:asciiTheme="majorHAnsi" w:hAnsiTheme="majorHAnsi"/>
        </w:rPr>
      </w:pPr>
    </w:p>
    <w:p w14:paraId="5B7FF7A4" w14:textId="77777777" w:rsidR="00AD5A1B" w:rsidRPr="004735D8" w:rsidRDefault="00AD5A1B" w:rsidP="00AD5A1B">
      <w:pPr>
        <w:rPr>
          <w:rFonts w:asciiTheme="majorHAnsi" w:hAnsiTheme="majorHAnsi" w:cs="Arial"/>
          <w:sz w:val="10"/>
        </w:rPr>
      </w:pPr>
    </w:p>
    <w:sectPr w:rsidR="00AD5A1B" w:rsidRPr="004735D8" w:rsidSect="00E76A82">
      <w:footerReference w:type="even" r:id="rId10"/>
      <w:foot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5F48BC" w14:textId="77777777" w:rsidR="00AD11E9" w:rsidRDefault="00AD11E9" w:rsidP="0003138E">
      <w:r>
        <w:separator/>
      </w:r>
    </w:p>
  </w:endnote>
  <w:endnote w:type="continuationSeparator" w:id="0">
    <w:p w14:paraId="70114F2E" w14:textId="77777777" w:rsidR="00AD11E9" w:rsidRDefault="00AD11E9" w:rsidP="00031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ＭＳ ゴシック">
    <w:charset w:val="80"/>
    <w:family w:val="swiss"/>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B2C93" w14:textId="77777777" w:rsidR="00AD11E9" w:rsidRDefault="00AD11E9" w:rsidP="000313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89B90E" w14:textId="77777777" w:rsidR="00AD11E9" w:rsidRDefault="00AD11E9" w:rsidP="0003138E">
    <w:pPr>
      <w:pStyle w:val="Footer"/>
      <w:ind w:right="360"/>
    </w:pPr>
  </w:p>
  <w:p w14:paraId="268D03A9" w14:textId="77777777" w:rsidR="00AD11E9" w:rsidRDefault="00AD11E9"/>
  <w:p w14:paraId="6D22983A" w14:textId="77777777" w:rsidR="00AD11E9" w:rsidRDefault="00AD11E9"/>
  <w:p w14:paraId="411DBDB7" w14:textId="77777777" w:rsidR="00AD11E9" w:rsidRDefault="00AD11E9"/>
  <w:p w14:paraId="51A4B34D" w14:textId="77777777" w:rsidR="00AD11E9" w:rsidRDefault="00AD11E9"/>
  <w:p w14:paraId="0B0564BD" w14:textId="77777777" w:rsidR="00AD11E9" w:rsidRDefault="00AD11E9"/>
  <w:p w14:paraId="4C975DBD" w14:textId="77777777" w:rsidR="00AD11E9" w:rsidRDefault="00AD11E9"/>
  <w:p w14:paraId="430350E9" w14:textId="77777777" w:rsidR="00AD11E9" w:rsidRDefault="00AD11E9"/>
  <w:p w14:paraId="4B505EDF" w14:textId="77777777" w:rsidR="00AD11E9" w:rsidRDefault="00AD11E9"/>
  <w:p w14:paraId="11057DEA" w14:textId="77777777" w:rsidR="00AD11E9" w:rsidRDefault="00AD11E9"/>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5ABE0" w14:textId="77777777" w:rsidR="00AD11E9" w:rsidRDefault="00AD11E9" w:rsidP="000313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B4055">
      <w:rPr>
        <w:rStyle w:val="PageNumber"/>
        <w:noProof/>
      </w:rPr>
      <w:t>1</w:t>
    </w:r>
    <w:r>
      <w:rPr>
        <w:rStyle w:val="PageNumber"/>
      </w:rPr>
      <w:fldChar w:fldCharType="end"/>
    </w:r>
  </w:p>
  <w:p w14:paraId="262F8918" w14:textId="77777777" w:rsidR="00AD11E9" w:rsidRDefault="00AD11E9" w:rsidP="0003138E">
    <w:pPr>
      <w:pStyle w:val="Footer"/>
      <w:ind w:right="360"/>
    </w:pPr>
  </w:p>
  <w:p w14:paraId="08AB1399" w14:textId="77777777" w:rsidR="00AD11E9" w:rsidRDefault="00AD11E9"/>
  <w:p w14:paraId="2750A7D5" w14:textId="77777777" w:rsidR="00AD11E9" w:rsidRDefault="00AD11E9"/>
  <w:p w14:paraId="03EE9A9E" w14:textId="77777777" w:rsidR="00AD11E9" w:rsidRDefault="00AD11E9"/>
  <w:p w14:paraId="16D001BD" w14:textId="77777777" w:rsidR="00AD11E9" w:rsidRDefault="00AD11E9"/>
  <w:p w14:paraId="5564F96A" w14:textId="77777777" w:rsidR="00AD11E9" w:rsidRDefault="00AD11E9"/>
  <w:p w14:paraId="12DD01F0" w14:textId="77777777" w:rsidR="00AD11E9" w:rsidRDefault="00AD11E9"/>
  <w:p w14:paraId="1BA86C2C" w14:textId="77777777" w:rsidR="00AD11E9" w:rsidRDefault="00AD11E9"/>
  <w:p w14:paraId="3B766575" w14:textId="77777777" w:rsidR="00AD11E9" w:rsidRDefault="00AD11E9"/>
  <w:p w14:paraId="61720F45" w14:textId="77777777" w:rsidR="00AD11E9" w:rsidRDefault="00AD11E9"/>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0CF6C6" w14:textId="77777777" w:rsidR="00AD11E9" w:rsidRDefault="00AD11E9" w:rsidP="0003138E">
      <w:r>
        <w:separator/>
      </w:r>
    </w:p>
  </w:footnote>
  <w:footnote w:type="continuationSeparator" w:id="0">
    <w:p w14:paraId="08EEAE2B" w14:textId="77777777" w:rsidR="00AD11E9" w:rsidRDefault="00AD11E9" w:rsidP="0003138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A244A"/>
    <w:multiLevelType w:val="hybridMultilevel"/>
    <w:tmpl w:val="C23E5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9C31BF"/>
    <w:multiLevelType w:val="hybridMultilevel"/>
    <w:tmpl w:val="5582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0F700B"/>
    <w:multiLevelType w:val="hybridMultilevel"/>
    <w:tmpl w:val="7C24E7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0C64D6"/>
    <w:multiLevelType w:val="hybridMultilevel"/>
    <w:tmpl w:val="69D0D84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nsid w:val="27C44374"/>
    <w:multiLevelType w:val="hybridMultilevel"/>
    <w:tmpl w:val="E7A4294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
    <w:nsid w:val="3655204E"/>
    <w:multiLevelType w:val="hybridMultilevel"/>
    <w:tmpl w:val="31DC0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73526"/>
    <w:multiLevelType w:val="hybridMultilevel"/>
    <w:tmpl w:val="3C5C1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635D66"/>
    <w:multiLevelType w:val="hybridMultilevel"/>
    <w:tmpl w:val="BC5E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B774DB1"/>
    <w:multiLevelType w:val="hybridMultilevel"/>
    <w:tmpl w:val="8EB40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61250A75"/>
    <w:multiLevelType w:val="hybridMultilevel"/>
    <w:tmpl w:val="D8ACC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725C5E"/>
    <w:multiLevelType w:val="hybridMultilevel"/>
    <w:tmpl w:val="7E6A429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2">
    <w:nsid w:val="6AB7451B"/>
    <w:multiLevelType w:val="hybridMultilevel"/>
    <w:tmpl w:val="B8447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7B361CDF"/>
    <w:multiLevelType w:val="hybridMultilevel"/>
    <w:tmpl w:val="A54E2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F110710"/>
    <w:multiLevelType w:val="hybridMultilevel"/>
    <w:tmpl w:val="D0340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0"/>
  </w:num>
  <w:num w:numId="4">
    <w:abstractNumId w:val="13"/>
  </w:num>
  <w:num w:numId="5">
    <w:abstractNumId w:val="9"/>
  </w:num>
  <w:num w:numId="6">
    <w:abstractNumId w:val="3"/>
  </w:num>
  <w:num w:numId="7">
    <w:abstractNumId w:val="11"/>
  </w:num>
  <w:num w:numId="8">
    <w:abstractNumId w:val="0"/>
  </w:num>
  <w:num w:numId="9">
    <w:abstractNumId w:val="14"/>
  </w:num>
  <w:num w:numId="10">
    <w:abstractNumId w:val="5"/>
  </w:num>
  <w:num w:numId="11">
    <w:abstractNumId w:val="15"/>
  </w:num>
  <w:num w:numId="12">
    <w:abstractNumId w:val="1"/>
  </w:num>
  <w:num w:numId="13">
    <w:abstractNumId w:val="12"/>
  </w:num>
  <w:num w:numId="14">
    <w:abstractNumId w:val="6"/>
  </w:num>
  <w:num w:numId="15">
    <w:abstractNumId w:val="7"/>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C67"/>
    <w:rsid w:val="0003138E"/>
    <w:rsid w:val="00063022"/>
    <w:rsid w:val="000F331A"/>
    <w:rsid w:val="00174A90"/>
    <w:rsid w:val="00185ECA"/>
    <w:rsid w:val="001A4738"/>
    <w:rsid w:val="00290262"/>
    <w:rsid w:val="00293DA6"/>
    <w:rsid w:val="002C5105"/>
    <w:rsid w:val="00463B5B"/>
    <w:rsid w:val="004735D8"/>
    <w:rsid w:val="0048576E"/>
    <w:rsid w:val="00533F60"/>
    <w:rsid w:val="00592792"/>
    <w:rsid w:val="005C47E5"/>
    <w:rsid w:val="005C5048"/>
    <w:rsid w:val="00661970"/>
    <w:rsid w:val="0068674C"/>
    <w:rsid w:val="006E4F9F"/>
    <w:rsid w:val="00711317"/>
    <w:rsid w:val="00746C0C"/>
    <w:rsid w:val="00785E6E"/>
    <w:rsid w:val="007A5641"/>
    <w:rsid w:val="007A61D8"/>
    <w:rsid w:val="007B4055"/>
    <w:rsid w:val="007B5107"/>
    <w:rsid w:val="008E10E2"/>
    <w:rsid w:val="008F24EB"/>
    <w:rsid w:val="00983F96"/>
    <w:rsid w:val="009D2605"/>
    <w:rsid w:val="009D3064"/>
    <w:rsid w:val="009D6E20"/>
    <w:rsid w:val="00A56CE3"/>
    <w:rsid w:val="00A647BE"/>
    <w:rsid w:val="00A66452"/>
    <w:rsid w:val="00AD11E9"/>
    <w:rsid w:val="00AD5A1B"/>
    <w:rsid w:val="00B20500"/>
    <w:rsid w:val="00B65812"/>
    <w:rsid w:val="00B712AD"/>
    <w:rsid w:val="00C34121"/>
    <w:rsid w:val="00C67AF5"/>
    <w:rsid w:val="00C71C16"/>
    <w:rsid w:val="00C9030E"/>
    <w:rsid w:val="00C93452"/>
    <w:rsid w:val="00CA50B5"/>
    <w:rsid w:val="00CB3A0C"/>
    <w:rsid w:val="00CC1C67"/>
    <w:rsid w:val="00D610A8"/>
    <w:rsid w:val="00D66D56"/>
    <w:rsid w:val="00D72619"/>
    <w:rsid w:val="00D763C0"/>
    <w:rsid w:val="00D947EF"/>
    <w:rsid w:val="00E108A2"/>
    <w:rsid w:val="00E37FC6"/>
    <w:rsid w:val="00E76A82"/>
    <w:rsid w:val="00E84206"/>
    <w:rsid w:val="00F6336B"/>
    <w:rsid w:val="00F869A5"/>
    <w:rsid w:val="00FA7394"/>
    <w:rsid w:val="00FD4F16"/>
    <w:rsid w:val="00FF73A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43625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90262"/>
  </w:style>
  <w:style w:type="paragraph" w:styleId="Heading2">
    <w:name w:val="heading 2"/>
    <w:basedOn w:val="Normal"/>
    <w:next w:val="Normal"/>
    <w:link w:val="Heading2Char"/>
    <w:uiPriority w:val="9"/>
    <w:unhideWhenUsed/>
    <w:qFormat/>
    <w:rsid w:val="0059279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1C6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C1C67"/>
    <w:rPr>
      <w:rFonts w:ascii="Lucida Grande" w:hAnsi="Lucida Grande" w:cs="Lucida Grande"/>
      <w:sz w:val="18"/>
      <w:szCs w:val="18"/>
    </w:rPr>
  </w:style>
  <w:style w:type="paragraph" w:styleId="ListParagraph">
    <w:name w:val="List Paragraph"/>
    <w:basedOn w:val="Normal"/>
    <w:uiPriority w:val="34"/>
    <w:qFormat/>
    <w:rsid w:val="00A56CE3"/>
    <w:pPr>
      <w:ind w:left="720"/>
      <w:contextualSpacing/>
    </w:pPr>
  </w:style>
  <w:style w:type="table" w:styleId="TableGrid">
    <w:name w:val="Table Grid"/>
    <w:basedOn w:val="TableNormal"/>
    <w:uiPriority w:val="59"/>
    <w:rsid w:val="005C5048"/>
    <w:rPr>
      <w:rFonts w:ascii="Calibri" w:eastAsia="Calibri" w:hAnsi="Calibri" w:cs="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592792"/>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A66452"/>
    <w:rPr>
      <w:color w:val="0000FF" w:themeColor="hyperlink"/>
      <w:u w:val="single"/>
    </w:rPr>
  </w:style>
  <w:style w:type="paragraph" w:styleId="Footer">
    <w:name w:val="footer"/>
    <w:basedOn w:val="Normal"/>
    <w:link w:val="FooterChar"/>
    <w:uiPriority w:val="99"/>
    <w:unhideWhenUsed/>
    <w:rsid w:val="0003138E"/>
    <w:pPr>
      <w:tabs>
        <w:tab w:val="center" w:pos="4320"/>
        <w:tab w:val="right" w:pos="8640"/>
      </w:tabs>
    </w:pPr>
  </w:style>
  <w:style w:type="character" w:customStyle="1" w:styleId="FooterChar">
    <w:name w:val="Footer Char"/>
    <w:basedOn w:val="DefaultParagraphFont"/>
    <w:link w:val="Footer"/>
    <w:uiPriority w:val="99"/>
    <w:rsid w:val="0003138E"/>
  </w:style>
  <w:style w:type="character" w:styleId="PageNumber">
    <w:name w:val="page number"/>
    <w:basedOn w:val="DefaultParagraphFont"/>
    <w:uiPriority w:val="99"/>
    <w:semiHidden/>
    <w:unhideWhenUsed/>
    <w:rsid w:val="0003138E"/>
  </w:style>
  <w:style w:type="table" w:customStyle="1" w:styleId="TableGrid1">
    <w:name w:val="Table Grid1"/>
    <w:basedOn w:val="TableNormal"/>
    <w:next w:val="TableGrid"/>
    <w:uiPriority w:val="59"/>
    <w:rsid w:val="00FD4F16"/>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rsid w:val="00AD5A1B"/>
    <w:pPr>
      <w:tabs>
        <w:tab w:val="center" w:pos="4153"/>
        <w:tab w:val="right" w:pos="8306"/>
      </w:tabs>
    </w:pPr>
    <w:rPr>
      <w:rFonts w:eastAsia="Times New Roman" w:cs="Times New Roman"/>
      <w:sz w:val="20"/>
      <w:szCs w:val="20"/>
      <w:lang w:eastAsia="en-GB"/>
    </w:rPr>
  </w:style>
  <w:style w:type="character" w:customStyle="1" w:styleId="HeaderChar">
    <w:name w:val="Header Char"/>
    <w:basedOn w:val="DefaultParagraphFont"/>
    <w:link w:val="Header"/>
    <w:rsid w:val="00AD5A1B"/>
    <w:rPr>
      <w:rFonts w:eastAsia="Times New Roman" w:cs="Times New Roman"/>
      <w:sz w:val="20"/>
      <w:szCs w:val="20"/>
      <w:lang w:eastAsia="en-GB"/>
    </w:rPr>
  </w:style>
  <w:style w:type="table" w:customStyle="1" w:styleId="TableGrid11">
    <w:name w:val="Table Grid11"/>
    <w:basedOn w:val="TableNormal"/>
    <w:next w:val="TableGrid"/>
    <w:uiPriority w:val="59"/>
    <w:rsid w:val="00533F60"/>
    <w:rPr>
      <w:rFonts w:ascii="Times New Roman" w:eastAsia="Times New Roman" w:hAnsi="Times New Roman" w:cs="Times New Roman"/>
      <w:sz w:val="20"/>
      <w:szCs w:val="20"/>
      <w:lang w:eastAsia="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hyperlink" Target="http://www.uwtsd.ac.uk/library/catalogue"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3193</Words>
  <Characters>18203</Characters>
  <Application>Microsoft Macintosh Word</Application>
  <DocSecurity>0</DocSecurity>
  <Lines>151</Lines>
  <Paragraphs>42</Paragraphs>
  <ScaleCrop>false</ScaleCrop>
  <Company>Trinity Saint David</Company>
  <LinksUpToDate>false</LinksUpToDate>
  <CharactersWithSpaces>21354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Drindod Dewi Sant</dc:creator>
  <cp:keywords/>
  <dc:description/>
  <cp:lastModifiedBy>Timi O'neill</cp:lastModifiedBy>
  <cp:revision>4</cp:revision>
  <dcterms:created xsi:type="dcterms:W3CDTF">2017-10-10T17:39:00Z</dcterms:created>
  <dcterms:modified xsi:type="dcterms:W3CDTF">2017-10-10T18:20:00Z</dcterms:modified>
</cp:coreProperties>
</file>