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385E7C7" w:rsidP="0AE2E319" w:rsidRDefault="6385E7C7" w14:paraId="38F5090E" w14:textId="5AB44277">
      <w:pPr>
        <w:spacing w:before="0" w:beforeAutospacing="off" w:after="0" w:afterAutospacing="off"/>
        <w:rPr>
          <w:rFonts w:ascii="Times New Roman" w:hAnsi="Times New Roman" w:eastAsia="Times New Roman" w:cs="Times New Roman"/>
          <w:noProof w:val="0"/>
          <w:color w:val="auto"/>
          <w:sz w:val="24"/>
          <w:szCs w:val="24"/>
          <w:lang w:val="en-GB"/>
        </w:rPr>
      </w:pPr>
      <w:r w:rsidRPr="0AE2E319" w:rsidR="6385E7C7">
        <w:rPr>
          <w:rFonts w:ascii="Times New Roman" w:hAnsi="Times New Roman" w:eastAsia="Times New Roman" w:cs="Times New Roman"/>
          <w:noProof w:val="0"/>
          <w:color w:val="auto"/>
          <w:sz w:val="24"/>
          <w:szCs w:val="24"/>
          <w:lang w:val="en-GB"/>
        </w:rPr>
        <w:t xml:space="preserve">After the deletion of a chapter on Mughal rulers “Mughal dynasty, Mughal also spelled Mogul, Persian </w:t>
      </w:r>
      <w:r w:rsidRPr="0AE2E319" w:rsidR="6385E7C7">
        <w:rPr>
          <w:rFonts w:ascii="Times New Roman" w:hAnsi="Times New Roman" w:eastAsia="Times New Roman" w:cs="Times New Roman"/>
          <w:noProof w:val="0"/>
          <w:color w:val="auto"/>
          <w:sz w:val="24"/>
          <w:szCs w:val="24"/>
          <w:lang w:val="en-GB"/>
        </w:rPr>
        <w:t>Mughūl</w:t>
      </w:r>
      <w:r w:rsidRPr="0AE2E319" w:rsidR="6385E7C7">
        <w:rPr>
          <w:rFonts w:ascii="Times New Roman" w:hAnsi="Times New Roman" w:eastAsia="Times New Roman" w:cs="Times New Roman"/>
          <w:noProof w:val="0"/>
          <w:color w:val="auto"/>
          <w:sz w:val="24"/>
          <w:szCs w:val="24"/>
          <w:lang w:val="en-GB"/>
        </w:rPr>
        <w:t xml:space="preserve"> (“Mongol”), Muslim </w:t>
      </w:r>
      <w:r w:rsidRPr="0AE2E319" w:rsidR="6385E7C7">
        <w:rPr>
          <w:rFonts w:ascii="Times New Roman" w:hAnsi="Times New Roman" w:eastAsia="Times New Roman" w:cs="Times New Roman"/>
          <w:noProof w:val="0"/>
          <w:color w:val="auto"/>
          <w:sz w:val="24"/>
          <w:szCs w:val="24"/>
          <w:lang w:val="en-GB"/>
        </w:rPr>
        <w:t>dynasty</w:t>
      </w:r>
      <w:r w:rsidRPr="0AE2E319" w:rsidR="6385E7C7">
        <w:rPr>
          <w:rFonts w:ascii="Times New Roman" w:hAnsi="Times New Roman" w:eastAsia="Times New Roman" w:cs="Times New Roman"/>
          <w:noProof w:val="0"/>
          <w:color w:val="auto"/>
          <w:sz w:val="24"/>
          <w:szCs w:val="24"/>
          <w:lang w:val="en-GB"/>
        </w:rPr>
        <w:t xml:space="preserve"> of Turkic-Mongol origin that ruled most of northern </w:t>
      </w:r>
      <w:r w:rsidRPr="0AE2E319" w:rsidR="6385E7C7">
        <w:rPr>
          <w:rFonts w:ascii="Times New Roman" w:hAnsi="Times New Roman" w:eastAsia="Times New Roman" w:cs="Times New Roman"/>
          <w:noProof w:val="0"/>
          <w:color w:val="auto"/>
          <w:sz w:val="24"/>
          <w:szCs w:val="24"/>
          <w:lang w:val="en-GB"/>
        </w:rPr>
        <w:t>India</w:t>
      </w:r>
      <w:r w:rsidRPr="0AE2E319" w:rsidR="6385E7C7">
        <w:rPr>
          <w:rFonts w:ascii="Times New Roman" w:hAnsi="Times New Roman" w:eastAsia="Times New Roman" w:cs="Times New Roman"/>
          <w:noProof w:val="0"/>
          <w:color w:val="auto"/>
          <w:sz w:val="24"/>
          <w:szCs w:val="24"/>
          <w:lang w:val="en-GB"/>
        </w:rPr>
        <w:t xml:space="preserve"> from the early 16th to the mid-18th century.” (The Editors of </w:t>
      </w:r>
      <w:r w:rsidRPr="0AE2E319" w:rsidR="6385E7C7">
        <w:rPr>
          <w:rFonts w:ascii="Times New Roman" w:hAnsi="Times New Roman" w:eastAsia="Times New Roman" w:cs="Times New Roman"/>
          <w:noProof w:val="0"/>
          <w:color w:val="auto"/>
          <w:sz w:val="24"/>
          <w:szCs w:val="24"/>
          <w:lang w:val="en-GB"/>
        </w:rPr>
        <w:t>Encyclopedia</w:t>
      </w:r>
      <w:r w:rsidRPr="0AE2E319" w:rsidR="6385E7C7">
        <w:rPr>
          <w:rFonts w:ascii="Times New Roman" w:hAnsi="Times New Roman" w:eastAsia="Times New Roman" w:cs="Times New Roman"/>
          <w:noProof w:val="0"/>
          <w:color w:val="auto"/>
          <w:sz w:val="24"/>
          <w:szCs w:val="24"/>
          <w:lang w:val="en-GB"/>
        </w:rPr>
        <w:t xml:space="preserve"> Britannica, 2023) from an </w:t>
      </w:r>
      <w:r w:rsidRPr="0AE2E319" w:rsidR="6385E7C7">
        <w:rPr>
          <w:rFonts w:ascii="Times New Roman" w:hAnsi="Times New Roman" w:eastAsia="Times New Roman" w:cs="Times New Roman"/>
          <w:noProof w:val="0"/>
          <w:color w:val="auto"/>
          <w:sz w:val="24"/>
          <w:szCs w:val="24"/>
          <w:lang w:val="en-GB"/>
        </w:rPr>
        <w:t>NCERT</w:t>
      </w:r>
      <w:r w:rsidRPr="0AE2E319" w:rsidR="6385E7C7">
        <w:rPr>
          <w:rFonts w:ascii="Times New Roman" w:hAnsi="Times New Roman" w:eastAsia="Times New Roman" w:cs="Times New Roman"/>
          <w:noProof w:val="0"/>
          <w:color w:val="auto"/>
          <w:sz w:val="24"/>
          <w:szCs w:val="24"/>
          <w:lang w:val="en-GB"/>
        </w:rPr>
        <w:t xml:space="preserve"> Indian school textbooks a debate has sparked about what children are taught in history class and if they should learn all of history, the good and the bad, regardless of current social political bias. Or if children should only have access to the more tranquil parts of history in class, parts of history that do not conflict with modern-day ideals and religions. In addition to the deletion of the chapter on Mughal rulers, all information on both the assassination of Mahatma Gandhi and the 2002 riots in the state of Gujarat has been removed.</w:t>
      </w:r>
    </w:p>
    <w:p w:rsidR="6385E7C7" w:rsidP="0AE2E319" w:rsidRDefault="6385E7C7" w14:paraId="4B0CF273" w14:textId="7FAFD36C">
      <w:pPr>
        <w:spacing w:before="0" w:beforeAutospacing="off" w:after="0" w:afterAutospacing="off"/>
        <w:rPr>
          <w:rFonts w:ascii="Times New Roman" w:hAnsi="Times New Roman" w:eastAsia="Times New Roman" w:cs="Times New Roman"/>
          <w:noProof w:val="0"/>
          <w:color w:val="auto"/>
          <w:sz w:val="24"/>
          <w:szCs w:val="24"/>
          <w:lang w:val="en-GB"/>
        </w:rPr>
      </w:pPr>
      <w:r w:rsidRPr="0AE2E319" w:rsidR="6385E7C7">
        <w:rPr>
          <w:rFonts w:ascii="Times New Roman" w:hAnsi="Times New Roman" w:eastAsia="Times New Roman" w:cs="Times New Roman"/>
          <w:noProof w:val="0"/>
          <w:color w:val="auto"/>
          <w:sz w:val="24"/>
          <w:szCs w:val="24"/>
          <w:lang w:val="en-GB"/>
        </w:rPr>
        <w:t xml:space="preserve"> </w:t>
      </w:r>
    </w:p>
    <w:p w:rsidR="6385E7C7" w:rsidP="0AE2E319" w:rsidRDefault="6385E7C7" w14:paraId="5622E915" w14:textId="694B010F">
      <w:pPr>
        <w:spacing w:before="0" w:beforeAutospacing="off" w:after="0" w:afterAutospacing="off"/>
        <w:rPr>
          <w:rFonts w:ascii="Times New Roman" w:hAnsi="Times New Roman" w:eastAsia="Times New Roman" w:cs="Times New Roman"/>
          <w:noProof w:val="0"/>
          <w:color w:val="auto"/>
          <w:sz w:val="24"/>
          <w:szCs w:val="24"/>
          <w:lang w:val="en-GB"/>
        </w:rPr>
      </w:pPr>
      <w:r w:rsidRPr="0AE2E319" w:rsidR="6385E7C7">
        <w:rPr>
          <w:rFonts w:ascii="Times New Roman" w:hAnsi="Times New Roman" w:eastAsia="Times New Roman" w:cs="Times New Roman"/>
          <w:noProof w:val="0"/>
          <w:color w:val="auto"/>
          <w:sz w:val="24"/>
          <w:szCs w:val="24"/>
          <w:lang w:val="en-GB"/>
        </w:rPr>
        <w:t>NCERT (National Council of Educational Research and Training) announced the changes in April of 2021, claiming that the change in curriculum would reduce the workload on children after the covid 19 pandemic while not affecting their knowledge.</w:t>
      </w:r>
    </w:p>
    <w:p w:rsidR="6385E7C7" w:rsidP="0AE2E319" w:rsidRDefault="6385E7C7" w14:paraId="59AA9D52" w14:textId="7BF2B284">
      <w:pPr>
        <w:spacing w:before="0" w:beforeAutospacing="off" w:after="0" w:afterAutospacing="off"/>
        <w:rPr>
          <w:rFonts w:ascii="Times New Roman" w:hAnsi="Times New Roman" w:eastAsia="Times New Roman" w:cs="Times New Roman"/>
          <w:noProof w:val="0"/>
          <w:color w:val="auto"/>
          <w:sz w:val="24"/>
          <w:szCs w:val="24"/>
          <w:lang w:val="en-GB"/>
        </w:rPr>
      </w:pPr>
      <w:r w:rsidRPr="0AE2E319" w:rsidR="6385E7C7">
        <w:rPr>
          <w:rFonts w:ascii="Times New Roman" w:hAnsi="Times New Roman" w:eastAsia="Times New Roman" w:cs="Times New Roman"/>
          <w:noProof w:val="0"/>
          <w:color w:val="auto"/>
          <w:sz w:val="24"/>
          <w:szCs w:val="24"/>
          <w:lang w:val="en-GB"/>
        </w:rPr>
        <w:t xml:space="preserve"> </w:t>
      </w:r>
    </w:p>
    <w:p w:rsidR="6385E7C7" w:rsidP="0AE2E319" w:rsidRDefault="6385E7C7" w14:paraId="5E8E90E0" w14:textId="2377AC6D">
      <w:pPr>
        <w:spacing w:before="0" w:beforeAutospacing="off" w:after="0" w:afterAutospacing="off"/>
        <w:rPr>
          <w:rFonts w:ascii="Times New Roman" w:hAnsi="Times New Roman" w:eastAsia="Times New Roman" w:cs="Times New Roman"/>
          <w:noProof w:val="0"/>
          <w:color w:val="auto"/>
          <w:sz w:val="24"/>
          <w:szCs w:val="24"/>
          <w:lang w:val="en-GB"/>
        </w:rPr>
      </w:pPr>
      <w:r w:rsidRPr="0AE2E319" w:rsidR="6385E7C7">
        <w:rPr>
          <w:rFonts w:ascii="Times New Roman" w:hAnsi="Times New Roman" w:eastAsia="Times New Roman" w:cs="Times New Roman"/>
          <w:noProof w:val="0"/>
          <w:color w:val="auto"/>
          <w:sz w:val="24"/>
          <w:szCs w:val="24"/>
          <w:lang w:val="en-GB"/>
        </w:rPr>
        <w:t xml:space="preserve">On one side you have academics like Hilal Ahmed, political Islam professor, at the Centre for the Study of Developing Societies, New Delhi, who believes that; "By removing what is uncomfortable or seen as inconvenient we are not encouraging them to think critically" </w:t>
      </w:r>
    </w:p>
    <w:p w:rsidR="6385E7C7" w:rsidP="0AE2E319" w:rsidRDefault="6385E7C7" w14:paraId="1542A55F" w14:textId="2A2273BA">
      <w:pPr>
        <w:spacing w:before="0" w:beforeAutospacing="off" w:after="0" w:afterAutospacing="off"/>
        <w:rPr>
          <w:rFonts w:ascii="Times New Roman" w:hAnsi="Times New Roman" w:eastAsia="Times New Roman" w:cs="Times New Roman"/>
          <w:noProof w:val="0"/>
          <w:color w:val="auto"/>
          <w:sz w:val="24"/>
          <w:szCs w:val="24"/>
          <w:lang w:val="en-GB"/>
        </w:rPr>
      </w:pPr>
      <w:r w:rsidRPr="0AE2E319" w:rsidR="6385E7C7">
        <w:rPr>
          <w:rFonts w:ascii="Times New Roman" w:hAnsi="Times New Roman" w:eastAsia="Times New Roman" w:cs="Times New Roman"/>
          <w:noProof w:val="0"/>
          <w:color w:val="auto"/>
          <w:sz w:val="24"/>
          <w:szCs w:val="24"/>
          <w:lang w:val="en-GB"/>
        </w:rPr>
        <w:t xml:space="preserve">Critical thinking is a fundamental part of education, learning how to analyse information, using evidence, observation, and personal judgement to come to a rational conclusion. Without all the relevant evidence and information, including “inconvenient” topics, critical thinking becomes significantly more challenging, a worrying prospect for our younger generations if we only teach small parts of history </w:t>
      </w:r>
      <w:r w:rsidRPr="0AE2E319" w:rsidR="6385E7C7">
        <w:rPr>
          <w:rFonts w:ascii="Times New Roman" w:hAnsi="Times New Roman" w:eastAsia="Times New Roman" w:cs="Times New Roman"/>
          <w:noProof w:val="0"/>
          <w:color w:val="auto"/>
          <w:sz w:val="24"/>
          <w:szCs w:val="24"/>
          <w:lang w:val="en-GB"/>
        </w:rPr>
        <w:t>deemed</w:t>
      </w:r>
      <w:r w:rsidRPr="0AE2E319" w:rsidR="6385E7C7">
        <w:rPr>
          <w:rFonts w:ascii="Times New Roman" w:hAnsi="Times New Roman" w:eastAsia="Times New Roman" w:cs="Times New Roman"/>
          <w:noProof w:val="0"/>
          <w:color w:val="auto"/>
          <w:sz w:val="24"/>
          <w:szCs w:val="24"/>
          <w:lang w:val="en-GB"/>
        </w:rPr>
        <w:t xml:space="preserve"> comfortable or convenient. </w:t>
      </w:r>
    </w:p>
    <w:p w:rsidR="6385E7C7" w:rsidP="0AE2E319" w:rsidRDefault="6385E7C7" w14:paraId="3F5FDEC0" w14:textId="44EA6131">
      <w:pPr>
        <w:spacing w:before="0" w:beforeAutospacing="off" w:after="0" w:afterAutospacing="off"/>
        <w:rPr>
          <w:rFonts w:ascii="Times New Roman" w:hAnsi="Times New Roman" w:eastAsia="Times New Roman" w:cs="Times New Roman"/>
          <w:noProof w:val="0"/>
          <w:color w:val="auto"/>
          <w:sz w:val="24"/>
          <w:szCs w:val="24"/>
          <w:lang w:val="en-GB"/>
        </w:rPr>
      </w:pPr>
      <w:r w:rsidRPr="0AE2E319" w:rsidR="6385E7C7">
        <w:rPr>
          <w:rFonts w:ascii="Times New Roman" w:hAnsi="Times New Roman" w:eastAsia="Times New Roman" w:cs="Times New Roman"/>
          <w:noProof w:val="0"/>
          <w:color w:val="auto"/>
          <w:sz w:val="24"/>
          <w:szCs w:val="24"/>
          <w:lang w:val="en-GB"/>
        </w:rPr>
        <w:t xml:space="preserve"> </w:t>
      </w:r>
    </w:p>
    <w:p w:rsidR="6385E7C7" w:rsidP="0AE2E319" w:rsidRDefault="6385E7C7" w14:paraId="01DCC34B" w14:textId="215C4B0C">
      <w:pPr>
        <w:spacing w:before="0" w:beforeAutospacing="off" w:after="0" w:afterAutospacing="off"/>
        <w:rPr>
          <w:rFonts w:ascii="Times New Roman" w:hAnsi="Times New Roman" w:eastAsia="Times New Roman" w:cs="Times New Roman"/>
          <w:noProof w:val="0"/>
          <w:color w:val="auto"/>
          <w:sz w:val="24"/>
          <w:szCs w:val="24"/>
          <w:lang w:val="en-GB"/>
        </w:rPr>
      </w:pPr>
      <w:r w:rsidRPr="0AE2E319" w:rsidR="6385E7C7">
        <w:rPr>
          <w:rFonts w:ascii="Times New Roman" w:hAnsi="Times New Roman" w:eastAsia="Times New Roman" w:cs="Times New Roman"/>
          <w:noProof w:val="0"/>
          <w:color w:val="auto"/>
          <w:sz w:val="24"/>
          <w:szCs w:val="24"/>
          <w:lang w:val="en-GB"/>
        </w:rPr>
        <w:t xml:space="preserve">Additionally, historian and author Manu S Pillai said to the BBC; "What is happening now is a suggestion that the Mughals were peculiarly violent - when in fact violence was part of kingship as an institution everywhere” The idea that the Mughals were more violent than any other empire, the Romans, for example, is ludicrous. Every empire is built on the back of violence, this however does not take away from the historical significance of the empire. The Romans, the Greeks, the Mughals, and each of these empires had a massive impact on the modern day; the technology that they discovered, the texts they wrote down, and the traditions and culture that persist all over the world to this day are evidence of their impact. Even though these points in history may not align  </w:t>
      </w:r>
    </w:p>
    <w:p w:rsidR="6385E7C7" w:rsidP="0AE2E319" w:rsidRDefault="6385E7C7" w14:paraId="50C9B5D0" w14:textId="4F945AB5">
      <w:pPr>
        <w:spacing w:before="0" w:beforeAutospacing="off" w:after="0" w:afterAutospacing="off"/>
        <w:rPr>
          <w:rFonts w:ascii="Times New Roman" w:hAnsi="Times New Roman" w:eastAsia="Times New Roman" w:cs="Times New Roman"/>
          <w:noProof w:val="0"/>
          <w:color w:val="auto"/>
          <w:sz w:val="24"/>
          <w:szCs w:val="24"/>
          <w:lang w:val="en-GB"/>
        </w:rPr>
      </w:pPr>
      <w:r w:rsidRPr="0AE2E319" w:rsidR="6385E7C7">
        <w:rPr>
          <w:rFonts w:ascii="Times New Roman" w:hAnsi="Times New Roman" w:eastAsia="Times New Roman" w:cs="Times New Roman"/>
          <w:noProof w:val="0"/>
          <w:color w:val="auto"/>
          <w:sz w:val="24"/>
          <w:szCs w:val="24"/>
          <w:lang w:val="en-GB"/>
        </w:rPr>
        <w:t>with modern-day ideals, it is impossible to deny their importance, and our need to learn about them</w:t>
      </w:r>
      <w:r w:rsidRPr="0AE2E319" w:rsidR="6385E7C7">
        <w:rPr>
          <w:rFonts w:ascii="Times New Roman" w:hAnsi="Times New Roman" w:eastAsia="Times New Roman" w:cs="Times New Roman"/>
          <w:noProof w:val="0"/>
          <w:color w:val="auto"/>
          <w:sz w:val="24"/>
          <w:szCs w:val="24"/>
          <w:lang w:val="en-GB"/>
        </w:rPr>
        <w:t xml:space="preserve">.  </w:t>
      </w:r>
    </w:p>
    <w:p w:rsidR="6385E7C7" w:rsidP="0AE2E319" w:rsidRDefault="6385E7C7" w14:paraId="192F75BC" w14:textId="45A2F12D">
      <w:pPr>
        <w:spacing w:before="0" w:beforeAutospacing="off" w:after="0" w:afterAutospacing="off"/>
        <w:rPr>
          <w:rFonts w:ascii="Times New Roman" w:hAnsi="Times New Roman" w:eastAsia="Times New Roman" w:cs="Times New Roman"/>
          <w:noProof w:val="0"/>
          <w:color w:val="auto"/>
          <w:sz w:val="24"/>
          <w:szCs w:val="24"/>
          <w:lang w:val="en-GB"/>
        </w:rPr>
      </w:pPr>
      <w:r w:rsidRPr="0AE2E319" w:rsidR="6385E7C7">
        <w:rPr>
          <w:rFonts w:ascii="Times New Roman" w:hAnsi="Times New Roman" w:eastAsia="Times New Roman" w:cs="Times New Roman"/>
          <w:noProof w:val="0"/>
          <w:color w:val="auto"/>
          <w:sz w:val="24"/>
          <w:szCs w:val="24"/>
          <w:lang w:val="en-GB"/>
        </w:rPr>
        <w:t xml:space="preserve"> </w:t>
      </w:r>
    </w:p>
    <w:p w:rsidR="6385E7C7" w:rsidP="0AE2E319" w:rsidRDefault="6385E7C7" w14:paraId="40DA6439" w14:textId="1F6AA170">
      <w:pPr>
        <w:spacing w:before="0" w:beforeAutospacing="off" w:after="0" w:afterAutospacing="off"/>
        <w:rPr>
          <w:rFonts w:ascii="Times New Roman" w:hAnsi="Times New Roman" w:eastAsia="Times New Roman" w:cs="Times New Roman"/>
          <w:noProof w:val="0"/>
          <w:color w:val="auto"/>
          <w:sz w:val="24"/>
          <w:szCs w:val="24"/>
          <w:lang w:val="en-GB"/>
        </w:rPr>
      </w:pPr>
      <w:r w:rsidRPr="0AE2E319" w:rsidR="6385E7C7">
        <w:rPr>
          <w:rFonts w:ascii="Times New Roman" w:hAnsi="Times New Roman" w:eastAsia="Times New Roman" w:cs="Times New Roman"/>
          <w:noProof w:val="0"/>
          <w:color w:val="auto"/>
          <w:sz w:val="24"/>
          <w:szCs w:val="24"/>
          <w:lang w:val="en-GB"/>
        </w:rPr>
        <w:t xml:space="preserve">According to a BBC news article “India history debate after chapter on Mughals dropped” By Zoya Mateen, BBC News, Delhi; many historians in India perceive the Mughals as violent invaders who ravaged their country and decimated the native Hindi community. However, the authenticity of this news article and by extension this statement should be called into question. As a news article it has not been peer-reviewed, nor does it have a bibliography. As a non-scholarly source and the fact that no </w:t>
      </w:r>
      <w:r w:rsidRPr="0AE2E319" w:rsidR="6385E7C7">
        <w:rPr>
          <w:rFonts w:ascii="Times New Roman" w:hAnsi="Times New Roman" w:eastAsia="Times New Roman" w:cs="Times New Roman"/>
          <w:noProof w:val="0"/>
          <w:color w:val="auto"/>
          <w:sz w:val="24"/>
          <w:szCs w:val="24"/>
          <w:lang w:val="en-GB"/>
        </w:rPr>
        <w:t>additional</w:t>
      </w:r>
      <w:r w:rsidRPr="0AE2E319" w:rsidR="6385E7C7">
        <w:rPr>
          <w:rFonts w:ascii="Times New Roman" w:hAnsi="Times New Roman" w:eastAsia="Times New Roman" w:cs="Times New Roman"/>
          <w:noProof w:val="0"/>
          <w:color w:val="auto"/>
          <w:sz w:val="24"/>
          <w:szCs w:val="24"/>
          <w:lang w:val="en-GB"/>
        </w:rPr>
        <w:t xml:space="preserve"> information could be found to support this statement, it must be acknowledged that this statement may not be true, rather being a result of personal bias. </w:t>
      </w:r>
    </w:p>
    <w:p w:rsidR="6385E7C7" w:rsidP="0AE2E319" w:rsidRDefault="6385E7C7" w14:paraId="59C8765E" w14:textId="6C74C8FC">
      <w:pPr>
        <w:spacing w:before="0" w:beforeAutospacing="off" w:after="0" w:afterAutospacing="off"/>
        <w:rPr>
          <w:rFonts w:ascii="Times New Roman" w:hAnsi="Times New Roman" w:eastAsia="Times New Roman" w:cs="Times New Roman"/>
          <w:noProof w:val="0"/>
          <w:color w:val="auto"/>
          <w:sz w:val="24"/>
          <w:szCs w:val="24"/>
          <w:lang w:val="en-GB"/>
        </w:rPr>
      </w:pPr>
      <w:r w:rsidRPr="0AE2E319" w:rsidR="6385E7C7">
        <w:rPr>
          <w:rFonts w:ascii="Times New Roman" w:hAnsi="Times New Roman" w:eastAsia="Times New Roman" w:cs="Times New Roman"/>
          <w:noProof w:val="0"/>
          <w:color w:val="auto"/>
          <w:sz w:val="24"/>
          <w:szCs w:val="24"/>
          <w:lang w:val="en-GB"/>
        </w:rPr>
        <w:t xml:space="preserve"> </w:t>
      </w:r>
    </w:p>
    <w:p w:rsidR="6385E7C7" w:rsidP="0AE2E319" w:rsidRDefault="6385E7C7" w14:paraId="101666B7" w14:textId="26EC7F16">
      <w:pPr>
        <w:spacing w:before="0" w:beforeAutospacing="off" w:after="0" w:afterAutospacing="off"/>
        <w:rPr>
          <w:rFonts w:ascii="Times New Roman" w:hAnsi="Times New Roman" w:eastAsia="Times New Roman" w:cs="Times New Roman"/>
          <w:noProof w:val="0"/>
          <w:color w:val="auto"/>
          <w:sz w:val="24"/>
          <w:szCs w:val="24"/>
          <w:lang w:val="en-GB"/>
        </w:rPr>
      </w:pPr>
      <w:r w:rsidRPr="0AE2E319" w:rsidR="6385E7C7">
        <w:rPr>
          <w:rFonts w:ascii="Times New Roman" w:hAnsi="Times New Roman" w:eastAsia="Times New Roman" w:cs="Times New Roman"/>
          <w:noProof w:val="0"/>
          <w:color w:val="auto"/>
          <w:sz w:val="24"/>
          <w:szCs w:val="24"/>
          <w:lang w:val="en-GB"/>
        </w:rPr>
        <w:t xml:space="preserve">"The Mughal rule was one of the bloodiest periods in Indian history, can't we write more about Vijay Nagar empire or the Cholas instead? " Makhan Lal, a historian and author of NCERT textbooks. " </w:t>
      </w:r>
    </w:p>
    <w:p w:rsidR="6385E7C7" w:rsidP="0AE2E319" w:rsidRDefault="6385E7C7" w14:paraId="5F6532DA" w14:textId="193828BF">
      <w:pPr>
        <w:spacing w:before="0" w:beforeAutospacing="off" w:after="0" w:afterAutospacing="off"/>
        <w:rPr>
          <w:rFonts w:ascii="Times New Roman" w:hAnsi="Times New Roman" w:eastAsia="Times New Roman" w:cs="Times New Roman"/>
          <w:noProof w:val="0"/>
          <w:color w:val="auto"/>
          <w:sz w:val="24"/>
          <w:szCs w:val="24"/>
          <w:lang w:val="en-GB"/>
        </w:rPr>
      </w:pPr>
      <w:r w:rsidRPr="0AE2E319" w:rsidR="6385E7C7">
        <w:rPr>
          <w:rFonts w:ascii="Times New Roman" w:hAnsi="Times New Roman" w:eastAsia="Times New Roman" w:cs="Times New Roman"/>
          <w:noProof w:val="0"/>
          <w:color w:val="auto"/>
          <w:sz w:val="24"/>
          <w:szCs w:val="24"/>
          <w:lang w:val="en-GB"/>
        </w:rPr>
        <w:t>The</w:t>
      </w:r>
      <w:r w:rsidRPr="0AE2E319" w:rsidR="6385E7C7">
        <w:rPr>
          <w:rFonts w:ascii="Times New Roman" w:hAnsi="Times New Roman" w:eastAsia="Times New Roman" w:cs="Times New Roman"/>
          <w:b w:val="1"/>
          <w:bCs w:val="1"/>
          <w:noProof w:val="0"/>
          <w:color w:val="auto"/>
          <w:sz w:val="24"/>
          <w:szCs w:val="24"/>
          <w:lang w:val="en-GB"/>
        </w:rPr>
        <w:t xml:space="preserve"> Vijayanagar empire</w:t>
      </w:r>
      <w:r w:rsidRPr="0AE2E319" w:rsidR="6385E7C7">
        <w:rPr>
          <w:rFonts w:ascii="Times New Roman" w:hAnsi="Times New Roman" w:eastAsia="Times New Roman" w:cs="Times New Roman"/>
          <w:noProof w:val="0"/>
          <w:color w:val="auto"/>
          <w:sz w:val="24"/>
          <w:szCs w:val="24"/>
          <w:lang w:val="en-GB"/>
        </w:rPr>
        <w:t>, 1336–1646. Founded in 1336 in the wake of the rebellions against Tughluq rule in the Deccan, the Hindu</w:t>
      </w:r>
      <w:r w:rsidRPr="0AE2E319" w:rsidR="6385E7C7">
        <w:rPr>
          <w:rFonts w:ascii="Times New Roman" w:hAnsi="Times New Roman" w:eastAsia="Times New Roman" w:cs="Times New Roman"/>
          <w:b w:val="1"/>
          <w:bCs w:val="1"/>
          <w:noProof w:val="0"/>
          <w:color w:val="auto"/>
          <w:sz w:val="24"/>
          <w:szCs w:val="24"/>
          <w:lang w:val="en-GB"/>
        </w:rPr>
        <w:t xml:space="preserve"> Vijayanagar empire</w:t>
      </w:r>
      <w:r w:rsidRPr="0AE2E319" w:rsidR="6385E7C7">
        <w:rPr>
          <w:rFonts w:ascii="Times New Roman" w:hAnsi="Times New Roman" w:eastAsia="Times New Roman" w:cs="Times New Roman"/>
          <w:noProof w:val="0"/>
          <w:color w:val="auto"/>
          <w:sz w:val="24"/>
          <w:szCs w:val="24"/>
          <w:lang w:val="en-GB"/>
        </w:rPr>
        <w:t xml:space="preserve"> lasted for more than two centuries as the dominant power in south India." (“India - Vijayanagar, empire, Deccan,”)</w:t>
      </w:r>
    </w:p>
    <w:p w:rsidR="6385E7C7" w:rsidP="0AE2E319" w:rsidRDefault="6385E7C7" w14:paraId="6799CA5A" w14:textId="62696AE2">
      <w:pPr>
        <w:spacing w:before="0" w:beforeAutospacing="off" w:after="0" w:afterAutospacing="off"/>
        <w:rPr>
          <w:rFonts w:ascii="Times New Roman" w:hAnsi="Times New Roman" w:eastAsia="Times New Roman" w:cs="Times New Roman"/>
          <w:noProof w:val="0"/>
          <w:color w:val="auto"/>
          <w:sz w:val="24"/>
          <w:szCs w:val="24"/>
          <w:lang w:val="en-GB"/>
        </w:rPr>
      </w:pPr>
      <w:r w:rsidRPr="0AE2E319" w:rsidR="6385E7C7">
        <w:rPr>
          <w:rFonts w:ascii="Times New Roman" w:hAnsi="Times New Roman" w:eastAsia="Times New Roman" w:cs="Times New Roman"/>
          <w:noProof w:val="0"/>
          <w:color w:val="auto"/>
          <w:sz w:val="24"/>
          <w:szCs w:val="24"/>
          <w:lang w:val="en-GB"/>
        </w:rPr>
        <w:t xml:space="preserve">The argument for teaching about less </w:t>
      </w:r>
      <w:r w:rsidRPr="0AE2E319" w:rsidR="6385E7C7">
        <w:rPr>
          <w:rFonts w:ascii="Times New Roman" w:hAnsi="Times New Roman" w:eastAsia="Times New Roman" w:cs="Times New Roman"/>
          <w:noProof w:val="0"/>
          <w:color w:val="auto"/>
          <w:sz w:val="24"/>
          <w:szCs w:val="24"/>
          <w:lang w:val="en-GB"/>
        </w:rPr>
        <w:t>bloody parts</w:t>
      </w:r>
      <w:r w:rsidRPr="0AE2E319" w:rsidR="6385E7C7">
        <w:rPr>
          <w:rFonts w:ascii="Times New Roman" w:hAnsi="Times New Roman" w:eastAsia="Times New Roman" w:cs="Times New Roman"/>
          <w:noProof w:val="0"/>
          <w:color w:val="auto"/>
          <w:sz w:val="24"/>
          <w:szCs w:val="24"/>
          <w:lang w:val="en-GB"/>
        </w:rPr>
        <w:t xml:space="preserve"> of history is understandable. Children should learn about their country in a way that informs them about their culture and heritage while giving them a deeper understanding of who they are and how the world around them came to be the way it is. In a modern, </w:t>
      </w:r>
      <w:r w:rsidRPr="0AE2E319" w:rsidR="6385E7C7">
        <w:rPr>
          <w:rFonts w:ascii="Times New Roman" w:hAnsi="Times New Roman" w:eastAsia="Times New Roman" w:cs="Times New Roman"/>
          <w:noProof w:val="0"/>
          <w:color w:val="auto"/>
          <w:sz w:val="24"/>
          <w:szCs w:val="24"/>
          <w:lang w:val="en-GB"/>
        </w:rPr>
        <w:t>relatively peaceful</w:t>
      </w:r>
      <w:r w:rsidRPr="0AE2E319" w:rsidR="6385E7C7">
        <w:rPr>
          <w:rFonts w:ascii="Times New Roman" w:hAnsi="Times New Roman" w:eastAsia="Times New Roman" w:cs="Times New Roman"/>
          <w:noProof w:val="0"/>
          <w:color w:val="auto"/>
          <w:sz w:val="24"/>
          <w:szCs w:val="24"/>
          <w:lang w:val="en-GB"/>
        </w:rPr>
        <w:t xml:space="preserve"> and increasingly politicly correct landscape, the appeal of teaching that is compatible and relevant seems prudent.</w:t>
      </w:r>
    </w:p>
    <w:p w:rsidR="6385E7C7" w:rsidP="0AE2E319" w:rsidRDefault="6385E7C7" w14:paraId="4AB6FBB1" w14:textId="2A51A8B4">
      <w:pPr>
        <w:spacing w:before="0" w:beforeAutospacing="off" w:after="0" w:afterAutospacing="off"/>
        <w:rPr>
          <w:rFonts w:ascii="Times New Roman" w:hAnsi="Times New Roman" w:eastAsia="Times New Roman" w:cs="Times New Roman"/>
          <w:noProof w:val="0"/>
          <w:color w:val="auto"/>
          <w:sz w:val="24"/>
          <w:szCs w:val="24"/>
          <w:lang w:val="en-GB"/>
        </w:rPr>
      </w:pPr>
      <w:r w:rsidRPr="0AE2E319" w:rsidR="6385E7C7">
        <w:rPr>
          <w:rFonts w:ascii="Times New Roman" w:hAnsi="Times New Roman" w:eastAsia="Times New Roman" w:cs="Times New Roman"/>
          <w:noProof w:val="0"/>
          <w:color w:val="auto"/>
          <w:sz w:val="24"/>
          <w:szCs w:val="24"/>
          <w:lang w:val="en-GB"/>
        </w:rPr>
        <w:t xml:space="preserve"> </w:t>
      </w:r>
    </w:p>
    <w:p w:rsidR="6385E7C7" w:rsidP="0AE2E319" w:rsidRDefault="6385E7C7" w14:paraId="6B5370D2" w14:textId="4EA58F21">
      <w:pPr>
        <w:spacing w:before="0" w:beforeAutospacing="off" w:after="0" w:afterAutospacing="off"/>
        <w:rPr>
          <w:rFonts w:ascii="Times New Roman" w:hAnsi="Times New Roman" w:eastAsia="Times New Roman" w:cs="Times New Roman"/>
          <w:noProof w:val="0"/>
          <w:color w:val="auto"/>
          <w:sz w:val="24"/>
          <w:szCs w:val="24"/>
          <w:lang w:val="en-GB"/>
        </w:rPr>
      </w:pPr>
      <w:r w:rsidRPr="0AE2E319" w:rsidR="6385E7C7">
        <w:rPr>
          <w:rFonts w:ascii="Times New Roman" w:hAnsi="Times New Roman" w:eastAsia="Times New Roman" w:cs="Times New Roman"/>
          <w:noProof w:val="0"/>
          <w:color w:val="auto"/>
          <w:sz w:val="24"/>
          <w:szCs w:val="24"/>
          <w:lang w:val="en-GB"/>
        </w:rPr>
        <w:t xml:space="preserve">In conclusion, after the deletion of a chapter on Mughal rulers, among other things, from a NCERT Indian school textbooks a debate has sparked about what children are taught in history class. One side is the debate that without children being educated on all of history, regardless of current political correctness. </w:t>
      </w:r>
      <w:r w:rsidRPr="0AE2E319" w:rsidR="6385E7C7">
        <w:rPr>
          <w:rFonts w:ascii="Times New Roman" w:hAnsi="Times New Roman" w:eastAsia="Times New Roman" w:cs="Times New Roman"/>
          <w:noProof w:val="0"/>
          <w:color w:val="auto"/>
          <w:sz w:val="24"/>
          <w:szCs w:val="24"/>
          <w:lang w:val="en-GB"/>
        </w:rPr>
        <w:t>In order to</w:t>
      </w:r>
      <w:r w:rsidRPr="0AE2E319" w:rsidR="6385E7C7">
        <w:rPr>
          <w:rFonts w:ascii="Times New Roman" w:hAnsi="Times New Roman" w:eastAsia="Times New Roman" w:cs="Times New Roman"/>
          <w:noProof w:val="0"/>
          <w:color w:val="auto"/>
          <w:sz w:val="24"/>
          <w:szCs w:val="24"/>
          <w:lang w:val="en-GB"/>
        </w:rPr>
        <w:t xml:space="preserve"> encourage children to think critically and be able to create their own justified opinions based on </w:t>
      </w:r>
      <w:r w:rsidRPr="0AE2E319" w:rsidR="6385E7C7">
        <w:rPr>
          <w:rFonts w:ascii="Times New Roman" w:hAnsi="Times New Roman" w:eastAsia="Times New Roman" w:cs="Times New Roman"/>
          <w:noProof w:val="0"/>
          <w:color w:val="auto"/>
          <w:sz w:val="24"/>
          <w:szCs w:val="24"/>
          <w:lang w:val="en-GB"/>
        </w:rPr>
        <w:t>all of</w:t>
      </w:r>
      <w:r w:rsidRPr="0AE2E319" w:rsidR="6385E7C7">
        <w:rPr>
          <w:rFonts w:ascii="Times New Roman" w:hAnsi="Times New Roman" w:eastAsia="Times New Roman" w:cs="Times New Roman"/>
          <w:noProof w:val="0"/>
          <w:color w:val="auto"/>
          <w:sz w:val="24"/>
          <w:szCs w:val="24"/>
          <w:lang w:val="en-GB"/>
        </w:rPr>
        <w:t xml:space="preserve"> the information they are presented with. </w:t>
      </w:r>
    </w:p>
    <w:p w:rsidR="6385E7C7" w:rsidP="0AE2E319" w:rsidRDefault="6385E7C7" w14:paraId="3B23976A" w14:textId="2AB74D60">
      <w:pPr>
        <w:spacing w:before="0" w:beforeAutospacing="off" w:after="0" w:afterAutospacing="off"/>
        <w:rPr>
          <w:rFonts w:ascii="Times New Roman" w:hAnsi="Times New Roman" w:eastAsia="Times New Roman" w:cs="Times New Roman"/>
          <w:noProof w:val="0"/>
          <w:color w:val="auto"/>
          <w:sz w:val="24"/>
          <w:szCs w:val="24"/>
          <w:lang w:val="en-GB"/>
        </w:rPr>
      </w:pPr>
      <w:r w:rsidRPr="0AE2E319" w:rsidR="6385E7C7">
        <w:rPr>
          <w:rFonts w:ascii="Times New Roman" w:hAnsi="Times New Roman" w:eastAsia="Times New Roman" w:cs="Times New Roman"/>
          <w:noProof w:val="0"/>
          <w:color w:val="auto"/>
          <w:sz w:val="24"/>
          <w:szCs w:val="24"/>
          <w:lang w:val="en-GB"/>
        </w:rPr>
        <w:t>However</w:t>
      </w:r>
      <w:r w:rsidRPr="0AE2E319" w:rsidR="6385E7C7">
        <w:rPr>
          <w:rFonts w:ascii="Times New Roman" w:hAnsi="Times New Roman" w:eastAsia="Times New Roman" w:cs="Times New Roman"/>
          <w:noProof w:val="0"/>
          <w:color w:val="auto"/>
          <w:sz w:val="24"/>
          <w:szCs w:val="24"/>
          <w:lang w:val="en-GB"/>
        </w:rPr>
        <w:t xml:space="preserve"> on the other side of the debate is the belief that children need only be educated on what is relevant or comfortable, that the Mughals were too violent and that it would be inappropriate to </w:t>
      </w:r>
      <w:r w:rsidRPr="0AE2E319" w:rsidR="6385E7C7">
        <w:rPr>
          <w:rFonts w:ascii="Times New Roman" w:hAnsi="Times New Roman" w:eastAsia="Times New Roman" w:cs="Times New Roman"/>
          <w:noProof w:val="0"/>
          <w:color w:val="auto"/>
          <w:sz w:val="24"/>
          <w:szCs w:val="24"/>
          <w:lang w:val="en-GB"/>
        </w:rPr>
        <w:t>teach</w:t>
      </w:r>
      <w:r w:rsidRPr="0AE2E319" w:rsidR="6385E7C7">
        <w:rPr>
          <w:rFonts w:ascii="Times New Roman" w:hAnsi="Times New Roman" w:eastAsia="Times New Roman" w:cs="Times New Roman"/>
          <w:noProof w:val="0"/>
          <w:color w:val="auto"/>
          <w:sz w:val="24"/>
          <w:szCs w:val="24"/>
          <w:lang w:val="en-GB"/>
        </w:rPr>
        <w:t xml:space="preserve"> children about such a </w:t>
      </w:r>
      <w:r w:rsidRPr="0AE2E319" w:rsidR="6385E7C7">
        <w:rPr>
          <w:rFonts w:ascii="Times New Roman" w:hAnsi="Times New Roman" w:eastAsia="Times New Roman" w:cs="Times New Roman"/>
          <w:noProof w:val="0"/>
          <w:color w:val="auto"/>
          <w:sz w:val="24"/>
          <w:szCs w:val="24"/>
          <w:lang w:val="en-GB"/>
        </w:rPr>
        <w:t>bloody time</w:t>
      </w:r>
      <w:r w:rsidRPr="0AE2E319" w:rsidR="6385E7C7">
        <w:rPr>
          <w:rFonts w:ascii="Times New Roman" w:hAnsi="Times New Roman" w:eastAsia="Times New Roman" w:cs="Times New Roman"/>
          <w:noProof w:val="0"/>
          <w:color w:val="auto"/>
          <w:sz w:val="24"/>
          <w:szCs w:val="24"/>
          <w:lang w:val="en-GB"/>
        </w:rPr>
        <w:t xml:space="preserve"> in history when rather they could learn of the peaceful </w:t>
      </w:r>
      <w:r w:rsidRPr="0AE2E319" w:rsidR="6385E7C7">
        <w:rPr>
          <w:rFonts w:ascii="Times New Roman" w:hAnsi="Times New Roman" w:eastAsia="Times New Roman" w:cs="Times New Roman"/>
          <w:noProof w:val="0"/>
          <w:color w:val="auto"/>
          <w:sz w:val="24"/>
          <w:szCs w:val="24"/>
          <w:lang w:val="en-GB"/>
        </w:rPr>
        <w:t>hindi</w:t>
      </w:r>
      <w:r w:rsidRPr="0AE2E319" w:rsidR="6385E7C7">
        <w:rPr>
          <w:rFonts w:ascii="Times New Roman" w:hAnsi="Times New Roman" w:eastAsia="Times New Roman" w:cs="Times New Roman"/>
          <w:noProof w:val="0"/>
          <w:color w:val="auto"/>
          <w:sz w:val="24"/>
          <w:szCs w:val="24"/>
          <w:lang w:val="en-GB"/>
        </w:rPr>
        <w:t xml:space="preserve"> nations</w:t>
      </w:r>
      <w:r w:rsidRPr="0AE2E319" w:rsidR="6385E7C7">
        <w:rPr>
          <w:rFonts w:ascii="Times New Roman" w:hAnsi="Times New Roman" w:eastAsia="Times New Roman" w:cs="Times New Roman"/>
          <w:noProof w:val="0"/>
          <w:color w:val="auto"/>
          <w:sz w:val="24"/>
          <w:szCs w:val="24"/>
          <w:lang w:val="en-GB"/>
        </w:rPr>
        <w:t xml:space="preserve">.  </w:t>
      </w:r>
    </w:p>
    <w:p w:rsidR="6385E7C7" w:rsidP="0AE2E319" w:rsidRDefault="6385E7C7" w14:paraId="63463279" w14:textId="7582405C">
      <w:pPr>
        <w:spacing w:before="0" w:beforeAutospacing="off" w:after="0" w:afterAutospacing="off"/>
        <w:rPr>
          <w:rFonts w:ascii="Times New Roman" w:hAnsi="Times New Roman" w:eastAsia="Times New Roman" w:cs="Times New Roman"/>
          <w:color w:val="auto"/>
        </w:rPr>
      </w:pPr>
      <w:r>
        <w:br/>
      </w:r>
    </w:p>
    <w:p w:rsidR="6385E7C7" w:rsidP="0AE2E319" w:rsidRDefault="6385E7C7" w14:paraId="5CFCE47E" w14:textId="5D2535CF">
      <w:pPr>
        <w:spacing w:before="0" w:beforeAutospacing="off" w:after="0" w:afterAutospacing="off"/>
        <w:rPr>
          <w:rFonts w:ascii="Times New Roman" w:hAnsi="Times New Roman" w:eastAsia="Times New Roman" w:cs="Times New Roman"/>
          <w:noProof w:val="0"/>
          <w:color w:val="auto"/>
          <w:sz w:val="24"/>
          <w:szCs w:val="24"/>
          <w:lang w:val="en-GB"/>
        </w:rPr>
      </w:pPr>
      <w:r w:rsidRPr="0AE2E319" w:rsidR="6385E7C7">
        <w:rPr>
          <w:rFonts w:ascii="Times New Roman" w:hAnsi="Times New Roman" w:eastAsia="Times New Roman" w:cs="Times New Roman"/>
          <w:noProof w:val="0"/>
          <w:color w:val="auto"/>
          <w:sz w:val="24"/>
          <w:szCs w:val="24"/>
          <w:lang w:val="en-GB"/>
        </w:rPr>
        <w:t xml:space="preserve">The information used in this summary comes from a BBC news article “India history debate after chapter on Mughals dropped” By Zoya Mateen, BBC News, Delhi. This, in addition to some Indian news pages that could not be accessed in the UK, were the only sources of information on this topic. As such there is no evidence of a peer review and no bibliography </w:t>
      </w:r>
      <w:r w:rsidRPr="0AE2E319" w:rsidR="6385E7C7">
        <w:rPr>
          <w:rFonts w:ascii="Times New Roman" w:hAnsi="Times New Roman" w:eastAsia="Times New Roman" w:cs="Times New Roman"/>
          <w:noProof w:val="0"/>
          <w:color w:val="auto"/>
          <w:sz w:val="24"/>
          <w:szCs w:val="24"/>
          <w:lang w:val="en-GB"/>
        </w:rPr>
        <w:t>regarding</w:t>
      </w:r>
      <w:r w:rsidRPr="0AE2E319" w:rsidR="6385E7C7">
        <w:rPr>
          <w:rFonts w:ascii="Times New Roman" w:hAnsi="Times New Roman" w:eastAsia="Times New Roman" w:cs="Times New Roman"/>
          <w:noProof w:val="0"/>
          <w:color w:val="auto"/>
          <w:sz w:val="24"/>
          <w:szCs w:val="24"/>
          <w:lang w:val="en-GB"/>
        </w:rPr>
        <w:t xml:space="preserve"> any of the statements given. </w:t>
      </w:r>
      <w:r w:rsidRPr="0AE2E319" w:rsidR="6385E7C7">
        <w:rPr>
          <w:rFonts w:ascii="Times New Roman" w:hAnsi="Times New Roman" w:eastAsia="Times New Roman" w:cs="Times New Roman"/>
          <w:noProof w:val="0"/>
          <w:color w:val="auto"/>
          <w:sz w:val="24"/>
          <w:szCs w:val="24"/>
          <w:lang w:val="en-GB"/>
        </w:rPr>
        <w:t>Therefore,</w:t>
      </w:r>
      <w:r w:rsidRPr="0AE2E319" w:rsidR="6385E7C7">
        <w:rPr>
          <w:rFonts w:ascii="Times New Roman" w:hAnsi="Times New Roman" w:eastAsia="Times New Roman" w:cs="Times New Roman"/>
          <w:noProof w:val="0"/>
          <w:color w:val="auto"/>
          <w:sz w:val="24"/>
          <w:szCs w:val="24"/>
          <w:lang w:val="en-GB"/>
        </w:rPr>
        <w:t xml:space="preserve"> the integrity of some of the key statements in said news article are up for debit. </w:t>
      </w:r>
    </w:p>
    <w:p w:rsidR="6385E7C7" w:rsidP="0AE2E319" w:rsidRDefault="6385E7C7" w14:paraId="03BBDCDE" w14:textId="3DCE9528">
      <w:pPr>
        <w:spacing w:before="0" w:beforeAutospacing="off" w:after="0" w:afterAutospacing="off"/>
        <w:rPr>
          <w:rFonts w:ascii="Times New Roman" w:hAnsi="Times New Roman" w:eastAsia="Times New Roman" w:cs="Times New Roman"/>
          <w:noProof w:val="0"/>
          <w:color w:val="auto"/>
          <w:sz w:val="24"/>
          <w:szCs w:val="24"/>
          <w:lang w:val="en-GB"/>
        </w:rPr>
      </w:pPr>
      <w:r w:rsidRPr="0AE2E319" w:rsidR="6385E7C7">
        <w:rPr>
          <w:rFonts w:ascii="Times New Roman" w:hAnsi="Times New Roman" w:eastAsia="Times New Roman" w:cs="Times New Roman"/>
          <w:noProof w:val="0"/>
          <w:color w:val="auto"/>
          <w:sz w:val="24"/>
          <w:szCs w:val="24"/>
          <w:lang w:val="en-GB"/>
        </w:rPr>
        <w:t xml:space="preserve">As a non-scholarly source and the fact that no </w:t>
      </w:r>
      <w:r w:rsidRPr="0AE2E319" w:rsidR="6385E7C7">
        <w:rPr>
          <w:rFonts w:ascii="Times New Roman" w:hAnsi="Times New Roman" w:eastAsia="Times New Roman" w:cs="Times New Roman"/>
          <w:noProof w:val="0"/>
          <w:color w:val="auto"/>
          <w:sz w:val="24"/>
          <w:szCs w:val="24"/>
          <w:lang w:val="en-GB"/>
        </w:rPr>
        <w:t>additional</w:t>
      </w:r>
      <w:r w:rsidRPr="0AE2E319" w:rsidR="6385E7C7">
        <w:rPr>
          <w:rFonts w:ascii="Times New Roman" w:hAnsi="Times New Roman" w:eastAsia="Times New Roman" w:cs="Times New Roman"/>
          <w:noProof w:val="0"/>
          <w:color w:val="auto"/>
          <w:sz w:val="24"/>
          <w:szCs w:val="24"/>
          <w:lang w:val="en-GB"/>
        </w:rPr>
        <w:t xml:space="preserve"> information could be found to support some of these statements it must be acknowledged that some of the statements may not be true, rather being a result of personal bias.</w:t>
      </w:r>
    </w:p>
    <w:p w:rsidR="0AE2E319" w:rsidP="0AE2E319" w:rsidRDefault="0AE2E319" w14:paraId="759E4942" w14:textId="18445BFD">
      <w:pPr>
        <w:pStyle w:val="Normal"/>
        <w:rPr>
          <w:rFonts w:ascii="Times New Roman" w:hAnsi="Times New Roman" w:eastAsia="Times New Roman" w:cs="Times New Roman"/>
          <w:b w:val="0"/>
          <w:bCs w:val="0"/>
          <w:i w:val="0"/>
          <w:iCs w:val="0"/>
          <w:noProof w:val="0"/>
          <w:color w:val="auto"/>
          <w:sz w:val="24"/>
          <w:szCs w:val="24"/>
          <w:u w:val="none"/>
          <w:lang w:val="en-GB"/>
        </w:rPr>
      </w:pPr>
    </w:p>
    <w:p w:rsidR="0AE2E319" w:rsidP="0AE2E319" w:rsidRDefault="0AE2E319" w14:paraId="3EBC49C2" w14:textId="69A8724A">
      <w:pPr>
        <w:pStyle w:val="Normal"/>
        <w:rPr>
          <w:rFonts w:ascii="Times New Roman" w:hAnsi="Times New Roman" w:eastAsia="Times New Roman" w:cs="Times New Roman"/>
          <w:b w:val="0"/>
          <w:bCs w:val="0"/>
          <w:i w:val="0"/>
          <w:iCs w:val="0"/>
          <w:noProof w:val="0"/>
          <w:color w:val="auto"/>
          <w:sz w:val="24"/>
          <w:szCs w:val="24"/>
          <w:u w:val="none"/>
          <w:lang w:val="en-GB"/>
        </w:rPr>
      </w:pPr>
    </w:p>
    <w:p w:rsidR="2B408FBF" w:rsidP="0AE2E319" w:rsidRDefault="2B408FBF" w14:paraId="5CB93F07" w14:textId="473A4ADD">
      <w:pPr>
        <w:spacing w:before="0" w:beforeAutospacing="off" w:after="0" w:afterAutospacing="off"/>
        <w:jc w:val="center"/>
        <w:rPr>
          <w:rFonts w:ascii="Times New Roman" w:hAnsi="Times New Roman" w:eastAsia="Times New Roman" w:cs="Times New Roman"/>
          <w:noProof w:val="0"/>
          <w:color w:val="auto"/>
          <w:sz w:val="27"/>
          <w:szCs w:val="27"/>
          <w:lang w:val="en-GB"/>
        </w:rPr>
      </w:pPr>
      <w:r w:rsidRPr="0AE2E319" w:rsidR="2B408FBF">
        <w:rPr>
          <w:rFonts w:ascii="Times New Roman" w:hAnsi="Times New Roman" w:eastAsia="Times New Roman" w:cs="Times New Roman"/>
          <w:noProof w:val="0"/>
          <w:color w:val="auto"/>
          <w:sz w:val="27"/>
          <w:szCs w:val="27"/>
          <w:lang w:val="en-GB"/>
        </w:rPr>
        <w:t>Reference List</w:t>
      </w:r>
    </w:p>
    <w:p w:rsidR="2B408FBF" w:rsidP="0AE2E319" w:rsidRDefault="2B408FBF" w14:paraId="0081FD09" w14:textId="2F11490A">
      <w:pPr>
        <w:spacing w:before="240" w:beforeAutospacing="off" w:after="240" w:afterAutospacing="off"/>
        <w:rPr>
          <w:rFonts w:ascii="Times New Roman" w:hAnsi="Times New Roman" w:eastAsia="Times New Roman" w:cs="Times New Roman"/>
          <w:noProof w:val="0"/>
          <w:color w:val="auto"/>
          <w:sz w:val="24"/>
          <w:szCs w:val="24"/>
          <w:lang w:val="en-GB"/>
        </w:rPr>
      </w:pPr>
      <w:r w:rsidRPr="0AE2E319" w:rsidR="2B408FBF">
        <w:rPr>
          <w:rFonts w:ascii="Times New Roman" w:hAnsi="Times New Roman" w:eastAsia="Times New Roman" w:cs="Times New Roman"/>
          <w:noProof w:val="0"/>
          <w:color w:val="auto"/>
          <w:sz w:val="24"/>
          <w:szCs w:val="24"/>
          <w:lang w:val="en-GB"/>
        </w:rPr>
        <w:t>(“India - Vijayanagar, empire, Deccan,” no date)</w:t>
      </w:r>
      <w:r>
        <w:br/>
      </w:r>
      <w:r w:rsidRPr="0AE2E319" w:rsidR="2B408FBF">
        <w:rPr>
          <w:rFonts w:ascii="Times New Roman" w:hAnsi="Times New Roman" w:eastAsia="Times New Roman" w:cs="Times New Roman"/>
          <w:noProof w:val="0"/>
          <w:color w:val="auto"/>
          <w:sz w:val="24"/>
          <w:szCs w:val="24"/>
          <w:lang w:val="en-GB"/>
        </w:rPr>
        <w:t xml:space="preserve">“India - Vijayanagar, empire, Deccan” (no date) </w:t>
      </w:r>
      <w:r w:rsidRPr="0AE2E319" w:rsidR="2B408FBF">
        <w:rPr>
          <w:rFonts w:ascii="Times New Roman" w:hAnsi="Times New Roman" w:eastAsia="Times New Roman" w:cs="Times New Roman"/>
          <w:i w:val="1"/>
          <w:iCs w:val="1"/>
          <w:noProof w:val="0"/>
          <w:color w:val="auto"/>
          <w:sz w:val="24"/>
          <w:szCs w:val="24"/>
          <w:lang w:val="en-GB"/>
        </w:rPr>
        <w:t>Encyclopedia</w:t>
      </w:r>
      <w:r w:rsidRPr="0AE2E319" w:rsidR="2B408FBF">
        <w:rPr>
          <w:rFonts w:ascii="Times New Roman" w:hAnsi="Times New Roman" w:eastAsia="Times New Roman" w:cs="Times New Roman"/>
          <w:i w:val="1"/>
          <w:iCs w:val="1"/>
          <w:noProof w:val="0"/>
          <w:color w:val="auto"/>
          <w:sz w:val="24"/>
          <w:szCs w:val="24"/>
          <w:lang w:val="en-GB"/>
        </w:rPr>
        <w:t xml:space="preserve"> Britannica</w:t>
      </w:r>
      <w:r w:rsidRPr="0AE2E319" w:rsidR="2B408FBF">
        <w:rPr>
          <w:rFonts w:ascii="Times New Roman" w:hAnsi="Times New Roman" w:eastAsia="Times New Roman" w:cs="Times New Roman"/>
          <w:noProof w:val="0"/>
          <w:color w:val="auto"/>
          <w:sz w:val="24"/>
          <w:szCs w:val="24"/>
          <w:lang w:val="en-GB"/>
        </w:rPr>
        <w:t>.</w:t>
      </w:r>
    </w:p>
    <w:p w:rsidR="2B408FBF" w:rsidP="0AE2E319" w:rsidRDefault="2B408FBF" w14:paraId="7C3BFF36" w14:textId="78DDDEA1">
      <w:pPr>
        <w:spacing w:before="0" w:beforeAutospacing="off" w:after="0" w:afterAutospacing="off"/>
        <w:rPr>
          <w:rFonts w:ascii="Times New Roman" w:hAnsi="Times New Roman" w:eastAsia="Times New Roman" w:cs="Times New Roman"/>
          <w:color w:val="auto"/>
        </w:rPr>
      </w:pPr>
      <w:r>
        <w:br/>
      </w:r>
    </w:p>
    <w:p w:rsidR="2B408FBF" w:rsidP="0AE2E319" w:rsidRDefault="2B408FBF" w14:paraId="76F772F3" w14:textId="1ADC779C">
      <w:pPr>
        <w:spacing w:before="240" w:beforeAutospacing="off" w:after="240" w:afterAutospacing="off"/>
        <w:rPr>
          <w:rFonts w:ascii="Times New Roman" w:hAnsi="Times New Roman" w:eastAsia="Times New Roman" w:cs="Times New Roman"/>
          <w:noProof w:val="0"/>
          <w:color w:val="auto"/>
          <w:sz w:val="24"/>
          <w:szCs w:val="24"/>
          <w:lang w:val="en-GB"/>
        </w:rPr>
      </w:pPr>
      <w:r w:rsidRPr="0AE2E319" w:rsidR="2B408FBF">
        <w:rPr>
          <w:rFonts w:ascii="Times New Roman" w:hAnsi="Times New Roman" w:eastAsia="Times New Roman" w:cs="Times New Roman"/>
          <w:noProof w:val="0"/>
          <w:color w:val="auto"/>
          <w:sz w:val="24"/>
          <w:szCs w:val="24"/>
          <w:lang w:val="en-GB"/>
        </w:rPr>
        <w:t>(Mateen, 2023)</w:t>
      </w:r>
      <w:r>
        <w:br/>
      </w:r>
      <w:r w:rsidRPr="0AE2E319" w:rsidR="2B408FBF">
        <w:rPr>
          <w:rFonts w:ascii="Times New Roman" w:hAnsi="Times New Roman" w:eastAsia="Times New Roman" w:cs="Times New Roman"/>
          <w:noProof w:val="0"/>
          <w:color w:val="auto"/>
          <w:sz w:val="24"/>
          <w:szCs w:val="24"/>
          <w:lang w:val="en-GB"/>
        </w:rPr>
        <w:t xml:space="preserve">Mateen, Z. (2023) “India history debate after chapter on Mughals dropped,” </w:t>
      </w:r>
      <w:r w:rsidRPr="0AE2E319" w:rsidR="2B408FBF">
        <w:rPr>
          <w:rFonts w:ascii="Times New Roman" w:hAnsi="Times New Roman" w:eastAsia="Times New Roman" w:cs="Times New Roman"/>
          <w:i w:val="1"/>
          <w:iCs w:val="1"/>
          <w:noProof w:val="0"/>
          <w:color w:val="auto"/>
          <w:sz w:val="24"/>
          <w:szCs w:val="24"/>
          <w:lang w:val="en-GB"/>
        </w:rPr>
        <w:t>BBC</w:t>
      </w:r>
      <w:r w:rsidRPr="0AE2E319" w:rsidR="2B408FBF">
        <w:rPr>
          <w:rFonts w:ascii="Times New Roman" w:hAnsi="Times New Roman" w:eastAsia="Times New Roman" w:cs="Times New Roman"/>
          <w:noProof w:val="0"/>
          <w:color w:val="auto"/>
          <w:sz w:val="24"/>
          <w:szCs w:val="24"/>
          <w:lang w:val="en-GB"/>
        </w:rPr>
        <w:t xml:space="preserve">, 20 April. Available at: </w:t>
      </w:r>
      <w:hyperlink r:id="Rec78ed0fae884b0b">
        <w:r w:rsidRPr="0AE2E319" w:rsidR="2B408FBF">
          <w:rPr>
            <w:rStyle w:val="Hyperlink"/>
            <w:rFonts w:ascii="Times New Roman" w:hAnsi="Times New Roman" w:eastAsia="Times New Roman" w:cs="Times New Roman"/>
            <w:noProof w:val="0"/>
            <w:color w:val="auto"/>
            <w:sz w:val="24"/>
            <w:szCs w:val="24"/>
            <w:lang w:val="en-GB"/>
          </w:rPr>
          <w:t>https://www.bbc.co.uk/news/world-asia-india-65229515</w:t>
        </w:r>
      </w:hyperlink>
      <w:r w:rsidRPr="0AE2E319" w:rsidR="2B408FBF">
        <w:rPr>
          <w:rFonts w:ascii="Times New Roman" w:hAnsi="Times New Roman" w:eastAsia="Times New Roman" w:cs="Times New Roman"/>
          <w:noProof w:val="0"/>
          <w:color w:val="auto"/>
          <w:sz w:val="24"/>
          <w:szCs w:val="24"/>
          <w:lang w:val="en-GB"/>
        </w:rPr>
        <w:t xml:space="preserve"> (Accessed: October 8, 2023).</w:t>
      </w:r>
    </w:p>
    <w:p w:rsidR="2B408FBF" w:rsidP="0AE2E319" w:rsidRDefault="2B408FBF" w14:paraId="2A19A9CA" w14:textId="5375F01B">
      <w:pPr>
        <w:spacing w:before="0" w:beforeAutospacing="off" w:after="0" w:afterAutospacing="off"/>
        <w:rPr>
          <w:rFonts w:ascii="Times New Roman" w:hAnsi="Times New Roman" w:eastAsia="Times New Roman" w:cs="Times New Roman"/>
          <w:color w:val="auto"/>
        </w:rPr>
      </w:pPr>
      <w:r>
        <w:br/>
      </w:r>
    </w:p>
    <w:p w:rsidR="2B408FBF" w:rsidP="0AE2E319" w:rsidRDefault="2B408FBF" w14:paraId="2FB27298" w14:textId="56714F1C">
      <w:pPr>
        <w:spacing w:before="240" w:beforeAutospacing="off" w:after="240" w:afterAutospacing="off"/>
        <w:rPr>
          <w:rFonts w:ascii="Times New Roman" w:hAnsi="Times New Roman" w:eastAsia="Times New Roman" w:cs="Times New Roman"/>
          <w:noProof w:val="0"/>
          <w:color w:val="auto"/>
          <w:sz w:val="24"/>
          <w:szCs w:val="24"/>
          <w:lang w:val="en-GB"/>
        </w:rPr>
      </w:pPr>
      <w:r w:rsidRPr="0AE2E319" w:rsidR="2B408FBF">
        <w:rPr>
          <w:rFonts w:ascii="Times New Roman" w:hAnsi="Times New Roman" w:eastAsia="Times New Roman" w:cs="Times New Roman"/>
          <w:noProof w:val="0"/>
          <w:color w:val="auto"/>
          <w:sz w:val="24"/>
          <w:szCs w:val="24"/>
          <w:lang w:val="en-GB"/>
        </w:rPr>
        <w:t xml:space="preserve">(The Editors of </w:t>
      </w:r>
      <w:r w:rsidRPr="0AE2E319" w:rsidR="2B408FBF">
        <w:rPr>
          <w:rFonts w:ascii="Times New Roman" w:hAnsi="Times New Roman" w:eastAsia="Times New Roman" w:cs="Times New Roman"/>
          <w:noProof w:val="0"/>
          <w:color w:val="auto"/>
          <w:sz w:val="24"/>
          <w:szCs w:val="24"/>
          <w:lang w:val="en-GB"/>
        </w:rPr>
        <w:t>Encyclopedia</w:t>
      </w:r>
      <w:r w:rsidRPr="0AE2E319" w:rsidR="2B408FBF">
        <w:rPr>
          <w:rFonts w:ascii="Times New Roman" w:hAnsi="Times New Roman" w:eastAsia="Times New Roman" w:cs="Times New Roman"/>
          <w:noProof w:val="0"/>
          <w:color w:val="auto"/>
          <w:sz w:val="24"/>
          <w:szCs w:val="24"/>
          <w:lang w:val="en-GB"/>
        </w:rPr>
        <w:t xml:space="preserve"> Britannica, 2023)</w:t>
      </w:r>
      <w:r>
        <w:br/>
      </w:r>
      <w:r w:rsidRPr="0AE2E319" w:rsidR="2B408FBF">
        <w:rPr>
          <w:rFonts w:ascii="Times New Roman" w:hAnsi="Times New Roman" w:eastAsia="Times New Roman" w:cs="Times New Roman"/>
          <w:noProof w:val="0"/>
          <w:color w:val="auto"/>
          <w:sz w:val="24"/>
          <w:szCs w:val="24"/>
          <w:lang w:val="en-GB"/>
        </w:rPr>
        <w:t xml:space="preserve">The Editors of </w:t>
      </w:r>
      <w:r w:rsidRPr="0AE2E319" w:rsidR="2B408FBF">
        <w:rPr>
          <w:rFonts w:ascii="Times New Roman" w:hAnsi="Times New Roman" w:eastAsia="Times New Roman" w:cs="Times New Roman"/>
          <w:noProof w:val="0"/>
          <w:color w:val="auto"/>
          <w:sz w:val="24"/>
          <w:szCs w:val="24"/>
          <w:lang w:val="en-GB"/>
        </w:rPr>
        <w:t>Encyclopedia</w:t>
      </w:r>
      <w:r w:rsidRPr="0AE2E319" w:rsidR="2B408FBF">
        <w:rPr>
          <w:rFonts w:ascii="Times New Roman" w:hAnsi="Times New Roman" w:eastAsia="Times New Roman" w:cs="Times New Roman"/>
          <w:noProof w:val="0"/>
          <w:color w:val="auto"/>
          <w:sz w:val="24"/>
          <w:szCs w:val="24"/>
          <w:lang w:val="en-GB"/>
        </w:rPr>
        <w:t xml:space="preserve"> Britannica (2023) “Mughal dynasty,” </w:t>
      </w:r>
      <w:r w:rsidRPr="0AE2E319" w:rsidR="2B408FBF">
        <w:rPr>
          <w:rFonts w:ascii="Times New Roman" w:hAnsi="Times New Roman" w:eastAsia="Times New Roman" w:cs="Times New Roman"/>
          <w:i w:val="1"/>
          <w:iCs w:val="1"/>
          <w:noProof w:val="0"/>
          <w:color w:val="auto"/>
          <w:sz w:val="24"/>
          <w:szCs w:val="24"/>
          <w:lang w:val="en-GB"/>
        </w:rPr>
        <w:t>Encyclopedia</w:t>
      </w:r>
      <w:r w:rsidRPr="0AE2E319" w:rsidR="2B408FBF">
        <w:rPr>
          <w:rFonts w:ascii="Times New Roman" w:hAnsi="Times New Roman" w:eastAsia="Times New Roman" w:cs="Times New Roman"/>
          <w:i w:val="1"/>
          <w:iCs w:val="1"/>
          <w:noProof w:val="0"/>
          <w:color w:val="auto"/>
          <w:sz w:val="24"/>
          <w:szCs w:val="24"/>
          <w:lang w:val="en-GB"/>
        </w:rPr>
        <w:t xml:space="preserve"> Britannica</w:t>
      </w:r>
      <w:r w:rsidRPr="0AE2E319" w:rsidR="2B408FBF">
        <w:rPr>
          <w:rFonts w:ascii="Times New Roman" w:hAnsi="Times New Roman" w:eastAsia="Times New Roman" w:cs="Times New Roman"/>
          <w:noProof w:val="0"/>
          <w:color w:val="auto"/>
          <w:sz w:val="24"/>
          <w:szCs w:val="24"/>
          <w:lang w:val="en-GB"/>
        </w:rPr>
        <w:t>.</w:t>
      </w:r>
    </w:p>
    <w:p w:rsidR="2B408FBF" w:rsidP="0AE2E319" w:rsidRDefault="2B408FBF" w14:paraId="5DAEAB73" w14:textId="638EF75F">
      <w:pPr>
        <w:spacing w:before="0" w:beforeAutospacing="off" w:after="0" w:afterAutospacing="off"/>
      </w:pPr>
      <w:r>
        <w:br/>
      </w:r>
    </w:p>
    <w:p w:rsidR="0AE2E319" w:rsidP="0AE2E319" w:rsidRDefault="0AE2E319" w14:paraId="42D4D5A4" w14:textId="4EA5CEC4">
      <w:pPr>
        <w:pStyle w:val="Normal"/>
        <w:rPr>
          <w:rFonts w:ascii="Times New Roman" w:hAnsi="Times New Roman" w:eastAsia="Times New Roman" w:cs="Times New Roman"/>
          <w:b w:val="0"/>
          <w:bCs w:val="0"/>
          <w:i w:val="0"/>
          <w:iCs w:val="0"/>
          <w:noProof w:val="0"/>
          <w:color w:val="auto"/>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Jne8XCboDCEI2H" int2:id="wbO5BRRg">
      <int2:state int2:type="AugLoop_Text_Critique" int2:value="Rejected"/>
    </int2:textHash>
    <int2:textHash int2:hashCode="vnouZ60w8zgl7i" int2:id="nQSgcOV8">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0cad1e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3e5b2b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6FCF99"/>
    <w:rsid w:val="002D01B3"/>
    <w:rsid w:val="006C362B"/>
    <w:rsid w:val="01CA7B37"/>
    <w:rsid w:val="02030E5E"/>
    <w:rsid w:val="02B650A4"/>
    <w:rsid w:val="02FEC457"/>
    <w:rsid w:val="03681901"/>
    <w:rsid w:val="03F6FE12"/>
    <w:rsid w:val="03FEEB98"/>
    <w:rsid w:val="04F78514"/>
    <w:rsid w:val="061549B6"/>
    <w:rsid w:val="07553C61"/>
    <w:rsid w:val="094712B8"/>
    <w:rsid w:val="094CEA78"/>
    <w:rsid w:val="09A3D3F3"/>
    <w:rsid w:val="0A2896D2"/>
    <w:rsid w:val="0AE2E319"/>
    <w:rsid w:val="0C848B3A"/>
    <w:rsid w:val="0D603794"/>
    <w:rsid w:val="0DA25752"/>
    <w:rsid w:val="0DE4D335"/>
    <w:rsid w:val="0E00F0D1"/>
    <w:rsid w:val="1197057A"/>
    <w:rsid w:val="13619DE2"/>
    <w:rsid w:val="138DF954"/>
    <w:rsid w:val="13C5E351"/>
    <w:rsid w:val="13F87079"/>
    <w:rsid w:val="162B6D80"/>
    <w:rsid w:val="168A4481"/>
    <w:rsid w:val="168B7A59"/>
    <w:rsid w:val="17272379"/>
    <w:rsid w:val="178EAABA"/>
    <w:rsid w:val="18274ABA"/>
    <w:rsid w:val="18310845"/>
    <w:rsid w:val="18DC1C37"/>
    <w:rsid w:val="19779084"/>
    <w:rsid w:val="19C31B1B"/>
    <w:rsid w:val="19E4E75C"/>
    <w:rsid w:val="1A7147C4"/>
    <w:rsid w:val="1B03D6D1"/>
    <w:rsid w:val="1B5DB5A4"/>
    <w:rsid w:val="1B5EEB7C"/>
    <w:rsid w:val="1BD0F536"/>
    <w:rsid w:val="1C10849F"/>
    <w:rsid w:val="1CC3B7ED"/>
    <w:rsid w:val="1CEE578F"/>
    <w:rsid w:val="1D1DA1C5"/>
    <w:rsid w:val="1D6FCF99"/>
    <w:rsid w:val="1DAF8D5A"/>
    <w:rsid w:val="1E209F6E"/>
    <w:rsid w:val="1E968C3E"/>
    <w:rsid w:val="1EA049C9"/>
    <w:rsid w:val="1EC04605"/>
    <w:rsid w:val="1FDA3D4C"/>
    <w:rsid w:val="203126C7"/>
    <w:rsid w:val="20325C9F"/>
    <w:rsid w:val="20E72E1C"/>
    <w:rsid w:val="20E82E58"/>
    <w:rsid w:val="21358D00"/>
    <w:rsid w:val="21CCF728"/>
    <w:rsid w:val="21CE2D00"/>
    <w:rsid w:val="21D7EA8B"/>
    <w:rsid w:val="2282FE7D"/>
    <w:rsid w:val="23ABF7F7"/>
    <w:rsid w:val="25025736"/>
    <w:rsid w:val="26468978"/>
    <w:rsid w:val="269539D5"/>
    <w:rsid w:val="26A19E23"/>
    <w:rsid w:val="26AB5BAE"/>
    <w:rsid w:val="26CB57EA"/>
    <w:rsid w:val="274534C9"/>
    <w:rsid w:val="27FFC5C0"/>
    <w:rsid w:val="28E1052A"/>
    <w:rsid w:val="29D5C859"/>
    <w:rsid w:val="29E2FC70"/>
    <w:rsid w:val="2A533625"/>
    <w:rsid w:val="2B408FBF"/>
    <w:rsid w:val="2B7ECCD1"/>
    <w:rsid w:val="2D0D691B"/>
    <w:rsid w:val="2D1A9D32"/>
    <w:rsid w:val="2D8B6D64"/>
    <w:rsid w:val="2DF93E88"/>
    <w:rsid w:val="2E2BE938"/>
    <w:rsid w:val="2EB66D93"/>
    <w:rsid w:val="2EBE5B19"/>
    <w:rsid w:val="305A2B7A"/>
    <w:rsid w:val="30C42B64"/>
    <w:rsid w:val="30FE9A98"/>
    <w:rsid w:val="31A6A806"/>
    <w:rsid w:val="31EE0E55"/>
    <w:rsid w:val="31F5FBDB"/>
    <w:rsid w:val="325E480A"/>
    <w:rsid w:val="33708483"/>
    <w:rsid w:val="34DE48C8"/>
    <w:rsid w:val="351BF18C"/>
    <w:rsid w:val="352D9C9D"/>
    <w:rsid w:val="35809F52"/>
    <w:rsid w:val="35F5564A"/>
    <w:rsid w:val="361DD2C0"/>
    <w:rsid w:val="367A1929"/>
    <w:rsid w:val="36C17F78"/>
    <w:rsid w:val="38653D5F"/>
    <w:rsid w:val="38958CE4"/>
    <w:rsid w:val="393BF12F"/>
    <w:rsid w:val="39F9203A"/>
    <w:rsid w:val="3A010DC0"/>
    <w:rsid w:val="3A92F955"/>
    <w:rsid w:val="3B94F09B"/>
    <w:rsid w:val="3BD51B2C"/>
    <w:rsid w:val="3C8F876D"/>
    <w:rsid w:val="3DE73FD2"/>
    <w:rsid w:val="42976666"/>
    <w:rsid w:val="4350BA25"/>
    <w:rsid w:val="4378A5D0"/>
    <w:rsid w:val="4419DD76"/>
    <w:rsid w:val="441DB866"/>
    <w:rsid w:val="4470DF8B"/>
    <w:rsid w:val="448170F5"/>
    <w:rsid w:val="4486915C"/>
    <w:rsid w:val="449A9952"/>
    <w:rsid w:val="449DD625"/>
    <w:rsid w:val="44D19925"/>
    <w:rsid w:val="45098DD3"/>
    <w:rsid w:val="4562D515"/>
    <w:rsid w:val="45B49099"/>
    <w:rsid w:val="479428F9"/>
    <w:rsid w:val="480939E7"/>
    <w:rsid w:val="48412E95"/>
    <w:rsid w:val="48978098"/>
    <w:rsid w:val="4906A7EA"/>
    <w:rsid w:val="49A51F91"/>
    <w:rsid w:val="4A010FB1"/>
    <w:rsid w:val="4A1DB56C"/>
    <w:rsid w:val="4A8CF9EA"/>
    <w:rsid w:val="4AAA65D1"/>
    <w:rsid w:val="4B99A7B8"/>
    <w:rsid w:val="4C463632"/>
    <w:rsid w:val="4C777AA8"/>
    <w:rsid w:val="4C91A341"/>
    <w:rsid w:val="4CAB2594"/>
    <w:rsid w:val="4D357819"/>
    <w:rsid w:val="4D4ED24C"/>
    <w:rsid w:val="4ED1487A"/>
    <w:rsid w:val="4F530F00"/>
    <w:rsid w:val="4FB39232"/>
    <w:rsid w:val="50EEDF61"/>
    <w:rsid w:val="50FC3B6E"/>
    <w:rsid w:val="514BEC07"/>
    <w:rsid w:val="517E96B7"/>
    <w:rsid w:val="51B03176"/>
    <w:rsid w:val="52980BCF"/>
    <w:rsid w:val="52B577B6"/>
    <w:rsid w:val="52E7BC68"/>
    <w:rsid w:val="53ED1428"/>
    <w:rsid w:val="53FFDBAE"/>
    <w:rsid w:val="54268023"/>
    <w:rsid w:val="54514817"/>
    <w:rsid w:val="5477A42F"/>
    <w:rsid w:val="5577CA08"/>
    <w:rsid w:val="55B9798C"/>
    <w:rsid w:val="562AC13C"/>
    <w:rsid w:val="57EF63D6"/>
    <w:rsid w:val="58411F5A"/>
    <w:rsid w:val="598B3437"/>
    <w:rsid w:val="5AC0899B"/>
    <w:rsid w:val="5B03BA09"/>
    <w:rsid w:val="5B0EC3C9"/>
    <w:rsid w:val="5B270498"/>
    <w:rsid w:val="5B402CF5"/>
    <w:rsid w:val="5B79DD5A"/>
    <w:rsid w:val="5C5C59FC"/>
    <w:rsid w:val="5D2F070C"/>
    <w:rsid w:val="5D35ABE0"/>
    <w:rsid w:val="5E35D321"/>
    <w:rsid w:val="5E3F90AC"/>
    <w:rsid w:val="612FCB1F"/>
    <w:rsid w:val="6196461C"/>
    <w:rsid w:val="622EE61C"/>
    <w:rsid w:val="623D24B3"/>
    <w:rsid w:val="631301CF"/>
    <w:rsid w:val="6385E7C7"/>
    <w:rsid w:val="63CAB67D"/>
    <w:rsid w:val="63D87AC8"/>
    <w:rsid w:val="65079743"/>
    <w:rsid w:val="659E5F42"/>
    <w:rsid w:val="661B585B"/>
    <w:rsid w:val="6640E506"/>
    <w:rsid w:val="677C3235"/>
    <w:rsid w:val="679F0CA3"/>
    <w:rsid w:val="680587A0"/>
    <w:rsid w:val="69A94587"/>
    <w:rsid w:val="6B1E13B4"/>
    <w:rsid w:val="6B4515E8"/>
    <w:rsid w:val="6C367AFB"/>
    <w:rsid w:val="6CB9E415"/>
    <w:rsid w:val="6D7F5D0E"/>
    <w:rsid w:val="6E74C924"/>
    <w:rsid w:val="6F231AF5"/>
    <w:rsid w:val="6F497769"/>
    <w:rsid w:val="70109985"/>
    <w:rsid w:val="715E0B02"/>
    <w:rsid w:val="71C3E920"/>
    <w:rsid w:val="71CF1D16"/>
    <w:rsid w:val="72076122"/>
    <w:rsid w:val="745ABC3E"/>
    <w:rsid w:val="74F6697B"/>
    <w:rsid w:val="75248B55"/>
    <w:rsid w:val="7579341C"/>
    <w:rsid w:val="757CAAA8"/>
    <w:rsid w:val="75925C79"/>
    <w:rsid w:val="763969AB"/>
    <w:rsid w:val="76C05BB6"/>
    <w:rsid w:val="77187B09"/>
    <w:rsid w:val="772E2CDA"/>
    <w:rsid w:val="77925D00"/>
    <w:rsid w:val="782398F0"/>
    <w:rsid w:val="782E0A3D"/>
    <w:rsid w:val="792E42AA"/>
    <w:rsid w:val="79480184"/>
    <w:rsid w:val="79BF6951"/>
    <w:rsid w:val="7A580951"/>
    <w:rsid w:val="7A694428"/>
    <w:rsid w:val="7A79D592"/>
    <w:rsid w:val="7BA49157"/>
    <w:rsid w:val="7BC4AA20"/>
    <w:rsid w:val="7BEBEC2C"/>
    <w:rsid w:val="7BF3D9B2"/>
    <w:rsid w:val="7CC8F62C"/>
    <w:rsid w:val="7CE3091E"/>
    <w:rsid w:val="7DC5D58F"/>
    <w:rsid w:val="7DF53E53"/>
    <w:rsid w:val="7E01B3CD"/>
    <w:rsid w:val="7E7ED97F"/>
    <w:rsid w:val="7ED065C9"/>
    <w:rsid w:val="7F238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FCF99"/>
  <w15:chartTrackingRefBased/>
  <w15:docId w15:val="{9214478A-27F5-45E3-B253-DD8CBABC6B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bc.co.uk/news/world-asia-india-65229515" TargetMode="External" Id="Rec78ed0fae884b0b" /><Relationship Type="http://schemas.microsoft.com/office/2020/10/relationships/intelligence" Target="/word/intelligence2.xml" Id="R29103ee0d1fc43ca" /><Relationship Type="http://schemas.openxmlformats.org/officeDocument/2006/relationships/numbering" Target="/word/numbering.xml" Id="R650cb202300a480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John Scanlon (2208349)</dc:creator>
  <keywords/>
  <dc:description/>
  <lastModifiedBy>John Scanlon (2208349)</lastModifiedBy>
  <revision>2</revision>
  <dcterms:created xsi:type="dcterms:W3CDTF">2023-10-03T16:12:41.7046769Z</dcterms:created>
  <dcterms:modified xsi:type="dcterms:W3CDTF">2023-10-08T12:10:57.7746610Z</dcterms:modified>
</coreProperties>
</file>