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9F4BEF" w:rsidR="009F4BEF" w:rsidP="009F4BEF" w:rsidRDefault="009F4BEF" w14:paraId="35BF5444" w14:textId="77777777">
      <w:pPr>
        <w:spacing w:after="0" w:line="240" w:lineRule="auto"/>
        <w:jc w:val="right"/>
        <w:rPr>
          <w:rFonts w:ascii="Arial" w:hAnsi="Arial" w:eastAsia="Times New Roman" w:cs="Arial"/>
          <w:b/>
          <w:sz w:val="28"/>
          <w:szCs w:val="28"/>
          <w:lang w:eastAsia="en-GB"/>
        </w:rPr>
      </w:pPr>
      <w:r w:rsidRPr="009F4BEF">
        <w:rPr>
          <w:rFonts w:ascii="Arial" w:hAnsi="Arial" w:eastAsia="Times New Roman" w:cs="Arial"/>
          <w:noProof/>
          <w:sz w:val="20"/>
          <w:szCs w:val="20"/>
          <w:lang w:eastAsia="en-GB"/>
        </w:rPr>
        <w:drawing>
          <wp:anchor distT="0" distB="0" distL="114300" distR="114300" simplePos="0" relativeHeight="251659264" behindDoc="0" locked="0" layoutInCell="1" allowOverlap="1" wp14:anchorId="4B153E27" wp14:editId="08FE4187">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Pr="009F4BEF">
        <w:rPr>
          <w:rFonts w:ascii="Arial" w:hAnsi="Arial" w:eastAsia="Times New Roman" w:cs="Arial"/>
          <w:sz w:val="20"/>
          <w:szCs w:val="20"/>
          <w:lang w:eastAsia="en-GB"/>
        </w:rPr>
        <w:t xml:space="preserve"> </w:t>
      </w:r>
      <w:r w:rsidRPr="009F4BEF">
        <w:rPr>
          <w:rFonts w:ascii="Arial" w:hAnsi="Arial" w:eastAsia="Times New Roman" w:cs="Arial"/>
          <w:sz w:val="20"/>
          <w:szCs w:val="20"/>
          <w:lang w:eastAsia="en-GB"/>
        </w:rPr>
        <w:br w:type="textWrapping" w:clear="all"/>
      </w:r>
      <w:r w:rsidRPr="009F4BEF">
        <w:rPr>
          <w:rFonts w:ascii="Arial" w:hAnsi="Arial" w:eastAsia="Times New Roman" w:cs="Arial"/>
          <w:b/>
          <w:sz w:val="28"/>
          <w:szCs w:val="28"/>
          <w:lang w:eastAsia="en-GB"/>
        </w:rPr>
        <w:t>APPENDIX GA36b</w:t>
      </w:r>
    </w:p>
    <w:p w:rsidRPr="009F4BEF" w:rsidR="009F4BEF" w:rsidP="009F4BEF" w:rsidRDefault="009F4BEF" w14:paraId="08107AB1" w14:textId="77777777">
      <w:pPr>
        <w:spacing w:after="0" w:line="240" w:lineRule="auto"/>
        <w:rPr>
          <w:rFonts w:ascii="Arial" w:hAnsi="Arial" w:eastAsia="Times New Roman" w:cs="Arial"/>
          <w:sz w:val="20"/>
          <w:szCs w:val="20"/>
          <w:lang w:eastAsia="en-G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9F4BEF" w:rsidR="009F4BEF" w:rsidTr="00BD35EC" w14:paraId="4DE279FC" w14:textId="77777777">
        <w:tc>
          <w:tcPr>
            <w:tcW w:w="9922" w:type="dxa"/>
            <w:shd w:val="clear" w:color="auto" w:fill="C0C0C0"/>
          </w:tcPr>
          <w:p w:rsidRPr="009F4BEF" w:rsidR="009F4BEF" w:rsidP="009F4BEF" w:rsidRDefault="009F4BEF" w14:paraId="7B3F7E70" w14:textId="77777777">
            <w:pPr>
              <w:keepNext/>
              <w:spacing w:before="120" w:after="120" w:line="240" w:lineRule="auto"/>
              <w:jc w:val="center"/>
              <w:outlineLvl w:val="3"/>
              <w:rPr>
                <w:rFonts w:ascii="Arial" w:hAnsi="Arial" w:eastAsia="Times New Roman" w:cs="Arial"/>
                <w:b/>
                <w:sz w:val="40"/>
                <w:szCs w:val="20"/>
                <w:lang w:eastAsia="en-GB"/>
              </w:rPr>
            </w:pPr>
            <w:r w:rsidRPr="009F4BEF">
              <w:rPr>
                <w:rFonts w:ascii="Arial" w:hAnsi="Arial" w:eastAsia="Times New Roman" w:cs="Arial"/>
                <w:b/>
                <w:sz w:val="40"/>
                <w:szCs w:val="20"/>
                <w:lang w:eastAsia="en-GB"/>
              </w:rPr>
              <w:t xml:space="preserve">LEVEL 5 ASSESSMENT SPECIFICATION </w:t>
            </w:r>
          </w:p>
        </w:tc>
      </w:tr>
    </w:tbl>
    <w:p w:rsidRPr="009F4BEF" w:rsidR="009F4BEF" w:rsidP="009F4BEF" w:rsidRDefault="009F4BEF" w14:paraId="046E9696" w14:textId="77777777">
      <w:pPr>
        <w:spacing w:after="0" w:line="240" w:lineRule="auto"/>
        <w:jc w:val="center"/>
        <w:rPr>
          <w:rFonts w:ascii="Arial" w:hAnsi="Arial" w:eastAsia="Times New Roman" w:cs="Arial"/>
          <w:b/>
          <w:i/>
          <w:sz w:val="32"/>
          <w:szCs w:val="20"/>
          <w:lang w:eastAsia="en-GB"/>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9F4BEF" w:rsidR="009F4BEF" w:rsidTr="78795DF8" w14:paraId="15627526" w14:textId="77777777">
        <w:tc>
          <w:tcPr>
            <w:tcW w:w="2093" w:type="dxa"/>
            <w:tcMar/>
          </w:tcPr>
          <w:p w:rsidRPr="009F4BEF" w:rsidR="009F4BEF" w:rsidP="009F4BEF" w:rsidRDefault="009F4BEF" w14:paraId="4F88CCB6" w14:textId="77777777">
            <w:pPr>
              <w:spacing w:before="120" w:after="120" w:line="240" w:lineRule="auto"/>
              <w:jc w:val="both"/>
              <w:rPr>
                <w:rFonts w:ascii="Arial" w:hAnsi="Arial" w:eastAsia="Times New Roman" w:cs="Arial"/>
                <w:b/>
                <w:lang w:eastAsia="en-GB"/>
              </w:rPr>
            </w:pPr>
            <w:r w:rsidRPr="009F4BEF">
              <w:rPr>
                <w:rFonts w:ascii="Arial" w:hAnsi="Arial" w:eastAsia="Times New Roman" w:cs="Arial"/>
                <w:b/>
                <w:lang w:eastAsia="en-GB"/>
              </w:rPr>
              <w:t>Programme:</w:t>
            </w:r>
          </w:p>
        </w:tc>
        <w:tc>
          <w:tcPr>
            <w:tcW w:w="7829" w:type="dxa"/>
            <w:gridSpan w:val="3"/>
            <w:tcMar/>
          </w:tcPr>
          <w:p w:rsidRPr="009F4BEF" w:rsidR="009F4BEF" w:rsidP="009F4BEF" w:rsidRDefault="009F4BEF" w14:paraId="4E224FF6" w14:textId="77777777">
            <w:pPr>
              <w:spacing w:before="120" w:after="120" w:line="240" w:lineRule="auto"/>
              <w:jc w:val="both"/>
              <w:rPr>
                <w:rFonts w:ascii="Arial" w:hAnsi="Arial" w:eastAsia="Times New Roman" w:cs="Arial"/>
                <w:b/>
                <w:lang w:eastAsia="en-GB"/>
              </w:rPr>
            </w:pPr>
            <w:r w:rsidRPr="009F4BEF">
              <w:rPr>
                <w:rFonts w:ascii="Arial" w:hAnsi="Arial" w:eastAsia="Times New Roman" w:cs="Arial"/>
                <w:b/>
                <w:lang w:eastAsia="en-GB"/>
              </w:rPr>
              <w:t xml:space="preserve">BA (Hons) Leadership and Management Skills for the Workplace </w:t>
            </w:r>
          </w:p>
        </w:tc>
      </w:tr>
      <w:tr w:rsidRPr="009F4BEF" w:rsidR="009F4BEF" w:rsidTr="78795DF8" w14:paraId="0B477451" w14:textId="77777777">
        <w:tc>
          <w:tcPr>
            <w:tcW w:w="2093" w:type="dxa"/>
            <w:tcMar/>
          </w:tcPr>
          <w:p w:rsidRPr="009F4BEF" w:rsidR="009F4BEF" w:rsidP="009F4BEF" w:rsidRDefault="009F4BEF" w14:paraId="7D34F20A" w14:textId="77777777">
            <w:pPr>
              <w:spacing w:before="120" w:after="120" w:line="240" w:lineRule="auto"/>
              <w:jc w:val="both"/>
              <w:rPr>
                <w:rFonts w:ascii="Arial" w:hAnsi="Arial" w:eastAsia="Times New Roman" w:cs="Arial"/>
                <w:b/>
                <w:lang w:eastAsia="en-GB"/>
              </w:rPr>
            </w:pPr>
            <w:r w:rsidRPr="009F4BEF">
              <w:rPr>
                <w:rFonts w:ascii="Arial" w:hAnsi="Arial" w:eastAsia="Times New Roman" w:cs="Arial"/>
                <w:b/>
                <w:lang w:eastAsia="en-GB"/>
              </w:rPr>
              <w:t>Module:</w:t>
            </w:r>
          </w:p>
        </w:tc>
        <w:tc>
          <w:tcPr>
            <w:tcW w:w="7829" w:type="dxa"/>
            <w:gridSpan w:val="3"/>
            <w:tcMar/>
          </w:tcPr>
          <w:p w:rsidRPr="009F4BEF" w:rsidR="009F4BEF" w:rsidP="009F4BEF" w:rsidRDefault="009F4BEF" w14:paraId="73367585" w14:textId="77777777">
            <w:pPr>
              <w:spacing w:before="100" w:beforeAutospacing="1" w:after="100" w:afterAutospacing="1" w:line="240" w:lineRule="auto"/>
              <w:rPr>
                <w:rFonts w:ascii="Times New Roman" w:hAnsi="Times New Roman" w:eastAsia="Times New Roman" w:cs="Times New Roman"/>
                <w:b/>
                <w:bCs/>
                <w:sz w:val="24"/>
                <w:szCs w:val="24"/>
                <w:lang w:eastAsia="en-GB"/>
              </w:rPr>
            </w:pPr>
            <w:r w:rsidRPr="009F4BEF">
              <w:rPr>
                <w:rFonts w:ascii="Times New Roman" w:hAnsi="Times New Roman" w:eastAsia="Times New Roman" w:cs="Times New Roman"/>
                <w:b/>
                <w:bCs/>
                <w:sz w:val="24"/>
                <w:szCs w:val="24"/>
                <w:lang w:eastAsia="en-GB"/>
              </w:rPr>
              <w:t xml:space="preserve">Developing and Managing Individuals and Teams </w:t>
            </w:r>
          </w:p>
        </w:tc>
      </w:tr>
      <w:tr w:rsidRPr="009F4BEF" w:rsidR="009F4BEF" w:rsidTr="78795DF8" w14:paraId="75FB7083" w14:textId="77777777">
        <w:tc>
          <w:tcPr>
            <w:tcW w:w="2093" w:type="dxa"/>
            <w:tcMar/>
          </w:tcPr>
          <w:p w:rsidRPr="009F4BEF" w:rsidR="009F4BEF" w:rsidP="009F4BEF" w:rsidRDefault="009F4BEF" w14:paraId="4F460AC9" w14:textId="77777777">
            <w:pPr>
              <w:spacing w:before="120" w:after="120" w:line="240" w:lineRule="auto"/>
              <w:jc w:val="both"/>
              <w:rPr>
                <w:rFonts w:ascii="Arial" w:hAnsi="Arial" w:eastAsia="Times New Roman" w:cs="Arial"/>
                <w:b/>
                <w:lang w:eastAsia="en-GB"/>
              </w:rPr>
            </w:pPr>
            <w:r w:rsidRPr="009F4BEF">
              <w:rPr>
                <w:rFonts w:ascii="Arial" w:hAnsi="Arial" w:eastAsia="Times New Roman" w:cs="Arial"/>
                <w:b/>
                <w:lang w:eastAsia="en-GB"/>
              </w:rPr>
              <w:t>Module code:</w:t>
            </w:r>
          </w:p>
        </w:tc>
        <w:tc>
          <w:tcPr>
            <w:tcW w:w="3293" w:type="dxa"/>
            <w:tcMar/>
          </w:tcPr>
          <w:p w:rsidRPr="009F4BEF" w:rsidR="009F4BEF" w:rsidP="009F4BEF" w:rsidRDefault="009F4BEF" w14:paraId="4D18A62C" w14:textId="77777777">
            <w:pPr>
              <w:spacing w:before="120" w:after="120" w:line="240" w:lineRule="auto"/>
              <w:jc w:val="both"/>
              <w:rPr>
                <w:rFonts w:ascii="Arial" w:hAnsi="Arial" w:eastAsia="Times New Roman" w:cs="Arial"/>
                <w:b/>
                <w:lang w:eastAsia="en-GB"/>
              </w:rPr>
            </w:pPr>
            <w:r w:rsidRPr="009F4BEF">
              <w:rPr>
                <w:rFonts w:ascii="Arial" w:hAnsi="Arial" w:eastAsia="Times New Roman" w:cs="Arial"/>
                <w:b/>
                <w:lang w:eastAsia="en-GB"/>
              </w:rPr>
              <w:t>LCLM5002</w:t>
            </w:r>
          </w:p>
        </w:tc>
        <w:tc>
          <w:tcPr>
            <w:tcW w:w="2268" w:type="dxa"/>
            <w:shd w:val="clear" w:color="auto" w:fill="D9D9D9" w:themeFill="background1" w:themeFillShade="D9"/>
            <w:tcMar/>
          </w:tcPr>
          <w:p w:rsidRPr="009F4BEF" w:rsidR="009F4BEF" w:rsidP="009F4BEF" w:rsidRDefault="009F4BEF" w14:paraId="45ABC811" w14:textId="77777777">
            <w:pPr>
              <w:keepNext/>
              <w:spacing w:after="0" w:line="240" w:lineRule="auto"/>
              <w:jc w:val="both"/>
              <w:outlineLvl w:val="1"/>
              <w:rPr>
                <w:rFonts w:ascii="Arial" w:hAnsi="Arial" w:eastAsia="Times New Roman" w:cs="Arial"/>
                <w:b/>
                <w:lang w:eastAsia="en-GB"/>
              </w:rPr>
            </w:pPr>
            <w:r w:rsidRPr="009F4BEF">
              <w:rPr>
                <w:rFonts w:ascii="Arial" w:hAnsi="Arial" w:eastAsia="Times New Roman" w:cs="Arial"/>
                <w:b/>
                <w:lang w:eastAsia="en-GB"/>
              </w:rPr>
              <w:t>Contribution to Overall Module Assessment (%):</w:t>
            </w:r>
          </w:p>
        </w:tc>
        <w:tc>
          <w:tcPr>
            <w:tcW w:w="2268" w:type="dxa"/>
            <w:tcMar/>
          </w:tcPr>
          <w:p w:rsidRPr="009F4BEF" w:rsidR="009F4BEF" w:rsidP="009F4BEF" w:rsidRDefault="009F4BEF" w14:paraId="6A270519" w14:textId="77777777">
            <w:pPr>
              <w:spacing w:before="120" w:after="120" w:line="240" w:lineRule="auto"/>
              <w:jc w:val="both"/>
              <w:rPr>
                <w:rFonts w:ascii="Arial" w:hAnsi="Arial" w:eastAsia="Times New Roman" w:cs="Arial"/>
                <w:b/>
                <w:lang w:eastAsia="en-GB"/>
              </w:rPr>
            </w:pPr>
            <w:r w:rsidRPr="009F4BEF">
              <w:rPr>
                <w:rFonts w:ascii="Arial" w:hAnsi="Arial" w:eastAsia="Times New Roman" w:cs="Arial"/>
                <w:b/>
                <w:lang w:eastAsia="en-GB"/>
              </w:rPr>
              <w:t>50%</w:t>
            </w:r>
          </w:p>
        </w:tc>
      </w:tr>
      <w:tr w:rsidRPr="009F4BEF" w:rsidR="009F4BEF" w:rsidTr="78795DF8" w14:paraId="0D0DF4AA" w14:textId="77777777">
        <w:tc>
          <w:tcPr>
            <w:tcW w:w="2093" w:type="dxa"/>
            <w:tcMar/>
          </w:tcPr>
          <w:p w:rsidRPr="009F4BEF" w:rsidR="009F4BEF" w:rsidP="6F6CB801" w:rsidRDefault="0A529AE5" w14:paraId="4A184906" w14:textId="6775E436">
            <w:pPr>
              <w:spacing w:before="120" w:after="120" w:line="240" w:lineRule="auto"/>
              <w:jc w:val="both"/>
              <w:rPr>
                <w:rFonts w:ascii="Arial" w:hAnsi="Arial" w:eastAsia="Times New Roman" w:cs="Arial"/>
                <w:b/>
                <w:bCs/>
                <w:lang w:eastAsia="en-GB"/>
              </w:rPr>
            </w:pPr>
            <w:r w:rsidRPr="197D5DAD">
              <w:rPr>
                <w:rFonts w:ascii="Arial" w:hAnsi="Arial" w:eastAsia="Times New Roman" w:cs="Arial"/>
                <w:b/>
                <w:bCs/>
                <w:lang w:eastAsia="en-GB"/>
              </w:rPr>
              <w:t xml:space="preserve">Module </w:t>
            </w:r>
            <w:r w:rsidRPr="197D5DAD" w:rsidR="009F4BEF">
              <w:rPr>
                <w:rFonts w:ascii="Arial" w:hAnsi="Arial" w:eastAsia="Times New Roman" w:cs="Arial"/>
                <w:b/>
                <w:bCs/>
                <w:lang w:eastAsia="en-GB"/>
              </w:rPr>
              <w:t>Le</w:t>
            </w:r>
            <w:r w:rsidRPr="197D5DAD" w:rsidR="511D0C34">
              <w:rPr>
                <w:rFonts w:ascii="Arial" w:hAnsi="Arial" w:eastAsia="Times New Roman" w:cs="Arial"/>
                <w:b/>
                <w:bCs/>
                <w:lang w:eastAsia="en-GB"/>
              </w:rPr>
              <w:t>ader</w:t>
            </w:r>
            <w:r w:rsidR="00CE3357">
              <w:rPr>
                <w:rFonts w:ascii="Arial" w:hAnsi="Arial" w:eastAsia="Times New Roman" w:cs="Arial"/>
                <w:b/>
                <w:bCs/>
                <w:lang w:eastAsia="en-GB"/>
              </w:rPr>
              <w:t>s</w:t>
            </w:r>
            <w:r w:rsidRPr="197D5DAD" w:rsidR="009F4BEF">
              <w:rPr>
                <w:rFonts w:ascii="Arial" w:hAnsi="Arial" w:eastAsia="Times New Roman" w:cs="Arial"/>
                <w:b/>
                <w:bCs/>
                <w:lang w:eastAsia="en-GB"/>
              </w:rPr>
              <w:t>:</w:t>
            </w:r>
          </w:p>
        </w:tc>
        <w:tc>
          <w:tcPr>
            <w:tcW w:w="3293" w:type="dxa"/>
            <w:tcMar/>
          </w:tcPr>
          <w:p w:rsidR="009F4BEF" w:rsidP="6F6CB801" w:rsidRDefault="005F3877" w14:paraId="11816392" w14:textId="2D581360">
            <w:pPr>
              <w:spacing w:before="120" w:after="120" w:line="240" w:lineRule="auto"/>
              <w:jc w:val="both"/>
              <w:rPr>
                <w:rFonts w:ascii="Arial" w:hAnsi="Arial" w:eastAsia="Times New Roman" w:cs="Arial"/>
                <w:b/>
                <w:bCs/>
                <w:lang w:eastAsia="en-GB"/>
              </w:rPr>
            </w:pPr>
            <w:r>
              <w:rPr>
                <w:rFonts w:ascii="Arial" w:hAnsi="Arial" w:eastAsia="Times New Roman" w:cs="Arial"/>
                <w:b/>
                <w:bCs/>
                <w:lang w:eastAsia="en-GB"/>
              </w:rPr>
              <w:t>Amer Kareem</w:t>
            </w:r>
          </w:p>
          <w:p w:rsidRPr="009F4BEF" w:rsidR="00CE3357" w:rsidP="00CE3357" w:rsidRDefault="005A5844" w14:paraId="20B659B3" w14:textId="00E62685">
            <w:pPr>
              <w:spacing w:before="120" w:after="120" w:line="240" w:lineRule="auto"/>
              <w:jc w:val="both"/>
              <w:rPr>
                <w:rFonts w:ascii="Arial" w:hAnsi="Arial" w:eastAsia="Times New Roman" w:cs="Arial"/>
                <w:b/>
                <w:bCs/>
                <w:lang w:eastAsia="en-GB"/>
              </w:rPr>
            </w:pPr>
            <w:r>
              <w:rPr>
                <w:rFonts w:ascii="Arial" w:hAnsi="Arial" w:eastAsia="Times New Roman" w:cs="Arial"/>
                <w:b/>
                <w:bCs/>
                <w:lang w:eastAsia="en-GB"/>
              </w:rPr>
              <w:t>Mudassar Hasan</w:t>
            </w:r>
          </w:p>
        </w:tc>
        <w:tc>
          <w:tcPr>
            <w:tcW w:w="2268" w:type="dxa"/>
            <w:shd w:val="clear" w:color="auto" w:fill="D9D9D9" w:themeFill="background1" w:themeFillShade="D9"/>
            <w:tcMar/>
          </w:tcPr>
          <w:p w:rsidRPr="009F4BEF" w:rsidR="009F4BEF" w:rsidP="009F4BEF" w:rsidRDefault="009F4BEF" w14:paraId="0E9BFECC" w14:textId="77777777">
            <w:pPr>
              <w:spacing w:before="120" w:after="120" w:line="240" w:lineRule="auto"/>
              <w:jc w:val="both"/>
              <w:rPr>
                <w:rFonts w:ascii="Arial" w:hAnsi="Arial" w:eastAsia="Times New Roman" w:cs="Arial"/>
                <w:b/>
                <w:lang w:eastAsia="en-GB"/>
              </w:rPr>
            </w:pPr>
            <w:r w:rsidRPr="009F4BEF">
              <w:rPr>
                <w:rFonts w:ascii="Arial" w:hAnsi="Arial" w:eastAsia="Times New Roman" w:cs="Arial"/>
                <w:b/>
                <w:lang w:eastAsia="en-GB"/>
              </w:rPr>
              <w:t>Internal Verifier:</w:t>
            </w:r>
          </w:p>
        </w:tc>
        <w:tc>
          <w:tcPr>
            <w:tcW w:w="2268" w:type="dxa"/>
            <w:tcMar/>
          </w:tcPr>
          <w:p w:rsidRPr="009F4BEF" w:rsidR="009F4BEF" w:rsidP="2B100595" w:rsidRDefault="21DD30DA" w14:paraId="27F61E21" w14:textId="58271B70">
            <w:pPr>
              <w:spacing w:before="120" w:after="120" w:line="240" w:lineRule="auto"/>
              <w:jc w:val="both"/>
              <w:rPr>
                <w:rFonts w:ascii="Arial" w:hAnsi="Arial" w:eastAsia="Times New Roman" w:cs="Arial"/>
                <w:b/>
                <w:bCs/>
                <w:lang w:eastAsia="en-GB"/>
              </w:rPr>
            </w:pPr>
            <w:r w:rsidRPr="2B100595">
              <w:rPr>
                <w:rFonts w:ascii="Arial" w:hAnsi="Arial" w:eastAsia="Times New Roman" w:cs="Arial"/>
                <w:b/>
                <w:bCs/>
                <w:lang w:eastAsia="en-GB"/>
              </w:rPr>
              <w:t>Samuel Ofori</w:t>
            </w:r>
          </w:p>
          <w:p w:rsidRPr="009F4BEF" w:rsidR="009F4BEF" w:rsidP="6F6CB801" w:rsidRDefault="21DD30DA" w14:paraId="118A98A0" w14:textId="6BC10BBC">
            <w:pPr>
              <w:spacing w:before="120" w:after="120" w:line="240" w:lineRule="auto"/>
              <w:jc w:val="both"/>
              <w:rPr>
                <w:rFonts w:ascii="Arial" w:hAnsi="Arial" w:eastAsia="Times New Roman" w:cs="Arial"/>
                <w:b/>
                <w:bCs/>
                <w:lang w:eastAsia="en-GB"/>
              </w:rPr>
            </w:pPr>
            <w:r w:rsidRPr="2FFBF1F3">
              <w:rPr>
                <w:rFonts w:ascii="Arial" w:hAnsi="Arial" w:eastAsia="Times New Roman" w:cs="Arial"/>
                <w:b/>
                <w:bCs/>
                <w:lang w:eastAsia="en-GB"/>
              </w:rPr>
              <w:t>Md Kalam</w:t>
            </w:r>
          </w:p>
        </w:tc>
      </w:tr>
      <w:tr w:rsidRPr="009F4BEF" w:rsidR="009F4BEF" w:rsidTr="78795DF8" w14:paraId="67A6D37A" w14:textId="77777777">
        <w:tc>
          <w:tcPr>
            <w:tcW w:w="2093" w:type="dxa"/>
            <w:tcMar/>
          </w:tcPr>
          <w:p w:rsidRPr="009F4BEF" w:rsidR="009F4BEF" w:rsidP="009F4BEF" w:rsidRDefault="009F4BEF" w14:paraId="6B6FDC9F" w14:textId="77777777">
            <w:pPr>
              <w:spacing w:before="120" w:after="120" w:line="240" w:lineRule="auto"/>
              <w:jc w:val="both"/>
              <w:rPr>
                <w:rFonts w:ascii="Arial" w:hAnsi="Arial" w:eastAsia="Times New Roman" w:cs="Arial"/>
                <w:b/>
                <w:lang w:eastAsia="en-GB"/>
              </w:rPr>
            </w:pPr>
            <w:r w:rsidRPr="009F4BEF">
              <w:rPr>
                <w:rFonts w:ascii="Arial" w:hAnsi="Arial" w:eastAsia="Times New Roman" w:cs="Arial"/>
                <w:b/>
                <w:lang w:eastAsia="en-GB"/>
              </w:rPr>
              <w:t>Assignment Title:</w:t>
            </w:r>
          </w:p>
        </w:tc>
        <w:tc>
          <w:tcPr>
            <w:tcW w:w="3293" w:type="dxa"/>
            <w:tcMar/>
          </w:tcPr>
          <w:p w:rsidRPr="00CE3357" w:rsidR="009F4BEF" w:rsidP="00CE3357" w:rsidRDefault="009F4BEF" w14:paraId="7FAC0083" w14:textId="407C19BB">
            <w:pPr>
              <w:spacing w:before="100" w:beforeAutospacing="1" w:after="100" w:afterAutospacing="1" w:line="240" w:lineRule="auto"/>
              <w:rPr>
                <w:rFonts w:ascii="Times New Roman" w:hAnsi="Times New Roman" w:eastAsia="Times New Roman" w:cs="Times New Roman"/>
                <w:b/>
                <w:bCs/>
                <w:sz w:val="24"/>
                <w:szCs w:val="24"/>
                <w:lang w:eastAsia="en-GB"/>
              </w:rPr>
            </w:pPr>
            <w:r w:rsidRPr="00CE3357">
              <w:rPr>
                <w:rFonts w:ascii="Times New Roman" w:hAnsi="Times New Roman" w:eastAsia="Times New Roman" w:cs="Times New Roman"/>
                <w:b/>
                <w:bCs/>
                <w:sz w:val="24"/>
                <w:szCs w:val="24"/>
                <w:lang w:eastAsia="en-GB"/>
              </w:rPr>
              <w:t>Component 1</w:t>
            </w:r>
            <w:r w:rsidRPr="00CE3357" w:rsidR="00CE3357">
              <w:rPr>
                <w:rFonts w:ascii="Times New Roman" w:hAnsi="Times New Roman" w:eastAsia="Times New Roman" w:cs="Times New Roman"/>
                <w:b/>
                <w:bCs/>
                <w:sz w:val="24"/>
                <w:szCs w:val="24"/>
                <w:lang w:eastAsia="en-GB"/>
              </w:rPr>
              <w:t xml:space="preserve">- Individual </w:t>
            </w:r>
            <w:r w:rsidRPr="00CE3357">
              <w:rPr>
                <w:rFonts w:ascii="Times New Roman" w:hAnsi="Times New Roman" w:eastAsia="Times New Roman" w:cs="Times New Roman"/>
                <w:b/>
                <w:bCs/>
                <w:sz w:val="24"/>
                <w:szCs w:val="24"/>
                <w:lang w:eastAsia="en-GB"/>
              </w:rPr>
              <w:t xml:space="preserve">Presentation </w:t>
            </w:r>
          </w:p>
        </w:tc>
        <w:tc>
          <w:tcPr>
            <w:tcW w:w="2268" w:type="dxa"/>
            <w:tcMar/>
          </w:tcPr>
          <w:p w:rsidRPr="009F4BEF" w:rsidR="009F4BEF" w:rsidP="009F4BEF" w:rsidRDefault="009F4BEF" w14:paraId="049C9056" w14:textId="77777777">
            <w:pPr>
              <w:spacing w:before="120" w:after="120" w:line="240" w:lineRule="auto"/>
              <w:jc w:val="both"/>
              <w:rPr>
                <w:rFonts w:ascii="Arial" w:hAnsi="Arial" w:eastAsia="Times New Roman" w:cs="Arial"/>
                <w:b/>
                <w:lang w:eastAsia="en-GB"/>
              </w:rPr>
            </w:pPr>
            <w:r w:rsidRPr="009F4BEF">
              <w:rPr>
                <w:rFonts w:ascii="Arial" w:hAnsi="Arial" w:eastAsia="Times New Roman" w:cs="Arial"/>
                <w:b/>
                <w:lang w:eastAsia="en-GB"/>
              </w:rPr>
              <w:t>Word count (or equivalent):</w:t>
            </w:r>
          </w:p>
        </w:tc>
        <w:tc>
          <w:tcPr>
            <w:tcW w:w="2268" w:type="dxa"/>
            <w:tcMar/>
          </w:tcPr>
          <w:p w:rsidRPr="009F4BEF" w:rsidR="009F4BEF" w:rsidP="009F4BEF" w:rsidRDefault="009F4BEF" w14:paraId="0559F8B4" w14:textId="77777777">
            <w:pPr>
              <w:spacing w:before="120" w:after="120" w:line="240" w:lineRule="auto"/>
              <w:jc w:val="both"/>
              <w:rPr>
                <w:rFonts w:ascii="Arial" w:hAnsi="Arial" w:eastAsia="Times New Roman" w:cs="Arial"/>
                <w:b/>
                <w:lang w:eastAsia="en-GB"/>
              </w:rPr>
            </w:pPr>
            <w:r w:rsidRPr="009F4BEF">
              <w:rPr>
                <w:rFonts w:ascii="Arial" w:hAnsi="Arial" w:eastAsia="Times New Roman" w:cs="Arial"/>
                <w:b/>
                <w:lang w:eastAsia="en-GB"/>
              </w:rPr>
              <w:t>15-20 minutes PowerPoint presentation</w:t>
            </w:r>
          </w:p>
        </w:tc>
      </w:tr>
      <w:tr w:rsidRPr="009F4BEF" w:rsidR="009F4BEF" w:rsidTr="78795DF8" w14:paraId="1E1C3549" w14:textId="77777777">
        <w:tc>
          <w:tcPr>
            <w:tcW w:w="2093" w:type="dxa"/>
            <w:tcMar/>
          </w:tcPr>
          <w:p w:rsidRPr="009F4BEF" w:rsidR="009F4BEF" w:rsidP="009F4BEF" w:rsidRDefault="009F4BEF" w14:paraId="060BD11B" w14:textId="77777777">
            <w:pPr>
              <w:spacing w:before="120" w:after="120" w:line="240" w:lineRule="auto"/>
              <w:jc w:val="both"/>
              <w:rPr>
                <w:rFonts w:ascii="Arial" w:hAnsi="Arial" w:eastAsia="Times New Roman" w:cs="Arial"/>
                <w:b/>
                <w:lang w:eastAsia="en-GB"/>
              </w:rPr>
            </w:pPr>
            <w:r w:rsidRPr="009F4BEF">
              <w:rPr>
                <w:rFonts w:ascii="Arial" w:hAnsi="Arial" w:eastAsia="Times New Roman" w:cs="Arial"/>
                <w:b/>
                <w:lang w:eastAsia="en-GB"/>
              </w:rPr>
              <w:t>Submission deadline:</w:t>
            </w:r>
          </w:p>
        </w:tc>
        <w:tc>
          <w:tcPr>
            <w:tcW w:w="3293" w:type="dxa"/>
            <w:tcMar/>
          </w:tcPr>
          <w:p w:rsidR="00C62967" w:rsidP="007F2B92" w:rsidRDefault="00C62967" w14:paraId="3CAED33B" w14:textId="31FA923E">
            <w:pPr>
              <w:spacing w:after="0"/>
              <w:jc w:val="center"/>
            </w:pPr>
            <w:r w:rsidRPr="78795DF8" w:rsidR="6FF515FF">
              <w:rPr>
                <w:rFonts w:ascii="Aptos Narrow" w:hAnsi="Aptos Narrow" w:eastAsia="Aptos Narrow" w:cs="Aptos Narrow"/>
                <w:b w:val="1"/>
                <w:bCs w:val="1"/>
              </w:rPr>
              <w:t>Weekdays/Weekends</w:t>
            </w:r>
          </w:p>
          <w:p w:rsidR="00C62967" w:rsidP="007F2B92" w:rsidRDefault="00C62967" w14:paraId="25B0F2BA" w14:textId="6069B7DD">
            <w:pPr>
              <w:spacing w:after="0"/>
              <w:jc w:val="center"/>
            </w:pPr>
            <w:r w:rsidRPr="78795DF8" w:rsidR="6FF515FF">
              <w:rPr>
                <w:rFonts w:ascii="Aptos Narrow" w:hAnsi="Aptos Narrow" w:eastAsia="Aptos Narrow" w:cs="Aptos Narrow"/>
                <w:b w:val="1"/>
                <w:bCs w:val="1"/>
              </w:rPr>
              <w:t>WC –15/06/2026</w:t>
            </w:r>
          </w:p>
        </w:tc>
        <w:tc>
          <w:tcPr>
            <w:tcW w:w="2268" w:type="dxa"/>
            <w:tcMar/>
          </w:tcPr>
          <w:p w:rsidRPr="009F4BEF" w:rsidR="009F4BEF" w:rsidP="009F4BEF" w:rsidRDefault="009F4BEF" w14:paraId="54579B7A" w14:textId="77777777">
            <w:pPr>
              <w:spacing w:before="120" w:after="120" w:line="240" w:lineRule="auto"/>
              <w:jc w:val="both"/>
              <w:rPr>
                <w:rFonts w:ascii="Arial" w:hAnsi="Arial" w:eastAsia="Times New Roman" w:cs="Arial"/>
                <w:b/>
                <w:lang w:eastAsia="en-GB"/>
              </w:rPr>
            </w:pPr>
            <w:r w:rsidRPr="009F4BEF">
              <w:rPr>
                <w:rFonts w:ascii="Arial" w:hAnsi="Arial" w:eastAsia="Times New Roman" w:cs="Arial"/>
                <w:b/>
                <w:lang w:eastAsia="en-GB"/>
              </w:rPr>
              <w:t>Return date of provisional marks &amp; written feedback:</w:t>
            </w:r>
          </w:p>
        </w:tc>
        <w:tc>
          <w:tcPr>
            <w:tcW w:w="2268" w:type="dxa"/>
            <w:tcMar/>
          </w:tcPr>
          <w:p w:rsidR="576EAC05" w:rsidP="78795DF8" w:rsidRDefault="576EAC05" w14:paraId="2CA49D1A" w14:textId="58D2B2E3">
            <w:pPr>
              <w:spacing w:after="0"/>
              <w:jc w:val="center"/>
              <w:rPr>
                <w:rFonts w:ascii="Aptos Narrow" w:hAnsi="Aptos Narrow" w:eastAsia="Aptos Narrow" w:cs="Aptos Narrow"/>
                <w:b w:val="1"/>
                <w:bCs w:val="1"/>
                <w:color w:val="auto"/>
              </w:rPr>
            </w:pPr>
            <w:r w:rsidRPr="78795DF8" w:rsidR="169E4A90">
              <w:rPr>
                <w:rFonts w:ascii="Aptos Narrow" w:hAnsi="Aptos Narrow" w:eastAsia="Aptos Narrow" w:cs="Aptos Narrow"/>
                <w:b w:val="1"/>
                <w:bCs w:val="1"/>
                <w:color w:val="auto"/>
              </w:rPr>
              <w:t>13/07/2026</w:t>
            </w:r>
          </w:p>
        </w:tc>
      </w:tr>
      <w:tr w:rsidRPr="009F4BEF" w:rsidR="009F4BEF" w:rsidTr="78795DF8" w14:paraId="1EDB4FD5" w14:textId="77777777">
        <w:tc>
          <w:tcPr>
            <w:tcW w:w="2093" w:type="dxa"/>
            <w:tcMar/>
          </w:tcPr>
          <w:p w:rsidRPr="009F4BEF" w:rsidR="009F4BEF" w:rsidP="009F4BEF" w:rsidRDefault="009F4BEF" w14:paraId="3B35000C" w14:textId="77777777">
            <w:pPr>
              <w:spacing w:before="120" w:after="120" w:line="240" w:lineRule="auto"/>
              <w:jc w:val="both"/>
              <w:rPr>
                <w:rFonts w:ascii="Arial" w:hAnsi="Arial" w:eastAsia="Times New Roman" w:cs="Arial"/>
                <w:b/>
                <w:lang w:eastAsia="en-GB"/>
              </w:rPr>
            </w:pPr>
            <w:r w:rsidRPr="009F4BEF">
              <w:rPr>
                <w:rFonts w:ascii="Arial" w:hAnsi="Arial" w:eastAsia="Times New Roman" w:cs="Arial"/>
                <w:b/>
                <w:lang w:eastAsia="en-GB"/>
              </w:rPr>
              <w:t>Submission method:</w:t>
            </w:r>
          </w:p>
        </w:tc>
        <w:tc>
          <w:tcPr>
            <w:tcW w:w="7829" w:type="dxa"/>
            <w:gridSpan w:val="3"/>
            <w:tcMar/>
          </w:tcPr>
          <w:p w:rsidRPr="009F4BEF" w:rsidR="009F4BEF" w:rsidP="009F4BEF" w:rsidRDefault="009F4BEF" w14:paraId="7B4F8D9E" w14:textId="77777777">
            <w:pPr>
              <w:spacing w:after="0" w:line="240" w:lineRule="auto"/>
              <w:rPr>
                <w:rFonts w:ascii="Arial" w:hAnsi="Arial" w:eastAsia="Times New Roman" w:cs="Arial"/>
                <w:lang w:eastAsia="en-GB"/>
              </w:rPr>
            </w:pPr>
            <w:r w:rsidRPr="009F4BEF">
              <w:rPr>
                <w:rFonts w:ascii="Arial" w:hAnsi="Arial" w:eastAsia="Times New Roman" w:cs="Arial"/>
                <w:lang w:eastAsia="en-GB"/>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B87FE6" w:rsidP="00B87FE6" w:rsidRDefault="00B87FE6" w14:paraId="0A5B23A3" w14:textId="77777777">
            <w:pPr>
              <w:spacing w:before="120" w:after="120"/>
              <w:jc w:val="both"/>
              <w:rPr>
                <w:rFonts w:ascii="Arial" w:hAnsi="Arial" w:cs="Arial"/>
                <w:b/>
              </w:rPr>
            </w:pPr>
            <w:r w:rsidRPr="00A406E5">
              <w:rPr>
                <w:rFonts w:ascii="Arial" w:hAnsi="Arial" w:cs="Arial"/>
                <w:b/>
              </w:rPr>
              <w:t xml:space="preserve">Alternative submission method (if applicable): </w:t>
            </w:r>
          </w:p>
          <w:p w:rsidR="00B87FE6" w:rsidP="00B87FE6" w:rsidRDefault="00B87FE6" w14:paraId="6572CD80" w14:textId="77777777">
            <w:pPr>
              <w:spacing w:before="120" w:after="120"/>
              <w:jc w:val="both"/>
              <w:rPr>
                <w:rFonts w:ascii="Arial" w:hAnsi="Arial" w:cs="Arial"/>
                <w:b/>
              </w:rPr>
            </w:pPr>
            <w:r w:rsidRPr="00A406E5">
              <w:rPr>
                <w:rFonts w:ascii="Arial" w:hAnsi="Arial" w:cs="Arial"/>
                <w:b/>
              </w:rPr>
              <w:t>Late submission of the assessment will result in a late penalty mark</w:t>
            </w:r>
            <w:r>
              <w:rPr>
                <w:rFonts w:ascii="Arial" w:hAnsi="Arial" w:cs="Arial"/>
                <w:b/>
              </w:rPr>
              <w:t>:</w:t>
            </w:r>
          </w:p>
          <w:p w:rsidR="00B87FE6" w:rsidP="00B87FE6" w:rsidRDefault="00B87FE6" w14:paraId="00428491" w14:textId="77777777">
            <w:pPr>
              <w:spacing w:before="120" w:after="120"/>
              <w:jc w:val="both"/>
              <w:rPr>
                <w:rFonts w:ascii="Arial" w:hAnsi="Arial" w:cs="Arial"/>
              </w:rPr>
            </w:pPr>
            <w:r w:rsidRPr="00943F2B">
              <w:rPr>
                <w:rFonts w:ascii="Arial" w:hAnsi="Arial" w:cs="Arial"/>
              </w:rPr>
              <w:t xml:space="preserve">Work which is submitted up to 1 week late will be capped at 40% for the first attempt and will be awarded a mark of 0% for re-assessment. Late submission penalties may be lifted only if there is an approved extenuating circumstances claim. </w:t>
            </w:r>
          </w:p>
          <w:p w:rsidRPr="009F4BEF" w:rsidR="009F4BEF" w:rsidP="00B87FE6" w:rsidRDefault="00B87FE6" w14:paraId="29E705EE" w14:textId="12E452B8">
            <w:pPr>
              <w:spacing w:before="120" w:after="120" w:line="240" w:lineRule="auto"/>
              <w:jc w:val="both"/>
              <w:rPr>
                <w:rFonts w:ascii="Arial" w:hAnsi="Arial" w:eastAsia="Times New Roman" w:cs="Arial"/>
                <w:b/>
                <w:lang w:eastAsia="en-GB"/>
              </w:rPr>
            </w:pPr>
            <w:r w:rsidRPr="00943F2B">
              <w:rPr>
                <w:rFonts w:ascii="Arial" w:hAnsi="Arial" w:cs="Arial"/>
              </w:rPr>
              <w:t xml:space="preserve">Work submitted more than </w:t>
            </w:r>
            <w:r>
              <w:rPr>
                <w:rFonts w:ascii="Arial" w:hAnsi="Arial" w:cs="Arial"/>
              </w:rPr>
              <w:t xml:space="preserve">1 </w:t>
            </w:r>
            <w:r w:rsidRPr="00943F2B">
              <w:rPr>
                <w:rFonts w:ascii="Arial" w:hAnsi="Arial" w:cs="Arial"/>
              </w:rPr>
              <w:t xml:space="preserve">week late will be considered as a non-submission and will not be marked. The work may be considered as a submission for reassessment if offered by an Examining Board or if there is an approved extenuating circumstances claim.  </w:t>
            </w:r>
          </w:p>
        </w:tc>
      </w:tr>
      <w:tr w:rsidRPr="009F4BEF" w:rsidR="009F4BEF" w:rsidTr="78795DF8" w14:paraId="44CE2F4D" w14:textId="77777777">
        <w:tc>
          <w:tcPr>
            <w:tcW w:w="2093" w:type="dxa"/>
            <w:tcMar/>
          </w:tcPr>
          <w:p w:rsidRPr="009F4BEF" w:rsidR="009F4BEF" w:rsidP="009F4BEF" w:rsidRDefault="009F4BEF" w14:paraId="5E926615" w14:textId="77777777">
            <w:pPr>
              <w:spacing w:before="120" w:after="120" w:line="240" w:lineRule="auto"/>
              <w:rPr>
                <w:rFonts w:ascii="Arial" w:hAnsi="Arial" w:eastAsia="Times New Roman" w:cs="Arial"/>
                <w:b/>
                <w:lang w:eastAsia="en-GB"/>
              </w:rPr>
            </w:pPr>
            <w:r w:rsidRPr="009F4BEF">
              <w:rPr>
                <w:rFonts w:ascii="Arial" w:hAnsi="Arial" w:eastAsia="Times New Roman" w:cs="Arial"/>
                <w:b/>
                <w:lang w:eastAsia="en-GB"/>
              </w:rPr>
              <w:t>Academic honesty / referencing:</w:t>
            </w:r>
          </w:p>
        </w:tc>
        <w:tc>
          <w:tcPr>
            <w:tcW w:w="7829" w:type="dxa"/>
            <w:gridSpan w:val="3"/>
            <w:tcMar/>
          </w:tcPr>
          <w:p w:rsidRPr="009F4BEF" w:rsidR="009F4BEF" w:rsidP="009F4BEF" w:rsidRDefault="009F4BEF" w14:paraId="31632D50" w14:textId="77777777">
            <w:pPr>
              <w:spacing w:before="120" w:after="120" w:line="240" w:lineRule="auto"/>
              <w:jc w:val="both"/>
              <w:rPr>
                <w:rFonts w:ascii="Arial" w:hAnsi="Arial" w:eastAsia="Times New Roman" w:cs="Arial"/>
                <w:lang w:eastAsia="en-GB"/>
              </w:rPr>
            </w:pPr>
            <w:r w:rsidRPr="009F4BEF">
              <w:rPr>
                <w:rFonts w:ascii="Arial" w:hAnsi="Arial" w:eastAsia="Times New Roman" w:cs="Arial"/>
                <w:lang w:eastAsia="en-GB"/>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rsidR="009F4BEF" w:rsidP="6F6CB801" w:rsidRDefault="009F4BEF" w14:paraId="27EB6703" w14:textId="6F78A098">
      <w:pPr>
        <w:spacing w:after="0" w:line="240" w:lineRule="auto"/>
        <w:rPr>
          <w:rFonts w:ascii="Arial" w:hAnsi="Arial" w:eastAsia="Times New Roman" w:cs="Arial"/>
          <w:sz w:val="32"/>
          <w:szCs w:val="32"/>
          <w:lang w:eastAsia="en-GB"/>
        </w:rPr>
      </w:pPr>
    </w:p>
    <w:p w:rsidR="00CE3357" w:rsidP="6F6CB801" w:rsidRDefault="00CE3357" w14:paraId="7107E157" w14:textId="77777777">
      <w:pPr>
        <w:spacing w:after="0" w:line="240" w:lineRule="auto"/>
        <w:rPr>
          <w:rFonts w:ascii="Arial" w:hAnsi="Arial" w:eastAsia="Times New Roman" w:cs="Arial"/>
          <w:sz w:val="32"/>
          <w:szCs w:val="32"/>
          <w:lang w:eastAsia="en-GB"/>
        </w:rPr>
      </w:pPr>
    </w:p>
    <w:p w:rsidR="00CE3357" w:rsidP="6F6CB801" w:rsidRDefault="00CE3357" w14:paraId="3EF653F3" w14:textId="77777777">
      <w:pPr>
        <w:spacing w:after="0" w:line="240" w:lineRule="auto"/>
        <w:rPr>
          <w:rFonts w:ascii="Arial" w:hAnsi="Arial" w:eastAsia="Times New Roman" w:cs="Arial"/>
          <w:sz w:val="32"/>
          <w:szCs w:val="32"/>
          <w:lang w:eastAsia="en-GB"/>
        </w:rPr>
      </w:pPr>
    </w:p>
    <w:p w:rsidR="00CE3357" w:rsidP="6F6CB801" w:rsidRDefault="00CE3357" w14:paraId="019DE804" w14:textId="77777777">
      <w:pPr>
        <w:spacing w:after="0" w:line="240" w:lineRule="auto"/>
        <w:rPr>
          <w:rFonts w:ascii="Arial" w:hAnsi="Arial" w:eastAsia="Times New Roman" w:cs="Arial"/>
          <w:sz w:val="32"/>
          <w:szCs w:val="32"/>
          <w:lang w:eastAsia="en-GB"/>
        </w:rPr>
      </w:pPr>
    </w:p>
    <w:p w:rsidR="00CE3357" w:rsidP="6F6CB801" w:rsidRDefault="00CE3357" w14:paraId="5B3C8CDD" w14:textId="77777777">
      <w:pPr>
        <w:spacing w:after="0" w:line="240" w:lineRule="auto"/>
        <w:rPr>
          <w:rFonts w:ascii="Arial" w:hAnsi="Arial" w:eastAsia="Times New Roman" w:cs="Arial"/>
          <w:sz w:val="32"/>
          <w:szCs w:val="32"/>
          <w:lang w:eastAsia="en-GB"/>
        </w:rPr>
      </w:pPr>
    </w:p>
    <w:p w:rsidRPr="009F4BEF" w:rsidR="009F4BEF" w:rsidP="009F4BEF" w:rsidRDefault="009F4BEF" w14:paraId="0CDBAE44" w14:textId="77777777">
      <w:pPr>
        <w:spacing w:after="0" w:line="240" w:lineRule="auto"/>
        <w:rPr>
          <w:rFonts w:ascii="Arial" w:hAnsi="Arial" w:eastAsia="Times New Roman" w:cs="Arial"/>
          <w:sz w:val="32"/>
          <w:szCs w:val="20"/>
          <w:lang w:eastAsia="en-GB"/>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9F4BEF" w:rsidR="009F4BEF" w:rsidTr="00BD35EC" w14:paraId="55DF5917" w14:textId="77777777">
        <w:tc>
          <w:tcPr>
            <w:tcW w:w="9747" w:type="dxa"/>
            <w:shd w:val="pct10" w:color="auto" w:fill="auto"/>
          </w:tcPr>
          <w:p w:rsidRPr="009F4BEF" w:rsidR="009F4BEF" w:rsidP="009F4BEF" w:rsidRDefault="009F4BEF" w14:paraId="62B927D0" w14:textId="77777777">
            <w:pPr>
              <w:spacing w:after="0" w:line="240" w:lineRule="auto"/>
              <w:rPr>
                <w:rFonts w:ascii="Arial" w:hAnsi="Arial" w:eastAsia="Times New Roman" w:cs="Arial"/>
                <w:b/>
                <w:lang w:eastAsia="en-GB"/>
              </w:rPr>
            </w:pPr>
            <w:r w:rsidRPr="009F4BEF">
              <w:rPr>
                <w:rFonts w:ascii="Arial" w:hAnsi="Arial" w:eastAsia="Times New Roman" w:cs="Arial"/>
                <w:b/>
                <w:lang w:eastAsia="en-GB"/>
              </w:rPr>
              <w:t xml:space="preserve">Module Learning Outcomes </w:t>
            </w:r>
          </w:p>
          <w:p w:rsidRPr="009F4BEF" w:rsidR="009F4BEF" w:rsidP="009F4BEF" w:rsidRDefault="009F4BEF" w14:paraId="743950D8" w14:textId="77777777">
            <w:pPr>
              <w:spacing w:after="0" w:line="240" w:lineRule="auto"/>
              <w:rPr>
                <w:rFonts w:ascii="Arial" w:hAnsi="Arial" w:eastAsia="Times New Roman" w:cs="Arial"/>
                <w:lang w:eastAsia="en-GB"/>
              </w:rPr>
            </w:pPr>
            <w:r w:rsidRPr="009F4BEF">
              <w:rPr>
                <w:rFonts w:ascii="Arial" w:hAnsi="Arial" w:eastAsia="Times New Roman" w:cs="Arial"/>
                <w:b/>
                <w:lang w:eastAsia="en-GB"/>
              </w:rPr>
              <w:t>(from module syllabus)</w:t>
            </w:r>
          </w:p>
        </w:tc>
      </w:tr>
      <w:tr w:rsidRPr="009F4BEF" w:rsidR="009F4BEF" w:rsidTr="00BD35EC" w14:paraId="47862056" w14:textId="77777777">
        <w:tc>
          <w:tcPr>
            <w:tcW w:w="9747" w:type="dxa"/>
          </w:tcPr>
          <w:p w:rsidRPr="009F4BEF" w:rsidR="009F4BEF" w:rsidP="009F4BEF" w:rsidRDefault="009F4BEF" w14:paraId="7469B379" w14:textId="77777777">
            <w:pPr>
              <w:spacing w:before="100" w:beforeAutospacing="1" w:after="100" w:afterAutospacing="1" w:line="240" w:lineRule="auto"/>
              <w:rPr>
                <w:rFonts w:ascii="Times New Roman" w:hAnsi="Times New Roman" w:eastAsia="Times New Roman" w:cs="Times New Roman"/>
                <w:sz w:val="24"/>
                <w:szCs w:val="24"/>
                <w:lang w:eastAsia="en-GB"/>
              </w:rPr>
            </w:pPr>
            <w:r w:rsidRPr="009F4BEF">
              <w:rPr>
                <w:rFonts w:ascii="Times New Roman" w:hAnsi="Times New Roman" w:eastAsia="Times New Roman" w:cs="Times New Roman"/>
                <w:sz w:val="24"/>
                <w:szCs w:val="24"/>
                <w:lang w:eastAsia="en-GB"/>
              </w:rPr>
              <w:t xml:space="preserve">Upon the successful completion of this module, the student should be able to: </w:t>
            </w:r>
          </w:p>
          <w:p w:rsidRPr="009F4BEF" w:rsidR="009F4BEF" w:rsidP="009F4BEF" w:rsidRDefault="009F4BEF" w14:paraId="16172D49" w14:textId="77777777">
            <w:pPr>
              <w:spacing w:before="100" w:beforeAutospacing="1" w:after="100" w:afterAutospacing="1" w:line="240" w:lineRule="auto"/>
              <w:rPr>
                <w:rFonts w:ascii="Times New Roman" w:hAnsi="Times New Roman" w:eastAsia="Times New Roman" w:cs="Times New Roman"/>
                <w:sz w:val="24"/>
                <w:szCs w:val="24"/>
                <w:lang w:eastAsia="en-GB"/>
              </w:rPr>
            </w:pPr>
            <w:r w:rsidRPr="009F4BEF">
              <w:rPr>
                <w:rFonts w:ascii="Times New Roman" w:hAnsi="Times New Roman" w:eastAsia="Times New Roman" w:cs="Times New Roman"/>
                <w:sz w:val="24"/>
                <w:szCs w:val="24"/>
                <w:lang w:eastAsia="en-GB"/>
              </w:rPr>
              <w:t xml:space="preserve">• Develop individuals and teams by following human resources planning processes </w:t>
            </w:r>
          </w:p>
          <w:p w:rsidRPr="009F4BEF" w:rsidR="009F4BEF" w:rsidP="009F4BEF" w:rsidRDefault="009F4BEF" w14:paraId="1230F49B" w14:textId="77777777">
            <w:pPr>
              <w:spacing w:before="100" w:beforeAutospacing="1" w:after="100" w:afterAutospacing="1" w:line="240" w:lineRule="auto"/>
              <w:rPr>
                <w:rFonts w:ascii="Times New Roman" w:hAnsi="Times New Roman" w:eastAsia="Times New Roman" w:cs="Times New Roman"/>
                <w:sz w:val="24"/>
                <w:szCs w:val="24"/>
                <w:lang w:eastAsia="en-GB"/>
              </w:rPr>
            </w:pPr>
            <w:r w:rsidRPr="009F4BEF">
              <w:rPr>
                <w:rFonts w:ascii="Times New Roman" w:hAnsi="Times New Roman" w:eastAsia="Times New Roman" w:cs="Times New Roman"/>
                <w:sz w:val="24"/>
                <w:szCs w:val="24"/>
                <w:lang w:eastAsia="en-GB"/>
              </w:rPr>
              <w:t xml:space="preserve">• Examine methods of managing employee performance </w:t>
            </w:r>
          </w:p>
          <w:p w:rsidRPr="009F4BEF" w:rsidR="009F4BEF" w:rsidP="009F4BEF" w:rsidRDefault="009F4BEF" w14:paraId="7B24A2CA" w14:textId="77777777">
            <w:pPr>
              <w:spacing w:before="100" w:beforeAutospacing="1" w:after="100" w:afterAutospacing="1" w:line="240" w:lineRule="auto"/>
              <w:rPr>
                <w:rFonts w:ascii="Times New Roman" w:hAnsi="Times New Roman" w:eastAsia="Times New Roman" w:cs="Times New Roman"/>
                <w:sz w:val="24"/>
                <w:szCs w:val="24"/>
                <w:lang w:eastAsia="en-GB"/>
              </w:rPr>
            </w:pPr>
            <w:r w:rsidRPr="009F4BEF">
              <w:rPr>
                <w:rFonts w:ascii="Times New Roman" w:hAnsi="Times New Roman" w:eastAsia="Times New Roman" w:cs="Times New Roman"/>
                <w:sz w:val="24"/>
                <w:szCs w:val="24"/>
                <w:lang w:eastAsia="en-GB"/>
              </w:rPr>
              <w:t xml:space="preserve">• Review and suggest personnel development mechanisms that may help in achieving sustainable business performance </w:t>
            </w:r>
          </w:p>
        </w:tc>
      </w:tr>
    </w:tbl>
    <w:p w:rsidRPr="009F4BEF" w:rsidR="009F4BEF" w:rsidP="009F4BEF" w:rsidRDefault="009F4BEF" w14:paraId="7F934DF1" w14:textId="77777777">
      <w:pPr>
        <w:spacing w:after="0" w:line="240" w:lineRule="auto"/>
        <w:rPr>
          <w:rFonts w:ascii="Arial" w:hAnsi="Arial" w:eastAsia="Times New Roman" w:cs="Arial"/>
          <w:b/>
          <w:sz w:val="20"/>
          <w:szCs w:val="20"/>
          <w:lang w:eastAsia="en-GB"/>
        </w:rPr>
      </w:pPr>
    </w:p>
    <w:p w:rsidRPr="009F4BEF" w:rsidR="009F4BEF" w:rsidP="009F4BEF" w:rsidRDefault="009F4BEF" w14:paraId="51221A6D" w14:textId="77777777">
      <w:pPr>
        <w:spacing w:after="0" w:line="240" w:lineRule="auto"/>
        <w:rPr>
          <w:rFonts w:ascii="Arial" w:hAnsi="Arial" w:eastAsia="Times New Roman" w:cs="Arial"/>
          <w:b/>
          <w:sz w:val="20"/>
          <w:szCs w:val="20"/>
          <w:lang w:eastAsia="en-GB"/>
        </w:rPr>
      </w:pPr>
    </w:p>
    <w:p w:rsidRPr="009F4BEF" w:rsidR="009F4BEF" w:rsidP="009F4BEF" w:rsidRDefault="009F4BEF" w14:paraId="245C9573" w14:textId="77777777">
      <w:pPr>
        <w:spacing w:after="0" w:line="240" w:lineRule="auto"/>
        <w:rPr>
          <w:rFonts w:ascii="Arial" w:hAnsi="Arial" w:eastAsia="Times New Roman" w:cs="Arial"/>
          <w:b/>
          <w:sz w:val="20"/>
          <w:szCs w:val="20"/>
          <w:lang w:eastAsia="en-G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9F4BEF" w:rsidR="009F4BEF" w:rsidTr="00BD35EC" w14:paraId="7C4CCF4D" w14:textId="77777777">
        <w:tc>
          <w:tcPr>
            <w:tcW w:w="9781" w:type="dxa"/>
            <w:shd w:val="clear" w:color="auto" w:fill="C0C0C0"/>
          </w:tcPr>
          <w:p w:rsidRPr="009F4BEF" w:rsidR="009F4BEF" w:rsidP="009F4BEF" w:rsidRDefault="009F4BEF" w14:paraId="0EDE2C0E" w14:textId="77777777">
            <w:pPr>
              <w:spacing w:after="0" w:line="240" w:lineRule="auto"/>
              <w:jc w:val="center"/>
              <w:rPr>
                <w:rFonts w:ascii="Arial" w:hAnsi="Arial" w:eastAsia="Times New Roman" w:cs="Arial"/>
                <w:b/>
                <w:sz w:val="40"/>
                <w:szCs w:val="40"/>
                <w:lang w:eastAsia="en-GB"/>
              </w:rPr>
            </w:pPr>
            <w:r w:rsidRPr="009F4BEF">
              <w:rPr>
                <w:rFonts w:ascii="Arial" w:hAnsi="Arial" w:eastAsia="Times New Roman" w:cs="Arial"/>
                <w:sz w:val="32"/>
                <w:szCs w:val="20"/>
                <w:lang w:eastAsia="en-GB"/>
              </w:rPr>
              <w:br w:type="page"/>
            </w:r>
            <w:r w:rsidRPr="009F4BEF">
              <w:rPr>
                <w:rFonts w:ascii="Arial" w:hAnsi="Arial" w:eastAsia="Times New Roman" w:cs="Arial"/>
                <w:b/>
                <w:sz w:val="40"/>
                <w:szCs w:val="40"/>
                <w:lang w:eastAsia="en-GB"/>
              </w:rPr>
              <w:t>TASK DESCRIPTION</w:t>
            </w:r>
          </w:p>
        </w:tc>
      </w:tr>
    </w:tbl>
    <w:p w:rsidRPr="009F4BEF" w:rsidR="009F4BEF" w:rsidP="009F4BEF" w:rsidRDefault="009F4BEF" w14:paraId="29B9C259" w14:textId="77777777">
      <w:pPr>
        <w:spacing w:after="0" w:line="240" w:lineRule="auto"/>
        <w:jc w:val="both"/>
        <w:rPr>
          <w:rFonts w:ascii="Arial" w:hAnsi="Arial" w:eastAsia="Times New Roman" w:cs="Arial"/>
          <w:lang w:eastAsia="en-GB"/>
        </w:rPr>
      </w:pPr>
    </w:p>
    <w:p w:rsidRPr="00CE3357" w:rsidR="00CE3357" w:rsidP="00CE3357" w:rsidRDefault="00CE3357" w14:paraId="7004AA42" w14:textId="77777777">
      <w:pPr>
        <w:keepNext/>
        <w:spacing w:after="0" w:line="240" w:lineRule="auto"/>
        <w:ind w:left="567" w:firstLine="142"/>
        <w:jc w:val="both"/>
        <w:outlineLvl w:val="1"/>
        <w:rPr>
          <w:rFonts w:ascii="Arial" w:hAnsi="Arial" w:eastAsia="Times New Roman" w:cs="Arial"/>
          <w:b/>
          <w:lang w:eastAsia="en-GB"/>
        </w:rPr>
      </w:pPr>
      <w:r w:rsidRPr="00CE3357">
        <w:rPr>
          <w:rFonts w:ascii="Arial" w:hAnsi="Arial" w:eastAsia="Times New Roman" w:cs="Arial"/>
          <w:b/>
          <w:lang w:eastAsia="en-GB"/>
        </w:rPr>
        <w:t>Use of Generative AI in Assessment</w:t>
      </w:r>
    </w:p>
    <w:p w:rsidRPr="00CE3357" w:rsidR="00CE3357" w:rsidP="00CE3357" w:rsidRDefault="00CE3357" w14:paraId="7E048728" w14:textId="77777777">
      <w:pPr>
        <w:spacing w:after="0" w:line="240" w:lineRule="auto"/>
        <w:rPr>
          <w:rFonts w:ascii="Arial" w:hAnsi="Arial" w:eastAsia="Times New Roman" w:cs="Arial"/>
          <w:lang w:eastAsia="en-GB"/>
        </w:rPr>
      </w:pPr>
      <w:r w:rsidRPr="00CE3357">
        <w:rPr>
          <w:rFonts w:ascii="Times New Roman" w:hAnsi="Times New Roman" w:eastAsia="Times New Roman" w:cs="Times New Roman"/>
          <w:sz w:val="20"/>
          <w:szCs w:val="20"/>
          <w:lang w:eastAsia="en-GB"/>
        </w:rPr>
        <w:tab/>
      </w:r>
      <w:r w:rsidRPr="00CE3357">
        <w:rPr>
          <w:rFonts w:ascii="Arial" w:hAnsi="Arial" w:eastAsia="Times New Roman" w:cs="Arial"/>
          <w:lang w:eastAsia="en-GB"/>
        </w:rPr>
        <w:t>(Lecturer to indicate Yes or Not against each element)</w:t>
      </w:r>
    </w:p>
    <w:p w:rsidRPr="00CE3357" w:rsidR="00CE3357" w:rsidP="00CE3357" w:rsidRDefault="00CE3357" w14:paraId="0EC1FA00" w14:textId="77777777">
      <w:pPr>
        <w:spacing w:after="0" w:line="240" w:lineRule="auto"/>
        <w:rPr>
          <w:rFonts w:ascii="Times New Roman" w:hAnsi="Times New Roman" w:eastAsia="Calibri" w:cs="Times New Roman"/>
          <w:sz w:val="20"/>
          <w:szCs w:val="20"/>
          <w:lang w:eastAsia="en-GB"/>
        </w:rPr>
      </w:pPr>
      <w:r w:rsidRPr="00CE3357">
        <w:rPr>
          <w:rFonts w:ascii="Times New Roman" w:hAnsi="Times New Roman" w:eastAsia="Calibri" w:cs="Times New Roman"/>
          <w:sz w:val="20"/>
          <w:szCs w:val="20"/>
          <w:lang w:eastAsia="en-GB"/>
        </w:rPr>
        <w:tab/>
      </w:r>
      <w:r w:rsidRPr="00CE3357">
        <w:rPr>
          <w:rFonts w:ascii="Times New Roman" w:hAnsi="Times New Roman" w:eastAsia="Calibri" w:cs="Times New Roman"/>
          <w:sz w:val="20"/>
          <w:szCs w:val="20"/>
          <w:lang w:eastAsia="en-GB"/>
        </w:rPr>
        <w:tab/>
      </w:r>
      <w:r w:rsidRPr="00CE3357">
        <w:rPr>
          <w:rFonts w:ascii="Times New Roman" w:hAnsi="Times New Roman" w:eastAsia="Calibri" w:cs="Times New Roman"/>
          <w:sz w:val="20"/>
          <w:szCs w:val="20"/>
          <w:lang w:eastAsia="en-GB"/>
        </w:rPr>
        <w:tab/>
      </w:r>
      <w:r w:rsidRPr="00CE3357">
        <w:rPr>
          <w:rFonts w:ascii="Times New Roman" w:hAnsi="Times New Roman" w:eastAsia="Calibri" w:cs="Times New Roman"/>
          <w:sz w:val="20"/>
          <w:szCs w:val="20"/>
          <w:lang w:eastAsia="en-GB"/>
        </w:rPr>
        <w:tab/>
      </w:r>
      <w:r w:rsidRPr="00CE3357">
        <w:rPr>
          <w:rFonts w:ascii="Times New Roman" w:hAnsi="Times New Roman" w:eastAsia="Calibri" w:cs="Times New Roman"/>
          <w:sz w:val="20"/>
          <w:szCs w:val="20"/>
          <w:lang w:eastAsia="en-GB"/>
        </w:rPr>
        <w:tab/>
      </w:r>
      <w:r w:rsidRPr="00CE3357">
        <w:rPr>
          <w:rFonts w:ascii="Times New Roman" w:hAnsi="Times New Roman" w:eastAsia="Calibri" w:cs="Times New Roman"/>
          <w:sz w:val="20"/>
          <w:szCs w:val="20"/>
          <w:lang w:eastAsia="en-GB"/>
        </w:rPr>
        <w:tab/>
      </w:r>
      <w:r w:rsidRPr="00CE3357">
        <w:rPr>
          <w:rFonts w:ascii="Times New Roman" w:hAnsi="Times New Roman" w:eastAsia="Calibri" w:cs="Times New Roman"/>
          <w:sz w:val="20"/>
          <w:szCs w:val="20"/>
          <w:lang w:eastAsia="en-GB"/>
        </w:rPr>
        <w:tab/>
      </w:r>
      <w:r w:rsidRPr="00CE3357">
        <w:rPr>
          <w:rFonts w:ascii="Times New Roman" w:hAnsi="Times New Roman" w:eastAsia="Calibri" w:cs="Times New Roman"/>
          <w:sz w:val="20"/>
          <w:szCs w:val="20"/>
          <w:lang w:eastAsia="en-GB"/>
        </w:rPr>
        <w:tab/>
      </w:r>
      <w:r w:rsidRPr="00CE3357">
        <w:rPr>
          <w:rFonts w:ascii="Times New Roman" w:hAnsi="Times New Roman" w:eastAsia="Calibri" w:cs="Times New Roman"/>
          <w:sz w:val="20"/>
          <w:szCs w:val="20"/>
          <w:lang w:eastAsia="en-GB"/>
        </w:rPr>
        <w:tab/>
      </w:r>
      <w:r w:rsidRPr="00CE3357">
        <w:rPr>
          <w:rFonts w:ascii="Times New Roman" w:hAnsi="Times New Roman" w:eastAsia="Calibri" w:cs="Times New Roman"/>
          <w:sz w:val="20"/>
          <w:szCs w:val="20"/>
          <w:lang w:eastAsia="en-GB"/>
        </w:rPr>
        <w:tab/>
      </w:r>
      <w:r w:rsidRPr="00CE3357">
        <w:rPr>
          <w:rFonts w:ascii="Times New Roman" w:hAnsi="Times New Roman" w:eastAsia="Calibri" w:cs="Times New Roman"/>
          <w:sz w:val="20"/>
          <w:szCs w:val="20"/>
          <w:lang w:eastAsia="en-GB"/>
        </w:rPr>
        <w:tab/>
      </w:r>
      <w:r w:rsidRPr="00CE3357">
        <w:rPr>
          <w:rFonts w:ascii="Times New Roman" w:hAnsi="Times New Roman" w:eastAsia="Calibri" w:cs="Times New Roman"/>
          <w:sz w:val="20"/>
          <w:szCs w:val="20"/>
          <w:lang w:eastAsia="en-GB"/>
        </w:rPr>
        <w:tab/>
      </w:r>
    </w:p>
    <w:p w:rsidRPr="00CE3357" w:rsidR="00CE3357" w:rsidP="00CE3357" w:rsidRDefault="00CE3357" w14:paraId="42A09E34" w14:textId="77777777">
      <w:pPr>
        <w:spacing w:after="0" w:line="240" w:lineRule="auto"/>
        <w:rPr>
          <w:rFonts w:ascii="Times New Roman" w:hAnsi="Times New Roman" w:eastAsia="Calibri" w:cs="Times New Roman"/>
          <w:sz w:val="20"/>
          <w:szCs w:val="20"/>
          <w:lang w:eastAsia="en-GB"/>
        </w:rPr>
      </w:pPr>
    </w:p>
    <w:tbl>
      <w:tblPr>
        <w:tblStyle w:val="TableGrid"/>
        <w:tblW w:w="9064" w:type="dxa"/>
        <w:tblInd w:w="607" w:type="dxa"/>
        <w:tblBorders>
          <w:top w:val="single" w:color="auto" w:sz="6" w:space="0"/>
          <w:left w:val="single" w:color="auto" w:sz="6" w:space="0"/>
          <w:bottom w:val="single" w:color="auto" w:sz="6" w:space="0"/>
          <w:right w:val="single" w:color="auto" w:sz="6" w:space="0"/>
          <w:insideH w:val="single" w:color="000000" w:sz="4" w:space="0"/>
          <w:insideV w:val="single" w:color="000000" w:sz="4" w:space="0"/>
        </w:tblBorders>
        <w:tblLayout w:type="fixed"/>
        <w:tblLook w:val="04A0" w:firstRow="1" w:lastRow="0" w:firstColumn="1" w:lastColumn="0" w:noHBand="0" w:noVBand="1"/>
      </w:tblPr>
      <w:tblGrid>
        <w:gridCol w:w="2250"/>
        <w:gridCol w:w="5397"/>
        <w:gridCol w:w="1417"/>
      </w:tblGrid>
      <w:tr w:rsidRPr="00CE3357" w:rsidR="00CE3357" w:rsidTr="00CE3357" w14:paraId="5314E422" w14:textId="77777777">
        <w:trPr>
          <w:trHeight w:val="300"/>
        </w:trPr>
        <w:tc>
          <w:tcPr>
            <w:tcW w:w="2250" w:type="dxa"/>
            <w:tcMar>
              <w:left w:w="105" w:type="dxa"/>
              <w:right w:w="105" w:type="dxa"/>
            </w:tcMar>
          </w:tcPr>
          <w:p w:rsidRPr="00CE3357" w:rsidR="00CE3357" w:rsidP="00CE3357" w:rsidRDefault="00CE3357" w14:paraId="26E20051" w14:textId="77777777">
            <w:pPr>
              <w:rPr>
                <w:rFonts w:ascii="Arial" w:hAnsi="Arial" w:eastAsia="Calibri" w:cs="Arial"/>
                <w:lang w:eastAsia="en-GB"/>
              </w:rPr>
            </w:pPr>
            <w:r w:rsidRPr="00CE3357">
              <w:rPr>
                <w:rFonts w:ascii="Arial" w:hAnsi="Arial" w:eastAsia="Calibri" w:cs="Arial"/>
                <w:lang w:eastAsia="en-GB"/>
              </w:rPr>
              <w:t>RESEARCH</w:t>
            </w:r>
          </w:p>
        </w:tc>
        <w:tc>
          <w:tcPr>
            <w:tcW w:w="5397" w:type="dxa"/>
            <w:tcMar>
              <w:left w:w="105" w:type="dxa"/>
              <w:right w:w="105" w:type="dxa"/>
            </w:tcMar>
          </w:tcPr>
          <w:p w:rsidRPr="00CE3357" w:rsidR="00CE3357" w:rsidP="00CE3357" w:rsidRDefault="00CE3357" w14:paraId="4732EB95" w14:textId="77777777">
            <w:pPr>
              <w:rPr>
                <w:rFonts w:ascii="Arial" w:hAnsi="Arial" w:eastAsia="Calibri" w:cs="Arial"/>
                <w:lang w:eastAsia="en-GB"/>
              </w:rPr>
            </w:pPr>
            <w:r w:rsidRPr="00CE3357">
              <w:rPr>
                <w:rFonts w:ascii="Arial" w:hAnsi="Arial" w:eastAsia="Calibri" w:cs="Arial"/>
                <w:lang w:eastAsia="en-GB"/>
              </w:rPr>
              <w:t>For this assessment, you can use Generative AI to support you in research and data analysis.</w:t>
            </w:r>
          </w:p>
        </w:tc>
        <w:tc>
          <w:tcPr>
            <w:tcW w:w="1417" w:type="dxa"/>
          </w:tcPr>
          <w:p w:rsidRPr="00CE3357" w:rsidR="00CE3357" w:rsidP="00CE3357" w:rsidRDefault="00CE3357" w14:paraId="078489E6" w14:textId="4AB305B5">
            <w:pPr>
              <w:rPr>
                <w:rFonts w:ascii="Arial" w:hAnsi="Arial" w:eastAsia="Calibri" w:cs="Arial"/>
                <w:lang w:eastAsia="en-GB"/>
              </w:rPr>
            </w:pPr>
            <w:r w:rsidRPr="00CE3357">
              <w:rPr>
                <w:rFonts w:ascii="Arial" w:hAnsi="Arial" w:eastAsia="Calibri" w:cs="Arial"/>
                <w:lang w:eastAsia="en-GB"/>
              </w:rPr>
              <w:t xml:space="preserve">Yes </w:t>
            </w:r>
            <w:sdt>
              <w:sdtPr>
                <w:rPr>
                  <w:rFonts w:ascii="Arial" w:hAnsi="Arial" w:cs="Arial"/>
                  <w:lang w:eastAsia="en-GB"/>
                </w:rPr>
                <w:id w:val="2132582787"/>
                <w14:checkbox>
                  <w14:checked w14:val="1"/>
                  <w14:checkedState w14:val="2612" w14:font="MS Gothic"/>
                  <w14:uncheckedState w14:val="2610" w14:font="MS Gothic"/>
                </w14:checkbox>
              </w:sdtPr>
              <w:sdtContent>
                <w:r w:rsidR="005F3877">
                  <w:rPr>
                    <w:rFonts w:hint="eastAsia" w:ascii="MS Gothic" w:hAnsi="MS Gothic" w:eastAsia="MS Gothic" w:cs="Arial"/>
                    <w:lang w:eastAsia="en-GB"/>
                  </w:rPr>
                  <w:t>☒</w:t>
                </w:r>
              </w:sdtContent>
            </w:sdt>
          </w:p>
          <w:p w:rsidRPr="00CE3357" w:rsidR="00CE3357" w:rsidP="00CE3357" w:rsidRDefault="00CE3357" w14:paraId="02AAFD12" w14:textId="77777777">
            <w:pPr>
              <w:rPr>
                <w:rFonts w:ascii="Arial" w:hAnsi="Arial" w:eastAsia="Calibri" w:cs="Arial"/>
                <w:lang w:eastAsia="en-GB"/>
              </w:rPr>
            </w:pPr>
          </w:p>
          <w:p w:rsidRPr="00CE3357" w:rsidR="00CE3357" w:rsidP="00CE3357" w:rsidRDefault="00CE3357" w14:paraId="74BB5E13" w14:textId="725DCC38">
            <w:pPr>
              <w:rPr>
                <w:rFonts w:ascii="Arial" w:hAnsi="Arial" w:eastAsia="Calibri" w:cs="Arial"/>
                <w:lang w:eastAsia="en-GB"/>
              </w:rPr>
            </w:pPr>
            <w:r w:rsidRPr="00CE3357">
              <w:rPr>
                <w:rFonts w:ascii="Arial" w:hAnsi="Arial" w:eastAsia="Calibri" w:cs="Arial"/>
                <w:lang w:eastAsia="en-GB"/>
              </w:rPr>
              <w:t xml:space="preserve">No  </w:t>
            </w:r>
            <w:sdt>
              <w:sdtPr>
                <w:rPr>
                  <w:rFonts w:ascii="Arial" w:hAnsi="Arial" w:cs="Arial"/>
                  <w:lang w:eastAsia="en-GB"/>
                </w:rPr>
                <w:id w:val="232746510"/>
                <w14:checkbox>
                  <w14:checked w14:val="0"/>
                  <w14:checkedState w14:val="2612" w14:font="MS Gothic"/>
                  <w14:uncheckedState w14:val="2610" w14:font="MS Gothic"/>
                </w14:checkbox>
              </w:sdtPr>
              <w:sdtContent>
                <w:r w:rsidR="005F3877">
                  <w:rPr>
                    <w:rFonts w:hint="eastAsia" w:ascii="MS Gothic" w:hAnsi="MS Gothic" w:eastAsia="MS Gothic" w:cs="Arial"/>
                    <w:lang w:eastAsia="en-GB"/>
                  </w:rPr>
                  <w:t>☐</w:t>
                </w:r>
              </w:sdtContent>
            </w:sdt>
          </w:p>
        </w:tc>
      </w:tr>
      <w:tr w:rsidRPr="00CE3357" w:rsidR="00CE3357" w:rsidTr="00CE3357" w14:paraId="22A6A64D" w14:textId="77777777">
        <w:trPr>
          <w:trHeight w:val="300"/>
        </w:trPr>
        <w:tc>
          <w:tcPr>
            <w:tcW w:w="2250" w:type="dxa"/>
            <w:tcMar>
              <w:left w:w="105" w:type="dxa"/>
              <w:right w:w="105" w:type="dxa"/>
            </w:tcMar>
          </w:tcPr>
          <w:p w:rsidRPr="00CE3357" w:rsidR="00CE3357" w:rsidP="00CE3357" w:rsidRDefault="00CE3357" w14:paraId="6380C60A" w14:textId="77777777">
            <w:pPr>
              <w:rPr>
                <w:rFonts w:ascii="Arial" w:hAnsi="Arial" w:eastAsia="Calibri" w:cs="Arial"/>
                <w:lang w:eastAsia="en-GB"/>
              </w:rPr>
            </w:pPr>
            <w:r w:rsidRPr="00CE3357">
              <w:rPr>
                <w:rFonts w:ascii="Arial" w:hAnsi="Arial" w:eastAsia="Calibri" w:cs="Arial"/>
                <w:lang w:eastAsia="en-GB"/>
              </w:rPr>
              <w:t>STRUCTURE</w:t>
            </w:r>
          </w:p>
        </w:tc>
        <w:tc>
          <w:tcPr>
            <w:tcW w:w="5397" w:type="dxa"/>
            <w:tcMar>
              <w:left w:w="105" w:type="dxa"/>
              <w:right w:w="105" w:type="dxa"/>
            </w:tcMar>
          </w:tcPr>
          <w:p w:rsidRPr="00CE3357" w:rsidR="00CE3357" w:rsidP="00CE3357" w:rsidRDefault="00CE3357" w14:paraId="5E3A57BB" w14:textId="77777777">
            <w:pPr>
              <w:rPr>
                <w:rFonts w:ascii="Arial" w:hAnsi="Arial" w:eastAsia="Calibri" w:cs="Arial"/>
                <w:lang w:eastAsia="en-GB"/>
              </w:rPr>
            </w:pPr>
            <w:r w:rsidRPr="00CE3357">
              <w:rPr>
                <w:rFonts w:ascii="Arial" w:hAnsi="Arial" w:eastAsia="Calibri" w:cs="Arial"/>
                <w:lang w:eastAsia="en-GB"/>
              </w:rPr>
              <w:t>For this assessment, you can use Generative AI to support you in structuring your submission, including creating a draft argument structure, identifying parts and headings, etc.</w:t>
            </w:r>
          </w:p>
        </w:tc>
        <w:tc>
          <w:tcPr>
            <w:tcW w:w="1417" w:type="dxa"/>
          </w:tcPr>
          <w:p w:rsidRPr="00CE3357" w:rsidR="00CE3357" w:rsidP="00CE3357" w:rsidRDefault="00CE3357" w14:paraId="7F448290" w14:textId="77777777">
            <w:pPr>
              <w:rPr>
                <w:rFonts w:ascii="Arial" w:hAnsi="Arial" w:eastAsia="Calibri" w:cs="Arial"/>
                <w:lang w:eastAsia="en-GB"/>
              </w:rPr>
            </w:pPr>
            <w:r w:rsidRPr="00CE3357">
              <w:rPr>
                <w:rFonts w:ascii="Arial" w:hAnsi="Arial" w:eastAsia="Calibri" w:cs="Arial"/>
                <w:lang w:eastAsia="en-GB"/>
              </w:rPr>
              <w:t xml:space="preserve">Yes </w:t>
            </w:r>
            <w:sdt>
              <w:sdtPr>
                <w:rPr>
                  <w:rFonts w:ascii="Arial" w:hAnsi="Arial" w:cs="Arial"/>
                  <w:lang w:eastAsia="en-GB"/>
                </w:rPr>
                <w:id w:val="1067305588"/>
                <w14:checkbox>
                  <w14:checked w14:val="0"/>
                  <w14:checkedState w14:val="2612" w14:font="MS Gothic"/>
                  <w14:uncheckedState w14:val="2610" w14:font="MS Gothic"/>
                </w14:checkbox>
              </w:sdtPr>
              <w:sdtContent>
                <w:r w:rsidRPr="00CE3357">
                  <w:rPr>
                    <w:rFonts w:ascii="Segoe UI Symbol" w:hAnsi="Segoe UI Symbol" w:cs="Segoe UI Symbol"/>
                    <w:lang w:eastAsia="en-GB"/>
                  </w:rPr>
                  <w:t>☐</w:t>
                </w:r>
              </w:sdtContent>
            </w:sdt>
          </w:p>
          <w:p w:rsidRPr="00CE3357" w:rsidR="00CE3357" w:rsidP="00CE3357" w:rsidRDefault="00CE3357" w14:paraId="0251C228" w14:textId="77777777">
            <w:pPr>
              <w:rPr>
                <w:rFonts w:ascii="Arial" w:hAnsi="Arial" w:eastAsia="Calibri" w:cs="Arial"/>
                <w:lang w:eastAsia="en-GB"/>
              </w:rPr>
            </w:pPr>
          </w:p>
          <w:p w:rsidRPr="00CE3357" w:rsidR="00CE3357" w:rsidP="00CE3357" w:rsidRDefault="00CE3357" w14:paraId="1592251E" w14:textId="555C6890">
            <w:pPr>
              <w:rPr>
                <w:rFonts w:ascii="Arial" w:hAnsi="Arial" w:eastAsia="Calibri" w:cs="Arial"/>
                <w:lang w:eastAsia="en-GB"/>
              </w:rPr>
            </w:pPr>
            <w:r w:rsidRPr="00CE3357">
              <w:rPr>
                <w:rFonts w:ascii="Arial" w:hAnsi="Arial" w:eastAsia="Calibri" w:cs="Arial"/>
                <w:lang w:eastAsia="en-GB"/>
              </w:rPr>
              <w:t xml:space="preserve">No  </w:t>
            </w:r>
            <w:sdt>
              <w:sdtPr>
                <w:rPr>
                  <w:rFonts w:ascii="Arial" w:hAnsi="Arial" w:cs="Arial"/>
                  <w:lang w:eastAsia="en-GB"/>
                </w:rPr>
                <w:id w:val="808678520"/>
                <w14:checkbox>
                  <w14:checked w14:val="1"/>
                  <w14:checkedState w14:val="2612" w14:font="MS Gothic"/>
                  <w14:uncheckedState w14:val="2610" w14:font="MS Gothic"/>
                </w14:checkbox>
              </w:sdtPr>
              <w:sdtContent>
                <w:r>
                  <w:rPr>
                    <w:rFonts w:hint="eastAsia" w:ascii="MS Gothic" w:hAnsi="MS Gothic" w:eastAsia="MS Gothic" w:cs="Arial"/>
                    <w:lang w:eastAsia="en-GB"/>
                  </w:rPr>
                  <w:t>☒</w:t>
                </w:r>
              </w:sdtContent>
            </w:sdt>
          </w:p>
        </w:tc>
      </w:tr>
      <w:tr w:rsidRPr="00CE3357" w:rsidR="00CE3357" w:rsidTr="00CE3357" w14:paraId="69CECF1F" w14:textId="77777777">
        <w:trPr>
          <w:trHeight w:val="300"/>
        </w:trPr>
        <w:tc>
          <w:tcPr>
            <w:tcW w:w="2250" w:type="dxa"/>
            <w:tcMar>
              <w:left w:w="105" w:type="dxa"/>
              <w:right w:w="105" w:type="dxa"/>
            </w:tcMar>
          </w:tcPr>
          <w:p w:rsidRPr="00CE3357" w:rsidR="00CE3357" w:rsidP="00CE3357" w:rsidRDefault="00CE3357" w14:paraId="6E469D81" w14:textId="77777777">
            <w:pPr>
              <w:rPr>
                <w:rFonts w:ascii="Arial" w:hAnsi="Arial" w:eastAsia="Calibri" w:cs="Arial"/>
                <w:lang w:eastAsia="en-GB"/>
              </w:rPr>
            </w:pPr>
            <w:r w:rsidRPr="00CE3357">
              <w:rPr>
                <w:rFonts w:ascii="Arial" w:hAnsi="Arial" w:eastAsia="Calibri" w:cs="Arial"/>
                <w:lang w:eastAsia="en-GB"/>
              </w:rPr>
              <w:t>PROOFREADING</w:t>
            </w:r>
          </w:p>
        </w:tc>
        <w:tc>
          <w:tcPr>
            <w:tcW w:w="5397" w:type="dxa"/>
            <w:tcMar>
              <w:left w:w="105" w:type="dxa"/>
              <w:right w:w="105" w:type="dxa"/>
            </w:tcMar>
          </w:tcPr>
          <w:p w:rsidRPr="00CE3357" w:rsidR="00CE3357" w:rsidP="00CE3357" w:rsidRDefault="00CE3357" w14:paraId="26154D49" w14:textId="77777777">
            <w:pPr>
              <w:rPr>
                <w:rFonts w:ascii="Arial" w:hAnsi="Arial" w:eastAsia="Calibri" w:cs="Arial"/>
                <w:lang w:eastAsia="en-GB"/>
              </w:rPr>
            </w:pPr>
            <w:r w:rsidRPr="00CE3357">
              <w:rPr>
                <w:rFonts w:ascii="Arial" w:hAnsi="Arial" w:eastAsia="Calibri" w:cs="Arial"/>
                <w:lang w:eastAsia="en-GB"/>
              </w:rPr>
              <w:t>For this assessment, you can use Generative AI to check your own text/creation for grammatical and syntactical mistakes, including getting suggestions to rephrase your work. </w:t>
            </w:r>
          </w:p>
        </w:tc>
        <w:tc>
          <w:tcPr>
            <w:tcW w:w="1417" w:type="dxa"/>
          </w:tcPr>
          <w:p w:rsidRPr="00CE3357" w:rsidR="00CE3357" w:rsidP="00CE3357" w:rsidRDefault="00CE3357" w14:paraId="1A42A0E5" w14:textId="744F5508">
            <w:pPr>
              <w:rPr>
                <w:rFonts w:ascii="Arial" w:hAnsi="Arial" w:eastAsia="Calibri" w:cs="Arial"/>
                <w:lang w:eastAsia="en-GB"/>
              </w:rPr>
            </w:pPr>
            <w:r w:rsidRPr="00CE3357">
              <w:rPr>
                <w:rFonts w:ascii="Arial" w:hAnsi="Arial" w:eastAsia="Calibri" w:cs="Arial"/>
                <w:lang w:eastAsia="en-GB"/>
              </w:rPr>
              <w:t xml:space="preserve">Yes </w:t>
            </w:r>
            <w:sdt>
              <w:sdtPr>
                <w:rPr>
                  <w:rFonts w:ascii="Arial" w:hAnsi="Arial" w:cs="Arial"/>
                  <w:lang w:eastAsia="en-GB"/>
                </w:rPr>
                <w:id w:val="-1943444812"/>
                <w14:checkbox>
                  <w14:checked w14:val="1"/>
                  <w14:checkedState w14:val="2612" w14:font="MS Gothic"/>
                  <w14:uncheckedState w14:val="2610" w14:font="MS Gothic"/>
                </w14:checkbox>
              </w:sdtPr>
              <w:sdtContent>
                <w:r>
                  <w:rPr>
                    <w:rFonts w:hint="eastAsia" w:ascii="MS Gothic" w:hAnsi="MS Gothic" w:eastAsia="MS Gothic" w:cs="Arial"/>
                    <w:lang w:eastAsia="en-GB"/>
                  </w:rPr>
                  <w:t>☒</w:t>
                </w:r>
              </w:sdtContent>
            </w:sdt>
          </w:p>
          <w:p w:rsidRPr="00CE3357" w:rsidR="00CE3357" w:rsidP="00CE3357" w:rsidRDefault="00CE3357" w14:paraId="09232D96" w14:textId="77777777">
            <w:pPr>
              <w:rPr>
                <w:rFonts w:ascii="Arial" w:hAnsi="Arial" w:eastAsia="Calibri" w:cs="Arial"/>
                <w:lang w:eastAsia="en-GB"/>
              </w:rPr>
            </w:pPr>
          </w:p>
          <w:p w:rsidRPr="00CE3357" w:rsidR="00CE3357" w:rsidP="00CE3357" w:rsidRDefault="00CE3357" w14:paraId="25989668" w14:textId="77777777">
            <w:pPr>
              <w:rPr>
                <w:rFonts w:ascii="Arial" w:hAnsi="Arial" w:eastAsia="Calibri" w:cs="Arial"/>
                <w:lang w:eastAsia="en-GB"/>
              </w:rPr>
            </w:pPr>
            <w:r w:rsidRPr="00CE3357">
              <w:rPr>
                <w:rFonts w:ascii="Arial" w:hAnsi="Arial" w:eastAsia="Calibri" w:cs="Arial"/>
                <w:lang w:eastAsia="en-GB"/>
              </w:rPr>
              <w:t xml:space="preserve">No  </w:t>
            </w:r>
            <w:sdt>
              <w:sdtPr>
                <w:rPr>
                  <w:rFonts w:ascii="Arial" w:hAnsi="Arial" w:cs="Arial"/>
                  <w:lang w:eastAsia="en-GB"/>
                </w:rPr>
                <w:id w:val="-620684181"/>
                <w14:checkbox>
                  <w14:checked w14:val="0"/>
                  <w14:checkedState w14:val="2612" w14:font="MS Gothic"/>
                  <w14:uncheckedState w14:val="2610" w14:font="MS Gothic"/>
                </w14:checkbox>
              </w:sdtPr>
              <w:sdtContent>
                <w:r w:rsidRPr="00CE3357">
                  <w:rPr>
                    <w:rFonts w:ascii="Segoe UI Symbol" w:hAnsi="Segoe UI Symbol" w:cs="Segoe UI Symbol"/>
                    <w:lang w:eastAsia="en-GB"/>
                  </w:rPr>
                  <w:t>☐</w:t>
                </w:r>
              </w:sdtContent>
            </w:sdt>
          </w:p>
        </w:tc>
      </w:tr>
      <w:tr w:rsidRPr="00CE3357" w:rsidR="00CE3357" w:rsidTr="00CE3357" w14:paraId="1BB6EDE9" w14:textId="77777777">
        <w:trPr>
          <w:trHeight w:val="300"/>
        </w:trPr>
        <w:tc>
          <w:tcPr>
            <w:tcW w:w="2250" w:type="dxa"/>
            <w:tcMar>
              <w:left w:w="105" w:type="dxa"/>
              <w:right w:w="105" w:type="dxa"/>
            </w:tcMar>
          </w:tcPr>
          <w:p w:rsidRPr="00CE3357" w:rsidR="00CE3357" w:rsidP="00CE3357" w:rsidRDefault="00CE3357" w14:paraId="3DECD312" w14:textId="77777777">
            <w:pPr>
              <w:rPr>
                <w:rFonts w:ascii="Arial" w:hAnsi="Arial" w:eastAsia="Calibri" w:cs="Arial"/>
                <w:lang w:eastAsia="en-GB"/>
              </w:rPr>
            </w:pPr>
            <w:r w:rsidRPr="00CE3357">
              <w:rPr>
                <w:rFonts w:ascii="Arial" w:hAnsi="Arial" w:eastAsia="Calibri" w:cs="Arial"/>
                <w:lang w:eastAsia="en-GB"/>
              </w:rPr>
              <w:t>WRITING</w:t>
            </w:r>
          </w:p>
        </w:tc>
        <w:tc>
          <w:tcPr>
            <w:tcW w:w="5397" w:type="dxa"/>
            <w:tcMar>
              <w:left w:w="105" w:type="dxa"/>
              <w:right w:w="105" w:type="dxa"/>
            </w:tcMar>
          </w:tcPr>
          <w:p w:rsidRPr="00CE3357" w:rsidR="00CE3357" w:rsidP="00CE3357" w:rsidRDefault="00CE3357" w14:paraId="416A2837" w14:textId="77777777">
            <w:pPr>
              <w:rPr>
                <w:rFonts w:ascii="Arial" w:hAnsi="Arial" w:eastAsia="Calibri" w:cs="Arial"/>
                <w:lang w:eastAsia="en-GB"/>
              </w:rPr>
            </w:pPr>
            <w:r w:rsidRPr="00CE3357">
              <w:rPr>
                <w:rFonts w:ascii="Arial" w:hAnsi="Arial" w:eastAsia="Calibri" w:cs="Arial"/>
                <w:lang w:eastAsia="en-GB"/>
              </w:rPr>
              <w:t>For this assessment, you can use Generative AI to create text for submission.</w:t>
            </w:r>
          </w:p>
        </w:tc>
        <w:tc>
          <w:tcPr>
            <w:tcW w:w="1417" w:type="dxa"/>
          </w:tcPr>
          <w:p w:rsidRPr="00CE3357" w:rsidR="00CE3357" w:rsidP="00CE3357" w:rsidRDefault="00CE3357" w14:paraId="2095952F" w14:textId="77777777">
            <w:pPr>
              <w:rPr>
                <w:rFonts w:ascii="Arial" w:hAnsi="Arial" w:eastAsia="Calibri" w:cs="Arial"/>
                <w:lang w:eastAsia="en-GB"/>
              </w:rPr>
            </w:pPr>
            <w:r w:rsidRPr="00CE3357">
              <w:rPr>
                <w:rFonts w:ascii="Arial" w:hAnsi="Arial" w:eastAsia="Calibri" w:cs="Arial"/>
                <w:lang w:eastAsia="en-GB"/>
              </w:rPr>
              <w:t xml:space="preserve">Yes </w:t>
            </w:r>
            <w:sdt>
              <w:sdtPr>
                <w:rPr>
                  <w:rFonts w:ascii="Arial" w:hAnsi="Arial" w:cs="Arial"/>
                  <w:lang w:eastAsia="en-GB"/>
                </w:rPr>
                <w:id w:val="-2090833974"/>
                <w14:checkbox>
                  <w14:checked w14:val="0"/>
                  <w14:checkedState w14:val="2612" w14:font="MS Gothic"/>
                  <w14:uncheckedState w14:val="2610" w14:font="MS Gothic"/>
                </w14:checkbox>
              </w:sdtPr>
              <w:sdtContent>
                <w:r w:rsidRPr="00CE3357">
                  <w:rPr>
                    <w:rFonts w:ascii="Segoe UI Symbol" w:hAnsi="Segoe UI Symbol" w:cs="Segoe UI Symbol"/>
                    <w:lang w:eastAsia="en-GB"/>
                  </w:rPr>
                  <w:t>☐</w:t>
                </w:r>
              </w:sdtContent>
            </w:sdt>
          </w:p>
          <w:p w:rsidRPr="00CE3357" w:rsidR="00CE3357" w:rsidP="00CE3357" w:rsidRDefault="00CE3357" w14:paraId="2588DF54" w14:textId="77777777">
            <w:pPr>
              <w:rPr>
                <w:rFonts w:ascii="Arial" w:hAnsi="Arial" w:eastAsia="Calibri" w:cs="Arial"/>
                <w:lang w:eastAsia="en-GB"/>
              </w:rPr>
            </w:pPr>
          </w:p>
          <w:p w:rsidRPr="00CE3357" w:rsidR="00CE3357" w:rsidP="00CE3357" w:rsidRDefault="00CE3357" w14:paraId="0EEC5649" w14:textId="5523FD3C">
            <w:pPr>
              <w:rPr>
                <w:rFonts w:ascii="Arial" w:hAnsi="Arial" w:eastAsia="Calibri" w:cs="Arial"/>
                <w:lang w:eastAsia="en-GB"/>
              </w:rPr>
            </w:pPr>
            <w:r w:rsidRPr="00CE3357">
              <w:rPr>
                <w:rFonts w:ascii="Arial" w:hAnsi="Arial" w:eastAsia="Calibri" w:cs="Arial"/>
                <w:lang w:eastAsia="en-GB"/>
              </w:rPr>
              <w:t xml:space="preserve">No  </w:t>
            </w:r>
            <w:sdt>
              <w:sdtPr>
                <w:rPr>
                  <w:rFonts w:ascii="Arial" w:hAnsi="Arial" w:cs="Arial"/>
                  <w:lang w:eastAsia="en-GB"/>
                </w:rPr>
                <w:id w:val="165219810"/>
                <w14:checkbox>
                  <w14:checked w14:val="1"/>
                  <w14:checkedState w14:val="2612" w14:font="MS Gothic"/>
                  <w14:uncheckedState w14:val="2610" w14:font="MS Gothic"/>
                </w14:checkbox>
              </w:sdtPr>
              <w:sdtContent>
                <w:r>
                  <w:rPr>
                    <w:rFonts w:hint="eastAsia" w:ascii="MS Gothic" w:hAnsi="MS Gothic" w:eastAsia="MS Gothic" w:cs="Arial"/>
                    <w:lang w:eastAsia="en-GB"/>
                  </w:rPr>
                  <w:t>☒</w:t>
                </w:r>
              </w:sdtContent>
            </w:sdt>
          </w:p>
        </w:tc>
      </w:tr>
      <w:tr w:rsidRPr="00CE3357" w:rsidR="00CE3357" w:rsidTr="00CE3357" w14:paraId="07ACA2B6" w14:textId="77777777">
        <w:trPr>
          <w:trHeight w:val="300"/>
        </w:trPr>
        <w:tc>
          <w:tcPr>
            <w:tcW w:w="2250" w:type="dxa"/>
            <w:tcMar>
              <w:left w:w="105" w:type="dxa"/>
              <w:right w:w="105" w:type="dxa"/>
            </w:tcMar>
          </w:tcPr>
          <w:p w:rsidRPr="00CE3357" w:rsidR="00CE3357" w:rsidP="00CE3357" w:rsidRDefault="00CE3357" w14:paraId="53D1D0BF" w14:textId="77777777">
            <w:pPr>
              <w:rPr>
                <w:rFonts w:ascii="Arial" w:hAnsi="Arial" w:eastAsia="Calibri" w:cs="Arial"/>
                <w:lang w:eastAsia="en-GB"/>
              </w:rPr>
            </w:pPr>
            <w:r w:rsidRPr="00CE3357">
              <w:rPr>
                <w:rFonts w:ascii="Arial" w:hAnsi="Arial" w:eastAsia="Calibri" w:cs="Arial"/>
                <w:lang w:eastAsia="en-GB"/>
              </w:rPr>
              <w:t>CREATIVE</w:t>
            </w:r>
          </w:p>
        </w:tc>
        <w:tc>
          <w:tcPr>
            <w:tcW w:w="5397" w:type="dxa"/>
            <w:tcMar>
              <w:left w:w="105" w:type="dxa"/>
              <w:right w:w="105" w:type="dxa"/>
            </w:tcMar>
          </w:tcPr>
          <w:p w:rsidRPr="00CE3357" w:rsidR="00CE3357" w:rsidP="00CE3357" w:rsidRDefault="00CE3357" w14:paraId="334205B5" w14:textId="77777777">
            <w:pPr>
              <w:rPr>
                <w:rFonts w:ascii="Arial" w:hAnsi="Arial" w:eastAsia="Calibri" w:cs="Arial"/>
                <w:lang w:eastAsia="en-GB"/>
              </w:rPr>
            </w:pPr>
            <w:r w:rsidRPr="00CE3357">
              <w:rPr>
                <w:rFonts w:ascii="Arial" w:hAnsi="Arial" w:eastAsia="Calibri" w:cs="Arial"/>
                <w:lang w:eastAsia="en-GB"/>
              </w:rPr>
              <w:t>For this assessment, you can use Generative AI to create creative materials, such as images.</w:t>
            </w:r>
          </w:p>
        </w:tc>
        <w:tc>
          <w:tcPr>
            <w:tcW w:w="1417" w:type="dxa"/>
          </w:tcPr>
          <w:p w:rsidRPr="00CE3357" w:rsidR="00CE3357" w:rsidP="00CE3357" w:rsidRDefault="00CE3357" w14:paraId="06E1ADD3" w14:textId="77777777">
            <w:pPr>
              <w:rPr>
                <w:rFonts w:ascii="Arial" w:hAnsi="Arial" w:eastAsia="Calibri" w:cs="Arial"/>
                <w:lang w:eastAsia="en-GB"/>
              </w:rPr>
            </w:pPr>
            <w:r w:rsidRPr="00CE3357">
              <w:rPr>
                <w:rFonts w:ascii="Arial" w:hAnsi="Arial" w:eastAsia="Calibri" w:cs="Arial"/>
                <w:lang w:eastAsia="en-GB"/>
              </w:rPr>
              <w:t xml:space="preserve">Yes </w:t>
            </w:r>
            <w:sdt>
              <w:sdtPr>
                <w:rPr>
                  <w:rFonts w:ascii="Arial" w:hAnsi="Arial" w:cs="Arial"/>
                  <w:lang w:eastAsia="en-GB"/>
                </w:rPr>
                <w:id w:val="-747651243"/>
                <w14:checkbox>
                  <w14:checked w14:val="0"/>
                  <w14:checkedState w14:val="2612" w14:font="MS Gothic"/>
                  <w14:uncheckedState w14:val="2610" w14:font="MS Gothic"/>
                </w14:checkbox>
              </w:sdtPr>
              <w:sdtContent>
                <w:r w:rsidRPr="00CE3357">
                  <w:rPr>
                    <w:rFonts w:ascii="Segoe UI Symbol" w:hAnsi="Segoe UI Symbol" w:cs="Segoe UI Symbol"/>
                    <w:lang w:eastAsia="en-GB"/>
                  </w:rPr>
                  <w:t>☐</w:t>
                </w:r>
              </w:sdtContent>
            </w:sdt>
          </w:p>
          <w:p w:rsidRPr="00CE3357" w:rsidR="00CE3357" w:rsidP="00CE3357" w:rsidRDefault="00CE3357" w14:paraId="1AD62C8E" w14:textId="77777777">
            <w:pPr>
              <w:rPr>
                <w:rFonts w:ascii="Arial" w:hAnsi="Arial" w:eastAsia="Calibri" w:cs="Arial"/>
                <w:lang w:eastAsia="en-GB"/>
              </w:rPr>
            </w:pPr>
          </w:p>
          <w:p w:rsidRPr="00CE3357" w:rsidR="00CE3357" w:rsidP="00CE3357" w:rsidRDefault="00CE3357" w14:paraId="25780034" w14:textId="69A0AD8C">
            <w:pPr>
              <w:rPr>
                <w:rFonts w:ascii="Arial" w:hAnsi="Arial" w:eastAsia="Calibri" w:cs="Arial"/>
                <w:lang w:eastAsia="en-GB"/>
              </w:rPr>
            </w:pPr>
            <w:r w:rsidRPr="00CE3357">
              <w:rPr>
                <w:rFonts w:ascii="Arial" w:hAnsi="Arial" w:eastAsia="Calibri" w:cs="Arial"/>
                <w:lang w:eastAsia="en-GB"/>
              </w:rPr>
              <w:t xml:space="preserve">No  </w:t>
            </w:r>
            <w:sdt>
              <w:sdtPr>
                <w:rPr>
                  <w:rFonts w:ascii="Arial" w:hAnsi="Arial" w:cs="Arial"/>
                  <w:lang w:eastAsia="en-GB"/>
                </w:rPr>
                <w:id w:val="2013952570"/>
                <w14:checkbox>
                  <w14:checked w14:val="1"/>
                  <w14:checkedState w14:val="2612" w14:font="MS Gothic"/>
                  <w14:uncheckedState w14:val="2610" w14:font="MS Gothic"/>
                </w14:checkbox>
              </w:sdtPr>
              <w:sdtContent>
                <w:r>
                  <w:rPr>
                    <w:rFonts w:hint="eastAsia" w:ascii="MS Gothic" w:hAnsi="MS Gothic" w:eastAsia="MS Gothic" w:cs="Arial"/>
                    <w:lang w:eastAsia="en-GB"/>
                  </w:rPr>
                  <w:t>☒</w:t>
                </w:r>
              </w:sdtContent>
            </w:sdt>
          </w:p>
        </w:tc>
      </w:tr>
      <w:tr w:rsidRPr="00CE3357" w:rsidR="00CE3357" w:rsidTr="00CE3357" w14:paraId="4F7DCA56" w14:textId="77777777">
        <w:trPr>
          <w:trHeight w:val="300"/>
        </w:trPr>
        <w:tc>
          <w:tcPr>
            <w:tcW w:w="2250" w:type="dxa"/>
            <w:tcMar>
              <w:left w:w="105" w:type="dxa"/>
              <w:right w:w="105" w:type="dxa"/>
            </w:tcMar>
          </w:tcPr>
          <w:p w:rsidRPr="00CE3357" w:rsidR="00CE3357" w:rsidP="00CE3357" w:rsidRDefault="00CE3357" w14:paraId="04EACF1A" w14:textId="77777777">
            <w:pPr>
              <w:rPr>
                <w:rFonts w:ascii="Arial" w:hAnsi="Arial" w:cs="Arial"/>
                <w:lang w:eastAsia="en-GB"/>
              </w:rPr>
            </w:pPr>
            <w:r w:rsidRPr="00CE3357">
              <w:rPr>
                <w:rFonts w:ascii="Arial" w:hAnsi="Arial" w:eastAsia="Calibri" w:cs="Arial"/>
                <w:lang w:eastAsia="en-GB"/>
              </w:rPr>
              <w:t>PROGRAMING</w:t>
            </w:r>
          </w:p>
        </w:tc>
        <w:tc>
          <w:tcPr>
            <w:tcW w:w="5397" w:type="dxa"/>
            <w:tcMar>
              <w:left w:w="105" w:type="dxa"/>
              <w:right w:w="105" w:type="dxa"/>
            </w:tcMar>
          </w:tcPr>
          <w:p w:rsidRPr="00CE3357" w:rsidR="00CE3357" w:rsidP="00CE3357" w:rsidRDefault="00CE3357" w14:paraId="3F17C7A7" w14:textId="77777777">
            <w:pPr>
              <w:rPr>
                <w:rFonts w:ascii="Arial" w:hAnsi="Arial" w:eastAsia="Calibri" w:cs="Arial"/>
                <w:lang w:eastAsia="en-GB"/>
              </w:rPr>
            </w:pPr>
            <w:r w:rsidRPr="00CE3357">
              <w:rPr>
                <w:rFonts w:ascii="Arial" w:hAnsi="Arial" w:eastAsia="Calibri" w:cs="Arial"/>
                <w:lang w:eastAsia="en-GB"/>
              </w:rPr>
              <w:t>For this assessment, you can use Generative AI to create and check code.</w:t>
            </w:r>
          </w:p>
        </w:tc>
        <w:tc>
          <w:tcPr>
            <w:tcW w:w="1417" w:type="dxa"/>
          </w:tcPr>
          <w:p w:rsidRPr="00CE3357" w:rsidR="00CE3357" w:rsidP="00CE3357" w:rsidRDefault="00CE3357" w14:paraId="0E5315C8" w14:textId="77777777">
            <w:pPr>
              <w:rPr>
                <w:rFonts w:ascii="Arial" w:hAnsi="Arial" w:eastAsia="Calibri" w:cs="Arial"/>
                <w:lang w:eastAsia="en-GB"/>
              </w:rPr>
            </w:pPr>
            <w:r w:rsidRPr="00CE3357">
              <w:rPr>
                <w:rFonts w:ascii="Arial" w:hAnsi="Arial" w:eastAsia="Calibri" w:cs="Arial"/>
                <w:lang w:eastAsia="en-GB"/>
              </w:rPr>
              <w:t xml:space="preserve">Yes </w:t>
            </w:r>
            <w:sdt>
              <w:sdtPr>
                <w:rPr>
                  <w:rFonts w:ascii="Arial" w:hAnsi="Arial" w:cs="Arial"/>
                  <w:lang w:eastAsia="en-GB"/>
                </w:rPr>
                <w:id w:val="1776982525"/>
                <w14:checkbox>
                  <w14:checked w14:val="0"/>
                  <w14:checkedState w14:val="2612" w14:font="MS Gothic"/>
                  <w14:uncheckedState w14:val="2610" w14:font="MS Gothic"/>
                </w14:checkbox>
              </w:sdtPr>
              <w:sdtContent>
                <w:r w:rsidRPr="00CE3357">
                  <w:rPr>
                    <w:rFonts w:ascii="Segoe UI Symbol" w:hAnsi="Segoe UI Symbol" w:cs="Segoe UI Symbol"/>
                    <w:lang w:eastAsia="en-GB"/>
                  </w:rPr>
                  <w:t>☐</w:t>
                </w:r>
              </w:sdtContent>
            </w:sdt>
          </w:p>
          <w:p w:rsidRPr="00CE3357" w:rsidR="00CE3357" w:rsidP="00CE3357" w:rsidRDefault="00CE3357" w14:paraId="24775168" w14:textId="77777777">
            <w:pPr>
              <w:rPr>
                <w:rFonts w:ascii="Arial" w:hAnsi="Arial" w:eastAsia="Calibri" w:cs="Arial"/>
                <w:lang w:eastAsia="en-GB"/>
              </w:rPr>
            </w:pPr>
          </w:p>
          <w:p w:rsidRPr="00CE3357" w:rsidR="00CE3357" w:rsidP="00CE3357" w:rsidRDefault="00CE3357" w14:paraId="107ABBA8" w14:textId="728B5624">
            <w:pPr>
              <w:rPr>
                <w:rFonts w:ascii="Arial" w:hAnsi="Arial" w:eastAsia="Calibri" w:cs="Arial"/>
                <w:lang w:eastAsia="en-GB"/>
              </w:rPr>
            </w:pPr>
            <w:r w:rsidRPr="00CE3357">
              <w:rPr>
                <w:rFonts w:ascii="Arial" w:hAnsi="Arial" w:eastAsia="Calibri" w:cs="Arial"/>
                <w:lang w:eastAsia="en-GB"/>
              </w:rPr>
              <w:t xml:space="preserve">No  </w:t>
            </w:r>
            <w:sdt>
              <w:sdtPr>
                <w:rPr>
                  <w:rFonts w:ascii="Arial" w:hAnsi="Arial" w:cs="Arial"/>
                  <w:lang w:eastAsia="en-GB"/>
                </w:rPr>
                <w:id w:val="-812722750"/>
                <w14:checkbox>
                  <w14:checked w14:val="1"/>
                  <w14:checkedState w14:val="2612" w14:font="MS Gothic"/>
                  <w14:uncheckedState w14:val="2610" w14:font="MS Gothic"/>
                </w14:checkbox>
              </w:sdtPr>
              <w:sdtContent>
                <w:r>
                  <w:rPr>
                    <w:rFonts w:hint="eastAsia" w:ascii="MS Gothic" w:hAnsi="MS Gothic" w:eastAsia="MS Gothic" w:cs="Arial"/>
                    <w:lang w:eastAsia="en-GB"/>
                  </w:rPr>
                  <w:t>☒</w:t>
                </w:r>
              </w:sdtContent>
            </w:sdt>
          </w:p>
        </w:tc>
      </w:tr>
      <w:tr w:rsidRPr="00CE3357" w:rsidR="00CE3357" w:rsidTr="00CE3357" w14:paraId="3C6DF95F" w14:textId="77777777">
        <w:trPr>
          <w:trHeight w:val="300"/>
        </w:trPr>
        <w:tc>
          <w:tcPr>
            <w:tcW w:w="2250" w:type="dxa"/>
            <w:tcMar>
              <w:left w:w="105" w:type="dxa"/>
              <w:right w:w="105" w:type="dxa"/>
            </w:tcMar>
          </w:tcPr>
          <w:p w:rsidRPr="00CE3357" w:rsidR="00CE3357" w:rsidP="00CE3357" w:rsidRDefault="00CE3357" w14:paraId="27C828D3" w14:textId="77777777">
            <w:pPr>
              <w:rPr>
                <w:rFonts w:ascii="Arial" w:hAnsi="Arial" w:eastAsia="Calibri" w:cs="Arial"/>
                <w:lang w:eastAsia="en-GB"/>
              </w:rPr>
            </w:pPr>
            <w:r w:rsidRPr="00CE3357">
              <w:rPr>
                <w:rFonts w:ascii="Arial" w:hAnsi="Arial" w:eastAsia="Calibri" w:cs="Arial"/>
                <w:lang w:eastAsia="en-GB"/>
              </w:rPr>
              <w:t>NONE</w:t>
            </w:r>
          </w:p>
        </w:tc>
        <w:tc>
          <w:tcPr>
            <w:tcW w:w="5397" w:type="dxa"/>
            <w:tcMar>
              <w:left w:w="105" w:type="dxa"/>
              <w:right w:w="105" w:type="dxa"/>
            </w:tcMar>
          </w:tcPr>
          <w:p w:rsidRPr="00CE3357" w:rsidR="00CE3357" w:rsidP="00CE3357" w:rsidRDefault="00CE3357" w14:paraId="44D2E97D" w14:textId="77777777">
            <w:pPr>
              <w:rPr>
                <w:rFonts w:ascii="Arial" w:hAnsi="Arial" w:eastAsia="Calibri" w:cs="Arial"/>
                <w:lang w:eastAsia="en-GB"/>
              </w:rPr>
            </w:pPr>
            <w:r w:rsidRPr="00CE3357">
              <w:rPr>
                <w:rFonts w:ascii="Arial" w:hAnsi="Arial" w:eastAsia="Calibri" w:cs="Arial"/>
                <w:lang w:eastAsia="en-GB"/>
              </w:rPr>
              <w:t xml:space="preserve">For this assessment, you are not allowed to use </w:t>
            </w:r>
            <w:r w:rsidRPr="00CE3357">
              <w:rPr>
                <w:rFonts w:ascii="Arial" w:hAnsi="Arial" w:eastAsia="Calibri" w:cs="Arial"/>
                <w:b/>
                <w:bCs/>
                <w:lang w:eastAsia="en-GB"/>
              </w:rPr>
              <w:t>any</w:t>
            </w:r>
            <w:r w:rsidRPr="00CE3357">
              <w:rPr>
                <w:rFonts w:ascii="Arial" w:hAnsi="Arial" w:eastAsia="Calibri" w:cs="Arial"/>
                <w:lang w:eastAsia="en-GB"/>
              </w:rPr>
              <w:t xml:space="preserve"> type of Generative AI support. This includes research support, structure support, writing/proofreading support and creative support.</w:t>
            </w:r>
          </w:p>
        </w:tc>
        <w:tc>
          <w:tcPr>
            <w:tcW w:w="1417" w:type="dxa"/>
          </w:tcPr>
          <w:p w:rsidRPr="00CE3357" w:rsidR="00CE3357" w:rsidP="00CE3357" w:rsidRDefault="00000000" w14:paraId="6A543B25" w14:textId="7BF37E7D">
            <w:pPr>
              <w:rPr>
                <w:rFonts w:ascii="Arial" w:hAnsi="Arial" w:eastAsia="Calibri" w:cs="Arial"/>
                <w:lang w:eastAsia="en-GB"/>
              </w:rPr>
            </w:pPr>
            <w:sdt>
              <w:sdtPr>
                <w:rPr>
                  <w:rFonts w:ascii="Arial" w:hAnsi="Arial" w:cs="Arial"/>
                  <w:lang w:eastAsia="en-GB"/>
                </w:rPr>
                <w:id w:val="1628280607"/>
                <w14:checkbox>
                  <w14:checked w14:val="0"/>
                  <w14:checkedState w14:val="2612" w14:font="MS Gothic"/>
                  <w14:uncheckedState w14:val="2610" w14:font="MS Gothic"/>
                </w14:checkbox>
              </w:sdtPr>
              <w:sdtContent>
                <w:r w:rsidR="005F3877">
                  <w:rPr>
                    <w:rFonts w:hint="eastAsia" w:ascii="MS Gothic" w:hAnsi="MS Gothic" w:eastAsia="MS Gothic" w:cs="Arial"/>
                    <w:lang w:eastAsia="en-GB"/>
                  </w:rPr>
                  <w:t>☐</w:t>
                </w:r>
              </w:sdtContent>
            </w:sdt>
          </w:p>
        </w:tc>
      </w:tr>
    </w:tbl>
    <w:p w:rsidRPr="00CE3357" w:rsidR="00CE3357" w:rsidP="00CE3357" w:rsidRDefault="00CE3357" w14:paraId="62047FCF" w14:textId="77777777">
      <w:pPr>
        <w:spacing w:after="0" w:line="240" w:lineRule="auto"/>
        <w:ind w:left="720"/>
        <w:rPr>
          <w:rFonts w:ascii="Arial" w:hAnsi="Arial" w:eastAsia="Times New Roman" w:cs="Arial"/>
          <w:sz w:val="24"/>
          <w:szCs w:val="24"/>
          <w:lang w:eastAsia="en-GB"/>
        </w:rPr>
      </w:pPr>
    </w:p>
    <w:p w:rsidRPr="00CE3357" w:rsidR="00CE3357" w:rsidP="00CE3357" w:rsidRDefault="00CE3357" w14:paraId="61A82148" w14:textId="77777777">
      <w:pPr>
        <w:spacing w:after="0" w:line="240" w:lineRule="auto"/>
        <w:ind w:left="720"/>
        <w:rPr>
          <w:rFonts w:ascii="Arial" w:hAnsi="Arial" w:eastAsia="Times New Roman" w:cs="Arial"/>
          <w:sz w:val="24"/>
          <w:szCs w:val="24"/>
          <w:lang w:eastAsia="en-GB"/>
        </w:rPr>
      </w:pPr>
    </w:p>
    <w:p w:rsidRPr="00616CCC" w:rsidR="00684060" w:rsidP="00616CCC" w:rsidRDefault="00CE3357" w14:paraId="71EC41CB" w14:textId="2526580D">
      <w:pPr>
        <w:spacing w:after="0" w:line="240" w:lineRule="auto"/>
        <w:rPr>
          <w:rFonts w:ascii="Arial" w:hAnsi="Arial" w:eastAsia="Times New Roman" w:cs="Arial"/>
          <w:b/>
          <w:bCs/>
          <w:sz w:val="24"/>
          <w:szCs w:val="24"/>
          <w:lang w:eastAsia="en-GB"/>
        </w:rPr>
      </w:pPr>
      <w:r w:rsidRPr="00CE3357">
        <w:rPr>
          <w:rFonts w:ascii="Arial" w:hAnsi="Arial" w:eastAsia="Times New Roman" w:cs="Arial"/>
          <w:b/>
          <w:bCs/>
          <w:sz w:val="24"/>
          <w:szCs w:val="24"/>
          <w:lang w:eastAsia="en-GB"/>
        </w:rPr>
        <w:t xml:space="preserve">Assessment Scenario: </w:t>
      </w:r>
    </w:p>
    <w:p w:rsidRPr="00FF5A37" w:rsidR="00FF5A37" w:rsidP="00A621BE" w:rsidRDefault="00FF5A37" w14:paraId="1F03B6A0" w14:textId="54DE3497">
      <w:pPr>
        <w:spacing w:before="100" w:beforeAutospacing="1" w:after="100" w:afterAutospacing="1" w:line="360" w:lineRule="auto"/>
        <w:jc w:val="both"/>
        <w:rPr>
          <w:rFonts w:ascii="Arial" w:hAnsi="Arial" w:eastAsia="Arial" w:cs="Arial"/>
          <w:lang w:eastAsia="en-GB"/>
        </w:rPr>
      </w:pPr>
      <w:r w:rsidRPr="00FF5A37">
        <w:rPr>
          <w:rFonts w:ascii="Arial" w:hAnsi="Arial" w:eastAsia="Arial" w:cs="Arial"/>
          <w:lang w:eastAsia="en-GB"/>
        </w:rPr>
        <w:t>For this assessment, you are required to choose a UK-based company and assume that it is currently going through a significant organisational transformation process. The transformation may involve restructuring, digitalisation, cultural change, process improvement, expansion, or strategic repositioning.</w:t>
      </w:r>
    </w:p>
    <w:p w:rsidRPr="00FF5A37" w:rsidR="00FF5A37" w:rsidP="00A621BE" w:rsidRDefault="00FF5A37" w14:paraId="6C81E560" w14:textId="77777777">
      <w:pPr>
        <w:spacing w:before="100" w:beforeAutospacing="1" w:after="100" w:afterAutospacing="1" w:line="360" w:lineRule="auto"/>
        <w:jc w:val="both"/>
        <w:rPr>
          <w:rFonts w:ascii="Arial" w:hAnsi="Arial" w:eastAsia="Arial" w:cs="Arial"/>
          <w:lang w:eastAsia="en-GB"/>
        </w:rPr>
      </w:pPr>
      <w:r w:rsidRPr="00FF5A37">
        <w:rPr>
          <w:rFonts w:ascii="Arial" w:hAnsi="Arial" w:eastAsia="Arial" w:cs="Arial"/>
          <w:lang w:eastAsia="en-GB"/>
        </w:rPr>
        <w:t>As part of this transformation, the company needs to recruit several key roles (for example: Project Manager, Change Manager, Financial Analyst, Operations Manager, Digital Specialist, etc.) to ensure the success of the change initiative.</w:t>
      </w:r>
    </w:p>
    <w:p w:rsidRPr="00FF5A37" w:rsidR="00FF5A37" w:rsidP="00A621BE" w:rsidRDefault="00FF5A37" w14:paraId="4E497821" w14:textId="77777777">
      <w:pPr>
        <w:spacing w:before="100" w:beforeAutospacing="1" w:after="100" w:afterAutospacing="1" w:line="360" w:lineRule="auto"/>
        <w:jc w:val="both"/>
        <w:rPr>
          <w:rFonts w:ascii="Arial" w:hAnsi="Arial" w:eastAsia="Arial" w:cs="Arial"/>
          <w:lang w:eastAsia="en-GB"/>
        </w:rPr>
      </w:pPr>
      <w:r w:rsidRPr="00FF5A37">
        <w:rPr>
          <w:rFonts w:ascii="Arial" w:hAnsi="Arial" w:eastAsia="Arial" w:cs="Arial"/>
          <w:lang w:eastAsia="en-GB"/>
        </w:rPr>
        <w:t>Senior management recognises that recruiting the right people is critical to the success of the transformation. They want to ensure that the recruitment and selection processes are robust, fair, and aligned with organisational goals.</w:t>
      </w:r>
    </w:p>
    <w:p w:rsidRPr="00A621BE" w:rsidR="00684060" w:rsidP="00A621BE" w:rsidRDefault="00FF5A37" w14:paraId="014CACBF" w14:textId="6FC0BC57">
      <w:pPr>
        <w:spacing w:before="100" w:beforeAutospacing="1" w:after="100" w:afterAutospacing="1" w:line="360" w:lineRule="auto"/>
        <w:jc w:val="both"/>
        <w:rPr>
          <w:rFonts w:ascii="Arial" w:hAnsi="Arial" w:eastAsia="Arial" w:cs="Arial"/>
          <w:lang w:eastAsia="en-GB"/>
        </w:rPr>
      </w:pPr>
      <w:r w:rsidRPr="00FF5A37">
        <w:rPr>
          <w:rFonts w:ascii="Arial" w:hAnsi="Arial" w:eastAsia="Arial" w:cs="Arial"/>
          <w:lang w:eastAsia="en-GB"/>
        </w:rPr>
        <w:t>As a newly appointed HR Officer, you have been asked to prepare a PowerPoint presentation for senior management addressing the following areas to support effective recruitment and selection during this transformation period.</w:t>
      </w:r>
    </w:p>
    <w:p w:rsidRPr="00FF5A37" w:rsidR="00FF5A37" w:rsidP="00A621BE" w:rsidRDefault="00FF5A37" w14:paraId="6424B84A" w14:textId="61EDF7EA">
      <w:pPr>
        <w:spacing w:before="100" w:beforeAutospacing="1" w:after="100" w:afterAutospacing="1" w:line="360" w:lineRule="auto"/>
        <w:rPr>
          <w:rFonts w:ascii="Arial" w:hAnsi="Arial" w:eastAsia="Arial" w:cs="Arial"/>
          <w:lang w:eastAsia="en-GB"/>
        </w:rPr>
      </w:pPr>
      <w:r w:rsidRPr="00FF5A37">
        <w:rPr>
          <w:rFonts w:ascii="Arial" w:hAnsi="Arial" w:eastAsia="Arial" w:cs="Arial"/>
          <w:lang w:eastAsia="en-GB"/>
        </w:rPr>
        <w:t>Your Presentation Must Address:</w:t>
      </w:r>
    </w:p>
    <w:p w:rsidRPr="00FF5A37" w:rsidR="00FF5A37" w:rsidP="00A621BE" w:rsidRDefault="00FF5A37" w14:paraId="6FBED289" w14:textId="77777777">
      <w:pPr>
        <w:tabs>
          <w:tab w:val="num" w:pos="720"/>
        </w:tabs>
        <w:spacing w:before="100" w:beforeAutospacing="1" w:after="100" w:afterAutospacing="1" w:line="360" w:lineRule="auto"/>
        <w:rPr>
          <w:rFonts w:ascii="Arial" w:hAnsi="Arial" w:eastAsia="Arial" w:cs="Arial"/>
          <w:lang w:eastAsia="en-GB"/>
        </w:rPr>
      </w:pPr>
      <w:r w:rsidRPr="00FF5A37">
        <w:rPr>
          <w:rFonts w:ascii="Arial" w:hAnsi="Arial" w:eastAsia="Arial" w:cs="Arial"/>
          <w:lang w:eastAsia="en-GB"/>
        </w:rPr>
        <w:t>Explain the key steps involved in recruiting the right candidate at the right time for the right role during organisational transformation.</w:t>
      </w:r>
    </w:p>
    <w:p w:rsidRPr="00A621BE" w:rsidR="00FF5A37" w:rsidP="00A621BE" w:rsidRDefault="00FF5A37" w14:paraId="069FC1F1" w14:textId="77777777">
      <w:pPr>
        <w:pStyle w:val="ListParagraph"/>
        <w:numPr>
          <w:ilvl w:val="0"/>
          <w:numId w:val="10"/>
        </w:numPr>
        <w:tabs>
          <w:tab w:val="num" w:pos="720"/>
        </w:tabs>
        <w:spacing w:before="100" w:beforeAutospacing="1" w:after="100" w:afterAutospacing="1" w:line="360" w:lineRule="auto"/>
        <w:rPr>
          <w:rFonts w:ascii="Arial" w:hAnsi="Arial" w:eastAsia="Arial" w:cs="Arial"/>
          <w:lang w:eastAsia="en-GB"/>
        </w:rPr>
      </w:pPr>
      <w:r w:rsidRPr="00A621BE">
        <w:rPr>
          <w:rFonts w:ascii="Arial" w:hAnsi="Arial" w:eastAsia="Arial" w:cs="Arial"/>
          <w:lang w:eastAsia="en-GB"/>
        </w:rPr>
        <w:t>Analyse different types of interviews that could be used to recruit candidates for transformation-related roles.</w:t>
      </w:r>
    </w:p>
    <w:p w:rsidRPr="00A621BE" w:rsidR="00FF5A37" w:rsidP="00A621BE" w:rsidRDefault="00FF5A37" w14:paraId="39DFEAE1" w14:textId="77777777">
      <w:pPr>
        <w:pStyle w:val="ListParagraph"/>
        <w:numPr>
          <w:ilvl w:val="0"/>
          <w:numId w:val="10"/>
        </w:numPr>
        <w:tabs>
          <w:tab w:val="num" w:pos="720"/>
        </w:tabs>
        <w:spacing w:before="100" w:beforeAutospacing="1" w:after="100" w:afterAutospacing="1" w:line="360" w:lineRule="auto"/>
        <w:rPr>
          <w:rFonts w:ascii="Arial" w:hAnsi="Arial" w:eastAsia="Arial" w:cs="Arial"/>
          <w:lang w:eastAsia="en-GB"/>
        </w:rPr>
      </w:pPr>
      <w:r w:rsidRPr="00A621BE">
        <w:rPr>
          <w:rFonts w:ascii="Arial" w:hAnsi="Arial" w:eastAsia="Arial" w:cs="Arial"/>
          <w:lang w:eastAsia="en-GB"/>
        </w:rPr>
        <w:t>Justify the most appropriate questioning techniques for these positions.</w:t>
      </w:r>
    </w:p>
    <w:p w:rsidRPr="00A621BE" w:rsidR="00FF5A37" w:rsidP="00A621BE" w:rsidRDefault="00FF5A37" w14:paraId="5E4299A5" w14:textId="77777777">
      <w:pPr>
        <w:pStyle w:val="ListParagraph"/>
        <w:numPr>
          <w:ilvl w:val="0"/>
          <w:numId w:val="10"/>
        </w:numPr>
        <w:tabs>
          <w:tab w:val="num" w:pos="720"/>
        </w:tabs>
        <w:spacing w:before="100" w:beforeAutospacing="1" w:after="100" w:afterAutospacing="1" w:line="360" w:lineRule="auto"/>
        <w:rPr>
          <w:rFonts w:ascii="Arial" w:hAnsi="Arial" w:eastAsia="Arial" w:cs="Arial"/>
          <w:lang w:eastAsia="en-GB"/>
        </w:rPr>
      </w:pPr>
      <w:r w:rsidRPr="00A621BE">
        <w:rPr>
          <w:rFonts w:ascii="Arial" w:hAnsi="Arial" w:eastAsia="Arial" w:cs="Arial"/>
          <w:lang w:eastAsia="en-GB"/>
        </w:rPr>
        <w:t>Compare and contrast face-to-face and virtual interviews for the identified roles.</w:t>
      </w:r>
    </w:p>
    <w:p w:rsidRPr="00A621BE" w:rsidR="00684060" w:rsidP="00A621BE" w:rsidRDefault="00FF5A37" w14:paraId="63762813" w14:textId="7464E5BB">
      <w:pPr>
        <w:spacing w:before="100" w:beforeAutospacing="1" w:after="100" w:afterAutospacing="1" w:line="360" w:lineRule="auto"/>
        <w:rPr>
          <w:rFonts w:ascii="Arial" w:hAnsi="Arial" w:eastAsia="Arial" w:cs="Arial"/>
          <w:lang w:eastAsia="en-GB"/>
        </w:rPr>
      </w:pPr>
      <w:r w:rsidRPr="00FF5A37">
        <w:rPr>
          <w:rFonts w:ascii="Arial" w:hAnsi="Arial" w:eastAsia="Arial" w:cs="Arial"/>
          <w:lang w:eastAsia="en-GB"/>
        </w:rPr>
        <w:t>Your presentation must be supported with relevant academic sources using appropriate in-text citations. You are encouraged to use visuals, diagrams, and concise text to enhance clarity and professionalism.</w:t>
      </w:r>
    </w:p>
    <w:p w:rsidRPr="00FF5A37" w:rsidR="00FF5A37" w:rsidP="00A621BE" w:rsidRDefault="00FF5A37" w14:paraId="4EE71DEA" w14:textId="76FD0357">
      <w:pPr>
        <w:spacing w:before="100" w:beforeAutospacing="1" w:after="100" w:afterAutospacing="1" w:line="360" w:lineRule="auto"/>
        <w:rPr>
          <w:rFonts w:ascii="Arial" w:hAnsi="Arial" w:eastAsia="Arial" w:cs="Arial"/>
          <w:lang w:eastAsia="en-GB"/>
        </w:rPr>
      </w:pPr>
      <w:r w:rsidRPr="00FF5A37">
        <w:rPr>
          <w:rFonts w:ascii="Arial" w:hAnsi="Arial" w:eastAsia="Arial" w:cs="Arial"/>
          <w:lang w:eastAsia="en-GB"/>
        </w:rPr>
        <w:t>Presentation Requirements (12–15 Slides)</w:t>
      </w:r>
    </w:p>
    <w:p w:rsidRPr="00FF5A37" w:rsidR="00FF5A37" w:rsidP="00A621BE" w:rsidRDefault="00FF5A37" w14:paraId="13737B6B" w14:textId="77777777">
      <w:pPr>
        <w:spacing w:before="100" w:beforeAutospacing="1" w:after="100" w:afterAutospacing="1" w:line="360" w:lineRule="auto"/>
        <w:rPr>
          <w:rFonts w:ascii="Arial" w:hAnsi="Arial" w:eastAsia="Arial" w:cs="Arial"/>
          <w:lang w:eastAsia="en-GB"/>
        </w:rPr>
      </w:pPr>
      <w:r w:rsidRPr="00FF5A37">
        <w:rPr>
          <w:rFonts w:ascii="Arial" w:hAnsi="Arial" w:eastAsia="Arial" w:cs="Arial"/>
          <w:lang w:eastAsia="en-GB"/>
        </w:rPr>
        <w:t>Your PowerPoint presentation should include:</w:t>
      </w:r>
    </w:p>
    <w:p w:rsidRPr="001B777F" w:rsidR="00FF5A37" w:rsidP="001B777F" w:rsidRDefault="00FF5A37" w14:paraId="50527071" w14:textId="77777777">
      <w:pPr>
        <w:pStyle w:val="ListParagraph"/>
        <w:numPr>
          <w:ilvl w:val="0"/>
          <w:numId w:val="11"/>
        </w:numPr>
        <w:tabs>
          <w:tab w:val="num" w:pos="720"/>
        </w:tabs>
        <w:spacing w:before="100" w:beforeAutospacing="1" w:after="100" w:afterAutospacing="1" w:line="360" w:lineRule="auto"/>
        <w:rPr>
          <w:rFonts w:ascii="Arial" w:hAnsi="Arial" w:eastAsia="Arial" w:cs="Arial"/>
          <w:lang w:eastAsia="en-GB"/>
        </w:rPr>
      </w:pPr>
      <w:r w:rsidRPr="001B777F">
        <w:rPr>
          <w:rFonts w:ascii="Arial" w:hAnsi="Arial" w:eastAsia="Arial" w:cs="Arial"/>
          <w:lang w:eastAsia="en-GB"/>
        </w:rPr>
        <w:t>Cover slide</w:t>
      </w:r>
    </w:p>
    <w:p w:rsidRPr="001B777F" w:rsidR="00FF5A37" w:rsidP="001B777F" w:rsidRDefault="00FF5A37" w14:paraId="05B07E37" w14:textId="77777777">
      <w:pPr>
        <w:pStyle w:val="ListParagraph"/>
        <w:numPr>
          <w:ilvl w:val="0"/>
          <w:numId w:val="11"/>
        </w:numPr>
        <w:tabs>
          <w:tab w:val="num" w:pos="720"/>
        </w:tabs>
        <w:spacing w:before="100" w:beforeAutospacing="1" w:after="100" w:afterAutospacing="1" w:line="360" w:lineRule="auto"/>
        <w:rPr>
          <w:rFonts w:ascii="Arial" w:hAnsi="Arial" w:eastAsia="Arial" w:cs="Arial"/>
          <w:lang w:eastAsia="en-GB"/>
        </w:rPr>
      </w:pPr>
      <w:r w:rsidRPr="001B777F">
        <w:rPr>
          <w:rFonts w:ascii="Arial" w:hAnsi="Arial" w:eastAsia="Arial" w:cs="Arial"/>
          <w:lang w:eastAsia="en-GB"/>
        </w:rPr>
        <w:t>Table of contents</w:t>
      </w:r>
    </w:p>
    <w:p w:rsidRPr="001B777F" w:rsidR="00FF5A37" w:rsidP="001B777F" w:rsidRDefault="00FF5A37" w14:paraId="5EE6AB51" w14:textId="77777777">
      <w:pPr>
        <w:pStyle w:val="ListParagraph"/>
        <w:numPr>
          <w:ilvl w:val="0"/>
          <w:numId w:val="11"/>
        </w:numPr>
        <w:tabs>
          <w:tab w:val="num" w:pos="720"/>
        </w:tabs>
        <w:spacing w:before="100" w:beforeAutospacing="1" w:after="100" w:afterAutospacing="1" w:line="360" w:lineRule="auto"/>
        <w:rPr>
          <w:rFonts w:ascii="Arial" w:hAnsi="Arial" w:eastAsia="Arial" w:cs="Arial"/>
          <w:lang w:eastAsia="en-GB"/>
        </w:rPr>
      </w:pPr>
      <w:r w:rsidRPr="001B777F">
        <w:rPr>
          <w:rFonts w:ascii="Arial" w:hAnsi="Arial" w:eastAsia="Arial" w:cs="Arial"/>
          <w:lang w:eastAsia="en-GB"/>
        </w:rPr>
        <w:t>Brief introduction of the chosen UK-based company and the nature of its transformation</w:t>
      </w:r>
    </w:p>
    <w:p w:rsidRPr="001B777F" w:rsidR="00FF5A37" w:rsidP="001B777F" w:rsidRDefault="00FF5A37" w14:paraId="52472A20" w14:textId="77777777">
      <w:pPr>
        <w:pStyle w:val="ListParagraph"/>
        <w:numPr>
          <w:ilvl w:val="0"/>
          <w:numId w:val="11"/>
        </w:numPr>
        <w:tabs>
          <w:tab w:val="num" w:pos="720"/>
        </w:tabs>
        <w:spacing w:before="100" w:beforeAutospacing="1" w:after="100" w:afterAutospacing="1" w:line="360" w:lineRule="auto"/>
        <w:rPr>
          <w:rFonts w:ascii="Arial" w:hAnsi="Arial" w:eastAsia="Arial" w:cs="Arial"/>
          <w:lang w:eastAsia="en-GB"/>
        </w:rPr>
      </w:pPr>
      <w:r w:rsidRPr="001B777F">
        <w:rPr>
          <w:rFonts w:ascii="Arial" w:hAnsi="Arial" w:eastAsia="Arial" w:cs="Arial"/>
          <w:lang w:eastAsia="en-GB"/>
        </w:rPr>
        <w:t>Overview of the recruitment process, including:</w:t>
      </w:r>
    </w:p>
    <w:p w:rsidRPr="001B777F" w:rsidR="00FF5A37" w:rsidP="001B777F" w:rsidRDefault="00FF5A37" w14:paraId="0F27F674" w14:textId="77777777">
      <w:pPr>
        <w:pStyle w:val="ListParagraph"/>
        <w:numPr>
          <w:ilvl w:val="1"/>
          <w:numId w:val="11"/>
        </w:numPr>
        <w:tabs>
          <w:tab w:val="num" w:pos="1440"/>
        </w:tabs>
        <w:spacing w:before="100" w:beforeAutospacing="1" w:after="100" w:afterAutospacing="1" w:line="360" w:lineRule="auto"/>
        <w:rPr>
          <w:rFonts w:ascii="Arial" w:hAnsi="Arial" w:eastAsia="Arial" w:cs="Arial"/>
          <w:lang w:eastAsia="en-GB"/>
        </w:rPr>
      </w:pPr>
      <w:r w:rsidRPr="001B777F">
        <w:rPr>
          <w:rFonts w:ascii="Arial" w:hAnsi="Arial" w:eastAsia="Arial" w:cs="Arial"/>
          <w:lang w:eastAsia="en-GB"/>
        </w:rPr>
        <w:t>Job analysis</w:t>
      </w:r>
    </w:p>
    <w:p w:rsidRPr="001B777F" w:rsidR="00FF5A37" w:rsidP="001B777F" w:rsidRDefault="00FF5A37" w14:paraId="0B26780A" w14:textId="77777777">
      <w:pPr>
        <w:pStyle w:val="ListParagraph"/>
        <w:numPr>
          <w:ilvl w:val="1"/>
          <w:numId w:val="11"/>
        </w:numPr>
        <w:tabs>
          <w:tab w:val="num" w:pos="1440"/>
        </w:tabs>
        <w:spacing w:before="100" w:beforeAutospacing="1" w:after="100" w:afterAutospacing="1" w:line="360" w:lineRule="auto"/>
        <w:rPr>
          <w:rFonts w:ascii="Arial" w:hAnsi="Arial" w:eastAsia="Arial" w:cs="Arial"/>
          <w:lang w:eastAsia="en-GB"/>
        </w:rPr>
      </w:pPr>
      <w:r w:rsidRPr="001B777F">
        <w:rPr>
          <w:rFonts w:ascii="Arial" w:hAnsi="Arial" w:eastAsia="Arial" w:cs="Arial"/>
          <w:lang w:eastAsia="en-GB"/>
        </w:rPr>
        <w:t>Job description</w:t>
      </w:r>
    </w:p>
    <w:p w:rsidR="00FF5A37" w:rsidP="001B777F" w:rsidRDefault="00FF5A37" w14:paraId="5DD7DE70" w14:textId="77777777">
      <w:pPr>
        <w:pStyle w:val="ListParagraph"/>
        <w:numPr>
          <w:ilvl w:val="1"/>
          <w:numId w:val="11"/>
        </w:numPr>
        <w:tabs>
          <w:tab w:val="num" w:pos="1440"/>
        </w:tabs>
        <w:spacing w:before="100" w:beforeAutospacing="1" w:after="100" w:afterAutospacing="1" w:line="360" w:lineRule="auto"/>
        <w:rPr>
          <w:rFonts w:ascii="Arial" w:hAnsi="Arial" w:eastAsia="Arial" w:cs="Arial"/>
          <w:lang w:eastAsia="en-GB"/>
        </w:rPr>
      </w:pPr>
      <w:r w:rsidRPr="001B777F">
        <w:rPr>
          <w:rFonts w:ascii="Arial" w:hAnsi="Arial" w:eastAsia="Arial" w:cs="Arial"/>
          <w:lang w:eastAsia="en-GB"/>
        </w:rPr>
        <w:t>Person specification</w:t>
      </w:r>
    </w:p>
    <w:p w:rsidRPr="001B777F" w:rsidR="00B40DA1" w:rsidP="001B777F" w:rsidRDefault="00B40DA1" w14:paraId="34BED976" w14:textId="51BBB88D">
      <w:pPr>
        <w:pStyle w:val="ListParagraph"/>
        <w:numPr>
          <w:ilvl w:val="1"/>
          <w:numId w:val="11"/>
        </w:numPr>
        <w:tabs>
          <w:tab w:val="num" w:pos="1440"/>
        </w:tabs>
        <w:spacing w:before="100" w:beforeAutospacing="1" w:after="100" w:afterAutospacing="1" w:line="360" w:lineRule="auto"/>
        <w:rPr>
          <w:rFonts w:ascii="Arial" w:hAnsi="Arial" w:eastAsia="Arial" w:cs="Arial"/>
          <w:lang w:eastAsia="en-GB"/>
        </w:rPr>
      </w:pPr>
      <w:r>
        <w:rPr>
          <w:rFonts w:ascii="Arial" w:hAnsi="Arial" w:eastAsia="Arial" w:cs="Arial"/>
          <w:lang w:eastAsia="en-GB"/>
        </w:rPr>
        <w:t>Advertisement platform</w:t>
      </w:r>
    </w:p>
    <w:p w:rsidRPr="001B777F" w:rsidR="00FF5A37" w:rsidP="001B777F" w:rsidRDefault="00FF5A37" w14:paraId="3D7D617A" w14:textId="77777777">
      <w:pPr>
        <w:pStyle w:val="ListParagraph"/>
        <w:numPr>
          <w:ilvl w:val="0"/>
          <w:numId w:val="11"/>
        </w:numPr>
        <w:tabs>
          <w:tab w:val="num" w:pos="720"/>
        </w:tabs>
        <w:spacing w:before="100" w:beforeAutospacing="1" w:after="100" w:afterAutospacing="1" w:line="360" w:lineRule="auto"/>
        <w:rPr>
          <w:rFonts w:ascii="Arial" w:hAnsi="Arial" w:eastAsia="Arial" w:cs="Arial"/>
          <w:lang w:eastAsia="en-GB"/>
        </w:rPr>
      </w:pPr>
      <w:r w:rsidRPr="001B777F">
        <w:rPr>
          <w:rFonts w:ascii="Arial" w:hAnsi="Arial" w:eastAsia="Arial" w:cs="Arial"/>
          <w:lang w:eastAsia="en-GB"/>
        </w:rPr>
        <w:t>Discussion of three different types of interviews suitable for transformation-related roles (use one slide per interview type)</w:t>
      </w:r>
    </w:p>
    <w:p w:rsidRPr="001B777F" w:rsidR="00FF5A37" w:rsidP="001B777F" w:rsidRDefault="00FF5A37" w14:paraId="0E1169A7" w14:textId="77777777">
      <w:pPr>
        <w:pStyle w:val="ListParagraph"/>
        <w:numPr>
          <w:ilvl w:val="0"/>
          <w:numId w:val="11"/>
        </w:numPr>
        <w:tabs>
          <w:tab w:val="num" w:pos="720"/>
        </w:tabs>
        <w:spacing w:before="100" w:beforeAutospacing="1" w:after="100" w:afterAutospacing="1" w:line="360" w:lineRule="auto"/>
        <w:rPr>
          <w:rFonts w:ascii="Arial" w:hAnsi="Arial" w:eastAsia="Arial" w:cs="Arial"/>
          <w:lang w:eastAsia="en-GB"/>
        </w:rPr>
      </w:pPr>
      <w:r w:rsidRPr="001B777F">
        <w:rPr>
          <w:rFonts w:ascii="Arial" w:hAnsi="Arial" w:eastAsia="Arial" w:cs="Arial"/>
          <w:lang w:eastAsia="en-GB"/>
        </w:rPr>
        <w:t>Justification of appropriate questioning techniques (e.g., behavioural, situational, competency-based, probing, Socratic questioning)</w:t>
      </w:r>
    </w:p>
    <w:p w:rsidRPr="001B777F" w:rsidR="00FF5A37" w:rsidP="001B777F" w:rsidRDefault="00FF5A37" w14:paraId="4D0EE776" w14:textId="77777777">
      <w:pPr>
        <w:pStyle w:val="ListParagraph"/>
        <w:numPr>
          <w:ilvl w:val="0"/>
          <w:numId w:val="11"/>
        </w:numPr>
        <w:tabs>
          <w:tab w:val="num" w:pos="720"/>
        </w:tabs>
        <w:spacing w:before="100" w:beforeAutospacing="1" w:after="100" w:afterAutospacing="1" w:line="360" w:lineRule="auto"/>
        <w:rPr>
          <w:rFonts w:ascii="Arial" w:hAnsi="Arial" w:eastAsia="Arial" w:cs="Arial"/>
          <w:lang w:eastAsia="en-GB"/>
        </w:rPr>
      </w:pPr>
      <w:r w:rsidRPr="001B777F">
        <w:rPr>
          <w:rFonts w:ascii="Arial" w:hAnsi="Arial" w:eastAsia="Arial" w:cs="Arial"/>
          <w:lang w:eastAsia="en-GB"/>
        </w:rPr>
        <w:t>Comparison and contrast between face-to-face and virtual interviews for the identified roles</w:t>
      </w:r>
    </w:p>
    <w:p w:rsidRPr="001B777F" w:rsidR="00FF5A37" w:rsidP="001B777F" w:rsidRDefault="00FF5A37" w14:paraId="4FD271C2" w14:textId="77777777">
      <w:pPr>
        <w:pStyle w:val="ListParagraph"/>
        <w:numPr>
          <w:ilvl w:val="0"/>
          <w:numId w:val="11"/>
        </w:numPr>
        <w:tabs>
          <w:tab w:val="num" w:pos="720"/>
        </w:tabs>
        <w:spacing w:before="100" w:beforeAutospacing="1" w:after="100" w:afterAutospacing="1" w:line="360" w:lineRule="auto"/>
        <w:rPr>
          <w:rFonts w:ascii="Arial" w:hAnsi="Arial" w:eastAsia="Arial" w:cs="Arial"/>
          <w:lang w:eastAsia="en-GB"/>
        </w:rPr>
      </w:pPr>
      <w:r w:rsidRPr="001B777F">
        <w:rPr>
          <w:rFonts w:ascii="Arial" w:hAnsi="Arial" w:eastAsia="Arial" w:cs="Arial"/>
          <w:lang w:eastAsia="en-GB"/>
        </w:rPr>
        <w:t>Conclusion summarising key recommendations</w:t>
      </w:r>
    </w:p>
    <w:p w:rsidRPr="004C7E50" w:rsidR="00FF5A37" w:rsidP="004C7E50" w:rsidRDefault="00FF5A37" w14:paraId="373B8DD7" w14:textId="1D389D48">
      <w:pPr>
        <w:pStyle w:val="ListParagraph"/>
        <w:numPr>
          <w:ilvl w:val="0"/>
          <w:numId w:val="11"/>
        </w:numPr>
        <w:tabs>
          <w:tab w:val="num" w:pos="720"/>
        </w:tabs>
        <w:spacing w:before="100" w:beforeAutospacing="1" w:after="100" w:afterAutospacing="1" w:line="360" w:lineRule="auto"/>
        <w:rPr>
          <w:rFonts w:ascii="Arial" w:hAnsi="Arial" w:eastAsia="Arial" w:cs="Arial"/>
          <w:lang w:eastAsia="en-GB"/>
        </w:rPr>
      </w:pPr>
      <w:r w:rsidRPr="001B777F">
        <w:rPr>
          <w:rFonts w:ascii="Arial" w:hAnsi="Arial" w:eastAsia="Arial" w:cs="Arial"/>
          <w:lang w:eastAsia="en-GB"/>
        </w:rPr>
        <w:t>Reference list formatted consistently</w:t>
      </w:r>
    </w:p>
    <w:p w:rsidR="005F3877" w:rsidP="6F6CB801" w:rsidRDefault="005F3877" w14:paraId="3FE9C084" w14:textId="77777777">
      <w:pPr>
        <w:spacing w:after="0" w:line="360" w:lineRule="auto"/>
        <w:ind w:right="8"/>
        <w:rPr>
          <w:rFonts w:ascii="Arial" w:hAnsi="Arial" w:eastAsia="Times New Roman" w:cs="Arial"/>
          <w:b/>
          <w:bCs/>
          <w:sz w:val="24"/>
          <w:szCs w:val="24"/>
          <w:lang w:eastAsia="en-GB"/>
        </w:rPr>
      </w:pPr>
    </w:p>
    <w:p w:rsidRPr="009F4BEF" w:rsidR="009F4BEF" w:rsidP="6F6CB801" w:rsidRDefault="009F4BEF" w14:paraId="5075CB5C" w14:textId="474868D0">
      <w:pPr>
        <w:spacing w:after="0" w:line="360" w:lineRule="auto"/>
        <w:ind w:right="8"/>
        <w:rPr>
          <w:rFonts w:ascii="Arial" w:hAnsi="Arial" w:eastAsia="Times New Roman" w:cs="Arial"/>
          <w:lang w:eastAsia="en-GB"/>
        </w:rPr>
      </w:pPr>
      <w:r w:rsidRPr="6F6CB801">
        <w:rPr>
          <w:rFonts w:ascii="Arial" w:hAnsi="Arial" w:eastAsia="Times New Roman" w:cs="Arial"/>
          <w:b/>
          <w:bCs/>
          <w:sz w:val="24"/>
          <w:szCs w:val="24"/>
          <w:lang w:eastAsia="en-GB"/>
        </w:rPr>
        <w:t>G</w:t>
      </w:r>
      <w:r w:rsidRPr="6F6CB801">
        <w:rPr>
          <w:rFonts w:ascii="Arial" w:hAnsi="Arial" w:eastAsia="Times New Roman" w:cs="Arial"/>
          <w:b/>
          <w:bCs/>
          <w:lang w:eastAsia="en-GB"/>
        </w:rPr>
        <w:t>eneral Submission Guide:</w:t>
      </w:r>
    </w:p>
    <w:p w:rsidRPr="009F4BEF" w:rsidR="009F4BEF" w:rsidP="6F6CB801" w:rsidRDefault="009F4BEF" w14:paraId="520756DF" w14:textId="0B90EAB2">
      <w:pPr>
        <w:numPr>
          <w:ilvl w:val="0"/>
          <w:numId w:val="5"/>
        </w:numPr>
        <w:autoSpaceDN w:val="0"/>
        <w:spacing w:before="100" w:beforeAutospacing="1" w:after="100" w:afterAutospacing="1" w:line="240" w:lineRule="auto"/>
        <w:rPr>
          <w:rFonts w:ascii="Arial" w:hAnsi="Arial" w:eastAsia="Times New Roman" w:cs="Arial"/>
          <w:lang w:eastAsia="en-GB"/>
        </w:rPr>
      </w:pPr>
      <w:r w:rsidRPr="6F6CB801">
        <w:rPr>
          <w:rFonts w:ascii="Arial" w:hAnsi="Arial" w:eastAsia="Times New Roman" w:cs="Arial"/>
          <w:lang w:eastAsia="en-GB"/>
        </w:rPr>
        <w:t>Your submissions must include a title</w:t>
      </w:r>
      <w:r w:rsidR="00465F3B">
        <w:rPr>
          <w:rFonts w:ascii="Arial" w:hAnsi="Arial" w:eastAsia="Times New Roman" w:cs="Arial"/>
          <w:lang w:eastAsia="en-GB"/>
        </w:rPr>
        <w:t xml:space="preserve"> </w:t>
      </w:r>
      <w:r w:rsidR="00380EFA">
        <w:rPr>
          <w:rFonts w:ascii="Arial" w:hAnsi="Arial" w:eastAsia="Times New Roman" w:cs="Arial"/>
          <w:lang w:eastAsia="en-GB"/>
        </w:rPr>
        <w:t>slide</w:t>
      </w:r>
      <w:r w:rsidRPr="6F6CB801">
        <w:rPr>
          <w:rFonts w:ascii="Arial" w:hAnsi="Arial" w:eastAsia="Times New Roman" w:cs="Arial"/>
          <w:lang w:eastAsia="en-GB"/>
        </w:rPr>
        <w:t xml:space="preserve"> that clearly states your name, your student number, the module code and title, your lecturer’s name, and your assignment title. </w:t>
      </w:r>
    </w:p>
    <w:p w:rsidRPr="009F4BEF" w:rsidR="009F4BEF" w:rsidP="6F6CB801" w:rsidRDefault="009F4BEF" w14:paraId="7E9C89AA" w14:textId="18BE7C76">
      <w:pPr>
        <w:numPr>
          <w:ilvl w:val="0"/>
          <w:numId w:val="5"/>
        </w:numPr>
        <w:autoSpaceDN w:val="0"/>
        <w:spacing w:after="0" w:line="360" w:lineRule="auto"/>
        <w:ind w:left="729" w:right="3636"/>
        <w:rPr>
          <w:rFonts w:ascii="Arial" w:hAnsi="Arial" w:eastAsia="Times New Roman" w:cs="Arial"/>
          <w:lang w:eastAsia="en-GB"/>
        </w:rPr>
      </w:pPr>
      <w:r w:rsidRPr="6F6CB801">
        <w:rPr>
          <w:rFonts w:ascii="Arial" w:hAnsi="Arial" w:eastAsia="Times New Roman" w:cs="Arial"/>
          <w:lang w:eastAsia="en-GB"/>
        </w:rPr>
        <w:t>Your submissions should be typed in Arial font, size 11. </w:t>
      </w:r>
    </w:p>
    <w:p w:rsidRPr="00616CCC" w:rsidR="00CE3357" w:rsidP="00B87FE6" w:rsidRDefault="009F4BEF" w14:paraId="4F7CB961" w14:textId="108597E3">
      <w:pPr>
        <w:numPr>
          <w:ilvl w:val="0"/>
          <w:numId w:val="5"/>
        </w:numPr>
        <w:autoSpaceDN w:val="0"/>
        <w:spacing w:after="0" w:line="229" w:lineRule="atLeast"/>
        <w:ind w:left="729"/>
        <w:rPr>
          <w:rFonts w:ascii="Arial" w:hAnsi="Arial" w:eastAsia="Times New Roman" w:cs="Arial"/>
          <w:lang w:eastAsia="en-GB"/>
        </w:rPr>
      </w:pPr>
      <w:r w:rsidRPr="2D407C5B">
        <w:rPr>
          <w:rFonts w:ascii="Arial" w:hAnsi="Arial" w:eastAsia="Times New Roman" w:cs="Arial"/>
          <w:lang w:eastAsia="en-GB"/>
        </w:rPr>
        <w:t xml:space="preserve">Your </w:t>
      </w:r>
      <w:r w:rsidRPr="2D407C5B" w:rsidR="100A1B08">
        <w:rPr>
          <w:rFonts w:ascii="Arial" w:hAnsi="Arial" w:eastAsia="Times New Roman" w:cs="Arial"/>
          <w:lang w:eastAsia="en-GB"/>
        </w:rPr>
        <w:t>PowerPoint</w:t>
      </w:r>
      <w:r w:rsidRPr="2D407C5B">
        <w:rPr>
          <w:rFonts w:ascii="Arial" w:hAnsi="Arial" w:eastAsia="Times New Roman" w:cs="Arial"/>
          <w:lang w:eastAsia="en-GB"/>
        </w:rPr>
        <w:t xml:space="preserve"> presentation should have an appropriate structure, include </w:t>
      </w:r>
      <w:r w:rsidR="00380EFA">
        <w:rPr>
          <w:rFonts w:ascii="Arial" w:hAnsi="Arial" w:eastAsia="Times New Roman" w:cs="Arial"/>
          <w:lang w:eastAsia="en-GB"/>
        </w:rPr>
        <w:t>slide</w:t>
      </w:r>
      <w:r w:rsidRPr="2D407C5B">
        <w:rPr>
          <w:rFonts w:ascii="Arial" w:hAnsi="Arial" w:eastAsia="Times New Roman" w:cs="Arial"/>
          <w:lang w:eastAsia="en-GB"/>
        </w:rPr>
        <w:t xml:space="preserve"> numbers, and have a reference list. </w:t>
      </w:r>
    </w:p>
    <w:p w:rsidR="00CE3357" w:rsidP="00B87FE6" w:rsidRDefault="00CE3357" w14:paraId="0770DD60" w14:textId="77777777">
      <w:pPr>
        <w:rPr>
          <w:rFonts w:ascii="Arial" w:hAnsi="Arial" w:cs="Arial"/>
          <w:sz w:val="24"/>
          <w:szCs w:val="24"/>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9F4BEF" w:rsidR="009F4BEF" w:rsidTr="00BD35EC" w14:paraId="7873D124" w14:textId="77777777">
        <w:trPr>
          <w:trHeight w:val="414"/>
        </w:trPr>
        <w:tc>
          <w:tcPr>
            <w:tcW w:w="10444" w:type="dxa"/>
            <w:shd w:val="clear" w:color="auto" w:fill="D9D9D9"/>
          </w:tcPr>
          <w:p w:rsidRPr="009F4BEF" w:rsidR="009F4BEF" w:rsidP="009F4BEF" w:rsidRDefault="009F4BEF" w14:paraId="53477C2E" w14:textId="77777777">
            <w:pPr>
              <w:spacing w:after="0" w:line="240" w:lineRule="auto"/>
              <w:jc w:val="center"/>
              <w:rPr>
                <w:rFonts w:ascii="Arial" w:hAnsi="Arial" w:eastAsia="Times New Roman" w:cs="Arial"/>
                <w:b/>
                <w:caps/>
                <w:sz w:val="40"/>
                <w:szCs w:val="20"/>
                <w:lang w:eastAsia="en-GB"/>
              </w:rPr>
            </w:pPr>
            <w:r w:rsidRPr="009F4BEF">
              <w:rPr>
                <w:rFonts w:ascii="Arial" w:hAnsi="Arial" w:eastAsia="Times New Roman" w:cs="Arial"/>
                <w:b/>
                <w:caps/>
                <w:sz w:val="40"/>
                <w:szCs w:val="20"/>
                <w:lang w:eastAsia="en-GB"/>
              </w:rPr>
              <w:t>GUIDANCE FOR Students IN THE COMPLETION OF TASKS</w:t>
            </w:r>
          </w:p>
        </w:tc>
      </w:tr>
    </w:tbl>
    <w:p w:rsidRPr="009F4BEF" w:rsidR="009F4BEF" w:rsidP="009F4BEF" w:rsidRDefault="009F4BEF" w14:paraId="0E2B4984" w14:textId="77777777">
      <w:pPr>
        <w:spacing w:after="0" w:line="240" w:lineRule="auto"/>
        <w:jc w:val="both"/>
        <w:rPr>
          <w:rFonts w:ascii="Arial" w:hAnsi="Arial" w:eastAsia="Times New Roman" w:cs="Arial"/>
          <w:lang w:eastAsia="en-GB"/>
        </w:rPr>
      </w:pPr>
    </w:p>
    <w:p w:rsidRPr="009F4BEF" w:rsidR="009F4BEF" w:rsidP="009F4BEF" w:rsidRDefault="009F4BEF" w14:paraId="2DB0151C" w14:textId="77777777">
      <w:pPr>
        <w:spacing w:after="0" w:line="240" w:lineRule="auto"/>
        <w:jc w:val="both"/>
        <w:rPr>
          <w:rFonts w:ascii="Arial" w:hAnsi="Arial" w:eastAsia="Times New Roman" w:cs="Arial"/>
          <w:b/>
          <w:lang w:eastAsia="en-GB"/>
        </w:rPr>
      </w:pPr>
      <w:r w:rsidRPr="009F4BEF">
        <w:rPr>
          <w:rFonts w:ascii="Arial" w:hAnsi="Arial" w:eastAsia="Times New Roman" w:cs="Arial"/>
          <w:b/>
          <w:lang w:eastAsia="en-GB"/>
        </w:rPr>
        <w:t>NOTE: The guidance offered below is linked to the five generic assessment criteria overleaf.</w:t>
      </w:r>
    </w:p>
    <w:p w:rsidRPr="009F4BEF" w:rsidR="009F4BEF" w:rsidP="009F4BEF" w:rsidRDefault="009F4BEF" w14:paraId="5726A9F0" w14:textId="77777777">
      <w:pPr>
        <w:spacing w:after="0" w:line="240" w:lineRule="auto"/>
        <w:jc w:val="both"/>
        <w:rPr>
          <w:rFonts w:ascii="Arial" w:hAnsi="Arial" w:eastAsia="Times New Roman" w:cs="Arial"/>
          <w:b/>
          <w:lang w:eastAsia="en-GB"/>
        </w:rPr>
      </w:pPr>
    </w:p>
    <w:p w:rsidRPr="009F4BEF" w:rsidR="009F4BEF" w:rsidP="009F4BEF" w:rsidRDefault="009F4BEF" w14:paraId="01524311" w14:textId="77777777">
      <w:pPr>
        <w:numPr>
          <w:ilvl w:val="0"/>
          <w:numId w:val="4"/>
        </w:numPr>
        <w:spacing w:after="0" w:line="240" w:lineRule="auto"/>
        <w:jc w:val="both"/>
        <w:rPr>
          <w:rFonts w:ascii="Arial" w:hAnsi="Arial" w:eastAsia="Times New Roman" w:cs="Arial"/>
          <w:b/>
          <w:lang w:eastAsia="en-GB"/>
        </w:rPr>
      </w:pPr>
      <w:r w:rsidRPr="009F4BEF">
        <w:rPr>
          <w:rFonts w:ascii="Arial" w:hAnsi="Arial" w:eastAsia="Times New Roman" w:cs="Arial"/>
          <w:b/>
          <w:lang w:eastAsia="en-GB"/>
        </w:rPr>
        <w:t>Engagement with Literature Skills</w:t>
      </w:r>
    </w:p>
    <w:p w:rsidRPr="009F4BEF" w:rsidR="009F4BEF" w:rsidP="009F4BEF" w:rsidRDefault="009F4BEF" w14:paraId="4BE3A5B6" w14:textId="77777777">
      <w:pPr>
        <w:spacing w:after="0" w:line="240" w:lineRule="auto"/>
        <w:jc w:val="both"/>
        <w:rPr>
          <w:rFonts w:ascii="Arial" w:hAnsi="Arial" w:eastAsia="Times New Roman" w:cs="Arial"/>
          <w:lang w:eastAsia="en-GB"/>
        </w:rPr>
      </w:pPr>
      <w:r w:rsidRPr="009F4BEF">
        <w:rPr>
          <w:rFonts w:ascii="Arial" w:hAnsi="Arial" w:eastAsia="Times New Roman" w:cs="Arial"/>
          <w:lang w:eastAsia="en-GB"/>
        </w:rPr>
        <w:t xml:space="preserve">Your work must be informed and supported by scholarly material that is </w:t>
      </w:r>
      <w:r w:rsidRPr="009F4BEF">
        <w:rPr>
          <w:rFonts w:ascii="Arial" w:hAnsi="Arial" w:eastAsia="Times New Roman" w:cs="Arial"/>
          <w:i/>
          <w:lang w:eastAsia="en-GB"/>
        </w:rPr>
        <w:t>relevant</w:t>
      </w:r>
      <w:r w:rsidRPr="009F4BEF">
        <w:rPr>
          <w:rFonts w:ascii="Arial" w:hAnsi="Arial" w:eastAsia="Times New Roman" w:cs="Arial"/>
          <w:lang w:eastAsia="en-GB"/>
        </w:rPr>
        <w:t xml:space="preserve"> to and </w:t>
      </w:r>
      <w:r w:rsidRPr="009F4BEF">
        <w:rPr>
          <w:rFonts w:ascii="Arial" w:hAnsi="Arial" w:eastAsia="Times New Roman" w:cs="Arial"/>
          <w:i/>
          <w:lang w:eastAsia="en-GB"/>
        </w:rPr>
        <w:t>focused</w:t>
      </w:r>
      <w:r w:rsidRPr="009F4BEF">
        <w:rPr>
          <w:rFonts w:ascii="Arial" w:hAnsi="Arial" w:eastAsia="Times New Roman" w:cs="Arial"/>
          <w:lang w:eastAsia="en-GB"/>
        </w:rPr>
        <w:t xml:space="preserve"> on the task(s) set; you should make use of scholarly reviews and primary sources, where appropriate (for example, refereed research articles and/or original materials appropriate to the discipline).    You should provide evidence that you have accessed a wide </w:t>
      </w:r>
      <w:r w:rsidRPr="009F4BEF">
        <w:rPr>
          <w:rFonts w:ascii="Arial" w:hAnsi="Arial" w:eastAsia="Times New Roman" w:cs="Arial"/>
          <w:i/>
          <w:lang w:eastAsia="en-GB"/>
        </w:rPr>
        <w:t>range</w:t>
      </w:r>
      <w:r w:rsidRPr="009F4BEF">
        <w:rPr>
          <w:rFonts w:ascii="Arial" w:hAnsi="Arial" w:eastAsia="Times New Roman" w:cs="Arial"/>
          <w:lang w:eastAsia="en-GB"/>
        </w:rPr>
        <w:t xml:space="preserve"> of sources, which may be academic, governmental and industrial; these sources may include academic journal articles, textbooks, current news articles, organisational documents, and websites.  You should consider the </w:t>
      </w:r>
      <w:r w:rsidRPr="009F4BEF">
        <w:rPr>
          <w:rFonts w:ascii="Arial" w:hAnsi="Arial" w:eastAsia="Times New Roman" w:cs="Arial"/>
          <w:i/>
          <w:lang w:eastAsia="en-GB"/>
        </w:rPr>
        <w:t>credibility</w:t>
      </w:r>
      <w:r w:rsidRPr="009F4BEF">
        <w:rPr>
          <w:rFonts w:ascii="Arial" w:hAnsi="Arial" w:eastAsia="Times New Roman" w:cs="Arial"/>
          <w:lang w:eastAsia="en-GB"/>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9F4BEF">
        <w:rPr>
          <w:rFonts w:ascii="Arial" w:hAnsi="Arial" w:eastAsia="Times New Roman" w:cs="Arial"/>
          <w:i/>
          <w:lang w:eastAsia="en-GB"/>
        </w:rPr>
        <w:t>evidence</w:t>
      </w:r>
      <w:r w:rsidRPr="009F4BEF">
        <w:rPr>
          <w:rFonts w:ascii="Arial" w:hAnsi="Arial" w:eastAsia="Times New Roman" w:cs="Arial"/>
          <w:lang w:eastAsia="en-GB"/>
        </w:rPr>
        <w:t xml:space="preserve"> of your research/own reading throughout your work, using a suitable referencing system, including in-text citations in the main body of your work and a reference list at the end of your work. </w:t>
      </w:r>
    </w:p>
    <w:p w:rsidRPr="009F4BEF" w:rsidR="009F4BEF" w:rsidP="009F4BEF" w:rsidRDefault="009F4BEF" w14:paraId="77591C58" w14:textId="77777777">
      <w:pPr>
        <w:spacing w:after="0" w:line="240" w:lineRule="auto"/>
        <w:jc w:val="both"/>
        <w:rPr>
          <w:rFonts w:ascii="Arial" w:hAnsi="Arial" w:eastAsia="Times New Roman" w:cs="Arial"/>
          <w:lang w:eastAsia="en-GB"/>
        </w:rPr>
      </w:pPr>
    </w:p>
    <w:p w:rsidRPr="00CE3357" w:rsidR="00CE3357" w:rsidP="00CE3357" w:rsidRDefault="009F4BEF" w14:paraId="4C09F7BC" w14:textId="77777777">
      <w:pPr>
        <w:spacing w:after="0" w:line="240" w:lineRule="auto"/>
        <w:jc w:val="both"/>
        <w:rPr>
          <w:rFonts w:ascii="Arial" w:hAnsi="Arial" w:eastAsia="Times New Roman" w:cs="Arial"/>
          <w:i/>
          <w:lang w:eastAsia="en-GB"/>
        </w:rPr>
      </w:pPr>
      <w:r w:rsidRPr="00CE3357">
        <w:rPr>
          <w:rFonts w:ascii="Arial" w:hAnsi="Arial" w:eastAsia="Times New Roman" w:cs="Arial"/>
          <w:b/>
          <w:i/>
          <w:highlight w:val="cyan"/>
          <w:lang w:eastAsia="en-GB"/>
        </w:rPr>
        <w:t>Guidance specific to this assessment:</w:t>
      </w:r>
      <w:r w:rsidRPr="00CE3357">
        <w:rPr>
          <w:rFonts w:ascii="Arial" w:hAnsi="Arial" w:eastAsia="Times New Roman" w:cs="Arial"/>
          <w:i/>
          <w:highlight w:val="cyan"/>
          <w:lang w:eastAsia="en-GB"/>
        </w:rPr>
        <w:t xml:space="preserve"> Use the diversified sources (including books and articles available on our online library) to access information about the topic area. Topics like </w:t>
      </w:r>
      <w:r w:rsidRPr="00CE3357" w:rsidR="00B87FE6">
        <w:rPr>
          <w:rFonts w:ascii="Arial" w:hAnsi="Arial" w:eastAsia="Times New Roman" w:cs="Arial"/>
          <w:i/>
          <w:highlight w:val="cyan"/>
          <w:lang w:eastAsia="en-GB"/>
        </w:rPr>
        <w:t xml:space="preserve">reward and recruitment and selection </w:t>
      </w:r>
      <w:r w:rsidRPr="00CE3357" w:rsidR="00D5728C">
        <w:rPr>
          <w:rFonts w:ascii="Arial" w:hAnsi="Arial" w:eastAsia="Times New Roman" w:cs="Arial"/>
          <w:i/>
          <w:highlight w:val="cyan"/>
          <w:lang w:eastAsia="en-GB"/>
        </w:rPr>
        <w:t>will be useful here</w:t>
      </w:r>
      <w:r w:rsidRPr="00CE3357" w:rsidR="00CE3357">
        <w:rPr>
          <w:rFonts w:ascii="Arial" w:hAnsi="Arial" w:eastAsia="Times New Roman" w:cs="Arial"/>
          <w:i/>
          <w:highlight w:val="cyan"/>
          <w:lang w:eastAsia="en-GB"/>
        </w:rPr>
        <w:t>. Overall, it is expected that you provide at least 8 in text citations in this report using relevant journals and books etc.</w:t>
      </w:r>
      <w:r w:rsidRPr="00CE3357" w:rsidR="00CE3357">
        <w:rPr>
          <w:rFonts w:ascii="Arial" w:hAnsi="Arial" w:eastAsia="Times New Roman" w:cs="Arial"/>
          <w:i/>
          <w:lang w:eastAsia="en-GB"/>
        </w:rPr>
        <w:t xml:space="preserve"> </w:t>
      </w:r>
    </w:p>
    <w:p w:rsidRPr="009F4BEF" w:rsidR="009F4BEF" w:rsidP="009F4BEF" w:rsidRDefault="009F4BEF" w14:paraId="379969E8" w14:textId="77777777">
      <w:pPr>
        <w:spacing w:after="0" w:line="240" w:lineRule="auto"/>
        <w:jc w:val="both"/>
        <w:rPr>
          <w:rFonts w:ascii="Arial" w:hAnsi="Arial" w:eastAsia="Times New Roman" w:cs="Arial"/>
          <w:lang w:eastAsia="en-GB"/>
        </w:rPr>
      </w:pPr>
    </w:p>
    <w:p w:rsidRPr="009F4BEF" w:rsidR="009F4BEF" w:rsidP="009F4BEF" w:rsidRDefault="009F4BEF" w14:paraId="1380C05A" w14:textId="77777777">
      <w:pPr>
        <w:spacing w:after="0" w:line="240" w:lineRule="auto"/>
        <w:jc w:val="both"/>
        <w:rPr>
          <w:rFonts w:ascii="Arial" w:hAnsi="Arial" w:eastAsia="Times New Roman" w:cs="Arial"/>
          <w:lang w:eastAsia="en-GB"/>
        </w:rPr>
      </w:pPr>
    </w:p>
    <w:p w:rsidRPr="009F4BEF" w:rsidR="009F4BEF" w:rsidP="009F4BEF" w:rsidRDefault="009F4BEF" w14:paraId="4D5FF2B8" w14:textId="77777777">
      <w:pPr>
        <w:numPr>
          <w:ilvl w:val="0"/>
          <w:numId w:val="4"/>
        </w:numPr>
        <w:spacing w:after="0" w:line="240" w:lineRule="auto"/>
        <w:jc w:val="both"/>
        <w:rPr>
          <w:rFonts w:ascii="Arial" w:hAnsi="Arial" w:eastAsia="Times New Roman" w:cs="Arial"/>
          <w:b/>
          <w:lang w:eastAsia="en-GB"/>
        </w:rPr>
      </w:pPr>
      <w:r w:rsidRPr="009F4BEF">
        <w:rPr>
          <w:rFonts w:ascii="Arial" w:hAnsi="Arial" w:eastAsia="Times New Roman" w:cs="Arial"/>
          <w:b/>
          <w:lang w:eastAsia="en-GB"/>
        </w:rPr>
        <w:t>Knowledge and Understanding Skills</w:t>
      </w:r>
    </w:p>
    <w:p w:rsidRPr="009F4BEF" w:rsidR="009F4BEF" w:rsidP="009F4BEF" w:rsidRDefault="009F4BEF" w14:paraId="74EF5542" w14:textId="60CE0B77">
      <w:pPr>
        <w:spacing w:after="0" w:line="240" w:lineRule="auto"/>
        <w:jc w:val="both"/>
        <w:rPr>
          <w:rFonts w:ascii="Arial" w:hAnsi="Arial" w:eastAsia="Times New Roman" w:cs="Arial"/>
          <w:lang w:eastAsia="en-GB"/>
        </w:rPr>
      </w:pPr>
      <w:r w:rsidRPr="009F4BEF">
        <w:rPr>
          <w:rFonts w:ascii="Arial" w:hAnsi="Arial" w:eastAsia="Times New Roman" w:cs="Arial"/>
          <w:lang w:eastAsia="en-GB"/>
        </w:rPr>
        <w:t xml:space="preserve">At level </w:t>
      </w:r>
      <w:r w:rsidR="000643BC">
        <w:rPr>
          <w:rFonts w:ascii="Arial" w:hAnsi="Arial" w:eastAsia="Times New Roman" w:cs="Arial"/>
          <w:lang w:eastAsia="en-GB"/>
        </w:rPr>
        <w:t>5</w:t>
      </w:r>
      <w:r w:rsidRPr="009F4BEF">
        <w:rPr>
          <w:rFonts w:ascii="Arial" w:hAnsi="Arial" w:eastAsia="Times New Roman" w:cs="Arial"/>
          <w:lang w:eastAsia="en-GB"/>
        </w:rPr>
        <w:t>, you should be able to demonstrate</w:t>
      </w:r>
      <w:r w:rsidRPr="009F4BEF">
        <w:rPr>
          <w:rFonts w:ascii="Arial" w:hAnsi="Arial" w:eastAsia="Times New Roman" w:cs="Arial"/>
          <w:sz w:val="20"/>
          <w:szCs w:val="20"/>
          <w:lang w:eastAsia="en-GB"/>
        </w:rPr>
        <w:t xml:space="preserve"> </w:t>
      </w:r>
      <w:r w:rsidRPr="009F4BEF">
        <w:rPr>
          <w:rFonts w:ascii="Arial" w:hAnsi="Arial" w:eastAsia="Times New Roman" w:cs="Arial"/>
          <w:lang w:eastAsia="en-GB"/>
        </w:rPr>
        <w:t xml:space="preserve">coherent and detailed knowledge and a systematic understanding of the subject area, at least some of which is informed by the latest research and/or advanced scholarship within the discipline. You should be aware of the uncertainty, ambiguity and limits of knowledge. Your work must demonstrate the growing extent of your knowledge and systematic understanding of concepts and underlying principles associated with the subject area.  </w:t>
      </w:r>
      <w:r w:rsidRPr="009F4BEF">
        <w:rPr>
          <w:rFonts w:ascii="Arial" w:hAnsi="Arial" w:eastAsia="Times New Roman" w:cs="Arial"/>
          <w:i/>
          <w:lang w:eastAsia="en-GB"/>
        </w:rPr>
        <w:t>Knowledge</w:t>
      </w:r>
      <w:r w:rsidRPr="009F4BEF">
        <w:rPr>
          <w:rFonts w:ascii="Arial" w:hAnsi="Arial" w:eastAsia="Times New Roman" w:cs="Arial"/>
          <w:lang w:eastAsia="en-GB"/>
        </w:rPr>
        <w:t xml:space="preserve"> relates to the facts, information and skills you have acquired through your learning.  You demonstrate your </w:t>
      </w:r>
      <w:r w:rsidRPr="009F4BEF">
        <w:rPr>
          <w:rFonts w:ascii="Arial" w:hAnsi="Arial" w:eastAsia="Times New Roman" w:cs="Arial"/>
          <w:i/>
          <w:lang w:eastAsia="en-GB"/>
        </w:rPr>
        <w:t>understanding</w:t>
      </w:r>
      <w:r w:rsidRPr="009F4BEF">
        <w:rPr>
          <w:rFonts w:ascii="Arial" w:hAnsi="Arial" w:eastAsia="Times New Roman" w:cs="Arial"/>
          <w:lang w:eastAsia="en-GB"/>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9F4BEF">
        <w:rPr>
          <w:rFonts w:ascii="Arial" w:hAnsi="Arial" w:eastAsia="Times New Roman" w:cs="Arial"/>
          <w:i/>
          <w:lang w:eastAsia="en-GB"/>
        </w:rPr>
        <w:t>extent</w:t>
      </w:r>
      <w:r w:rsidRPr="009F4BEF">
        <w:rPr>
          <w:rFonts w:ascii="Arial" w:hAnsi="Arial" w:eastAsia="Times New Roman" w:cs="Arial"/>
          <w:lang w:eastAsia="en-GB"/>
        </w:rPr>
        <w:t xml:space="preserve"> to which you demonstrate your knowledge and understanding; ideally each should be complete and detailed, with comprehensive coverage.</w:t>
      </w:r>
      <w:r w:rsidRPr="009F4BEF">
        <w:rPr>
          <w:rFonts w:ascii="Arial" w:hAnsi="Arial" w:eastAsia="Times New Roman" w:cs="Arial"/>
          <w:sz w:val="20"/>
          <w:szCs w:val="20"/>
          <w:lang w:eastAsia="en-GB"/>
        </w:rPr>
        <w:t xml:space="preserve"> </w:t>
      </w:r>
    </w:p>
    <w:p w:rsidRPr="009F4BEF" w:rsidR="009F4BEF" w:rsidP="009F4BEF" w:rsidRDefault="009F4BEF" w14:paraId="1CA6ABB5" w14:textId="77777777">
      <w:pPr>
        <w:spacing w:after="0" w:line="240" w:lineRule="auto"/>
        <w:jc w:val="both"/>
        <w:rPr>
          <w:rFonts w:ascii="Arial" w:hAnsi="Arial" w:eastAsia="Times New Roman" w:cs="Arial"/>
          <w:b/>
          <w:i/>
          <w:lang w:eastAsia="en-GB"/>
        </w:rPr>
      </w:pPr>
    </w:p>
    <w:p w:rsidRPr="00CE3357" w:rsidR="009F4BEF" w:rsidP="009F4BEF" w:rsidRDefault="009F4BEF" w14:paraId="4115F36E" w14:textId="299862CC">
      <w:pPr>
        <w:spacing w:after="0" w:line="240" w:lineRule="auto"/>
        <w:jc w:val="both"/>
        <w:rPr>
          <w:rFonts w:ascii="Arial" w:hAnsi="Arial" w:eastAsia="Times New Roman" w:cs="Arial"/>
          <w:i/>
          <w:highlight w:val="cyan"/>
          <w:lang w:eastAsia="en-GB"/>
        </w:rPr>
      </w:pPr>
      <w:r w:rsidRPr="00CE3357">
        <w:rPr>
          <w:rFonts w:ascii="Arial" w:hAnsi="Arial" w:eastAsia="Times New Roman" w:cs="Arial"/>
          <w:b/>
          <w:i/>
          <w:highlight w:val="cyan"/>
          <w:lang w:eastAsia="en-GB"/>
        </w:rPr>
        <w:t>Guidance specific to this assessment:</w:t>
      </w:r>
      <w:r w:rsidRPr="00CE3357">
        <w:rPr>
          <w:rFonts w:ascii="Arial" w:hAnsi="Arial" w:eastAsia="Times New Roman" w:cs="Arial"/>
          <w:i/>
          <w:highlight w:val="cyan"/>
          <w:lang w:eastAsia="en-GB"/>
        </w:rPr>
        <w:t xml:space="preserve"> </w:t>
      </w:r>
    </w:p>
    <w:p w:rsidRPr="00CE3357" w:rsidR="009F4BEF" w:rsidP="009F4BEF" w:rsidRDefault="009F4BEF" w14:paraId="0228910A" w14:textId="75727634">
      <w:pPr>
        <w:spacing w:after="0" w:line="240" w:lineRule="auto"/>
        <w:jc w:val="both"/>
        <w:rPr>
          <w:rFonts w:ascii="Arial" w:hAnsi="Arial" w:eastAsia="Times New Roman" w:cs="Arial"/>
          <w:lang w:eastAsia="en-GB"/>
        </w:rPr>
      </w:pPr>
      <w:r w:rsidRPr="00CE3357">
        <w:rPr>
          <w:rFonts w:ascii="Arial" w:hAnsi="Arial" w:eastAsia="Times New Roman" w:cs="Arial"/>
          <w:i/>
          <w:iCs/>
          <w:highlight w:val="cyan"/>
          <w:lang w:eastAsia="en-GB"/>
        </w:rPr>
        <w:t>To demonstrate your understanding, you need to consider th</w:t>
      </w:r>
      <w:r w:rsidRPr="00CE3357" w:rsidR="00D5728C">
        <w:rPr>
          <w:rFonts w:ascii="Arial" w:hAnsi="Arial" w:eastAsia="Times New Roman" w:cs="Arial"/>
          <w:i/>
          <w:iCs/>
          <w:highlight w:val="cyan"/>
          <w:lang w:eastAsia="en-GB"/>
        </w:rPr>
        <w:t xml:space="preserve">at </w:t>
      </w:r>
      <w:r w:rsidRPr="00CE3357" w:rsidR="00B87FE6">
        <w:rPr>
          <w:rFonts w:ascii="Arial" w:hAnsi="Arial" w:eastAsia="Times New Roman" w:cs="Arial"/>
          <w:i/>
          <w:iCs/>
          <w:highlight w:val="cyan"/>
          <w:lang w:eastAsia="en-GB"/>
        </w:rPr>
        <w:t>re</w:t>
      </w:r>
      <w:r w:rsidRPr="00CE3357" w:rsidR="6F88973D">
        <w:rPr>
          <w:rFonts w:ascii="Arial" w:hAnsi="Arial" w:eastAsia="Times New Roman" w:cs="Arial"/>
          <w:i/>
          <w:iCs/>
          <w:highlight w:val="cyan"/>
          <w:lang w:eastAsia="en-GB"/>
        </w:rPr>
        <w:t xml:space="preserve">cruitment </w:t>
      </w:r>
      <w:r w:rsidRPr="00CE3357" w:rsidR="00B87FE6">
        <w:rPr>
          <w:rFonts w:ascii="Arial" w:hAnsi="Arial" w:eastAsia="Times New Roman" w:cs="Arial"/>
          <w:i/>
          <w:iCs/>
          <w:highlight w:val="cyan"/>
          <w:lang w:eastAsia="en-GB"/>
        </w:rPr>
        <w:t xml:space="preserve">system may impact the job level, </w:t>
      </w:r>
      <w:r w:rsidRPr="00CE3357" w:rsidR="004678F0">
        <w:rPr>
          <w:rFonts w:ascii="Arial" w:hAnsi="Arial" w:eastAsia="Times New Roman" w:cs="Arial"/>
          <w:i/>
          <w:iCs/>
          <w:highlight w:val="cyan"/>
          <w:lang w:eastAsia="en-GB"/>
        </w:rPr>
        <w:t xml:space="preserve">job description and person specification. </w:t>
      </w:r>
      <w:r w:rsidRPr="00CE3357" w:rsidR="00D5728C">
        <w:rPr>
          <w:rFonts w:ascii="Arial" w:hAnsi="Arial" w:eastAsia="Times New Roman" w:cs="Arial"/>
          <w:i/>
          <w:iCs/>
          <w:highlight w:val="cyan"/>
          <w:lang w:eastAsia="en-GB"/>
        </w:rPr>
        <w:t xml:space="preserve"> </w:t>
      </w:r>
      <w:r w:rsidRPr="00CE3357">
        <w:rPr>
          <w:rFonts w:ascii="Arial" w:hAnsi="Arial" w:eastAsia="Times New Roman" w:cs="Arial"/>
          <w:i/>
          <w:iCs/>
          <w:highlight w:val="cyan"/>
          <w:lang w:eastAsia="en-GB"/>
        </w:rPr>
        <w:t>This should help you to develop your understanding and reach insightful conclusions.</w:t>
      </w:r>
      <w:r w:rsidRPr="00CE3357">
        <w:rPr>
          <w:rFonts w:ascii="Arial" w:hAnsi="Arial" w:eastAsia="Times New Roman" w:cs="Arial"/>
          <w:i/>
          <w:iCs/>
          <w:lang w:eastAsia="en-GB"/>
        </w:rPr>
        <w:t xml:space="preserve">  </w:t>
      </w:r>
    </w:p>
    <w:p w:rsidRPr="009F4BEF" w:rsidR="009F4BEF" w:rsidP="009F4BEF" w:rsidRDefault="009F4BEF" w14:paraId="6950EA72" w14:textId="77777777">
      <w:pPr>
        <w:spacing w:after="0" w:line="240" w:lineRule="auto"/>
        <w:jc w:val="both"/>
        <w:rPr>
          <w:rFonts w:ascii="Arial" w:hAnsi="Arial" w:eastAsia="Times New Roman" w:cs="Arial"/>
          <w:b/>
          <w:lang w:eastAsia="en-GB"/>
        </w:rPr>
      </w:pPr>
    </w:p>
    <w:p w:rsidRPr="009F4BEF" w:rsidR="009F4BEF" w:rsidP="009F4BEF" w:rsidRDefault="009F4BEF" w14:paraId="603F11FF" w14:textId="77777777">
      <w:pPr>
        <w:numPr>
          <w:ilvl w:val="0"/>
          <w:numId w:val="4"/>
        </w:numPr>
        <w:spacing w:after="0" w:line="240" w:lineRule="auto"/>
        <w:jc w:val="both"/>
        <w:rPr>
          <w:rFonts w:ascii="Arial" w:hAnsi="Arial" w:eastAsia="Times New Roman" w:cs="Arial"/>
          <w:b/>
          <w:lang w:eastAsia="en-GB"/>
        </w:rPr>
      </w:pPr>
      <w:r w:rsidRPr="009F4BEF">
        <w:rPr>
          <w:rFonts w:ascii="Arial" w:hAnsi="Arial" w:eastAsia="Times New Roman" w:cs="Arial"/>
          <w:b/>
          <w:lang w:eastAsia="en-GB"/>
        </w:rPr>
        <w:t>Cognitive and Intellectual Skills</w:t>
      </w:r>
    </w:p>
    <w:p w:rsidRPr="009F4BEF" w:rsidR="009F4BEF" w:rsidP="009F4BEF" w:rsidRDefault="009F4BEF" w14:paraId="6EA25AC5" w14:textId="77777777">
      <w:pPr>
        <w:spacing w:after="0" w:line="240" w:lineRule="auto"/>
        <w:jc w:val="both"/>
        <w:rPr>
          <w:rFonts w:ascii="Arial" w:hAnsi="Arial" w:eastAsia="Times New Roman" w:cs="Arial"/>
          <w:lang w:eastAsia="en-GB"/>
        </w:rPr>
      </w:pPr>
      <w:r w:rsidRPr="009F4BEF">
        <w:rPr>
          <w:rFonts w:ascii="Arial" w:hAnsi="Arial" w:eastAsia="Times New Roman" w:cs="Arial"/>
          <w:lang w:eastAsia="en-GB"/>
        </w:rPr>
        <w:t>You should be able to: critically evaluate evidence, arguments, assumptions, abstract concepts and data some of which are at the forefront of a discipline (and that may be incomplete) to devise and sustain arguments, to make judgements and/or solve problems; describe and comment upon particular aspects of current research, or equivalent advanced scholarship, in the discipline 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At what cost? 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from the content of your work.   Where relevant, alternative solutions and recommendations may be proposed.</w:t>
      </w:r>
    </w:p>
    <w:p w:rsidRPr="009F4BEF" w:rsidR="009F4BEF" w:rsidP="009F4BEF" w:rsidRDefault="009F4BEF" w14:paraId="6581306C" w14:textId="77777777">
      <w:pPr>
        <w:spacing w:after="0" w:line="240" w:lineRule="auto"/>
        <w:jc w:val="both"/>
        <w:rPr>
          <w:rFonts w:ascii="Arial" w:hAnsi="Arial" w:eastAsia="Times New Roman" w:cs="Arial"/>
          <w:lang w:eastAsia="en-GB"/>
        </w:rPr>
      </w:pPr>
    </w:p>
    <w:p w:rsidRPr="00CE3357" w:rsidR="009F4BEF" w:rsidP="2D407C5B" w:rsidRDefault="009F4BEF" w14:paraId="282B9EFD" w14:textId="1CE1B6B4">
      <w:pPr>
        <w:spacing w:after="0" w:line="240" w:lineRule="auto"/>
        <w:jc w:val="both"/>
        <w:rPr>
          <w:rFonts w:ascii="Arial" w:hAnsi="Arial" w:eastAsia="Times New Roman" w:cs="Arial"/>
          <w:i/>
          <w:iCs/>
          <w:lang w:eastAsia="en-GB"/>
        </w:rPr>
      </w:pPr>
      <w:r w:rsidRPr="00CE3357">
        <w:rPr>
          <w:rFonts w:ascii="Arial" w:hAnsi="Arial" w:eastAsia="Times New Roman" w:cs="Arial"/>
          <w:b/>
          <w:bCs/>
          <w:i/>
          <w:iCs/>
          <w:highlight w:val="cyan"/>
          <w:lang w:eastAsia="en-GB"/>
        </w:rPr>
        <w:t>Guidance specific to this assessment:</w:t>
      </w:r>
      <w:r w:rsidRPr="00CE3357">
        <w:rPr>
          <w:rFonts w:ascii="Arial" w:hAnsi="Arial" w:eastAsia="Times New Roman" w:cs="Arial"/>
          <w:i/>
          <w:iCs/>
          <w:highlight w:val="cyan"/>
          <w:lang w:eastAsia="en-GB"/>
        </w:rPr>
        <w:t xml:space="preserve"> Demonstrate </w:t>
      </w:r>
      <w:r w:rsidRPr="00CE3357" w:rsidR="004678F0">
        <w:rPr>
          <w:rFonts w:ascii="Arial" w:hAnsi="Arial" w:eastAsia="Times New Roman" w:cs="Arial"/>
          <w:i/>
          <w:iCs/>
          <w:highlight w:val="cyan"/>
          <w:lang w:eastAsia="en-GB"/>
        </w:rPr>
        <w:t>an understanding of the topic by exploring how different professions and sectors may recruit differently</w:t>
      </w:r>
      <w:r w:rsidR="005F3877">
        <w:rPr>
          <w:rFonts w:ascii="Arial" w:hAnsi="Arial" w:eastAsia="Times New Roman" w:cs="Arial"/>
          <w:i/>
          <w:iCs/>
          <w:highlight w:val="cyan"/>
          <w:lang w:eastAsia="en-GB"/>
        </w:rPr>
        <w:t xml:space="preserve"> by using interview questions</w:t>
      </w:r>
      <w:r w:rsidRPr="00CE3357" w:rsidR="004678F0">
        <w:rPr>
          <w:rFonts w:ascii="Arial" w:hAnsi="Arial" w:eastAsia="Times New Roman" w:cs="Arial"/>
          <w:i/>
          <w:iCs/>
          <w:highlight w:val="cyan"/>
          <w:lang w:eastAsia="en-GB"/>
        </w:rPr>
        <w:t xml:space="preserve">. </w:t>
      </w:r>
    </w:p>
    <w:p w:rsidRPr="009F4BEF" w:rsidR="009F4BEF" w:rsidP="2D407C5B" w:rsidRDefault="009F4BEF" w14:paraId="2C7F1E23" w14:textId="77777777">
      <w:pPr>
        <w:spacing w:after="0" w:line="240" w:lineRule="auto"/>
        <w:jc w:val="both"/>
        <w:rPr>
          <w:rFonts w:ascii="Arial" w:hAnsi="Arial" w:eastAsia="Times New Roman" w:cs="Arial"/>
          <w:i/>
          <w:iCs/>
          <w:color w:val="FF0000"/>
          <w:lang w:eastAsia="en-GB"/>
        </w:rPr>
      </w:pPr>
    </w:p>
    <w:p w:rsidRPr="009F4BEF" w:rsidR="009F4BEF" w:rsidP="009F4BEF" w:rsidRDefault="009F4BEF" w14:paraId="23B3F078" w14:textId="77777777">
      <w:pPr>
        <w:spacing w:after="0" w:line="240" w:lineRule="auto"/>
        <w:jc w:val="both"/>
        <w:rPr>
          <w:rFonts w:ascii="Arial" w:hAnsi="Arial" w:eastAsia="Times New Roman" w:cs="Arial"/>
          <w:lang w:eastAsia="en-GB"/>
        </w:rPr>
      </w:pPr>
    </w:p>
    <w:p w:rsidRPr="009F4BEF" w:rsidR="009F4BEF" w:rsidP="009F4BEF" w:rsidRDefault="009F4BEF" w14:paraId="491CF792" w14:textId="77777777">
      <w:pPr>
        <w:spacing w:after="0" w:line="240" w:lineRule="auto"/>
        <w:jc w:val="both"/>
        <w:rPr>
          <w:rFonts w:ascii="Arial" w:hAnsi="Arial" w:eastAsia="Times New Roman" w:cs="Arial"/>
          <w:b/>
          <w:lang w:eastAsia="en-GB"/>
        </w:rPr>
      </w:pPr>
    </w:p>
    <w:p w:rsidRPr="009F4BEF" w:rsidR="009F4BEF" w:rsidP="009F4BEF" w:rsidRDefault="009F4BEF" w14:paraId="77527CEB" w14:textId="77777777">
      <w:pPr>
        <w:numPr>
          <w:ilvl w:val="0"/>
          <w:numId w:val="4"/>
        </w:numPr>
        <w:spacing w:after="0" w:line="240" w:lineRule="auto"/>
        <w:jc w:val="both"/>
        <w:rPr>
          <w:rFonts w:ascii="Arial" w:hAnsi="Arial" w:eastAsia="Times New Roman" w:cs="Arial"/>
          <w:b/>
          <w:lang w:eastAsia="en-GB"/>
        </w:rPr>
      </w:pPr>
      <w:r w:rsidRPr="009F4BEF">
        <w:rPr>
          <w:rFonts w:ascii="Arial" w:hAnsi="Arial" w:eastAsia="Times New Roman" w:cs="Arial"/>
          <w:b/>
          <w:lang w:eastAsia="en-GB"/>
        </w:rPr>
        <w:t>Practical Skills</w:t>
      </w:r>
    </w:p>
    <w:p w:rsidRPr="009F4BEF" w:rsidR="009F4BEF" w:rsidP="009F4BEF" w:rsidRDefault="009F4BEF" w14:paraId="328F3E41" w14:textId="77777777">
      <w:pPr>
        <w:spacing w:after="0" w:line="240" w:lineRule="auto"/>
        <w:jc w:val="both"/>
        <w:rPr>
          <w:rFonts w:ascii="Arial" w:hAnsi="Arial" w:eastAsia="Times New Roman" w:cs="Arial"/>
          <w:lang w:eastAsia="en-GB"/>
        </w:rPr>
      </w:pPr>
      <w:r w:rsidRPr="009F4BEF">
        <w:rPr>
          <w:rFonts w:ascii="Arial" w:hAnsi="Arial" w:eastAsia="Times New Roman" w:cs="Arial"/>
          <w:lang w:eastAsia="en-GB"/>
        </w:rPr>
        <w:t>At level 5, you should be able to apply the methods and techniques that you have learned to review, consolidate, extend and apply your knowledge and understanding, and to initiate and carry out projects. You will deploy accurately established techniques of analysis and enquiry relevant to the discipline, and apply them in complex and unpredictable contexts, to devise and sustain arguments and/or to solve problems. You should be able to frame appropriate questions to achieve a solution - or identify a range of solutions. You should be able to demonstrate how the subject-related concepts and ideas relate to real world situations and/or a particular context.  How do they work in practice?  You will deploy models, methods, techniques, and/or theories, in that context or circumstances, to assess current situations, perhaps to formulate plans or solutions to solve problems, or to create artefacts, some of which may be innovative and creative.  This is likely to involve, for instance, the use of real world artefacts, examples and cases, the application of a model within an organisation and/or benchmarking one theory or organisation against others based on stated criteria.  You should show awareness of the limitations of concepts and theories when applied in particular contexts.</w:t>
      </w:r>
    </w:p>
    <w:p w:rsidRPr="009F4BEF" w:rsidR="009F4BEF" w:rsidP="009F4BEF" w:rsidRDefault="009F4BEF" w14:paraId="3C541942" w14:textId="77777777">
      <w:pPr>
        <w:spacing w:after="0" w:line="240" w:lineRule="auto"/>
        <w:jc w:val="both"/>
        <w:rPr>
          <w:rFonts w:ascii="Arial" w:hAnsi="Arial" w:eastAsia="Times New Roman" w:cs="Arial"/>
          <w:lang w:eastAsia="en-GB"/>
        </w:rPr>
      </w:pPr>
    </w:p>
    <w:p w:rsidRPr="009F4BEF" w:rsidR="009F4BEF" w:rsidP="009F4BEF" w:rsidRDefault="009F4BEF" w14:paraId="0159C40F" w14:textId="51E143BE">
      <w:pPr>
        <w:spacing w:after="0" w:line="240" w:lineRule="auto"/>
        <w:jc w:val="both"/>
        <w:rPr>
          <w:rFonts w:ascii="Arial" w:hAnsi="Arial" w:eastAsia="Times New Roman" w:cs="Arial"/>
          <w:i/>
          <w:lang w:eastAsia="en-GB"/>
        </w:rPr>
      </w:pPr>
      <w:r w:rsidRPr="00CE3357">
        <w:rPr>
          <w:rFonts w:ascii="Arial" w:hAnsi="Arial" w:eastAsia="Times New Roman" w:cs="Arial"/>
          <w:b/>
          <w:i/>
          <w:highlight w:val="cyan"/>
          <w:lang w:eastAsia="en-GB"/>
        </w:rPr>
        <w:t>Guidance specific to this assessment:</w:t>
      </w:r>
      <w:r w:rsidRPr="00CE3357">
        <w:rPr>
          <w:rFonts w:ascii="Arial" w:hAnsi="Arial" w:eastAsia="Times New Roman" w:cs="Arial"/>
          <w:i/>
          <w:highlight w:val="cyan"/>
          <w:lang w:eastAsia="en-GB"/>
        </w:rPr>
        <w:t xml:space="preserve"> </w:t>
      </w:r>
      <w:bookmarkStart w:name="_Hlk142930942" w:id="0"/>
      <w:r w:rsidRPr="00CE3357">
        <w:rPr>
          <w:rFonts w:ascii="Arial" w:hAnsi="Arial" w:eastAsia="Times New Roman" w:cs="Arial"/>
          <w:i/>
          <w:highlight w:val="cyan"/>
          <w:lang w:eastAsia="en-GB"/>
        </w:rPr>
        <w:t xml:space="preserve">To demonstrate practical skills, you need to provide workforce </w:t>
      </w:r>
      <w:bookmarkEnd w:id="0"/>
      <w:r w:rsidRPr="00CE3357" w:rsidR="00591B36">
        <w:rPr>
          <w:rFonts w:ascii="Arial" w:hAnsi="Arial" w:eastAsia="Times New Roman" w:cs="Arial"/>
          <w:i/>
          <w:highlight w:val="cyan"/>
          <w:lang w:eastAsia="en-GB"/>
        </w:rPr>
        <w:t xml:space="preserve">strategy for support </w:t>
      </w:r>
      <w:r w:rsidR="005F3877">
        <w:rPr>
          <w:rFonts w:ascii="Arial" w:hAnsi="Arial" w:eastAsia="Times New Roman" w:cs="Arial"/>
          <w:i/>
          <w:highlight w:val="cyan"/>
          <w:lang w:eastAsia="en-GB"/>
        </w:rPr>
        <w:t xml:space="preserve">recruitment and selection </w:t>
      </w:r>
      <w:r w:rsidRPr="00CE3357" w:rsidR="004678F0">
        <w:rPr>
          <w:rFonts w:ascii="Arial" w:hAnsi="Arial" w:eastAsia="Times New Roman" w:cs="Arial"/>
          <w:i/>
          <w:highlight w:val="cyan"/>
          <w:lang w:eastAsia="en-GB"/>
        </w:rPr>
        <w:t>systems</w:t>
      </w:r>
      <w:r w:rsidR="005F3877">
        <w:rPr>
          <w:rFonts w:ascii="Arial" w:hAnsi="Arial" w:eastAsia="Times New Roman" w:cs="Arial"/>
          <w:i/>
          <w:lang w:eastAsia="en-GB"/>
        </w:rPr>
        <w:t>.</w:t>
      </w:r>
    </w:p>
    <w:p w:rsidRPr="009F4BEF" w:rsidR="009F4BEF" w:rsidP="009F4BEF" w:rsidRDefault="009F4BEF" w14:paraId="6BC32713" w14:textId="77777777">
      <w:pPr>
        <w:spacing w:after="0" w:line="240" w:lineRule="auto"/>
        <w:jc w:val="both"/>
        <w:rPr>
          <w:rFonts w:ascii="Arial" w:hAnsi="Arial" w:eastAsia="Times New Roman" w:cs="Arial"/>
          <w:lang w:eastAsia="en-GB"/>
        </w:rPr>
      </w:pPr>
    </w:p>
    <w:p w:rsidRPr="009F4BEF" w:rsidR="009F4BEF" w:rsidP="009F4BEF" w:rsidRDefault="009F4BEF" w14:paraId="38BEE383" w14:textId="77777777">
      <w:pPr>
        <w:spacing w:after="0" w:line="240" w:lineRule="auto"/>
        <w:jc w:val="both"/>
        <w:rPr>
          <w:rFonts w:ascii="Arial" w:hAnsi="Arial" w:eastAsia="Times New Roman" w:cs="Arial"/>
          <w:lang w:eastAsia="en-GB"/>
        </w:rPr>
      </w:pPr>
    </w:p>
    <w:p w:rsidRPr="009F4BEF" w:rsidR="009F4BEF" w:rsidP="009F4BEF" w:rsidRDefault="009F4BEF" w14:paraId="0E2AF548" w14:textId="77777777">
      <w:pPr>
        <w:numPr>
          <w:ilvl w:val="0"/>
          <w:numId w:val="4"/>
        </w:numPr>
        <w:spacing w:after="0" w:line="240" w:lineRule="auto"/>
        <w:jc w:val="both"/>
        <w:rPr>
          <w:rFonts w:ascii="Arial" w:hAnsi="Arial" w:eastAsia="Times New Roman" w:cs="Arial"/>
          <w:b/>
          <w:lang w:eastAsia="en-GB"/>
        </w:rPr>
      </w:pPr>
      <w:r w:rsidRPr="009F4BEF">
        <w:rPr>
          <w:rFonts w:ascii="Arial" w:hAnsi="Arial" w:eastAsia="Times New Roman" w:cs="Arial"/>
          <w:b/>
          <w:lang w:eastAsia="en-GB"/>
        </w:rPr>
        <w:t xml:space="preserve">Transferable Skills for Life and Professional Practice </w:t>
      </w:r>
    </w:p>
    <w:p w:rsidRPr="009F4BEF" w:rsidR="009F4BEF" w:rsidP="009F4BEF" w:rsidRDefault="009F4BEF" w14:paraId="211072B8" w14:textId="77777777">
      <w:pPr>
        <w:spacing w:after="0" w:line="240" w:lineRule="auto"/>
        <w:jc w:val="both"/>
        <w:rPr>
          <w:rFonts w:ascii="Arial" w:hAnsi="Arial" w:eastAsia="Times New Roman" w:cs="Arial"/>
          <w:lang w:eastAsia="en-GB"/>
        </w:rPr>
      </w:pPr>
      <w:r w:rsidRPr="009F4BEF">
        <w:rPr>
          <w:rFonts w:ascii="Arial" w:hAnsi="Arial" w:eastAsia="Times New Roman" w:cs="Arial"/>
          <w:lang w:eastAsia="en-GB"/>
        </w:rPr>
        <w:t>Your work must provide evidence of the qualities and transferable skills necessary for graduate-level employment requiring the exercise of initiative and personal responsibility and decision-making in complex and unpredictable circumstances.  This includes demonstrating: the learning ability for professional development to advance existing skills and acquire new competences of a professional nature that will enable you to assume significant responsibility within organisations; that you can initiate and complete tasks and procedures, whether individually and/or collaboratively; that you can use appropriate media to effectively communicate information, arguments and analysis in a variety of forms to specialist and non-specialist audiences; fluency of expression; clarity and effectiveness in presentation and organisation. Work should be coherent and well-structured in presentation and organisation.</w:t>
      </w:r>
    </w:p>
    <w:p w:rsidRPr="009F4BEF" w:rsidR="009F4BEF" w:rsidP="009F4BEF" w:rsidRDefault="009F4BEF" w14:paraId="0F0DD317" w14:textId="77777777">
      <w:pPr>
        <w:spacing w:after="0" w:line="240" w:lineRule="auto"/>
        <w:jc w:val="both"/>
        <w:rPr>
          <w:rFonts w:ascii="Arial" w:hAnsi="Arial" w:eastAsia="Times New Roman" w:cs="Arial"/>
          <w:lang w:eastAsia="en-GB"/>
        </w:rPr>
      </w:pPr>
    </w:p>
    <w:p w:rsidRPr="009F4BEF" w:rsidR="009F4BEF" w:rsidP="009F4BEF" w:rsidRDefault="009F4BEF" w14:paraId="2067CF75" w14:textId="3BE64417">
      <w:pPr>
        <w:spacing w:after="0" w:line="240" w:lineRule="auto"/>
        <w:jc w:val="both"/>
        <w:rPr>
          <w:rFonts w:ascii="Arial" w:hAnsi="Arial" w:eastAsia="Times New Roman" w:cs="Arial"/>
          <w:i/>
          <w:lang w:eastAsia="en-GB"/>
        </w:rPr>
      </w:pPr>
      <w:r w:rsidRPr="00CE3357">
        <w:rPr>
          <w:rFonts w:ascii="Arial" w:hAnsi="Arial" w:eastAsia="Times New Roman" w:cs="Arial"/>
          <w:b/>
          <w:i/>
          <w:highlight w:val="cyan"/>
          <w:lang w:eastAsia="en-GB"/>
        </w:rPr>
        <w:t>Guidance specific to this assessment:</w:t>
      </w:r>
      <w:r w:rsidRPr="00CE3357">
        <w:rPr>
          <w:rFonts w:ascii="Arial" w:hAnsi="Arial" w:eastAsia="Times New Roman" w:cs="Arial"/>
          <w:i/>
          <w:highlight w:val="cyan"/>
          <w:lang w:eastAsia="en-GB"/>
        </w:rPr>
        <w:t xml:space="preserve"> Here you should demonstrate communication skills, presentation skills and how you make decisions about </w:t>
      </w:r>
      <w:r w:rsidRPr="00CE3357" w:rsidR="004E0CF9">
        <w:rPr>
          <w:rFonts w:ascii="Arial" w:hAnsi="Arial" w:eastAsia="Times New Roman" w:cs="Arial"/>
          <w:i/>
          <w:highlight w:val="cyan"/>
          <w:lang w:eastAsia="en-GB"/>
        </w:rPr>
        <w:t>equal opportunity in the workplace</w:t>
      </w:r>
      <w:r w:rsidRPr="009F4BEF">
        <w:rPr>
          <w:rFonts w:ascii="Arial" w:hAnsi="Arial" w:eastAsia="Times New Roman" w:cs="Arial"/>
          <w:i/>
          <w:lang w:eastAsia="en-GB"/>
        </w:rPr>
        <w:t xml:space="preserve"> </w:t>
      </w:r>
    </w:p>
    <w:p w:rsidRPr="009F4BEF" w:rsidR="009F4BEF" w:rsidP="009F4BEF" w:rsidRDefault="009F4BEF" w14:paraId="498E7486" w14:textId="77777777">
      <w:pPr>
        <w:spacing w:after="0" w:line="240" w:lineRule="auto"/>
        <w:jc w:val="both"/>
        <w:rPr>
          <w:rFonts w:ascii="Arial" w:hAnsi="Arial" w:eastAsia="Times New Roman" w:cs="Arial"/>
          <w:sz w:val="24"/>
          <w:szCs w:val="24"/>
          <w:lang w:eastAsia="en-GB"/>
        </w:rPr>
      </w:pPr>
    </w:p>
    <w:p w:rsidRPr="009F4BEF" w:rsidR="009F4BEF" w:rsidP="009F4BEF" w:rsidRDefault="009F4BEF" w14:paraId="79191B48" w14:textId="77777777">
      <w:pPr>
        <w:spacing w:after="0" w:line="240" w:lineRule="auto"/>
        <w:jc w:val="both"/>
        <w:rPr>
          <w:rFonts w:ascii="Arial" w:hAnsi="Arial" w:eastAsia="Times New Roman" w:cs="Arial"/>
          <w:b/>
          <w:bCs/>
          <w:sz w:val="24"/>
          <w:szCs w:val="24"/>
          <w:u w:val="single"/>
          <w:lang w:eastAsia="en-GB"/>
        </w:rPr>
      </w:pPr>
      <w:r w:rsidRPr="009F4BEF">
        <w:rPr>
          <w:rFonts w:ascii="Arial" w:hAnsi="Arial" w:eastAsia="Times New Roman" w:cs="Arial"/>
          <w:b/>
          <w:bCs/>
          <w:sz w:val="24"/>
          <w:szCs w:val="24"/>
          <w:u w:val="single"/>
          <w:lang w:eastAsia="en-GB"/>
        </w:rPr>
        <w:t xml:space="preserve">Reference list </w:t>
      </w:r>
    </w:p>
    <w:p w:rsidRPr="009F4BEF" w:rsidR="009F4BEF" w:rsidP="009F4BEF" w:rsidRDefault="009F4BEF" w14:paraId="53389ADB" w14:textId="77777777">
      <w:pPr>
        <w:spacing w:after="0" w:line="240" w:lineRule="auto"/>
        <w:rPr>
          <w:rFonts w:ascii="Arial" w:hAnsi="Arial" w:eastAsia="Times New Roman" w:cs="Arial"/>
          <w:sz w:val="24"/>
          <w:szCs w:val="24"/>
          <w:lang w:eastAsia="en-GB"/>
        </w:rPr>
      </w:pPr>
      <w:bookmarkStart w:name="_Hlk202185770" w:id="1"/>
      <w:r w:rsidRPr="009F4BEF">
        <w:rPr>
          <w:rFonts w:ascii="Arial" w:hAnsi="Arial" w:eastAsia="Times New Roman" w:cs="Arial"/>
          <w:sz w:val="24"/>
          <w:szCs w:val="24"/>
          <w:lang w:eastAsia="en-GB"/>
        </w:rPr>
        <w:t xml:space="preserve">Overall, it is expected that you provide at least 8 in text citations in this report using relevant journals and books etc. </w:t>
      </w:r>
    </w:p>
    <w:p w:rsidRPr="009F4BEF" w:rsidR="009F4BEF" w:rsidP="009F4BEF" w:rsidRDefault="009F4BEF" w14:paraId="3D99AD95" w14:textId="77777777">
      <w:pPr>
        <w:spacing w:after="0" w:line="240" w:lineRule="auto"/>
        <w:jc w:val="both"/>
        <w:rPr>
          <w:rFonts w:ascii="Arial" w:hAnsi="Arial" w:eastAsia="Times New Roman" w:cs="Arial"/>
          <w:lang w:eastAsia="en-GB"/>
        </w:rPr>
      </w:pPr>
    </w:p>
    <w:bookmarkEnd w:id="1"/>
    <w:p w:rsidRPr="009F4BEF" w:rsidR="009F4BEF" w:rsidP="009F4BEF" w:rsidRDefault="009F4BEF" w14:paraId="4BA507CB" w14:textId="77777777">
      <w:pPr>
        <w:spacing w:after="0" w:line="240" w:lineRule="auto"/>
        <w:rPr>
          <w:rFonts w:ascii="Arial" w:hAnsi="Arial" w:eastAsia="Times New Roman" w:cs="Arial"/>
          <w:lang w:eastAsia="en-GB"/>
        </w:rPr>
      </w:pPr>
      <w:r w:rsidRPr="009F4BEF">
        <w:rPr>
          <w:rFonts w:ascii="Arial" w:hAnsi="Arial" w:eastAsia="Times New Roman" w:cs="Arial"/>
          <w:lang w:eastAsia="en-GB"/>
        </w:rPr>
        <w:br w:type="page"/>
      </w:r>
    </w:p>
    <w:p w:rsidRPr="009F4BEF" w:rsidR="009F4BEF" w:rsidP="009F4BEF" w:rsidRDefault="009F4BEF" w14:paraId="1528C859" w14:textId="77777777">
      <w:pPr>
        <w:spacing w:after="0" w:line="240" w:lineRule="auto"/>
        <w:jc w:val="both"/>
        <w:rPr>
          <w:rFonts w:ascii="Arial" w:hAnsi="Arial" w:eastAsia="Times New Roman" w:cs="Arial"/>
          <w:lang w:eastAsia="en-GB"/>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9F4BEF" w:rsidR="009F4BEF" w:rsidTr="00BD35EC" w14:paraId="408790AD" w14:textId="77777777">
        <w:trPr>
          <w:jc w:val="center"/>
        </w:trPr>
        <w:tc>
          <w:tcPr>
            <w:tcW w:w="10670" w:type="dxa"/>
            <w:shd w:val="clear" w:color="auto" w:fill="BFBFBF"/>
          </w:tcPr>
          <w:p w:rsidRPr="009F4BEF" w:rsidR="009F4BEF" w:rsidP="009F4BEF" w:rsidRDefault="009F4BEF" w14:paraId="589AAA64" w14:textId="77777777">
            <w:pPr>
              <w:spacing w:after="0" w:line="240" w:lineRule="auto"/>
              <w:rPr>
                <w:rFonts w:ascii="Arial" w:hAnsi="Arial" w:eastAsia="Times New Roman" w:cs="Arial"/>
                <w:sz w:val="20"/>
                <w:szCs w:val="20"/>
                <w:lang w:eastAsia="en-GB"/>
              </w:rPr>
            </w:pPr>
            <w:r w:rsidRPr="009F4BEF">
              <w:rPr>
                <w:rFonts w:ascii="Arial" w:hAnsi="Arial" w:eastAsia="Times New Roman" w:cs="Arial"/>
                <w:sz w:val="32"/>
                <w:szCs w:val="32"/>
                <w:lang w:eastAsia="en-GB"/>
              </w:rPr>
              <w:br w:type="page"/>
            </w:r>
            <w:r w:rsidRPr="009F4BEF">
              <w:rPr>
                <w:rFonts w:ascii="Arial" w:hAnsi="Arial" w:eastAsia="Times New Roman" w:cs="Arial"/>
                <w:b/>
                <w:caps/>
                <w:sz w:val="40"/>
                <w:szCs w:val="20"/>
                <w:lang w:eastAsia="en-GB"/>
              </w:rPr>
              <w:t xml:space="preserve">     Student FEEDBACK FORM</w:t>
            </w:r>
          </w:p>
        </w:tc>
      </w:tr>
    </w:tbl>
    <w:p w:rsidRPr="009F4BEF" w:rsidR="009F4BEF" w:rsidP="009F4BEF" w:rsidRDefault="009F4BEF" w14:paraId="2BC6083A" w14:textId="77777777">
      <w:pPr>
        <w:spacing w:after="0" w:line="240" w:lineRule="auto"/>
        <w:rPr>
          <w:rFonts w:ascii="Arial" w:hAnsi="Arial" w:eastAsia="Times New Roman" w:cs="Arial"/>
          <w:sz w:val="20"/>
          <w:szCs w:val="20"/>
          <w:lang w:eastAsia="en-GB"/>
        </w:rPr>
      </w:pPr>
    </w:p>
    <w:p w:rsidRPr="009F4BEF" w:rsidR="009F4BEF" w:rsidP="009F4BEF" w:rsidRDefault="009F4BEF" w14:paraId="67366891" w14:textId="77777777">
      <w:pPr>
        <w:spacing w:after="0" w:line="240" w:lineRule="auto"/>
        <w:jc w:val="both"/>
        <w:rPr>
          <w:rFonts w:ascii="Arial" w:hAnsi="Arial" w:eastAsia="Times New Roman" w:cs="Arial"/>
          <w:sz w:val="20"/>
          <w:szCs w:val="20"/>
        </w:rPr>
      </w:pPr>
      <w:r w:rsidRPr="009F4BEF">
        <w:rPr>
          <w:rFonts w:ascii="Arial" w:hAnsi="Arial" w:eastAsia="Times New Roman" w:cs="Arial"/>
          <w:sz w:val="20"/>
          <w:szCs w:val="20"/>
        </w:rPr>
        <w:t xml:space="preserve">This section details the </w:t>
      </w:r>
      <w:r w:rsidRPr="009F4BEF">
        <w:rPr>
          <w:rFonts w:ascii="Arial" w:hAnsi="Arial" w:eastAsia="Times New Roman" w:cs="Arial"/>
          <w:i/>
          <w:sz w:val="20"/>
          <w:szCs w:val="20"/>
        </w:rPr>
        <w:t>extent</w:t>
      </w:r>
      <w:r w:rsidRPr="009F4BEF">
        <w:rPr>
          <w:rFonts w:ascii="Arial" w:hAnsi="Arial" w:eastAsia="Times New Roman" w:cs="Arial"/>
          <w:sz w:val="20"/>
          <w:szCs w:val="20"/>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rsidRPr="009F4BEF" w:rsidR="009F4BEF" w:rsidP="009F4BEF" w:rsidRDefault="009F4BEF" w14:paraId="2D56782A" w14:textId="77777777">
      <w:pPr>
        <w:spacing w:after="0" w:line="240" w:lineRule="auto"/>
        <w:rPr>
          <w:rFonts w:ascii="Arial" w:hAnsi="Arial" w:eastAsia="Times New Roman" w:cs="Arial"/>
          <w:b/>
          <w:lang w:eastAsia="en-GB"/>
        </w:rPr>
        <w:sectPr w:rsidRPr="009F4BEF" w:rsidR="009F4BEF" w:rsidSect="00F31C04">
          <w:footerReference w:type="default" r:id="rId12"/>
          <w:pgSz w:w="11894" w:h="16834" w:orient="portrait"/>
          <w:pgMar w:top="720" w:right="720" w:bottom="720" w:left="720" w:header="706" w:footer="454" w:gutter="0"/>
          <w:paperSrc w:first="1" w:other="1"/>
          <w:cols w:space="720"/>
          <w:docGrid w:linePitch="272"/>
        </w:sectPr>
      </w:pPr>
    </w:p>
    <w:p w:rsidRPr="009F4BEF" w:rsidR="009F4BEF" w:rsidP="009F4BEF" w:rsidRDefault="009F4BEF" w14:paraId="694CB5E7" w14:textId="77777777">
      <w:pPr>
        <w:spacing w:after="0" w:line="240" w:lineRule="auto"/>
        <w:rPr>
          <w:rFonts w:ascii="Arial" w:hAnsi="Arial" w:eastAsia="Times New Roman" w:cs="Arial"/>
          <w:b/>
          <w:lang w:eastAsia="en-GB"/>
        </w:rPr>
      </w:pPr>
    </w:p>
    <w:tbl>
      <w:tblPr>
        <w:tblW w:w="5000" w:type="pct"/>
        <w:tblLayout w:type="fixed"/>
        <w:tblLook w:val="04A0" w:firstRow="1" w:lastRow="0" w:firstColumn="1" w:lastColumn="0" w:noHBand="0" w:noVBand="1"/>
      </w:tblPr>
      <w:tblGrid>
        <w:gridCol w:w="8708"/>
        <w:gridCol w:w="869"/>
        <w:gridCol w:w="867"/>
      </w:tblGrid>
      <w:tr w:rsidRPr="009F4BEF" w:rsidR="009F4BEF" w:rsidTr="00BD35EC" w14:paraId="6DEA4A21" w14:textId="77777777">
        <w:trPr>
          <w:trHeight w:val="1002"/>
        </w:trPr>
        <w:tc>
          <w:tcPr>
            <w:tcW w:w="4169" w:type="pct"/>
            <w:tcBorders>
              <w:top w:val="single" w:color="auto" w:sz="4" w:space="0"/>
              <w:left w:val="single" w:color="auto" w:sz="4" w:space="0"/>
              <w:right w:val="single" w:color="auto" w:sz="4" w:space="0"/>
            </w:tcBorders>
            <w:shd w:val="clear" w:color="auto" w:fill="BFBFBF"/>
            <w:vAlign w:val="center"/>
          </w:tcPr>
          <w:p w:rsidRPr="009F4BEF" w:rsidR="009F4BEF" w:rsidP="009F4BEF" w:rsidRDefault="009F4BEF" w14:paraId="3EEB462B" w14:textId="77777777">
            <w:pPr>
              <w:spacing w:after="0" w:line="240" w:lineRule="auto"/>
              <w:rPr>
                <w:rFonts w:ascii="Arial" w:hAnsi="Arial" w:eastAsia="Times New Roman" w:cs="Arial"/>
                <w:b/>
                <w:szCs w:val="20"/>
                <w:lang w:eastAsia="en-GB"/>
              </w:rPr>
            </w:pPr>
            <w:r w:rsidRPr="009F4BEF">
              <w:rPr>
                <w:rFonts w:ascii="Arial" w:hAnsi="Arial" w:eastAsia="Times New Roman" w:cs="Arial"/>
                <w:b/>
                <w:szCs w:val="16"/>
                <w:lang w:eastAsia="en-GB"/>
              </w:rPr>
              <w:t xml:space="preserve">Generic Assessment Criteria </w:t>
            </w:r>
          </w:p>
        </w:tc>
        <w:tc>
          <w:tcPr>
            <w:tcW w:w="416" w:type="pct"/>
            <w:tcBorders>
              <w:top w:val="single" w:color="auto" w:sz="4" w:space="0"/>
              <w:left w:val="single" w:color="auto" w:sz="4" w:space="0"/>
              <w:right w:val="single" w:color="auto" w:sz="4" w:space="0"/>
            </w:tcBorders>
            <w:shd w:val="clear" w:color="auto" w:fill="BFBFBF"/>
            <w:textDirection w:val="btLr"/>
          </w:tcPr>
          <w:p w:rsidRPr="009F4BEF" w:rsidR="009F4BEF" w:rsidP="009F4BEF" w:rsidRDefault="009F4BEF" w14:paraId="62EFC4FF" w14:textId="77777777">
            <w:pPr>
              <w:spacing w:after="0" w:line="240" w:lineRule="auto"/>
              <w:ind w:left="34" w:right="113"/>
              <w:jc w:val="center"/>
              <w:rPr>
                <w:rFonts w:ascii="Arial" w:hAnsi="Arial" w:eastAsia="Times New Roman" w:cs="Arial"/>
                <w:b/>
                <w:sz w:val="18"/>
                <w:szCs w:val="18"/>
                <w:lang w:eastAsia="en-GB"/>
              </w:rPr>
            </w:pPr>
            <w:r w:rsidRPr="009F4BEF">
              <w:rPr>
                <w:rFonts w:ascii="Arial" w:hAnsi="Arial" w:eastAsia="Times New Roman" w:cs="Arial"/>
                <w:b/>
                <w:sz w:val="18"/>
                <w:szCs w:val="18"/>
                <w:lang w:eastAsia="en-GB"/>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extDirection w:val="btLr"/>
            <w:vAlign w:val="center"/>
          </w:tcPr>
          <w:p w:rsidRPr="009F4BEF" w:rsidR="009F4BEF" w:rsidP="009F4BEF" w:rsidRDefault="009F4BEF" w14:paraId="236561A0" w14:textId="77777777">
            <w:pPr>
              <w:spacing w:after="0" w:line="240" w:lineRule="auto"/>
              <w:ind w:left="113" w:right="113"/>
              <w:jc w:val="center"/>
              <w:rPr>
                <w:rFonts w:ascii="Arial" w:hAnsi="Arial" w:eastAsia="Times New Roman" w:cs="Arial"/>
                <w:b/>
                <w:sz w:val="18"/>
                <w:szCs w:val="18"/>
                <w:lang w:eastAsia="en-GB"/>
              </w:rPr>
            </w:pPr>
            <w:r w:rsidRPr="009F4BEF">
              <w:rPr>
                <w:rFonts w:ascii="Arial" w:hAnsi="Arial" w:eastAsia="Times New Roman" w:cs="Arial"/>
                <w:b/>
                <w:sz w:val="18"/>
                <w:szCs w:val="18"/>
                <w:lang w:eastAsia="en-GB"/>
              </w:rPr>
              <w:t xml:space="preserve">Marks </w:t>
            </w:r>
          </w:p>
          <w:p w:rsidRPr="009F4BEF" w:rsidR="009F4BEF" w:rsidP="009F4BEF" w:rsidRDefault="009F4BEF" w14:paraId="035EFBB0" w14:textId="77777777">
            <w:pPr>
              <w:spacing w:after="0" w:line="240" w:lineRule="auto"/>
              <w:ind w:left="113" w:right="113"/>
              <w:jc w:val="center"/>
              <w:rPr>
                <w:rFonts w:ascii="Arial" w:hAnsi="Arial" w:eastAsia="Times New Roman" w:cs="Arial"/>
                <w:b/>
                <w:sz w:val="18"/>
                <w:szCs w:val="18"/>
                <w:lang w:eastAsia="en-GB"/>
              </w:rPr>
            </w:pPr>
            <w:r w:rsidRPr="009F4BEF">
              <w:rPr>
                <w:rFonts w:ascii="Arial" w:hAnsi="Arial" w:eastAsia="Times New Roman" w:cs="Arial"/>
                <w:b/>
                <w:sz w:val="18"/>
                <w:szCs w:val="18"/>
                <w:lang w:eastAsia="en-GB"/>
              </w:rPr>
              <w:t>awarded</w:t>
            </w:r>
          </w:p>
        </w:tc>
      </w:tr>
      <w:tr w:rsidRPr="009F4BEF" w:rsidR="009F4BEF" w:rsidTr="00BD35EC" w14:paraId="5A7E84B4"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9F4BEF" w:rsidR="009F4BEF" w:rsidP="009F4BEF" w:rsidRDefault="009F4BEF" w14:paraId="502AC0DC" w14:textId="77777777">
            <w:pPr>
              <w:spacing w:after="0" w:line="240" w:lineRule="auto"/>
              <w:rPr>
                <w:rFonts w:ascii="Arial" w:hAnsi="Arial" w:eastAsia="Times New Roman" w:cs="Arial"/>
                <w:b/>
                <w:sz w:val="16"/>
                <w:szCs w:val="16"/>
                <w:lang w:eastAsia="en-GB"/>
              </w:rPr>
            </w:pPr>
            <w:r w:rsidRPr="009F4BEF">
              <w:rPr>
                <w:rFonts w:ascii="Arial" w:hAnsi="Arial" w:eastAsia="Times New Roman" w:cs="Arial"/>
                <w:b/>
                <w:sz w:val="20"/>
                <w:szCs w:val="16"/>
                <w:lang w:eastAsia="en-GB"/>
              </w:rPr>
              <w:t xml:space="preserve">1. </w:t>
            </w:r>
            <w:r w:rsidRPr="009F4BEF">
              <w:rPr>
                <w:rFonts w:ascii="Arial" w:hAnsi="Arial" w:eastAsia="Times New Roman" w:cs="Arial"/>
                <w:b/>
                <w:sz w:val="20"/>
                <w:szCs w:val="20"/>
                <w:lang w:eastAsia="en-GB"/>
              </w:rPr>
              <w:t>Engagement with Literature Skills</w:t>
            </w:r>
          </w:p>
          <w:p w:rsidRPr="009F4BEF" w:rsidR="009F4BEF" w:rsidP="009F4BEF" w:rsidRDefault="009F4BEF" w14:paraId="13358EEB" w14:textId="77777777">
            <w:pPr>
              <w:spacing w:after="120" w:line="240" w:lineRule="auto"/>
              <w:rPr>
                <w:rFonts w:ascii="Arial" w:hAnsi="Arial" w:eastAsia="Times New Roman" w:cs="Arial"/>
                <w:sz w:val="14"/>
                <w:szCs w:val="14"/>
                <w:lang w:eastAsia="en-GB"/>
              </w:rPr>
            </w:pPr>
            <w:r w:rsidRPr="009F4BEF">
              <w:rPr>
                <w:rFonts w:ascii="Arial" w:hAnsi="Arial" w:eastAsia="Times New Roman" w:cs="Arial"/>
                <w:sz w:val="14"/>
                <w:szCs w:val="14"/>
                <w:lang w:eastAsia="en-GB"/>
              </w:rPr>
              <w:t>.</w:t>
            </w:r>
          </w:p>
        </w:tc>
        <w:tc>
          <w:tcPr>
            <w:tcW w:w="416" w:type="pct"/>
            <w:tcBorders>
              <w:top w:val="single" w:color="auto" w:sz="4" w:space="0"/>
              <w:left w:val="single" w:color="auto" w:sz="4" w:space="0"/>
              <w:right w:val="single" w:color="auto" w:sz="4" w:space="0"/>
            </w:tcBorders>
            <w:shd w:val="clear" w:color="auto" w:fill="D9D9D9"/>
          </w:tcPr>
          <w:p w:rsidRPr="009F4BEF" w:rsidR="009F4BEF" w:rsidP="009F4BEF" w:rsidRDefault="009F4BEF" w14:paraId="08B87C6E" w14:textId="77777777">
            <w:pPr>
              <w:spacing w:after="0" w:line="240" w:lineRule="auto"/>
              <w:jc w:val="center"/>
              <w:rPr>
                <w:rFonts w:ascii="Arial" w:hAnsi="Arial" w:eastAsia="Times New Roman" w:cs="Arial"/>
                <w:sz w:val="32"/>
                <w:szCs w:val="20"/>
                <w:lang w:eastAsia="en-GB"/>
              </w:rPr>
            </w:pPr>
            <w:r w:rsidRPr="009F4BEF">
              <w:rPr>
                <w:rFonts w:ascii="Arial" w:hAnsi="Arial" w:eastAsia="Times New Roman" w:cs="Arial"/>
                <w:sz w:val="32"/>
                <w:szCs w:val="20"/>
                <w:lang w:eastAsia="en-GB"/>
              </w:rPr>
              <w:t>10</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9F4BEF" w:rsidR="009F4BEF" w:rsidP="009F4BEF" w:rsidRDefault="009F4BEF" w14:paraId="288A3E23" w14:textId="77777777">
            <w:pPr>
              <w:spacing w:after="0" w:line="240" w:lineRule="auto"/>
              <w:jc w:val="center"/>
              <w:rPr>
                <w:rFonts w:ascii="Arial" w:hAnsi="Arial" w:eastAsia="Times New Roman" w:cs="Arial"/>
                <w:sz w:val="32"/>
                <w:szCs w:val="20"/>
                <w:lang w:eastAsia="en-GB"/>
              </w:rPr>
            </w:pPr>
          </w:p>
        </w:tc>
      </w:tr>
      <w:tr w:rsidRPr="009F4BEF" w:rsidR="009F4BEF" w:rsidTr="00BD35EC" w14:paraId="61B8DBE4" w14:textId="77777777">
        <w:trPr>
          <w:trHeight w:val="450"/>
        </w:trPr>
        <w:tc>
          <w:tcPr>
            <w:tcW w:w="4169" w:type="pct"/>
            <w:vMerge w:val="restart"/>
            <w:tcBorders>
              <w:top w:val="single" w:color="auto" w:sz="4" w:space="0"/>
              <w:left w:val="single" w:color="auto" w:sz="4" w:space="0"/>
              <w:right w:val="single" w:color="auto" w:sz="4" w:space="0"/>
            </w:tcBorders>
          </w:tcPr>
          <w:p w:rsidRPr="009F4BEF" w:rsidR="009F4BEF" w:rsidP="009F4BEF" w:rsidRDefault="009F4BEF" w14:paraId="42B5CBE0" w14:textId="77777777">
            <w:pPr>
              <w:spacing w:after="120" w:line="240" w:lineRule="auto"/>
              <w:rPr>
                <w:rFonts w:ascii="Arial" w:hAnsi="Arial" w:eastAsia="Times New Roman" w:cs="Arial"/>
                <w:sz w:val="14"/>
                <w:szCs w:val="14"/>
                <w:lang w:eastAsia="en-GB"/>
              </w:rPr>
            </w:pPr>
          </w:p>
          <w:p w:rsidRPr="009F4BEF" w:rsidR="009F4BEF" w:rsidP="009F4BEF" w:rsidRDefault="009F4BEF" w14:paraId="535B2C16" w14:textId="77777777">
            <w:pPr>
              <w:spacing w:after="120" w:line="240" w:lineRule="auto"/>
              <w:rPr>
                <w:rFonts w:ascii="Arial" w:hAnsi="Arial" w:eastAsia="Times New Roman" w:cs="Arial"/>
                <w:sz w:val="14"/>
                <w:szCs w:val="14"/>
                <w:lang w:eastAsia="en-GB"/>
              </w:rPr>
            </w:pPr>
          </w:p>
        </w:tc>
        <w:tc>
          <w:tcPr>
            <w:tcW w:w="416" w:type="pct"/>
            <w:tcBorders>
              <w:top w:val="single" w:color="auto" w:sz="4" w:space="0"/>
              <w:left w:val="single" w:color="auto" w:sz="4" w:space="0"/>
              <w:right w:val="single" w:color="auto" w:sz="4" w:space="0"/>
            </w:tcBorders>
          </w:tcPr>
          <w:p w:rsidRPr="009F4BEF" w:rsidR="009F4BEF" w:rsidP="009F4BEF" w:rsidRDefault="009F4BEF" w14:paraId="6BB72E6B" w14:textId="77777777">
            <w:pPr>
              <w:spacing w:after="0" w:line="240" w:lineRule="auto"/>
              <w:jc w:val="center"/>
              <w:rPr>
                <w:rFonts w:ascii="Arial" w:hAnsi="Arial" w:eastAsia="Times New Roman" w:cs="Arial"/>
                <w:sz w:val="32"/>
                <w:szCs w:val="20"/>
                <w:lang w:eastAsia="en-GB"/>
              </w:rPr>
            </w:pPr>
          </w:p>
        </w:tc>
        <w:tc>
          <w:tcPr>
            <w:tcW w:w="416" w:type="pct"/>
            <w:vMerge w:val="restart"/>
            <w:tcBorders>
              <w:top w:val="single" w:color="auto" w:sz="4" w:space="0"/>
              <w:left w:val="single" w:color="auto" w:sz="4" w:space="0"/>
              <w:bottom w:val="single" w:color="auto" w:sz="4" w:space="0"/>
              <w:right w:val="single" w:color="auto" w:sz="4" w:space="0"/>
            </w:tcBorders>
          </w:tcPr>
          <w:p w:rsidRPr="009F4BEF" w:rsidR="009F4BEF" w:rsidP="009F4BEF" w:rsidRDefault="009F4BEF" w14:paraId="6D7CA452" w14:textId="77777777">
            <w:pPr>
              <w:spacing w:after="0" w:line="240" w:lineRule="auto"/>
              <w:jc w:val="center"/>
              <w:rPr>
                <w:rFonts w:ascii="Arial" w:hAnsi="Arial" w:eastAsia="Times New Roman" w:cs="Arial"/>
                <w:sz w:val="32"/>
                <w:szCs w:val="20"/>
                <w:lang w:eastAsia="en-GB"/>
              </w:rPr>
            </w:pPr>
          </w:p>
        </w:tc>
      </w:tr>
      <w:tr w:rsidRPr="009F4BEF" w:rsidR="009F4BEF" w:rsidTr="00BD35EC" w14:paraId="22077EF0" w14:textId="77777777">
        <w:trPr>
          <w:trHeight w:val="451"/>
        </w:trPr>
        <w:tc>
          <w:tcPr>
            <w:tcW w:w="4169" w:type="pct"/>
            <w:vMerge/>
            <w:tcBorders>
              <w:left w:val="single" w:color="auto" w:sz="4" w:space="0"/>
              <w:bottom w:val="single" w:color="auto" w:sz="4" w:space="0"/>
              <w:right w:val="single" w:color="auto" w:sz="4" w:space="0"/>
            </w:tcBorders>
          </w:tcPr>
          <w:p w:rsidRPr="009F4BEF" w:rsidR="009F4BEF" w:rsidP="009F4BEF" w:rsidRDefault="009F4BEF" w14:paraId="0BD8AEA5" w14:textId="77777777">
            <w:pPr>
              <w:spacing w:after="0" w:line="240" w:lineRule="auto"/>
              <w:rPr>
                <w:rFonts w:ascii="Arial" w:hAnsi="Arial" w:eastAsia="Times New Roman" w:cs="Arial"/>
                <w:b/>
                <w:sz w:val="16"/>
                <w:szCs w:val="16"/>
                <w:lang w:eastAsia="en-GB"/>
              </w:rPr>
            </w:pPr>
          </w:p>
        </w:tc>
        <w:tc>
          <w:tcPr>
            <w:tcW w:w="416" w:type="pct"/>
            <w:tcBorders>
              <w:left w:val="single" w:color="auto" w:sz="4" w:space="0"/>
              <w:bottom w:val="single" w:color="auto" w:sz="4" w:space="0"/>
              <w:right w:val="single" w:color="auto" w:sz="4" w:space="0"/>
            </w:tcBorders>
          </w:tcPr>
          <w:p w:rsidRPr="009F4BEF" w:rsidR="009F4BEF" w:rsidP="009F4BEF" w:rsidRDefault="009F4BEF" w14:paraId="12B0AA3D" w14:textId="77777777">
            <w:pPr>
              <w:spacing w:after="0" w:line="240" w:lineRule="auto"/>
              <w:jc w:val="center"/>
              <w:rPr>
                <w:rFonts w:ascii="Arial" w:hAnsi="Arial" w:eastAsia="Times New Roman" w:cs="Arial"/>
                <w:sz w:val="32"/>
                <w:szCs w:val="20"/>
                <w:lang w:eastAsia="en-GB"/>
              </w:rPr>
            </w:pPr>
          </w:p>
        </w:tc>
        <w:tc>
          <w:tcPr>
            <w:tcW w:w="416" w:type="pct"/>
            <w:vMerge/>
            <w:tcBorders>
              <w:top w:val="single" w:color="auto" w:sz="4" w:space="0"/>
              <w:left w:val="single" w:color="auto" w:sz="4" w:space="0"/>
              <w:bottom w:val="single" w:color="auto" w:sz="4" w:space="0"/>
              <w:right w:val="single" w:color="auto" w:sz="4" w:space="0"/>
            </w:tcBorders>
          </w:tcPr>
          <w:p w:rsidRPr="009F4BEF" w:rsidR="009F4BEF" w:rsidP="009F4BEF" w:rsidRDefault="009F4BEF" w14:paraId="1E7FA5C7" w14:textId="77777777">
            <w:pPr>
              <w:spacing w:after="0" w:line="240" w:lineRule="auto"/>
              <w:jc w:val="center"/>
              <w:rPr>
                <w:rFonts w:ascii="Arial" w:hAnsi="Arial" w:eastAsia="Times New Roman" w:cs="Arial"/>
                <w:sz w:val="32"/>
                <w:szCs w:val="20"/>
                <w:lang w:eastAsia="en-GB"/>
              </w:rPr>
            </w:pPr>
          </w:p>
        </w:tc>
      </w:tr>
      <w:tr w:rsidRPr="009F4BEF" w:rsidR="009F4BEF" w:rsidTr="00BD35EC" w14:paraId="6BF0F20E"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9F4BEF" w:rsidR="009F4BEF" w:rsidP="009F4BEF" w:rsidRDefault="009F4BEF" w14:paraId="149D8725" w14:textId="77777777">
            <w:pPr>
              <w:spacing w:after="0" w:line="240" w:lineRule="auto"/>
              <w:rPr>
                <w:rFonts w:ascii="Arial" w:hAnsi="Arial" w:eastAsia="Times New Roman" w:cs="Arial"/>
                <w:b/>
                <w:sz w:val="20"/>
                <w:szCs w:val="20"/>
                <w:lang w:eastAsia="en-GB"/>
              </w:rPr>
            </w:pPr>
            <w:r w:rsidRPr="009F4BEF">
              <w:rPr>
                <w:rFonts w:ascii="Arial" w:hAnsi="Arial" w:eastAsia="Times New Roman" w:cs="Arial"/>
                <w:b/>
                <w:sz w:val="20"/>
                <w:szCs w:val="16"/>
                <w:lang w:eastAsia="en-GB"/>
              </w:rPr>
              <w:t xml:space="preserve">2. </w:t>
            </w:r>
            <w:r w:rsidRPr="009F4BEF">
              <w:rPr>
                <w:rFonts w:ascii="Arial" w:hAnsi="Arial" w:eastAsia="Times New Roman" w:cs="Arial"/>
                <w:b/>
                <w:sz w:val="20"/>
                <w:szCs w:val="20"/>
                <w:lang w:eastAsia="en-GB"/>
              </w:rPr>
              <w:t>Knowledge and Understanding Skills</w:t>
            </w:r>
          </w:p>
          <w:p w:rsidRPr="009F4BEF" w:rsidR="009F4BEF" w:rsidP="009F4BEF" w:rsidRDefault="009F4BEF" w14:paraId="7A5654A1" w14:textId="77777777">
            <w:pPr>
              <w:spacing w:after="120" w:line="240" w:lineRule="auto"/>
              <w:rPr>
                <w:rFonts w:ascii="Arial" w:hAnsi="Arial" w:eastAsia="Times New Roman" w:cs="Arial"/>
                <w:sz w:val="14"/>
                <w:szCs w:val="14"/>
                <w:lang w:eastAsia="en-GB"/>
              </w:rPr>
            </w:pPr>
          </w:p>
        </w:tc>
        <w:tc>
          <w:tcPr>
            <w:tcW w:w="416" w:type="pct"/>
            <w:tcBorders>
              <w:top w:val="single" w:color="auto" w:sz="4" w:space="0"/>
              <w:left w:val="single" w:color="auto" w:sz="4" w:space="0"/>
              <w:right w:val="single" w:color="auto" w:sz="4" w:space="0"/>
            </w:tcBorders>
            <w:shd w:val="clear" w:color="auto" w:fill="D9D9D9"/>
          </w:tcPr>
          <w:p w:rsidRPr="009F4BEF" w:rsidR="009F4BEF" w:rsidP="009F4BEF" w:rsidRDefault="009F4BEF" w14:paraId="5CF99B8C" w14:textId="77777777">
            <w:pPr>
              <w:spacing w:after="0" w:line="240" w:lineRule="auto"/>
              <w:jc w:val="center"/>
              <w:rPr>
                <w:rFonts w:ascii="Arial" w:hAnsi="Arial" w:eastAsia="Times New Roman" w:cs="Arial"/>
                <w:sz w:val="32"/>
                <w:szCs w:val="20"/>
                <w:lang w:eastAsia="en-GB"/>
              </w:rPr>
            </w:pPr>
            <w:r w:rsidRPr="009F4BEF">
              <w:rPr>
                <w:rFonts w:ascii="Arial" w:hAnsi="Arial" w:eastAsia="Times New Roman" w:cs="Arial"/>
                <w:sz w:val="32"/>
                <w:szCs w:val="20"/>
                <w:lang w:eastAsia="en-GB"/>
              </w:rPr>
              <w:t>20</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9F4BEF" w:rsidR="009F4BEF" w:rsidP="009F4BEF" w:rsidRDefault="009F4BEF" w14:paraId="6ED13BD3" w14:textId="77777777">
            <w:pPr>
              <w:spacing w:after="0" w:line="240" w:lineRule="auto"/>
              <w:jc w:val="center"/>
              <w:rPr>
                <w:rFonts w:ascii="Arial" w:hAnsi="Arial" w:eastAsia="Times New Roman" w:cs="Arial"/>
                <w:sz w:val="32"/>
                <w:szCs w:val="20"/>
                <w:lang w:eastAsia="en-GB"/>
              </w:rPr>
            </w:pPr>
          </w:p>
        </w:tc>
      </w:tr>
      <w:tr w:rsidRPr="009F4BEF" w:rsidR="009F4BEF" w:rsidTr="00BD35EC" w14:paraId="6EA5F6A9" w14:textId="77777777">
        <w:trPr>
          <w:trHeight w:val="450"/>
        </w:trPr>
        <w:tc>
          <w:tcPr>
            <w:tcW w:w="4169" w:type="pct"/>
            <w:vMerge w:val="restart"/>
            <w:tcBorders>
              <w:top w:val="single" w:color="auto" w:sz="4" w:space="0"/>
              <w:left w:val="single" w:color="auto" w:sz="4" w:space="0"/>
              <w:right w:val="single" w:color="auto" w:sz="4" w:space="0"/>
            </w:tcBorders>
          </w:tcPr>
          <w:p w:rsidRPr="009F4BEF" w:rsidR="009F4BEF" w:rsidP="009F4BEF" w:rsidRDefault="009F4BEF" w14:paraId="1582EC37" w14:textId="77777777">
            <w:pPr>
              <w:spacing w:after="120" w:line="240" w:lineRule="auto"/>
              <w:rPr>
                <w:rFonts w:ascii="Arial" w:hAnsi="Arial" w:eastAsia="Times New Roman" w:cs="Arial"/>
                <w:sz w:val="14"/>
                <w:szCs w:val="14"/>
                <w:lang w:eastAsia="en-GB"/>
              </w:rPr>
            </w:pPr>
          </w:p>
          <w:p w:rsidRPr="009F4BEF" w:rsidR="009F4BEF" w:rsidP="009F4BEF" w:rsidRDefault="009F4BEF" w14:paraId="5AACA776" w14:textId="77777777">
            <w:pPr>
              <w:spacing w:after="120" w:line="240" w:lineRule="auto"/>
              <w:rPr>
                <w:rFonts w:ascii="Arial" w:hAnsi="Arial" w:eastAsia="Times New Roman" w:cs="Arial"/>
                <w:sz w:val="14"/>
                <w:szCs w:val="14"/>
                <w:lang w:eastAsia="en-GB"/>
              </w:rPr>
            </w:pPr>
          </w:p>
        </w:tc>
        <w:tc>
          <w:tcPr>
            <w:tcW w:w="416" w:type="pct"/>
            <w:tcBorders>
              <w:top w:val="single" w:color="auto" w:sz="4" w:space="0"/>
              <w:left w:val="single" w:color="auto" w:sz="4" w:space="0"/>
              <w:right w:val="single" w:color="auto" w:sz="4" w:space="0"/>
            </w:tcBorders>
          </w:tcPr>
          <w:p w:rsidRPr="009F4BEF" w:rsidR="009F4BEF" w:rsidP="009F4BEF" w:rsidRDefault="009F4BEF" w14:paraId="2CA13D86" w14:textId="77777777">
            <w:pPr>
              <w:spacing w:after="0" w:line="240" w:lineRule="auto"/>
              <w:jc w:val="center"/>
              <w:rPr>
                <w:rFonts w:ascii="Arial" w:hAnsi="Arial" w:eastAsia="Times New Roman" w:cs="Arial"/>
                <w:sz w:val="32"/>
                <w:szCs w:val="20"/>
                <w:lang w:eastAsia="en-GB"/>
              </w:rPr>
            </w:pPr>
          </w:p>
        </w:tc>
        <w:tc>
          <w:tcPr>
            <w:tcW w:w="416" w:type="pct"/>
            <w:vMerge w:val="restart"/>
            <w:tcBorders>
              <w:top w:val="single" w:color="auto" w:sz="4" w:space="0"/>
              <w:left w:val="single" w:color="auto" w:sz="4" w:space="0"/>
              <w:bottom w:val="single" w:color="auto" w:sz="4" w:space="0"/>
              <w:right w:val="single" w:color="auto" w:sz="4" w:space="0"/>
            </w:tcBorders>
          </w:tcPr>
          <w:p w:rsidRPr="009F4BEF" w:rsidR="009F4BEF" w:rsidP="009F4BEF" w:rsidRDefault="009F4BEF" w14:paraId="40C2077C" w14:textId="77777777">
            <w:pPr>
              <w:spacing w:after="0" w:line="240" w:lineRule="auto"/>
              <w:jc w:val="center"/>
              <w:rPr>
                <w:rFonts w:ascii="Arial" w:hAnsi="Arial" w:eastAsia="Times New Roman" w:cs="Arial"/>
                <w:sz w:val="32"/>
                <w:szCs w:val="20"/>
                <w:lang w:eastAsia="en-GB"/>
              </w:rPr>
            </w:pPr>
          </w:p>
        </w:tc>
      </w:tr>
      <w:tr w:rsidRPr="009F4BEF" w:rsidR="009F4BEF" w:rsidTr="00BD35EC" w14:paraId="0484C2EC" w14:textId="77777777">
        <w:trPr>
          <w:trHeight w:val="451"/>
        </w:trPr>
        <w:tc>
          <w:tcPr>
            <w:tcW w:w="4169" w:type="pct"/>
            <w:vMerge/>
            <w:tcBorders>
              <w:left w:val="single" w:color="auto" w:sz="4" w:space="0"/>
              <w:bottom w:val="single" w:color="auto" w:sz="4" w:space="0"/>
              <w:right w:val="single" w:color="auto" w:sz="4" w:space="0"/>
            </w:tcBorders>
          </w:tcPr>
          <w:p w:rsidRPr="009F4BEF" w:rsidR="009F4BEF" w:rsidP="009F4BEF" w:rsidRDefault="009F4BEF" w14:paraId="6FF4B0B2" w14:textId="77777777">
            <w:pPr>
              <w:spacing w:after="0" w:line="240" w:lineRule="auto"/>
              <w:rPr>
                <w:rFonts w:ascii="Arial" w:hAnsi="Arial" w:eastAsia="Times New Roman" w:cs="Arial"/>
                <w:b/>
                <w:sz w:val="16"/>
                <w:szCs w:val="16"/>
                <w:lang w:eastAsia="en-GB"/>
              </w:rPr>
            </w:pPr>
          </w:p>
        </w:tc>
        <w:tc>
          <w:tcPr>
            <w:tcW w:w="416" w:type="pct"/>
            <w:tcBorders>
              <w:left w:val="single" w:color="auto" w:sz="4" w:space="0"/>
              <w:bottom w:val="single" w:color="auto" w:sz="4" w:space="0"/>
              <w:right w:val="single" w:color="auto" w:sz="4" w:space="0"/>
            </w:tcBorders>
          </w:tcPr>
          <w:p w:rsidRPr="009F4BEF" w:rsidR="009F4BEF" w:rsidP="009F4BEF" w:rsidRDefault="009F4BEF" w14:paraId="192B8DE2" w14:textId="77777777">
            <w:pPr>
              <w:spacing w:after="0" w:line="240" w:lineRule="auto"/>
              <w:jc w:val="center"/>
              <w:rPr>
                <w:rFonts w:ascii="Arial" w:hAnsi="Arial" w:eastAsia="Times New Roman" w:cs="Arial"/>
                <w:sz w:val="32"/>
                <w:szCs w:val="20"/>
                <w:lang w:eastAsia="en-GB"/>
              </w:rPr>
            </w:pPr>
          </w:p>
        </w:tc>
        <w:tc>
          <w:tcPr>
            <w:tcW w:w="416" w:type="pct"/>
            <w:vMerge/>
            <w:tcBorders>
              <w:top w:val="single" w:color="auto" w:sz="4" w:space="0"/>
              <w:left w:val="single" w:color="auto" w:sz="4" w:space="0"/>
              <w:bottom w:val="single" w:color="auto" w:sz="4" w:space="0"/>
              <w:right w:val="single" w:color="auto" w:sz="4" w:space="0"/>
            </w:tcBorders>
          </w:tcPr>
          <w:p w:rsidRPr="009F4BEF" w:rsidR="009F4BEF" w:rsidP="009F4BEF" w:rsidRDefault="009F4BEF" w14:paraId="36EEDC43" w14:textId="77777777">
            <w:pPr>
              <w:spacing w:after="0" w:line="240" w:lineRule="auto"/>
              <w:jc w:val="center"/>
              <w:rPr>
                <w:rFonts w:ascii="Arial" w:hAnsi="Arial" w:eastAsia="Times New Roman" w:cs="Arial"/>
                <w:sz w:val="32"/>
                <w:szCs w:val="20"/>
                <w:lang w:eastAsia="en-GB"/>
              </w:rPr>
            </w:pPr>
          </w:p>
        </w:tc>
      </w:tr>
      <w:tr w:rsidRPr="009F4BEF" w:rsidR="009F4BEF" w:rsidTr="00BD35EC" w14:paraId="33C23527"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9F4BEF" w:rsidR="009F4BEF" w:rsidP="009F4BEF" w:rsidRDefault="009F4BEF" w14:paraId="74367D45" w14:textId="77777777">
            <w:pPr>
              <w:spacing w:after="0" w:line="240" w:lineRule="auto"/>
              <w:rPr>
                <w:rFonts w:ascii="Arial" w:hAnsi="Arial" w:eastAsia="Times New Roman" w:cs="Arial"/>
                <w:b/>
                <w:sz w:val="16"/>
                <w:szCs w:val="16"/>
                <w:lang w:eastAsia="en-GB"/>
              </w:rPr>
            </w:pPr>
            <w:r w:rsidRPr="009F4BEF">
              <w:rPr>
                <w:rFonts w:ascii="Arial" w:hAnsi="Arial" w:eastAsia="Times New Roman" w:cs="Arial"/>
                <w:b/>
                <w:sz w:val="20"/>
                <w:szCs w:val="16"/>
                <w:lang w:eastAsia="en-GB"/>
              </w:rPr>
              <w:t xml:space="preserve">3. </w:t>
            </w:r>
            <w:r w:rsidRPr="009F4BEF">
              <w:rPr>
                <w:rFonts w:ascii="Arial" w:hAnsi="Arial" w:eastAsia="Times New Roman" w:cs="Arial"/>
                <w:b/>
                <w:sz w:val="20"/>
                <w:szCs w:val="20"/>
                <w:lang w:eastAsia="en-GB"/>
              </w:rPr>
              <w:t>Cognitive and Intellectual Skills</w:t>
            </w:r>
          </w:p>
          <w:p w:rsidRPr="009F4BEF" w:rsidR="009F4BEF" w:rsidP="009F4BEF" w:rsidRDefault="009F4BEF" w14:paraId="6970C057" w14:textId="77777777">
            <w:pPr>
              <w:spacing w:after="120" w:line="240" w:lineRule="auto"/>
              <w:rPr>
                <w:rFonts w:ascii="Arial" w:hAnsi="Arial" w:eastAsia="Times New Roman" w:cs="Arial"/>
                <w:sz w:val="14"/>
                <w:szCs w:val="14"/>
                <w:lang w:eastAsia="en-GB"/>
              </w:rPr>
            </w:pPr>
          </w:p>
        </w:tc>
        <w:tc>
          <w:tcPr>
            <w:tcW w:w="416" w:type="pct"/>
            <w:tcBorders>
              <w:top w:val="single" w:color="auto" w:sz="4" w:space="0"/>
              <w:left w:val="single" w:color="auto" w:sz="4" w:space="0"/>
              <w:right w:val="single" w:color="auto" w:sz="4" w:space="0"/>
            </w:tcBorders>
            <w:shd w:val="clear" w:color="auto" w:fill="D9D9D9"/>
          </w:tcPr>
          <w:p w:rsidRPr="009F4BEF" w:rsidR="009F4BEF" w:rsidP="009F4BEF" w:rsidRDefault="009F4BEF" w14:paraId="258FC89C" w14:textId="77777777">
            <w:pPr>
              <w:spacing w:after="0" w:line="240" w:lineRule="auto"/>
              <w:jc w:val="center"/>
              <w:rPr>
                <w:rFonts w:ascii="Arial" w:hAnsi="Arial" w:eastAsia="Times New Roman" w:cs="Arial"/>
                <w:sz w:val="32"/>
                <w:szCs w:val="20"/>
                <w:lang w:eastAsia="en-GB"/>
              </w:rPr>
            </w:pPr>
            <w:r w:rsidRPr="009F4BEF">
              <w:rPr>
                <w:rFonts w:ascii="Arial" w:hAnsi="Arial" w:eastAsia="Times New Roman" w:cs="Arial"/>
                <w:sz w:val="32"/>
                <w:szCs w:val="20"/>
                <w:lang w:eastAsia="en-GB"/>
              </w:rPr>
              <w:t>20</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9F4BEF" w:rsidR="009F4BEF" w:rsidP="009F4BEF" w:rsidRDefault="009F4BEF" w14:paraId="180FDDF1" w14:textId="77777777">
            <w:pPr>
              <w:spacing w:after="0" w:line="240" w:lineRule="auto"/>
              <w:jc w:val="center"/>
              <w:rPr>
                <w:rFonts w:ascii="Arial" w:hAnsi="Arial" w:eastAsia="Times New Roman" w:cs="Arial"/>
                <w:sz w:val="32"/>
                <w:szCs w:val="20"/>
                <w:lang w:eastAsia="en-GB"/>
              </w:rPr>
            </w:pPr>
          </w:p>
        </w:tc>
      </w:tr>
      <w:tr w:rsidRPr="009F4BEF" w:rsidR="009F4BEF" w:rsidTr="00BD35EC" w14:paraId="2B87CDB1" w14:textId="77777777">
        <w:trPr>
          <w:trHeight w:val="450"/>
        </w:trPr>
        <w:tc>
          <w:tcPr>
            <w:tcW w:w="4169" w:type="pct"/>
            <w:vMerge w:val="restart"/>
            <w:tcBorders>
              <w:top w:val="single" w:color="auto" w:sz="4" w:space="0"/>
              <w:left w:val="single" w:color="auto" w:sz="4" w:space="0"/>
              <w:right w:val="single" w:color="auto" w:sz="4" w:space="0"/>
            </w:tcBorders>
          </w:tcPr>
          <w:p w:rsidRPr="009F4BEF" w:rsidR="009F4BEF" w:rsidP="009F4BEF" w:rsidRDefault="009F4BEF" w14:paraId="3C7DE166" w14:textId="77777777">
            <w:pPr>
              <w:spacing w:after="120" w:line="240" w:lineRule="auto"/>
              <w:rPr>
                <w:rFonts w:ascii="Arial" w:hAnsi="Arial" w:eastAsia="Times New Roman" w:cs="Arial"/>
                <w:sz w:val="14"/>
                <w:szCs w:val="14"/>
                <w:lang w:eastAsia="en-GB"/>
              </w:rPr>
            </w:pPr>
          </w:p>
          <w:p w:rsidRPr="009F4BEF" w:rsidR="009F4BEF" w:rsidP="009F4BEF" w:rsidRDefault="009F4BEF" w14:paraId="443CE3CA" w14:textId="77777777">
            <w:pPr>
              <w:spacing w:after="120" w:line="240" w:lineRule="auto"/>
              <w:rPr>
                <w:rFonts w:ascii="Arial" w:hAnsi="Arial" w:eastAsia="Times New Roman" w:cs="Arial"/>
                <w:sz w:val="14"/>
                <w:szCs w:val="14"/>
                <w:lang w:eastAsia="en-GB"/>
              </w:rPr>
            </w:pPr>
          </w:p>
        </w:tc>
        <w:tc>
          <w:tcPr>
            <w:tcW w:w="416" w:type="pct"/>
            <w:tcBorders>
              <w:top w:val="single" w:color="auto" w:sz="4" w:space="0"/>
              <w:left w:val="single" w:color="auto" w:sz="4" w:space="0"/>
              <w:right w:val="single" w:color="auto" w:sz="4" w:space="0"/>
            </w:tcBorders>
          </w:tcPr>
          <w:p w:rsidRPr="009F4BEF" w:rsidR="009F4BEF" w:rsidP="009F4BEF" w:rsidRDefault="009F4BEF" w14:paraId="6EFB9F23" w14:textId="77777777">
            <w:pPr>
              <w:spacing w:after="0" w:line="240" w:lineRule="auto"/>
              <w:jc w:val="center"/>
              <w:rPr>
                <w:rFonts w:ascii="Arial" w:hAnsi="Arial" w:eastAsia="Times New Roman" w:cs="Arial"/>
                <w:sz w:val="32"/>
                <w:szCs w:val="20"/>
                <w:lang w:eastAsia="en-GB"/>
              </w:rPr>
            </w:pPr>
          </w:p>
        </w:tc>
        <w:tc>
          <w:tcPr>
            <w:tcW w:w="416" w:type="pct"/>
            <w:vMerge w:val="restart"/>
            <w:tcBorders>
              <w:top w:val="single" w:color="auto" w:sz="4" w:space="0"/>
              <w:left w:val="single" w:color="auto" w:sz="4" w:space="0"/>
              <w:bottom w:val="single" w:color="auto" w:sz="4" w:space="0"/>
              <w:right w:val="single" w:color="auto" w:sz="4" w:space="0"/>
            </w:tcBorders>
          </w:tcPr>
          <w:p w:rsidRPr="009F4BEF" w:rsidR="009F4BEF" w:rsidP="009F4BEF" w:rsidRDefault="009F4BEF" w14:paraId="4614EAFD" w14:textId="77777777">
            <w:pPr>
              <w:spacing w:after="0" w:line="240" w:lineRule="auto"/>
              <w:jc w:val="center"/>
              <w:rPr>
                <w:rFonts w:ascii="Arial" w:hAnsi="Arial" w:eastAsia="Times New Roman" w:cs="Arial"/>
                <w:sz w:val="32"/>
                <w:szCs w:val="20"/>
                <w:lang w:eastAsia="en-GB"/>
              </w:rPr>
            </w:pPr>
          </w:p>
        </w:tc>
      </w:tr>
      <w:tr w:rsidRPr="009F4BEF" w:rsidR="009F4BEF" w:rsidTr="00BD35EC" w14:paraId="21562D90" w14:textId="77777777">
        <w:trPr>
          <w:trHeight w:val="451"/>
        </w:trPr>
        <w:tc>
          <w:tcPr>
            <w:tcW w:w="4169" w:type="pct"/>
            <w:vMerge/>
            <w:tcBorders>
              <w:left w:val="single" w:color="auto" w:sz="4" w:space="0"/>
              <w:bottom w:val="single" w:color="auto" w:sz="4" w:space="0"/>
              <w:right w:val="single" w:color="auto" w:sz="4" w:space="0"/>
            </w:tcBorders>
          </w:tcPr>
          <w:p w:rsidRPr="009F4BEF" w:rsidR="009F4BEF" w:rsidP="009F4BEF" w:rsidRDefault="009F4BEF" w14:paraId="13EADAB7" w14:textId="77777777">
            <w:pPr>
              <w:spacing w:after="0" w:line="240" w:lineRule="auto"/>
              <w:rPr>
                <w:rFonts w:ascii="Arial" w:hAnsi="Arial" w:eastAsia="Times New Roman" w:cs="Arial"/>
                <w:b/>
                <w:sz w:val="16"/>
                <w:szCs w:val="16"/>
                <w:lang w:eastAsia="en-GB"/>
              </w:rPr>
            </w:pPr>
          </w:p>
        </w:tc>
        <w:tc>
          <w:tcPr>
            <w:tcW w:w="416" w:type="pct"/>
            <w:tcBorders>
              <w:left w:val="single" w:color="auto" w:sz="4" w:space="0"/>
              <w:bottom w:val="single" w:color="auto" w:sz="4" w:space="0"/>
              <w:right w:val="single" w:color="auto" w:sz="4" w:space="0"/>
            </w:tcBorders>
          </w:tcPr>
          <w:p w:rsidRPr="009F4BEF" w:rsidR="009F4BEF" w:rsidP="009F4BEF" w:rsidRDefault="009F4BEF" w14:paraId="33D56909" w14:textId="77777777">
            <w:pPr>
              <w:spacing w:after="0" w:line="240" w:lineRule="auto"/>
              <w:jc w:val="center"/>
              <w:rPr>
                <w:rFonts w:ascii="Arial" w:hAnsi="Arial" w:eastAsia="Times New Roman" w:cs="Arial"/>
                <w:sz w:val="32"/>
                <w:szCs w:val="20"/>
                <w:lang w:eastAsia="en-GB"/>
              </w:rPr>
            </w:pPr>
          </w:p>
        </w:tc>
        <w:tc>
          <w:tcPr>
            <w:tcW w:w="416" w:type="pct"/>
            <w:vMerge/>
            <w:tcBorders>
              <w:top w:val="single" w:color="auto" w:sz="4" w:space="0"/>
              <w:left w:val="single" w:color="auto" w:sz="4" w:space="0"/>
              <w:bottom w:val="single" w:color="auto" w:sz="4" w:space="0"/>
              <w:right w:val="single" w:color="auto" w:sz="4" w:space="0"/>
            </w:tcBorders>
          </w:tcPr>
          <w:p w:rsidRPr="009F4BEF" w:rsidR="009F4BEF" w:rsidP="009F4BEF" w:rsidRDefault="009F4BEF" w14:paraId="1D2B4DD9" w14:textId="77777777">
            <w:pPr>
              <w:spacing w:after="0" w:line="240" w:lineRule="auto"/>
              <w:jc w:val="center"/>
              <w:rPr>
                <w:rFonts w:ascii="Arial" w:hAnsi="Arial" w:eastAsia="Times New Roman" w:cs="Arial"/>
                <w:sz w:val="32"/>
                <w:szCs w:val="20"/>
                <w:lang w:eastAsia="en-GB"/>
              </w:rPr>
            </w:pPr>
          </w:p>
        </w:tc>
      </w:tr>
      <w:tr w:rsidRPr="009F4BEF" w:rsidR="009F4BEF" w:rsidTr="00BD35EC" w14:paraId="788BE5FC"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9F4BEF" w:rsidR="009F4BEF" w:rsidP="009F4BEF" w:rsidRDefault="009F4BEF" w14:paraId="021EBBD7" w14:textId="77777777">
            <w:pPr>
              <w:spacing w:after="0" w:line="240" w:lineRule="auto"/>
              <w:rPr>
                <w:rFonts w:ascii="Arial" w:hAnsi="Arial" w:eastAsia="Times New Roman" w:cs="Arial"/>
                <w:b/>
                <w:sz w:val="16"/>
                <w:szCs w:val="16"/>
                <w:lang w:eastAsia="en-GB"/>
              </w:rPr>
            </w:pPr>
            <w:r w:rsidRPr="009F4BEF">
              <w:rPr>
                <w:rFonts w:ascii="Arial" w:hAnsi="Arial" w:eastAsia="Times New Roman" w:cs="Arial"/>
                <w:b/>
                <w:sz w:val="20"/>
                <w:szCs w:val="16"/>
                <w:lang w:eastAsia="en-GB"/>
              </w:rPr>
              <w:t xml:space="preserve">4. </w:t>
            </w:r>
            <w:r w:rsidRPr="009F4BEF">
              <w:rPr>
                <w:rFonts w:ascii="Arial" w:hAnsi="Arial" w:eastAsia="Times New Roman" w:cs="Arial"/>
                <w:b/>
                <w:sz w:val="20"/>
                <w:szCs w:val="20"/>
                <w:lang w:eastAsia="en-GB"/>
              </w:rPr>
              <w:t>Practical Application Skills</w:t>
            </w:r>
          </w:p>
          <w:p w:rsidRPr="009F4BEF" w:rsidR="009F4BEF" w:rsidP="009F4BEF" w:rsidRDefault="009F4BEF" w14:paraId="7018E85E" w14:textId="77777777">
            <w:pPr>
              <w:spacing w:after="120" w:line="240" w:lineRule="auto"/>
              <w:rPr>
                <w:rFonts w:ascii="Arial" w:hAnsi="Arial" w:eastAsia="Times New Roman" w:cs="Arial"/>
                <w:sz w:val="14"/>
                <w:szCs w:val="14"/>
                <w:lang w:eastAsia="en-GB"/>
              </w:rPr>
            </w:pPr>
          </w:p>
        </w:tc>
        <w:tc>
          <w:tcPr>
            <w:tcW w:w="416" w:type="pct"/>
            <w:tcBorders>
              <w:top w:val="single" w:color="auto" w:sz="4" w:space="0"/>
              <w:left w:val="single" w:color="auto" w:sz="4" w:space="0"/>
              <w:right w:val="single" w:color="auto" w:sz="4" w:space="0"/>
            </w:tcBorders>
            <w:shd w:val="clear" w:color="auto" w:fill="D9D9D9"/>
          </w:tcPr>
          <w:p w:rsidRPr="009F4BEF" w:rsidR="009F4BEF" w:rsidP="009F4BEF" w:rsidRDefault="009F4BEF" w14:paraId="06974003" w14:textId="77777777">
            <w:pPr>
              <w:spacing w:after="0" w:line="240" w:lineRule="auto"/>
              <w:jc w:val="center"/>
              <w:rPr>
                <w:rFonts w:ascii="Arial" w:hAnsi="Arial" w:eastAsia="Times New Roman" w:cs="Arial"/>
                <w:sz w:val="32"/>
                <w:szCs w:val="20"/>
                <w:lang w:eastAsia="en-GB"/>
              </w:rPr>
            </w:pPr>
            <w:r w:rsidRPr="009F4BEF">
              <w:rPr>
                <w:rFonts w:ascii="Arial" w:hAnsi="Arial" w:eastAsia="Times New Roman" w:cs="Arial"/>
                <w:sz w:val="32"/>
                <w:szCs w:val="20"/>
                <w:lang w:eastAsia="en-GB"/>
              </w:rPr>
              <w:t>25</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9F4BEF" w:rsidR="009F4BEF" w:rsidP="009F4BEF" w:rsidRDefault="009F4BEF" w14:paraId="737F5FD2" w14:textId="77777777">
            <w:pPr>
              <w:spacing w:after="0" w:line="240" w:lineRule="auto"/>
              <w:jc w:val="center"/>
              <w:rPr>
                <w:rFonts w:ascii="Arial" w:hAnsi="Arial" w:eastAsia="Times New Roman" w:cs="Arial"/>
                <w:sz w:val="32"/>
                <w:szCs w:val="20"/>
                <w:lang w:eastAsia="en-GB"/>
              </w:rPr>
            </w:pPr>
          </w:p>
        </w:tc>
      </w:tr>
      <w:tr w:rsidRPr="009F4BEF" w:rsidR="009F4BEF" w:rsidTr="00BD35EC" w14:paraId="09EF9EB6" w14:textId="77777777">
        <w:trPr>
          <w:trHeight w:val="451"/>
        </w:trPr>
        <w:tc>
          <w:tcPr>
            <w:tcW w:w="4169" w:type="pct"/>
            <w:vMerge w:val="restart"/>
            <w:tcBorders>
              <w:top w:val="single" w:color="auto" w:sz="4" w:space="0"/>
              <w:left w:val="single" w:color="auto" w:sz="4" w:space="0"/>
              <w:right w:val="single" w:color="auto" w:sz="4" w:space="0"/>
            </w:tcBorders>
          </w:tcPr>
          <w:p w:rsidRPr="009F4BEF" w:rsidR="009F4BEF" w:rsidP="009F4BEF" w:rsidRDefault="009F4BEF" w14:paraId="2A02E790" w14:textId="77777777">
            <w:pPr>
              <w:spacing w:after="120" w:line="240" w:lineRule="auto"/>
              <w:rPr>
                <w:rFonts w:ascii="Arial" w:hAnsi="Arial" w:eastAsia="Times New Roman" w:cs="Arial"/>
                <w:sz w:val="14"/>
                <w:szCs w:val="14"/>
                <w:lang w:eastAsia="en-GB"/>
              </w:rPr>
            </w:pPr>
          </w:p>
          <w:p w:rsidRPr="009F4BEF" w:rsidR="009F4BEF" w:rsidP="009F4BEF" w:rsidRDefault="009F4BEF" w14:paraId="4C7A5242" w14:textId="77777777">
            <w:pPr>
              <w:spacing w:after="120" w:line="240" w:lineRule="auto"/>
              <w:rPr>
                <w:rFonts w:ascii="Arial" w:hAnsi="Arial" w:eastAsia="Times New Roman" w:cs="Arial"/>
                <w:sz w:val="14"/>
                <w:szCs w:val="14"/>
                <w:lang w:eastAsia="en-GB"/>
              </w:rPr>
            </w:pPr>
          </w:p>
        </w:tc>
        <w:tc>
          <w:tcPr>
            <w:tcW w:w="416" w:type="pct"/>
            <w:tcBorders>
              <w:top w:val="single" w:color="auto" w:sz="4" w:space="0"/>
              <w:left w:val="single" w:color="auto" w:sz="4" w:space="0"/>
              <w:right w:val="single" w:color="auto" w:sz="4" w:space="0"/>
            </w:tcBorders>
          </w:tcPr>
          <w:p w:rsidRPr="009F4BEF" w:rsidR="009F4BEF" w:rsidP="009F4BEF" w:rsidRDefault="009F4BEF" w14:paraId="0BB28ABE" w14:textId="77777777">
            <w:pPr>
              <w:spacing w:after="0" w:line="240" w:lineRule="auto"/>
              <w:jc w:val="center"/>
              <w:rPr>
                <w:rFonts w:ascii="Arial" w:hAnsi="Arial" w:eastAsia="Times New Roman" w:cs="Arial"/>
                <w:sz w:val="32"/>
                <w:szCs w:val="20"/>
                <w:lang w:eastAsia="en-GB"/>
              </w:rPr>
            </w:pPr>
          </w:p>
        </w:tc>
        <w:tc>
          <w:tcPr>
            <w:tcW w:w="416" w:type="pct"/>
            <w:vMerge w:val="restart"/>
            <w:tcBorders>
              <w:top w:val="single" w:color="auto" w:sz="4" w:space="0"/>
              <w:left w:val="single" w:color="auto" w:sz="4" w:space="0"/>
              <w:bottom w:val="single" w:color="auto" w:sz="4" w:space="0"/>
              <w:right w:val="single" w:color="auto" w:sz="4" w:space="0"/>
            </w:tcBorders>
          </w:tcPr>
          <w:p w:rsidRPr="009F4BEF" w:rsidR="009F4BEF" w:rsidP="009F4BEF" w:rsidRDefault="009F4BEF" w14:paraId="5B81498D" w14:textId="77777777">
            <w:pPr>
              <w:spacing w:after="0" w:line="240" w:lineRule="auto"/>
              <w:jc w:val="center"/>
              <w:rPr>
                <w:rFonts w:ascii="Arial" w:hAnsi="Arial" w:eastAsia="Times New Roman" w:cs="Arial"/>
                <w:sz w:val="32"/>
                <w:szCs w:val="20"/>
                <w:lang w:eastAsia="en-GB"/>
              </w:rPr>
            </w:pPr>
          </w:p>
        </w:tc>
      </w:tr>
      <w:tr w:rsidRPr="009F4BEF" w:rsidR="009F4BEF" w:rsidTr="00BD35EC" w14:paraId="3A5A61C1" w14:textId="77777777">
        <w:trPr>
          <w:trHeight w:val="450"/>
        </w:trPr>
        <w:tc>
          <w:tcPr>
            <w:tcW w:w="4169" w:type="pct"/>
            <w:vMerge/>
            <w:tcBorders>
              <w:left w:val="single" w:color="auto" w:sz="4" w:space="0"/>
              <w:bottom w:val="single" w:color="auto" w:sz="4" w:space="0"/>
              <w:right w:val="single" w:color="auto" w:sz="4" w:space="0"/>
            </w:tcBorders>
          </w:tcPr>
          <w:p w:rsidRPr="009F4BEF" w:rsidR="009F4BEF" w:rsidP="009F4BEF" w:rsidRDefault="009F4BEF" w14:paraId="48A86297" w14:textId="77777777">
            <w:pPr>
              <w:spacing w:after="0" w:line="240" w:lineRule="auto"/>
              <w:rPr>
                <w:rFonts w:ascii="Arial" w:hAnsi="Arial" w:eastAsia="Times New Roman" w:cs="Arial"/>
                <w:b/>
                <w:sz w:val="16"/>
                <w:szCs w:val="16"/>
                <w:lang w:eastAsia="en-GB"/>
              </w:rPr>
            </w:pPr>
          </w:p>
        </w:tc>
        <w:tc>
          <w:tcPr>
            <w:tcW w:w="416" w:type="pct"/>
            <w:tcBorders>
              <w:left w:val="single" w:color="auto" w:sz="4" w:space="0"/>
              <w:bottom w:val="single" w:color="auto" w:sz="4" w:space="0"/>
              <w:right w:val="single" w:color="auto" w:sz="4" w:space="0"/>
            </w:tcBorders>
          </w:tcPr>
          <w:p w:rsidRPr="009F4BEF" w:rsidR="009F4BEF" w:rsidP="009F4BEF" w:rsidRDefault="009F4BEF" w14:paraId="7EDB16B7" w14:textId="77777777">
            <w:pPr>
              <w:spacing w:after="0" w:line="240" w:lineRule="auto"/>
              <w:jc w:val="center"/>
              <w:rPr>
                <w:rFonts w:ascii="Arial" w:hAnsi="Arial" w:eastAsia="Times New Roman" w:cs="Arial"/>
                <w:sz w:val="32"/>
                <w:szCs w:val="20"/>
                <w:lang w:eastAsia="en-GB"/>
              </w:rPr>
            </w:pPr>
          </w:p>
        </w:tc>
        <w:tc>
          <w:tcPr>
            <w:tcW w:w="416" w:type="pct"/>
            <w:vMerge/>
            <w:tcBorders>
              <w:top w:val="single" w:color="auto" w:sz="4" w:space="0"/>
              <w:left w:val="single" w:color="auto" w:sz="4" w:space="0"/>
              <w:bottom w:val="single" w:color="auto" w:sz="4" w:space="0"/>
              <w:right w:val="single" w:color="auto" w:sz="4" w:space="0"/>
            </w:tcBorders>
          </w:tcPr>
          <w:p w:rsidRPr="009F4BEF" w:rsidR="009F4BEF" w:rsidP="009F4BEF" w:rsidRDefault="009F4BEF" w14:paraId="36035ED8" w14:textId="77777777">
            <w:pPr>
              <w:spacing w:after="0" w:line="240" w:lineRule="auto"/>
              <w:jc w:val="center"/>
              <w:rPr>
                <w:rFonts w:ascii="Arial" w:hAnsi="Arial" w:eastAsia="Times New Roman" w:cs="Arial"/>
                <w:sz w:val="32"/>
                <w:szCs w:val="20"/>
                <w:lang w:eastAsia="en-GB"/>
              </w:rPr>
            </w:pPr>
          </w:p>
        </w:tc>
      </w:tr>
      <w:tr w:rsidRPr="009F4BEF" w:rsidR="009F4BEF" w:rsidTr="00BD35EC" w14:paraId="6B594DD6"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9F4BEF" w:rsidR="009F4BEF" w:rsidP="009F4BEF" w:rsidRDefault="009F4BEF" w14:paraId="3865086C" w14:textId="77777777">
            <w:pPr>
              <w:spacing w:after="0" w:line="240" w:lineRule="auto"/>
              <w:rPr>
                <w:rFonts w:ascii="Arial" w:hAnsi="Arial" w:eastAsia="Times New Roman" w:cs="Arial"/>
                <w:b/>
                <w:sz w:val="16"/>
                <w:szCs w:val="16"/>
                <w:lang w:eastAsia="en-GB"/>
              </w:rPr>
            </w:pPr>
            <w:r w:rsidRPr="009F4BEF">
              <w:rPr>
                <w:rFonts w:ascii="Arial" w:hAnsi="Arial" w:eastAsia="Times New Roman" w:cs="Arial"/>
                <w:b/>
                <w:sz w:val="20"/>
                <w:szCs w:val="16"/>
                <w:lang w:eastAsia="en-GB"/>
              </w:rPr>
              <w:t xml:space="preserve">5. </w:t>
            </w:r>
            <w:r w:rsidRPr="009F4BEF">
              <w:rPr>
                <w:rFonts w:ascii="Arial" w:hAnsi="Arial" w:eastAsia="Times New Roman" w:cs="Arial"/>
                <w:b/>
                <w:sz w:val="20"/>
                <w:szCs w:val="20"/>
                <w:lang w:eastAsia="en-GB"/>
              </w:rPr>
              <w:t>Transferable Skills for Life and Professional Practice</w:t>
            </w:r>
          </w:p>
          <w:p w:rsidRPr="009F4BEF" w:rsidR="009F4BEF" w:rsidP="009F4BEF" w:rsidRDefault="009F4BEF" w14:paraId="1700F2E0" w14:textId="77777777">
            <w:pPr>
              <w:spacing w:after="120" w:line="240" w:lineRule="auto"/>
              <w:rPr>
                <w:rFonts w:ascii="Arial" w:hAnsi="Arial" w:eastAsia="Times New Roman" w:cs="Arial"/>
                <w:sz w:val="14"/>
                <w:szCs w:val="14"/>
                <w:lang w:eastAsia="en-GB"/>
              </w:rPr>
            </w:pPr>
          </w:p>
        </w:tc>
        <w:tc>
          <w:tcPr>
            <w:tcW w:w="416" w:type="pct"/>
            <w:tcBorders>
              <w:top w:val="single" w:color="auto" w:sz="4" w:space="0"/>
              <w:left w:val="single" w:color="auto" w:sz="4" w:space="0"/>
              <w:right w:val="single" w:color="auto" w:sz="4" w:space="0"/>
            </w:tcBorders>
            <w:shd w:val="clear" w:color="auto" w:fill="D9D9D9"/>
          </w:tcPr>
          <w:p w:rsidRPr="009F4BEF" w:rsidR="009F4BEF" w:rsidP="009F4BEF" w:rsidRDefault="009F4BEF" w14:paraId="1A723479" w14:textId="77777777">
            <w:pPr>
              <w:spacing w:after="0" w:line="240" w:lineRule="auto"/>
              <w:jc w:val="center"/>
              <w:rPr>
                <w:rFonts w:ascii="Arial" w:hAnsi="Arial" w:eastAsia="Times New Roman" w:cs="Arial"/>
                <w:sz w:val="32"/>
                <w:szCs w:val="20"/>
                <w:lang w:eastAsia="en-GB"/>
              </w:rPr>
            </w:pPr>
            <w:r w:rsidRPr="009F4BEF">
              <w:rPr>
                <w:rFonts w:ascii="Arial" w:hAnsi="Arial" w:eastAsia="Times New Roman" w:cs="Arial"/>
                <w:sz w:val="32"/>
                <w:szCs w:val="20"/>
                <w:lang w:eastAsia="en-GB"/>
              </w:rPr>
              <w:t>25</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9F4BEF" w:rsidR="009F4BEF" w:rsidP="009F4BEF" w:rsidRDefault="009F4BEF" w14:paraId="2A53C92B" w14:textId="77777777">
            <w:pPr>
              <w:spacing w:after="0" w:line="240" w:lineRule="auto"/>
              <w:jc w:val="center"/>
              <w:rPr>
                <w:rFonts w:ascii="Arial" w:hAnsi="Arial" w:eastAsia="Times New Roman" w:cs="Arial"/>
                <w:sz w:val="32"/>
                <w:szCs w:val="20"/>
                <w:lang w:eastAsia="en-GB"/>
              </w:rPr>
            </w:pPr>
          </w:p>
        </w:tc>
      </w:tr>
      <w:tr w:rsidRPr="009F4BEF" w:rsidR="009F4BEF" w:rsidTr="00BD35EC" w14:paraId="19A744BA" w14:textId="77777777">
        <w:trPr>
          <w:trHeight w:val="451"/>
        </w:trPr>
        <w:tc>
          <w:tcPr>
            <w:tcW w:w="4169" w:type="pct"/>
            <w:vMerge w:val="restart"/>
            <w:tcBorders>
              <w:top w:val="single" w:color="auto" w:sz="4" w:space="0"/>
              <w:left w:val="single" w:color="auto" w:sz="4" w:space="0"/>
              <w:right w:val="single" w:color="auto" w:sz="4" w:space="0"/>
            </w:tcBorders>
          </w:tcPr>
          <w:p w:rsidRPr="009F4BEF" w:rsidR="009F4BEF" w:rsidP="009F4BEF" w:rsidRDefault="009F4BEF" w14:paraId="5C0BF510" w14:textId="77777777">
            <w:pPr>
              <w:spacing w:after="120" w:line="240" w:lineRule="auto"/>
              <w:rPr>
                <w:rFonts w:ascii="Arial" w:hAnsi="Arial" w:eastAsia="Times New Roman" w:cs="Arial"/>
                <w:sz w:val="14"/>
                <w:szCs w:val="14"/>
                <w:lang w:eastAsia="en-GB"/>
              </w:rPr>
            </w:pPr>
          </w:p>
          <w:p w:rsidRPr="009F4BEF" w:rsidR="009F4BEF" w:rsidP="009F4BEF" w:rsidRDefault="009F4BEF" w14:paraId="51C55D6C" w14:textId="77777777">
            <w:pPr>
              <w:spacing w:after="120" w:line="240" w:lineRule="auto"/>
              <w:rPr>
                <w:rFonts w:ascii="Arial" w:hAnsi="Arial" w:eastAsia="Times New Roman" w:cs="Arial"/>
                <w:sz w:val="14"/>
                <w:szCs w:val="14"/>
                <w:lang w:eastAsia="en-GB"/>
              </w:rPr>
            </w:pPr>
          </w:p>
        </w:tc>
        <w:tc>
          <w:tcPr>
            <w:tcW w:w="416" w:type="pct"/>
            <w:tcBorders>
              <w:top w:val="single" w:color="auto" w:sz="4" w:space="0"/>
              <w:left w:val="single" w:color="auto" w:sz="4" w:space="0"/>
              <w:right w:val="single" w:color="auto" w:sz="4" w:space="0"/>
            </w:tcBorders>
          </w:tcPr>
          <w:p w:rsidRPr="009F4BEF" w:rsidR="009F4BEF" w:rsidP="009F4BEF" w:rsidRDefault="009F4BEF" w14:paraId="1B9DE6AE" w14:textId="77777777">
            <w:pPr>
              <w:spacing w:after="0" w:line="240" w:lineRule="auto"/>
              <w:jc w:val="center"/>
              <w:rPr>
                <w:rFonts w:ascii="Arial" w:hAnsi="Arial" w:eastAsia="Times New Roman" w:cs="Arial"/>
                <w:sz w:val="32"/>
                <w:szCs w:val="20"/>
                <w:lang w:eastAsia="en-GB"/>
              </w:rPr>
            </w:pPr>
          </w:p>
        </w:tc>
        <w:tc>
          <w:tcPr>
            <w:tcW w:w="416" w:type="pct"/>
            <w:vMerge w:val="restart"/>
            <w:tcBorders>
              <w:top w:val="single" w:color="auto" w:sz="4" w:space="0"/>
              <w:left w:val="single" w:color="auto" w:sz="4" w:space="0"/>
              <w:bottom w:val="single" w:color="auto" w:sz="4" w:space="0"/>
              <w:right w:val="single" w:color="auto" w:sz="4" w:space="0"/>
            </w:tcBorders>
          </w:tcPr>
          <w:p w:rsidRPr="009F4BEF" w:rsidR="009F4BEF" w:rsidP="009F4BEF" w:rsidRDefault="009F4BEF" w14:paraId="13A77103" w14:textId="77777777">
            <w:pPr>
              <w:spacing w:after="0" w:line="240" w:lineRule="auto"/>
              <w:jc w:val="center"/>
              <w:rPr>
                <w:rFonts w:ascii="Arial" w:hAnsi="Arial" w:eastAsia="Times New Roman" w:cs="Arial"/>
                <w:sz w:val="32"/>
                <w:szCs w:val="20"/>
                <w:lang w:eastAsia="en-GB"/>
              </w:rPr>
            </w:pPr>
          </w:p>
        </w:tc>
      </w:tr>
      <w:tr w:rsidRPr="009F4BEF" w:rsidR="009F4BEF" w:rsidTr="00BD35EC" w14:paraId="18156694" w14:textId="77777777">
        <w:trPr>
          <w:trHeight w:val="450"/>
        </w:trPr>
        <w:tc>
          <w:tcPr>
            <w:tcW w:w="4169" w:type="pct"/>
            <w:vMerge/>
            <w:tcBorders>
              <w:left w:val="single" w:color="auto" w:sz="4" w:space="0"/>
              <w:bottom w:val="single" w:color="auto" w:sz="4" w:space="0"/>
              <w:right w:val="single" w:color="auto" w:sz="4" w:space="0"/>
            </w:tcBorders>
          </w:tcPr>
          <w:p w:rsidRPr="009F4BEF" w:rsidR="009F4BEF" w:rsidP="009F4BEF" w:rsidRDefault="009F4BEF" w14:paraId="410455BB" w14:textId="77777777">
            <w:pPr>
              <w:spacing w:after="0" w:line="240" w:lineRule="auto"/>
              <w:rPr>
                <w:rFonts w:ascii="Arial" w:hAnsi="Arial" w:eastAsia="Times New Roman" w:cs="Arial"/>
                <w:b/>
                <w:sz w:val="16"/>
                <w:szCs w:val="16"/>
                <w:lang w:eastAsia="en-GB"/>
              </w:rPr>
            </w:pPr>
          </w:p>
        </w:tc>
        <w:tc>
          <w:tcPr>
            <w:tcW w:w="416" w:type="pct"/>
            <w:tcBorders>
              <w:left w:val="single" w:color="auto" w:sz="4" w:space="0"/>
              <w:bottom w:val="single" w:color="auto" w:sz="4" w:space="0"/>
              <w:right w:val="single" w:color="auto" w:sz="4" w:space="0"/>
            </w:tcBorders>
          </w:tcPr>
          <w:p w:rsidRPr="009F4BEF" w:rsidR="009F4BEF" w:rsidP="009F4BEF" w:rsidRDefault="009F4BEF" w14:paraId="5E59CFAF" w14:textId="77777777">
            <w:pPr>
              <w:spacing w:after="0" w:line="240" w:lineRule="auto"/>
              <w:jc w:val="center"/>
              <w:rPr>
                <w:rFonts w:ascii="Arial" w:hAnsi="Arial" w:eastAsia="Times New Roman" w:cs="Arial"/>
                <w:sz w:val="32"/>
                <w:szCs w:val="20"/>
                <w:lang w:eastAsia="en-GB"/>
              </w:rPr>
            </w:pPr>
          </w:p>
        </w:tc>
        <w:tc>
          <w:tcPr>
            <w:tcW w:w="416" w:type="pct"/>
            <w:vMerge/>
            <w:tcBorders>
              <w:top w:val="single" w:color="auto" w:sz="4" w:space="0"/>
              <w:left w:val="single" w:color="auto" w:sz="4" w:space="0"/>
              <w:bottom w:val="single" w:color="auto" w:sz="4" w:space="0"/>
              <w:right w:val="single" w:color="auto" w:sz="4" w:space="0"/>
            </w:tcBorders>
          </w:tcPr>
          <w:p w:rsidRPr="009F4BEF" w:rsidR="009F4BEF" w:rsidP="009F4BEF" w:rsidRDefault="009F4BEF" w14:paraId="368143DE" w14:textId="77777777">
            <w:pPr>
              <w:spacing w:after="0" w:line="240" w:lineRule="auto"/>
              <w:jc w:val="center"/>
              <w:rPr>
                <w:rFonts w:ascii="Arial" w:hAnsi="Arial" w:eastAsia="Times New Roman" w:cs="Arial"/>
                <w:sz w:val="32"/>
                <w:szCs w:val="20"/>
                <w:lang w:eastAsia="en-GB"/>
              </w:rPr>
            </w:pPr>
          </w:p>
        </w:tc>
      </w:tr>
    </w:tbl>
    <w:p w:rsidRPr="009F4BEF" w:rsidR="009F4BEF" w:rsidP="009F4BEF" w:rsidRDefault="009F4BEF" w14:paraId="080D07D2" w14:textId="77777777">
      <w:pPr>
        <w:spacing w:after="0" w:line="240" w:lineRule="auto"/>
        <w:ind w:left="284" w:right="531"/>
        <w:rPr>
          <w:rFonts w:ascii="Arial" w:hAnsi="Arial" w:eastAsia="Times New Roman" w:cs="Arial"/>
          <w:b/>
          <w:sz w:val="16"/>
          <w:szCs w:val="16"/>
          <w:lang w:eastAsia="en-GB"/>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9F4BEF" w:rsidR="009F4BEF" w:rsidTr="00BD35EC" w14:paraId="3BFC6338" w14:textId="77777777">
        <w:trPr>
          <w:cantSplit/>
        </w:trPr>
        <w:tc>
          <w:tcPr>
            <w:tcW w:w="6062" w:type="dxa"/>
            <w:vMerge w:val="restart"/>
            <w:shd w:val="pct15" w:color="auto" w:fill="auto"/>
            <w:vAlign w:val="center"/>
          </w:tcPr>
          <w:p w:rsidRPr="009F4BEF" w:rsidR="009F4BEF" w:rsidP="009F4BEF" w:rsidRDefault="009F4BEF" w14:paraId="76F1C4C6" w14:textId="77777777">
            <w:pPr>
              <w:spacing w:after="0" w:line="240" w:lineRule="auto"/>
              <w:rPr>
                <w:rFonts w:ascii="Arial" w:hAnsi="Arial" w:eastAsia="Times New Roman" w:cs="Arial"/>
                <w:sz w:val="16"/>
                <w:szCs w:val="16"/>
                <w:lang w:eastAsia="en-GB"/>
              </w:rPr>
            </w:pPr>
            <w:r w:rsidRPr="009F4BEF">
              <w:rPr>
                <w:rFonts w:ascii="Arial" w:hAnsi="Arial" w:eastAsia="Times New Roman" w:cs="Arial"/>
                <w:b/>
                <w:bCs/>
                <w:lang w:eastAsia="en-GB"/>
              </w:rPr>
              <w:t xml:space="preserve">Assessment Mark </w:t>
            </w:r>
            <w:r w:rsidRPr="009F4BEF">
              <w:rPr>
                <w:rFonts w:ascii="Arial" w:hAnsi="Arial" w:eastAsia="Times New Roman" w:cs="Arial"/>
                <w:bCs/>
                <w:lang w:eastAsia="en-GB"/>
              </w:rPr>
              <w:t>(</w:t>
            </w:r>
            <w:r w:rsidRPr="009F4BEF">
              <w:rPr>
                <w:rFonts w:ascii="Arial" w:hAnsi="Arial" w:eastAsia="Times New Roman" w:cs="Arial"/>
                <w:sz w:val="16"/>
                <w:szCs w:val="16"/>
                <w:lang w:eastAsia="en-GB"/>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9F4BEF" w:rsidR="009F4BEF" w:rsidP="009F4BEF" w:rsidRDefault="009F4BEF" w14:paraId="3416D6B1" w14:textId="77777777">
            <w:pPr>
              <w:spacing w:after="0" w:line="240" w:lineRule="auto"/>
              <w:rPr>
                <w:rFonts w:ascii="Arial" w:hAnsi="Arial" w:eastAsia="Times New Roman" w:cs="Arial"/>
                <w:b/>
                <w:bCs/>
                <w:sz w:val="16"/>
                <w:szCs w:val="16"/>
                <w:lang w:eastAsia="en-GB"/>
              </w:rPr>
            </w:pPr>
            <w:r w:rsidRPr="009F4BEF">
              <w:rPr>
                <w:rFonts w:ascii="Arial" w:hAnsi="Arial" w:eastAsia="Times New Roman" w:cs="Arial"/>
                <w:b/>
                <w:sz w:val="16"/>
                <w:szCs w:val="16"/>
                <w:lang w:eastAsia="en-GB"/>
              </w:rPr>
              <w:t>Late Submission Penalties (tick if appropriate)</w:t>
            </w:r>
          </w:p>
        </w:tc>
        <w:tc>
          <w:tcPr>
            <w:tcW w:w="1060" w:type="dxa"/>
            <w:vMerge w:val="restart"/>
            <w:vAlign w:val="center"/>
          </w:tcPr>
          <w:p w:rsidRPr="009F4BEF" w:rsidR="009F4BEF" w:rsidP="009F4BEF" w:rsidRDefault="009F4BEF" w14:paraId="6B371A64" w14:textId="77777777">
            <w:pPr>
              <w:spacing w:after="0" w:line="240" w:lineRule="auto"/>
              <w:jc w:val="right"/>
              <w:rPr>
                <w:rFonts w:ascii="Arial" w:hAnsi="Arial" w:eastAsia="Times New Roman" w:cs="Arial"/>
                <w:b/>
                <w:bCs/>
                <w:sz w:val="20"/>
                <w:szCs w:val="20"/>
                <w:lang w:eastAsia="en-GB"/>
              </w:rPr>
            </w:pPr>
            <w:r w:rsidRPr="009F4BEF">
              <w:rPr>
                <w:rFonts w:ascii="Arial" w:hAnsi="Arial" w:eastAsia="Times New Roman" w:cs="Arial"/>
                <w:b/>
                <w:bCs/>
                <w:sz w:val="20"/>
                <w:szCs w:val="20"/>
                <w:lang w:eastAsia="en-GB"/>
              </w:rPr>
              <w:t>100%</w:t>
            </w:r>
          </w:p>
        </w:tc>
      </w:tr>
      <w:tr w:rsidRPr="009F4BEF" w:rsidR="009F4BEF" w:rsidTr="00BD35EC" w14:paraId="3B58B20A" w14:textId="77777777">
        <w:trPr>
          <w:cantSplit/>
        </w:trPr>
        <w:tc>
          <w:tcPr>
            <w:tcW w:w="6062" w:type="dxa"/>
            <w:vMerge/>
            <w:vAlign w:val="bottom"/>
          </w:tcPr>
          <w:p w:rsidRPr="009F4BEF" w:rsidR="009F4BEF" w:rsidP="009F4BEF" w:rsidRDefault="009F4BEF" w14:paraId="5C771C9B" w14:textId="77777777">
            <w:pPr>
              <w:spacing w:after="0" w:line="240" w:lineRule="auto"/>
              <w:rPr>
                <w:rFonts w:ascii="Arial" w:hAnsi="Arial" w:eastAsia="Times New Roman" w:cs="Arial"/>
                <w:sz w:val="20"/>
                <w:szCs w:val="20"/>
                <w:lang w:eastAsia="en-GB"/>
              </w:rPr>
            </w:pPr>
          </w:p>
        </w:tc>
        <w:tc>
          <w:tcPr>
            <w:tcW w:w="2903" w:type="dxa"/>
            <w:vAlign w:val="bottom"/>
          </w:tcPr>
          <w:p w:rsidRPr="009F4BEF" w:rsidR="009F4BEF" w:rsidP="009F4BEF" w:rsidRDefault="009F4BEF" w14:paraId="6091482A" w14:textId="77777777">
            <w:pPr>
              <w:spacing w:after="0" w:line="240" w:lineRule="auto"/>
              <w:rPr>
                <w:rFonts w:ascii="Arial" w:hAnsi="Arial" w:eastAsia="Times New Roman" w:cs="Arial"/>
                <w:b/>
                <w:bCs/>
                <w:sz w:val="16"/>
                <w:szCs w:val="16"/>
                <w:lang w:eastAsia="en-GB"/>
              </w:rPr>
            </w:pPr>
            <w:r w:rsidRPr="009F4BEF">
              <w:rPr>
                <w:rFonts w:ascii="Arial" w:hAnsi="Arial" w:eastAsia="Times New Roman" w:cs="Arial"/>
                <w:sz w:val="16"/>
                <w:szCs w:val="16"/>
                <w:lang w:eastAsia="en-GB"/>
              </w:rPr>
              <w:t>Up to 1 week late (</w:t>
            </w:r>
            <w:r w:rsidRPr="009F4BEF">
              <w:rPr>
                <w:rFonts w:ascii="Arial" w:hAnsi="Arial" w:eastAsia="Times New Roman" w:cs="Arial"/>
                <w:sz w:val="12"/>
                <w:szCs w:val="12"/>
                <w:lang w:eastAsia="en-GB"/>
              </w:rPr>
              <w:t>40% Max)</w:t>
            </w:r>
          </w:p>
        </w:tc>
        <w:tc>
          <w:tcPr>
            <w:tcW w:w="641" w:type="dxa"/>
            <w:vAlign w:val="bottom"/>
          </w:tcPr>
          <w:p w:rsidRPr="009F4BEF" w:rsidR="009F4BEF" w:rsidP="009F4BEF" w:rsidRDefault="009F4BEF" w14:paraId="408A55A4" w14:textId="77777777">
            <w:pPr>
              <w:spacing w:after="0" w:line="240" w:lineRule="auto"/>
              <w:jc w:val="center"/>
              <w:rPr>
                <w:rFonts w:ascii="Arial" w:hAnsi="Arial" w:eastAsia="Times New Roman" w:cs="Arial"/>
                <w:sz w:val="12"/>
                <w:szCs w:val="12"/>
                <w:lang w:eastAsia="en-GB"/>
              </w:rPr>
            </w:pPr>
          </w:p>
        </w:tc>
        <w:tc>
          <w:tcPr>
            <w:tcW w:w="1060" w:type="dxa"/>
            <w:vMerge/>
            <w:vAlign w:val="bottom"/>
          </w:tcPr>
          <w:p w:rsidRPr="009F4BEF" w:rsidR="009F4BEF" w:rsidP="009F4BEF" w:rsidRDefault="009F4BEF" w14:paraId="16043B03" w14:textId="77777777">
            <w:pPr>
              <w:spacing w:after="0" w:line="240" w:lineRule="auto"/>
              <w:ind w:left="156" w:leftChars="71"/>
              <w:rPr>
                <w:rFonts w:ascii="Arial" w:hAnsi="Arial" w:eastAsia="Times New Roman" w:cs="Arial"/>
                <w:sz w:val="20"/>
                <w:szCs w:val="20"/>
                <w:lang w:eastAsia="en-GB"/>
              </w:rPr>
            </w:pPr>
          </w:p>
        </w:tc>
      </w:tr>
      <w:tr w:rsidRPr="009F4BEF" w:rsidR="009F4BEF" w:rsidTr="00BD35EC" w14:paraId="4D8E38B1" w14:textId="77777777">
        <w:trPr>
          <w:cantSplit/>
        </w:trPr>
        <w:tc>
          <w:tcPr>
            <w:tcW w:w="6062" w:type="dxa"/>
            <w:vMerge/>
            <w:vAlign w:val="bottom"/>
          </w:tcPr>
          <w:p w:rsidRPr="009F4BEF" w:rsidR="009F4BEF" w:rsidP="009F4BEF" w:rsidRDefault="009F4BEF" w14:paraId="54B2FC34" w14:textId="77777777">
            <w:pPr>
              <w:spacing w:after="0" w:line="240" w:lineRule="auto"/>
              <w:rPr>
                <w:rFonts w:ascii="Arial" w:hAnsi="Arial" w:eastAsia="Times New Roman" w:cs="Arial"/>
                <w:sz w:val="20"/>
                <w:szCs w:val="20"/>
                <w:lang w:eastAsia="en-GB"/>
              </w:rPr>
            </w:pPr>
          </w:p>
        </w:tc>
        <w:tc>
          <w:tcPr>
            <w:tcW w:w="2903" w:type="dxa"/>
            <w:vAlign w:val="bottom"/>
          </w:tcPr>
          <w:p w:rsidRPr="009F4BEF" w:rsidR="009F4BEF" w:rsidP="009F4BEF" w:rsidRDefault="009F4BEF" w14:paraId="7182372C" w14:textId="77777777">
            <w:pPr>
              <w:spacing w:after="0" w:line="240" w:lineRule="auto"/>
              <w:rPr>
                <w:rFonts w:ascii="Arial" w:hAnsi="Arial" w:eastAsia="Times New Roman" w:cs="Arial"/>
                <w:b/>
                <w:bCs/>
                <w:sz w:val="16"/>
                <w:szCs w:val="16"/>
                <w:lang w:eastAsia="en-GB"/>
              </w:rPr>
            </w:pPr>
            <w:r w:rsidRPr="009F4BEF">
              <w:rPr>
                <w:rFonts w:ascii="Arial" w:hAnsi="Arial" w:eastAsia="Times New Roman" w:cs="Arial"/>
                <w:sz w:val="16"/>
                <w:szCs w:val="16"/>
                <w:lang w:eastAsia="en-GB"/>
              </w:rPr>
              <w:t>Over 1 week late (</w:t>
            </w:r>
            <w:r w:rsidRPr="009F4BEF">
              <w:rPr>
                <w:rFonts w:ascii="Arial" w:hAnsi="Arial" w:eastAsia="Times New Roman" w:cs="Arial"/>
                <w:sz w:val="12"/>
                <w:szCs w:val="12"/>
                <w:lang w:eastAsia="en-GB"/>
              </w:rPr>
              <w:t>0%)</w:t>
            </w:r>
          </w:p>
        </w:tc>
        <w:tc>
          <w:tcPr>
            <w:tcW w:w="641" w:type="dxa"/>
            <w:vAlign w:val="bottom"/>
          </w:tcPr>
          <w:p w:rsidRPr="009F4BEF" w:rsidR="009F4BEF" w:rsidP="009F4BEF" w:rsidRDefault="009F4BEF" w14:paraId="2B8B7C7C" w14:textId="77777777">
            <w:pPr>
              <w:spacing w:after="0" w:line="240" w:lineRule="auto"/>
              <w:jc w:val="center"/>
              <w:rPr>
                <w:rFonts w:ascii="Arial" w:hAnsi="Arial" w:eastAsia="Times New Roman" w:cs="Arial"/>
                <w:sz w:val="12"/>
                <w:szCs w:val="12"/>
                <w:lang w:eastAsia="en-GB"/>
              </w:rPr>
            </w:pPr>
          </w:p>
        </w:tc>
        <w:tc>
          <w:tcPr>
            <w:tcW w:w="1060" w:type="dxa"/>
            <w:vMerge/>
            <w:vAlign w:val="bottom"/>
          </w:tcPr>
          <w:p w:rsidRPr="009F4BEF" w:rsidR="009F4BEF" w:rsidP="009F4BEF" w:rsidRDefault="009F4BEF" w14:paraId="2133714C" w14:textId="77777777">
            <w:pPr>
              <w:spacing w:after="0" w:line="240" w:lineRule="auto"/>
              <w:ind w:firstLine="282" w:firstLineChars="141"/>
              <w:rPr>
                <w:rFonts w:ascii="Arial" w:hAnsi="Arial" w:eastAsia="Times New Roman" w:cs="Arial"/>
                <w:sz w:val="20"/>
                <w:szCs w:val="20"/>
                <w:lang w:eastAsia="en-GB"/>
              </w:rPr>
            </w:pPr>
          </w:p>
        </w:tc>
      </w:tr>
    </w:tbl>
    <w:p w:rsidRPr="009F4BEF" w:rsidR="009F4BEF" w:rsidP="009F4BEF" w:rsidRDefault="009F4BEF" w14:paraId="6421AE19" w14:textId="77777777">
      <w:pPr>
        <w:spacing w:after="0" w:line="240" w:lineRule="auto"/>
        <w:rPr>
          <w:rFonts w:ascii="Arial" w:hAnsi="Arial" w:eastAsia="Times New Roman" w:cs="Arial"/>
          <w:sz w:val="20"/>
          <w:szCs w:val="20"/>
          <w:lang w:eastAsia="en-GB"/>
        </w:rPr>
      </w:pPr>
    </w:p>
    <w:p w:rsidRPr="009F4BEF" w:rsidR="009F4BEF" w:rsidP="009F4BEF" w:rsidRDefault="009F4BEF" w14:paraId="7B20E014" w14:textId="77777777">
      <w:pPr>
        <w:spacing w:after="0" w:line="240" w:lineRule="auto"/>
        <w:rPr>
          <w:rFonts w:ascii="Arial" w:hAnsi="Arial" w:eastAsia="Times New Roman" w:cs="Arial"/>
          <w:sz w:val="20"/>
          <w:szCs w:val="20"/>
          <w:lang w:eastAsia="en-GB"/>
        </w:rPr>
      </w:pPr>
    </w:p>
    <w:p w:rsidRPr="009F4BEF" w:rsidR="009F4BEF" w:rsidP="009F4BEF" w:rsidRDefault="009F4BEF" w14:paraId="374147CB" w14:textId="77777777">
      <w:pPr>
        <w:spacing w:after="0" w:line="240" w:lineRule="auto"/>
        <w:rPr>
          <w:rFonts w:ascii="Arial" w:hAnsi="Arial" w:eastAsia="Times New Roman" w:cs="Arial"/>
          <w:vanish/>
          <w:sz w:val="20"/>
          <w:szCs w:val="20"/>
          <w:lang w:eastAsia="en-GB"/>
        </w:rPr>
        <w:sectPr w:rsidRPr="009F4BEF" w:rsidR="009F4BEF" w:rsidSect="00F61A20">
          <w:footerReference w:type="default" r:id="rId13"/>
          <w:type w:val="continuous"/>
          <w:pgSz w:w="11894" w:h="16834" w:orient="portrait"/>
          <w:pgMar w:top="720" w:right="720" w:bottom="720" w:left="720" w:header="706" w:footer="706" w:gutter="0"/>
          <w:paperSrc w:first="1" w:other="1"/>
          <w:cols w:space="720"/>
        </w:sectPr>
      </w:pPr>
    </w:p>
    <w:p w:rsidRPr="009F4BEF" w:rsidR="009F4BEF" w:rsidP="009F4BEF" w:rsidRDefault="009F4BEF" w14:paraId="5E6BF935" w14:textId="77777777">
      <w:pPr>
        <w:spacing w:after="0" w:line="240" w:lineRule="auto"/>
        <w:rPr>
          <w:rFonts w:ascii="Arial" w:hAnsi="Arial" w:eastAsia="Times New Roman" w:cs="Arial"/>
          <w:vanish/>
          <w:sz w:val="20"/>
          <w:szCs w:val="20"/>
          <w:lang w:eastAsia="en-GB"/>
        </w:rPr>
        <w:sectPr w:rsidRPr="009F4BEF" w:rsidR="009F4BEF" w:rsidSect="00C073F1">
          <w:pgSz w:w="16834" w:h="11894" w:orient="landscape"/>
          <w:pgMar w:top="720" w:right="720" w:bottom="720" w:left="720" w:header="706" w:footer="706" w:gutter="0"/>
          <w:paperSrc w:first="1" w:other="1"/>
          <w:cols w:space="720"/>
          <w:docGrid w:linePitch="272"/>
        </w:sectPr>
      </w:pPr>
    </w:p>
    <w:p w:rsidRPr="009F4BEF" w:rsidR="009F4BEF" w:rsidP="009F4BEF" w:rsidRDefault="009F4BEF" w14:paraId="6F444483" w14:textId="77777777">
      <w:pPr>
        <w:spacing w:after="0" w:line="240" w:lineRule="auto"/>
        <w:rPr>
          <w:rFonts w:ascii="Arial" w:hAnsi="Arial" w:eastAsia="Times New Roman" w:cs="Arial"/>
          <w:vanish/>
          <w:sz w:val="20"/>
          <w:szCs w:val="20"/>
          <w:lang w:eastAsia="en-GB"/>
        </w:rPr>
      </w:pPr>
    </w:p>
    <w:p w:rsidRPr="009F4BEF" w:rsidR="009F4BEF" w:rsidP="009F4BEF" w:rsidRDefault="009F4BEF" w14:paraId="290542C3" w14:textId="77777777">
      <w:pPr>
        <w:spacing w:before="100" w:after="100" w:line="240" w:lineRule="auto"/>
        <w:rPr>
          <w:rFonts w:ascii="Arial" w:hAnsi="Arial" w:eastAsia="Times New Roman" w:cs="Arial"/>
          <w:color w:val="303B44"/>
        </w:rPr>
      </w:pPr>
    </w:p>
    <w:tbl>
      <w:tblPr>
        <w:tblStyle w:val="TableGrid"/>
        <w:tblW w:w="0" w:type="auto"/>
        <w:shd w:val="clear" w:color="auto" w:fill="FF99FF"/>
        <w:tblLook w:val="04A0" w:firstRow="1" w:lastRow="0" w:firstColumn="1" w:lastColumn="0" w:noHBand="0" w:noVBand="1"/>
      </w:tblPr>
      <w:tblGrid>
        <w:gridCol w:w="13858"/>
      </w:tblGrid>
      <w:tr w:rsidRPr="009F4BEF" w:rsidR="009F4BEF" w:rsidTr="00BD35EC" w14:paraId="0AF697E8" w14:textId="77777777">
        <w:tc>
          <w:tcPr>
            <w:tcW w:w="13858" w:type="dxa"/>
            <w:shd w:val="clear" w:color="auto" w:fill="FF99FF"/>
          </w:tcPr>
          <w:p w:rsidRPr="009F4BEF" w:rsidR="009F4BEF" w:rsidP="009F4BEF" w:rsidRDefault="009F4BEF" w14:paraId="49DEFF57" w14:textId="77777777">
            <w:pPr>
              <w:spacing w:before="100" w:after="100"/>
              <w:rPr>
                <w:rFonts w:ascii="Arial" w:hAnsi="Arial" w:cs="Arial"/>
                <w:b/>
                <w:color w:val="303B44"/>
              </w:rPr>
            </w:pPr>
            <w:r w:rsidRPr="009F4BEF">
              <w:rPr>
                <w:rFonts w:ascii="Arial" w:hAnsi="Arial" w:cs="Arial"/>
                <w:b/>
                <w:color w:val="303B44"/>
              </w:rPr>
              <w:t>GENERIC ASSESSMENT CRITERIA</w:t>
            </w:r>
          </w:p>
        </w:tc>
      </w:tr>
    </w:tbl>
    <w:p w:rsidRPr="009F4BEF" w:rsidR="009F4BEF" w:rsidP="009F4BEF" w:rsidRDefault="009F4BEF" w14:paraId="312E56F4" w14:textId="77777777">
      <w:pPr>
        <w:spacing w:before="100" w:after="100" w:line="240" w:lineRule="auto"/>
        <w:rPr>
          <w:rFonts w:ascii="Arial" w:hAnsi="Arial" w:eastAsia="Times New Roman" w:cs="Arial"/>
          <w:color w:val="303B44"/>
        </w:rPr>
      </w:pPr>
    </w:p>
    <w:tbl>
      <w:tblPr>
        <w:tblStyle w:val="TableGrid"/>
        <w:tblW w:w="0" w:type="auto"/>
        <w:tblLook w:val="04A0" w:firstRow="1" w:lastRow="0" w:firstColumn="1" w:lastColumn="0" w:noHBand="0" w:noVBand="1"/>
      </w:tblPr>
      <w:tblGrid>
        <w:gridCol w:w="13948"/>
      </w:tblGrid>
      <w:tr w:rsidRPr="009F4BEF" w:rsidR="009F4BEF" w:rsidTr="00BD35EC" w14:paraId="4E71EB12" w14:textId="77777777">
        <w:tc>
          <w:tcPr>
            <w:tcW w:w="13948" w:type="dxa"/>
            <w:shd w:val="clear" w:color="auto" w:fill="FF99FF"/>
          </w:tcPr>
          <w:p w:rsidRPr="009F4BEF" w:rsidR="009F4BEF" w:rsidP="009F4BEF" w:rsidRDefault="009F4BEF" w14:paraId="59CAA6E8" w14:textId="77777777">
            <w:pPr>
              <w:rPr>
                <w:rFonts w:ascii="Arial" w:hAnsi="Arial" w:cs="Arial"/>
                <w:b/>
                <w:lang w:eastAsia="en-GB"/>
              </w:rPr>
            </w:pPr>
            <w:r w:rsidRPr="009F4BEF">
              <w:rPr>
                <w:rFonts w:ascii="Arial" w:hAnsi="Arial" w:cs="Arial"/>
                <w:b/>
                <w:lang w:eastAsia="en-GB"/>
              </w:rPr>
              <w:t>Level 5</w:t>
            </w:r>
          </w:p>
        </w:tc>
      </w:tr>
      <w:tr w:rsidRPr="009F4BEF" w:rsidR="009F4BEF" w:rsidTr="00BD35EC" w14:paraId="46E109BF" w14:textId="77777777">
        <w:tc>
          <w:tcPr>
            <w:tcW w:w="13948" w:type="dxa"/>
            <w:shd w:val="clear" w:color="auto" w:fill="FFCCFF"/>
          </w:tcPr>
          <w:p w:rsidRPr="009F4BEF" w:rsidR="009F4BEF" w:rsidP="009F4BEF" w:rsidRDefault="009F4BEF" w14:paraId="0353F4C0" w14:textId="77777777">
            <w:pPr>
              <w:rPr>
                <w:rFonts w:ascii="Arial" w:hAnsi="Arial" w:eastAsia="Arial" w:cs="Arial"/>
                <w:spacing w:val="-1"/>
                <w:lang w:eastAsia="en-GB"/>
              </w:rPr>
            </w:pPr>
            <w:r w:rsidRPr="009F4BEF">
              <w:rPr>
                <w:rFonts w:ascii="Arial" w:hAnsi="Arial" w:eastAsia="Arial" w:cs="Arial"/>
                <w:spacing w:val="-1"/>
                <w:lang w:eastAsia="en-GB"/>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rsidRPr="009F4BEF" w:rsidR="009F4BEF" w:rsidP="009F4BEF" w:rsidRDefault="009F4BEF" w14:paraId="423FAD5F" w14:textId="77777777">
      <w:pPr>
        <w:spacing w:after="0" w:line="240" w:lineRule="auto"/>
        <w:rPr>
          <w:rFonts w:ascii="Arial" w:hAnsi="Arial" w:eastAsia="Times New Roman" w:cs="Arial"/>
          <w:sz w:val="20"/>
          <w:szCs w:val="20"/>
          <w:lang w:eastAsia="en-GB"/>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9F4BEF" w:rsidR="009F4BEF" w:rsidTr="00BD35EC" w14:paraId="47FCC2CE" w14:textId="77777777">
        <w:trPr>
          <w:tblHeader/>
        </w:trPr>
        <w:tc>
          <w:tcPr>
            <w:tcW w:w="1735" w:type="dxa"/>
            <w:shd w:val="clear" w:color="auto" w:fill="FF99FF"/>
          </w:tcPr>
          <w:p w:rsidRPr="009F4BEF" w:rsidR="009F4BEF" w:rsidP="009F4BEF" w:rsidRDefault="009F4BEF" w14:paraId="1FEADCD9" w14:textId="77777777">
            <w:pPr>
              <w:rPr>
                <w:rFonts w:ascii="Arial" w:hAnsi="Arial" w:cs="Arial"/>
                <w:b/>
                <w:sz w:val="18"/>
                <w:szCs w:val="18"/>
                <w:lang w:eastAsia="en-GB"/>
              </w:rPr>
            </w:pPr>
            <w:r w:rsidRPr="009F4BEF">
              <w:rPr>
                <w:rFonts w:ascii="Arial" w:hAnsi="Arial" w:cs="Arial"/>
                <w:b/>
                <w:sz w:val="18"/>
                <w:szCs w:val="18"/>
                <w:lang w:eastAsia="en-GB"/>
              </w:rPr>
              <w:t>Level 5</w:t>
            </w:r>
          </w:p>
        </w:tc>
        <w:tc>
          <w:tcPr>
            <w:tcW w:w="1736" w:type="dxa"/>
            <w:shd w:val="clear" w:color="auto" w:fill="FF99FF"/>
            <w:vAlign w:val="center"/>
          </w:tcPr>
          <w:p w:rsidRPr="009F4BEF" w:rsidR="009F4BEF" w:rsidP="009F4BEF" w:rsidRDefault="009F4BEF" w14:paraId="10272150" w14:textId="77777777">
            <w:pPr>
              <w:jc w:val="center"/>
              <w:rPr>
                <w:rFonts w:ascii="Arial" w:hAnsi="Arial" w:cs="Arial"/>
                <w:b/>
                <w:sz w:val="18"/>
                <w:szCs w:val="18"/>
                <w:lang w:eastAsia="en-GB"/>
              </w:rPr>
            </w:pPr>
            <w:r w:rsidRPr="009F4BEF">
              <w:rPr>
                <w:rFonts w:ascii="Arial" w:hAnsi="Arial" w:cs="Arial"/>
                <w:b/>
                <w:sz w:val="18"/>
                <w:szCs w:val="18"/>
                <w:lang w:eastAsia="en-GB"/>
              </w:rPr>
              <w:t>FAIL</w:t>
            </w:r>
          </w:p>
        </w:tc>
        <w:tc>
          <w:tcPr>
            <w:tcW w:w="1736" w:type="dxa"/>
            <w:shd w:val="clear" w:color="auto" w:fill="FF99FF"/>
            <w:vAlign w:val="center"/>
          </w:tcPr>
          <w:p w:rsidRPr="009F4BEF" w:rsidR="009F4BEF" w:rsidP="009F4BEF" w:rsidRDefault="009F4BEF" w14:paraId="4835C18B" w14:textId="77777777">
            <w:pPr>
              <w:jc w:val="center"/>
              <w:rPr>
                <w:rFonts w:ascii="Arial" w:hAnsi="Arial" w:cs="Arial"/>
                <w:b/>
                <w:sz w:val="18"/>
                <w:szCs w:val="18"/>
                <w:lang w:eastAsia="en-GB"/>
              </w:rPr>
            </w:pPr>
            <w:r w:rsidRPr="009F4BEF">
              <w:rPr>
                <w:rFonts w:ascii="Arial" w:hAnsi="Arial" w:cs="Arial"/>
                <w:b/>
                <w:sz w:val="18"/>
                <w:szCs w:val="18"/>
                <w:lang w:eastAsia="en-GB"/>
              </w:rPr>
              <w:t>MARGINAL FAIL</w:t>
            </w:r>
          </w:p>
        </w:tc>
        <w:tc>
          <w:tcPr>
            <w:tcW w:w="1736" w:type="dxa"/>
            <w:shd w:val="clear" w:color="auto" w:fill="FF99FF"/>
            <w:vAlign w:val="center"/>
          </w:tcPr>
          <w:p w:rsidRPr="009F4BEF" w:rsidR="009F4BEF" w:rsidP="009F4BEF" w:rsidRDefault="009F4BEF" w14:paraId="514ED646" w14:textId="77777777">
            <w:pPr>
              <w:jc w:val="center"/>
              <w:rPr>
                <w:rFonts w:ascii="Arial" w:hAnsi="Arial" w:cs="Arial"/>
                <w:b/>
                <w:sz w:val="18"/>
                <w:szCs w:val="18"/>
                <w:lang w:eastAsia="en-GB"/>
              </w:rPr>
            </w:pPr>
            <w:r w:rsidRPr="009F4BEF">
              <w:rPr>
                <w:rFonts w:ascii="Arial" w:hAnsi="Arial" w:cs="Arial"/>
                <w:b/>
                <w:sz w:val="18"/>
                <w:szCs w:val="18"/>
                <w:lang w:eastAsia="en-GB"/>
              </w:rPr>
              <w:t>SATISFACTORY</w:t>
            </w:r>
          </w:p>
          <w:p w:rsidRPr="009F4BEF" w:rsidR="009F4BEF" w:rsidP="009F4BEF" w:rsidRDefault="009F4BEF" w14:paraId="587F2108" w14:textId="77777777">
            <w:pPr>
              <w:jc w:val="center"/>
              <w:rPr>
                <w:rFonts w:ascii="Arial" w:hAnsi="Arial" w:cs="Arial"/>
                <w:b/>
                <w:sz w:val="18"/>
                <w:szCs w:val="18"/>
                <w:lang w:eastAsia="en-GB"/>
              </w:rPr>
            </w:pPr>
            <w:r w:rsidRPr="009F4BEF">
              <w:rPr>
                <w:rFonts w:ascii="Arial" w:hAnsi="Arial" w:cs="Arial"/>
                <w:b/>
                <w:sz w:val="18"/>
                <w:szCs w:val="18"/>
                <w:lang w:eastAsia="en-GB"/>
              </w:rPr>
              <w:t>(3</w:t>
            </w:r>
            <w:r w:rsidRPr="009F4BEF">
              <w:rPr>
                <w:rFonts w:ascii="Arial" w:hAnsi="Arial" w:cs="Arial"/>
                <w:b/>
                <w:sz w:val="18"/>
                <w:szCs w:val="18"/>
                <w:vertAlign w:val="superscript"/>
                <w:lang w:eastAsia="en-GB"/>
              </w:rPr>
              <w:t>rd</w:t>
            </w:r>
            <w:r w:rsidRPr="009F4BEF">
              <w:rPr>
                <w:rFonts w:ascii="Arial" w:hAnsi="Arial" w:cs="Arial"/>
                <w:b/>
                <w:sz w:val="18"/>
                <w:szCs w:val="18"/>
                <w:lang w:eastAsia="en-GB"/>
              </w:rPr>
              <w:t xml:space="preserve"> / Pass)</w:t>
            </w:r>
          </w:p>
        </w:tc>
        <w:tc>
          <w:tcPr>
            <w:tcW w:w="1736" w:type="dxa"/>
            <w:shd w:val="clear" w:color="auto" w:fill="FF99FF"/>
            <w:vAlign w:val="center"/>
          </w:tcPr>
          <w:p w:rsidRPr="009F4BEF" w:rsidR="009F4BEF" w:rsidP="009F4BEF" w:rsidRDefault="009F4BEF" w14:paraId="20231570" w14:textId="77777777">
            <w:pPr>
              <w:jc w:val="center"/>
              <w:rPr>
                <w:rFonts w:ascii="Arial" w:hAnsi="Arial" w:cs="Arial"/>
                <w:b/>
                <w:sz w:val="18"/>
                <w:szCs w:val="18"/>
                <w:lang w:eastAsia="en-GB"/>
              </w:rPr>
            </w:pPr>
            <w:r w:rsidRPr="009F4BEF">
              <w:rPr>
                <w:rFonts w:ascii="Arial" w:hAnsi="Arial" w:cs="Arial"/>
                <w:b/>
                <w:sz w:val="18"/>
                <w:szCs w:val="18"/>
                <w:lang w:eastAsia="en-GB"/>
              </w:rPr>
              <w:t>GOOD</w:t>
            </w:r>
          </w:p>
          <w:p w:rsidRPr="009F4BEF" w:rsidR="009F4BEF" w:rsidP="009F4BEF" w:rsidRDefault="009F4BEF" w14:paraId="7CFA21E1" w14:textId="77777777">
            <w:pPr>
              <w:jc w:val="center"/>
              <w:rPr>
                <w:rFonts w:ascii="Arial" w:hAnsi="Arial" w:cs="Arial"/>
                <w:b/>
                <w:sz w:val="18"/>
                <w:szCs w:val="18"/>
                <w:lang w:eastAsia="en-GB"/>
              </w:rPr>
            </w:pPr>
            <w:r w:rsidRPr="009F4BEF">
              <w:rPr>
                <w:rFonts w:ascii="Arial" w:hAnsi="Arial" w:cs="Arial"/>
                <w:b/>
                <w:sz w:val="18"/>
                <w:szCs w:val="18"/>
                <w:lang w:eastAsia="en-GB"/>
              </w:rPr>
              <w:t>(2.2 / Pass)</w:t>
            </w:r>
          </w:p>
        </w:tc>
        <w:tc>
          <w:tcPr>
            <w:tcW w:w="1736" w:type="dxa"/>
            <w:shd w:val="clear" w:color="auto" w:fill="FF99FF"/>
            <w:vAlign w:val="center"/>
          </w:tcPr>
          <w:p w:rsidRPr="009F4BEF" w:rsidR="009F4BEF" w:rsidP="009F4BEF" w:rsidRDefault="009F4BEF" w14:paraId="22F2BDC9" w14:textId="77777777">
            <w:pPr>
              <w:jc w:val="center"/>
              <w:rPr>
                <w:rFonts w:ascii="Arial" w:hAnsi="Arial" w:cs="Arial"/>
                <w:b/>
                <w:sz w:val="18"/>
                <w:szCs w:val="18"/>
                <w:lang w:eastAsia="en-GB"/>
              </w:rPr>
            </w:pPr>
            <w:r w:rsidRPr="009F4BEF">
              <w:rPr>
                <w:rFonts w:ascii="Arial" w:hAnsi="Arial" w:cs="Arial"/>
                <w:b/>
                <w:sz w:val="18"/>
                <w:szCs w:val="18"/>
                <w:lang w:eastAsia="en-GB"/>
              </w:rPr>
              <w:t>VERY GOOD</w:t>
            </w:r>
          </w:p>
          <w:p w:rsidRPr="009F4BEF" w:rsidR="009F4BEF" w:rsidP="009F4BEF" w:rsidRDefault="009F4BEF" w14:paraId="55678409" w14:textId="77777777">
            <w:pPr>
              <w:jc w:val="center"/>
              <w:rPr>
                <w:rFonts w:ascii="Arial" w:hAnsi="Arial" w:cs="Arial"/>
                <w:b/>
                <w:sz w:val="18"/>
                <w:szCs w:val="18"/>
                <w:lang w:eastAsia="en-GB"/>
              </w:rPr>
            </w:pPr>
            <w:r w:rsidRPr="009F4BEF">
              <w:rPr>
                <w:rFonts w:ascii="Arial" w:hAnsi="Arial" w:cs="Arial"/>
                <w:b/>
                <w:sz w:val="18"/>
                <w:szCs w:val="18"/>
                <w:lang w:eastAsia="en-GB"/>
              </w:rPr>
              <w:t>(2.1 / Merit)</w:t>
            </w:r>
          </w:p>
        </w:tc>
        <w:tc>
          <w:tcPr>
            <w:tcW w:w="1736" w:type="dxa"/>
            <w:shd w:val="clear" w:color="auto" w:fill="FF99FF"/>
            <w:vAlign w:val="center"/>
          </w:tcPr>
          <w:p w:rsidRPr="009F4BEF" w:rsidR="009F4BEF" w:rsidP="009F4BEF" w:rsidRDefault="009F4BEF" w14:paraId="7F413A10" w14:textId="77777777">
            <w:pPr>
              <w:jc w:val="center"/>
              <w:rPr>
                <w:rFonts w:ascii="Arial" w:hAnsi="Arial" w:cs="Arial"/>
                <w:b/>
                <w:sz w:val="18"/>
                <w:szCs w:val="18"/>
                <w:lang w:eastAsia="en-GB"/>
              </w:rPr>
            </w:pPr>
            <w:r w:rsidRPr="009F4BEF">
              <w:rPr>
                <w:rFonts w:ascii="Arial" w:hAnsi="Arial" w:cs="Arial"/>
                <w:b/>
                <w:sz w:val="18"/>
                <w:szCs w:val="18"/>
                <w:lang w:eastAsia="en-GB"/>
              </w:rPr>
              <w:t>EXCELLENT</w:t>
            </w:r>
          </w:p>
          <w:p w:rsidRPr="009F4BEF" w:rsidR="009F4BEF" w:rsidP="009F4BEF" w:rsidRDefault="009F4BEF" w14:paraId="045D6E21" w14:textId="77777777">
            <w:pPr>
              <w:jc w:val="center"/>
              <w:rPr>
                <w:rFonts w:ascii="Arial" w:hAnsi="Arial" w:cs="Arial"/>
                <w:b/>
                <w:sz w:val="18"/>
                <w:szCs w:val="18"/>
                <w:lang w:eastAsia="en-GB"/>
              </w:rPr>
            </w:pPr>
            <w:r w:rsidRPr="009F4BEF">
              <w:rPr>
                <w:rFonts w:ascii="Arial" w:hAnsi="Arial" w:cs="Arial"/>
                <w:b/>
                <w:sz w:val="18"/>
                <w:szCs w:val="18"/>
                <w:lang w:eastAsia="en-GB"/>
              </w:rPr>
              <w:t>(1</w:t>
            </w:r>
            <w:r w:rsidRPr="009F4BEF">
              <w:rPr>
                <w:rFonts w:ascii="Arial" w:hAnsi="Arial" w:cs="Arial"/>
                <w:b/>
                <w:sz w:val="18"/>
                <w:szCs w:val="18"/>
                <w:vertAlign w:val="superscript"/>
                <w:lang w:eastAsia="en-GB"/>
              </w:rPr>
              <w:t>st</w:t>
            </w:r>
            <w:r w:rsidRPr="009F4BEF">
              <w:rPr>
                <w:rFonts w:ascii="Arial" w:hAnsi="Arial" w:cs="Arial"/>
                <w:b/>
                <w:sz w:val="18"/>
                <w:szCs w:val="18"/>
                <w:lang w:eastAsia="en-GB"/>
              </w:rPr>
              <w:t xml:space="preserve"> / Distinction)</w:t>
            </w:r>
          </w:p>
        </w:tc>
        <w:tc>
          <w:tcPr>
            <w:tcW w:w="1736" w:type="dxa"/>
            <w:shd w:val="clear" w:color="auto" w:fill="FF99FF"/>
            <w:vAlign w:val="center"/>
          </w:tcPr>
          <w:p w:rsidRPr="009F4BEF" w:rsidR="009F4BEF" w:rsidP="009F4BEF" w:rsidRDefault="009F4BEF" w14:paraId="0F569446" w14:textId="77777777">
            <w:pPr>
              <w:jc w:val="center"/>
              <w:rPr>
                <w:rFonts w:ascii="Arial" w:hAnsi="Arial" w:cs="Arial"/>
                <w:b/>
                <w:sz w:val="18"/>
                <w:szCs w:val="18"/>
                <w:lang w:eastAsia="en-GB"/>
              </w:rPr>
            </w:pPr>
            <w:r w:rsidRPr="009F4BEF">
              <w:rPr>
                <w:rFonts w:ascii="Arial" w:hAnsi="Arial" w:cs="Arial"/>
                <w:b/>
                <w:sz w:val="18"/>
                <w:szCs w:val="18"/>
                <w:lang w:eastAsia="en-GB"/>
              </w:rPr>
              <w:t>EXCEPTIONAL</w:t>
            </w:r>
          </w:p>
          <w:p w:rsidRPr="009F4BEF" w:rsidR="009F4BEF" w:rsidP="009F4BEF" w:rsidRDefault="009F4BEF" w14:paraId="07830252" w14:textId="77777777">
            <w:pPr>
              <w:jc w:val="center"/>
              <w:rPr>
                <w:rFonts w:ascii="Arial" w:hAnsi="Arial" w:cs="Arial"/>
                <w:b/>
                <w:sz w:val="18"/>
                <w:szCs w:val="18"/>
                <w:lang w:eastAsia="en-GB"/>
              </w:rPr>
            </w:pPr>
            <w:r w:rsidRPr="009F4BEF">
              <w:rPr>
                <w:rFonts w:ascii="Arial" w:hAnsi="Arial" w:cs="Arial"/>
                <w:b/>
                <w:sz w:val="18"/>
                <w:szCs w:val="18"/>
                <w:lang w:eastAsia="en-GB"/>
              </w:rPr>
              <w:t>(1</w:t>
            </w:r>
            <w:r w:rsidRPr="009F4BEF">
              <w:rPr>
                <w:rFonts w:ascii="Arial" w:hAnsi="Arial" w:cs="Arial"/>
                <w:b/>
                <w:sz w:val="18"/>
                <w:szCs w:val="18"/>
                <w:vertAlign w:val="superscript"/>
                <w:lang w:eastAsia="en-GB"/>
              </w:rPr>
              <w:t>st</w:t>
            </w:r>
            <w:r w:rsidRPr="009F4BEF">
              <w:rPr>
                <w:rFonts w:ascii="Arial" w:hAnsi="Arial" w:cs="Arial"/>
                <w:b/>
                <w:sz w:val="18"/>
                <w:szCs w:val="18"/>
                <w:lang w:eastAsia="en-GB"/>
              </w:rPr>
              <w:t xml:space="preserve"> / Distinction)</w:t>
            </w:r>
          </w:p>
        </w:tc>
      </w:tr>
      <w:tr w:rsidRPr="009F4BEF" w:rsidR="009F4BEF" w:rsidTr="00BD35EC" w14:paraId="58C27BED" w14:textId="77777777">
        <w:trPr>
          <w:tblHeader/>
        </w:trPr>
        <w:tc>
          <w:tcPr>
            <w:tcW w:w="1735" w:type="dxa"/>
            <w:shd w:val="clear" w:color="auto" w:fill="FF99FF"/>
          </w:tcPr>
          <w:p w:rsidRPr="009F4BEF" w:rsidR="009F4BEF" w:rsidP="009F4BEF" w:rsidRDefault="009F4BEF" w14:paraId="46CA2975" w14:textId="77777777">
            <w:pPr>
              <w:ind w:left="171"/>
              <w:rPr>
                <w:rFonts w:ascii="Arial" w:hAnsi="Arial" w:cs="Arial"/>
                <w:sz w:val="18"/>
                <w:szCs w:val="18"/>
                <w:lang w:eastAsia="en-GB"/>
              </w:rPr>
            </w:pPr>
            <w:r w:rsidRPr="009F4BEF">
              <w:rPr>
                <w:rFonts w:ascii="Arial" w:hAnsi="Arial" w:eastAsia="Arial" w:cs="Arial"/>
                <w:b/>
                <w:bCs/>
                <w:lang w:eastAsia="en-GB"/>
              </w:rPr>
              <w:t>Category</w:t>
            </w:r>
          </w:p>
        </w:tc>
        <w:tc>
          <w:tcPr>
            <w:tcW w:w="1736" w:type="dxa"/>
            <w:shd w:val="clear" w:color="auto" w:fill="FF99FF"/>
            <w:vAlign w:val="bottom"/>
          </w:tcPr>
          <w:p w:rsidRPr="009F4BEF" w:rsidR="009F4BEF" w:rsidP="009F4BEF" w:rsidRDefault="009F4BEF" w14:paraId="54A5586D" w14:textId="77777777">
            <w:pPr>
              <w:jc w:val="center"/>
              <w:rPr>
                <w:rFonts w:ascii="Arial" w:hAnsi="Arial" w:cs="Arial"/>
                <w:b/>
                <w:sz w:val="18"/>
                <w:szCs w:val="18"/>
                <w:lang w:eastAsia="en-GB"/>
              </w:rPr>
            </w:pPr>
            <w:r w:rsidRPr="009F4BEF">
              <w:rPr>
                <w:rFonts w:ascii="Arial" w:hAnsi="Arial" w:cs="Arial"/>
                <w:b/>
                <w:sz w:val="18"/>
                <w:szCs w:val="18"/>
                <w:lang w:eastAsia="en-GB"/>
              </w:rPr>
              <w:t>0-29%</w:t>
            </w:r>
          </w:p>
        </w:tc>
        <w:tc>
          <w:tcPr>
            <w:tcW w:w="1736" w:type="dxa"/>
            <w:shd w:val="clear" w:color="auto" w:fill="FF99FF"/>
            <w:vAlign w:val="bottom"/>
          </w:tcPr>
          <w:p w:rsidRPr="009F4BEF" w:rsidR="009F4BEF" w:rsidP="009F4BEF" w:rsidRDefault="009F4BEF" w14:paraId="663E2F27" w14:textId="77777777">
            <w:pPr>
              <w:jc w:val="center"/>
              <w:rPr>
                <w:rFonts w:ascii="Arial" w:hAnsi="Arial" w:cs="Arial"/>
                <w:b/>
                <w:sz w:val="18"/>
                <w:szCs w:val="18"/>
                <w:lang w:eastAsia="en-GB"/>
              </w:rPr>
            </w:pPr>
            <w:r w:rsidRPr="009F4BEF">
              <w:rPr>
                <w:rFonts w:ascii="Arial" w:hAnsi="Arial" w:cs="Arial"/>
                <w:b/>
                <w:sz w:val="18"/>
                <w:szCs w:val="18"/>
                <w:lang w:eastAsia="en-GB"/>
              </w:rPr>
              <w:t>30-39%</w:t>
            </w:r>
          </w:p>
        </w:tc>
        <w:tc>
          <w:tcPr>
            <w:tcW w:w="1736" w:type="dxa"/>
            <w:shd w:val="clear" w:color="auto" w:fill="FF99FF"/>
            <w:vAlign w:val="bottom"/>
          </w:tcPr>
          <w:p w:rsidRPr="009F4BEF" w:rsidR="009F4BEF" w:rsidP="009F4BEF" w:rsidRDefault="009F4BEF" w14:paraId="7AA3D809" w14:textId="77777777">
            <w:pPr>
              <w:jc w:val="center"/>
              <w:rPr>
                <w:rFonts w:ascii="Arial" w:hAnsi="Arial" w:cs="Arial"/>
                <w:b/>
                <w:sz w:val="18"/>
                <w:szCs w:val="18"/>
                <w:lang w:eastAsia="en-GB"/>
              </w:rPr>
            </w:pPr>
            <w:r w:rsidRPr="009F4BEF">
              <w:rPr>
                <w:rFonts w:ascii="Arial" w:hAnsi="Arial" w:cs="Arial"/>
                <w:b/>
                <w:sz w:val="18"/>
                <w:szCs w:val="18"/>
                <w:lang w:eastAsia="en-GB"/>
              </w:rPr>
              <w:t>40-49%</w:t>
            </w:r>
          </w:p>
        </w:tc>
        <w:tc>
          <w:tcPr>
            <w:tcW w:w="1736" w:type="dxa"/>
            <w:shd w:val="clear" w:color="auto" w:fill="FF99FF"/>
            <w:vAlign w:val="bottom"/>
          </w:tcPr>
          <w:p w:rsidRPr="009F4BEF" w:rsidR="009F4BEF" w:rsidP="009F4BEF" w:rsidRDefault="009F4BEF" w14:paraId="7AA3CE8C" w14:textId="77777777">
            <w:pPr>
              <w:jc w:val="center"/>
              <w:rPr>
                <w:rFonts w:ascii="Arial" w:hAnsi="Arial" w:cs="Arial"/>
                <w:b/>
                <w:sz w:val="18"/>
                <w:szCs w:val="18"/>
                <w:lang w:eastAsia="en-GB"/>
              </w:rPr>
            </w:pPr>
            <w:r w:rsidRPr="009F4BEF">
              <w:rPr>
                <w:rFonts w:ascii="Arial" w:hAnsi="Arial" w:cs="Arial"/>
                <w:b/>
                <w:sz w:val="18"/>
                <w:szCs w:val="18"/>
                <w:lang w:eastAsia="en-GB"/>
              </w:rPr>
              <w:t>50-59%</w:t>
            </w:r>
          </w:p>
        </w:tc>
        <w:tc>
          <w:tcPr>
            <w:tcW w:w="1736" w:type="dxa"/>
            <w:shd w:val="clear" w:color="auto" w:fill="FF99FF"/>
            <w:vAlign w:val="bottom"/>
          </w:tcPr>
          <w:p w:rsidRPr="009F4BEF" w:rsidR="009F4BEF" w:rsidP="009F4BEF" w:rsidRDefault="009F4BEF" w14:paraId="7937C5AB" w14:textId="77777777">
            <w:pPr>
              <w:jc w:val="center"/>
              <w:rPr>
                <w:rFonts w:ascii="Arial" w:hAnsi="Arial" w:cs="Arial"/>
                <w:b/>
                <w:sz w:val="18"/>
                <w:szCs w:val="18"/>
                <w:lang w:eastAsia="en-GB"/>
              </w:rPr>
            </w:pPr>
            <w:r w:rsidRPr="009F4BEF">
              <w:rPr>
                <w:rFonts w:ascii="Arial" w:hAnsi="Arial" w:cs="Arial"/>
                <w:b/>
                <w:sz w:val="18"/>
                <w:szCs w:val="18"/>
                <w:lang w:eastAsia="en-GB"/>
              </w:rPr>
              <w:t>60-69%</w:t>
            </w:r>
          </w:p>
        </w:tc>
        <w:tc>
          <w:tcPr>
            <w:tcW w:w="1736" w:type="dxa"/>
            <w:shd w:val="clear" w:color="auto" w:fill="FF99FF"/>
            <w:vAlign w:val="bottom"/>
          </w:tcPr>
          <w:p w:rsidRPr="009F4BEF" w:rsidR="009F4BEF" w:rsidP="009F4BEF" w:rsidRDefault="009F4BEF" w14:paraId="6BA73837" w14:textId="77777777">
            <w:pPr>
              <w:jc w:val="center"/>
              <w:rPr>
                <w:rFonts w:ascii="Arial" w:hAnsi="Arial" w:cs="Arial"/>
                <w:b/>
                <w:sz w:val="18"/>
                <w:szCs w:val="18"/>
                <w:lang w:eastAsia="en-GB"/>
              </w:rPr>
            </w:pPr>
            <w:r w:rsidRPr="009F4BEF">
              <w:rPr>
                <w:rFonts w:ascii="Arial" w:hAnsi="Arial" w:cs="Arial"/>
                <w:b/>
                <w:sz w:val="18"/>
                <w:szCs w:val="18"/>
                <w:lang w:eastAsia="en-GB"/>
              </w:rPr>
              <w:t>70-84%</w:t>
            </w:r>
          </w:p>
        </w:tc>
        <w:tc>
          <w:tcPr>
            <w:tcW w:w="1736" w:type="dxa"/>
            <w:shd w:val="clear" w:color="auto" w:fill="FF99FF"/>
          </w:tcPr>
          <w:p w:rsidRPr="009F4BEF" w:rsidR="009F4BEF" w:rsidP="009F4BEF" w:rsidRDefault="009F4BEF" w14:paraId="09248301" w14:textId="77777777">
            <w:pPr>
              <w:jc w:val="center"/>
              <w:rPr>
                <w:rFonts w:ascii="Arial" w:hAnsi="Arial" w:cs="Arial"/>
                <w:b/>
                <w:sz w:val="18"/>
                <w:szCs w:val="18"/>
                <w:lang w:eastAsia="en-GB"/>
              </w:rPr>
            </w:pPr>
            <w:r w:rsidRPr="009F4BEF">
              <w:rPr>
                <w:rFonts w:ascii="Arial" w:hAnsi="Arial" w:cs="Arial"/>
                <w:b/>
                <w:sz w:val="18"/>
                <w:szCs w:val="18"/>
                <w:lang w:eastAsia="en-GB"/>
              </w:rPr>
              <w:t>85-100%</w:t>
            </w:r>
          </w:p>
        </w:tc>
      </w:tr>
      <w:tr w:rsidRPr="009F4BEF" w:rsidR="009F4BEF" w:rsidTr="00BD35EC" w14:paraId="1A8E2566" w14:textId="77777777">
        <w:tc>
          <w:tcPr>
            <w:tcW w:w="1735" w:type="dxa"/>
            <w:shd w:val="clear" w:color="auto" w:fill="FF99FF"/>
          </w:tcPr>
          <w:p w:rsidRPr="009F4BEF" w:rsidR="009F4BEF" w:rsidP="009F4BEF" w:rsidRDefault="009F4BEF" w14:paraId="381926A3" w14:textId="77777777">
            <w:pPr>
              <w:spacing w:before="34"/>
              <w:ind w:left="108" w:right="-54"/>
              <w:rPr>
                <w:rFonts w:ascii="Arial" w:hAnsi="Arial" w:eastAsia="Arial" w:cs="Arial"/>
                <w:bCs/>
                <w:sz w:val="18"/>
                <w:szCs w:val="18"/>
                <w:lang w:eastAsia="en-GB"/>
              </w:rPr>
            </w:pPr>
            <w:r w:rsidRPr="009F4BEF">
              <w:rPr>
                <w:rFonts w:ascii="Arial" w:hAnsi="Arial" w:eastAsia="Arial" w:cs="Arial"/>
                <w:b/>
                <w:bCs/>
                <w:lang w:eastAsia="en-GB"/>
              </w:rPr>
              <w:t xml:space="preserve">Engagement with literature </w:t>
            </w:r>
            <w:r w:rsidRPr="009F4BEF">
              <w:rPr>
                <w:rFonts w:ascii="Arial" w:hAnsi="Arial" w:eastAsia="Arial" w:cs="Arial"/>
                <w:bCs/>
                <w:sz w:val="18"/>
                <w:szCs w:val="18"/>
                <w:lang w:eastAsia="en-GB"/>
              </w:rPr>
              <w:t>(including reading, referencing,</w:t>
            </w:r>
          </w:p>
          <w:p w:rsidRPr="009F4BEF" w:rsidR="009F4BEF" w:rsidP="009F4BEF" w:rsidRDefault="009F4BEF" w14:paraId="37EC1880" w14:textId="77777777">
            <w:pPr>
              <w:spacing w:before="34"/>
              <w:ind w:left="108" w:right="-54"/>
              <w:rPr>
                <w:rFonts w:ascii="Arial" w:hAnsi="Arial" w:eastAsia="Arial" w:cs="Arial"/>
                <w:bCs/>
                <w:sz w:val="18"/>
                <w:szCs w:val="18"/>
                <w:lang w:eastAsia="en-GB"/>
              </w:rPr>
            </w:pPr>
            <w:r w:rsidRPr="009F4BEF">
              <w:rPr>
                <w:rFonts w:ascii="Arial" w:hAnsi="Arial" w:eastAsia="Arial" w:cs="Arial"/>
                <w:bCs/>
                <w:sz w:val="18"/>
                <w:szCs w:val="18"/>
                <w:lang w:eastAsia="en-GB"/>
              </w:rPr>
              <w:t>academic conventions and</w:t>
            </w:r>
          </w:p>
          <w:p w:rsidRPr="009F4BEF" w:rsidR="009F4BEF" w:rsidP="009F4BEF" w:rsidRDefault="009F4BEF" w14:paraId="7774C5CE" w14:textId="77777777">
            <w:pPr>
              <w:spacing w:before="34"/>
              <w:ind w:left="108" w:right="-54"/>
              <w:rPr>
                <w:rFonts w:ascii="Arial" w:hAnsi="Arial" w:eastAsia="Arial" w:cs="Arial"/>
                <w:b/>
                <w:bCs/>
                <w:lang w:eastAsia="en-GB"/>
              </w:rPr>
            </w:pPr>
            <w:r w:rsidRPr="009F4BEF">
              <w:rPr>
                <w:rFonts w:ascii="Arial" w:hAnsi="Arial" w:eastAsia="Arial" w:cs="Arial"/>
                <w:bCs/>
                <w:sz w:val="18"/>
                <w:szCs w:val="18"/>
                <w:lang w:eastAsia="en-GB"/>
              </w:rPr>
              <w:t>academic honesty)</w:t>
            </w:r>
            <w:r w:rsidRPr="009F4BEF">
              <w:rPr>
                <w:rFonts w:ascii="Arial" w:hAnsi="Arial" w:eastAsia="Arial" w:cs="Arial"/>
                <w:b/>
                <w:bCs/>
                <w:lang w:eastAsia="en-GB"/>
              </w:rPr>
              <w:t xml:space="preserve"> </w:t>
            </w:r>
          </w:p>
        </w:tc>
        <w:tc>
          <w:tcPr>
            <w:tcW w:w="1736" w:type="dxa"/>
            <w:tcBorders>
              <w:top w:val="single" w:color="auto" w:sz="4" w:space="0"/>
              <w:left w:val="single" w:color="auto" w:sz="4" w:space="0"/>
              <w:bottom w:val="single" w:color="auto" w:sz="4" w:space="0"/>
              <w:right w:val="dashed" w:color="auto" w:sz="4" w:space="0"/>
            </w:tcBorders>
          </w:tcPr>
          <w:p w:rsidRPr="009F4BEF" w:rsidR="009F4BEF" w:rsidP="009F4BEF" w:rsidRDefault="009F4BEF" w14:paraId="55D571D6" w14:textId="77777777">
            <w:pPr>
              <w:rPr>
                <w:rFonts w:ascii="Arial" w:hAnsi="Arial" w:cs="Arial"/>
                <w:lang w:eastAsia="en-GB"/>
              </w:rPr>
            </w:pPr>
            <w:r w:rsidRPr="009F4BEF">
              <w:rPr>
                <w:rFonts w:ascii="Arial" w:hAnsi="Arial" w:cs="Arial"/>
                <w:lang w:eastAsia="en-GB"/>
              </w:rPr>
              <w:t>Little or no evidence of reading</w:t>
            </w:r>
            <w:r w:rsidRPr="009F4BEF">
              <w:rPr>
                <w:lang w:eastAsia="en-GB"/>
              </w:rPr>
              <w:t xml:space="preserve"> and/or </w:t>
            </w:r>
            <w:r w:rsidRPr="009F4BEF">
              <w:rPr>
                <w:rFonts w:ascii="Arial" w:hAnsi="Arial" w:cs="Arial"/>
                <w:lang w:eastAsia="en-GB"/>
              </w:rPr>
              <w:t>reliance on inappropriate sources.</w:t>
            </w:r>
          </w:p>
          <w:p w:rsidRPr="009F4BEF" w:rsidR="009F4BEF" w:rsidP="009F4BEF" w:rsidRDefault="009F4BEF" w14:paraId="787CFE46" w14:textId="77777777">
            <w:pPr>
              <w:rPr>
                <w:rFonts w:ascii="Arial" w:hAnsi="Arial" w:cs="Arial"/>
                <w:lang w:eastAsia="en-GB"/>
              </w:rPr>
            </w:pPr>
            <w:r w:rsidRPr="009F4BEF">
              <w:rPr>
                <w:rFonts w:ascii="Arial" w:hAnsi="Arial" w:cs="Arial"/>
                <w:lang w:eastAsia="en-GB"/>
              </w:rPr>
              <w:t>Views and findings mostly unsupported and non-authoritative.</w:t>
            </w:r>
          </w:p>
          <w:p w:rsidRPr="009F4BEF" w:rsidR="009F4BEF" w:rsidP="009F4BEF" w:rsidRDefault="009F4BEF" w14:paraId="6E33B3F8" w14:textId="77777777">
            <w:pPr>
              <w:rPr>
                <w:rFonts w:ascii="Arial" w:hAnsi="Arial" w:cs="Arial"/>
                <w:lang w:eastAsia="en-GB"/>
              </w:rPr>
            </w:pPr>
            <w:r w:rsidRPr="009F4BEF">
              <w:rPr>
                <w:rFonts w:ascii="Arial" w:hAnsi="Arial" w:cs="Arial"/>
                <w:lang w:eastAsia="en-GB"/>
              </w:rPr>
              <w:t>Referencing conventions used incoherently or largely absent.</w:t>
            </w:r>
          </w:p>
        </w:tc>
        <w:tc>
          <w:tcPr>
            <w:tcW w:w="1736" w:type="dxa"/>
            <w:tcBorders>
              <w:top w:val="single" w:color="auto" w:sz="4" w:space="0"/>
              <w:left w:val="dashed" w:color="auto" w:sz="4" w:space="0"/>
              <w:bottom w:val="single" w:color="auto" w:sz="4" w:space="0"/>
              <w:right w:val="double" w:color="auto" w:sz="4" w:space="0"/>
            </w:tcBorders>
          </w:tcPr>
          <w:p w:rsidRPr="009F4BEF" w:rsidR="009F4BEF" w:rsidP="009F4BEF" w:rsidRDefault="009F4BEF" w14:paraId="508C2AB4" w14:textId="77777777">
            <w:pPr>
              <w:rPr>
                <w:rFonts w:ascii="Arial" w:hAnsi="Arial" w:cs="Arial"/>
                <w:lang w:eastAsia="en-GB"/>
              </w:rPr>
            </w:pPr>
            <w:r w:rsidRPr="009F4BEF">
              <w:rPr>
                <w:rFonts w:ascii="Arial" w:hAnsi="Arial" w:cs="Arial"/>
                <w:lang w:eastAsia="en-GB"/>
              </w:rPr>
              <w:t>Poor engagement with essential reading. No evidence of wider reading. Reliance on inappropriate sources, and/or indiscriminate use of sources.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9F4BEF" w:rsidR="009F4BEF" w:rsidP="009F4BEF" w:rsidRDefault="009F4BEF" w14:paraId="2C4F0DBD" w14:textId="77777777">
            <w:pPr>
              <w:rPr>
                <w:rFonts w:ascii="Arial" w:hAnsi="Arial" w:cs="Arial"/>
                <w:lang w:eastAsia="en-GB"/>
              </w:rPr>
            </w:pPr>
            <w:r w:rsidRPr="009F4BEF">
              <w:rPr>
                <w:rFonts w:ascii="Arial" w:hAnsi="Arial" w:cs="Arial"/>
                <w:lang w:eastAsia="en-GB"/>
              </w:rPr>
              <w:t>Engagement with a limited range of mostly relevant and credible sources. Some omissions and minor errors.</w:t>
            </w:r>
          </w:p>
          <w:p w:rsidRPr="009F4BEF" w:rsidR="009F4BEF" w:rsidP="009F4BEF" w:rsidRDefault="009F4BEF" w14:paraId="6FCED709" w14:textId="77777777">
            <w:pPr>
              <w:rPr>
                <w:rFonts w:ascii="Arial" w:hAnsi="Arial" w:cs="Arial"/>
                <w:lang w:eastAsia="en-GB"/>
              </w:rPr>
            </w:pPr>
            <w:r w:rsidRPr="009F4BEF">
              <w:rPr>
                <w:rFonts w:ascii="Arial" w:hAnsi="Arial" w:cs="Arial"/>
                <w:lang w:eastAsia="en-GB"/>
              </w:rPr>
              <w:t>Referencing conventions evident though not always applied accurately or consistently.</w:t>
            </w:r>
          </w:p>
        </w:tc>
        <w:tc>
          <w:tcPr>
            <w:tcW w:w="1736" w:type="dxa"/>
            <w:tcBorders>
              <w:top w:val="single" w:color="auto" w:sz="4" w:space="0"/>
              <w:left w:val="dashed" w:color="auto" w:sz="4" w:space="0"/>
              <w:bottom w:val="single" w:color="auto" w:sz="4" w:space="0"/>
              <w:right w:val="dashed" w:color="auto" w:sz="4" w:space="0"/>
            </w:tcBorders>
          </w:tcPr>
          <w:p w:rsidRPr="009F4BEF" w:rsidR="009F4BEF" w:rsidP="009F4BEF" w:rsidRDefault="009F4BEF" w14:paraId="6D1C6A21" w14:textId="77777777">
            <w:pPr>
              <w:rPr>
                <w:rFonts w:ascii="Arial" w:hAnsi="Arial" w:cs="Arial"/>
                <w:lang w:eastAsia="en-GB"/>
              </w:rPr>
            </w:pPr>
            <w:r w:rsidRPr="009F4BEF">
              <w:rPr>
                <w:rFonts w:ascii="Arial" w:hAnsi="Arial" w:cs="Arial"/>
                <w:lang w:eastAsia="en-GB"/>
              </w:rPr>
              <w:t>Engagement with an appropriate range of literature, including sources retrieved independently. Some over-reliance on texts. Referencing may show minor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9F4BEF" w:rsidR="009F4BEF" w:rsidP="009F4BEF" w:rsidRDefault="009F4BEF" w14:paraId="7620698C" w14:textId="77777777">
            <w:pPr>
              <w:rPr>
                <w:rFonts w:ascii="Arial" w:hAnsi="Arial" w:cs="Arial"/>
                <w:lang w:eastAsia="en-GB"/>
              </w:rPr>
            </w:pPr>
            <w:r w:rsidRPr="009F4BEF">
              <w:rPr>
                <w:rFonts w:ascii="Arial" w:hAnsi="Arial" w:cs="Arial"/>
                <w:lang w:eastAsia="en-GB"/>
              </w:rPr>
              <w:t>Engagement with a wide range of literature, including sources retrieved independently.</w:t>
            </w:r>
          </w:p>
          <w:p w:rsidRPr="009F4BEF" w:rsidR="009F4BEF" w:rsidP="009F4BEF" w:rsidRDefault="009F4BEF" w14:paraId="547E1FE9" w14:textId="77777777">
            <w:pPr>
              <w:rPr>
                <w:rFonts w:ascii="Arial" w:hAnsi="Arial" w:cs="Arial"/>
                <w:lang w:eastAsia="en-GB"/>
              </w:rPr>
            </w:pPr>
            <w:r w:rsidRPr="009F4BEF">
              <w:rPr>
                <w:rFonts w:ascii="Arial" w:hAnsi="Arial" w:cs="Arial"/>
                <w:lang w:eastAsia="en-GB"/>
              </w:rPr>
              <w:t>Selection of relevant and credible sources.  Very good use of referencing, with no/very few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9F4BEF" w:rsidR="009F4BEF" w:rsidP="009F4BEF" w:rsidRDefault="009F4BEF" w14:paraId="059B17D2" w14:textId="77777777">
            <w:pPr>
              <w:rPr>
                <w:rFonts w:ascii="Arial" w:hAnsi="Arial" w:cs="Arial"/>
                <w:lang w:eastAsia="en-GB"/>
              </w:rPr>
            </w:pPr>
            <w:r w:rsidRPr="009F4BEF">
              <w:rPr>
                <w:rFonts w:ascii="Arial" w:hAnsi="Arial" w:cs="Arial"/>
                <w:lang w:eastAsia="en-GB"/>
              </w:rPr>
              <w:t xml:space="preserve">Engagement with an extensive range of relevant and credible literature. Consistently accurate application of referencing. </w:t>
            </w:r>
          </w:p>
        </w:tc>
        <w:tc>
          <w:tcPr>
            <w:tcW w:w="1736" w:type="dxa"/>
            <w:tcBorders>
              <w:top w:val="single" w:color="auto" w:sz="4" w:space="0"/>
              <w:left w:val="dashed" w:color="auto" w:sz="4" w:space="0"/>
              <w:bottom w:val="single" w:color="auto" w:sz="4" w:space="0"/>
              <w:right w:val="single" w:color="auto" w:sz="4" w:space="0"/>
            </w:tcBorders>
          </w:tcPr>
          <w:p w:rsidRPr="009F4BEF" w:rsidR="009F4BEF" w:rsidP="009F4BEF" w:rsidRDefault="009F4BEF" w14:paraId="29ED9587" w14:textId="77777777">
            <w:pPr>
              <w:rPr>
                <w:rFonts w:ascii="Arial" w:hAnsi="Arial" w:cs="Arial"/>
                <w:lang w:eastAsia="en-GB"/>
              </w:rPr>
            </w:pPr>
            <w:r w:rsidRPr="009F4BEF">
              <w:rPr>
                <w:rFonts w:ascii="Arial" w:hAnsi="Arial" w:cs="Arial"/>
                <w:lang w:eastAsia="en-GB"/>
              </w:rPr>
              <w:t>Exceptional engagement with an extensive range of relevant and credible literature. High-level referencing skills consistently applied.</w:t>
            </w:r>
          </w:p>
        </w:tc>
      </w:tr>
      <w:tr w:rsidRPr="009F4BEF" w:rsidR="009F4BEF" w:rsidTr="00BD35EC" w14:paraId="50DF1B70" w14:textId="77777777">
        <w:tc>
          <w:tcPr>
            <w:tcW w:w="1735" w:type="dxa"/>
            <w:shd w:val="clear" w:color="auto" w:fill="FF99FF"/>
          </w:tcPr>
          <w:p w:rsidRPr="009F4BEF" w:rsidR="009F4BEF" w:rsidP="009F4BEF" w:rsidRDefault="009F4BEF" w14:paraId="5A3D8D39" w14:textId="77777777">
            <w:pPr>
              <w:spacing w:before="34"/>
              <w:ind w:left="108" w:right="-54"/>
              <w:rPr>
                <w:rFonts w:ascii="Arial" w:hAnsi="Arial" w:cs="Arial"/>
                <w:sz w:val="18"/>
                <w:szCs w:val="18"/>
                <w:lang w:eastAsia="en-GB"/>
              </w:rPr>
            </w:pPr>
            <w:r w:rsidRPr="009F4BEF">
              <w:rPr>
                <w:rFonts w:ascii="Arial" w:hAnsi="Arial" w:eastAsia="Arial" w:cs="Arial"/>
                <w:b/>
                <w:bCs/>
                <w:lang w:eastAsia="en-GB"/>
              </w:rPr>
              <w:t xml:space="preserve">Knowledge and understanding </w:t>
            </w:r>
            <w:r w:rsidRPr="009F4BEF">
              <w:rPr>
                <w:rFonts w:ascii="Arial" w:hAnsi="Arial" w:eastAsia="Arial" w:cs="Arial"/>
                <w:bCs/>
                <w:lang w:eastAsia="en-GB"/>
              </w:rPr>
              <w:t>(</w:t>
            </w:r>
            <w:r w:rsidRPr="009F4BEF">
              <w:rPr>
                <w:rFonts w:ascii="Arial" w:hAnsi="Arial" w:eastAsia="Arial" w:cs="Arial"/>
                <w:bCs/>
                <w:sz w:val="18"/>
                <w:szCs w:val="18"/>
                <w:lang w:eastAsia="en-GB"/>
              </w:rPr>
              <w:t>Sound knowledge and critical understanding of the well-established concepts and principles in their field of study; knowledge of the main methods of enquiry in the discipline.)</w:t>
            </w:r>
            <w:r w:rsidRPr="009F4BEF">
              <w:rPr>
                <w:rFonts w:ascii="Arial" w:hAnsi="Arial" w:eastAsia="Arial" w:cs="Arial"/>
                <w:b/>
                <w:bCs/>
                <w:lang w:eastAsia="en-GB"/>
              </w:rPr>
              <w:t xml:space="preserve"> </w:t>
            </w:r>
          </w:p>
        </w:tc>
        <w:tc>
          <w:tcPr>
            <w:tcW w:w="1736" w:type="dxa"/>
            <w:tcBorders>
              <w:top w:val="single" w:color="auto" w:sz="4" w:space="0"/>
              <w:left w:val="single" w:color="auto" w:sz="4" w:space="0"/>
              <w:bottom w:val="single" w:color="auto" w:sz="4" w:space="0"/>
              <w:right w:val="dashed" w:color="auto" w:sz="4" w:space="0"/>
            </w:tcBorders>
          </w:tcPr>
          <w:p w:rsidRPr="009F4BEF" w:rsidR="009F4BEF" w:rsidP="009F4BEF" w:rsidRDefault="009F4BEF" w14:paraId="065FB561" w14:textId="77777777">
            <w:pPr>
              <w:spacing w:after="120"/>
              <w:rPr>
                <w:rFonts w:ascii="Arial" w:hAnsi="Arial" w:cs="Arial"/>
                <w:lang w:eastAsia="en-GB"/>
              </w:rPr>
            </w:pPr>
            <w:r w:rsidRPr="009F4BEF">
              <w:rPr>
                <w:rFonts w:ascii="Arial" w:hAnsi="Arial" w:cs="Arial"/>
                <w:lang w:eastAsia="en-GB"/>
              </w:rPr>
              <w:t>Major gaps in knowledge with unsatisfactory, uncritical understanding of the subject matter. Much irrelevant material.  Substantial inaccuracies. Significantly flawed understanding of the main methods of enquiry in the discipline.</w:t>
            </w:r>
          </w:p>
        </w:tc>
        <w:tc>
          <w:tcPr>
            <w:tcW w:w="1736" w:type="dxa"/>
            <w:tcBorders>
              <w:top w:val="single" w:color="auto" w:sz="4" w:space="0"/>
              <w:left w:val="dashed" w:color="auto" w:sz="4" w:space="0"/>
              <w:bottom w:val="single" w:color="auto" w:sz="4" w:space="0"/>
              <w:right w:val="double" w:color="auto" w:sz="4" w:space="0"/>
            </w:tcBorders>
          </w:tcPr>
          <w:p w:rsidRPr="009F4BEF" w:rsidR="009F4BEF" w:rsidP="009F4BEF" w:rsidRDefault="009F4BEF" w14:paraId="20BDEC68" w14:textId="77777777">
            <w:pPr>
              <w:spacing w:after="120"/>
              <w:rPr>
                <w:rFonts w:ascii="Arial" w:hAnsi="Arial" w:cs="Arial"/>
                <w:lang w:eastAsia="en-GB"/>
              </w:rPr>
            </w:pPr>
            <w:r w:rsidRPr="009F4BEF">
              <w:rPr>
                <w:rFonts w:ascii="Arial" w:hAnsi="Arial" w:cs="Arial"/>
                <w:lang w:eastAsia="en-GB"/>
              </w:rPr>
              <w:t>Fragmentary knowledge, with only superficial critical understanding. Some significant inaccuracies and/or irrelevant material.  Incomplete or partially flawed understanding of the main methods of enquiry in the discipline.</w:t>
            </w:r>
          </w:p>
        </w:tc>
        <w:tc>
          <w:tcPr>
            <w:tcW w:w="1736" w:type="dxa"/>
            <w:tcBorders>
              <w:top w:val="single" w:color="auto" w:sz="4" w:space="0"/>
              <w:left w:val="double" w:color="auto" w:sz="4" w:space="0"/>
              <w:bottom w:val="single" w:color="auto" w:sz="4" w:space="0"/>
              <w:right w:val="dashed" w:color="auto" w:sz="4" w:space="0"/>
            </w:tcBorders>
          </w:tcPr>
          <w:p w:rsidRPr="009F4BEF" w:rsidR="009F4BEF" w:rsidP="009F4BEF" w:rsidRDefault="009F4BEF" w14:paraId="31232507" w14:textId="77777777">
            <w:pPr>
              <w:spacing w:after="120"/>
              <w:rPr>
                <w:rFonts w:ascii="Arial" w:hAnsi="Arial" w:cs="Arial"/>
                <w:lang w:eastAsia="en-GB"/>
              </w:rPr>
            </w:pPr>
            <w:r w:rsidRPr="009F4BEF">
              <w:rPr>
                <w:rFonts w:ascii="Arial" w:hAnsi="Arial" w:cs="Arial"/>
                <w:lang w:eastAsia="en-GB"/>
              </w:rPr>
              <w:t xml:space="preserve">Limited but adequate knowledge and critical understanding of the well-established concepts and principles within the subject area, with a few gaps in the selection of material. A narrow critical understanding of the main methods of enquiry. </w:t>
            </w:r>
          </w:p>
        </w:tc>
        <w:tc>
          <w:tcPr>
            <w:tcW w:w="1736" w:type="dxa"/>
            <w:tcBorders>
              <w:top w:val="single" w:color="auto" w:sz="4" w:space="0"/>
              <w:left w:val="dashed" w:color="auto" w:sz="4" w:space="0"/>
              <w:bottom w:val="single" w:color="auto" w:sz="4" w:space="0"/>
              <w:right w:val="dashed" w:color="auto" w:sz="4" w:space="0"/>
            </w:tcBorders>
          </w:tcPr>
          <w:p w:rsidRPr="009F4BEF" w:rsidR="009F4BEF" w:rsidP="009F4BEF" w:rsidRDefault="009F4BEF" w14:paraId="2C504FD1" w14:textId="77777777">
            <w:pPr>
              <w:spacing w:after="120"/>
              <w:rPr>
                <w:rFonts w:ascii="Arial" w:hAnsi="Arial" w:cs="Arial"/>
                <w:lang w:eastAsia="en-GB"/>
              </w:rPr>
            </w:pPr>
            <w:r w:rsidRPr="009F4BEF">
              <w:rPr>
                <w:rFonts w:ascii="Arial" w:hAnsi="Arial" w:cs="Arial"/>
                <w:lang w:eastAsia="en-GB"/>
              </w:rPr>
              <w:t>Knowledge is reasonably detailed and accurate. A good critical understanding of the well-established concepts and principles and the main methods of enquiry, with minor gaps in the selection of material.</w:t>
            </w:r>
          </w:p>
        </w:tc>
        <w:tc>
          <w:tcPr>
            <w:tcW w:w="1736" w:type="dxa"/>
            <w:tcBorders>
              <w:top w:val="single" w:color="auto" w:sz="4" w:space="0"/>
              <w:left w:val="dashed" w:color="auto" w:sz="4" w:space="0"/>
              <w:bottom w:val="single" w:color="auto" w:sz="4" w:space="0"/>
              <w:right w:val="dashed" w:color="auto" w:sz="4" w:space="0"/>
            </w:tcBorders>
          </w:tcPr>
          <w:p w:rsidRPr="009F4BEF" w:rsidR="009F4BEF" w:rsidP="009F4BEF" w:rsidRDefault="009F4BEF" w14:paraId="2012C956" w14:textId="77777777">
            <w:pPr>
              <w:spacing w:after="120"/>
              <w:rPr>
                <w:rFonts w:ascii="Arial" w:hAnsi="Arial" w:cs="Arial"/>
                <w:lang w:eastAsia="en-GB"/>
              </w:rPr>
            </w:pPr>
            <w:r w:rsidRPr="009F4BEF">
              <w:rPr>
                <w:rFonts w:ascii="Arial" w:hAnsi="Arial" w:cs="Arial"/>
                <w:lang w:eastAsia="en-GB"/>
              </w:rPr>
              <w:t>Knowledge is reasonably extensive.  Exhibits very competent critical understanding of the well-established concepts and principles of the subject and the main methods of enquiry.  Breadth and depth of knowledge.</w:t>
            </w:r>
          </w:p>
        </w:tc>
        <w:tc>
          <w:tcPr>
            <w:tcW w:w="1736" w:type="dxa"/>
            <w:tcBorders>
              <w:top w:val="single" w:color="auto" w:sz="4" w:space="0"/>
              <w:left w:val="dashed" w:color="auto" w:sz="4" w:space="0"/>
              <w:bottom w:val="single" w:color="auto" w:sz="4" w:space="0"/>
              <w:right w:val="dashed" w:color="auto" w:sz="4" w:space="0"/>
            </w:tcBorders>
          </w:tcPr>
          <w:p w:rsidRPr="009F4BEF" w:rsidR="009F4BEF" w:rsidP="009F4BEF" w:rsidRDefault="009F4BEF" w14:paraId="0BC2BBDE" w14:textId="77777777">
            <w:pPr>
              <w:spacing w:after="120"/>
              <w:rPr>
                <w:rFonts w:ascii="Arial" w:hAnsi="Arial" w:cs="Arial"/>
                <w:lang w:eastAsia="en-GB"/>
              </w:rPr>
            </w:pPr>
            <w:r w:rsidRPr="009F4BEF">
              <w:rPr>
                <w:rFonts w:ascii="Arial" w:hAnsi="Arial" w:cs="Arial"/>
                <w:lang w:eastAsia="en-GB"/>
              </w:rPr>
              <w:t xml:space="preserve">Excellent, detailed knowledge and highly critical understanding of the well-established concepts and principles of the subject and the main methods of enquiry. </w:t>
            </w:r>
          </w:p>
        </w:tc>
        <w:tc>
          <w:tcPr>
            <w:tcW w:w="1736" w:type="dxa"/>
            <w:tcBorders>
              <w:top w:val="single" w:color="auto" w:sz="4" w:space="0"/>
              <w:left w:val="dashed" w:color="auto" w:sz="4" w:space="0"/>
              <w:bottom w:val="single" w:color="auto" w:sz="4" w:space="0"/>
              <w:right w:val="single" w:color="auto" w:sz="4" w:space="0"/>
            </w:tcBorders>
          </w:tcPr>
          <w:p w:rsidRPr="009F4BEF" w:rsidR="009F4BEF" w:rsidP="009F4BEF" w:rsidRDefault="009F4BEF" w14:paraId="48ADDC09" w14:textId="77777777">
            <w:pPr>
              <w:spacing w:after="120"/>
              <w:rPr>
                <w:rFonts w:ascii="Arial" w:hAnsi="Arial" w:cs="Arial"/>
                <w:lang w:eastAsia="en-GB"/>
              </w:rPr>
            </w:pPr>
            <w:r w:rsidRPr="009F4BEF">
              <w:rPr>
                <w:rFonts w:ascii="Arial" w:hAnsi="Arial" w:cs="Arial"/>
                <w:lang w:eastAsia="en-GB"/>
              </w:rPr>
              <w:t>Exceptionally detailed knowledge and outstanding critical understanding of the well-established concepts and principles of the subject and the main methods of enquiry. May go beyond established theories.</w:t>
            </w:r>
          </w:p>
        </w:tc>
      </w:tr>
      <w:tr w:rsidRPr="009F4BEF" w:rsidR="009F4BEF" w:rsidTr="00BD35EC" w14:paraId="46A79FD0" w14:textId="77777777">
        <w:tc>
          <w:tcPr>
            <w:tcW w:w="1735" w:type="dxa"/>
            <w:shd w:val="clear" w:color="auto" w:fill="FF99FF"/>
          </w:tcPr>
          <w:p w:rsidRPr="009F4BEF" w:rsidR="009F4BEF" w:rsidP="009F4BEF" w:rsidRDefault="009F4BEF" w14:paraId="1A2C6D2F" w14:textId="77777777">
            <w:pPr>
              <w:spacing w:before="34" w:line="239" w:lineRule="auto"/>
              <w:ind w:left="108" w:right="-54"/>
              <w:rPr>
                <w:rFonts w:ascii="Arial" w:hAnsi="Arial" w:eastAsia="Arial" w:cs="Arial"/>
                <w:b/>
                <w:bCs/>
                <w:lang w:eastAsia="en-GB"/>
              </w:rPr>
            </w:pPr>
            <w:r w:rsidRPr="009F4BEF">
              <w:rPr>
                <w:rFonts w:ascii="Arial" w:hAnsi="Arial" w:eastAsia="Arial" w:cs="Arial"/>
                <w:b/>
                <w:bCs/>
                <w:lang w:eastAsia="en-GB"/>
              </w:rPr>
              <w:t>C</w:t>
            </w:r>
            <w:r w:rsidRPr="009F4BEF">
              <w:rPr>
                <w:rFonts w:ascii="Arial" w:hAnsi="Arial" w:eastAsia="Arial" w:cs="Arial"/>
                <w:b/>
                <w:bCs/>
                <w:spacing w:val="1"/>
                <w:lang w:eastAsia="en-GB"/>
              </w:rPr>
              <w:t>ogn</w:t>
            </w:r>
            <w:r w:rsidRPr="009F4BEF">
              <w:rPr>
                <w:rFonts w:ascii="Arial" w:hAnsi="Arial" w:eastAsia="Arial" w:cs="Arial"/>
                <w:b/>
                <w:bCs/>
                <w:lang w:eastAsia="en-GB"/>
              </w:rPr>
              <w:t>i</w:t>
            </w:r>
            <w:r w:rsidRPr="009F4BEF">
              <w:rPr>
                <w:rFonts w:ascii="Arial" w:hAnsi="Arial" w:eastAsia="Arial" w:cs="Arial"/>
                <w:b/>
                <w:bCs/>
                <w:spacing w:val="1"/>
                <w:lang w:eastAsia="en-GB"/>
              </w:rPr>
              <w:t>t</w:t>
            </w:r>
            <w:r w:rsidRPr="009F4BEF">
              <w:rPr>
                <w:rFonts w:ascii="Arial" w:hAnsi="Arial" w:eastAsia="Arial" w:cs="Arial"/>
                <w:b/>
                <w:bCs/>
                <w:lang w:eastAsia="en-GB"/>
              </w:rPr>
              <w:t>i</w:t>
            </w:r>
            <w:r w:rsidRPr="009F4BEF">
              <w:rPr>
                <w:rFonts w:ascii="Arial" w:hAnsi="Arial" w:eastAsia="Arial" w:cs="Arial"/>
                <w:b/>
                <w:bCs/>
                <w:spacing w:val="2"/>
                <w:lang w:eastAsia="en-GB"/>
              </w:rPr>
              <w:t>v</w:t>
            </w:r>
            <w:r w:rsidRPr="009F4BEF">
              <w:rPr>
                <w:rFonts w:ascii="Arial" w:hAnsi="Arial" w:eastAsia="Arial" w:cs="Arial"/>
                <w:b/>
                <w:bCs/>
                <w:lang w:eastAsia="en-GB"/>
              </w:rPr>
              <w:t>e</w:t>
            </w:r>
            <w:r w:rsidRPr="009F4BEF">
              <w:rPr>
                <w:rFonts w:ascii="Arial" w:hAnsi="Arial" w:eastAsia="Arial" w:cs="Arial"/>
                <w:b/>
                <w:bCs/>
                <w:spacing w:val="-10"/>
                <w:lang w:eastAsia="en-GB"/>
              </w:rPr>
              <w:t xml:space="preserve"> </w:t>
            </w:r>
            <w:r w:rsidRPr="009F4BEF">
              <w:rPr>
                <w:rFonts w:ascii="Arial" w:hAnsi="Arial" w:eastAsia="Arial" w:cs="Arial"/>
                <w:b/>
                <w:bCs/>
                <w:lang w:eastAsia="en-GB"/>
              </w:rPr>
              <w:t>a</w:t>
            </w:r>
            <w:r w:rsidRPr="009F4BEF">
              <w:rPr>
                <w:rFonts w:ascii="Arial" w:hAnsi="Arial" w:eastAsia="Arial" w:cs="Arial"/>
                <w:b/>
                <w:bCs/>
                <w:spacing w:val="1"/>
                <w:lang w:eastAsia="en-GB"/>
              </w:rPr>
              <w:t>n</w:t>
            </w:r>
            <w:r w:rsidRPr="009F4BEF">
              <w:rPr>
                <w:rFonts w:ascii="Arial" w:hAnsi="Arial" w:eastAsia="Arial" w:cs="Arial"/>
                <w:b/>
                <w:bCs/>
                <w:lang w:eastAsia="en-GB"/>
              </w:rPr>
              <w:t>d i</w:t>
            </w:r>
            <w:r w:rsidRPr="009F4BEF">
              <w:rPr>
                <w:rFonts w:ascii="Arial" w:hAnsi="Arial" w:eastAsia="Arial" w:cs="Arial"/>
                <w:b/>
                <w:bCs/>
                <w:spacing w:val="1"/>
                <w:lang w:eastAsia="en-GB"/>
              </w:rPr>
              <w:t>nt</w:t>
            </w:r>
            <w:r w:rsidRPr="009F4BEF">
              <w:rPr>
                <w:rFonts w:ascii="Arial" w:hAnsi="Arial" w:eastAsia="Arial" w:cs="Arial"/>
                <w:b/>
                <w:bCs/>
                <w:lang w:eastAsia="en-GB"/>
              </w:rPr>
              <w:t>ellec</w:t>
            </w:r>
            <w:r w:rsidRPr="009F4BEF">
              <w:rPr>
                <w:rFonts w:ascii="Arial" w:hAnsi="Arial" w:eastAsia="Arial" w:cs="Arial"/>
                <w:b/>
                <w:bCs/>
                <w:spacing w:val="1"/>
                <w:lang w:eastAsia="en-GB"/>
              </w:rPr>
              <w:t>tu</w:t>
            </w:r>
            <w:r w:rsidRPr="009F4BEF">
              <w:rPr>
                <w:rFonts w:ascii="Arial" w:hAnsi="Arial" w:eastAsia="Arial" w:cs="Arial"/>
                <w:b/>
                <w:bCs/>
                <w:lang w:eastAsia="en-GB"/>
              </w:rPr>
              <w:t>al skil</w:t>
            </w:r>
            <w:r w:rsidRPr="009F4BEF">
              <w:rPr>
                <w:rFonts w:ascii="Arial" w:hAnsi="Arial" w:eastAsia="Arial" w:cs="Arial"/>
                <w:b/>
                <w:bCs/>
                <w:spacing w:val="2"/>
                <w:lang w:eastAsia="en-GB"/>
              </w:rPr>
              <w:t>l</w:t>
            </w:r>
            <w:r w:rsidRPr="009F4BEF">
              <w:rPr>
                <w:rFonts w:ascii="Arial" w:hAnsi="Arial" w:eastAsia="Arial" w:cs="Arial"/>
                <w:b/>
                <w:bCs/>
                <w:lang w:eastAsia="en-GB"/>
              </w:rPr>
              <w:t xml:space="preserve">s </w:t>
            </w:r>
          </w:p>
          <w:p w:rsidRPr="009F4BEF" w:rsidR="009F4BEF" w:rsidP="009F4BEF" w:rsidRDefault="009F4BEF" w14:paraId="35656137" w14:textId="77777777">
            <w:pPr>
              <w:spacing w:before="34" w:line="239" w:lineRule="auto"/>
              <w:ind w:left="108" w:right="-54"/>
              <w:rPr>
                <w:rFonts w:ascii="Arial" w:hAnsi="Arial" w:eastAsia="Arial" w:cs="Arial"/>
                <w:bCs/>
                <w:sz w:val="18"/>
                <w:szCs w:val="18"/>
                <w:lang w:eastAsia="en-GB"/>
              </w:rPr>
            </w:pPr>
            <w:r w:rsidRPr="009F4BEF">
              <w:rPr>
                <w:rFonts w:ascii="Arial" w:hAnsi="Arial" w:eastAsia="Arial" w:cs="Arial"/>
                <w:bCs/>
                <w:sz w:val="18"/>
                <w:szCs w:val="18"/>
                <w:lang w:eastAsia="en-GB"/>
              </w:rPr>
              <w:t>(Critical evaluation and analysis of concepts and principles; argument and judgement</w:t>
            </w:r>
            <w:r w:rsidRPr="009F4BEF">
              <w:rPr>
                <w:rFonts w:ascii="Arial" w:hAnsi="Arial" w:eastAsia="Arial" w:cs="Arial"/>
                <w:b/>
                <w:bCs/>
                <w:lang w:eastAsia="en-GB"/>
              </w:rPr>
              <w:t xml:space="preserve">; </w:t>
            </w:r>
            <w:r w:rsidRPr="009F4BEF">
              <w:rPr>
                <w:rFonts w:ascii="Arial" w:hAnsi="Arial" w:eastAsia="Arial" w:cs="Arial"/>
                <w:bCs/>
                <w:sz w:val="18"/>
                <w:szCs w:val="18"/>
                <w:lang w:eastAsia="en-GB"/>
              </w:rPr>
              <w:t xml:space="preserve">the limits of their knowledge, and how this influences their analyses and interpretations.) </w:t>
            </w:r>
          </w:p>
        </w:tc>
        <w:tc>
          <w:tcPr>
            <w:tcW w:w="1736" w:type="dxa"/>
          </w:tcPr>
          <w:p w:rsidRPr="009F4BEF" w:rsidR="009F4BEF" w:rsidP="009F4BEF" w:rsidRDefault="009F4BEF" w14:paraId="0D4F5D37" w14:textId="77777777">
            <w:pPr>
              <w:rPr>
                <w:rFonts w:ascii="Arial" w:hAnsi="Arial" w:cs="Arial"/>
                <w:lang w:eastAsia="en-GB"/>
              </w:rPr>
            </w:pPr>
            <w:r w:rsidRPr="009F4BEF">
              <w:rPr>
                <w:rFonts w:ascii="Arial" w:hAnsi="Arial" w:cs="Arial"/>
                <w:lang w:eastAsia="en-GB"/>
              </w:rPr>
              <w:t>Wholly or almost wholly descriptive work. Little or no critical evaluation and analysis of concepts and principles.</w:t>
            </w:r>
          </w:p>
          <w:p w:rsidRPr="009F4BEF" w:rsidR="009F4BEF" w:rsidP="009F4BEF" w:rsidRDefault="009F4BEF" w14:paraId="38B7BF7A" w14:textId="77777777">
            <w:pPr>
              <w:rPr>
                <w:rFonts w:ascii="Arial" w:hAnsi="Arial" w:cs="Arial"/>
                <w:lang w:eastAsia="en-GB"/>
              </w:rPr>
            </w:pPr>
            <w:r w:rsidRPr="009F4BEF">
              <w:rPr>
                <w:rFonts w:ascii="Arial" w:hAnsi="Arial" w:cs="Arial"/>
                <w:lang w:eastAsia="en-GB"/>
              </w:rPr>
              <w:t>Failure to develop arguments, leading to illogical or invalid judgements. Unsubstantiated generalisations or opinion, made without use of any credible evidence.</w:t>
            </w:r>
          </w:p>
          <w:p w:rsidRPr="009F4BEF" w:rsidR="009F4BEF" w:rsidP="009F4BEF" w:rsidRDefault="009F4BEF" w14:paraId="7C398382" w14:textId="77777777">
            <w:pPr>
              <w:rPr>
                <w:rFonts w:ascii="Arial" w:hAnsi="Arial" w:cs="Arial"/>
                <w:lang w:eastAsia="en-GB"/>
              </w:rPr>
            </w:pPr>
          </w:p>
        </w:tc>
        <w:tc>
          <w:tcPr>
            <w:tcW w:w="1736" w:type="dxa"/>
          </w:tcPr>
          <w:p w:rsidRPr="009F4BEF" w:rsidR="009F4BEF" w:rsidP="009F4BEF" w:rsidRDefault="009F4BEF" w14:paraId="45770A69" w14:textId="77777777">
            <w:pPr>
              <w:rPr>
                <w:rFonts w:ascii="Arial" w:hAnsi="Arial" w:cs="Arial"/>
                <w:lang w:eastAsia="en-GB"/>
              </w:rPr>
            </w:pPr>
            <w:r w:rsidRPr="009F4BEF">
              <w:rPr>
                <w:rFonts w:ascii="Arial" w:hAnsi="Arial" w:cs="Arial"/>
                <w:lang w:eastAsia="en-GB"/>
              </w:rPr>
              <w:t>Largely descriptive work, with superficial use of critical evaluation and analysis of concepts and principles. Weak development of arguments and judgements. Information accepted uncritically, uses generalised statements made with scant evidence and unsubstantiated opinions. Ideas sometimes illogical and contradictory.</w:t>
            </w:r>
          </w:p>
        </w:tc>
        <w:tc>
          <w:tcPr>
            <w:tcW w:w="1736" w:type="dxa"/>
          </w:tcPr>
          <w:p w:rsidRPr="009F4BEF" w:rsidR="009F4BEF" w:rsidP="009F4BEF" w:rsidRDefault="009F4BEF" w14:paraId="02D7457A" w14:textId="77777777">
            <w:pPr>
              <w:rPr>
                <w:rFonts w:ascii="Arial" w:hAnsi="Arial" w:cs="Arial"/>
                <w:lang w:eastAsia="en-GB"/>
              </w:rPr>
            </w:pPr>
            <w:r w:rsidRPr="009F4BEF">
              <w:rPr>
                <w:rFonts w:ascii="Arial" w:hAnsi="Arial" w:cs="Arial"/>
                <w:lang w:eastAsia="en-GB"/>
              </w:rPr>
              <w:t>Limited attempt at critical evaluation and analysis of concepts and principles, tending towards description.</w:t>
            </w:r>
          </w:p>
          <w:p w:rsidRPr="009F4BEF" w:rsidR="009F4BEF" w:rsidP="009F4BEF" w:rsidRDefault="009F4BEF" w14:paraId="1790F8F1" w14:textId="77777777">
            <w:pPr>
              <w:rPr>
                <w:rFonts w:ascii="Arial" w:hAnsi="Arial" w:cs="Arial"/>
                <w:lang w:eastAsia="en-GB"/>
              </w:rPr>
            </w:pPr>
            <w:r w:rsidRPr="009F4BEF">
              <w:rPr>
                <w:rFonts w:ascii="Arial" w:hAnsi="Arial" w:cs="Arial"/>
                <w:lang w:eastAsia="en-GB"/>
              </w:rPr>
              <w:t>Some evidence to support arguments and judgements but these may be underdeveloped, with a little inconsistency / mis-interpretation or failure to fully recognise limits of knowledge.</w:t>
            </w:r>
          </w:p>
          <w:p w:rsidRPr="009F4BEF" w:rsidR="009F4BEF" w:rsidP="009F4BEF" w:rsidRDefault="009F4BEF" w14:paraId="2FAB020E" w14:textId="77777777">
            <w:pPr>
              <w:rPr>
                <w:rFonts w:ascii="Arial" w:hAnsi="Arial" w:cs="Arial"/>
                <w:lang w:eastAsia="en-GB"/>
              </w:rPr>
            </w:pPr>
          </w:p>
          <w:p w:rsidRPr="009F4BEF" w:rsidR="009F4BEF" w:rsidP="009F4BEF" w:rsidRDefault="009F4BEF" w14:paraId="4E7AAF06" w14:textId="77777777">
            <w:pPr>
              <w:rPr>
                <w:rFonts w:ascii="Arial" w:hAnsi="Arial" w:cs="Arial"/>
                <w:lang w:eastAsia="en-GB"/>
              </w:rPr>
            </w:pPr>
          </w:p>
        </w:tc>
        <w:tc>
          <w:tcPr>
            <w:tcW w:w="1736" w:type="dxa"/>
          </w:tcPr>
          <w:p w:rsidRPr="009F4BEF" w:rsidR="009F4BEF" w:rsidP="009F4BEF" w:rsidRDefault="009F4BEF" w14:paraId="53994E26" w14:textId="77777777">
            <w:pPr>
              <w:rPr>
                <w:rFonts w:ascii="Arial" w:hAnsi="Arial" w:cs="Arial"/>
                <w:lang w:eastAsia="en-GB"/>
              </w:rPr>
            </w:pPr>
            <w:r w:rsidRPr="009F4BEF">
              <w:rPr>
                <w:rFonts w:ascii="Arial" w:hAnsi="Arial" w:cs="Arial"/>
                <w:lang w:eastAsia="en-GB"/>
              </w:rPr>
              <w:t xml:space="preserve">Some critical evaluation and analysis of concepts and principles, though descriptive in parts. </w:t>
            </w:r>
          </w:p>
          <w:p w:rsidRPr="009F4BEF" w:rsidR="009F4BEF" w:rsidP="009F4BEF" w:rsidRDefault="009F4BEF" w14:paraId="3B57E0E5" w14:textId="77777777">
            <w:pPr>
              <w:rPr>
                <w:rFonts w:ascii="Arial" w:hAnsi="Arial" w:cs="Arial"/>
                <w:lang w:eastAsia="en-GB"/>
              </w:rPr>
            </w:pPr>
            <w:r w:rsidRPr="009F4BEF">
              <w:rPr>
                <w:rFonts w:ascii="Arial" w:hAnsi="Arial" w:cs="Arial"/>
                <w:lang w:eastAsia="en-GB"/>
              </w:rPr>
              <w:t>An emerging awareness the limits of their knowledge and ability to use evidence to support the argument though with some tendency to assert/state opinion rather than argue on the basis of reason and evidence.</w:t>
            </w:r>
          </w:p>
          <w:p w:rsidRPr="009F4BEF" w:rsidR="009F4BEF" w:rsidP="009F4BEF" w:rsidRDefault="009F4BEF" w14:paraId="355B89E8" w14:textId="77777777">
            <w:pPr>
              <w:rPr>
                <w:rFonts w:ascii="Arial" w:hAnsi="Arial" w:cs="Arial"/>
                <w:lang w:eastAsia="en-GB"/>
              </w:rPr>
            </w:pPr>
            <w:r w:rsidRPr="009F4BEF">
              <w:rPr>
                <w:rFonts w:ascii="Arial" w:hAnsi="Arial" w:cs="Arial"/>
                <w:lang w:eastAsia="en-GB"/>
              </w:rPr>
              <w:t>Mostly valid arguments and logical judgements.</w:t>
            </w:r>
            <w:r w:rsidRPr="009F4BEF">
              <w:rPr>
                <w:lang w:eastAsia="en-GB"/>
              </w:rPr>
              <w:t xml:space="preserve"> </w:t>
            </w:r>
          </w:p>
        </w:tc>
        <w:tc>
          <w:tcPr>
            <w:tcW w:w="1736" w:type="dxa"/>
          </w:tcPr>
          <w:p w:rsidRPr="009F4BEF" w:rsidR="009F4BEF" w:rsidP="009F4BEF" w:rsidRDefault="009F4BEF" w14:paraId="13C66585" w14:textId="77777777">
            <w:pPr>
              <w:rPr>
                <w:rFonts w:ascii="Arial" w:hAnsi="Arial" w:cs="Arial"/>
                <w:lang w:eastAsia="en-GB"/>
              </w:rPr>
            </w:pPr>
            <w:r w:rsidRPr="009F4BEF">
              <w:rPr>
                <w:rFonts w:ascii="Arial" w:hAnsi="Arial" w:cs="Arial"/>
                <w:lang w:eastAsia="en-GB"/>
              </w:rPr>
              <w:t xml:space="preserve">Sound critical evaluation and analysis of concepts. Is selective in the range of evidence used and synthesises rather than describes. Ability to devise arguments that show awareness of different stances, and use evidence convincingly, to support appropriate and valid judgements. </w:t>
            </w:r>
          </w:p>
        </w:tc>
        <w:tc>
          <w:tcPr>
            <w:tcW w:w="1736" w:type="dxa"/>
          </w:tcPr>
          <w:p w:rsidRPr="009F4BEF" w:rsidR="009F4BEF" w:rsidP="009F4BEF" w:rsidRDefault="009F4BEF" w14:paraId="3D3169CC" w14:textId="77777777">
            <w:pPr>
              <w:rPr>
                <w:rFonts w:ascii="Arial" w:hAnsi="Arial" w:cs="Arial"/>
                <w:lang w:eastAsia="en-GB"/>
              </w:rPr>
            </w:pPr>
            <w:r w:rsidRPr="009F4BEF">
              <w:rPr>
                <w:rFonts w:ascii="Arial" w:hAnsi="Arial" w:cs="Arial"/>
                <w:lang w:eastAsia="en-GB"/>
              </w:rPr>
              <w:t>Excellent critical evaluation and analysis of concepts and principles leading to logical, evidence-based, reasoned arguments and judgements. Explicit recognition of other stances and a strong awareness of the limits of their knowledge.</w:t>
            </w:r>
          </w:p>
          <w:p w:rsidRPr="009F4BEF" w:rsidR="009F4BEF" w:rsidP="009F4BEF" w:rsidRDefault="009F4BEF" w14:paraId="2BB47FB7" w14:textId="77777777">
            <w:pPr>
              <w:rPr>
                <w:rFonts w:ascii="Arial" w:hAnsi="Arial" w:cs="Arial"/>
                <w:lang w:eastAsia="en-GB"/>
              </w:rPr>
            </w:pPr>
            <w:r w:rsidRPr="009F4BEF">
              <w:rPr>
                <w:rFonts w:ascii="Arial" w:hAnsi="Arial" w:cs="Arial"/>
                <w:lang w:eastAsia="en-GB"/>
              </w:rPr>
              <w:t>A capacity for independent thought and ability to ‘see beyond the question’, suggesting some grasp of the broader field and wider concepts.</w:t>
            </w:r>
          </w:p>
        </w:tc>
        <w:tc>
          <w:tcPr>
            <w:tcW w:w="1736" w:type="dxa"/>
          </w:tcPr>
          <w:p w:rsidRPr="009F4BEF" w:rsidR="009F4BEF" w:rsidP="009F4BEF" w:rsidRDefault="009F4BEF" w14:paraId="469469B2" w14:textId="77777777">
            <w:pPr>
              <w:rPr>
                <w:rFonts w:ascii="Arial" w:hAnsi="Arial" w:cs="Arial"/>
                <w:lang w:eastAsia="en-GB"/>
              </w:rPr>
            </w:pPr>
            <w:r w:rsidRPr="009F4BEF">
              <w:rPr>
                <w:rFonts w:ascii="Arial" w:hAnsi="Arial" w:cs="Arial"/>
                <w:lang w:eastAsia="en-GB"/>
              </w:rPr>
              <w:t>Outstanding critical evaluation and analysis of concepts and principles.  Uses evidence exceptionally well to connect ideas, and support highly logical and persuasive, arguments and judgements.</w:t>
            </w:r>
            <w:r w:rsidRPr="009F4BEF">
              <w:rPr>
                <w:lang w:eastAsia="en-GB"/>
              </w:rPr>
              <w:t xml:space="preserve"> </w:t>
            </w:r>
            <w:r w:rsidRPr="009F4BEF">
              <w:rPr>
                <w:rFonts w:ascii="Arial" w:hAnsi="Arial" w:cs="Arial"/>
                <w:lang w:eastAsia="en-GB"/>
              </w:rPr>
              <w:t>Evidence of independent thought and ability to ‘see beyond the question’, suggesting a clear grasp of the broader field and wider concepts. Perceptive recognition of the limits of their knowledge, and how this influences their analyses and interpretations.</w:t>
            </w:r>
          </w:p>
        </w:tc>
      </w:tr>
      <w:tr w:rsidRPr="009F4BEF" w:rsidR="009F4BEF" w:rsidTr="00BD35EC" w14:paraId="16C3183B" w14:textId="77777777">
        <w:tc>
          <w:tcPr>
            <w:tcW w:w="1735" w:type="dxa"/>
            <w:shd w:val="clear" w:color="auto" w:fill="FF99FF"/>
          </w:tcPr>
          <w:p w:rsidRPr="009F4BEF" w:rsidR="009F4BEF" w:rsidP="009F4BEF" w:rsidRDefault="009F4BEF" w14:paraId="27AAD9B6" w14:textId="77777777">
            <w:pPr>
              <w:spacing w:before="34" w:line="239" w:lineRule="auto"/>
              <w:ind w:left="108" w:right="-54"/>
              <w:rPr>
                <w:rFonts w:ascii="Arial" w:hAnsi="Arial" w:eastAsia="Arial" w:cs="Arial"/>
                <w:b/>
                <w:bCs/>
                <w:lang w:eastAsia="en-GB"/>
              </w:rPr>
            </w:pPr>
            <w:r w:rsidRPr="009F4BEF">
              <w:rPr>
                <w:rFonts w:ascii="Arial" w:hAnsi="Arial" w:eastAsia="Arial" w:cs="Arial"/>
                <w:b/>
                <w:bCs/>
                <w:lang w:eastAsia="en-GB"/>
              </w:rPr>
              <w:t>Practical skills</w:t>
            </w:r>
          </w:p>
          <w:p w:rsidRPr="009F4BEF" w:rsidR="009F4BEF" w:rsidP="009F4BEF" w:rsidRDefault="009F4BEF" w14:paraId="606EEB37" w14:textId="77777777">
            <w:pPr>
              <w:spacing w:before="34" w:line="239" w:lineRule="auto"/>
              <w:ind w:left="108" w:right="-54"/>
              <w:rPr>
                <w:rFonts w:ascii="Arial" w:hAnsi="Arial" w:eastAsia="Arial" w:cs="Arial"/>
                <w:bCs/>
                <w:sz w:val="18"/>
                <w:szCs w:val="18"/>
                <w:lang w:eastAsia="en-GB"/>
              </w:rPr>
            </w:pPr>
            <w:r w:rsidRPr="009F4BEF">
              <w:rPr>
                <w:rFonts w:ascii="Arial" w:hAnsi="Arial" w:eastAsia="Arial" w:cs="Arial"/>
                <w:bCs/>
                <w:sz w:val="18"/>
                <w:szCs w:val="18"/>
                <w:lang w:eastAsia="en-GB"/>
              </w:rPr>
              <w:t>(Apply underlying concepts and principles more widely outside the context in which they were first studied; use a range of established techniques; propose solutions to problems arising from analysis.)</w:t>
            </w:r>
          </w:p>
        </w:tc>
        <w:tc>
          <w:tcPr>
            <w:tcW w:w="1736" w:type="dxa"/>
          </w:tcPr>
          <w:p w:rsidRPr="009F4BEF" w:rsidR="009F4BEF" w:rsidP="009F4BEF" w:rsidRDefault="009F4BEF" w14:paraId="1A427D7E" w14:textId="77777777">
            <w:pPr>
              <w:rPr>
                <w:rFonts w:ascii="Arial" w:hAnsi="Arial" w:cs="Arial"/>
                <w:lang w:eastAsia="en-GB"/>
              </w:rPr>
            </w:pPr>
            <w:r w:rsidRPr="009F4BEF">
              <w:rPr>
                <w:rFonts w:ascii="Arial" w:hAnsi="Arial" w:cs="Arial"/>
                <w:lang w:eastAsia="en-GB"/>
              </w:rPr>
              <w:t>Limited or no use of established methods, materials, tools and/or techniques.</w:t>
            </w:r>
          </w:p>
          <w:p w:rsidRPr="009F4BEF" w:rsidR="009F4BEF" w:rsidP="009F4BEF" w:rsidRDefault="009F4BEF" w14:paraId="03D4FC74" w14:textId="77777777">
            <w:pPr>
              <w:rPr>
                <w:rFonts w:ascii="Arial" w:hAnsi="Arial" w:cs="Arial"/>
                <w:lang w:eastAsia="en-GB"/>
              </w:rPr>
            </w:pPr>
            <w:r w:rsidRPr="009F4BEF">
              <w:rPr>
                <w:rFonts w:ascii="Arial" w:hAnsi="Arial" w:cs="Arial"/>
                <w:lang w:eastAsia="en-GB"/>
              </w:rPr>
              <w:t>Little or no appreciation of the context of the application.</w:t>
            </w:r>
          </w:p>
          <w:p w:rsidRPr="009F4BEF" w:rsidR="009F4BEF" w:rsidP="009F4BEF" w:rsidRDefault="009F4BEF" w14:paraId="1CE5B207" w14:textId="77777777">
            <w:pPr>
              <w:rPr>
                <w:rFonts w:ascii="Arial" w:hAnsi="Arial" w:cs="Arial"/>
                <w:lang w:eastAsia="en-GB"/>
              </w:rPr>
            </w:pPr>
            <w:r w:rsidRPr="009F4BEF">
              <w:rPr>
                <w:rFonts w:ascii="Arial" w:hAnsi="Arial" w:cs="Arial"/>
                <w:lang w:eastAsia="en-GB"/>
              </w:rPr>
              <w:t>Limited understanding of the application of theory to practice or making appropriate links between the two.</w:t>
            </w:r>
          </w:p>
          <w:p w:rsidRPr="009F4BEF" w:rsidR="009F4BEF" w:rsidP="009F4BEF" w:rsidRDefault="009F4BEF" w14:paraId="32EB7FC0" w14:textId="77777777">
            <w:pPr>
              <w:rPr>
                <w:rFonts w:ascii="Arial" w:hAnsi="Arial" w:cs="Arial"/>
                <w:lang w:eastAsia="en-GB"/>
              </w:rPr>
            </w:pPr>
            <w:r w:rsidRPr="009F4BEF">
              <w:rPr>
                <w:rFonts w:ascii="Arial" w:hAnsi="Arial" w:cs="Arial"/>
                <w:lang w:eastAsia="en-GB"/>
              </w:rPr>
              <w:t>Very weak problem-solving skills</w:t>
            </w:r>
            <w:r w:rsidRPr="009F4BEF">
              <w:rPr>
                <w:lang w:eastAsia="en-GB"/>
              </w:rPr>
              <w:t xml:space="preserve"> </w:t>
            </w:r>
            <w:r w:rsidRPr="009F4BEF">
              <w:rPr>
                <w:rFonts w:ascii="Arial" w:hAnsi="Arial" w:cs="Arial"/>
                <w:lang w:eastAsia="en-GB"/>
              </w:rPr>
              <w:t xml:space="preserve">outside the context in which they were first studied. </w:t>
            </w:r>
          </w:p>
        </w:tc>
        <w:tc>
          <w:tcPr>
            <w:tcW w:w="1736" w:type="dxa"/>
          </w:tcPr>
          <w:p w:rsidRPr="009F4BEF" w:rsidR="009F4BEF" w:rsidP="009F4BEF" w:rsidRDefault="009F4BEF" w14:paraId="0F90ADFD" w14:textId="77777777">
            <w:pPr>
              <w:rPr>
                <w:rFonts w:ascii="Arial" w:hAnsi="Arial" w:cs="Arial"/>
                <w:lang w:eastAsia="en-GB"/>
              </w:rPr>
            </w:pPr>
            <w:r w:rsidRPr="009F4BEF">
              <w:rPr>
                <w:rFonts w:ascii="Arial" w:hAnsi="Arial" w:cs="Arial"/>
                <w:lang w:eastAsia="en-GB"/>
              </w:rPr>
              <w:t>Rudimentary application of established methods, materials, tools and/or techniques but without consideration and competence. Flawed appreciation of the context of the application.</w:t>
            </w:r>
          </w:p>
          <w:p w:rsidRPr="009F4BEF" w:rsidR="009F4BEF" w:rsidP="009F4BEF" w:rsidRDefault="009F4BEF" w14:paraId="3C6F7018" w14:textId="77777777">
            <w:pPr>
              <w:rPr>
                <w:rFonts w:ascii="Arial" w:hAnsi="Arial" w:cs="Arial"/>
                <w:lang w:eastAsia="en-GB"/>
              </w:rPr>
            </w:pPr>
            <w:r w:rsidRPr="009F4BEF">
              <w:rPr>
                <w:rFonts w:ascii="Arial" w:hAnsi="Arial" w:cs="Arial"/>
                <w:lang w:eastAsia="en-GB"/>
              </w:rPr>
              <w:t xml:space="preserve">Weak understanding of the application of theory to practice, with only occasional evidence of making appropriate links between the two. Weak problem-solving skills outside the context in which they were first studied. </w:t>
            </w:r>
          </w:p>
          <w:p w:rsidRPr="009F4BEF" w:rsidR="009F4BEF" w:rsidP="009F4BEF" w:rsidRDefault="009F4BEF" w14:paraId="1A2C1081" w14:textId="77777777">
            <w:pPr>
              <w:rPr>
                <w:rFonts w:ascii="Arial" w:hAnsi="Arial" w:cs="Arial"/>
                <w:lang w:eastAsia="en-GB"/>
              </w:rPr>
            </w:pPr>
          </w:p>
          <w:p w:rsidRPr="009F4BEF" w:rsidR="009F4BEF" w:rsidP="009F4BEF" w:rsidRDefault="009F4BEF" w14:paraId="2781D8CA" w14:textId="77777777">
            <w:pPr>
              <w:rPr>
                <w:rFonts w:ascii="Arial" w:hAnsi="Arial" w:cs="Arial"/>
                <w:lang w:eastAsia="en-GB"/>
              </w:rPr>
            </w:pPr>
          </w:p>
        </w:tc>
        <w:tc>
          <w:tcPr>
            <w:tcW w:w="1736" w:type="dxa"/>
          </w:tcPr>
          <w:p w:rsidRPr="009F4BEF" w:rsidR="009F4BEF" w:rsidP="009F4BEF" w:rsidRDefault="009F4BEF" w14:paraId="3B669281" w14:textId="77777777">
            <w:pPr>
              <w:rPr>
                <w:rFonts w:ascii="Arial" w:hAnsi="Arial" w:cs="Arial"/>
                <w:lang w:eastAsia="en-GB"/>
              </w:rPr>
            </w:pPr>
            <w:r w:rsidRPr="009F4BEF">
              <w:rPr>
                <w:rFonts w:ascii="Arial" w:hAnsi="Arial" w:cs="Arial"/>
                <w:lang w:eastAsia="en-GB"/>
              </w:rPr>
              <w:t>An adequate awareness and mostly appropriate application of established methods, materials, tools and/or techniques.</w:t>
            </w:r>
          </w:p>
          <w:p w:rsidRPr="009F4BEF" w:rsidR="009F4BEF" w:rsidP="009F4BEF" w:rsidRDefault="009F4BEF" w14:paraId="690F1F86" w14:textId="77777777">
            <w:pPr>
              <w:rPr>
                <w:rFonts w:ascii="Arial" w:hAnsi="Arial" w:cs="Arial"/>
                <w:lang w:eastAsia="en-GB"/>
              </w:rPr>
            </w:pPr>
            <w:r w:rsidRPr="009F4BEF">
              <w:rPr>
                <w:rFonts w:ascii="Arial" w:hAnsi="Arial" w:cs="Arial"/>
                <w:lang w:eastAsia="en-GB"/>
              </w:rPr>
              <w:t>Basic appreciation of the context of the application. Theoretical knowledge and understanding applied in practice, but not always making logical links between the two.</w:t>
            </w:r>
          </w:p>
          <w:p w:rsidRPr="009F4BEF" w:rsidR="009F4BEF" w:rsidP="009F4BEF" w:rsidRDefault="009F4BEF" w14:paraId="04394E85" w14:textId="77777777">
            <w:pPr>
              <w:rPr>
                <w:rFonts w:ascii="Arial" w:hAnsi="Arial" w:cs="Arial"/>
                <w:lang w:eastAsia="en-GB"/>
              </w:rPr>
            </w:pPr>
            <w:r w:rsidRPr="009F4BEF">
              <w:rPr>
                <w:rFonts w:ascii="Arial" w:hAnsi="Arial" w:cs="Arial"/>
                <w:lang w:eastAsia="en-GB"/>
              </w:rPr>
              <w:t xml:space="preserve">Can identify problems and propose basic solutions outside the context in which they were first studied. </w:t>
            </w:r>
          </w:p>
        </w:tc>
        <w:tc>
          <w:tcPr>
            <w:tcW w:w="1736" w:type="dxa"/>
          </w:tcPr>
          <w:p w:rsidRPr="009F4BEF" w:rsidR="009F4BEF" w:rsidP="009F4BEF" w:rsidRDefault="009F4BEF" w14:paraId="2585FAF1" w14:textId="77777777">
            <w:pPr>
              <w:rPr>
                <w:rFonts w:ascii="Arial" w:hAnsi="Arial" w:cs="Arial"/>
                <w:lang w:eastAsia="en-GB"/>
              </w:rPr>
            </w:pPr>
            <w:r w:rsidRPr="009F4BEF">
              <w:rPr>
                <w:rFonts w:ascii="Arial" w:hAnsi="Arial" w:cs="Arial"/>
                <w:lang w:eastAsia="en-GB"/>
              </w:rPr>
              <w:t>A good and appropriate application of established methods, materials, tools and/or techniques.</w:t>
            </w:r>
          </w:p>
          <w:p w:rsidRPr="009F4BEF" w:rsidR="009F4BEF" w:rsidP="009F4BEF" w:rsidRDefault="009F4BEF" w14:paraId="1FF8B2FD" w14:textId="77777777">
            <w:pPr>
              <w:rPr>
                <w:rFonts w:ascii="Arial" w:hAnsi="Arial" w:cs="Arial"/>
                <w:lang w:eastAsia="en-GB"/>
              </w:rPr>
            </w:pPr>
            <w:r w:rsidRPr="009F4BEF">
              <w:rPr>
                <w:rFonts w:ascii="Arial" w:hAnsi="Arial" w:cs="Arial"/>
                <w:lang w:eastAsia="en-GB"/>
              </w:rPr>
              <w:t>Clear appreciation of the context of the application. Mainly consistent, accurate and logical application of theory to practice, making appropriate links between the two.</w:t>
            </w:r>
          </w:p>
          <w:p w:rsidRPr="009F4BEF" w:rsidR="009F4BEF" w:rsidP="009F4BEF" w:rsidRDefault="009F4BEF" w14:paraId="22F759AC" w14:textId="77777777">
            <w:pPr>
              <w:rPr>
                <w:rFonts w:ascii="Arial" w:hAnsi="Arial" w:cs="Arial"/>
                <w:lang w:eastAsia="en-GB"/>
              </w:rPr>
            </w:pPr>
            <w:r w:rsidRPr="009F4BEF">
              <w:rPr>
                <w:rFonts w:ascii="Arial" w:hAnsi="Arial" w:cs="Arial"/>
                <w:lang w:eastAsia="en-GB"/>
              </w:rPr>
              <w:t>Can identify problems and propose mostly appropriate solutions outside the context in which they were first studied.</w:t>
            </w:r>
          </w:p>
        </w:tc>
        <w:tc>
          <w:tcPr>
            <w:tcW w:w="1736" w:type="dxa"/>
          </w:tcPr>
          <w:p w:rsidRPr="009F4BEF" w:rsidR="009F4BEF" w:rsidP="009F4BEF" w:rsidRDefault="009F4BEF" w14:paraId="0637D316" w14:textId="77777777">
            <w:pPr>
              <w:rPr>
                <w:rFonts w:ascii="Arial" w:hAnsi="Arial" w:cs="Arial"/>
                <w:lang w:eastAsia="en-GB"/>
              </w:rPr>
            </w:pPr>
            <w:r w:rsidRPr="009F4BEF">
              <w:rPr>
                <w:rFonts w:ascii="Arial" w:hAnsi="Arial" w:cs="Arial"/>
                <w:lang w:eastAsia="en-GB"/>
              </w:rPr>
              <w:t>A very good application of a range of established methods, materials, tools and/or techniques.</w:t>
            </w:r>
          </w:p>
          <w:p w:rsidRPr="009F4BEF" w:rsidR="009F4BEF" w:rsidP="009F4BEF" w:rsidRDefault="009F4BEF" w14:paraId="26A99DEE" w14:textId="77777777">
            <w:pPr>
              <w:rPr>
                <w:rFonts w:ascii="Arial" w:hAnsi="Arial" w:cs="Arial"/>
                <w:lang w:eastAsia="en-GB"/>
              </w:rPr>
            </w:pPr>
            <w:r w:rsidRPr="009F4BEF">
              <w:rPr>
                <w:rFonts w:ascii="Arial" w:hAnsi="Arial" w:cs="Arial"/>
                <w:lang w:eastAsia="en-GB"/>
              </w:rPr>
              <w:t>Very good consideration of the context of the application, with perceptive insights. Consistent, accurate and logical application of theory to practice, making appropriate links between the two. Can identify problems and propose appropriate solutions</w:t>
            </w:r>
            <w:r w:rsidRPr="009F4BEF">
              <w:rPr>
                <w:lang w:eastAsia="en-GB"/>
              </w:rPr>
              <w:t xml:space="preserve"> </w:t>
            </w:r>
            <w:r w:rsidRPr="009F4BEF">
              <w:rPr>
                <w:rFonts w:ascii="Arial" w:hAnsi="Arial" w:cs="Arial"/>
                <w:lang w:eastAsia="en-GB"/>
              </w:rPr>
              <w:t>outside the context in which they were first studied.</w:t>
            </w:r>
          </w:p>
          <w:p w:rsidRPr="009F4BEF" w:rsidR="009F4BEF" w:rsidP="009F4BEF" w:rsidRDefault="009F4BEF" w14:paraId="541C6A02" w14:textId="77777777">
            <w:pPr>
              <w:rPr>
                <w:rFonts w:ascii="Arial" w:hAnsi="Arial" w:cs="Arial"/>
                <w:lang w:eastAsia="en-GB"/>
              </w:rPr>
            </w:pPr>
            <w:r w:rsidRPr="009F4BEF">
              <w:rPr>
                <w:rFonts w:ascii="Arial" w:hAnsi="Arial" w:cs="Arial"/>
                <w:lang w:eastAsia="en-GB"/>
              </w:rPr>
              <w:t xml:space="preserve">Evidence of some creativity. </w:t>
            </w:r>
          </w:p>
        </w:tc>
        <w:tc>
          <w:tcPr>
            <w:tcW w:w="1736" w:type="dxa"/>
          </w:tcPr>
          <w:p w:rsidRPr="009F4BEF" w:rsidR="009F4BEF" w:rsidP="009F4BEF" w:rsidRDefault="009F4BEF" w14:paraId="611BB18E" w14:textId="77777777">
            <w:pPr>
              <w:rPr>
                <w:rFonts w:ascii="Arial" w:hAnsi="Arial" w:cs="Arial"/>
                <w:lang w:eastAsia="en-GB"/>
              </w:rPr>
            </w:pPr>
            <w:r w:rsidRPr="009F4BEF">
              <w:rPr>
                <w:rFonts w:ascii="Arial" w:hAnsi="Arial" w:cs="Arial"/>
                <w:lang w:eastAsia="en-GB"/>
              </w:rPr>
              <w:t>An advanced application of a range of established methods, materials, tools and/or techniques.</w:t>
            </w:r>
          </w:p>
          <w:p w:rsidRPr="009F4BEF" w:rsidR="009F4BEF" w:rsidP="009F4BEF" w:rsidRDefault="009F4BEF" w14:paraId="7E7784D3" w14:textId="77777777">
            <w:pPr>
              <w:rPr>
                <w:rFonts w:ascii="Arial" w:hAnsi="Arial" w:cs="Arial"/>
                <w:lang w:eastAsia="en-GB"/>
              </w:rPr>
            </w:pPr>
            <w:r w:rsidRPr="009F4BEF">
              <w:rPr>
                <w:rFonts w:ascii="Arial" w:hAnsi="Arial" w:cs="Arial"/>
                <w:lang w:eastAsia="en-GB"/>
              </w:rPr>
              <w:t>The context of the application is well considered, and insightful.</w:t>
            </w:r>
          </w:p>
          <w:p w:rsidRPr="009F4BEF" w:rsidR="009F4BEF" w:rsidP="009F4BEF" w:rsidRDefault="009F4BEF" w14:paraId="4A2F969A" w14:textId="77777777">
            <w:pPr>
              <w:rPr>
                <w:rFonts w:ascii="Arial" w:hAnsi="Arial" w:cs="Arial"/>
                <w:lang w:eastAsia="en-GB"/>
              </w:rPr>
            </w:pPr>
            <w:r w:rsidRPr="009F4BEF">
              <w:rPr>
                <w:rFonts w:ascii="Arial" w:hAnsi="Arial" w:cs="Arial"/>
                <w:lang w:eastAsia="en-GB"/>
              </w:rPr>
              <w:t xml:space="preserve">Consistent, accurate and logical application of theory to practice, making well-developed links between the two. Can identify problems and propose excellent, creative solutions outside the context in which they were first studied. </w:t>
            </w:r>
          </w:p>
        </w:tc>
        <w:tc>
          <w:tcPr>
            <w:tcW w:w="1736" w:type="dxa"/>
          </w:tcPr>
          <w:p w:rsidRPr="009F4BEF" w:rsidR="009F4BEF" w:rsidP="009F4BEF" w:rsidRDefault="009F4BEF" w14:paraId="1EB166D7" w14:textId="77777777">
            <w:pPr>
              <w:rPr>
                <w:rFonts w:ascii="Arial" w:hAnsi="Arial" w:cs="Arial"/>
                <w:lang w:eastAsia="en-GB"/>
              </w:rPr>
            </w:pPr>
            <w:r w:rsidRPr="009F4BEF">
              <w:rPr>
                <w:rFonts w:ascii="Arial" w:hAnsi="Arial" w:cs="Arial"/>
                <w:lang w:eastAsia="en-GB"/>
              </w:rPr>
              <w:t xml:space="preserve">Exceptional levels of application and deployment skills using established methods, materials, tools and/or techniques.  Consistent, accurate and logical application of theory to practice, making highly developed links between the two. Can identify routine and non-routine problems and propose quite sophisticated, creative solutions outside the context in which they were first studied. </w:t>
            </w:r>
          </w:p>
        </w:tc>
      </w:tr>
      <w:tr w:rsidRPr="009F4BEF" w:rsidR="009F4BEF" w:rsidTr="00BD35EC" w14:paraId="122BE98D" w14:textId="77777777">
        <w:tc>
          <w:tcPr>
            <w:tcW w:w="1735" w:type="dxa"/>
            <w:shd w:val="clear" w:color="auto" w:fill="FF99FF"/>
          </w:tcPr>
          <w:p w:rsidRPr="009F4BEF" w:rsidR="009F4BEF" w:rsidP="009F4BEF" w:rsidRDefault="009F4BEF" w14:paraId="558545E8" w14:textId="77777777">
            <w:pPr>
              <w:spacing w:before="34" w:line="239" w:lineRule="auto"/>
              <w:ind w:left="108" w:right="-54"/>
              <w:rPr>
                <w:rFonts w:ascii="Arial" w:hAnsi="Arial" w:eastAsia="Arial" w:cs="Arial"/>
                <w:b/>
                <w:bCs/>
                <w:lang w:eastAsia="en-GB"/>
              </w:rPr>
            </w:pPr>
            <w:r w:rsidRPr="009F4BEF">
              <w:rPr>
                <w:rFonts w:ascii="Arial" w:hAnsi="Arial" w:eastAsia="Arial" w:cs="Arial"/>
                <w:b/>
                <w:bCs/>
                <w:lang w:eastAsia="en-GB"/>
              </w:rPr>
              <w:t>Transferable skills for life and professional practice</w:t>
            </w:r>
          </w:p>
          <w:p w:rsidRPr="009F4BEF" w:rsidR="009F4BEF" w:rsidP="009F4BEF" w:rsidRDefault="009F4BEF" w14:paraId="74D7B124" w14:textId="77777777">
            <w:pPr>
              <w:spacing w:before="34" w:line="239" w:lineRule="auto"/>
              <w:ind w:left="108" w:right="-54"/>
              <w:rPr>
                <w:rFonts w:ascii="Arial" w:hAnsi="Arial" w:cs="Arial"/>
                <w:sz w:val="18"/>
                <w:szCs w:val="18"/>
                <w:lang w:eastAsia="en-GB"/>
              </w:rPr>
            </w:pPr>
            <w:r w:rsidRPr="009F4BEF">
              <w:rPr>
                <w:rFonts w:ascii="Arial" w:hAnsi="Arial" w:cs="Arial"/>
                <w:sz w:val="18"/>
                <w:szCs w:val="18"/>
                <w:lang w:eastAsia="en-GB"/>
              </w:rPr>
              <w:t>(Effectively communicate in a variety of forms</w:t>
            </w:r>
          </w:p>
          <w:p w:rsidRPr="009F4BEF" w:rsidR="009F4BEF" w:rsidP="009F4BEF" w:rsidRDefault="009F4BEF" w14:paraId="11B3A672" w14:textId="77777777">
            <w:pPr>
              <w:spacing w:before="34" w:line="239" w:lineRule="auto"/>
              <w:ind w:left="108" w:right="-54"/>
              <w:rPr>
                <w:rFonts w:ascii="Arial" w:hAnsi="Arial" w:cs="Arial"/>
                <w:sz w:val="18"/>
                <w:szCs w:val="18"/>
                <w:lang w:eastAsia="en-GB"/>
              </w:rPr>
            </w:pPr>
            <w:r w:rsidRPr="009F4BEF">
              <w:rPr>
                <w:rFonts w:ascii="Arial" w:hAnsi="Arial" w:cs="Arial"/>
                <w:sz w:val="18"/>
                <w:szCs w:val="18"/>
                <w:lang w:eastAsia="en-GB"/>
              </w:rPr>
              <w:t>to specialist and non-specialist audiences;  the qualities and transferable skills necessary for employment requiring the exercise of personal responsibility and decision-making.)</w:t>
            </w:r>
          </w:p>
        </w:tc>
        <w:tc>
          <w:tcPr>
            <w:tcW w:w="1736" w:type="dxa"/>
            <w:tcBorders>
              <w:top w:val="single" w:color="auto" w:sz="4" w:space="0"/>
              <w:left w:val="single" w:color="auto" w:sz="4" w:space="0"/>
              <w:bottom w:val="single" w:color="auto" w:sz="4" w:space="0"/>
              <w:right w:val="dashed" w:color="auto" w:sz="4" w:space="0"/>
            </w:tcBorders>
          </w:tcPr>
          <w:p w:rsidRPr="009F4BEF" w:rsidR="009F4BEF" w:rsidP="009F4BEF" w:rsidRDefault="009F4BEF" w14:paraId="34051A56" w14:textId="77777777">
            <w:pPr>
              <w:rPr>
                <w:rFonts w:ascii="Arial" w:hAnsi="Arial" w:cs="Arial"/>
                <w:lang w:eastAsia="en-GB"/>
              </w:rPr>
            </w:pPr>
            <w:r w:rsidRPr="009F4BEF">
              <w:rPr>
                <w:rFonts w:ascii="Arial" w:hAnsi="Arial" w:cs="Arial"/>
                <w:lang w:eastAsia="en-GB"/>
              </w:rPr>
              <w:t>Communication medium is inappropriate or misapplied.</w:t>
            </w:r>
          </w:p>
          <w:p w:rsidRPr="009F4BEF" w:rsidR="009F4BEF" w:rsidP="009F4BEF" w:rsidRDefault="009F4BEF" w14:paraId="42D0348D" w14:textId="77777777">
            <w:pPr>
              <w:rPr>
                <w:rFonts w:ascii="Arial" w:hAnsi="Arial" w:cs="Arial"/>
                <w:lang w:eastAsia="en-GB"/>
              </w:rPr>
            </w:pPr>
            <w:r w:rsidRPr="009F4BEF">
              <w:rPr>
                <w:rFonts w:ascii="Arial" w:hAnsi="Arial" w:cs="Arial"/>
                <w:lang w:eastAsia="en-GB"/>
              </w:rPr>
              <w:t>Work is poorly structured, disorganised and/or confusingly expressed. Very weak use of language and/or very inappropriate style. Failure to work effectively as part of a group. Little or no evidence of the skills for employment</w:t>
            </w:r>
            <w:r w:rsidRPr="009F4BEF">
              <w:rPr>
                <w:lang w:eastAsia="en-GB"/>
              </w:rPr>
              <w:t xml:space="preserve"> </w:t>
            </w:r>
            <w:r w:rsidRPr="009F4BEF">
              <w:rPr>
                <w:rFonts w:ascii="Arial" w:hAnsi="Arial" w:cs="Arial"/>
                <w:lang w:eastAsia="en-GB"/>
              </w:rPr>
              <w:t>requiring the exercise of personal responsibility and decision-making.</w:t>
            </w:r>
          </w:p>
          <w:p w:rsidRPr="009F4BEF" w:rsidR="009F4BEF" w:rsidP="009F4BEF" w:rsidRDefault="009F4BEF" w14:paraId="487CE0DC" w14:textId="77777777">
            <w:pPr>
              <w:rPr>
                <w:rFonts w:ascii="Arial" w:hAnsi="Arial" w:cs="Arial"/>
                <w:lang w:eastAsia="en-GB"/>
              </w:rPr>
            </w:pPr>
          </w:p>
          <w:p w:rsidRPr="009F4BEF" w:rsidR="009F4BEF" w:rsidP="009F4BEF" w:rsidRDefault="009F4BEF" w14:paraId="79CB3761" w14:textId="77777777">
            <w:pPr>
              <w:rPr>
                <w:rFonts w:ascii="Arial" w:hAnsi="Arial" w:cs="Arial"/>
                <w:lang w:eastAsia="en-GB"/>
              </w:rPr>
            </w:pPr>
          </w:p>
        </w:tc>
        <w:tc>
          <w:tcPr>
            <w:tcW w:w="1736" w:type="dxa"/>
            <w:tcBorders>
              <w:top w:val="single" w:color="auto" w:sz="4" w:space="0"/>
              <w:left w:val="dashed" w:color="auto" w:sz="4" w:space="0"/>
              <w:bottom w:val="single" w:color="auto" w:sz="4" w:space="0"/>
              <w:right w:val="double" w:color="auto" w:sz="4" w:space="0"/>
            </w:tcBorders>
          </w:tcPr>
          <w:p w:rsidRPr="009F4BEF" w:rsidR="009F4BEF" w:rsidP="009F4BEF" w:rsidRDefault="009F4BEF" w14:paraId="04186DD1" w14:textId="77777777">
            <w:pPr>
              <w:rPr>
                <w:rFonts w:ascii="Arial" w:hAnsi="Arial" w:cs="Arial"/>
                <w:lang w:eastAsia="en-GB"/>
              </w:rPr>
            </w:pPr>
            <w:r w:rsidRPr="009F4BEF">
              <w:rPr>
                <w:rFonts w:ascii="Arial" w:hAnsi="Arial" w:cs="Arial"/>
                <w:lang w:eastAsia="en-GB"/>
              </w:rPr>
              <w:t xml:space="preserve">Communication medium is poorly designed and/or not suitable for the audience. </w:t>
            </w:r>
          </w:p>
          <w:p w:rsidRPr="009F4BEF" w:rsidR="009F4BEF" w:rsidP="009F4BEF" w:rsidRDefault="009F4BEF" w14:paraId="38399BDB" w14:textId="77777777">
            <w:pPr>
              <w:rPr>
                <w:rFonts w:ascii="Arial" w:hAnsi="Arial" w:cs="Arial"/>
                <w:lang w:eastAsia="en-GB"/>
              </w:rPr>
            </w:pPr>
            <w:r w:rsidRPr="009F4BEF">
              <w:rPr>
                <w:rFonts w:ascii="Arial" w:hAnsi="Arial" w:cs="Arial"/>
                <w:lang w:eastAsia="en-GB"/>
              </w:rPr>
              <w:t>Work is poorly presented in a disjointed manner. It is loosely, and at times incoherently, structured, with information and ideas often poorly expressed. Weak use of language and/or inappropriate style. Flawed approach to group work, meeting only partial obligations to others. Limited evidence of the skills for employment requiring the exercise of personal responsibility and decision-making.</w:t>
            </w:r>
          </w:p>
        </w:tc>
        <w:tc>
          <w:tcPr>
            <w:tcW w:w="1736" w:type="dxa"/>
            <w:tcBorders>
              <w:top w:val="single" w:color="auto" w:sz="4" w:space="0"/>
              <w:left w:val="double" w:color="auto" w:sz="4" w:space="0"/>
              <w:bottom w:val="single" w:color="auto" w:sz="4" w:space="0"/>
              <w:right w:val="dashed" w:color="auto" w:sz="4" w:space="0"/>
            </w:tcBorders>
          </w:tcPr>
          <w:p w:rsidRPr="009F4BEF" w:rsidR="009F4BEF" w:rsidP="009F4BEF" w:rsidRDefault="009F4BEF" w14:paraId="151CEB7D" w14:textId="77777777">
            <w:pPr>
              <w:rPr>
                <w:rFonts w:ascii="Arial" w:hAnsi="Arial" w:cs="Arial"/>
                <w:lang w:eastAsia="en-GB"/>
              </w:rPr>
            </w:pPr>
            <w:r w:rsidRPr="009F4BEF">
              <w:rPr>
                <w:rFonts w:ascii="Arial" w:hAnsi="Arial" w:cs="Arial"/>
                <w:lang w:eastAsia="en-GB"/>
              </w:rPr>
              <w:t xml:space="preserve">Can communicate in a suitable medium for the audience but with some room for improvement. </w:t>
            </w:r>
          </w:p>
          <w:p w:rsidRPr="009F4BEF" w:rsidR="009F4BEF" w:rsidP="009F4BEF" w:rsidRDefault="009F4BEF" w14:paraId="1182E677" w14:textId="77777777">
            <w:pPr>
              <w:rPr>
                <w:rFonts w:ascii="Arial" w:hAnsi="Arial" w:cs="Arial"/>
                <w:lang w:eastAsia="en-GB"/>
              </w:rPr>
            </w:pPr>
            <w:r w:rsidRPr="009F4BEF">
              <w:rPr>
                <w:rFonts w:ascii="Arial" w:hAnsi="Arial" w:cs="Arial"/>
                <w:lang w:eastAsia="en-GB"/>
              </w:rPr>
              <w:t>Mostly ordered presentation and structure in which relevant ideas / concepts are reasonably expressed. Work may lack coherence in places. Can work as part of a group, meeting most obligations to others but perhaps with limited involvement in group activities.</w:t>
            </w:r>
          </w:p>
          <w:p w:rsidRPr="009F4BEF" w:rsidR="009F4BEF" w:rsidP="009F4BEF" w:rsidRDefault="009F4BEF" w14:paraId="65D024B7" w14:textId="77777777">
            <w:pPr>
              <w:rPr>
                <w:rFonts w:ascii="Arial" w:hAnsi="Arial" w:cs="Arial"/>
                <w:lang w:eastAsia="en-GB"/>
              </w:rPr>
            </w:pPr>
            <w:r w:rsidRPr="009F4BEF">
              <w:rPr>
                <w:rFonts w:ascii="Arial" w:hAnsi="Arial" w:cs="Arial"/>
                <w:lang w:eastAsia="en-GB"/>
              </w:rPr>
              <w:t>Demonstrates the basic skills for employment requiring the exercise of personal responsibility and decision-making,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9F4BEF" w:rsidR="009F4BEF" w:rsidP="009F4BEF" w:rsidRDefault="009F4BEF" w14:paraId="7D1D773D" w14:textId="77777777">
            <w:pPr>
              <w:rPr>
                <w:rFonts w:ascii="Arial" w:hAnsi="Arial" w:cs="Arial"/>
                <w:lang w:eastAsia="en-GB"/>
              </w:rPr>
            </w:pPr>
            <w:r w:rsidRPr="009F4BEF">
              <w:rPr>
                <w:rFonts w:ascii="Arial" w:hAnsi="Arial" w:cs="Arial"/>
                <w:lang w:eastAsia="en-GB"/>
              </w:rPr>
              <w:t>Can communicate effectively in a suitable medium for the audience, but may have minor errors.</w:t>
            </w:r>
          </w:p>
          <w:p w:rsidRPr="009F4BEF" w:rsidR="009F4BEF" w:rsidP="009F4BEF" w:rsidRDefault="009F4BEF" w14:paraId="6E745B8A" w14:textId="77777777">
            <w:pPr>
              <w:rPr>
                <w:rFonts w:ascii="Arial" w:hAnsi="Arial" w:cs="Arial"/>
                <w:lang w:eastAsia="en-GB"/>
              </w:rPr>
            </w:pPr>
            <w:r w:rsidRPr="009F4BEF">
              <w:rPr>
                <w:rFonts w:ascii="Arial" w:hAnsi="Arial" w:cs="Arial"/>
                <w:lang w:eastAsia="en-GB"/>
              </w:rPr>
              <w:t xml:space="preserve">Mostly coherent, organised work, in a suitable structure and is for the most part clearly expressed. Can work effectively independently and/or as part of a team, with clear contribution to group activities. </w:t>
            </w:r>
          </w:p>
          <w:p w:rsidRPr="009F4BEF" w:rsidR="009F4BEF" w:rsidP="009F4BEF" w:rsidRDefault="009F4BEF" w14:paraId="00E8AB0F" w14:textId="77777777">
            <w:pPr>
              <w:rPr>
                <w:rFonts w:ascii="Arial" w:hAnsi="Arial" w:cs="Arial"/>
                <w:lang w:eastAsia="en-GB"/>
              </w:rPr>
            </w:pPr>
            <w:r w:rsidRPr="009F4BEF">
              <w:rPr>
                <w:rFonts w:ascii="Arial" w:hAnsi="Arial" w:cs="Arial"/>
                <w:lang w:eastAsia="en-GB"/>
              </w:rPr>
              <w:t>Demonstrates the skills for employment requiring the exercise of personal responsibility and decision-making, with some areas of strength and some of minor weakness.</w:t>
            </w:r>
          </w:p>
        </w:tc>
        <w:tc>
          <w:tcPr>
            <w:tcW w:w="1736" w:type="dxa"/>
            <w:tcBorders>
              <w:top w:val="single" w:color="auto" w:sz="4" w:space="0"/>
              <w:left w:val="dashed" w:color="auto" w:sz="4" w:space="0"/>
              <w:bottom w:val="single" w:color="auto" w:sz="4" w:space="0"/>
              <w:right w:val="dashed" w:color="auto" w:sz="4" w:space="0"/>
            </w:tcBorders>
          </w:tcPr>
          <w:p w:rsidRPr="009F4BEF" w:rsidR="009F4BEF" w:rsidP="009F4BEF" w:rsidRDefault="009F4BEF" w14:paraId="78F6FD8B" w14:textId="77777777">
            <w:pPr>
              <w:rPr>
                <w:rFonts w:ascii="Arial" w:hAnsi="Arial" w:cs="Arial"/>
                <w:lang w:eastAsia="en-GB"/>
              </w:rPr>
            </w:pPr>
            <w:r w:rsidRPr="009F4BEF">
              <w:rPr>
                <w:rFonts w:ascii="Arial" w:hAnsi="Arial" w:cs="Arial"/>
                <w:lang w:eastAsia="en-GB"/>
              </w:rPr>
              <w:t>Can communicate well, confidently and consistently in a suitable medium for the audience.</w:t>
            </w:r>
          </w:p>
          <w:p w:rsidRPr="009F4BEF" w:rsidR="009F4BEF" w:rsidP="009F4BEF" w:rsidRDefault="009F4BEF" w14:paraId="3669A5F3" w14:textId="77777777">
            <w:pPr>
              <w:rPr>
                <w:rFonts w:ascii="Arial" w:hAnsi="Arial" w:cs="Arial"/>
                <w:lang w:eastAsia="en-GB"/>
              </w:rPr>
            </w:pPr>
            <w:r w:rsidRPr="009F4BEF">
              <w:rPr>
                <w:rFonts w:ascii="Arial" w:hAnsi="Arial" w:cs="Arial"/>
                <w:lang w:eastAsia="en-GB"/>
              </w:rPr>
              <w:t xml:space="preserve">Work is coherent, fluent, well-structured and organised. Can work very well autonomously and/or as part of a team, with very good contribution to group activities. </w:t>
            </w:r>
          </w:p>
          <w:p w:rsidRPr="009F4BEF" w:rsidR="009F4BEF" w:rsidP="009F4BEF" w:rsidRDefault="009F4BEF" w14:paraId="0E10223D" w14:textId="77777777">
            <w:pPr>
              <w:rPr>
                <w:rFonts w:ascii="Arial" w:hAnsi="Arial" w:cs="Arial"/>
                <w:lang w:eastAsia="en-GB"/>
              </w:rPr>
            </w:pPr>
            <w:r w:rsidRPr="009F4BEF">
              <w:rPr>
                <w:rFonts w:ascii="Arial" w:hAnsi="Arial" w:cs="Arial"/>
                <w:lang w:eastAsia="en-GB"/>
              </w:rPr>
              <w:t>Demonstrates very good skills for employment requiring the exercise of personal responsibility and decision-making, with just occasional minor weakness.</w:t>
            </w:r>
          </w:p>
        </w:tc>
        <w:tc>
          <w:tcPr>
            <w:tcW w:w="1736" w:type="dxa"/>
            <w:tcBorders>
              <w:top w:val="single" w:color="auto" w:sz="4" w:space="0"/>
              <w:left w:val="dashed" w:color="auto" w:sz="4" w:space="0"/>
              <w:bottom w:val="single" w:color="auto" w:sz="4" w:space="0"/>
              <w:right w:val="dashed" w:color="auto" w:sz="4" w:space="0"/>
            </w:tcBorders>
          </w:tcPr>
          <w:p w:rsidRPr="009F4BEF" w:rsidR="009F4BEF" w:rsidP="009F4BEF" w:rsidRDefault="009F4BEF" w14:paraId="1BFE322A" w14:textId="77777777">
            <w:pPr>
              <w:rPr>
                <w:rFonts w:ascii="Arial" w:hAnsi="Arial" w:cs="Arial"/>
                <w:lang w:eastAsia="en-GB"/>
              </w:rPr>
            </w:pPr>
            <w:r w:rsidRPr="009F4BEF">
              <w:rPr>
                <w:rFonts w:ascii="Arial" w:hAnsi="Arial" w:cs="Arial"/>
                <w:lang w:eastAsia="en-GB"/>
              </w:rPr>
              <w:t>Can communicate professionally confidently and consistently in a suitable medium for the audience.</w:t>
            </w:r>
          </w:p>
          <w:p w:rsidRPr="009F4BEF" w:rsidR="009F4BEF" w:rsidP="009F4BEF" w:rsidRDefault="009F4BEF" w14:paraId="01D72AFC" w14:textId="77777777">
            <w:pPr>
              <w:rPr>
                <w:rFonts w:ascii="Arial" w:hAnsi="Arial" w:cs="Arial"/>
                <w:lang w:eastAsia="en-GB"/>
              </w:rPr>
            </w:pPr>
            <w:r w:rsidRPr="009F4BEF">
              <w:rPr>
                <w:rFonts w:ascii="Arial" w:hAnsi="Arial" w:cs="Arial"/>
                <w:lang w:eastAsia="en-GB"/>
              </w:rPr>
              <w:t>Work is coherent, very fluent and is presented proficiently. Can work autonomously with initiative. Where relevant can work professionally within a team, showing leadership skills as appropriate, and meeting obligations. Demonstrates excellent skills for employment requiring the exercise of personal responsibility and decision-making and an appetite for further development.</w:t>
            </w:r>
          </w:p>
          <w:p w:rsidRPr="009F4BEF" w:rsidR="009F4BEF" w:rsidP="009F4BEF" w:rsidRDefault="009F4BEF" w14:paraId="3698C217" w14:textId="77777777">
            <w:pPr>
              <w:rPr>
                <w:rFonts w:ascii="Arial" w:hAnsi="Arial" w:cs="Arial"/>
                <w:lang w:eastAsia="en-GB"/>
              </w:rPr>
            </w:pPr>
          </w:p>
        </w:tc>
        <w:tc>
          <w:tcPr>
            <w:tcW w:w="1736" w:type="dxa"/>
            <w:tcBorders>
              <w:top w:val="single" w:color="auto" w:sz="4" w:space="0"/>
              <w:left w:val="dashed" w:color="auto" w:sz="4" w:space="0"/>
              <w:bottom w:val="single" w:color="auto" w:sz="4" w:space="0"/>
              <w:right w:val="single" w:color="auto" w:sz="4" w:space="0"/>
            </w:tcBorders>
          </w:tcPr>
          <w:p w:rsidRPr="009F4BEF" w:rsidR="009F4BEF" w:rsidP="009F4BEF" w:rsidRDefault="009F4BEF" w14:paraId="1D5ABD35" w14:textId="77777777">
            <w:pPr>
              <w:rPr>
                <w:rFonts w:ascii="Arial" w:hAnsi="Arial" w:cs="Arial"/>
                <w:lang w:eastAsia="en-GB"/>
              </w:rPr>
            </w:pPr>
            <w:r w:rsidRPr="009F4BEF">
              <w:rPr>
                <w:rFonts w:ascii="Arial" w:hAnsi="Arial" w:cs="Arial"/>
                <w:lang w:eastAsia="en-GB"/>
              </w:rPr>
              <w:t xml:space="preserve">Can communicate with an exceptionally high level of professionalism, highly suitable for the audience. </w:t>
            </w:r>
          </w:p>
          <w:p w:rsidRPr="009F4BEF" w:rsidR="009F4BEF" w:rsidP="009F4BEF" w:rsidRDefault="009F4BEF" w14:paraId="3D19645C" w14:textId="77777777">
            <w:pPr>
              <w:rPr>
                <w:rFonts w:ascii="Arial" w:hAnsi="Arial" w:cs="Arial"/>
                <w:lang w:eastAsia="en-GB"/>
              </w:rPr>
            </w:pPr>
            <w:r w:rsidRPr="009F4BEF">
              <w:rPr>
                <w:rFonts w:ascii="Arial" w:hAnsi="Arial" w:cs="Arial"/>
                <w:lang w:eastAsia="en-GB"/>
              </w:rPr>
              <w:t>Work is exceptionally coherent, very fluent and is presented professionally. Can work exceptionally well within a team, showing leadership skills.</w:t>
            </w:r>
            <w:r w:rsidRPr="009F4BEF">
              <w:rPr>
                <w:lang w:eastAsia="en-GB"/>
              </w:rPr>
              <w:t xml:space="preserve"> </w:t>
            </w:r>
            <w:r w:rsidRPr="009F4BEF">
              <w:rPr>
                <w:rFonts w:ascii="Arial" w:hAnsi="Arial" w:cs="Arial"/>
                <w:lang w:eastAsia="en-GB"/>
              </w:rPr>
              <w:t>Demonstrates exceptional skills for employment requiring the exercise of personal responsibility and decision-making and an appetite for further development.</w:t>
            </w:r>
          </w:p>
        </w:tc>
      </w:tr>
    </w:tbl>
    <w:p w:rsidRPr="009F4BEF" w:rsidR="009F4BEF" w:rsidP="009F4BEF" w:rsidRDefault="009F4BEF" w14:paraId="39AB8EAE" w14:textId="77777777">
      <w:pPr>
        <w:spacing w:after="0" w:line="240" w:lineRule="auto"/>
        <w:rPr>
          <w:rFonts w:ascii="Arial" w:hAnsi="Arial" w:eastAsia="Times New Roman" w:cs="Arial"/>
          <w:sz w:val="20"/>
          <w:szCs w:val="20"/>
          <w:lang w:eastAsia="en-GB"/>
        </w:rPr>
      </w:pPr>
    </w:p>
    <w:p w:rsidRPr="009F4BEF" w:rsidR="009F4BEF" w:rsidP="009F4BEF" w:rsidRDefault="009F4BEF" w14:paraId="058D757E" w14:textId="77777777">
      <w:pPr>
        <w:spacing w:before="100" w:after="100" w:line="240" w:lineRule="auto"/>
        <w:rPr>
          <w:rFonts w:ascii="Arial" w:hAnsi="Arial" w:eastAsia="Times New Roman" w:cs="Arial"/>
          <w:color w:val="303B44"/>
        </w:rPr>
      </w:pPr>
    </w:p>
    <w:p w:rsidRPr="009F4BEF" w:rsidR="009F4BEF" w:rsidP="009F4BEF" w:rsidRDefault="009F4BEF" w14:paraId="1EE112CE" w14:textId="77777777">
      <w:pPr>
        <w:spacing w:after="0" w:line="240" w:lineRule="auto"/>
        <w:rPr>
          <w:rFonts w:ascii="Arial" w:hAnsi="Arial" w:eastAsia="Times New Roman" w:cs="Arial"/>
          <w:vanish/>
          <w:sz w:val="20"/>
          <w:szCs w:val="20"/>
          <w:lang w:eastAsia="en-GB"/>
        </w:rPr>
      </w:pPr>
      <w:r w:rsidRPr="009F4BEF">
        <w:rPr>
          <w:rFonts w:ascii="Arial" w:hAnsi="Arial" w:eastAsia="Times New Roman" w:cs="Arial"/>
          <w:b/>
          <w:sz w:val="20"/>
          <w:szCs w:val="20"/>
          <w:lang w:eastAsia="en-GB"/>
        </w:rPr>
        <w:t>THIS DOCUMENT IS ALSO AVAILABLE IN WELSH</w:t>
      </w:r>
    </w:p>
    <w:p w:rsidRPr="009F4BEF" w:rsidR="009F4BEF" w:rsidP="009F4BEF" w:rsidRDefault="009F4BEF" w14:paraId="3B9B2CDF" w14:textId="77777777">
      <w:pPr>
        <w:spacing w:after="0" w:line="240" w:lineRule="auto"/>
        <w:rPr>
          <w:rFonts w:ascii="Times New Roman" w:hAnsi="Times New Roman" w:eastAsia="Times New Roman" w:cs="Times New Roman"/>
          <w:sz w:val="20"/>
          <w:szCs w:val="20"/>
          <w:lang w:eastAsia="en-GB"/>
        </w:rPr>
      </w:pPr>
    </w:p>
    <w:p w:rsidR="00C5274F" w:rsidRDefault="00C5274F" w14:paraId="1B5C79D0" w14:textId="77777777"/>
    <w:sectPr w:rsidR="00C5274F"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F8395E" w:rsidRDefault="00F8395E" w14:paraId="5FF6982F" w14:textId="77777777">
      <w:pPr>
        <w:spacing w:after="0" w:line="240" w:lineRule="auto"/>
      </w:pPr>
      <w:r>
        <w:separator/>
      </w:r>
    </w:p>
  </w:endnote>
  <w:endnote w:type="continuationSeparator" w:id="0">
    <w:p w:rsidR="00F8395E" w:rsidRDefault="00F8395E" w14:paraId="389D7A90"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Aptos Narrow">
    <w:charset w:val="00"/>
    <w:family w:val="swiss"/>
    <w:pitch w:val="variable"/>
    <w:sig w:usb0="20000287" w:usb1="00000003" w:usb2="00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D30C5F" w:rsidRDefault="00C76767" w14:paraId="5FEE77F9" w14:textId="77777777">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6</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11</w:t>
    </w:r>
    <w:r>
      <w:rPr>
        <w:b/>
        <w:sz w:val="24"/>
        <w:szCs w:val="24"/>
      </w:rPr>
      <w:fldChar w:fldCharType="end"/>
    </w:r>
  </w:p>
  <w:p w:rsidR="00D30C5F" w:rsidRDefault="00D30C5F" w14:paraId="5A7D740E"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D30C5F" w:rsidRDefault="00D30C5F" w14:paraId="61F5AE01"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F8395E" w:rsidRDefault="00F8395E" w14:paraId="16EE1BFB" w14:textId="77777777">
      <w:pPr>
        <w:spacing w:after="0" w:line="240" w:lineRule="auto"/>
      </w:pPr>
      <w:r>
        <w:separator/>
      </w:r>
    </w:p>
  </w:footnote>
  <w:footnote w:type="continuationSeparator" w:id="0">
    <w:p w:rsidR="00F8395E" w:rsidRDefault="00F8395E" w14:paraId="6488840E" w14:textId="7777777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16746B"/>
    <w:multiLevelType w:val="hybridMultilevel"/>
    <w:tmpl w:val="001A575A"/>
    <w:lvl w:ilvl="0" w:tplc="7D54994C">
      <w:start w:val="1"/>
      <w:numFmt w:val="bullet"/>
      <w:lvlText w:val=""/>
      <w:lvlJc w:val="left"/>
      <w:pPr>
        <w:tabs>
          <w:tab w:val="num" w:pos="720"/>
        </w:tabs>
        <w:ind w:left="720" w:hanging="360"/>
      </w:pPr>
      <w:rPr>
        <w:rFonts w:hint="default" w:ascii="Wingdings" w:hAnsi="Wingdings"/>
      </w:rPr>
    </w:lvl>
    <w:lvl w:ilvl="1" w:tplc="95C09558" w:tentative="1">
      <w:start w:val="1"/>
      <w:numFmt w:val="bullet"/>
      <w:lvlText w:val=""/>
      <w:lvlJc w:val="left"/>
      <w:pPr>
        <w:tabs>
          <w:tab w:val="num" w:pos="1440"/>
        </w:tabs>
        <w:ind w:left="1440" w:hanging="360"/>
      </w:pPr>
      <w:rPr>
        <w:rFonts w:hint="default" w:ascii="Wingdings" w:hAnsi="Wingdings"/>
      </w:rPr>
    </w:lvl>
    <w:lvl w:ilvl="2" w:tplc="B704BE46" w:tentative="1">
      <w:start w:val="1"/>
      <w:numFmt w:val="bullet"/>
      <w:lvlText w:val=""/>
      <w:lvlJc w:val="left"/>
      <w:pPr>
        <w:tabs>
          <w:tab w:val="num" w:pos="2160"/>
        </w:tabs>
        <w:ind w:left="2160" w:hanging="360"/>
      </w:pPr>
      <w:rPr>
        <w:rFonts w:hint="default" w:ascii="Wingdings" w:hAnsi="Wingdings"/>
      </w:rPr>
    </w:lvl>
    <w:lvl w:ilvl="3" w:tplc="15B2C4BC" w:tentative="1">
      <w:start w:val="1"/>
      <w:numFmt w:val="bullet"/>
      <w:lvlText w:val=""/>
      <w:lvlJc w:val="left"/>
      <w:pPr>
        <w:tabs>
          <w:tab w:val="num" w:pos="2880"/>
        </w:tabs>
        <w:ind w:left="2880" w:hanging="360"/>
      </w:pPr>
      <w:rPr>
        <w:rFonts w:hint="default" w:ascii="Wingdings" w:hAnsi="Wingdings"/>
      </w:rPr>
    </w:lvl>
    <w:lvl w:ilvl="4" w:tplc="E00235AC" w:tentative="1">
      <w:start w:val="1"/>
      <w:numFmt w:val="bullet"/>
      <w:lvlText w:val=""/>
      <w:lvlJc w:val="left"/>
      <w:pPr>
        <w:tabs>
          <w:tab w:val="num" w:pos="3600"/>
        </w:tabs>
        <w:ind w:left="3600" w:hanging="360"/>
      </w:pPr>
      <w:rPr>
        <w:rFonts w:hint="default" w:ascii="Wingdings" w:hAnsi="Wingdings"/>
      </w:rPr>
    </w:lvl>
    <w:lvl w:ilvl="5" w:tplc="6780F356" w:tentative="1">
      <w:start w:val="1"/>
      <w:numFmt w:val="bullet"/>
      <w:lvlText w:val=""/>
      <w:lvlJc w:val="left"/>
      <w:pPr>
        <w:tabs>
          <w:tab w:val="num" w:pos="4320"/>
        </w:tabs>
        <w:ind w:left="4320" w:hanging="360"/>
      </w:pPr>
      <w:rPr>
        <w:rFonts w:hint="default" w:ascii="Wingdings" w:hAnsi="Wingdings"/>
      </w:rPr>
    </w:lvl>
    <w:lvl w:ilvl="6" w:tplc="DAA0D7F0" w:tentative="1">
      <w:start w:val="1"/>
      <w:numFmt w:val="bullet"/>
      <w:lvlText w:val=""/>
      <w:lvlJc w:val="left"/>
      <w:pPr>
        <w:tabs>
          <w:tab w:val="num" w:pos="5040"/>
        </w:tabs>
        <w:ind w:left="5040" w:hanging="360"/>
      </w:pPr>
      <w:rPr>
        <w:rFonts w:hint="default" w:ascii="Wingdings" w:hAnsi="Wingdings"/>
      </w:rPr>
    </w:lvl>
    <w:lvl w:ilvl="7" w:tplc="A34E69B6" w:tentative="1">
      <w:start w:val="1"/>
      <w:numFmt w:val="bullet"/>
      <w:lvlText w:val=""/>
      <w:lvlJc w:val="left"/>
      <w:pPr>
        <w:tabs>
          <w:tab w:val="num" w:pos="5760"/>
        </w:tabs>
        <w:ind w:left="5760" w:hanging="360"/>
      </w:pPr>
      <w:rPr>
        <w:rFonts w:hint="default" w:ascii="Wingdings" w:hAnsi="Wingdings"/>
      </w:rPr>
    </w:lvl>
    <w:lvl w:ilvl="8" w:tplc="CB8C779E" w:tentative="1">
      <w:start w:val="1"/>
      <w:numFmt w:val="bullet"/>
      <w:lvlText w:val=""/>
      <w:lvlJc w:val="left"/>
      <w:pPr>
        <w:tabs>
          <w:tab w:val="num" w:pos="6480"/>
        </w:tabs>
        <w:ind w:left="6480" w:hanging="360"/>
      </w:pPr>
      <w:rPr>
        <w:rFonts w:hint="default" w:ascii="Wingdings" w:hAnsi="Wingdings"/>
      </w:rPr>
    </w:lvl>
  </w:abstractNum>
  <w:abstractNum w:abstractNumId="1" w15:restartNumberingAfterBreak="0">
    <w:nsid w:val="07AA323C"/>
    <w:multiLevelType w:val="multilevel"/>
    <w:tmpl w:val="CB24BC6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DC26D99"/>
    <w:multiLevelType w:val="hybridMultilevel"/>
    <w:tmpl w:val="AE22C07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D94B34D"/>
    <w:multiLevelType w:val="hybridMultilevel"/>
    <w:tmpl w:val="051694CA"/>
    <w:lvl w:ilvl="0" w:tplc="B2701C6C">
      <w:start w:val="25"/>
      <w:numFmt w:val="decimal"/>
      <w:lvlText w:val="%1."/>
      <w:lvlJc w:val="left"/>
      <w:pPr>
        <w:ind w:left="720" w:hanging="360"/>
      </w:pPr>
    </w:lvl>
    <w:lvl w:ilvl="1" w:tplc="A8D6B984">
      <w:start w:val="1"/>
      <w:numFmt w:val="lowerLetter"/>
      <w:lvlText w:val="%2."/>
      <w:lvlJc w:val="left"/>
      <w:pPr>
        <w:ind w:left="1440" w:hanging="360"/>
      </w:pPr>
    </w:lvl>
    <w:lvl w:ilvl="2" w:tplc="71B6CD8A">
      <w:start w:val="1"/>
      <w:numFmt w:val="lowerRoman"/>
      <w:lvlText w:val="%3."/>
      <w:lvlJc w:val="right"/>
      <w:pPr>
        <w:ind w:left="2160" w:hanging="180"/>
      </w:pPr>
    </w:lvl>
    <w:lvl w:ilvl="3" w:tplc="E110AADC">
      <w:start w:val="1"/>
      <w:numFmt w:val="decimal"/>
      <w:lvlText w:val="%4."/>
      <w:lvlJc w:val="left"/>
      <w:pPr>
        <w:ind w:left="2880" w:hanging="360"/>
      </w:pPr>
    </w:lvl>
    <w:lvl w:ilvl="4" w:tplc="4C0A7E18">
      <w:start w:val="1"/>
      <w:numFmt w:val="lowerLetter"/>
      <w:lvlText w:val="%5."/>
      <w:lvlJc w:val="left"/>
      <w:pPr>
        <w:ind w:left="3600" w:hanging="360"/>
      </w:pPr>
    </w:lvl>
    <w:lvl w:ilvl="5" w:tplc="FBC66EA8">
      <w:start w:val="1"/>
      <w:numFmt w:val="lowerRoman"/>
      <w:lvlText w:val="%6."/>
      <w:lvlJc w:val="right"/>
      <w:pPr>
        <w:ind w:left="4320" w:hanging="180"/>
      </w:pPr>
    </w:lvl>
    <w:lvl w:ilvl="6" w:tplc="866C6AE0">
      <w:start w:val="1"/>
      <w:numFmt w:val="decimal"/>
      <w:lvlText w:val="%7."/>
      <w:lvlJc w:val="left"/>
      <w:pPr>
        <w:ind w:left="5040" w:hanging="360"/>
      </w:pPr>
    </w:lvl>
    <w:lvl w:ilvl="7" w:tplc="99EEA776">
      <w:start w:val="1"/>
      <w:numFmt w:val="lowerLetter"/>
      <w:lvlText w:val="%8."/>
      <w:lvlJc w:val="left"/>
      <w:pPr>
        <w:ind w:left="5760" w:hanging="360"/>
      </w:pPr>
    </w:lvl>
    <w:lvl w:ilvl="8" w:tplc="D81E9AE8">
      <w:start w:val="1"/>
      <w:numFmt w:val="lowerRoman"/>
      <w:lvlText w:val="%9."/>
      <w:lvlJc w:val="right"/>
      <w:pPr>
        <w:ind w:left="6480" w:hanging="180"/>
      </w:pPr>
    </w:lvl>
  </w:abstractNum>
  <w:abstractNum w:abstractNumId="4" w15:restartNumberingAfterBreak="0">
    <w:nsid w:val="1F1D4E70"/>
    <w:multiLevelType w:val="multilevel"/>
    <w:tmpl w:val="D61EE37E"/>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5" w15:restartNumberingAfterBreak="0">
    <w:nsid w:val="432C374B"/>
    <w:multiLevelType w:val="hybridMultilevel"/>
    <w:tmpl w:val="BFD86E64"/>
    <w:lvl w:ilvl="0" w:tplc="862E1234">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9567DE6"/>
    <w:multiLevelType w:val="hybridMultilevel"/>
    <w:tmpl w:val="86304886"/>
    <w:lvl w:ilvl="0" w:tplc="A7B206C0">
      <w:start w:val="1"/>
      <w:numFmt w:val="bullet"/>
      <w:lvlText w:val=""/>
      <w:lvlJc w:val="left"/>
      <w:pPr>
        <w:ind w:left="720" w:hanging="360"/>
      </w:pPr>
      <w:rPr>
        <w:rFonts w:hint="default" w:ascii="Symbol" w:hAnsi="Symbol"/>
      </w:rPr>
    </w:lvl>
    <w:lvl w:ilvl="1" w:tplc="44B2E320">
      <w:start w:val="1"/>
      <w:numFmt w:val="bullet"/>
      <w:lvlText w:val="o"/>
      <w:lvlJc w:val="left"/>
      <w:pPr>
        <w:ind w:left="1440" w:hanging="360"/>
      </w:pPr>
      <w:rPr>
        <w:rFonts w:hint="default" w:ascii="Courier New" w:hAnsi="Courier New"/>
      </w:rPr>
    </w:lvl>
    <w:lvl w:ilvl="2" w:tplc="FEFC9CCE">
      <w:start w:val="1"/>
      <w:numFmt w:val="bullet"/>
      <w:lvlText w:val=""/>
      <w:lvlJc w:val="left"/>
      <w:pPr>
        <w:ind w:left="2160" w:hanging="360"/>
      </w:pPr>
      <w:rPr>
        <w:rFonts w:hint="default" w:ascii="Wingdings" w:hAnsi="Wingdings"/>
      </w:rPr>
    </w:lvl>
    <w:lvl w:ilvl="3" w:tplc="2D5C77AA">
      <w:start w:val="1"/>
      <w:numFmt w:val="bullet"/>
      <w:lvlText w:val=""/>
      <w:lvlJc w:val="left"/>
      <w:pPr>
        <w:ind w:left="2880" w:hanging="360"/>
      </w:pPr>
      <w:rPr>
        <w:rFonts w:hint="default" w:ascii="Symbol" w:hAnsi="Symbol"/>
      </w:rPr>
    </w:lvl>
    <w:lvl w:ilvl="4" w:tplc="3B5A76EE">
      <w:start w:val="1"/>
      <w:numFmt w:val="bullet"/>
      <w:lvlText w:val="o"/>
      <w:lvlJc w:val="left"/>
      <w:pPr>
        <w:ind w:left="3600" w:hanging="360"/>
      </w:pPr>
      <w:rPr>
        <w:rFonts w:hint="default" w:ascii="Courier New" w:hAnsi="Courier New"/>
      </w:rPr>
    </w:lvl>
    <w:lvl w:ilvl="5" w:tplc="0CA8EA18">
      <w:start w:val="1"/>
      <w:numFmt w:val="bullet"/>
      <w:lvlText w:val=""/>
      <w:lvlJc w:val="left"/>
      <w:pPr>
        <w:ind w:left="4320" w:hanging="360"/>
      </w:pPr>
      <w:rPr>
        <w:rFonts w:hint="default" w:ascii="Wingdings" w:hAnsi="Wingdings"/>
      </w:rPr>
    </w:lvl>
    <w:lvl w:ilvl="6" w:tplc="4B5803B0">
      <w:start w:val="1"/>
      <w:numFmt w:val="bullet"/>
      <w:lvlText w:val=""/>
      <w:lvlJc w:val="left"/>
      <w:pPr>
        <w:ind w:left="5040" w:hanging="360"/>
      </w:pPr>
      <w:rPr>
        <w:rFonts w:hint="default" w:ascii="Symbol" w:hAnsi="Symbol"/>
      </w:rPr>
    </w:lvl>
    <w:lvl w:ilvl="7" w:tplc="CF9074DA">
      <w:start w:val="1"/>
      <w:numFmt w:val="bullet"/>
      <w:lvlText w:val="o"/>
      <w:lvlJc w:val="left"/>
      <w:pPr>
        <w:ind w:left="5760" w:hanging="360"/>
      </w:pPr>
      <w:rPr>
        <w:rFonts w:hint="default" w:ascii="Courier New" w:hAnsi="Courier New"/>
      </w:rPr>
    </w:lvl>
    <w:lvl w:ilvl="8" w:tplc="35740780">
      <w:start w:val="1"/>
      <w:numFmt w:val="bullet"/>
      <w:lvlText w:val=""/>
      <w:lvlJc w:val="left"/>
      <w:pPr>
        <w:ind w:left="6480" w:hanging="360"/>
      </w:pPr>
      <w:rPr>
        <w:rFonts w:hint="default" w:ascii="Wingdings" w:hAnsi="Wingdings"/>
      </w:rPr>
    </w:lvl>
  </w:abstractNum>
  <w:abstractNum w:abstractNumId="7" w15:restartNumberingAfterBreak="0">
    <w:nsid w:val="53973785"/>
    <w:multiLevelType w:val="hybridMultilevel"/>
    <w:tmpl w:val="EE52563E"/>
    <w:lvl w:ilvl="0" w:tplc="F9CCD34C">
      <w:start w:val="25"/>
      <w:numFmt w:val="decimal"/>
      <w:lvlText w:val="%1."/>
      <w:lvlJc w:val="left"/>
      <w:pPr>
        <w:ind w:left="720" w:hanging="360"/>
      </w:pPr>
    </w:lvl>
    <w:lvl w:ilvl="1" w:tplc="911C553C">
      <w:start w:val="1"/>
      <w:numFmt w:val="lowerLetter"/>
      <w:lvlText w:val="%2."/>
      <w:lvlJc w:val="left"/>
      <w:pPr>
        <w:ind w:left="1440" w:hanging="360"/>
      </w:pPr>
    </w:lvl>
    <w:lvl w:ilvl="2" w:tplc="5E4035A4">
      <w:start w:val="1"/>
      <w:numFmt w:val="lowerRoman"/>
      <w:lvlText w:val="%3."/>
      <w:lvlJc w:val="right"/>
      <w:pPr>
        <w:ind w:left="2160" w:hanging="180"/>
      </w:pPr>
    </w:lvl>
    <w:lvl w:ilvl="3" w:tplc="31285256">
      <w:start w:val="1"/>
      <w:numFmt w:val="decimal"/>
      <w:lvlText w:val="%4."/>
      <w:lvlJc w:val="left"/>
      <w:pPr>
        <w:ind w:left="2880" w:hanging="360"/>
      </w:pPr>
    </w:lvl>
    <w:lvl w:ilvl="4" w:tplc="1E7274C4">
      <w:start w:val="1"/>
      <w:numFmt w:val="lowerLetter"/>
      <w:lvlText w:val="%5."/>
      <w:lvlJc w:val="left"/>
      <w:pPr>
        <w:ind w:left="3600" w:hanging="360"/>
      </w:pPr>
    </w:lvl>
    <w:lvl w:ilvl="5" w:tplc="150274EE">
      <w:start w:val="1"/>
      <w:numFmt w:val="lowerRoman"/>
      <w:lvlText w:val="%6."/>
      <w:lvlJc w:val="right"/>
      <w:pPr>
        <w:ind w:left="4320" w:hanging="180"/>
      </w:pPr>
    </w:lvl>
    <w:lvl w:ilvl="6" w:tplc="55866DB0">
      <w:start w:val="1"/>
      <w:numFmt w:val="decimal"/>
      <w:lvlText w:val="%7."/>
      <w:lvlJc w:val="left"/>
      <w:pPr>
        <w:ind w:left="5040" w:hanging="360"/>
      </w:pPr>
    </w:lvl>
    <w:lvl w:ilvl="7" w:tplc="99BAFE64">
      <w:start w:val="1"/>
      <w:numFmt w:val="lowerLetter"/>
      <w:lvlText w:val="%8."/>
      <w:lvlJc w:val="left"/>
      <w:pPr>
        <w:ind w:left="5760" w:hanging="360"/>
      </w:pPr>
    </w:lvl>
    <w:lvl w:ilvl="8" w:tplc="C804D234">
      <w:start w:val="1"/>
      <w:numFmt w:val="lowerRoman"/>
      <w:lvlText w:val="%9."/>
      <w:lvlJc w:val="right"/>
      <w:pPr>
        <w:ind w:left="6480" w:hanging="180"/>
      </w:pPr>
    </w:lvl>
  </w:abstractNum>
  <w:abstractNum w:abstractNumId="8" w15:restartNumberingAfterBreak="0">
    <w:nsid w:val="568B58EC"/>
    <w:multiLevelType w:val="multilevel"/>
    <w:tmpl w:val="53A8B7BA"/>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9"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0" w15:restartNumberingAfterBreak="0">
    <w:nsid w:val="79A20C23"/>
    <w:multiLevelType w:val="hybridMultilevel"/>
    <w:tmpl w:val="78A4B47A"/>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1" w16cid:durableId="2127963588">
    <w:abstractNumId w:val="6"/>
  </w:num>
  <w:num w:numId="2" w16cid:durableId="727076303">
    <w:abstractNumId w:val="3"/>
  </w:num>
  <w:num w:numId="3" w16cid:durableId="213129558">
    <w:abstractNumId w:val="7"/>
  </w:num>
  <w:num w:numId="4" w16cid:durableId="1395085601">
    <w:abstractNumId w:val="9"/>
  </w:num>
  <w:num w:numId="5" w16cid:durableId="519393034">
    <w:abstractNumId w:val="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228460650">
    <w:abstractNumId w:val="5"/>
  </w:num>
  <w:num w:numId="7" w16cid:durableId="2065982559">
    <w:abstractNumId w:val="0"/>
  </w:num>
  <w:num w:numId="8" w16cid:durableId="244607533">
    <w:abstractNumId w:val="1"/>
  </w:num>
  <w:num w:numId="9" w16cid:durableId="2028869681">
    <w:abstractNumId w:val="4"/>
  </w:num>
  <w:num w:numId="10" w16cid:durableId="1458068426">
    <w:abstractNumId w:val="2"/>
  </w:num>
  <w:num w:numId="11" w16cid:durableId="324940018">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56"/>
  <w:proofState w:spelling="clean" w:grammar="dirty"/>
  <w:trackRevisions w:val="false"/>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jM1MDc1NDIwNTK2NDRV0lEKTi0uzszPAykwqgUAqPEAGSwAAAA="/>
  </w:docVars>
  <w:rsids>
    <w:rsidRoot w:val="009F4BEF"/>
    <w:rsid w:val="00004F10"/>
    <w:rsid w:val="000163B0"/>
    <w:rsid w:val="000643BC"/>
    <w:rsid w:val="0008297A"/>
    <w:rsid w:val="000C7E66"/>
    <w:rsid w:val="0013008C"/>
    <w:rsid w:val="00132E96"/>
    <w:rsid w:val="001A1C8F"/>
    <w:rsid w:val="001B777F"/>
    <w:rsid w:val="001E7D92"/>
    <w:rsid w:val="00247292"/>
    <w:rsid w:val="00260CEE"/>
    <w:rsid w:val="00324F0E"/>
    <w:rsid w:val="00380EFA"/>
    <w:rsid w:val="0043499C"/>
    <w:rsid w:val="00465F3B"/>
    <w:rsid w:val="004678F0"/>
    <w:rsid w:val="004C7E50"/>
    <w:rsid w:val="004E0CF9"/>
    <w:rsid w:val="00535215"/>
    <w:rsid w:val="00576A41"/>
    <w:rsid w:val="005916D9"/>
    <w:rsid w:val="00591B36"/>
    <w:rsid w:val="005A5844"/>
    <w:rsid w:val="005F3877"/>
    <w:rsid w:val="005F38CC"/>
    <w:rsid w:val="00607F91"/>
    <w:rsid w:val="00616CCC"/>
    <w:rsid w:val="00684060"/>
    <w:rsid w:val="00697815"/>
    <w:rsid w:val="00734175"/>
    <w:rsid w:val="00747272"/>
    <w:rsid w:val="0077140D"/>
    <w:rsid w:val="007D3C7F"/>
    <w:rsid w:val="007F2B92"/>
    <w:rsid w:val="008477DC"/>
    <w:rsid w:val="009C772E"/>
    <w:rsid w:val="009F4BEF"/>
    <w:rsid w:val="00A14D31"/>
    <w:rsid w:val="00A15BB6"/>
    <w:rsid w:val="00A45108"/>
    <w:rsid w:val="00A621BE"/>
    <w:rsid w:val="00B40DA1"/>
    <w:rsid w:val="00B87FE6"/>
    <w:rsid w:val="00C0712F"/>
    <w:rsid w:val="00C451CF"/>
    <w:rsid w:val="00C5274F"/>
    <w:rsid w:val="00C62967"/>
    <w:rsid w:val="00C705ED"/>
    <w:rsid w:val="00C76767"/>
    <w:rsid w:val="00C92CE8"/>
    <w:rsid w:val="00CB0B1C"/>
    <w:rsid w:val="00CC1504"/>
    <w:rsid w:val="00CE3357"/>
    <w:rsid w:val="00D30C5F"/>
    <w:rsid w:val="00D33914"/>
    <w:rsid w:val="00D5728C"/>
    <w:rsid w:val="00D818BF"/>
    <w:rsid w:val="00E92C43"/>
    <w:rsid w:val="00F34264"/>
    <w:rsid w:val="00F8395E"/>
    <w:rsid w:val="00FD10D4"/>
    <w:rsid w:val="00FE5109"/>
    <w:rsid w:val="00FF5A37"/>
    <w:rsid w:val="013CA0A3"/>
    <w:rsid w:val="039874AD"/>
    <w:rsid w:val="0564F301"/>
    <w:rsid w:val="068024A5"/>
    <w:rsid w:val="0715CDA7"/>
    <w:rsid w:val="076B78FF"/>
    <w:rsid w:val="08B44D79"/>
    <w:rsid w:val="0A529AE5"/>
    <w:rsid w:val="0BAD8BBF"/>
    <w:rsid w:val="0BADEC01"/>
    <w:rsid w:val="0CA326C7"/>
    <w:rsid w:val="0D7E3750"/>
    <w:rsid w:val="0ED0DF20"/>
    <w:rsid w:val="100A1B08"/>
    <w:rsid w:val="102E88C7"/>
    <w:rsid w:val="109B47FD"/>
    <w:rsid w:val="123D9D03"/>
    <w:rsid w:val="128E0B56"/>
    <w:rsid w:val="13DCCA9C"/>
    <w:rsid w:val="153ADFA9"/>
    <w:rsid w:val="156AB684"/>
    <w:rsid w:val="1574125F"/>
    <w:rsid w:val="169E4A90"/>
    <w:rsid w:val="176C674E"/>
    <w:rsid w:val="176EE9C6"/>
    <w:rsid w:val="1841A1DA"/>
    <w:rsid w:val="18F1C749"/>
    <w:rsid w:val="197D5DAD"/>
    <w:rsid w:val="1BE32D23"/>
    <w:rsid w:val="1C597B60"/>
    <w:rsid w:val="1C62A808"/>
    <w:rsid w:val="20CCCCC1"/>
    <w:rsid w:val="21DD30DA"/>
    <w:rsid w:val="220D2480"/>
    <w:rsid w:val="2449F7A2"/>
    <w:rsid w:val="24AA2F72"/>
    <w:rsid w:val="251D77F5"/>
    <w:rsid w:val="25940DD4"/>
    <w:rsid w:val="270049AC"/>
    <w:rsid w:val="27427A2D"/>
    <w:rsid w:val="274542EF"/>
    <w:rsid w:val="27E0E3D4"/>
    <w:rsid w:val="27E20E34"/>
    <w:rsid w:val="28BA9DED"/>
    <w:rsid w:val="28EC798E"/>
    <w:rsid w:val="28F5FB8E"/>
    <w:rsid w:val="28F8AC91"/>
    <w:rsid w:val="295175F0"/>
    <w:rsid w:val="295BC2FE"/>
    <w:rsid w:val="29986D4C"/>
    <w:rsid w:val="2A29A117"/>
    <w:rsid w:val="2B100595"/>
    <w:rsid w:val="2BEC9B35"/>
    <w:rsid w:val="2D407C5B"/>
    <w:rsid w:val="2DB4BEB6"/>
    <w:rsid w:val="2DF794B3"/>
    <w:rsid w:val="2E254A0C"/>
    <w:rsid w:val="2EAE2678"/>
    <w:rsid w:val="2F03E129"/>
    <w:rsid w:val="2FFBF1F3"/>
    <w:rsid w:val="30E6C16A"/>
    <w:rsid w:val="33170ACA"/>
    <w:rsid w:val="336C1000"/>
    <w:rsid w:val="3419CA2C"/>
    <w:rsid w:val="3867F299"/>
    <w:rsid w:val="3C42590F"/>
    <w:rsid w:val="3CD9D0BD"/>
    <w:rsid w:val="3D570AB9"/>
    <w:rsid w:val="3D946BF8"/>
    <w:rsid w:val="3EBDE863"/>
    <w:rsid w:val="4097F088"/>
    <w:rsid w:val="427AC4CA"/>
    <w:rsid w:val="42BC4506"/>
    <w:rsid w:val="4479A2D9"/>
    <w:rsid w:val="45BB5BE8"/>
    <w:rsid w:val="463F96B5"/>
    <w:rsid w:val="47A69F7F"/>
    <w:rsid w:val="4D6D56E1"/>
    <w:rsid w:val="511D0C34"/>
    <w:rsid w:val="519A1CB9"/>
    <w:rsid w:val="54227E2B"/>
    <w:rsid w:val="5434F391"/>
    <w:rsid w:val="563AA01D"/>
    <w:rsid w:val="576EAC05"/>
    <w:rsid w:val="57BD4D46"/>
    <w:rsid w:val="58C9112E"/>
    <w:rsid w:val="5A3D36CB"/>
    <w:rsid w:val="5BCB541B"/>
    <w:rsid w:val="5C391CC9"/>
    <w:rsid w:val="5DCE962E"/>
    <w:rsid w:val="5DD5E375"/>
    <w:rsid w:val="5F5BBC23"/>
    <w:rsid w:val="5F88080F"/>
    <w:rsid w:val="608386AA"/>
    <w:rsid w:val="61655DFE"/>
    <w:rsid w:val="63D49E46"/>
    <w:rsid w:val="65FE8021"/>
    <w:rsid w:val="66F985D5"/>
    <w:rsid w:val="6735AC82"/>
    <w:rsid w:val="68AE8644"/>
    <w:rsid w:val="6A517AAE"/>
    <w:rsid w:val="6AD8A065"/>
    <w:rsid w:val="6B4CF196"/>
    <w:rsid w:val="6C94F6B6"/>
    <w:rsid w:val="6D4AA7F1"/>
    <w:rsid w:val="6F6CB801"/>
    <w:rsid w:val="6F88973D"/>
    <w:rsid w:val="6FF515FF"/>
    <w:rsid w:val="70CDA64D"/>
    <w:rsid w:val="736B9B25"/>
    <w:rsid w:val="75772DB1"/>
    <w:rsid w:val="75FB2660"/>
    <w:rsid w:val="76C5326C"/>
    <w:rsid w:val="782F65CF"/>
    <w:rsid w:val="78795DF8"/>
    <w:rsid w:val="78DCE44F"/>
    <w:rsid w:val="7A42533E"/>
    <w:rsid w:val="7E3F1B02"/>
    <w:rsid w:val="7FF8239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4619CCF"/>
  <w15:chartTrackingRefBased/>
  <w15:docId w15:val="{3BD5D794-9C57-41CC-A9EF-A9170330A0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0"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CE3357"/>
    <w:pPr>
      <w:keepNext/>
      <w:keepLines/>
      <w:spacing w:before="240" w:after="0"/>
      <w:outlineLvl w:val="0"/>
    </w:pPr>
    <w:rPr>
      <w:rFonts w:asciiTheme="majorHAnsi" w:hAnsiTheme="majorHAnsi" w:eastAsiaTheme="majorEastAsia" w:cstheme="majorBidi"/>
      <w:color w:val="2F5496" w:themeColor="accent1" w:themeShade="BF"/>
      <w:sz w:val="32"/>
      <w:szCs w:val="32"/>
    </w:rPr>
  </w:style>
  <w:style w:type="paragraph" w:styleId="Heading2">
    <w:name w:val="heading 2"/>
    <w:basedOn w:val="Normal"/>
    <w:next w:val="Normal"/>
    <w:link w:val="Heading2Char"/>
    <w:qFormat/>
    <w:rsid w:val="00B87FE6"/>
    <w:pPr>
      <w:keepNext/>
      <w:spacing w:after="0" w:line="240" w:lineRule="auto"/>
      <w:jc w:val="both"/>
      <w:outlineLvl w:val="1"/>
    </w:pPr>
    <w:rPr>
      <w:rFonts w:ascii="Times New Roman" w:hAnsi="Times New Roman" w:eastAsia="Times New Roman" w:cs="Times New Roman"/>
      <w:b/>
      <w:sz w:val="24"/>
      <w:szCs w:val="20"/>
      <w:lang w:eastAsia="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Footer">
    <w:name w:val="footer"/>
    <w:basedOn w:val="Normal"/>
    <w:link w:val="FooterChar"/>
    <w:uiPriority w:val="99"/>
    <w:semiHidden/>
    <w:unhideWhenUsed/>
    <w:rsid w:val="009F4BEF"/>
    <w:pPr>
      <w:tabs>
        <w:tab w:val="center" w:pos="4513"/>
        <w:tab w:val="right" w:pos="9026"/>
      </w:tabs>
      <w:spacing w:after="0" w:line="240" w:lineRule="auto"/>
    </w:pPr>
  </w:style>
  <w:style w:type="character" w:styleId="FooterChar" w:customStyle="1">
    <w:name w:val="Footer Char"/>
    <w:basedOn w:val="DefaultParagraphFont"/>
    <w:link w:val="Footer"/>
    <w:uiPriority w:val="99"/>
    <w:semiHidden/>
    <w:rsid w:val="009F4BEF"/>
  </w:style>
  <w:style w:type="table" w:styleId="TableGrid">
    <w:name w:val="Table Grid"/>
    <w:basedOn w:val="TableNormal"/>
    <w:uiPriority w:val="39"/>
    <w:rsid w:val="009F4BEF"/>
    <w:pPr>
      <w:spacing w:after="0" w:line="240" w:lineRule="auto"/>
    </w:pPr>
    <w:rPr>
      <w:rFonts w:ascii="Times New Roman" w:hAnsi="Times New Roman" w:eastAsia="Times New Roman" w:cs="Times New Roman"/>
      <w:sz w:val="20"/>
      <w:szCs w:val="20"/>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CommentReference">
    <w:name w:val="annotation reference"/>
    <w:basedOn w:val="DefaultParagraphFont"/>
    <w:uiPriority w:val="99"/>
    <w:semiHidden/>
    <w:unhideWhenUsed/>
    <w:rsid w:val="009F4BEF"/>
    <w:rPr>
      <w:sz w:val="16"/>
      <w:szCs w:val="16"/>
    </w:rPr>
  </w:style>
  <w:style w:type="paragraph" w:styleId="CommentText">
    <w:name w:val="annotation text"/>
    <w:basedOn w:val="Normal"/>
    <w:link w:val="CommentTextChar"/>
    <w:uiPriority w:val="99"/>
    <w:unhideWhenUsed/>
    <w:rsid w:val="009F4BEF"/>
    <w:pPr>
      <w:spacing w:after="0" w:line="240" w:lineRule="auto"/>
    </w:pPr>
    <w:rPr>
      <w:rFonts w:ascii="Times New Roman" w:hAnsi="Times New Roman" w:eastAsia="Times New Roman" w:cs="Times New Roman"/>
      <w:sz w:val="20"/>
      <w:szCs w:val="20"/>
      <w:lang w:eastAsia="en-GB"/>
    </w:rPr>
  </w:style>
  <w:style w:type="character" w:styleId="CommentTextChar" w:customStyle="1">
    <w:name w:val="Comment Text Char"/>
    <w:basedOn w:val="DefaultParagraphFont"/>
    <w:link w:val="CommentText"/>
    <w:uiPriority w:val="99"/>
    <w:rsid w:val="009F4BEF"/>
    <w:rPr>
      <w:rFonts w:ascii="Times New Roman" w:hAnsi="Times New Roman" w:eastAsia="Times New Roman" w:cs="Times New Roman"/>
      <w:sz w:val="20"/>
      <w:szCs w:val="20"/>
      <w:lang w:eastAsia="en-GB"/>
    </w:rPr>
  </w:style>
  <w:style w:type="character" w:styleId="Heading2Char" w:customStyle="1">
    <w:name w:val="Heading 2 Char"/>
    <w:basedOn w:val="DefaultParagraphFont"/>
    <w:link w:val="Heading2"/>
    <w:rsid w:val="00B87FE6"/>
    <w:rPr>
      <w:rFonts w:ascii="Times New Roman" w:hAnsi="Times New Roman" w:eastAsia="Times New Roman" w:cs="Times New Roman"/>
      <w:b/>
      <w:sz w:val="24"/>
      <w:szCs w:val="20"/>
      <w:lang w:eastAsia="en-GB"/>
    </w:rPr>
  </w:style>
  <w:style w:type="paragraph" w:styleId="ListParagraph">
    <w:name w:val="List Paragraph"/>
    <w:basedOn w:val="Normal"/>
    <w:uiPriority w:val="34"/>
    <w:qFormat/>
    <w:pPr>
      <w:ind w:left="720"/>
      <w:contextualSpacing/>
    </w:pPr>
  </w:style>
  <w:style w:type="character" w:styleId="Heading1Char" w:customStyle="1">
    <w:name w:val="Heading 1 Char"/>
    <w:basedOn w:val="DefaultParagraphFont"/>
    <w:link w:val="Heading1"/>
    <w:uiPriority w:val="9"/>
    <w:rsid w:val="00CE3357"/>
    <w:rPr>
      <w:rFonts w:asciiTheme="majorHAnsi" w:hAnsiTheme="majorHAnsi" w:eastAsiaTheme="majorEastAsia"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01346652">
      <w:bodyDiv w:val="1"/>
      <w:marLeft w:val="0"/>
      <w:marRight w:val="0"/>
      <w:marTop w:val="0"/>
      <w:marBottom w:val="0"/>
      <w:divBdr>
        <w:top w:val="none" w:sz="0" w:space="0" w:color="auto"/>
        <w:left w:val="none" w:sz="0" w:space="0" w:color="auto"/>
        <w:bottom w:val="none" w:sz="0" w:space="0" w:color="auto"/>
        <w:right w:val="none" w:sz="0" w:space="0" w:color="auto"/>
      </w:divBdr>
    </w:div>
    <w:div w:id="621301034">
      <w:bodyDiv w:val="1"/>
      <w:marLeft w:val="0"/>
      <w:marRight w:val="0"/>
      <w:marTop w:val="0"/>
      <w:marBottom w:val="0"/>
      <w:divBdr>
        <w:top w:val="none" w:sz="0" w:space="0" w:color="auto"/>
        <w:left w:val="none" w:sz="0" w:space="0" w:color="auto"/>
        <w:bottom w:val="none" w:sz="0" w:space="0" w:color="auto"/>
        <w:right w:val="none" w:sz="0" w:space="0" w:color="auto"/>
      </w:divBdr>
      <w:divsChild>
        <w:div w:id="1909336968">
          <w:marLeft w:val="0"/>
          <w:marRight w:val="0"/>
          <w:marTop w:val="0"/>
          <w:marBottom w:val="0"/>
          <w:divBdr>
            <w:top w:val="none" w:sz="0" w:space="0" w:color="auto"/>
            <w:left w:val="none" w:sz="0" w:space="0" w:color="auto"/>
            <w:bottom w:val="none" w:sz="0" w:space="0" w:color="auto"/>
            <w:right w:val="none" w:sz="0" w:space="0" w:color="auto"/>
          </w:divBdr>
        </w:div>
      </w:divsChild>
    </w:div>
    <w:div w:id="1084915690">
      <w:bodyDiv w:val="1"/>
      <w:marLeft w:val="0"/>
      <w:marRight w:val="0"/>
      <w:marTop w:val="0"/>
      <w:marBottom w:val="0"/>
      <w:divBdr>
        <w:top w:val="none" w:sz="0" w:space="0" w:color="auto"/>
        <w:left w:val="none" w:sz="0" w:space="0" w:color="auto"/>
        <w:bottom w:val="none" w:sz="0" w:space="0" w:color="auto"/>
        <w:right w:val="none" w:sz="0" w:space="0" w:color="auto"/>
      </w:divBdr>
    </w:div>
    <w:div w:id="1814059755">
      <w:bodyDiv w:val="1"/>
      <w:marLeft w:val="0"/>
      <w:marRight w:val="0"/>
      <w:marTop w:val="0"/>
      <w:marBottom w:val="0"/>
      <w:divBdr>
        <w:top w:val="none" w:sz="0" w:space="0" w:color="auto"/>
        <w:left w:val="none" w:sz="0" w:space="0" w:color="auto"/>
        <w:bottom w:val="none" w:sz="0" w:space="0" w:color="auto"/>
        <w:right w:val="none" w:sz="0" w:space="0" w:color="auto"/>
      </w:divBdr>
      <w:divsChild>
        <w:div w:id="1747796746">
          <w:marLeft w:val="360"/>
          <w:marRight w:val="0"/>
          <w:marTop w:val="20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footer" Target="footer2.xml" Id="rId13"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footer" Target="footer1.xml" Id="rId12"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image" Target="cid:image001.png@01D0EA4A.2BD679A0" TargetMode="External" Id="rId11" /><Relationship Type="http://schemas.openxmlformats.org/officeDocument/2006/relationships/styles" Target="styles.xml" Id="rId5" /><Relationship Type="http://schemas.openxmlformats.org/officeDocument/2006/relationships/theme" Target="theme/theme1.xml" Id="rId15" /><Relationship Type="http://schemas.openxmlformats.org/officeDocument/2006/relationships/image" Target="media/image1.png" Id="rId10" /><Relationship Type="http://schemas.openxmlformats.org/officeDocument/2006/relationships/numbering" Target="numbering.xml" Id="rId4" /><Relationship Type="http://schemas.openxmlformats.org/officeDocument/2006/relationships/endnotes" Target="endnotes.xml" Id="rId9" /><Relationship Type="http://schemas.openxmlformats.org/officeDocument/2006/relationships/fontTable" Target="fontTable.xml" Id="rId14"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4" ma:contentTypeDescription="Create a new document." ma:contentTypeScope="" ma:versionID="c74f3ca79d72b41fc4001479894c6a1c">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621611763c6d270743b5a03fccfa7891"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02ADE406-333C-4F98-A5A9-6B19E930952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705692-d00f-45a7-8fbe-f3d8bba68263"/>
    <ds:schemaRef ds:uri="346a40fd-5d87-4586-a97a-8367eb7051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2B0928EE-02E0-4A0E-AFF9-AA9C4123BEC9}">
  <ds:schemaRefs>
    <ds:schemaRef ds:uri="http://schemas.microsoft.com/office/2006/metadata/properties"/>
    <ds:schemaRef ds:uri="http://schemas.microsoft.com/office/infopath/2007/PartnerControls"/>
    <ds:schemaRef ds:uri="346a40fd-5d87-4586-a97a-8367eb7051c9"/>
    <ds:schemaRef ds:uri="90705692-d00f-45a7-8fbe-f3d8bba68263"/>
  </ds:schemaRefs>
</ds:datastoreItem>
</file>

<file path=customXml/itemProps3.xml><?xml version="1.0" encoding="utf-8"?>
<ds:datastoreItem xmlns:ds="http://schemas.openxmlformats.org/officeDocument/2006/customXml" ds:itemID="{B84B5631-94AB-4560-B734-69CEC21BDB55}">
  <ds:schemaRefs>
    <ds:schemaRef ds:uri="http://schemas.microsoft.com/sharepoint/v3/contenttype/form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University of Leicester</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Pepple, Dennis G. (Dr.)</dc:creator>
  <keywords/>
  <dc:description/>
  <lastModifiedBy>Samuel Ofori</lastModifiedBy>
  <revision>3</revision>
  <dcterms:created xsi:type="dcterms:W3CDTF">2026-03-01T15:17:00.0000000Z</dcterms:created>
  <dcterms:modified xsi:type="dcterms:W3CDTF">2026-04-21T11:19:11.4710228Z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50a6c49d9206320b1f07f59cae46819de52c8d7b6c68544d718de2856e19dd87</vt:lpwstr>
  </property>
  <property fmtid="{D5CDD505-2E9C-101B-9397-08002B2CF9AE}" pid="3" name="ContentTypeId">
    <vt:lpwstr>0x0101003467A9A34852CF4AA213F8EDD3982B1D</vt:lpwstr>
  </property>
  <property fmtid="{D5CDD505-2E9C-101B-9397-08002B2CF9AE}" pid="4" name="MediaServiceImageTags">
    <vt:lpwstr/>
  </property>
</Properties>
</file>