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3779E" w14:textId="10DB508D" w:rsidR="009227AA" w:rsidRPr="00042F0F" w:rsidRDefault="00042F0F" w:rsidP="00042F0F">
      <w:pPr>
        <w:spacing w:line="276" w:lineRule="auto"/>
        <w:rPr>
          <w:rFonts w:ascii="Comic Sans MS" w:hAnsi="Comic Sans MS"/>
          <w:sz w:val="29"/>
          <w:szCs w:val="29"/>
        </w:rPr>
      </w:pPr>
      <w:r w:rsidRPr="00042F0F">
        <w:rPr>
          <w:rFonts w:ascii="Arial" w:hAnsi="Arial" w:cs="Arial"/>
          <w:sz w:val="29"/>
          <w:szCs w:val="29"/>
        </w:rPr>
        <w:t xml:space="preserve">This essay shall look in to how history can be affected by personal life experiences, and why this is something that should be avoided at all costs, and the ways in which people project their views and experiences on to the past and expect the people then to behave like us, due to the idea that actions and opinions have always remained similar or the same throughout history shall be explored. The main point that will be made will be that you </w:t>
      </w:r>
      <w:proofErr w:type="spellStart"/>
      <w:r w:rsidRPr="00042F0F">
        <w:rPr>
          <w:rFonts w:ascii="Arial" w:hAnsi="Arial" w:cs="Arial"/>
          <w:sz w:val="29"/>
          <w:szCs w:val="29"/>
        </w:rPr>
        <w:t>can not</w:t>
      </w:r>
      <w:proofErr w:type="spellEnd"/>
      <w:r w:rsidRPr="00042F0F">
        <w:rPr>
          <w:rFonts w:ascii="Arial" w:hAnsi="Arial" w:cs="Arial"/>
          <w:sz w:val="29"/>
          <w:szCs w:val="29"/>
        </w:rPr>
        <w:t xml:space="preserve"> base understanding of different cultures in the past off of the study of </w:t>
      </w:r>
      <w:proofErr w:type="spellStart"/>
      <w:r w:rsidRPr="00042F0F">
        <w:rPr>
          <w:rFonts w:ascii="Arial" w:hAnsi="Arial" w:cs="Arial"/>
          <w:sz w:val="29"/>
          <w:szCs w:val="29"/>
        </w:rPr>
        <w:t>todays</w:t>
      </w:r>
      <w:proofErr w:type="spellEnd"/>
      <w:r w:rsidRPr="00042F0F">
        <w:rPr>
          <w:rFonts w:ascii="Arial" w:hAnsi="Arial" w:cs="Arial"/>
          <w:sz w:val="29"/>
          <w:szCs w:val="29"/>
        </w:rPr>
        <w:t xml:space="preserve"> cultures in modern societies, and that when studying the </w:t>
      </w:r>
      <w:proofErr w:type="gramStart"/>
      <w:r w:rsidRPr="00042F0F">
        <w:rPr>
          <w:rFonts w:ascii="Arial" w:hAnsi="Arial" w:cs="Arial"/>
          <w:sz w:val="29"/>
          <w:szCs w:val="29"/>
        </w:rPr>
        <w:t>past</w:t>
      </w:r>
      <w:proofErr w:type="gramEnd"/>
      <w:r w:rsidRPr="00042F0F">
        <w:rPr>
          <w:rFonts w:ascii="Arial" w:hAnsi="Arial" w:cs="Arial"/>
          <w:sz w:val="29"/>
          <w:szCs w:val="29"/>
        </w:rPr>
        <w:t xml:space="preserve"> we must remain unbiased and not allow our preconceptions to cloud the judgements that we make as these can hinder our understanding of history. This is because if historians allow what they think they know, their biases, and modern day cultural and social views to affect their work, we are not so much learning about history, but their personal interpretations based </w:t>
      </w:r>
      <w:proofErr w:type="gramStart"/>
      <w:r w:rsidRPr="00042F0F">
        <w:rPr>
          <w:rFonts w:ascii="Arial" w:hAnsi="Arial" w:cs="Arial"/>
          <w:sz w:val="29"/>
          <w:szCs w:val="29"/>
        </w:rPr>
        <w:t>off of</w:t>
      </w:r>
      <w:proofErr w:type="gramEnd"/>
      <w:r w:rsidRPr="00042F0F">
        <w:rPr>
          <w:rFonts w:ascii="Arial" w:hAnsi="Arial" w:cs="Arial"/>
          <w:sz w:val="29"/>
          <w:szCs w:val="29"/>
        </w:rPr>
        <w:t xml:space="preserve"> their experiences – something that can differ wildly between different people. A variety of ways in which our lives can affect our research will be explored. Additionally, the idea of our </w:t>
      </w:r>
      <w:proofErr w:type="gramStart"/>
      <w:r w:rsidRPr="00042F0F">
        <w:rPr>
          <w:rFonts w:ascii="Arial" w:hAnsi="Arial" w:cs="Arial"/>
          <w:sz w:val="29"/>
          <w:szCs w:val="29"/>
        </w:rPr>
        <w:t>modern day</w:t>
      </w:r>
      <w:proofErr w:type="gramEnd"/>
      <w:r w:rsidRPr="00042F0F">
        <w:rPr>
          <w:rFonts w:ascii="Arial" w:hAnsi="Arial" w:cs="Arial"/>
          <w:sz w:val="29"/>
          <w:szCs w:val="29"/>
        </w:rPr>
        <w:t xml:space="preserve"> terminology not being applicable to events and people in their societies past because it was created by a different modern society will be mentioned. Something that shall be looked at in more depth will be the female Viking remains located in </w:t>
      </w:r>
      <w:proofErr w:type="spellStart"/>
      <w:r w:rsidRPr="00042F0F">
        <w:rPr>
          <w:rFonts w:ascii="Arial" w:hAnsi="Arial" w:cs="Arial"/>
          <w:sz w:val="29"/>
          <w:szCs w:val="29"/>
        </w:rPr>
        <w:t>Birka</w:t>
      </w:r>
      <w:proofErr w:type="spellEnd"/>
      <w:r w:rsidRPr="00042F0F">
        <w:rPr>
          <w:rFonts w:ascii="Arial" w:hAnsi="Arial" w:cs="Arial"/>
          <w:sz w:val="29"/>
          <w:szCs w:val="29"/>
        </w:rPr>
        <w:t xml:space="preserve">, initially misidentified as male due to the idea that women would not be involved in fighting. This is one example that will be analysed using the analytical tools of Foucault and his terms of power, truth, and knowledge. The essay will </w:t>
      </w:r>
      <w:proofErr w:type="gramStart"/>
      <w:r w:rsidRPr="00042F0F">
        <w:rPr>
          <w:rFonts w:ascii="Arial" w:hAnsi="Arial" w:cs="Arial"/>
          <w:sz w:val="29"/>
          <w:szCs w:val="29"/>
        </w:rPr>
        <w:t>come to the conclusion</w:t>
      </w:r>
      <w:proofErr w:type="gramEnd"/>
      <w:r w:rsidRPr="00042F0F">
        <w:rPr>
          <w:rFonts w:ascii="Arial" w:hAnsi="Arial" w:cs="Arial"/>
          <w:sz w:val="29"/>
          <w:szCs w:val="29"/>
        </w:rPr>
        <w:t xml:space="preserve"> that although it may be difficult to separate from what we form our judgements off of, we must ensure we minimise where personal experiences have affected them, as this can in turn affect what we think we have learned from the past.</w:t>
      </w:r>
    </w:p>
    <w:sectPr w:rsidR="009227AA" w:rsidRPr="00042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0F"/>
    <w:rsid w:val="00042F0F"/>
    <w:rsid w:val="00922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3AAC1"/>
  <w15:chartTrackingRefBased/>
  <w15:docId w15:val="{78A69329-C09A-4CD6-832F-136904032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F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8bed3a81c1da6ecd06d1ed3ec5d35963">
  <xsd:schema xmlns:xsd="http://www.w3.org/2001/XMLSchema" xmlns:xs="http://www.w3.org/2001/XMLSchema" xmlns:p="http://schemas.microsoft.com/office/2006/metadata/properties" xmlns:ns3="7b23fa32-4003-4364-bee1-595462966394" targetNamespace="http://schemas.microsoft.com/office/2006/metadata/properties" ma:root="true" ma:fieldsID="b57c5f630087982c84183410b17e8578"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9CCF05-D9BC-4CFB-92DD-A32EB4322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DF3D5F-2AF5-4AB8-883B-186EFC3696DA}">
  <ds:schemaRefs>
    <ds:schemaRef ds:uri="http://schemas.microsoft.com/sharepoint/v3/contenttype/forms"/>
  </ds:schemaRefs>
</ds:datastoreItem>
</file>

<file path=customXml/itemProps3.xml><?xml version="1.0" encoding="utf-8"?>
<ds:datastoreItem xmlns:ds="http://schemas.openxmlformats.org/officeDocument/2006/customXml" ds:itemID="{5999EE1C-DEDE-4CF5-B885-C1792DD7B5E7}">
  <ds:schemaRefs>
    <ds:schemaRef ds:uri="http://www.w3.org/XML/1998/namespace"/>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schemas.microsoft.com/office/infopath/2007/PartnerControls"/>
    <ds:schemaRef ds:uri="7b23fa32-4003-4364-bee1-595462966394"/>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Words>
  <Characters>1627</Characters>
  <Application>Microsoft Office Word</Application>
  <DocSecurity>0</DocSecurity>
  <Lines>13</Lines>
  <Paragraphs>3</Paragraphs>
  <ScaleCrop>false</ScaleCrop>
  <Company/>
  <LinksUpToDate>false</LinksUpToDate>
  <CharactersWithSpaces>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Hazel Blackmore</dc:creator>
  <cp:keywords/>
  <dc:description/>
  <cp:lastModifiedBy>M Hazel Blackmore</cp:lastModifiedBy>
  <cp:revision>1</cp:revision>
  <dcterms:created xsi:type="dcterms:W3CDTF">2022-03-04T17:35:00Z</dcterms:created>
  <dcterms:modified xsi:type="dcterms:W3CDTF">2022-03-04T17:35:00Z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