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D65357">
        <w:tc>
          <w:tcPr>
            <w:tcW w:w="10435" w:type="dxa"/>
            <w:shd w:val="clear" w:color="auto" w:fill="FFFF00"/>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A220E91" w:rsidR="005E6C44" w:rsidRPr="00A42F82" w:rsidRDefault="008B7D05" w:rsidP="00A91894">
            <w:pPr>
              <w:rPr>
                <w:rFonts w:ascii="Arial" w:hAnsi="Arial" w:cs="Arial"/>
                <w:sz w:val="22"/>
                <w:szCs w:val="22"/>
              </w:rPr>
            </w:pPr>
            <w:r>
              <w:rPr>
                <w:rFonts w:ascii="Arial" w:hAnsi="Arial" w:cs="Arial"/>
                <w:sz w:val="22"/>
                <w:szCs w:val="22"/>
              </w:rPr>
              <w:t>Angela WILLIAMS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52E2AF2" w:rsidR="005E6C44" w:rsidRPr="00A42F82" w:rsidRDefault="008B7D0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542CA7A" w:rsidR="005E6C44" w:rsidRPr="00A42F82" w:rsidRDefault="00E8376F" w:rsidP="00A91894">
            <w:pPr>
              <w:rPr>
                <w:rFonts w:ascii="Arial" w:hAnsi="Arial" w:cs="Arial"/>
                <w:sz w:val="22"/>
                <w:szCs w:val="22"/>
              </w:rPr>
            </w:pPr>
            <w:r>
              <w:rPr>
                <w:rFonts w:ascii="Arial" w:hAnsi="Arial" w:cs="Arial"/>
                <w:sz w:val="22"/>
                <w:szCs w:val="22"/>
              </w:rPr>
              <w:t xml:space="preserve">UWTSD </w:t>
            </w:r>
            <w:r w:rsidR="006A2013">
              <w:rPr>
                <w:rFonts w:ascii="Arial" w:hAnsi="Arial" w:cs="Arial"/>
                <w:sz w:val="22"/>
                <w:szCs w:val="22"/>
              </w:rPr>
              <w:t>–</w:t>
            </w:r>
            <w:r>
              <w:rPr>
                <w:rFonts w:ascii="Arial" w:hAnsi="Arial" w:cs="Arial"/>
                <w:sz w:val="22"/>
                <w:szCs w:val="22"/>
              </w:rPr>
              <w:t xml:space="preserve"> </w:t>
            </w:r>
            <w:r w:rsidR="006A2013">
              <w:rPr>
                <w:rFonts w:ascii="Arial" w:hAnsi="Arial" w:cs="Arial"/>
                <w:sz w:val="22"/>
                <w:szCs w:val="22"/>
              </w:rPr>
              <w:t>The Blue Light Academy</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A4CACE1" w:rsidR="005E6C44" w:rsidRPr="00A42F82" w:rsidRDefault="006A2013"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49AAC6A" w:rsidR="005E6C44" w:rsidRPr="00A42F82" w:rsidRDefault="008770C3" w:rsidP="00A91894">
            <w:pPr>
              <w:rPr>
                <w:rFonts w:ascii="Arial" w:hAnsi="Arial" w:cs="Arial"/>
                <w:sz w:val="22"/>
                <w:szCs w:val="22"/>
              </w:rPr>
            </w:pPr>
            <w:r>
              <w:rPr>
                <w:rFonts w:ascii="Arial" w:hAnsi="Arial" w:cs="Arial"/>
                <w:sz w:val="22"/>
                <w:szCs w:val="22"/>
              </w:rPr>
              <w:t>2112427@</w:t>
            </w:r>
            <w:r w:rsidR="00567A8E">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69AE07B" w:rsidR="005E6C44" w:rsidRPr="00A42F82" w:rsidRDefault="00567A8E" w:rsidP="00A91894">
            <w:pPr>
              <w:rPr>
                <w:rFonts w:ascii="Arial" w:hAnsi="Arial" w:cs="Arial"/>
                <w:sz w:val="22"/>
                <w:szCs w:val="22"/>
              </w:rPr>
            </w:pPr>
            <w:r>
              <w:rPr>
                <w:rFonts w:ascii="Arial" w:hAnsi="Arial" w:cs="Arial"/>
                <w:sz w:val="22"/>
                <w:szCs w:val="22"/>
              </w:rPr>
              <w:t>07799178883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4551E99" w:rsidR="005E6C44" w:rsidRPr="00A42F82" w:rsidRDefault="00567A8E" w:rsidP="00A91894">
            <w:pPr>
              <w:rPr>
                <w:rFonts w:ascii="Arial" w:hAnsi="Arial" w:cs="Arial"/>
                <w:sz w:val="22"/>
                <w:szCs w:val="22"/>
              </w:rPr>
            </w:pPr>
            <w:r>
              <w:rPr>
                <w:rFonts w:ascii="Arial" w:hAnsi="Arial" w:cs="Arial"/>
                <w:sz w:val="22"/>
                <w:szCs w:val="22"/>
              </w:rPr>
              <w:t>2112427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0AE784" w:rsidR="005E6C44" w:rsidRPr="00A42F82" w:rsidRDefault="00567A8E" w:rsidP="00A91894">
            <w:pPr>
              <w:rPr>
                <w:rFonts w:ascii="Arial" w:hAnsi="Arial" w:cs="Arial"/>
                <w:sz w:val="22"/>
                <w:szCs w:val="22"/>
              </w:rPr>
            </w:pPr>
            <w:r>
              <w:rPr>
                <w:rFonts w:ascii="Arial" w:hAnsi="Arial" w:cs="Arial"/>
                <w:sz w:val="22"/>
                <w:szCs w:val="22"/>
              </w:rPr>
              <w:t>BSc</w:t>
            </w:r>
            <w:r w:rsidR="00561CED">
              <w:rPr>
                <w:rFonts w:ascii="Arial" w:hAnsi="Arial" w:cs="Arial"/>
                <w:sz w:val="22"/>
                <w:szCs w:val="22"/>
              </w:rPr>
              <w:t xml:space="preserve"> Operational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23C0A88" w:rsidR="005E6C44" w:rsidRPr="00A42F82" w:rsidRDefault="00561CED" w:rsidP="00A91894">
            <w:pPr>
              <w:rPr>
                <w:rFonts w:ascii="Arial" w:hAnsi="Arial" w:cs="Arial"/>
                <w:sz w:val="22"/>
                <w:szCs w:val="22"/>
              </w:rPr>
            </w:pPr>
            <w:r>
              <w:rPr>
                <w:rFonts w:ascii="Arial" w:hAnsi="Arial" w:cs="Arial"/>
                <w:sz w:val="22"/>
                <w:szCs w:val="22"/>
              </w:rPr>
              <w:t>Alison Cooke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673498B" w:rsidR="005E6C44" w:rsidRPr="00A42F82" w:rsidRDefault="007068E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C59677A" w:rsidR="005E6C44" w:rsidRPr="00A42F82" w:rsidRDefault="007068E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CE21C8F" w:rsidR="003F6F7B" w:rsidRPr="00A42F82" w:rsidRDefault="00EA7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AF3B20F" w:rsidR="003F6F7B" w:rsidRPr="00A42F82" w:rsidRDefault="00EA7159" w:rsidP="00A91894">
            <w:pPr>
              <w:autoSpaceDE w:val="0"/>
              <w:autoSpaceDN w:val="0"/>
              <w:adjustRightInd w:val="0"/>
              <w:jc w:val="center"/>
              <w:rPr>
                <w:rFonts w:ascii="Arial" w:hAnsi="Arial" w:cs="Arial"/>
                <w:b/>
                <w:bCs/>
                <w:sz w:val="22"/>
                <w:szCs w:val="22"/>
              </w:rPr>
            </w:pPr>
            <w:r>
              <w:rPr>
                <w:rFonts w:ascii="Arial" w:hAnsi="Arial" w:cs="Arial"/>
                <w:b/>
                <w:bCs/>
                <w:sz w:val="22"/>
                <w:szCs w:val="22"/>
              </w:rPr>
              <w:t>Alison Cooke (10/04/2024)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A7065A5" w:rsidR="005E6C44" w:rsidRPr="00A42F82" w:rsidRDefault="00561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5116BB4" w:rsidR="005E6C44" w:rsidRPr="00A42F82" w:rsidRDefault="00561CE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8"/>
        <w:gridCol w:w="2668"/>
        <w:gridCol w:w="2704"/>
        <w:gridCol w:w="2517"/>
        <w:gridCol w:w="1988"/>
      </w:tblGrid>
      <w:tr w:rsidR="004C3D85" w:rsidRPr="00A42F82" w14:paraId="2136C9F7" w14:textId="77777777" w:rsidTr="00443C03">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4" w:type="pct"/>
            <w:gridSpan w:val="3"/>
            <w:tcBorders>
              <w:top w:val="single" w:sz="4" w:space="0" w:color="auto"/>
              <w:left w:val="single" w:sz="4" w:space="0" w:color="auto"/>
              <w:bottom w:val="single" w:sz="4" w:space="0" w:color="auto"/>
              <w:right w:val="single" w:sz="4" w:space="0" w:color="auto"/>
            </w:tcBorders>
            <w:vAlign w:val="center"/>
          </w:tcPr>
          <w:p w14:paraId="4CBB1B44" w14:textId="77777777" w:rsidR="00854690" w:rsidRPr="00854690" w:rsidRDefault="00854690" w:rsidP="00854690">
            <w:pPr>
              <w:jc w:val="both"/>
              <w:rPr>
                <w:rFonts w:asciiTheme="minorHAnsi" w:hAnsiTheme="minorHAnsi" w:cstheme="minorHAnsi"/>
                <w:bCs/>
              </w:rPr>
            </w:pPr>
            <w:r w:rsidRPr="00854690">
              <w:rPr>
                <w:rFonts w:asciiTheme="minorHAnsi" w:hAnsiTheme="minorHAnsi" w:cstheme="minorHAnsi"/>
                <w:bCs/>
              </w:rPr>
              <w:t>To analyse the impact of protected learning time has upon resilience of officers and staff.</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443C03">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13010E0" w:rsidR="004C3D85" w:rsidRPr="00A42F82" w:rsidRDefault="00F16D9F" w:rsidP="00A91894">
            <w:pPr>
              <w:rPr>
                <w:rFonts w:ascii="Arial" w:hAnsi="Arial" w:cs="Arial"/>
                <w:sz w:val="22"/>
                <w:szCs w:val="22"/>
              </w:rPr>
            </w:pPr>
            <w:r w:rsidRPr="00F16D9F">
              <w:rPr>
                <w:rFonts w:asciiTheme="minorHAnsi" w:hAnsiTheme="minorHAnsi" w:cstheme="minorHAnsi"/>
                <w:bCs/>
              </w:rPr>
              <w:t>14th March 2024</w:t>
            </w:r>
          </w:p>
        </w:tc>
        <w:tc>
          <w:tcPr>
            <w:tcW w:w="11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946" w:type="pct"/>
            <w:tcBorders>
              <w:top w:val="single" w:sz="4" w:space="0" w:color="auto"/>
              <w:left w:val="single" w:sz="4" w:space="0" w:color="auto"/>
              <w:bottom w:val="single" w:sz="4" w:space="0" w:color="auto"/>
              <w:right w:val="single" w:sz="4" w:space="0" w:color="auto"/>
            </w:tcBorders>
            <w:vAlign w:val="center"/>
          </w:tcPr>
          <w:p w14:paraId="6D32D729" w14:textId="20F43CC1" w:rsidR="004C3D85" w:rsidRPr="00A42F82" w:rsidRDefault="00854690" w:rsidP="00A91894">
            <w:pPr>
              <w:rPr>
                <w:rFonts w:ascii="Arial" w:hAnsi="Arial" w:cs="Arial"/>
                <w:sz w:val="22"/>
                <w:szCs w:val="22"/>
              </w:rPr>
            </w:pPr>
            <w:r>
              <w:rPr>
                <w:rFonts w:asciiTheme="minorHAnsi" w:hAnsiTheme="minorHAnsi" w:cstheme="minorHAnsi"/>
                <w:bCs/>
              </w:rPr>
              <w:t>4</w:t>
            </w:r>
            <w:r w:rsidRPr="00854690">
              <w:rPr>
                <w:rFonts w:asciiTheme="minorHAnsi" w:hAnsiTheme="minorHAnsi" w:cstheme="minorHAnsi"/>
                <w:bCs/>
                <w:vertAlign w:val="superscript"/>
              </w:rPr>
              <w:t>th</w:t>
            </w:r>
            <w:r>
              <w:rPr>
                <w:rFonts w:asciiTheme="minorHAnsi" w:hAnsiTheme="minorHAnsi" w:cstheme="minorHAnsi"/>
                <w:bCs/>
              </w:rPr>
              <w:t xml:space="preserve"> </w:t>
            </w:r>
            <w:r w:rsidR="00C718BF">
              <w:rPr>
                <w:rFonts w:asciiTheme="minorHAnsi" w:hAnsiTheme="minorHAnsi" w:cstheme="minorHAnsi"/>
                <w:bCs/>
              </w:rPr>
              <w:t>November</w:t>
            </w:r>
            <w:r w:rsidR="00F16D9F" w:rsidRPr="00F16D9F">
              <w:rPr>
                <w:rFonts w:asciiTheme="minorHAnsi" w:hAnsiTheme="minorHAnsi" w:cstheme="minorHAnsi"/>
                <w:bCs/>
              </w:rPr>
              <w:t xml:space="preserve"> 2024</w:t>
            </w:r>
          </w:p>
        </w:tc>
      </w:tr>
      <w:tr w:rsidR="00F96C3F" w:rsidRPr="00A42F82" w14:paraId="158575DD" w14:textId="77777777" w:rsidTr="00443C03">
        <w:trPr>
          <w:trHeight w:val="454"/>
        </w:trPr>
        <w:tc>
          <w:tcPr>
            <w:tcW w:w="295"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5"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443C03">
        <w:trPr>
          <w:trHeight w:val="454"/>
        </w:trPr>
        <w:tc>
          <w:tcPr>
            <w:tcW w:w="295"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5"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44C4124" w14:textId="77777777" w:rsidR="00FD7308" w:rsidRPr="00FD7308" w:rsidRDefault="00FD7308" w:rsidP="00FD7308">
            <w:pPr>
              <w:rPr>
                <w:rFonts w:asciiTheme="minorHAnsi" w:hAnsiTheme="minorHAnsi" w:cstheme="minorHAnsi"/>
                <w:bCs/>
              </w:rPr>
            </w:pPr>
            <w:r w:rsidRPr="00FD7308">
              <w:rPr>
                <w:rFonts w:asciiTheme="minorHAnsi" w:hAnsiTheme="minorHAnsi" w:cstheme="minorHAnsi"/>
                <w:bCs/>
              </w:rPr>
              <w:t>This research will study the wellbeing of officers and staff with the increase of student officers through the Uplift programme, the domino effect that this has had in relation to resilience and abstraction rates as well as the budgetary challenges that policing currently faces. There is a large amount of work going on nationally and strategically, however the practicalities and practitioner viewpoints seems to be overlooked.</w:t>
            </w:r>
          </w:p>
          <w:p w14:paraId="0C6BE91C" w14:textId="77777777" w:rsidR="00FD7308" w:rsidRPr="00FD7308" w:rsidRDefault="00FD7308" w:rsidP="00FD7308">
            <w:pPr>
              <w:rPr>
                <w:rFonts w:asciiTheme="minorHAnsi" w:hAnsiTheme="minorHAnsi" w:cstheme="minorHAnsi"/>
                <w:bCs/>
              </w:rPr>
            </w:pPr>
          </w:p>
          <w:p w14:paraId="22DA8149" w14:textId="77777777" w:rsidR="00FD7308" w:rsidRPr="00FD7308" w:rsidRDefault="00FD7308" w:rsidP="00FD7308">
            <w:pPr>
              <w:tabs>
                <w:tab w:val="left" w:pos="1860"/>
              </w:tabs>
              <w:jc w:val="both"/>
              <w:rPr>
                <w:rFonts w:asciiTheme="minorHAnsi" w:hAnsiTheme="minorHAnsi" w:cstheme="minorHAnsi"/>
                <w:bCs/>
              </w:rPr>
            </w:pPr>
            <w:r w:rsidRPr="00FD7308">
              <w:rPr>
                <w:rFonts w:asciiTheme="minorHAnsi" w:hAnsiTheme="minorHAnsi" w:cstheme="minorHAnsi"/>
                <w:bCs/>
              </w:rPr>
              <w:t>The focal point of this research revolves around the intricate nexus between police entry routes, the frequency of protected learning time abstraction, and their consequential effects on the well-being and operational effectiveness of officers and staff within operational policing. This study seeks to unravel the nuanced relationship between these variables, shedding light on the systemic implications for policing practices and organisational dynamics. By exploring the ramifications of entry routes characterised by elevated rates of protected learning time abstraction, this study endeavours to provide invaluable insights that can inform strategic interventions aimed at fostering a more resilient and optimally functioning policing framework. Moreover, the knowledge gained through this research has the potential to influence policy-making bodies, academic circles, and frontline policing communities, thereby facilitating collaborative efforts towards enhancing officer well-being and organisational efficacy.</w:t>
            </w:r>
          </w:p>
          <w:p w14:paraId="339E8425" w14:textId="77777777" w:rsidR="00FD7308" w:rsidRPr="00FD7308" w:rsidRDefault="00FD7308" w:rsidP="00FD7308">
            <w:pPr>
              <w:tabs>
                <w:tab w:val="left" w:pos="1860"/>
              </w:tabs>
              <w:jc w:val="both"/>
              <w:rPr>
                <w:rFonts w:asciiTheme="minorHAnsi" w:hAnsiTheme="minorHAnsi" w:cstheme="minorHAnsi"/>
                <w:bCs/>
              </w:rPr>
            </w:pPr>
          </w:p>
          <w:p w14:paraId="634042E0" w14:textId="77777777" w:rsidR="00FD7308" w:rsidRPr="00FD7308" w:rsidRDefault="00FD7308" w:rsidP="00FD7308">
            <w:pPr>
              <w:tabs>
                <w:tab w:val="left" w:pos="1860"/>
              </w:tabs>
              <w:jc w:val="both"/>
              <w:rPr>
                <w:rFonts w:asciiTheme="minorHAnsi" w:hAnsiTheme="minorHAnsi" w:cstheme="minorHAnsi"/>
                <w:bCs/>
              </w:rPr>
            </w:pPr>
            <w:r w:rsidRPr="00FD7308">
              <w:rPr>
                <w:rFonts w:asciiTheme="minorHAnsi" w:hAnsiTheme="minorHAnsi" w:cstheme="minorHAnsi"/>
                <w:bCs/>
              </w:rPr>
              <w:t>In the broader context of ongoing national and strategic initiatives, there appears to be a gap in addressing the practicalities and perspectives of frontline practitioners therefore, this research seeks to redress this imbalance and offer meaningful contributions to the broader debate.</w:t>
            </w:r>
          </w:p>
          <w:p w14:paraId="5F64A457" w14:textId="4B07FAE6" w:rsidR="00F96C3F" w:rsidRPr="00A42F82" w:rsidDel="00425DA7" w:rsidRDefault="00F96C3F" w:rsidP="00A91894">
            <w:pPr>
              <w:rPr>
                <w:rFonts w:ascii="Arial" w:hAnsi="Arial" w:cs="Arial"/>
              </w:rPr>
            </w:pPr>
          </w:p>
        </w:tc>
      </w:tr>
      <w:tr w:rsidR="00F96C3F" w:rsidRPr="00A42F82" w:rsidDel="002A152D" w14:paraId="495F0243" w14:textId="77777777" w:rsidTr="00443C03">
        <w:trPr>
          <w:trHeight w:val="454"/>
        </w:trPr>
        <w:tc>
          <w:tcPr>
            <w:tcW w:w="295"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5" w:type="pct"/>
            <w:gridSpan w:val="4"/>
            <w:vAlign w:val="center"/>
          </w:tcPr>
          <w:p w14:paraId="5DCB39FE" w14:textId="6F810F21" w:rsidR="00F96C3F" w:rsidRPr="000560F0" w:rsidRDefault="00F96C3F" w:rsidP="00A91894">
            <w:pPr>
              <w:autoSpaceDE w:val="0"/>
              <w:autoSpaceDN w:val="0"/>
              <w:adjustRightInd w:val="0"/>
              <w:rPr>
                <w:rFonts w:ascii="Arial" w:hAnsi="Arial" w:cs="Arial"/>
                <w:b/>
                <w:bCs/>
                <w:sz w:val="22"/>
                <w:szCs w:val="22"/>
              </w:rPr>
            </w:pPr>
            <w:r w:rsidRPr="000560F0">
              <w:rPr>
                <w:rFonts w:ascii="Arial" w:hAnsi="Arial" w:cs="Arial"/>
                <w:b/>
                <w:bCs/>
                <w:sz w:val="22"/>
                <w:szCs w:val="22"/>
              </w:rPr>
              <w:t>Research Question</w:t>
            </w:r>
          </w:p>
          <w:p w14:paraId="587CB97C" w14:textId="77777777" w:rsidR="00F96C3F" w:rsidRPr="000560F0" w:rsidRDefault="00F96C3F" w:rsidP="00A91894">
            <w:pPr>
              <w:rPr>
                <w:rFonts w:asciiTheme="minorHAnsi" w:hAnsiTheme="minorHAnsi" w:cstheme="minorHAnsi"/>
                <w:bCs/>
              </w:rPr>
            </w:pPr>
          </w:p>
          <w:p w14:paraId="76C0468A" w14:textId="2A12C169" w:rsidR="00F96C3F" w:rsidRPr="000560F0" w:rsidRDefault="00F96C3F" w:rsidP="00C9023C">
            <w:pPr>
              <w:tabs>
                <w:tab w:val="left" w:pos="1860"/>
              </w:tabs>
              <w:jc w:val="both"/>
              <w:rPr>
                <w:rFonts w:asciiTheme="minorHAnsi" w:hAnsiTheme="minorHAnsi" w:cstheme="minorHAnsi"/>
                <w:bCs/>
              </w:rPr>
            </w:pPr>
          </w:p>
        </w:tc>
      </w:tr>
      <w:tr w:rsidR="00F96C3F" w:rsidRPr="00A42F82" w14:paraId="5601B9CC" w14:textId="77777777" w:rsidTr="00443C03">
        <w:trPr>
          <w:trHeight w:val="454"/>
        </w:trPr>
        <w:tc>
          <w:tcPr>
            <w:tcW w:w="295"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5"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32501D8" w14:textId="77777777" w:rsidR="00A82CF3" w:rsidRPr="00D012E7" w:rsidRDefault="00A82CF3" w:rsidP="00A82CF3">
            <w:pPr>
              <w:jc w:val="both"/>
              <w:rPr>
                <w:rFonts w:cs="Arial"/>
                <w:b/>
                <w:bCs/>
                <w:sz w:val="22"/>
                <w:szCs w:val="22"/>
              </w:rPr>
            </w:pPr>
            <w:r>
              <w:t>The aim of this research is to have a better understanding of the protected learning time on officers within Dyfed Powys Police and the effects this has on the wellbeing and welfare of officers under five years’ service.</w:t>
            </w:r>
          </w:p>
          <w:p w14:paraId="0DC47E4F" w14:textId="77777777" w:rsidR="00A82CF3" w:rsidRDefault="00A82CF3" w:rsidP="00A82CF3">
            <w:pPr>
              <w:rPr>
                <w:rFonts w:cs="Arial"/>
                <w:color w:val="FF0000"/>
                <w:sz w:val="22"/>
                <w:szCs w:val="22"/>
              </w:rPr>
            </w:pPr>
          </w:p>
          <w:p w14:paraId="68975C9B" w14:textId="77777777" w:rsidR="00F96C3F" w:rsidRPr="00A42F82" w:rsidRDefault="00F96C3F" w:rsidP="00A91894">
            <w:pPr>
              <w:rPr>
                <w:rFonts w:ascii="Arial" w:hAnsi="Arial" w:cs="Arial"/>
              </w:rPr>
            </w:pPr>
          </w:p>
          <w:p w14:paraId="574A3C8C" w14:textId="793C80BF" w:rsidR="00F96C3F" w:rsidRPr="00A42F82" w:rsidRDefault="00F96C3F" w:rsidP="00A91894">
            <w:pPr>
              <w:rPr>
                <w:rFonts w:ascii="Arial" w:hAnsi="Arial" w:cs="Arial"/>
              </w:rPr>
            </w:pPr>
          </w:p>
        </w:tc>
      </w:tr>
      <w:tr w:rsidR="00F96C3F" w:rsidRPr="00A42F82" w14:paraId="15B95D37" w14:textId="77777777" w:rsidTr="00443C03">
        <w:trPr>
          <w:trHeight w:val="454"/>
        </w:trPr>
        <w:tc>
          <w:tcPr>
            <w:tcW w:w="295"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5"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91E01B3" w14:textId="5F663143" w:rsidR="00A82CF3" w:rsidRPr="00D16F15" w:rsidRDefault="00A82CF3" w:rsidP="00A82CF3">
            <w:pPr>
              <w:pStyle w:val="ListParagraph"/>
              <w:numPr>
                <w:ilvl w:val="0"/>
                <w:numId w:val="28"/>
              </w:numPr>
              <w:rPr>
                <w:bCs/>
              </w:rPr>
            </w:pPr>
            <w:r>
              <w:rPr>
                <w:bCs/>
              </w:rPr>
              <w:t>Outline t</w:t>
            </w:r>
            <w:r w:rsidRPr="00D16F15">
              <w:rPr>
                <w:bCs/>
              </w:rPr>
              <w:t>he national picture in relation to wellbeing and support systems</w:t>
            </w:r>
          </w:p>
          <w:p w14:paraId="0F341A6E" w14:textId="77777777" w:rsidR="00A82CF3" w:rsidRPr="00D16F15" w:rsidRDefault="00A82CF3" w:rsidP="00A82CF3">
            <w:pPr>
              <w:pStyle w:val="ListParagraph"/>
              <w:numPr>
                <w:ilvl w:val="0"/>
                <w:numId w:val="28"/>
              </w:numPr>
              <w:rPr>
                <w:bCs/>
              </w:rPr>
            </w:pPr>
            <w:r>
              <w:rPr>
                <w:bCs/>
              </w:rPr>
              <w:t>Assess the system that Dyfed Powys has implemented in comparison to the national system</w:t>
            </w:r>
          </w:p>
          <w:p w14:paraId="5CE69EBD" w14:textId="77777777" w:rsidR="00A82CF3" w:rsidRPr="00D16F15" w:rsidRDefault="00A82CF3" w:rsidP="00A82CF3">
            <w:pPr>
              <w:pStyle w:val="ListParagraph"/>
              <w:numPr>
                <w:ilvl w:val="0"/>
                <w:numId w:val="28"/>
              </w:numPr>
              <w:rPr>
                <w:bCs/>
              </w:rPr>
            </w:pPr>
            <w:r>
              <w:rPr>
                <w:bCs/>
              </w:rPr>
              <w:t>Analyse what</w:t>
            </w:r>
            <w:r w:rsidRPr="00D16F15">
              <w:rPr>
                <w:bCs/>
              </w:rPr>
              <w:t xml:space="preserve"> wellbeing services </w:t>
            </w:r>
            <w:r>
              <w:rPr>
                <w:bCs/>
              </w:rPr>
              <w:t xml:space="preserve">have </w:t>
            </w:r>
            <w:r w:rsidRPr="00D16F15">
              <w:rPr>
                <w:bCs/>
              </w:rPr>
              <w:t>been provided in Home Office Forces – internally / externally and the structure behind them?</w:t>
            </w:r>
          </w:p>
          <w:p w14:paraId="16649C05" w14:textId="77777777" w:rsidR="00A82CF3" w:rsidRPr="00D16F15" w:rsidRDefault="00A82CF3" w:rsidP="00A82CF3">
            <w:pPr>
              <w:pStyle w:val="ListParagraph"/>
              <w:numPr>
                <w:ilvl w:val="0"/>
                <w:numId w:val="28"/>
              </w:numPr>
              <w:rPr>
                <w:bCs/>
              </w:rPr>
            </w:pPr>
            <w:r>
              <w:rPr>
                <w:bCs/>
              </w:rPr>
              <w:t>Inform the policy and procedure to provide interventions in relation to the national options that are available to support student officers through their career pathway that they have chosen at their point of entry to the service</w:t>
            </w:r>
          </w:p>
          <w:p w14:paraId="195CBC88" w14:textId="2CC219C0" w:rsidR="00F96C3F" w:rsidRPr="00A42F82" w:rsidRDefault="00F96C3F" w:rsidP="00A91894">
            <w:pPr>
              <w:rPr>
                <w:rFonts w:ascii="Arial" w:hAnsi="Arial" w:cs="Arial"/>
                <w:sz w:val="22"/>
                <w:szCs w:val="22"/>
              </w:rPr>
            </w:pPr>
          </w:p>
        </w:tc>
      </w:tr>
      <w:tr w:rsidR="00F96C3F" w:rsidRPr="00A42F82" w14:paraId="67275614" w14:textId="77777777" w:rsidTr="00443C03">
        <w:trPr>
          <w:trHeight w:val="454"/>
        </w:trPr>
        <w:tc>
          <w:tcPr>
            <w:tcW w:w="295"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5"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443C03" w:rsidRPr="00A42F82" w14:paraId="570BB83E" w14:textId="77777777" w:rsidTr="00443C03">
        <w:trPr>
          <w:trHeight w:val="454"/>
        </w:trPr>
        <w:tc>
          <w:tcPr>
            <w:tcW w:w="295" w:type="pct"/>
            <w:vAlign w:val="center"/>
          </w:tcPr>
          <w:p w14:paraId="4DE47C2C" w14:textId="2D90040A" w:rsidR="00443C03" w:rsidRPr="00A42F82" w:rsidRDefault="00443C03" w:rsidP="00443C03">
            <w:pPr>
              <w:rPr>
                <w:rFonts w:ascii="Arial" w:hAnsi="Arial" w:cs="Arial"/>
                <w:sz w:val="22"/>
                <w:szCs w:val="22"/>
              </w:rPr>
            </w:pPr>
            <w:r w:rsidRPr="00A42F82">
              <w:rPr>
                <w:rFonts w:ascii="Arial" w:hAnsi="Arial" w:cs="Arial"/>
                <w:sz w:val="22"/>
                <w:szCs w:val="22"/>
              </w:rPr>
              <w:t>7</w:t>
            </w:r>
          </w:p>
        </w:tc>
        <w:tc>
          <w:tcPr>
            <w:tcW w:w="4705" w:type="pct"/>
            <w:gridSpan w:val="4"/>
          </w:tcPr>
          <w:p w14:paraId="57E29D77" w14:textId="77777777" w:rsidR="00443C03" w:rsidRPr="00443C03" w:rsidRDefault="00443C03" w:rsidP="00443C03">
            <w:pPr>
              <w:rPr>
                <w:rFonts w:ascii="Calibri" w:eastAsia="Calibri" w:hAnsi="Calibri"/>
                <w:bCs/>
                <w:sz w:val="22"/>
                <w:szCs w:val="22"/>
              </w:rPr>
            </w:pPr>
            <w:r w:rsidRPr="00443C03">
              <w:rPr>
                <w:rFonts w:ascii="Calibri" w:eastAsia="Calibri" w:hAnsi="Calibri"/>
                <w:bCs/>
                <w:sz w:val="22"/>
                <w:szCs w:val="22"/>
              </w:rPr>
              <w:t>The study will employ a mixed-methods approach, utilising both quantitative survey methods and qualitative focus groups or one-to-one interviews.</w:t>
            </w:r>
          </w:p>
          <w:p w14:paraId="2BBFC3C3" w14:textId="77777777" w:rsidR="00443C03" w:rsidRPr="00443C03" w:rsidRDefault="00443C03" w:rsidP="00443C03">
            <w:pPr>
              <w:rPr>
                <w:rFonts w:ascii="Calibri" w:eastAsia="Calibri" w:hAnsi="Calibri"/>
                <w:bCs/>
                <w:sz w:val="22"/>
                <w:szCs w:val="22"/>
              </w:rPr>
            </w:pPr>
          </w:p>
          <w:p w14:paraId="76C5C808" w14:textId="77777777" w:rsidR="00443C03" w:rsidRPr="00443C03" w:rsidRDefault="00443C03" w:rsidP="00443C03">
            <w:pPr>
              <w:rPr>
                <w:rFonts w:ascii="Calibri" w:eastAsia="Calibri" w:hAnsi="Calibri"/>
                <w:bCs/>
                <w:sz w:val="22"/>
                <w:szCs w:val="22"/>
              </w:rPr>
            </w:pPr>
            <w:r w:rsidRPr="00443C03">
              <w:rPr>
                <w:rFonts w:ascii="Calibri" w:eastAsia="Calibri" w:hAnsi="Calibri"/>
                <w:bCs/>
                <w:sz w:val="22"/>
                <w:szCs w:val="22"/>
              </w:rPr>
              <w:t xml:space="preserve">The quantitative survey method will gather data from a representative sample of police officers, incorporating validated measures to assess wellbeing indicators, abstraction rates, competency perceptions, and levels of victim fatigue. </w:t>
            </w:r>
          </w:p>
          <w:p w14:paraId="1C97E3F4" w14:textId="77777777" w:rsidR="00443C03" w:rsidRPr="00443C03" w:rsidRDefault="00443C03" w:rsidP="00443C03">
            <w:pPr>
              <w:rPr>
                <w:rFonts w:ascii="Calibri" w:eastAsia="Calibri" w:hAnsi="Calibri"/>
                <w:bCs/>
                <w:sz w:val="22"/>
                <w:szCs w:val="22"/>
              </w:rPr>
            </w:pPr>
          </w:p>
          <w:p w14:paraId="0A10C3A9" w14:textId="77777777" w:rsidR="00443C03" w:rsidRPr="00443C03" w:rsidRDefault="00443C03" w:rsidP="00443C03">
            <w:pPr>
              <w:rPr>
                <w:rFonts w:ascii="Calibri" w:eastAsia="Calibri" w:hAnsi="Calibri"/>
                <w:bCs/>
                <w:sz w:val="22"/>
                <w:szCs w:val="22"/>
              </w:rPr>
            </w:pPr>
            <w:r w:rsidRPr="00443C03">
              <w:rPr>
                <w:rFonts w:ascii="Calibri" w:eastAsia="Calibri" w:hAnsi="Calibri"/>
                <w:bCs/>
                <w:sz w:val="22"/>
                <w:szCs w:val="22"/>
              </w:rPr>
              <w:t>In addition to the survey, qualitative focus groups or one-to-one interviews will be conducted to delve deeper into the lived experiences and perceptions of police officers regarding the factors influencing their wellbeing. These qualitative methods will allow for a rich exploration of individual perspectives, providing context and depth to the quantitative findings.</w:t>
            </w:r>
          </w:p>
          <w:p w14:paraId="402EF0D4" w14:textId="77777777" w:rsidR="00443C03" w:rsidRPr="00443C03" w:rsidRDefault="00443C03" w:rsidP="00443C03">
            <w:pPr>
              <w:rPr>
                <w:rFonts w:ascii="Calibri" w:eastAsia="Calibri" w:hAnsi="Calibri"/>
                <w:bCs/>
                <w:sz w:val="22"/>
                <w:szCs w:val="22"/>
              </w:rPr>
            </w:pPr>
          </w:p>
          <w:p w14:paraId="63D9C4F6" w14:textId="77777777" w:rsidR="00443C03" w:rsidRPr="00443C03" w:rsidRDefault="00443C03" w:rsidP="00443C03">
            <w:pPr>
              <w:rPr>
                <w:rFonts w:ascii="Calibri" w:eastAsia="Calibri" w:hAnsi="Calibri"/>
                <w:bCs/>
                <w:sz w:val="22"/>
                <w:szCs w:val="22"/>
              </w:rPr>
            </w:pPr>
            <w:r w:rsidRPr="00443C03">
              <w:rPr>
                <w:rFonts w:ascii="Calibri" w:eastAsia="Calibri" w:hAnsi="Calibri"/>
                <w:bCs/>
                <w:sz w:val="22"/>
                <w:szCs w:val="22"/>
              </w:rPr>
              <w:t>By employing a mixed-methods approach, this research seeks to comprehensively understand the multifaceted aspects influencing the wellbeing of police officers due to the abstraction rates through protected learning time that is required for the successful confirmation of appointment in the office of constable. The integration of both quantitative and qualitative methods will enable a nuanced examination of the research questions and contribute to the development of evidence-based interventions aimed at enhancing the mental health and job satisfaction of police officers through the improvements that can be implemented in relation to the abstraction rates and adequate resourcing.</w:t>
            </w:r>
          </w:p>
          <w:p w14:paraId="34660A4D" w14:textId="77777777" w:rsidR="00443C03" w:rsidRDefault="00443C03" w:rsidP="00443C03">
            <w:pPr>
              <w:rPr>
                <w:rFonts w:ascii="Calibri" w:hAnsi="Calibri"/>
                <w:sz w:val="22"/>
                <w:lang w:eastAsia="en-GB"/>
              </w:rPr>
            </w:pPr>
          </w:p>
          <w:p w14:paraId="108EF2F7" w14:textId="40112433" w:rsidR="00443C03" w:rsidRPr="0015586D" w:rsidRDefault="00443C03" w:rsidP="00443C03">
            <w:pPr>
              <w:rPr>
                <w:rFonts w:asciiTheme="minorHAnsi" w:hAnsiTheme="minorHAnsi" w:cstheme="minorHAnsi"/>
                <w:bCs/>
              </w:rPr>
            </w:pPr>
          </w:p>
        </w:tc>
      </w:tr>
      <w:tr w:rsidR="00443C03" w:rsidRPr="00A42F82" w14:paraId="616401B3" w14:textId="77777777" w:rsidTr="00443C03">
        <w:trPr>
          <w:trHeight w:val="454"/>
        </w:trPr>
        <w:tc>
          <w:tcPr>
            <w:tcW w:w="295" w:type="pct"/>
            <w:shd w:val="clear" w:color="auto" w:fill="F2F2F2" w:themeFill="background1" w:themeFillShade="F2"/>
            <w:vAlign w:val="center"/>
          </w:tcPr>
          <w:p w14:paraId="1A2F941A" w14:textId="3DBCC5E8" w:rsidR="00443C03" w:rsidRPr="00A42F82" w:rsidRDefault="00443C03" w:rsidP="00443C03">
            <w:pPr>
              <w:spacing w:before="120"/>
              <w:rPr>
                <w:rFonts w:ascii="Arial" w:hAnsi="Arial" w:cs="Arial"/>
                <w:bCs/>
                <w:sz w:val="22"/>
                <w:szCs w:val="22"/>
              </w:rPr>
            </w:pPr>
            <w:r w:rsidRPr="00A42F82">
              <w:rPr>
                <w:rFonts w:ascii="Arial" w:hAnsi="Arial" w:cs="Arial"/>
              </w:rPr>
              <w:br w:type="page"/>
            </w:r>
          </w:p>
        </w:tc>
        <w:tc>
          <w:tcPr>
            <w:tcW w:w="4705" w:type="pct"/>
            <w:gridSpan w:val="4"/>
            <w:shd w:val="clear" w:color="auto" w:fill="F2F2F2" w:themeFill="background1" w:themeFillShade="F2"/>
            <w:vAlign w:val="center"/>
          </w:tcPr>
          <w:p w14:paraId="02353943" w14:textId="50384804" w:rsidR="00443C03" w:rsidRPr="00A42F82" w:rsidRDefault="00443C03" w:rsidP="00443C03">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443C03" w:rsidRPr="00A42F82" w:rsidRDefault="00443C03" w:rsidP="00443C03">
            <w:pPr>
              <w:rPr>
                <w:rFonts w:ascii="Arial" w:hAnsi="Arial" w:cs="Arial"/>
                <w:sz w:val="22"/>
                <w:szCs w:val="22"/>
              </w:rPr>
            </w:pPr>
            <w:r w:rsidRPr="00A42F82">
              <w:rPr>
                <w:rFonts w:ascii="Arial" w:hAnsi="Arial" w:cs="Arial"/>
                <w:sz w:val="22"/>
                <w:szCs w:val="22"/>
              </w:rPr>
              <w:t>Identify all locations where research activity will take place.</w:t>
            </w:r>
          </w:p>
        </w:tc>
      </w:tr>
      <w:tr w:rsidR="00443C03" w:rsidRPr="00A42F82" w14:paraId="45A3F649" w14:textId="77777777" w:rsidTr="00443C03">
        <w:trPr>
          <w:trHeight w:val="454"/>
        </w:trPr>
        <w:tc>
          <w:tcPr>
            <w:tcW w:w="295" w:type="pct"/>
            <w:vAlign w:val="center"/>
          </w:tcPr>
          <w:p w14:paraId="433C8081" w14:textId="131C24D3" w:rsidR="00443C03" w:rsidRPr="00A42F82" w:rsidRDefault="00443C03" w:rsidP="00443C03">
            <w:pPr>
              <w:rPr>
                <w:rFonts w:ascii="Arial" w:hAnsi="Arial" w:cs="Arial"/>
                <w:bCs/>
                <w:sz w:val="22"/>
                <w:szCs w:val="22"/>
              </w:rPr>
            </w:pPr>
            <w:r w:rsidRPr="00A42F82">
              <w:rPr>
                <w:rFonts w:ascii="Arial" w:hAnsi="Arial" w:cs="Arial"/>
                <w:bCs/>
                <w:sz w:val="22"/>
                <w:szCs w:val="22"/>
              </w:rPr>
              <w:t>8</w:t>
            </w:r>
          </w:p>
        </w:tc>
        <w:tc>
          <w:tcPr>
            <w:tcW w:w="4705" w:type="pct"/>
            <w:gridSpan w:val="4"/>
            <w:vAlign w:val="center"/>
          </w:tcPr>
          <w:p w14:paraId="2F2FA5D4" w14:textId="77777777" w:rsidR="00FC3138" w:rsidRDefault="00FC3138" w:rsidP="00443C03">
            <w:pPr>
              <w:rPr>
                <w:rFonts w:asciiTheme="minorHAnsi" w:hAnsiTheme="minorHAnsi" w:cstheme="minorHAnsi"/>
                <w:bCs/>
              </w:rPr>
            </w:pPr>
            <w:r>
              <w:rPr>
                <w:rFonts w:asciiTheme="minorHAnsi" w:hAnsiTheme="minorHAnsi" w:cstheme="minorHAnsi"/>
                <w:bCs/>
              </w:rPr>
              <w:t>Police Headquarters:</w:t>
            </w:r>
          </w:p>
          <w:p w14:paraId="6D9D9B67" w14:textId="7AE94EA7" w:rsidR="00FC3138" w:rsidRDefault="00443C03" w:rsidP="00443C03">
            <w:pPr>
              <w:rPr>
                <w:rFonts w:asciiTheme="minorHAnsi" w:hAnsiTheme="minorHAnsi" w:cstheme="minorHAnsi"/>
                <w:bCs/>
              </w:rPr>
            </w:pPr>
            <w:r w:rsidRPr="00DC0FFA">
              <w:rPr>
                <w:rFonts w:asciiTheme="minorHAnsi" w:hAnsiTheme="minorHAnsi" w:cstheme="minorHAnsi"/>
                <w:bCs/>
              </w:rPr>
              <w:t>Dyfed Powys Police</w:t>
            </w:r>
            <w:r w:rsidR="00FC3138">
              <w:rPr>
                <w:rFonts w:asciiTheme="minorHAnsi" w:hAnsiTheme="minorHAnsi" w:cstheme="minorHAnsi"/>
                <w:bCs/>
              </w:rPr>
              <w:t xml:space="preserve"> HQ</w:t>
            </w:r>
          </w:p>
          <w:p w14:paraId="0F64603A" w14:textId="0213F071" w:rsidR="00FC3138" w:rsidRDefault="00FC3138" w:rsidP="00443C03">
            <w:pPr>
              <w:rPr>
                <w:rFonts w:asciiTheme="minorHAnsi" w:hAnsiTheme="minorHAnsi" w:cstheme="minorHAnsi"/>
                <w:bCs/>
              </w:rPr>
            </w:pPr>
            <w:r>
              <w:rPr>
                <w:rFonts w:asciiTheme="minorHAnsi" w:hAnsiTheme="minorHAnsi" w:cstheme="minorHAnsi"/>
                <w:bCs/>
              </w:rPr>
              <w:t>Llangunnor</w:t>
            </w:r>
          </w:p>
          <w:p w14:paraId="4615C7B7" w14:textId="13F0AD1F" w:rsidR="00FC3138" w:rsidRDefault="00FC3138" w:rsidP="00443C03">
            <w:pPr>
              <w:rPr>
                <w:rFonts w:asciiTheme="minorHAnsi" w:hAnsiTheme="minorHAnsi" w:cstheme="minorHAnsi"/>
                <w:bCs/>
              </w:rPr>
            </w:pPr>
            <w:r>
              <w:rPr>
                <w:rFonts w:asciiTheme="minorHAnsi" w:hAnsiTheme="minorHAnsi" w:cstheme="minorHAnsi"/>
                <w:bCs/>
              </w:rPr>
              <w:t>Carmarthen</w:t>
            </w:r>
          </w:p>
          <w:p w14:paraId="6CDE00D9" w14:textId="5882B15F" w:rsidR="00FC3138" w:rsidRDefault="00FC3138" w:rsidP="00443C03">
            <w:pPr>
              <w:rPr>
                <w:rFonts w:asciiTheme="minorHAnsi" w:hAnsiTheme="minorHAnsi" w:cstheme="minorHAnsi"/>
                <w:bCs/>
              </w:rPr>
            </w:pPr>
            <w:r>
              <w:rPr>
                <w:rFonts w:asciiTheme="minorHAnsi" w:hAnsiTheme="minorHAnsi" w:cstheme="minorHAnsi"/>
                <w:bCs/>
              </w:rPr>
              <w:t>Carms</w:t>
            </w:r>
          </w:p>
          <w:p w14:paraId="029F0F75" w14:textId="344BC040" w:rsidR="00FC3138" w:rsidRDefault="00FC3138" w:rsidP="00443C03">
            <w:pPr>
              <w:rPr>
                <w:rFonts w:asciiTheme="minorHAnsi" w:hAnsiTheme="minorHAnsi" w:cstheme="minorHAnsi"/>
                <w:bCs/>
              </w:rPr>
            </w:pPr>
            <w:r>
              <w:rPr>
                <w:rFonts w:asciiTheme="minorHAnsi" w:hAnsiTheme="minorHAnsi" w:cstheme="minorHAnsi"/>
                <w:bCs/>
              </w:rPr>
              <w:t>SA31</w:t>
            </w:r>
            <w:r w:rsidR="003775D2">
              <w:rPr>
                <w:rFonts w:asciiTheme="minorHAnsi" w:hAnsiTheme="minorHAnsi" w:cstheme="minorHAnsi"/>
                <w:bCs/>
              </w:rPr>
              <w:t>2PF</w:t>
            </w:r>
          </w:p>
          <w:p w14:paraId="3A049AD8" w14:textId="77777777" w:rsidR="00FC3138" w:rsidRDefault="00FC3138" w:rsidP="00443C03">
            <w:pPr>
              <w:rPr>
                <w:rFonts w:asciiTheme="minorHAnsi" w:hAnsiTheme="minorHAnsi" w:cstheme="minorHAnsi"/>
                <w:bCs/>
              </w:rPr>
            </w:pPr>
          </w:p>
          <w:p w14:paraId="1E4484B6" w14:textId="67896527" w:rsidR="00443C03" w:rsidRPr="00A42F82" w:rsidRDefault="003775D2" w:rsidP="003775D2">
            <w:pPr>
              <w:rPr>
                <w:rFonts w:ascii="Arial" w:hAnsi="Arial" w:cs="Arial"/>
                <w:b/>
                <w:sz w:val="22"/>
                <w:szCs w:val="22"/>
              </w:rPr>
            </w:pPr>
            <w:r>
              <w:rPr>
                <w:rFonts w:asciiTheme="minorHAnsi" w:hAnsiTheme="minorHAnsi" w:cstheme="minorHAnsi"/>
                <w:bCs/>
              </w:rPr>
              <w:t>Online via Microsoft Teams</w:t>
            </w:r>
          </w:p>
        </w:tc>
      </w:tr>
      <w:tr w:rsidR="00443C03" w:rsidRPr="00A42F82" w14:paraId="36DBF717" w14:textId="77777777" w:rsidTr="00443C03">
        <w:trPr>
          <w:trHeight w:val="454"/>
        </w:trPr>
        <w:tc>
          <w:tcPr>
            <w:tcW w:w="295" w:type="pct"/>
            <w:shd w:val="clear" w:color="auto" w:fill="F2F2F2" w:themeFill="background1" w:themeFillShade="F2"/>
            <w:vAlign w:val="center"/>
          </w:tcPr>
          <w:p w14:paraId="003FA102" w14:textId="0E21B2AC" w:rsidR="00443C03" w:rsidRPr="00A42F82" w:rsidRDefault="00443C03" w:rsidP="00443C03">
            <w:pPr>
              <w:spacing w:before="120"/>
              <w:rPr>
                <w:rFonts w:ascii="Arial" w:hAnsi="Arial" w:cs="Arial"/>
                <w:bCs/>
                <w:sz w:val="22"/>
                <w:szCs w:val="22"/>
              </w:rPr>
            </w:pPr>
          </w:p>
        </w:tc>
        <w:tc>
          <w:tcPr>
            <w:tcW w:w="4705" w:type="pct"/>
            <w:gridSpan w:val="4"/>
            <w:shd w:val="clear" w:color="auto" w:fill="F2F2F2" w:themeFill="background1" w:themeFillShade="F2"/>
            <w:vAlign w:val="center"/>
          </w:tcPr>
          <w:p w14:paraId="3E2C22E4" w14:textId="336336F2" w:rsidR="00443C03" w:rsidRPr="00A42F82" w:rsidRDefault="00443C03" w:rsidP="00443C03">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443C03" w:rsidRPr="00A42F82" w:rsidRDefault="00443C03" w:rsidP="00443C03">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43C03" w:rsidRPr="00A42F82" w14:paraId="168B9192" w14:textId="77777777" w:rsidTr="00443C03">
        <w:trPr>
          <w:trHeight w:val="454"/>
        </w:trPr>
        <w:tc>
          <w:tcPr>
            <w:tcW w:w="295" w:type="pct"/>
            <w:vAlign w:val="center"/>
          </w:tcPr>
          <w:p w14:paraId="2D62CEB4" w14:textId="44CD07EE" w:rsidR="00443C03" w:rsidRPr="00A42F82" w:rsidRDefault="00443C03" w:rsidP="00443C03">
            <w:pPr>
              <w:rPr>
                <w:rFonts w:ascii="Arial" w:hAnsi="Arial" w:cs="Arial"/>
                <w:bCs/>
                <w:sz w:val="22"/>
                <w:szCs w:val="22"/>
              </w:rPr>
            </w:pPr>
            <w:r w:rsidRPr="00A42F82">
              <w:rPr>
                <w:rFonts w:ascii="Arial" w:hAnsi="Arial" w:cs="Arial"/>
                <w:bCs/>
                <w:sz w:val="22"/>
                <w:szCs w:val="22"/>
              </w:rPr>
              <w:t>9</w:t>
            </w:r>
          </w:p>
        </w:tc>
        <w:tc>
          <w:tcPr>
            <w:tcW w:w="4705" w:type="pct"/>
            <w:gridSpan w:val="4"/>
            <w:vAlign w:val="center"/>
          </w:tcPr>
          <w:p w14:paraId="2FA30699" w14:textId="54C1E45E" w:rsidR="00443C03" w:rsidRPr="00A42F82" w:rsidRDefault="00443C03" w:rsidP="00443C03">
            <w:pPr>
              <w:rPr>
                <w:rFonts w:ascii="Arial" w:hAnsi="Arial" w:cs="Arial"/>
                <w:sz w:val="22"/>
                <w:szCs w:val="22"/>
              </w:rPr>
            </w:pPr>
          </w:p>
          <w:p w14:paraId="3C56E6C5" w14:textId="77777777" w:rsidR="00443C03" w:rsidRDefault="00443C03" w:rsidP="00443C03">
            <w:pPr>
              <w:rPr>
                <w:rFonts w:asciiTheme="minorHAnsi" w:hAnsiTheme="minorHAnsi" w:cstheme="minorHAnsi"/>
                <w:b/>
              </w:rPr>
            </w:pPr>
            <w:r w:rsidRPr="00384507">
              <w:rPr>
                <w:rFonts w:asciiTheme="minorHAnsi" w:hAnsiTheme="minorHAnsi" w:cstheme="minorHAnsi"/>
                <w:b/>
              </w:rPr>
              <w:t>N/A</w:t>
            </w:r>
          </w:p>
          <w:p w14:paraId="4DCEEDF4" w14:textId="3007F536" w:rsidR="00443C03" w:rsidRPr="00A42F82" w:rsidRDefault="00443C03" w:rsidP="00443C03">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27BC4CB" w:rsidR="004942B0" w:rsidRPr="00A42F82" w:rsidRDefault="003845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8BEDDD8" w:rsidR="004A7DD5" w:rsidRPr="00A42F82" w:rsidRDefault="007E2167" w:rsidP="00A91894">
            <w:pPr>
              <w:rPr>
                <w:rFonts w:ascii="Arial" w:hAnsi="Arial" w:cs="Arial"/>
                <w:sz w:val="22"/>
                <w:szCs w:val="22"/>
              </w:rPr>
            </w:pPr>
            <w:r>
              <w:rPr>
                <w:rFonts w:ascii="Arial" w:hAnsi="Arial" w:cs="Arial"/>
                <w:sz w:val="22"/>
                <w:szCs w:val="22"/>
              </w:rPr>
              <w:t>I will check through the use of Google – open search</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5FCF586" w:rsidR="00D107AC" w:rsidRPr="00A42F82" w:rsidRDefault="0038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6ABFFDC7" w:rsidR="00D107AC" w:rsidRPr="00A42F82" w:rsidRDefault="0038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2C33274" w:rsidR="00D107AC" w:rsidRPr="00A42F82" w:rsidRDefault="0038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4AF3BCB" w:rsidR="00D107AC" w:rsidRPr="00A42F82" w:rsidRDefault="0038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9B23187" w:rsidR="00D107AC" w:rsidRPr="00A42F82" w:rsidRDefault="00B552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07BCEE3" w:rsidR="00D107AC" w:rsidRPr="00A42F82" w:rsidRDefault="00B552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23878220" w:rsidR="00D107AC" w:rsidRPr="00A42F82" w:rsidRDefault="00B552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CB37AD9" w14:textId="79A7A480" w:rsidR="00D107AC" w:rsidRPr="00172909" w:rsidRDefault="00B552D5" w:rsidP="00172909">
            <w:pPr>
              <w:rPr>
                <w:rFonts w:asciiTheme="minorHAnsi" w:hAnsiTheme="minorHAnsi" w:cstheme="minorHAnsi"/>
                <w:bCs/>
              </w:rPr>
            </w:pPr>
            <w:r w:rsidRPr="00172909">
              <w:rPr>
                <w:rFonts w:asciiTheme="minorHAnsi" w:hAnsiTheme="minorHAnsi" w:cstheme="minorHAnsi"/>
                <w:bCs/>
              </w:rPr>
              <w:t xml:space="preserve">Hopefully, the findings that are revealed as part of the research </w:t>
            </w:r>
            <w:r w:rsidR="00984E96" w:rsidRPr="00172909">
              <w:rPr>
                <w:rFonts w:asciiTheme="minorHAnsi" w:hAnsiTheme="minorHAnsi" w:cstheme="minorHAnsi"/>
                <w:bCs/>
              </w:rPr>
              <w:t xml:space="preserve">I undertake, will enable police officers to have stronger support systems in place and create a healthier, more productive and efficient workforce – therefore </w:t>
            </w:r>
            <w:r w:rsidR="00172909" w:rsidRPr="00172909">
              <w:rPr>
                <w:rFonts w:asciiTheme="minorHAnsi" w:hAnsiTheme="minorHAnsi" w:cstheme="minorHAnsi"/>
                <w:bCs/>
              </w:rPr>
              <w:t>producing a healthier Wales</w:t>
            </w:r>
            <w:r w:rsidR="00172909">
              <w:rPr>
                <w:rFonts w:asciiTheme="minorHAnsi" w:hAnsiTheme="minorHAnsi" w:cstheme="minorHAnsi"/>
                <w:bCs/>
              </w:rPr>
              <w:t>.</w:t>
            </w:r>
          </w:p>
          <w:p w14:paraId="6E623AFA" w14:textId="28A9FF4A" w:rsidR="00172909" w:rsidRPr="00A42F82" w:rsidRDefault="00172909" w:rsidP="00172909">
            <w:pPr>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F74BB2D" w:rsidR="00C11423"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1861672" w:rsidR="00C11423"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7D1BB4A4"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70C6C83"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94DFD58" w:rsidR="00D107AC"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23EA2ED"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41831007" w:rsidR="00770C66" w:rsidRPr="00A42F82" w:rsidRDefault="009546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C923245" w:rsidR="00770C66" w:rsidRPr="00A42F82" w:rsidRDefault="009546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120A520"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A971598"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3D0D104"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6C3C99E"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3216D3F"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B5635CF"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EB32D50"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7E94DB7"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5B2B1AC"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BE937A7"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501148F"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6C4E817"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2BFB89F"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45078F2"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9A283F5"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1820842"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B3D806C"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00EA050"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C60B8E6"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F5A68D" w:rsidR="00025F69" w:rsidRPr="00A42F82" w:rsidRDefault="009E1053" w:rsidP="00A91894">
            <w:pPr>
              <w:rPr>
                <w:rFonts w:ascii="Arial" w:hAnsi="Arial" w:cs="Arial"/>
                <w:sz w:val="22"/>
                <w:szCs w:val="22"/>
              </w:rPr>
            </w:pPr>
            <w:r>
              <w:rPr>
                <w:rFonts w:ascii="Arial" w:hAnsi="Arial" w:cs="Arial"/>
                <w:sz w:val="22"/>
                <w:szCs w:val="22"/>
              </w:rPr>
              <w:t>40</w:t>
            </w:r>
          </w:p>
          <w:p w14:paraId="6F476CC9" w14:textId="77777777" w:rsidR="00025F69" w:rsidRPr="00A42F82" w:rsidRDefault="00025F69" w:rsidP="00A91894">
            <w:pPr>
              <w:rPr>
                <w:rFonts w:ascii="Arial" w:hAnsi="Arial" w:cs="Arial"/>
                <w:sz w:val="22"/>
                <w:szCs w:val="22"/>
              </w:rPr>
            </w:pPr>
          </w:p>
          <w:p w14:paraId="22254D4A" w14:textId="372A13F4"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DBB4115" w:rsidR="00025F69" w:rsidRDefault="009E1053" w:rsidP="00A91894">
            <w:pPr>
              <w:rPr>
                <w:rFonts w:ascii="Arial" w:hAnsi="Arial" w:cs="Arial"/>
                <w:sz w:val="22"/>
                <w:szCs w:val="22"/>
              </w:rPr>
            </w:pPr>
            <w:r>
              <w:rPr>
                <w:rFonts w:ascii="Arial" w:hAnsi="Arial" w:cs="Arial"/>
                <w:sz w:val="22"/>
                <w:szCs w:val="22"/>
              </w:rPr>
              <w:t>Police officers</w:t>
            </w:r>
          </w:p>
          <w:p w14:paraId="314868CC" w14:textId="2B0C6583" w:rsidR="00862D78" w:rsidRDefault="00794EA5" w:rsidP="00A91894">
            <w:pPr>
              <w:rPr>
                <w:rFonts w:ascii="Arial" w:hAnsi="Arial" w:cs="Arial"/>
                <w:sz w:val="22"/>
                <w:szCs w:val="22"/>
              </w:rPr>
            </w:pPr>
            <w:r>
              <w:rPr>
                <w:rFonts w:ascii="Arial" w:hAnsi="Arial" w:cs="Arial"/>
                <w:sz w:val="22"/>
                <w:szCs w:val="22"/>
              </w:rPr>
              <w:t>Police Staff</w:t>
            </w:r>
          </w:p>
          <w:p w14:paraId="13CC286A" w14:textId="1E975B1D" w:rsidR="00794EA5" w:rsidRDefault="00794EA5" w:rsidP="00A91894">
            <w:pPr>
              <w:rPr>
                <w:rFonts w:ascii="Arial" w:hAnsi="Arial" w:cs="Arial"/>
                <w:sz w:val="22"/>
                <w:szCs w:val="22"/>
              </w:rPr>
            </w:pPr>
            <w:r>
              <w:rPr>
                <w:rFonts w:ascii="Arial" w:hAnsi="Arial" w:cs="Arial"/>
                <w:sz w:val="22"/>
                <w:szCs w:val="22"/>
              </w:rPr>
              <w:t>PCDA / DHEP student officers</w:t>
            </w:r>
          </w:p>
          <w:p w14:paraId="24C91D30" w14:textId="78D0044F" w:rsidR="00794EA5" w:rsidRPr="00A42F82" w:rsidRDefault="00794EA5" w:rsidP="00A91894">
            <w:pPr>
              <w:rPr>
                <w:rFonts w:ascii="Arial" w:hAnsi="Arial" w:cs="Arial"/>
                <w:sz w:val="22"/>
                <w:szCs w:val="22"/>
              </w:rPr>
            </w:pPr>
            <w:r>
              <w:rPr>
                <w:rFonts w:ascii="Arial" w:hAnsi="Arial" w:cs="Arial"/>
                <w:sz w:val="22"/>
                <w:szCs w:val="22"/>
              </w:rPr>
              <w:t>Experienced officers over 10 years service</w:t>
            </w:r>
          </w:p>
          <w:p w14:paraId="0786E6FE" w14:textId="77777777" w:rsidR="00025F69" w:rsidRPr="00A42F82" w:rsidRDefault="00025F69" w:rsidP="00A91894">
            <w:pPr>
              <w:rPr>
                <w:rFonts w:ascii="Arial" w:hAnsi="Arial" w:cs="Arial"/>
                <w:sz w:val="22"/>
                <w:szCs w:val="22"/>
              </w:rPr>
            </w:pPr>
          </w:p>
          <w:p w14:paraId="5D585C8A" w14:textId="62BB5F1F"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6C11AF8B" w14:textId="77777777" w:rsidR="00A65931" w:rsidRDefault="00A65931" w:rsidP="00A91894">
            <w:pPr>
              <w:rPr>
                <w:rFonts w:ascii="Arial" w:hAnsi="Arial" w:cs="Arial"/>
                <w:sz w:val="22"/>
                <w:szCs w:val="22"/>
              </w:rPr>
            </w:pPr>
            <w:r>
              <w:rPr>
                <w:rFonts w:ascii="Arial" w:hAnsi="Arial" w:cs="Arial"/>
                <w:sz w:val="22"/>
                <w:szCs w:val="22"/>
              </w:rPr>
              <w:t>Professional networks</w:t>
            </w:r>
          </w:p>
          <w:p w14:paraId="7AF7D61F" w14:textId="77777777" w:rsidR="00A65931" w:rsidRDefault="00A65931" w:rsidP="00A91894">
            <w:pPr>
              <w:rPr>
                <w:rFonts w:ascii="Arial" w:hAnsi="Arial" w:cs="Arial"/>
                <w:sz w:val="22"/>
                <w:szCs w:val="22"/>
              </w:rPr>
            </w:pPr>
            <w:r>
              <w:rPr>
                <w:rFonts w:ascii="Arial" w:hAnsi="Arial" w:cs="Arial"/>
                <w:sz w:val="22"/>
                <w:szCs w:val="22"/>
              </w:rPr>
              <w:t>Protected Learning Time sessions</w:t>
            </w:r>
          </w:p>
          <w:p w14:paraId="404B1A3D" w14:textId="7843F922" w:rsidR="00A65931" w:rsidRPr="00A65931" w:rsidRDefault="00A65931" w:rsidP="00A91894">
            <w:pPr>
              <w:rPr>
                <w:rFonts w:ascii="Arial" w:hAnsi="Arial" w:cs="Arial"/>
                <w:sz w:val="22"/>
                <w:szCs w:val="22"/>
              </w:rPr>
            </w:pPr>
            <w:r>
              <w:rPr>
                <w:rFonts w:ascii="Arial" w:hAnsi="Arial" w:cs="Arial"/>
                <w:sz w:val="22"/>
                <w:szCs w:val="22"/>
              </w:rPr>
              <w:t>Rota Management Unit</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CE10193"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AA623B1"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0D1BE4C"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45A0812F" w:rsidR="00025F69" w:rsidRPr="00A42F82" w:rsidRDefault="00D048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65082CC" w:rsidR="00025F69" w:rsidRPr="00A42F82" w:rsidRDefault="00D048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0B3923CB" w:rsidR="00025F69" w:rsidRPr="00A42F82" w:rsidRDefault="00D048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0360C27" w:rsidR="00025F69" w:rsidRPr="00A42F82" w:rsidRDefault="00D048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C7F43DB"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5A85B82"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69F03CE" w:rsidR="00025F69"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076A2D6" w:rsidR="00025F69"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18C6B0D" w:rsidR="00382031"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582ED97" w:rsidR="00382031"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F0DB5D1" w:rsidR="00382031"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7A7E2BB" w:rsidR="00382031"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29AB04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324B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7537C0A" w14:textId="77777777" w:rsidR="00764B74" w:rsidRDefault="00764B74" w:rsidP="00A91894">
            <w:pPr>
              <w:rPr>
                <w:rFonts w:ascii="Arial" w:hAnsi="Arial" w:cs="Arial"/>
                <w:sz w:val="22"/>
                <w:szCs w:val="22"/>
              </w:rPr>
            </w:pPr>
          </w:p>
          <w:p w14:paraId="4A70089C" w14:textId="62FB21FB" w:rsidR="00003E64" w:rsidRPr="00A42F82" w:rsidRDefault="00764B74" w:rsidP="00A91894">
            <w:pPr>
              <w:rPr>
                <w:rFonts w:ascii="Arial" w:hAnsi="Arial" w:cs="Arial"/>
                <w:sz w:val="22"/>
                <w:szCs w:val="22"/>
              </w:rPr>
            </w:pPr>
            <w:r>
              <w:rPr>
                <w:rFonts w:ascii="Arial" w:hAnsi="Arial" w:cs="Arial"/>
                <w:sz w:val="22"/>
                <w:szCs w:val="22"/>
              </w:rPr>
              <w:t>Emotional distress</w:t>
            </w:r>
          </w:p>
          <w:p w14:paraId="6645975A" w14:textId="5D4CA491"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505D6B2" w:rsidR="00003E64" w:rsidRDefault="00764B74" w:rsidP="00A91894">
            <w:pPr>
              <w:rPr>
                <w:rFonts w:ascii="Arial" w:hAnsi="Arial" w:cs="Arial"/>
                <w:sz w:val="22"/>
                <w:szCs w:val="22"/>
              </w:rPr>
            </w:pPr>
            <w:r>
              <w:rPr>
                <w:rFonts w:ascii="Arial" w:hAnsi="Arial" w:cs="Arial"/>
                <w:sz w:val="22"/>
                <w:szCs w:val="22"/>
              </w:rPr>
              <w:t>Information for OHU support and wellbeing website information</w:t>
            </w:r>
          </w:p>
          <w:p w14:paraId="14891E19" w14:textId="68B3453E" w:rsidR="00DA252E" w:rsidRPr="00A42F82" w:rsidRDefault="00DA252E" w:rsidP="00A91894">
            <w:pPr>
              <w:rPr>
                <w:rFonts w:ascii="Arial" w:hAnsi="Arial" w:cs="Arial"/>
                <w:sz w:val="22"/>
                <w:szCs w:val="22"/>
              </w:rPr>
            </w:pPr>
            <w:r>
              <w:rPr>
                <w:rFonts w:ascii="Arial" w:hAnsi="Arial" w:cs="Arial"/>
                <w:sz w:val="22"/>
                <w:szCs w:val="22"/>
              </w:rPr>
              <w:t xml:space="preserve">Inform OHU that I am publishing a survey for completion </w:t>
            </w:r>
            <w:r w:rsidR="003831B5">
              <w:rPr>
                <w:rFonts w:ascii="Arial" w:hAnsi="Arial" w:cs="Arial"/>
                <w:sz w:val="22"/>
                <w:szCs w:val="22"/>
              </w:rPr>
              <w:t>and Face to Face interviews will be carried out.</w:t>
            </w:r>
          </w:p>
          <w:p w14:paraId="5D00AF2B" w14:textId="48EB55E3"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678E4F19" w:rsidR="00003E64" w:rsidRDefault="003831B5" w:rsidP="00A91894">
            <w:pPr>
              <w:rPr>
                <w:rFonts w:ascii="Arial" w:hAnsi="Arial" w:cs="Arial"/>
                <w:sz w:val="22"/>
                <w:szCs w:val="22"/>
              </w:rPr>
            </w:pPr>
            <w:r>
              <w:rPr>
                <w:rFonts w:ascii="Arial" w:hAnsi="Arial" w:cs="Arial"/>
                <w:sz w:val="22"/>
                <w:szCs w:val="22"/>
              </w:rPr>
              <w:t>What could be disclosed – assess the risk during this time</w:t>
            </w:r>
            <w:r w:rsidR="00590EDA">
              <w:rPr>
                <w:rFonts w:ascii="Arial" w:hAnsi="Arial" w:cs="Arial"/>
                <w:sz w:val="22"/>
                <w:szCs w:val="22"/>
              </w:rPr>
              <w:t>.</w:t>
            </w:r>
          </w:p>
          <w:p w14:paraId="3CA76B6A" w14:textId="532922DC" w:rsidR="00590EDA" w:rsidRDefault="00590EDA" w:rsidP="00A91894">
            <w:pPr>
              <w:rPr>
                <w:rFonts w:ascii="Arial" w:hAnsi="Arial" w:cs="Arial"/>
                <w:sz w:val="22"/>
                <w:szCs w:val="22"/>
              </w:rPr>
            </w:pPr>
            <w:r>
              <w:rPr>
                <w:rFonts w:ascii="Arial" w:hAnsi="Arial" w:cs="Arial"/>
                <w:sz w:val="22"/>
                <w:szCs w:val="22"/>
              </w:rPr>
              <w:t>Criminal matters</w:t>
            </w:r>
          </w:p>
          <w:p w14:paraId="502C1EA6" w14:textId="6F46EE4B" w:rsidR="00590EDA" w:rsidRDefault="00590EDA" w:rsidP="00A91894">
            <w:pPr>
              <w:rPr>
                <w:rFonts w:ascii="Arial" w:hAnsi="Arial" w:cs="Arial"/>
                <w:sz w:val="22"/>
                <w:szCs w:val="22"/>
              </w:rPr>
            </w:pPr>
            <w:r>
              <w:rPr>
                <w:rFonts w:ascii="Arial" w:hAnsi="Arial" w:cs="Arial"/>
                <w:sz w:val="22"/>
                <w:szCs w:val="22"/>
              </w:rPr>
              <w:t>Not complying with policy/ police regulations</w:t>
            </w:r>
          </w:p>
          <w:p w14:paraId="72249486" w14:textId="29EDD81A" w:rsidR="00387E90" w:rsidRPr="00A42F82" w:rsidRDefault="00387E90" w:rsidP="00A91894">
            <w:pPr>
              <w:rPr>
                <w:rFonts w:ascii="Arial" w:hAnsi="Arial" w:cs="Arial"/>
                <w:sz w:val="22"/>
                <w:szCs w:val="22"/>
              </w:rPr>
            </w:pPr>
            <w:r>
              <w:rPr>
                <w:rFonts w:ascii="Arial" w:hAnsi="Arial" w:cs="Arial"/>
                <w:sz w:val="22"/>
                <w:szCs w:val="22"/>
              </w:rPr>
              <w:t>GDPR – incident details not to be discussed in a manner to identify the location or people involved</w:t>
            </w:r>
          </w:p>
          <w:p w14:paraId="27D860D6" w14:textId="1D23D2AC"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609F8667" w14:textId="36F2FB65" w:rsidR="00A8471E" w:rsidRPr="00A42F82" w:rsidRDefault="009F2C07" w:rsidP="00A91894">
            <w:pPr>
              <w:rPr>
                <w:rFonts w:ascii="Arial" w:hAnsi="Arial" w:cs="Arial"/>
                <w:sz w:val="22"/>
                <w:szCs w:val="22"/>
              </w:rPr>
            </w:pPr>
            <w:r>
              <w:rPr>
                <w:rFonts w:ascii="Arial" w:hAnsi="Arial" w:cs="Arial"/>
                <w:sz w:val="22"/>
                <w:szCs w:val="22"/>
              </w:rPr>
              <w:t>Conflict of interest</w:t>
            </w:r>
          </w:p>
          <w:p w14:paraId="2A56717D" w14:textId="77777777" w:rsidR="00003E64" w:rsidRPr="00A42F82" w:rsidRDefault="00003E64" w:rsidP="00A91894">
            <w:pPr>
              <w:rPr>
                <w:rFonts w:ascii="Arial" w:hAnsi="Arial" w:cs="Arial"/>
                <w:sz w:val="22"/>
                <w:szCs w:val="22"/>
              </w:rPr>
            </w:pPr>
          </w:p>
          <w:p w14:paraId="0435A036" w14:textId="5CC26551"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011FCD67" w14:textId="161312CD" w:rsidR="0040442D" w:rsidRPr="00A42F82" w:rsidRDefault="0040442D" w:rsidP="00A91894">
            <w:pPr>
              <w:rPr>
                <w:rFonts w:ascii="Arial" w:hAnsi="Arial" w:cs="Arial"/>
                <w:sz w:val="22"/>
                <w:szCs w:val="22"/>
              </w:rPr>
            </w:pPr>
            <w:r>
              <w:rPr>
                <w:rFonts w:ascii="Arial" w:hAnsi="Arial" w:cs="Arial"/>
                <w:sz w:val="22"/>
                <w:szCs w:val="22"/>
              </w:rPr>
              <w:t>Be aware of bias when writing / evaluating data and summarising the findings</w:t>
            </w:r>
          </w:p>
          <w:p w14:paraId="6058A74A" w14:textId="77777777" w:rsidR="00003E64" w:rsidRPr="00A42F82" w:rsidRDefault="00003E64" w:rsidP="00A91894">
            <w:pPr>
              <w:rPr>
                <w:rFonts w:ascii="Arial" w:hAnsi="Arial" w:cs="Arial"/>
                <w:sz w:val="22"/>
                <w:szCs w:val="22"/>
              </w:rPr>
            </w:pPr>
          </w:p>
          <w:p w14:paraId="3F65E342" w14:textId="77777777" w:rsidR="00003E64" w:rsidRDefault="00003E64" w:rsidP="00A91894">
            <w:pPr>
              <w:autoSpaceDE w:val="0"/>
              <w:autoSpaceDN w:val="0"/>
              <w:adjustRightInd w:val="0"/>
              <w:rPr>
                <w:rFonts w:ascii="Arial" w:hAnsi="Arial" w:cs="Arial"/>
              </w:rPr>
            </w:pPr>
          </w:p>
          <w:p w14:paraId="2F07881E" w14:textId="77777777" w:rsidR="008A3800" w:rsidRDefault="008A3800" w:rsidP="00A91894">
            <w:pPr>
              <w:autoSpaceDE w:val="0"/>
              <w:autoSpaceDN w:val="0"/>
              <w:adjustRightInd w:val="0"/>
              <w:rPr>
                <w:rFonts w:ascii="Arial" w:hAnsi="Arial" w:cs="Arial"/>
              </w:rPr>
            </w:pPr>
          </w:p>
          <w:p w14:paraId="747F4ADE" w14:textId="77777777" w:rsidR="008A3800" w:rsidRDefault="008A3800" w:rsidP="00A91894">
            <w:pPr>
              <w:autoSpaceDE w:val="0"/>
              <w:autoSpaceDN w:val="0"/>
              <w:adjustRightInd w:val="0"/>
              <w:rPr>
                <w:rFonts w:ascii="Arial" w:hAnsi="Arial" w:cs="Arial"/>
              </w:rPr>
            </w:pPr>
          </w:p>
          <w:p w14:paraId="4416A3BD" w14:textId="4EFDAA69" w:rsidR="008A3800" w:rsidRPr="00A42F82" w:rsidRDefault="008A3800"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9CA2F11" w:rsidR="0094056C" w:rsidRPr="00A42F82" w:rsidRDefault="0040442D" w:rsidP="00A91894">
            <w:pPr>
              <w:rPr>
                <w:rFonts w:ascii="Arial" w:hAnsi="Arial" w:cs="Arial"/>
                <w:sz w:val="22"/>
                <w:szCs w:val="22"/>
              </w:rPr>
            </w:pPr>
            <w:r>
              <w:rPr>
                <w:rFonts w:ascii="Arial" w:hAnsi="Arial" w:cs="Arial"/>
                <w:sz w:val="22"/>
                <w:szCs w:val="22"/>
              </w:rPr>
              <w:lastRenderedPageBreak/>
              <w:t>Ethics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62E4546" w:rsidR="0094056C" w:rsidRPr="00A42F82" w:rsidRDefault="00D53504" w:rsidP="00A91894">
            <w:pPr>
              <w:rPr>
                <w:rFonts w:ascii="Arial" w:hAnsi="Arial" w:cs="Arial"/>
                <w:sz w:val="22"/>
                <w:szCs w:val="22"/>
              </w:rPr>
            </w:pPr>
            <w:r>
              <w:rPr>
                <w:rFonts w:ascii="Arial" w:hAnsi="Arial" w:cs="Arial"/>
                <w:sz w:val="22"/>
                <w:szCs w:val="22"/>
              </w:rPr>
              <w:lastRenderedPageBreak/>
              <w:t>To comply with the proposal as submitted and to inform my research supervisor should anything change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944EE4C" w:rsidR="00003E64" w:rsidRPr="00A42F82" w:rsidRDefault="008A3800"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B89A96B" w:rsidR="00003E64" w:rsidRPr="00A42F82" w:rsidRDefault="008A380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DEC0F4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A428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ABF7E54" w:rsidR="006930C2" w:rsidRDefault="00EA428D" w:rsidP="00A91894">
            <w:pPr>
              <w:rPr>
                <w:rFonts w:ascii="Arial" w:hAnsi="Arial" w:cs="Arial"/>
                <w:sz w:val="22"/>
                <w:szCs w:val="22"/>
              </w:rPr>
            </w:pPr>
            <w:r>
              <w:rPr>
                <w:rFonts w:ascii="Arial" w:hAnsi="Arial" w:cs="Arial"/>
                <w:sz w:val="22"/>
                <w:szCs w:val="22"/>
              </w:rPr>
              <w:t>Face to face following interviews</w:t>
            </w:r>
          </w:p>
          <w:p w14:paraId="5CFA20A8" w14:textId="2B00A676" w:rsidR="00EA428D" w:rsidRDefault="00EA428D" w:rsidP="00A91894">
            <w:pPr>
              <w:rPr>
                <w:rFonts w:ascii="Arial" w:hAnsi="Arial" w:cs="Arial"/>
                <w:sz w:val="22"/>
                <w:szCs w:val="22"/>
              </w:rPr>
            </w:pPr>
            <w:r>
              <w:rPr>
                <w:rFonts w:ascii="Arial" w:hAnsi="Arial" w:cs="Arial"/>
                <w:sz w:val="22"/>
                <w:szCs w:val="22"/>
              </w:rPr>
              <w:t>Overview of findings through survey responders</w:t>
            </w:r>
          </w:p>
          <w:p w14:paraId="2FA9E43B" w14:textId="4BF607CA" w:rsidR="00A13CC7" w:rsidRPr="00A42F82" w:rsidRDefault="00A13CC7" w:rsidP="00A91894">
            <w:pPr>
              <w:rPr>
                <w:rFonts w:ascii="Arial" w:hAnsi="Arial" w:cs="Arial"/>
                <w:sz w:val="22"/>
                <w:szCs w:val="22"/>
              </w:rPr>
            </w:pPr>
            <w:r>
              <w:rPr>
                <w:rFonts w:ascii="Arial" w:hAnsi="Arial" w:cs="Arial"/>
                <w:sz w:val="22"/>
                <w:szCs w:val="22"/>
              </w:rPr>
              <w:t>Once degree has been awarded – this will be able to be provided in detail.</w:t>
            </w:r>
          </w:p>
          <w:p w14:paraId="157B839A" w14:textId="77777777" w:rsidR="006930C2" w:rsidRPr="00A42F82" w:rsidRDefault="006930C2" w:rsidP="00A91894">
            <w:pPr>
              <w:rPr>
                <w:rFonts w:ascii="Arial" w:hAnsi="Arial" w:cs="Arial"/>
                <w:sz w:val="22"/>
                <w:szCs w:val="22"/>
              </w:rPr>
            </w:pPr>
          </w:p>
          <w:p w14:paraId="3E747859" w14:textId="2A017531"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B90C5BE" w:rsidR="006930C2" w:rsidRDefault="00EA428D" w:rsidP="00A91894">
            <w:pPr>
              <w:rPr>
                <w:rFonts w:ascii="Arial" w:hAnsi="Arial" w:cs="Arial"/>
                <w:sz w:val="22"/>
                <w:szCs w:val="22"/>
              </w:rPr>
            </w:pPr>
            <w:r>
              <w:rPr>
                <w:rFonts w:ascii="Arial" w:hAnsi="Arial" w:cs="Arial"/>
                <w:sz w:val="22"/>
                <w:szCs w:val="22"/>
              </w:rPr>
              <w:t xml:space="preserve">Through expression of interest for participating – voluntary </w:t>
            </w:r>
          </w:p>
          <w:p w14:paraId="7CCE9817" w14:textId="5A5312A1" w:rsidR="005D2CE1" w:rsidRPr="00A42F82" w:rsidRDefault="005D2CE1" w:rsidP="00A91894">
            <w:pPr>
              <w:rPr>
                <w:rFonts w:ascii="Arial" w:hAnsi="Arial" w:cs="Arial"/>
                <w:sz w:val="22"/>
                <w:szCs w:val="22"/>
              </w:rPr>
            </w:pPr>
            <w:r>
              <w:rPr>
                <w:rFonts w:ascii="Arial" w:hAnsi="Arial" w:cs="Arial"/>
                <w:sz w:val="22"/>
                <w:szCs w:val="22"/>
              </w:rPr>
              <w:t>Survey will have a ‘consent’ box to tick</w:t>
            </w:r>
          </w:p>
          <w:p w14:paraId="57CEF7A8" w14:textId="34EC3A4E" w:rsidR="006930C2" w:rsidRPr="00A42F82" w:rsidRDefault="001847EF" w:rsidP="00A91894">
            <w:pPr>
              <w:rPr>
                <w:rFonts w:ascii="Arial" w:hAnsi="Arial" w:cs="Arial"/>
                <w:sz w:val="22"/>
                <w:szCs w:val="22"/>
              </w:rPr>
            </w:pPr>
            <w:r>
              <w:rPr>
                <w:rFonts w:ascii="Arial" w:hAnsi="Arial" w:cs="Arial"/>
                <w:sz w:val="22"/>
                <w:szCs w:val="22"/>
              </w:rPr>
              <w:t>Document made available for Face to face interviews – crib sheet</w:t>
            </w:r>
          </w:p>
          <w:p w14:paraId="39FFDC65" w14:textId="2E54DABC"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EF26775" w14:textId="77777777" w:rsidR="006930C2" w:rsidRDefault="005D2CE1" w:rsidP="00683B47">
            <w:pPr>
              <w:rPr>
                <w:rFonts w:ascii="Arial" w:hAnsi="Arial" w:cs="Arial"/>
                <w:sz w:val="22"/>
                <w:szCs w:val="22"/>
              </w:rPr>
            </w:pPr>
            <w:r>
              <w:rPr>
                <w:rFonts w:ascii="Arial" w:hAnsi="Arial" w:cs="Arial"/>
                <w:sz w:val="22"/>
                <w:szCs w:val="22"/>
              </w:rPr>
              <w:t xml:space="preserve">The Survey will be anonymous – </w:t>
            </w:r>
            <w:r w:rsidR="00683B47">
              <w:rPr>
                <w:rFonts w:ascii="Arial" w:hAnsi="Arial" w:cs="Arial"/>
                <w:sz w:val="22"/>
                <w:szCs w:val="22"/>
              </w:rPr>
              <w:t>with option to add email address if requiring feedback and debrief of findings</w:t>
            </w:r>
          </w:p>
          <w:p w14:paraId="204A5A75" w14:textId="77777777" w:rsidR="00683B47" w:rsidRDefault="00683B47" w:rsidP="00683B47">
            <w:pPr>
              <w:rPr>
                <w:rFonts w:ascii="Arial" w:hAnsi="Arial" w:cs="Arial"/>
              </w:rPr>
            </w:pPr>
          </w:p>
          <w:p w14:paraId="5923EC70" w14:textId="3C8338A6" w:rsidR="00683B47" w:rsidRDefault="001847EF" w:rsidP="00683B47">
            <w:pPr>
              <w:rPr>
                <w:rFonts w:ascii="Arial" w:hAnsi="Arial" w:cs="Arial"/>
              </w:rPr>
            </w:pPr>
            <w:r>
              <w:rPr>
                <w:rFonts w:ascii="Arial" w:hAnsi="Arial" w:cs="Arial"/>
              </w:rPr>
              <w:t>At no time will any personal details be recorded or retained</w:t>
            </w:r>
          </w:p>
          <w:p w14:paraId="729D647C" w14:textId="77777777" w:rsidR="00683B47" w:rsidRDefault="00683B47" w:rsidP="00683B47">
            <w:pPr>
              <w:rPr>
                <w:rFonts w:ascii="Arial" w:hAnsi="Arial" w:cs="Arial"/>
              </w:rPr>
            </w:pPr>
          </w:p>
          <w:p w14:paraId="7312029D" w14:textId="77777777" w:rsidR="00683B47" w:rsidRDefault="00683B47" w:rsidP="00683B47">
            <w:pPr>
              <w:rPr>
                <w:rFonts w:ascii="Arial" w:hAnsi="Arial" w:cs="Arial"/>
              </w:rPr>
            </w:pPr>
          </w:p>
          <w:p w14:paraId="0461C5BD" w14:textId="77777777" w:rsidR="00683B47" w:rsidRDefault="00683B47" w:rsidP="00683B47">
            <w:pPr>
              <w:rPr>
                <w:rFonts w:ascii="Arial" w:hAnsi="Arial" w:cs="Arial"/>
              </w:rPr>
            </w:pPr>
          </w:p>
          <w:p w14:paraId="4B749E1A" w14:textId="14FB3660" w:rsidR="00683B47" w:rsidRPr="00A42F82" w:rsidRDefault="00683B47" w:rsidP="00683B47">
            <w:pPr>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A7902C" w:rsidR="006930C2" w:rsidRPr="00A42F82" w:rsidRDefault="00683B47"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D6DD280" w:rsidR="006930C2" w:rsidRPr="00A42F82" w:rsidRDefault="00683B47"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4F32BA60"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271BFA8"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4B33828"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7311A147" w:rsidR="004D0161" w:rsidRPr="00A42F82" w:rsidRDefault="009336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6F9E9498" w:rsidR="004D0161" w:rsidRPr="00A42F82" w:rsidRDefault="009336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6E030CB"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E167E1B"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696DA19"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443FB2CD"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409FC22"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F4BE29F" w14:textId="432A5068" w:rsidR="004D0161" w:rsidRDefault="00683B47" w:rsidP="001C1914">
            <w:pPr>
              <w:rPr>
                <w:rFonts w:ascii="Arial" w:hAnsi="Arial" w:cs="Arial"/>
                <w:sz w:val="22"/>
                <w:szCs w:val="22"/>
              </w:rPr>
            </w:pPr>
            <w:r>
              <w:rPr>
                <w:rFonts w:ascii="Arial" w:hAnsi="Arial" w:cs="Arial"/>
                <w:sz w:val="22"/>
                <w:szCs w:val="22"/>
              </w:rPr>
              <w:t xml:space="preserve">Work will be saved on my work laptop and </w:t>
            </w:r>
            <w:r w:rsidR="001C1914">
              <w:rPr>
                <w:rFonts w:ascii="Arial" w:hAnsi="Arial" w:cs="Arial"/>
                <w:sz w:val="22"/>
                <w:szCs w:val="22"/>
              </w:rPr>
              <w:t>through the ‘One Drive’ individual platform</w:t>
            </w:r>
            <w:r w:rsidR="001A3B71">
              <w:rPr>
                <w:rFonts w:ascii="Arial" w:hAnsi="Arial" w:cs="Arial"/>
                <w:sz w:val="22"/>
                <w:szCs w:val="22"/>
              </w:rPr>
              <w:t xml:space="preserve">. Utilising my student email </w:t>
            </w:r>
            <w:r w:rsidR="0053145E">
              <w:rPr>
                <w:rFonts w:ascii="Arial" w:hAnsi="Arial" w:cs="Arial"/>
                <w:sz w:val="22"/>
                <w:szCs w:val="22"/>
              </w:rPr>
              <w:t>which is ‘cloud’ based and backed up daily.</w:t>
            </w:r>
          </w:p>
          <w:p w14:paraId="54111865" w14:textId="63FE3486" w:rsidR="0053145E" w:rsidRDefault="0053145E" w:rsidP="001C1914">
            <w:pPr>
              <w:rPr>
                <w:rFonts w:ascii="Arial" w:hAnsi="Arial" w:cs="Arial"/>
                <w:sz w:val="22"/>
                <w:szCs w:val="22"/>
              </w:rPr>
            </w:pPr>
            <w:r>
              <w:rPr>
                <w:rFonts w:ascii="Arial" w:hAnsi="Arial" w:cs="Arial"/>
                <w:sz w:val="22"/>
                <w:szCs w:val="22"/>
              </w:rPr>
              <w:t>Secure, 2 step authentication is required to sign in and access any of the applications within</w:t>
            </w:r>
            <w:r w:rsidR="00AA50FC">
              <w:rPr>
                <w:rFonts w:ascii="Arial" w:hAnsi="Arial" w:cs="Arial"/>
                <w:sz w:val="22"/>
                <w:szCs w:val="22"/>
              </w:rPr>
              <w:t>.</w:t>
            </w:r>
          </w:p>
          <w:p w14:paraId="71E64CEC" w14:textId="77777777" w:rsidR="001C1914" w:rsidRDefault="001C1914" w:rsidP="001C1914">
            <w:pPr>
              <w:rPr>
                <w:rFonts w:ascii="Arial" w:hAnsi="Arial" w:cs="Arial"/>
                <w:b/>
                <w:bCs/>
                <w:sz w:val="22"/>
                <w:szCs w:val="22"/>
              </w:rPr>
            </w:pPr>
          </w:p>
          <w:p w14:paraId="4FC0B1E7" w14:textId="77777777" w:rsidR="001C1914" w:rsidRDefault="001C1914" w:rsidP="001C1914">
            <w:pPr>
              <w:rPr>
                <w:rFonts w:ascii="Arial" w:hAnsi="Arial" w:cs="Arial"/>
                <w:b/>
                <w:bCs/>
                <w:sz w:val="22"/>
                <w:szCs w:val="22"/>
              </w:rPr>
            </w:pPr>
          </w:p>
          <w:p w14:paraId="3993C9F4" w14:textId="2B21EE53" w:rsidR="001C1914" w:rsidRPr="00A42F82" w:rsidRDefault="001C1914" w:rsidP="001C1914">
            <w:pPr>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A9215B2"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AB60DDB"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55D0B03"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557112C"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00DA6BB"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5037857"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1AE1FEB"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8CAF0EB"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88A96E9"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B31A4B9" w:rsidR="004D0161" w:rsidRPr="00A42F82" w:rsidRDefault="001C1914"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BDF1BED" w14:textId="6B1594AE" w:rsidR="004B1D3D" w:rsidRDefault="00AA50FC" w:rsidP="00A91894">
            <w:pPr>
              <w:autoSpaceDE w:val="0"/>
              <w:autoSpaceDN w:val="0"/>
              <w:adjustRightInd w:val="0"/>
              <w:rPr>
                <w:rFonts w:ascii="Arial" w:hAnsi="Arial" w:cs="Arial"/>
                <w:sz w:val="22"/>
                <w:szCs w:val="22"/>
              </w:rPr>
            </w:pPr>
            <w:r>
              <w:rPr>
                <w:rFonts w:ascii="Arial" w:hAnsi="Arial" w:cs="Arial"/>
                <w:sz w:val="22"/>
                <w:szCs w:val="22"/>
              </w:rPr>
              <w:t>Only me</w:t>
            </w:r>
          </w:p>
          <w:p w14:paraId="2FACB96B" w14:textId="382A1AB7" w:rsidR="004F683A" w:rsidRPr="00A42F82" w:rsidRDefault="004F683A" w:rsidP="00A91894">
            <w:pPr>
              <w:autoSpaceDE w:val="0"/>
              <w:autoSpaceDN w:val="0"/>
              <w:adjustRightInd w:val="0"/>
              <w:rPr>
                <w:rFonts w:ascii="Arial" w:hAnsi="Arial" w:cs="Arial"/>
                <w:sz w:val="22"/>
                <w:szCs w:val="22"/>
              </w:rPr>
            </w:pPr>
            <w:r>
              <w:rPr>
                <w:rFonts w:ascii="Arial" w:hAnsi="Arial" w:cs="Arial"/>
                <w:sz w:val="22"/>
                <w:szCs w:val="22"/>
              </w:rPr>
              <w:t>Dissertation supervisor – Alison Cooke</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C8FA592" w:rsidR="004D0161" w:rsidRPr="00A42F82" w:rsidRDefault="004F683A" w:rsidP="00A91894">
            <w:pPr>
              <w:autoSpaceDE w:val="0"/>
              <w:autoSpaceDN w:val="0"/>
              <w:adjustRightInd w:val="0"/>
              <w:rPr>
                <w:rFonts w:ascii="Arial" w:hAnsi="Arial" w:cs="Arial"/>
                <w:sz w:val="22"/>
                <w:szCs w:val="22"/>
              </w:rPr>
            </w:pPr>
            <w:r>
              <w:rPr>
                <w:rFonts w:ascii="Arial" w:hAnsi="Arial" w:cs="Arial"/>
                <w:sz w:val="22"/>
                <w:szCs w:val="22"/>
              </w:rPr>
              <w:t>Only me</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712E4114" w:rsidR="004D0161" w:rsidRPr="00A42F82" w:rsidRDefault="004F683A" w:rsidP="00A91894">
            <w:pPr>
              <w:autoSpaceDE w:val="0"/>
              <w:autoSpaceDN w:val="0"/>
              <w:adjustRightInd w:val="0"/>
              <w:rPr>
                <w:rFonts w:ascii="Arial" w:hAnsi="Arial" w:cs="Arial"/>
                <w:sz w:val="22"/>
                <w:szCs w:val="22"/>
              </w:rPr>
            </w:pPr>
            <w:r>
              <w:rPr>
                <w:rFonts w:ascii="Arial" w:hAnsi="Arial" w:cs="Arial"/>
                <w:sz w:val="22"/>
                <w:szCs w:val="22"/>
              </w:rPr>
              <w:t>Work laptop – secure system with 2 step authentication in place to access any applications within</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2E08CCF1" w:rsidR="004D0161" w:rsidRPr="00A42F82" w:rsidRDefault="004F683A"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E7CFE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B1D3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AE325B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B1D3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407"/>
        <w:gridCol w:w="2552"/>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F5269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407" w:type="dxa"/>
            <w:tcBorders>
              <w:left w:val="single" w:sz="4" w:space="0" w:color="auto"/>
            </w:tcBorders>
            <w:vAlign w:val="center"/>
          </w:tcPr>
          <w:p w14:paraId="417337B7" w14:textId="3516E0FF" w:rsidR="004D0161" w:rsidRPr="00A42F82" w:rsidRDefault="00F5269E"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6A1F17D5" wp14:editId="161E7DDC">
                      <wp:simplePos x="0" y="0"/>
                      <wp:positionH relativeFrom="column">
                        <wp:posOffset>100330</wp:posOffset>
                      </wp:positionH>
                      <wp:positionV relativeFrom="paragraph">
                        <wp:posOffset>77470</wp:posOffset>
                      </wp:positionV>
                      <wp:extent cx="1836420" cy="381000"/>
                      <wp:effectExtent l="19050" t="38100" r="49530" b="38100"/>
                      <wp:wrapNone/>
                      <wp:docPr id="9" name="Ink 9"/>
                      <wp:cNvGraphicFramePr/>
                      <a:graphic xmlns:a="http://schemas.openxmlformats.org/drawingml/2006/main">
                        <a:graphicData uri="http://schemas.microsoft.com/office/word/2010/wordprocessingInk">
                          <w14:contentPart bwMode="auto" r:id="rId17">
                            <w14:nvContentPartPr>
                              <w14:cNvContentPartPr/>
                            </w14:nvContentPartPr>
                            <w14:xfrm>
                              <a:off x="0" y="0"/>
                              <a:ext cx="1836420" cy="381000"/>
                            </w14:xfrm>
                          </w14:contentPart>
                        </a:graphicData>
                      </a:graphic>
                    </wp:anchor>
                  </w:drawing>
                </mc:Choice>
                <mc:Fallback>
                  <w:pict>
                    <v:shapetype w14:anchorId="575EEA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7.55pt;margin-top:5.75pt;width:145.3pt;height:30.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">
                      <v:imagedata r:id="rId18" o:title=""/>
                    </v:shape>
                  </w:pict>
                </mc:Fallback>
              </mc:AlternateContent>
            </w:r>
          </w:p>
        </w:tc>
        <w:tc>
          <w:tcPr>
            <w:tcW w:w="2552" w:type="dxa"/>
            <w:vAlign w:val="center"/>
          </w:tcPr>
          <w:p w14:paraId="23E06477" w14:textId="77777777" w:rsidR="00F5269E"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5269E">
              <w:rPr>
                <w:rFonts w:ascii="Arial" w:hAnsi="Arial" w:cs="Arial"/>
                <w:b/>
                <w:bCs/>
                <w:sz w:val="22"/>
                <w:szCs w:val="22"/>
              </w:rPr>
              <w:t xml:space="preserve"> </w:t>
            </w:r>
          </w:p>
          <w:p w14:paraId="7C2D2CC9" w14:textId="454FDD0F" w:rsidR="004D0161" w:rsidRPr="00F5269E" w:rsidRDefault="00F5269E" w:rsidP="00A91894">
            <w:pPr>
              <w:spacing w:before="100" w:beforeAutospacing="1" w:after="100" w:afterAutospacing="1"/>
              <w:rPr>
                <w:rFonts w:asciiTheme="minorHAnsi" w:hAnsiTheme="minorHAnsi" w:cstheme="minorHAnsi"/>
                <w:sz w:val="22"/>
                <w:szCs w:val="22"/>
              </w:rPr>
            </w:pPr>
            <w:r w:rsidRPr="00F5269E">
              <w:rPr>
                <w:rFonts w:asciiTheme="minorHAnsi" w:hAnsiTheme="minorHAnsi" w:cstheme="minorHAnsi"/>
                <w:sz w:val="22"/>
                <w:szCs w:val="22"/>
              </w:rPr>
              <w:t>28</w:t>
            </w:r>
            <w:r w:rsidRPr="00F5269E">
              <w:rPr>
                <w:rFonts w:asciiTheme="minorHAnsi" w:hAnsiTheme="minorHAnsi" w:cstheme="minorHAnsi"/>
                <w:sz w:val="22"/>
                <w:szCs w:val="22"/>
                <w:vertAlign w:val="superscript"/>
              </w:rPr>
              <w:t>th</w:t>
            </w:r>
            <w:r w:rsidRPr="00F5269E">
              <w:rPr>
                <w:rFonts w:asciiTheme="minorHAnsi" w:hAnsiTheme="minorHAnsi" w:cstheme="minorHAnsi"/>
                <w:sz w:val="22"/>
                <w:szCs w:val="22"/>
              </w:rPr>
              <w:t xml:space="preserve"> February 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399B332" w:rsidR="00CC2661" w:rsidRPr="00A42F82" w:rsidRDefault="005672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E7E103E" w:rsidR="00CC2661" w:rsidRPr="00A42F82" w:rsidRDefault="005672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1C37D5D" w:rsidR="00CC2661" w:rsidRPr="00A42F82" w:rsidRDefault="005672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A6FC859" w:rsidR="00743859" w:rsidRPr="00A42F82" w:rsidRDefault="005672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933C9DD" w:rsidR="00743859" w:rsidRPr="00A42F82" w:rsidRDefault="005672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12441" w14:textId="77777777" w:rsidR="00E008AE" w:rsidRDefault="00E008AE" w:rsidP="00390251">
      <w:r>
        <w:separator/>
      </w:r>
    </w:p>
    <w:p w14:paraId="6968BC3C" w14:textId="77777777" w:rsidR="00E008AE" w:rsidRDefault="00E008AE"/>
  </w:endnote>
  <w:endnote w:type="continuationSeparator" w:id="0">
    <w:p w14:paraId="0CC07677" w14:textId="77777777" w:rsidR="00E008AE" w:rsidRDefault="00E008AE" w:rsidP="00390251">
      <w:r>
        <w:continuationSeparator/>
      </w:r>
    </w:p>
    <w:p w14:paraId="4E8D625C" w14:textId="77777777" w:rsidR="00E008AE" w:rsidRDefault="00E008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250CE" w14:textId="77777777" w:rsidR="00E008AE" w:rsidRDefault="00E008AE" w:rsidP="00390251">
      <w:r>
        <w:separator/>
      </w:r>
    </w:p>
    <w:p w14:paraId="54B2AEF9" w14:textId="77777777" w:rsidR="00E008AE" w:rsidRDefault="00E008AE"/>
  </w:footnote>
  <w:footnote w:type="continuationSeparator" w:id="0">
    <w:p w14:paraId="2E16F536" w14:textId="77777777" w:rsidR="00E008AE" w:rsidRDefault="00E008AE" w:rsidP="00390251">
      <w:r>
        <w:continuationSeparator/>
      </w:r>
    </w:p>
    <w:p w14:paraId="41C9D96E" w14:textId="77777777" w:rsidR="00E008AE" w:rsidRDefault="00E008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47472"/>
    <w:multiLevelType w:val="hybridMultilevel"/>
    <w:tmpl w:val="1DFA5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443381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0F0"/>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586D"/>
    <w:rsid w:val="001612C0"/>
    <w:rsid w:val="001703BF"/>
    <w:rsid w:val="00171735"/>
    <w:rsid w:val="00172909"/>
    <w:rsid w:val="00173776"/>
    <w:rsid w:val="00174A02"/>
    <w:rsid w:val="001808C3"/>
    <w:rsid w:val="001817E2"/>
    <w:rsid w:val="001847EF"/>
    <w:rsid w:val="00184CA9"/>
    <w:rsid w:val="0019200D"/>
    <w:rsid w:val="00192411"/>
    <w:rsid w:val="00195B55"/>
    <w:rsid w:val="00197206"/>
    <w:rsid w:val="001A366F"/>
    <w:rsid w:val="001A3B71"/>
    <w:rsid w:val="001A4F87"/>
    <w:rsid w:val="001A7A8F"/>
    <w:rsid w:val="001B0B2F"/>
    <w:rsid w:val="001B66FA"/>
    <w:rsid w:val="001C09E8"/>
    <w:rsid w:val="001C1914"/>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733"/>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75D2"/>
    <w:rsid w:val="00382031"/>
    <w:rsid w:val="003831B5"/>
    <w:rsid w:val="00384507"/>
    <w:rsid w:val="00384BA8"/>
    <w:rsid w:val="00387E90"/>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F57"/>
    <w:rsid w:val="003F088B"/>
    <w:rsid w:val="003F6F7B"/>
    <w:rsid w:val="003F73A5"/>
    <w:rsid w:val="0040442D"/>
    <w:rsid w:val="00413863"/>
    <w:rsid w:val="00413EEB"/>
    <w:rsid w:val="0041408E"/>
    <w:rsid w:val="0041420E"/>
    <w:rsid w:val="00424773"/>
    <w:rsid w:val="00425DA7"/>
    <w:rsid w:val="0042679B"/>
    <w:rsid w:val="00426E96"/>
    <w:rsid w:val="00430FA4"/>
    <w:rsid w:val="00431025"/>
    <w:rsid w:val="00442053"/>
    <w:rsid w:val="00442954"/>
    <w:rsid w:val="00443C03"/>
    <w:rsid w:val="0045485F"/>
    <w:rsid w:val="00462069"/>
    <w:rsid w:val="004632AA"/>
    <w:rsid w:val="00476398"/>
    <w:rsid w:val="0047697E"/>
    <w:rsid w:val="0048134A"/>
    <w:rsid w:val="00482054"/>
    <w:rsid w:val="0048583B"/>
    <w:rsid w:val="00486107"/>
    <w:rsid w:val="00487E4B"/>
    <w:rsid w:val="004942B0"/>
    <w:rsid w:val="00494691"/>
    <w:rsid w:val="004A7DD5"/>
    <w:rsid w:val="004B1D3D"/>
    <w:rsid w:val="004B7A0E"/>
    <w:rsid w:val="004C3A0B"/>
    <w:rsid w:val="004C3D85"/>
    <w:rsid w:val="004C5C13"/>
    <w:rsid w:val="004D0161"/>
    <w:rsid w:val="004D5683"/>
    <w:rsid w:val="004E0338"/>
    <w:rsid w:val="004E4AC4"/>
    <w:rsid w:val="004E616D"/>
    <w:rsid w:val="004F059C"/>
    <w:rsid w:val="004F599C"/>
    <w:rsid w:val="004F683A"/>
    <w:rsid w:val="005035A0"/>
    <w:rsid w:val="005078BE"/>
    <w:rsid w:val="00515580"/>
    <w:rsid w:val="00526C56"/>
    <w:rsid w:val="0053145E"/>
    <w:rsid w:val="00531C04"/>
    <w:rsid w:val="0053302B"/>
    <w:rsid w:val="00536AEC"/>
    <w:rsid w:val="00546F01"/>
    <w:rsid w:val="0055785D"/>
    <w:rsid w:val="00560703"/>
    <w:rsid w:val="00561CED"/>
    <w:rsid w:val="00563B3D"/>
    <w:rsid w:val="00564AD3"/>
    <w:rsid w:val="00566C1C"/>
    <w:rsid w:val="00567266"/>
    <w:rsid w:val="00567A8E"/>
    <w:rsid w:val="005704BE"/>
    <w:rsid w:val="00571817"/>
    <w:rsid w:val="00573226"/>
    <w:rsid w:val="00574528"/>
    <w:rsid w:val="005756CA"/>
    <w:rsid w:val="00581C49"/>
    <w:rsid w:val="00584B8F"/>
    <w:rsid w:val="00590EDA"/>
    <w:rsid w:val="005934C5"/>
    <w:rsid w:val="005960A0"/>
    <w:rsid w:val="00596BFA"/>
    <w:rsid w:val="005A76DA"/>
    <w:rsid w:val="005B52AE"/>
    <w:rsid w:val="005C5234"/>
    <w:rsid w:val="005D0C38"/>
    <w:rsid w:val="005D2CE1"/>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4B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B47"/>
    <w:rsid w:val="00683FAF"/>
    <w:rsid w:val="006930C2"/>
    <w:rsid w:val="00694EA8"/>
    <w:rsid w:val="006A2013"/>
    <w:rsid w:val="006B1685"/>
    <w:rsid w:val="006C1FDD"/>
    <w:rsid w:val="006D29FD"/>
    <w:rsid w:val="006D3C97"/>
    <w:rsid w:val="006D4BBB"/>
    <w:rsid w:val="006E0AB0"/>
    <w:rsid w:val="006E1992"/>
    <w:rsid w:val="006E7B19"/>
    <w:rsid w:val="006F307C"/>
    <w:rsid w:val="006F4828"/>
    <w:rsid w:val="00700361"/>
    <w:rsid w:val="007055BC"/>
    <w:rsid w:val="007068E5"/>
    <w:rsid w:val="00717E6F"/>
    <w:rsid w:val="00720BA7"/>
    <w:rsid w:val="00726348"/>
    <w:rsid w:val="00731CAC"/>
    <w:rsid w:val="00733B2B"/>
    <w:rsid w:val="00733EEB"/>
    <w:rsid w:val="0074063A"/>
    <w:rsid w:val="007407AA"/>
    <w:rsid w:val="00743859"/>
    <w:rsid w:val="00751B2D"/>
    <w:rsid w:val="007532B1"/>
    <w:rsid w:val="0076027F"/>
    <w:rsid w:val="00763A08"/>
    <w:rsid w:val="00764B74"/>
    <w:rsid w:val="00765172"/>
    <w:rsid w:val="00765EE1"/>
    <w:rsid w:val="00767FC7"/>
    <w:rsid w:val="00770C66"/>
    <w:rsid w:val="00776145"/>
    <w:rsid w:val="007816BA"/>
    <w:rsid w:val="0078273B"/>
    <w:rsid w:val="007849BE"/>
    <w:rsid w:val="00784D14"/>
    <w:rsid w:val="007902A2"/>
    <w:rsid w:val="0079264D"/>
    <w:rsid w:val="00792842"/>
    <w:rsid w:val="00793A27"/>
    <w:rsid w:val="00794EA5"/>
    <w:rsid w:val="007A4607"/>
    <w:rsid w:val="007B1754"/>
    <w:rsid w:val="007C044B"/>
    <w:rsid w:val="007C1498"/>
    <w:rsid w:val="007C17B4"/>
    <w:rsid w:val="007C3AC1"/>
    <w:rsid w:val="007D46AF"/>
    <w:rsid w:val="007D4E07"/>
    <w:rsid w:val="007E14FB"/>
    <w:rsid w:val="007E2167"/>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690"/>
    <w:rsid w:val="00862D78"/>
    <w:rsid w:val="008732E0"/>
    <w:rsid w:val="008770C3"/>
    <w:rsid w:val="008951D3"/>
    <w:rsid w:val="008A3800"/>
    <w:rsid w:val="008B346A"/>
    <w:rsid w:val="008B67D3"/>
    <w:rsid w:val="008B7D05"/>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65B"/>
    <w:rsid w:val="0094056C"/>
    <w:rsid w:val="009440D0"/>
    <w:rsid w:val="00947984"/>
    <w:rsid w:val="0095110A"/>
    <w:rsid w:val="0095338E"/>
    <w:rsid w:val="009546CC"/>
    <w:rsid w:val="00954D22"/>
    <w:rsid w:val="009563B2"/>
    <w:rsid w:val="0096006D"/>
    <w:rsid w:val="00961B2E"/>
    <w:rsid w:val="00965F27"/>
    <w:rsid w:val="009755FC"/>
    <w:rsid w:val="009831F5"/>
    <w:rsid w:val="00984E96"/>
    <w:rsid w:val="00986EEC"/>
    <w:rsid w:val="00986FD8"/>
    <w:rsid w:val="00994351"/>
    <w:rsid w:val="009955DD"/>
    <w:rsid w:val="009A3300"/>
    <w:rsid w:val="009A3C08"/>
    <w:rsid w:val="009A4E14"/>
    <w:rsid w:val="009A6F5D"/>
    <w:rsid w:val="009A769E"/>
    <w:rsid w:val="009B1FB6"/>
    <w:rsid w:val="009B3534"/>
    <w:rsid w:val="009C5D44"/>
    <w:rsid w:val="009D2E0B"/>
    <w:rsid w:val="009E1053"/>
    <w:rsid w:val="009E5020"/>
    <w:rsid w:val="009F2C07"/>
    <w:rsid w:val="009F41DE"/>
    <w:rsid w:val="009F5000"/>
    <w:rsid w:val="009F5AC3"/>
    <w:rsid w:val="009F6BB7"/>
    <w:rsid w:val="009F736C"/>
    <w:rsid w:val="00A003F5"/>
    <w:rsid w:val="00A0582E"/>
    <w:rsid w:val="00A07DB0"/>
    <w:rsid w:val="00A1213B"/>
    <w:rsid w:val="00A13CC7"/>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5931"/>
    <w:rsid w:val="00A703DC"/>
    <w:rsid w:val="00A7745F"/>
    <w:rsid w:val="00A776A8"/>
    <w:rsid w:val="00A82A83"/>
    <w:rsid w:val="00A82C9D"/>
    <w:rsid w:val="00A82CF3"/>
    <w:rsid w:val="00A83D75"/>
    <w:rsid w:val="00A8471E"/>
    <w:rsid w:val="00A91512"/>
    <w:rsid w:val="00A91894"/>
    <w:rsid w:val="00A950A9"/>
    <w:rsid w:val="00A95A09"/>
    <w:rsid w:val="00AA0A40"/>
    <w:rsid w:val="00AA0B1C"/>
    <w:rsid w:val="00AA1990"/>
    <w:rsid w:val="00AA2E71"/>
    <w:rsid w:val="00AA4654"/>
    <w:rsid w:val="00AA50FC"/>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2D5"/>
    <w:rsid w:val="00B57F60"/>
    <w:rsid w:val="00B6265F"/>
    <w:rsid w:val="00B640BB"/>
    <w:rsid w:val="00B64389"/>
    <w:rsid w:val="00B65EC6"/>
    <w:rsid w:val="00B70B72"/>
    <w:rsid w:val="00B71FC2"/>
    <w:rsid w:val="00B72775"/>
    <w:rsid w:val="00B7789F"/>
    <w:rsid w:val="00B83536"/>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00C"/>
    <w:rsid w:val="00C25CB5"/>
    <w:rsid w:val="00C32EFB"/>
    <w:rsid w:val="00C33319"/>
    <w:rsid w:val="00C34A87"/>
    <w:rsid w:val="00C359EF"/>
    <w:rsid w:val="00C40DAE"/>
    <w:rsid w:val="00C45C06"/>
    <w:rsid w:val="00C46A16"/>
    <w:rsid w:val="00C474BF"/>
    <w:rsid w:val="00C52D60"/>
    <w:rsid w:val="00C61A6D"/>
    <w:rsid w:val="00C666E9"/>
    <w:rsid w:val="00C70796"/>
    <w:rsid w:val="00C718BF"/>
    <w:rsid w:val="00C71BCC"/>
    <w:rsid w:val="00C77D7E"/>
    <w:rsid w:val="00C81846"/>
    <w:rsid w:val="00C86572"/>
    <w:rsid w:val="00C9023C"/>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8F7"/>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504"/>
    <w:rsid w:val="00D53FA1"/>
    <w:rsid w:val="00D55C53"/>
    <w:rsid w:val="00D56776"/>
    <w:rsid w:val="00D6035B"/>
    <w:rsid w:val="00D61E87"/>
    <w:rsid w:val="00D651BE"/>
    <w:rsid w:val="00D65357"/>
    <w:rsid w:val="00D661EC"/>
    <w:rsid w:val="00D66471"/>
    <w:rsid w:val="00D71982"/>
    <w:rsid w:val="00D77DFD"/>
    <w:rsid w:val="00D81803"/>
    <w:rsid w:val="00D839CD"/>
    <w:rsid w:val="00D84363"/>
    <w:rsid w:val="00D90204"/>
    <w:rsid w:val="00D929F1"/>
    <w:rsid w:val="00D97FF7"/>
    <w:rsid w:val="00DA252E"/>
    <w:rsid w:val="00DB1935"/>
    <w:rsid w:val="00DB45E4"/>
    <w:rsid w:val="00DC0FFA"/>
    <w:rsid w:val="00DC34BA"/>
    <w:rsid w:val="00DC3DDC"/>
    <w:rsid w:val="00DC4DFB"/>
    <w:rsid w:val="00DD0529"/>
    <w:rsid w:val="00DD05AB"/>
    <w:rsid w:val="00DD0929"/>
    <w:rsid w:val="00DD1665"/>
    <w:rsid w:val="00DD4D69"/>
    <w:rsid w:val="00DE6682"/>
    <w:rsid w:val="00DF26D2"/>
    <w:rsid w:val="00E008AE"/>
    <w:rsid w:val="00E0333A"/>
    <w:rsid w:val="00E12E9F"/>
    <w:rsid w:val="00E16786"/>
    <w:rsid w:val="00E17AFC"/>
    <w:rsid w:val="00E239F4"/>
    <w:rsid w:val="00E26B9E"/>
    <w:rsid w:val="00E31847"/>
    <w:rsid w:val="00E32138"/>
    <w:rsid w:val="00E43EC5"/>
    <w:rsid w:val="00E45AB0"/>
    <w:rsid w:val="00E57EF4"/>
    <w:rsid w:val="00E65973"/>
    <w:rsid w:val="00E6714D"/>
    <w:rsid w:val="00E73456"/>
    <w:rsid w:val="00E8376F"/>
    <w:rsid w:val="00E84BC8"/>
    <w:rsid w:val="00E914D8"/>
    <w:rsid w:val="00E93E44"/>
    <w:rsid w:val="00E95A30"/>
    <w:rsid w:val="00EA26D8"/>
    <w:rsid w:val="00EA428D"/>
    <w:rsid w:val="00EA5DE3"/>
    <w:rsid w:val="00EA7159"/>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6D9F"/>
    <w:rsid w:val="00F230F0"/>
    <w:rsid w:val="00F33A1A"/>
    <w:rsid w:val="00F478CB"/>
    <w:rsid w:val="00F5269E"/>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3138"/>
    <w:rsid w:val="00FD436F"/>
    <w:rsid w:val="00FD5A26"/>
    <w:rsid w:val="00FD7308"/>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B8353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1T14:09:29.084"/>
    </inkml:context>
    <inkml:brush xml:id="br0">
      <inkml:brushProperty name="width" value="0.025" units="cm"/>
      <inkml:brushProperty name="height" value="0.025" units="cm"/>
      <inkml:brushProperty name="color" value="#004F8B"/>
    </inkml:brush>
  </inkml:definitions>
  <inkml:trace contextRef="#ctx0" brushRef="#br0">118 246 5651,'-4'2'318,"0"0"0,0-1 0,0 1 0,1 0 0,-1 1 0,0-1 0,1 1 0,0-1 0,0 1 0,0 0 0,0 0 1,0 1-1,0-1 0,1 1 0,0-1 0,-1 1 0,-1 4 0,2-2-149,1 1 0,-1-1-1,1 0 1,0 1 0,1-1 0,-1 1 0,1-1-1,0 1 1,1-1 0,2 10 0,63 278 810,-66-294-979,7 21 175,-4-22-32,-1-10-13,0-36-190,-1 1 0,-3-1-1,-9-53 1,5 52-3,2 0 0,4-92 1,3 117 35,0 0 0,12-39 1,-12 52 25,1 1 1,-1-1 0,2 1-1,-1 0 1,1 0 0,1 1-1,0 0 1,12-15 0,-17 22 2,0 1 1,0 0-1,0-1 0,-1 1 1,1-1-1,0 1 0,0 0 1,0 0-1,0 0 1,-1-1-1,1 1 0,0 0 1,0 0-1,0 0 0,0 0 1,0 0-1,0 1 0,0-1 1,-1 0-1,1 0 1,0 0-1,0 1 0,0-1 1,0 1-1,-1-1 0,1 0 1,0 1-1,0-1 1,-1 1-1,1 0 0,0-1 1,-1 1-1,1-1 0,-1 1 1,2 1-1,25 31 64,-22-25-54,33 41 27,125 172 127,-144-191-152,-2 0 0,26 63-1,14 72 10,-12-30-23,-26-83-675,-6-12 1162,23 45-1,0-29-3008,-30-48 1010,1 0 0,1 0 1,0-1-1,9 8 0,-8-9-3285</inkml:trace>
  <inkml:trace contextRef="#ctx0" brushRef="#br0" timeOffset="674.56">841 527 6595,'-125'-18'4625,"-62"-14"-2591,-11 13-1670,89 12-440,79 4-148,0-1-1,0-1 1,-32-11-1,49 12-2439,0-2-1,-22-11 0,26 12-1985</inkml:trace>
  <inkml:trace contextRef="#ctx0" brushRef="#br0" timeOffset="1842.34">702 279 5106,'-13'-5'4659,"12"5"-4591,1-1-1,-1 1 1,0 0-1,1-1 0,-1 1 1,0 0-1,1-1 1,-1 1-1,0 0 0,0 0 1,1 0-1,-1 0 1,0 0-1,0 0 1,1 0-1,-1 0 0,0 0 1,0 0-1,1 0 1,-1 0-1,0 0 1,1 1-1,-1-1 0,0 0 1,0 0-1,1 1 1,-1-1-1,0 1 1,1-1-1,-1 0 0,0 2 1,-4 1 8,1 0 0,0 1 1,-1 0-1,2 0 0,-1 0 0,0 0 1,1 0-1,0 1 0,0-1 1,0 1-1,0 0 0,1 0 0,0 0 1,0 0-1,0 1 0,-1 6 1,3-4-44,-1 0 1,1 0 0,1 0-1,0 1 1,0-1 0,0 0-1,1 0 1,0 0 0,1-1 0,4 12-1,6 9-30,2-1 1,0-1-1,2-1 0,1 0 0,1-1 0,1-1 0,1-1 1,0 0-1,2-2 0,1-1 0,0 0 0,1-2 0,1-1 1,1-1-1,37 15 0,-56-27-3,-1 0 0,1-1 0,0 1 1,0-2-1,1 1 0,-1-1 0,0 0 0,16-1 1,-20-1-1,1 1 1,-1-1 0,0-1 0,0 1-1,0 0 1,0-1 0,0 0 0,0 0-1,0 0 1,0-1 0,-1 1 0,1-1-1,-1 0 1,0 0 0,0 0 0,0 0-1,0 0 1,3-6 0,4-6 1,-1 0-1,-1-1 1,0 0 0,-1-1 0,0 0-1,-2 0 1,0 0 0,4-30 0,-7 34 8,0 0 1,-1 0 0,-1 0-1,0 0 1,-1-1 0,-1 1-1,0 0 1,-1 0 0,0 1 0,0-1-1,-2 0 1,-8-17 0,8 24-8,7 19-9,8 19-5,15 22-41,3-1 0,2-1 0,39 51 0,-55-82 48,2-2 0,0 0 1,1-1-1,27 23 0,-38-37 17,1 1-1,-1-1 1,0 0 0,1-1-1,0 0 1,0 0 0,0 0-1,10 1 1,-13-3-1,1 0 0,-1-1 0,1 0-1,-1 0 1,1 0 0,0 0 0,-1-1 0,1 1-1,-1-1 1,0-1 0,1 1 0,-1 0 0,0-1 0,8-4-1,-8 3-10,0 0 0,0 0-1,-1-1 1,1 1 0,-1-1-1,0 0 1,0 0 0,0 0 0,-1 0-1,1 0 1,-1-1 0,0 1-1,0-1 1,0 1 0,-1-1-1,0 0 1,0 0 0,0 1-1,0-1 1,-1-9 0,0-9 8,0 1 0,-2-1 0,-4-23 0,-1 3-37,-3 1 0,-1 0 0,-3 1 0,0 0 0,-3 1 0,-2 1 0,-44-71 0,62 108-22,-1 0-115,1 0 0,0 0 1,-1 0-1,0 0 1,1 0-1,-1 0 0,0 0 1,0 0-1,0 1 0,0-1 1,0 1-1,-3-2 1,5 3-88,-1 1 0,1-1 0,0 1 0,0-1 0,0 1 0,0-1 0,0 1 0,0-1 0,1 1 0,-1 0 0,0-1 0,0 1 0,0-1 0,0 1 0,1-1 0,-1 1 0,0-1 0,0 1 0,1-1 0,-1 0 0,0 1 0,1-1 0,-1 1 0,1-1 0,-1 0 0,1 1 0,7 10-4443</inkml:trace>
  <inkml:trace contextRef="#ctx0" brushRef="#br0" timeOffset="3233.47">1874 471 6387,'-25'8'2527,"11"-4"-1984,1 1 0,-1 0 0,1 0 0,-18 11 0,31-15-479,-1 0 0,1-1 0,-1 1 0,1 0 0,0 0 0,-1 0 0,1 0 0,0-1 0,0 1 0,0 0 0,-1 0 0,1 0 0,0 0 0,0 0 0,0 0 0,0 0 0,1 0 0,-1 0 0,0-1 0,0 1 0,1 0 0,-1 0 0,1 1 0,9 25-47,-8-21 68,15 29-67,0 0 0,37 52 0,-21-36-85,-20-31 43,-6-6-8,1 0 0,1-1-1,0 0 1,0-1 0,2 0-1,-1 0 1,2-1 0,18 15-1,-29-26 34,0 1-1,0 0 1,0-1-1,0 1 1,0-1-1,0 1 1,0-1-1,0 0 0,0 0 1,0 1-1,1-1 1,-1 0-1,0 0 1,0 0-1,0 0 1,0 0-1,1 0 1,-1 0-1,0-1 1,0 1-1,0 0 1,0-1-1,0 1 0,2-1 1,-1-1 1,0 1 0,0-1 0,0 0 0,-1 0 1,1 1-1,0-1 0,-1 0 0,0 0 0,1-1 0,-1 1 0,1-3 1,3-6 6,-1-1 0,-1 0 1,4-19-1,0-5 22,-2-1-1,-1 0 1,-2 0-1,-2 0 1,-1 0-1,-2 1 1,-1-1-1,-2 0 1,-1 1 0,-22-62-1,13 57-16,6 13-13,-1 1 0,-1 0 1,-25-39-1,37 65-1,0 0 0,-1 0-1,1 1 1,-1-1 0,1 0 0,-1 1 0,1-1 0,-1 1 0,1-1 0,-1 1-1,1-1 1,-1 1 0,0-1 0,1 1 0,-1-1 0,0 1 0,0 0 0,1-1-1,-2 1 1,-3 9 0,8 27 0,9 6-48,3-1 0,1 0 0,1-1 0,33 53 0,106 142-606,-154-231 639,7 8-6,0 1 0,0-2 0,1 1 0,19 15 0,-27-25 20,0 0 1,0 0-1,0-1 0,1 1 0,-1-1 0,1 0 0,-1 1 1,1-1-1,-1 0 0,1 0 0,0-1 0,0 1 0,-1-1 1,1 1-1,0-1 0,0 0 0,0 0 0,-1 0 0,1 0 1,0 0-1,0-1 0,0 0 0,-1 1 0,1-1 0,0 0 1,-1 0-1,1 0 0,-1-1 0,1 1 0,-1-1 0,4-2 1,4-5-4,0-1 0,-1 0 1,0 0-1,0-1 1,-1-1-1,-1 1 1,0-1-1,0-1 0,-1 1 1,-1-1-1,7-22 1,-5 11 69,-2 0-1,0 0 1,-2 0 0,0 0 0,-2-46 0,-3 47-21,-1 1 0,-2-1-1,0 1 1,-1 0 0,-1 0 0,0 1 0,-2 0 0,-1 0 0,-1 1 0,-18-27-1,30 70 38,6 17-132,55 237-1172,-48-232 1016,1-1 0,3 0 0,1-1 0,26 41 1,-41-77 220,0 0 1,0-1 0,1 0 0,0 0-1,0-1 1,1 1 0,-1-1 0,1 0-1,0 0 1,1-1 0,-1 0-1,1 0 1,0 0 0,0-1 0,0 0-1,0-1 1,0 1 0,1-1 0,-1-1-1,1 1 1,0-1 0,-1-1-1,1 1 1,0-1 0,-1-1 0,1 1-1,0-1 1,10-3 0,-9 2-23,0-1 0,0 0 0,-1 0 0,1-1 0,-1 0 0,0 0 0,0-1 0,0 0 0,0 0 0,-1-1 0,9-8 0,-6 3 23,-1 0 0,0-1 0,0 0 0,-1 0 0,-1-1 1,10-20-1,-5 1 113,-1 0 1,-2-1-1,-1 0 1,-2 0-1,4-50 1,-9 65-63,3-72 261,-4 83-319,0 0 0,-1 0 0,0 0 0,0 0 0,-1 1 0,0-1 0,0 0-1,-1 0 1,1 1 0,-5-7 0,3 11-170,5 12 84,5 13 14,115 309-476,-80-228-678,-6-38-4599,-23-47 982</inkml:trace>
  <inkml:trace contextRef="#ctx0" brushRef="#br0" timeOffset="4966.05">3744 363 7684,'-8'-4'398,"0"1"1,0 1 0,1-1 0,-1 1 0,-1 1 0,1-1 0,0 1 0,-10 1-1,-69 6-1091,35-1 771,38-5-2,-1 1 1,0 1-1,1 0 0,-1 1 0,1 1 1,-19 7-1,29-9-68,0 0 1,1 0-1,-1 0 1,0 0-1,1 1 0,-1 0 1,1 0-1,0 0 1,0 0-1,0 0 0,1 1 1,-1-1-1,1 1 1,0 0-1,0 0 0,0 0 1,0 0-1,0 0 1,1 0-1,0 0 1,0 0-1,0 0 0,1 1 1,-1-1-1,1 7 1,1 6-98,0 0 0,1 0 0,1 0 0,0-1 1,2 1-1,0-1 0,0 0 0,2 0 0,15 27 1,-8-18-369,2-1 1,0-1 0,2 0-1,0-1 1,23 20 0,-35-36 437,0-1 1,1 1-1,0-1 0,-1-1 0,1 0 1,1 1-1,-1-2 0,1 1 1,0-1-1,-1-1 0,1 1 1,12 1-1,-15-4 46,1 1 0,0-1 0,-1-1 0,1 1 0,0-1 0,-1 0 0,1 0 0,-1 0 0,1-1-1,-1 0 1,0 0 0,0-1 0,0 1 0,0-1 0,0 0 0,0 0 0,-1-1 0,1 1 0,3-5 0,1-2-37,0 0-1,0 0 1,-2 0 0,1-1-1,-1-1 1,-1 1-1,0-1 1,0 0 0,-1 0-1,-1-1 1,0 0 0,-1 1-1,0-1 1,-1 0-1,0-1 1,-1-21 0,-1 19 142,-1 0 1,-1 0 0,-1 0-1,0 0 1,-1 1 0,0 0-1,-1-1 1,-1 2 0,-1-1-1,0 1 1,-1 0 0,0 0-1,-16-19 1,23 32-110,1 0 0,-1-1 0,0 1 0,0 0 0,1 0 0,-1 0 0,0 0 0,0 0 0,0 1 0,0-1 0,0 0 0,-1 0 0,1 1 0,0-1 0,0 0 0,0 1 0,-1 0 0,1-1 0,0 1 0,0 0 0,-2-1 0,2 2-7,0-1-1,1 1 0,-1-1 1,0 1-1,1-1 0,-1 1 1,1 0-1,-1-1 0,1 1 1,-1 0-1,1 0 0,-1-1 0,1 1 1,0 0-1,-1 0 0,1 0 1,0-1-1,0 1 0,0 0 1,0 0-1,-1 0 0,2 1 1,-2 10 60,1-1 1,0 1 0,3 14 0,13 69 191,34 120 0,-47-206-225,21 55 267,-23-61-291,0 0 1,1 1 0,0-1-1,-1-1 1,1 1-1,0 0 1,1 0-1,-1-1 1,0 1 0,1-1-1,-1 0 1,1 0-1,0 0 1,0 0-1,0 0 1,4 2 0,-4-4-17,-1 0 0,0 0 0,0 0 0,1 0 1,-1 0-1,0-1 0,0 1 0,0-1 0,1 1 1,-1-1-1,0 0 0,0 1 0,0-1 0,0 0 1,0-1-1,0 1 0,0 0 0,-1-1 0,1 1 1,0-1-1,-1 1 0,3-4 0,3-3-17,1-1-1,-2 0 1,7-11 0,-3 2 45,0 0 0,-1-1 0,-2-1 0,0 0 0,0 0 0,-2 0 0,-1 0 1,0-1-1,-2 0 0,0 0 0,-1 0 0,-1 0 0,-2 1 0,0-1 0,0 0 1,-2 0-1,-1 1 0,0 0 0,-2 0 0,-10-24 0,32 76 54,34 48 0,17 31-332,-22-1-110,-9-19 223,-34-89 141,-1-1 0,1 1 0,0 0 0,0 0 0,0-1-1,0 1 1,0 0 0,0-1 0,0 1 0,0-1 0,1 1 0,-1-1 0,1 0 0,-1 1 0,1-1 0,-1 0 0,1 0-1,0 0 1,-1 0 0,1-1 0,2 2 0,-2-2-8,-1-1 0,1 1-1,0 0 1,-1-1 0,1 0-1,0 1 1,-1-1 0,1 0 0,-1 0-1,1 1 1,-1-1 0,1-1-1,-1 1 1,0 0 0,1 0 0,-1 0-1,0-1 1,0 1 0,0 0-1,0-1 1,0 1 0,0-1 0,0 0-1,0-1 1,8-15-15,0-1-1,-1 0 1,-2 0-1,0-1 1,0 1 0,-2-1-1,-1-1 1,0 1-1,-1-24 1,-2-6 216,-2 1-1,-14-80 1,26 175-273,2-2-1,2 0 1,21 44 0,77 141-285,-110-225 368,-1-1 1,1 0-1,0 0 1,0 0-1,1 0 1,-1 0-1,0 0 1,1-1-1,0 1 1,-1-1-1,1 0 1,6 4-1,-7-6-12,0 0-1,-1 1 1,1-1 0,0 0 0,-1 0-1,1 0 1,0 0 0,0 0-1,-1 0 1,1-1 0,0 1-1,-1-1 1,1 1 0,-1-1-1,1 1 1,0-1 0,-1 0-1,1 0 1,-1 0 0,0 0-1,1 0 1,-1 0 0,0 0 0,0 0-1,1-1 1,-1 1 0,0 0-1,0-1 1,1-1 0,4-6-38,-1 1 0,0-1 0,0 0 0,0 0 0,-1 0 1,-1-1-1,1 0 0,-2 1 0,1-1 0,-1 0 0,-1 0 0,0 0 1,0-1-1,-2-18 0,0 16 91,-1-1-1,0 1 1,-1 0 0,-1 1-1,0-1 1,0 1 0,-1-1-1,-1 1 1,0 1 0,-16-23 0,-62-68 890,84 102-936,0 0 1,0 0-1,0 0 0,0 0 0,0 0 0,0 0 0,0 1 0,0-1 0,-1 0 0,1 0 1,0 0-1,0 0 0,0 0 0,0 0 0,0 0 0,0 0 0,0 0 0,0 0 1,0 0-1,0 0 0,0 0 0,0 0 0,0 0 0,0 0 0,0 0 0,0 0 0,0 0 1,0 0-1,-1 0 0,1 0 0,0 0 0,0 0 0,0 0 0,0 0 0,0 0 0,6 14 52,11 19-26,27 31-104,56 60 0,-4-5-63,-87-108 113,5 10 36,2-2-1,0 0 1,36 33-1,-47-48-17,0 0-1,0 0 0,1-1 0,-1 0 0,1 0 1,0 0-1,0 0 0,0-1 0,0 0 1,1-1-1,-1 1 0,0-1 0,1 0 1,-1-1-1,1 1 0,-1-1 0,1 0 1,-1-1-1,1 0 0,8-2 0,-6 1-93,0-1 0,0-1 0,0 1 0,-1-1-1,1-1 1,-1 0 0,0 0 0,-1 0 0,1-1 0,-1 0-1,0-1 1,0 0 0,-1 0 0,0 0 0,0-1 0,0 1-1,-1-1 1,-1-1 0,1 1 0,3-11 0,-5 8 91,0 0 1,0 1 0,-1-1 0,0 0 0,-1 0 0,0 0-1,-1 0 1,0 0 0,-1 0 0,0 0 0,-1 0 0,0 0-1,-1 0 1,0 1 0,0-1 0,-2 1 0,-5-13 0,2 10 68,-1 1 0,0-1 0,0 2 1,-1-1-1,0 1 0,-1 1 0,-1 0 1,1 0-1,-25-13 0,16 11-62,0 1 1,-1 0-1,-1 2 0,0 1 1,-38-10-1,55 17 17,0 0 0,0 0 0,0 1 0,0 0 0,0 0 0,-1 0 0,1 0 0,0 1 0,0-1 0,0 1 0,-6 3 0,9-3 8,0 0 0,0 0 0,0 0 0,0 0 0,0 0 0,0 1 0,1-1 1,-1 1-1,1-1 0,-1 1 0,1 0 0,-1-1 0,1 1 0,0 0 0,0 0 0,0 0 1,0 0-1,0 0 0,0 0 0,1 0 0,-1 1 0,1-1 0,0 0 0,-1 0 1,1 0-1,0 1 0,0-1 0,1 3 0,1 19 119,2 1 0,1-1 0,16 46 0,-2-3-88,-1 7-43,23 85 53,-34-140-146,0-1 0,0-1 0,2 0 0,0 0-1,1 0 1,18 21 0,-2-13-687,-26-24 494,1 0-1,0 0 1,1 0-1,-1 0 1,0-1-1,0 1 1,0 0-1,0-1 1,1 1-1,-1-1 1,0 1-1,0-1 1,1 0-1,-1 1 1,0-1-1,1 0 1,-1 0 0,0 0-1,1 0 1,-1 0-1,0 0 1,1-1-1,1 1 1,5-7-4814</inkml:trace>
  <inkml:trace contextRef="#ctx0" brushRef="#br0" timeOffset="6264.28">3174 146 6995,'-2'1'298,"0"-1"0,0 1 0,0 0 0,0-1-1,0 1 1,0-1 0,0 0 0,0 1 0,0-1 0,0 0 0,0 0-1,0 0 1,-2-1 0,3 0-324,-1 0-1,1 0 1,0 0-1,0 0 0,0 0 1,0 0-1,0-1 1,1 1-1,-1 0 1,0 0-1,1-1 1,-1 1-1,0-1 1,1 1-1,0 0 1,-1-1-1,1-1 1,-8-14-5809,4 10 982</inkml:trace>
  <inkml:trace contextRef="#ctx0" brushRef="#br0" timeOffset="6808.38">1922 387 7571,'-7'-3'3487,"-22"-11"-4282,0-21-5760,22 27 2847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4424</Words>
  <Characters>25217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 Angela PC 962</cp:lastModifiedBy>
  <cp:revision>65</cp:revision>
  <cp:lastPrinted>2016-10-24T12:21:00Z</cp:lastPrinted>
  <dcterms:created xsi:type="dcterms:W3CDTF">2023-11-23T19:27:00Z</dcterms:created>
  <dcterms:modified xsi:type="dcterms:W3CDTF">2024-05-07T22:15:00Z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7beefdff-6834-454f-be00-a68b5bc5f471_Enabled">
    <vt:lpwstr>true</vt:lpwstr>
  </property>
  <property fmtid="{D5CDD505-2E9C-101B-9397-08002B2CF9AE}" pid="5" name="MSIP_Label_7beefdff-6834-454f-be00-a68b5bc5f471_SetDate">
    <vt:lpwstr>2024-03-01T13:34:30Z</vt:lpwstr>
  </property>
  <property fmtid="{D5CDD505-2E9C-101B-9397-08002B2CF9AE}" pid="6" name="MSIP_Label_7beefdff-6834-454f-be00-a68b5bc5f471_Method">
    <vt:lpwstr>Standard</vt:lpwstr>
  </property>
  <property fmtid="{D5CDD505-2E9C-101B-9397-08002B2CF9AE}" pid="7" name="MSIP_Label_7beefdff-6834-454f-be00-a68b5bc5f471_Name">
    <vt:lpwstr>OFFICIAL</vt:lpwstr>
  </property>
  <property fmtid="{D5CDD505-2E9C-101B-9397-08002B2CF9AE}" pid="8" name="MSIP_Label_7beefdff-6834-454f-be00-a68b5bc5f471_SiteId">
    <vt:lpwstr>39683655-1d97-4b22-be8c-246da0f47a41</vt:lpwstr>
  </property>
  <property fmtid="{D5CDD505-2E9C-101B-9397-08002B2CF9AE}" pid="9" name="MSIP_Label_7beefdff-6834-454f-be00-a68b5bc5f471_ActionId">
    <vt:lpwstr>a942ee55-df4b-4705-9573-df658cc9dd64</vt:lpwstr>
  </property>
  <property fmtid="{D5CDD505-2E9C-101B-9397-08002B2CF9AE}" pid="10" name="MSIP_Label_7beefdff-6834-454f-be00-a68b5bc5f471_ContentBits">
    <vt:lpwstr>0</vt:lpwstr>
  </property>
</Properties>
</file>