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59D8" w:rsidRDefault="009859D8" w:rsidP="009859D8">
      <w:pPr>
        <w:spacing w:line="360" w:lineRule="auto"/>
        <w:jc w:val="center"/>
        <w:rPr>
          <w:rFonts w:ascii="Times New Roman" w:eastAsia="Times New Roman" w:hAnsi="Times New Roman" w:cs="Times New Roman"/>
          <w:b/>
          <w:sz w:val="32"/>
          <w:szCs w:val="32"/>
          <w:highlight w:val="white"/>
          <w:lang w:val="en-GB"/>
        </w:rPr>
      </w:pPr>
    </w:p>
    <w:p w:rsidR="009859D8" w:rsidRDefault="009859D8" w:rsidP="009859D8">
      <w:pPr>
        <w:spacing w:line="360" w:lineRule="auto"/>
        <w:jc w:val="center"/>
        <w:rPr>
          <w:rFonts w:ascii="Times New Roman" w:eastAsia="Times New Roman" w:hAnsi="Times New Roman" w:cs="Times New Roman"/>
          <w:b/>
          <w:sz w:val="32"/>
          <w:szCs w:val="32"/>
          <w:highlight w:val="white"/>
          <w:lang w:val="en-GB"/>
        </w:rPr>
      </w:pPr>
    </w:p>
    <w:p w:rsidR="009859D8" w:rsidRPr="00553807" w:rsidRDefault="009859D8" w:rsidP="009859D8">
      <w:pPr>
        <w:spacing w:line="360" w:lineRule="auto"/>
        <w:jc w:val="center"/>
        <w:rPr>
          <w:rFonts w:ascii="Times New Roman" w:eastAsia="Times New Roman" w:hAnsi="Times New Roman" w:cs="Times New Roman"/>
          <w:b/>
          <w:color w:val="000000" w:themeColor="text1"/>
          <w:sz w:val="32"/>
          <w:szCs w:val="32"/>
          <w:highlight w:val="white"/>
          <w:lang w:val="en-GB"/>
        </w:rPr>
      </w:pPr>
    </w:p>
    <w:p w:rsidR="009859D8" w:rsidRPr="00553807" w:rsidRDefault="009859D8" w:rsidP="009859D8">
      <w:pPr>
        <w:spacing w:line="360" w:lineRule="auto"/>
        <w:jc w:val="center"/>
        <w:rPr>
          <w:rFonts w:ascii="Times New Roman" w:eastAsia="Times New Roman" w:hAnsi="Times New Roman" w:cs="Times New Roman"/>
          <w:b/>
          <w:color w:val="000000" w:themeColor="text1"/>
          <w:sz w:val="32"/>
          <w:szCs w:val="32"/>
          <w:highlight w:val="white"/>
          <w:lang w:val="en-GB"/>
        </w:rPr>
      </w:pPr>
    </w:p>
    <w:p w:rsidR="00553807" w:rsidRPr="00553807" w:rsidRDefault="009859D8" w:rsidP="00553807">
      <w:pPr>
        <w:spacing w:line="360" w:lineRule="auto"/>
        <w:jc w:val="center"/>
        <w:rPr>
          <w:rFonts w:ascii="Times New Roman" w:eastAsia="Times New Roman" w:hAnsi="Times New Roman" w:cs="Times New Roman"/>
          <w:b/>
          <w:color w:val="000000" w:themeColor="text1"/>
          <w:sz w:val="32"/>
          <w:szCs w:val="32"/>
          <w:highlight w:val="white"/>
          <w:lang w:val="en-GB"/>
        </w:rPr>
      </w:pPr>
      <w:r w:rsidRPr="00553807">
        <w:rPr>
          <w:rFonts w:ascii="Times New Roman" w:eastAsia="Times New Roman" w:hAnsi="Times New Roman" w:cs="Times New Roman"/>
          <w:b/>
          <w:color w:val="000000" w:themeColor="text1"/>
          <w:sz w:val="32"/>
          <w:szCs w:val="32"/>
          <w:highlight w:val="white"/>
          <w:lang w:val="en-GB"/>
        </w:rPr>
        <w:t>DEVELOPING WORKPLACE CRITICAL THINKIN</w:t>
      </w:r>
      <w:r w:rsidR="00553807" w:rsidRPr="00553807">
        <w:rPr>
          <w:rFonts w:ascii="Times New Roman" w:eastAsia="Times New Roman" w:hAnsi="Times New Roman" w:cs="Times New Roman"/>
          <w:b/>
          <w:color w:val="000000" w:themeColor="text1"/>
          <w:sz w:val="32"/>
          <w:szCs w:val="32"/>
          <w:highlight w:val="white"/>
          <w:lang w:val="en-GB"/>
        </w:rPr>
        <w:t>G</w:t>
      </w:r>
    </w:p>
    <w:p w:rsidR="00553807" w:rsidRPr="00553807" w:rsidRDefault="00553807" w:rsidP="00553807">
      <w:pPr>
        <w:spacing w:line="360" w:lineRule="auto"/>
        <w:jc w:val="center"/>
        <w:rPr>
          <w:rFonts w:ascii="Times New Roman" w:eastAsia="Times New Roman" w:hAnsi="Times New Roman" w:cs="Times New Roman"/>
          <w:b/>
          <w:color w:val="000000" w:themeColor="text1"/>
          <w:sz w:val="32"/>
          <w:szCs w:val="32"/>
          <w:highlight w:val="white"/>
          <w:lang w:val="en-GB"/>
        </w:rPr>
      </w:pPr>
    </w:p>
    <w:p w:rsidR="00553807" w:rsidRPr="00553807" w:rsidRDefault="00553807" w:rsidP="00553807">
      <w:pPr>
        <w:spacing w:line="360" w:lineRule="auto"/>
        <w:jc w:val="center"/>
        <w:rPr>
          <w:rFonts w:ascii="Times New Roman" w:eastAsia="Times New Roman" w:hAnsi="Times New Roman" w:cs="Times New Roman"/>
          <w:b/>
          <w:color w:val="000000" w:themeColor="text1"/>
          <w:sz w:val="32"/>
          <w:szCs w:val="32"/>
          <w:highlight w:val="white"/>
          <w:lang w:val="en-GB"/>
        </w:rPr>
      </w:pPr>
    </w:p>
    <w:p w:rsidR="00553807" w:rsidRPr="00553807" w:rsidRDefault="00553807" w:rsidP="00553807">
      <w:pPr>
        <w:spacing w:line="360" w:lineRule="auto"/>
        <w:jc w:val="center"/>
        <w:rPr>
          <w:rFonts w:ascii="Times New Roman" w:eastAsia="Times New Roman" w:hAnsi="Times New Roman" w:cs="Times New Roman"/>
          <w:b/>
          <w:color w:val="000000" w:themeColor="text1"/>
          <w:sz w:val="32"/>
          <w:szCs w:val="32"/>
          <w:highlight w:val="white"/>
          <w:lang w:val="en-GB"/>
        </w:rPr>
      </w:pPr>
    </w:p>
    <w:tbl>
      <w:tblPr>
        <w:tblStyle w:val="TableGrid"/>
        <w:tblW w:w="0" w:type="auto"/>
        <w:tblInd w:w="-34" w:type="dxa"/>
        <w:tblLook w:val="04A0" w:firstRow="1" w:lastRow="0" w:firstColumn="1" w:lastColumn="0" w:noHBand="0" w:noVBand="1"/>
      </w:tblPr>
      <w:tblGrid>
        <w:gridCol w:w="4702"/>
        <w:gridCol w:w="4682"/>
      </w:tblGrid>
      <w:tr w:rsidR="00553807" w:rsidRPr="00553807" w:rsidTr="00553807">
        <w:trPr>
          <w:trHeight w:val="501"/>
        </w:trPr>
        <w:tc>
          <w:tcPr>
            <w:tcW w:w="470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r w:rsidRPr="00553807">
              <w:rPr>
                <w:rFonts w:ascii="Times New Roman" w:eastAsia="Times New Roman" w:hAnsi="Times New Roman" w:cs="Times New Roman"/>
                <w:b/>
                <w:color w:val="000000" w:themeColor="text1"/>
                <w:sz w:val="28"/>
                <w:szCs w:val="28"/>
                <w:highlight w:val="white"/>
                <w:lang w:val="en-GB"/>
              </w:rPr>
              <w:t>Student name</w:t>
            </w:r>
          </w:p>
        </w:tc>
        <w:tc>
          <w:tcPr>
            <w:tcW w:w="468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r w:rsidRPr="00553807">
              <w:rPr>
                <w:rFonts w:ascii="Times New Roman" w:eastAsia="Times New Roman" w:hAnsi="Times New Roman" w:cs="Times New Roman"/>
                <w:b/>
                <w:color w:val="000000" w:themeColor="text1"/>
                <w:sz w:val="28"/>
                <w:szCs w:val="28"/>
                <w:highlight w:val="white"/>
                <w:lang w:val="en-GB"/>
              </w:rPr>
              <w:t xml:space="preserve">Cristina </w:t>
            </w:r>
            <w:proofErr w:type="spellStart"/>
            <w:r w:rsidRPr="00553807">
              <w:rPr>
                <w:rFonts w:ascii="Times New Roman" w:eastAsia="Times New Roman" w:hAnsi="Times New Roman" w:cs="Times New Roman"/>
                <w:b/>
                <w:color w:val="000000" w:themeColor="text1"/>
                <w:sz w:val="28"/>
                <w:szCs w:val="28"/>
                <w:highlight w:val="white"/>
                <w:lang w:val="en-GB"/>
              </w:rPr>
              <w:t>Stici</w:t>
            </w:r>
            <w:proofErr w:type="spellEnd"/>
          </w:p>
        </w:tc>
      </w:tr>
      <w:tr w:rsidR="00553807" w:rsidRPr="00553807" w:rsidTr="00553807">
        <w:trPr>
          <w:trHeight w:val="408"/>
        </w:trPr>
        <w:tc>
          <w:tcPr>
            <w:tcW w:w="470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r w:rsidRPr="00553807">
              <w:rPr>
                <w:rFonts w:ascii="Times New Roman" w:eastAsia="Times New Roman" w:hAnsi="Times New Roman" w:cs="Times New Roman"/>
                <w:b/>
                <w:color w:val="000000" w:themeColor="text1"/>
                <w:sz w:val="28"/>
                <w:szCs w:val="28"/>
                <w:highlight w:val="white"/>
                <w:lang w:val="en-GB"/>
              </w:rPr>
              <w:t>Student number</w:t>
            </w:r>
          </w:p>
        </w:tc>
        <w:tc>
          <w:tcPr>
            <w:tcW w:w="468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r w:rsidRPr="00553807">
              <w:rPr>
                <w:rFonts w:ascii="Times New Roman" w:eastAsia="Times New Roman" w:hAnsi="Times New Roman" w:cs="Times New Roman"/>
                <w:b/>
                <w:color w:val="000000" w:themeColor="text1"/>
                <w:sz w:val="28"/>
                <w:szCs w:val="28"/>
                <w:highlight w:val="white"/>
                <w:lang w:val="en-GB"/>
              </w:rPr>
              <w:t>1814630</w:t>
            </w:r>
          </w:p>
        </w:tc>
      </w:tr>
      <w:tr w:rsidR="00553807" w:rsidRPr="00553807" w:rsidTr="00553807">
        <w:trPr>
          <w:trHeight w:val="429"/>
        </w:trPr>
        <w:tc>
          <w:tcPr>
            <w:tcW w:w="470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r w:rsidRPr="00553807">
              <w:rPr>
                <w:rFonts w:ascii="Times New Roman" w:eastAsia="Times New Roman" w:hAnsi="Times New Roman" w:cs="Times New Roman"/>
                <w:b/>
                <w:color w:val="000000" w:themeColor="text1"/>
                <w:sz w:val="28"/>
                <w:szCs w:val="28"/>
                <w:highlight w:val="white"/>
                <w:lang w:val="en-GB"/>
              </w:rPr>
              <w:t>Module no:</w:t>
            </w:r>
          </w:p>
        </w:tc>
        <w:tc>
          <w:tcPr>
            <w:tcW w:w="468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r w:rsidRPr="00553807">
              <w:rPr>
                <w:rFonts w:ascii="Times New Roman" w:eastAsia="Times New Roman" w:hAnsi="Times New Roman" w:cs="Times New Roman"/>
                <w:b/>
                <w:color w:val="000000" w:themeColor="text1"/>
                <w:sz w:val="28"/>
                <w:szCs w:val="28"/>
                <w:highlight w:val="white"/>
                <w:lang w:val="en-GB"/>
              </w:rPr>
              <w:t>BMSW5101</w:t>
            </w:r>
          </w:p>
        </w:tc>
      </w:tr>
      <w:tr w:rsidR="00553807" w:rsidRPr="00553807" w:rsidTr="00553807">
        <w:trPr>
          <w:trHeight w:val="422"/>
        </w:trPr>
        <w:tc>
          <w:tcPr>
            <w:tcW w:w="470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r w:rsidRPr="00553807">
              <w:rPr>
                <w:rFonts w:ascii="Times New Roman" w:eastAsia="Times New Roman" w:hAnsi="Times New Roman" w:cs="Times New Roman"/>
                <w:b/>
                <w:color w:val="000000" w:themeColor="text1"/>
                <w:sz w:val="28"/>
                <w:szCs w:val="28"/>
                <w:highlight w:val="white"/>
                <w:lang w:val="en-GB"/>
              </w:rPr>
              <w:t>Module Title</w:t>
            </w:r>
          </w:p>
        </w:tc>
        <w:tc>
          <w:tcPr>
            <w:tcW w:w="4682" w:type="dxa"/>
          </w:tcPr>
          <w:p w:rsidR="00553807" w:rsidRPr="00553807" w:rsidRDefault="00553807" w:rsidP="00A5146B">
            <w:pPr>
              <w:rPr>
                <w:rFonts w:ascii="Times New Roman" w:eastAsia="Times New Roman" w:hAnsi="Times New Roman" w:cs="Times New Roman"/>
                <w:b/>
                <w:color w:val="000000" w:themeColor="text1"/>
                <w:sz w:val="24"/>
                <w:szCs w:val="24"/>
                <w:highlight w:val="white"/>
                <w:lang w:val="en-GB"/>
              </w:rPr>
            </w:pPr>
            <w:r w:rsidRPr="00553807">
              <w:rPr>
                <w:rFonts w:ascii="Times New Roman" w:eastAsia="Times New Roman" w:hAnsi="Times New Roman" w:cs="Times New Roman"/>
                <w:b/>
                <w:color w:val="000000" w:themeColor="text1"/>
                <w:sz w:val="24"/>
                <w:szCs w:val="24"/>
                <w:highlight w:val="white"/>
                <w:lang w:val="en-GB"/>
              </w:rPr>
              <w:t>Developing Workplace Critical Thinking</w:t>
            </w:r>
          </w:p>
        </w:tc>
      </w:tr>
      <w:tr w:rsidR="00553807" w:rsidRPr="00553807" w:rsidTr="00553807">
        <w:trPr>
          <w:trHeight w:val="541"/>
        </w:trPr>
        <w:tc>
          <w:tcPr>
            <w:tcW w:w="470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r w:rsidRPr="00553807">
              <w:rPr>
                <w:rFonts w:ascii="Times New Roman" w:eastAsia="Times New Roman" w:hAnsi="Times New Roman" w:cs="Times New Roman"/>
                <w:b/>
                <w:color w:val="000000" w:themeColor="text1"/>
                <w:sz w:val="28"/>
                <w:szCs w:val="28"/>
                <w:highlight w:val="white"/>
                <w:lang w:val="en-GB"/>
              </w:rPr>
              <w:t>Lecturer</w:t>
            </w:r>
          </w:p>
        </w:tc>
        <w:tc>
          <w:tcPr>
            <w:tcW w:w="4682" w:type="dxa"/>
          </w:tcPr>
          <w:p w:rsidR="00553807" w:rsidRPr="00553807" w:rsidRDefault="00553807" w:rsidP="00A5146B">
            <w:pPr>
              <w:rPr>
                <w:rFonts w:ascii="Times New Roman" w:eastAsia="Times New Roman" w:hAnsi="Times New Roman" w:cs="Times New Roman"/>
                <w:b/>
                <w:color w:val="000000" w:themeColor="text1"/>
                <w:sz w:val="28"/>
                <w:szCs w:val="28"/>
                <w:highlight w:val="white"/>
                <w:lang w:val="en-GB"/>
              </w:rPr>
            </w:pPr>
            <w:proofErr w:type="spellStart"/>
            <w:r w:rsidRPr="00553807">
              <w:rPr>
                <w:rFonts w:ascii="Times New Roman" w:eastAsia="Times New Roman" w:hAnsi="Times New Roman" w:cs="Times New Roman"/>
                <w:b/>
                <w:color w:val="000000" w:themeColor="text1"/>
                <w:sz w:val="28"/>
                <w:szCs w:val="28"/>
                <w:highlight w:val="white"/>
                <w:lang w:val="en-GB"/>
              </w:rPr>
              <w:t>Ze</w:t>
            </w:r>
            <w:proofErr w:type="spellEnd"/>
            <w:r w:rsidRPr="00553807">
              <w:rPr>
                <w:rFonts w:ascii="Times New Roman" w:eastAsia="Times New Roman" w:hAnsi="Times New Roman" w:cs="Times New Roman"/>
                <w:b/>
                <w:color w:val="000000" w:themeColor="text1"/>
                <w:sz w:val="28"/>
                <w:szCs w:val="28"/>
                <w:highlight w:val="white"/>
                <w:lang w:val="en-GB"/>
              </w:rPr>
              <w:t xml:space="preserve"> Zook</w:t>
            </w:r>
          </w:p>
        </w:tc>
      </w:tr>
    </w:tbl>
    <w:p w:rsidR="00553807" w:rsidRPr="00553807" w:rsidRDefault="00553807" w:rsidP="00553807">
      <w:pPr>
        <w:rPr>
          <w:rFonts w:ascii="Times New Roman" w:eastAsia="Times New Roman" w:hAnsi="Times New Roman" w:cs="Times New Roman"/>
          <w:b/>
          <w:color w:val="000000" w:themeColor="text1"/>
          <w:sz w:val="32"/>
          <w:szCs w:val="32"/>
          <w:highlight w:val="white"/>
          <w:lang w:val="en-GB"/>
        </w:rPr>
      </w:pPr>
    </w:p>
    <w:p w:rsidR="00553807" w:rsidRPr="00553807" w:rsidRDefault="00553807" w:rsidP="00553807">
      <w:pPr>
        <w:spacing w:line="360" w:lineRule="auto"/>
        <w:jc w:val="center"/>
        <w:rPr>
          <w:rFonts w:ascii="Times New Roman" w:eastAsia="Times New Roman" w:hAnsi="Times New Roman" w:cs="Times New Roman"/>
          <w:b/>
          <w:color w:val="000000" w:themeColor="text1"/>
          <w:sz w:val="28"/>
          <w:szCs w:val="28"/>
          <w:highlight w:val="white"/>
          <w:lang w:val="en-GB"/>
        </w:rPr>
      </w:pPr>
    </w:p>
    <w:p w:rsidR="009859D8" w:rsidRPr="00553807" w:rsidRDefault="009859D8">
      <w:pPr>
        <w:rPr>
          <w:rFonts w:ascii="Times New Roman" w:eastAsia="Times New Roman" w:hAnsi="Times New Roman" w:cs="Times New Roman"/>
          <w:b/>
          <w:color w:val="000000" w:themeColor="text1"/>
          <w:sz w:val="32"/>
          <w:szCs w:val="32"/>
          <w:highlight w:val="white"/>
          <w:lang w:val="en-GB"/>
        </w:rPr>
      </w:pPr>
    </w:p>
    <w:p w:rsidR="00553807" w:rsidRPr="00553807" w:rsidRDefault="00553807" w:rsidP="009859D8">
      <w:pPr>
        <w:spacing w:line="360" w:lineRule="auto"/>
        <w:jc w:val="center"/>
        <w:rPr>
          <w:rFonts w:ascii="Times New Roman" w:eastAsia="Times New Roman" w:hAnsi="Times New Roman" w:cs="Times New Roman"/>
          <w:b/>
          <w:color w:val="000000" w:themeColor="text1"/>
          <w:sz w:val="28"/>
          <w:szCs w:val="28"/>
          <w:highlight w:val="white"/>
          <w:lang w:val="en-GB"/>
        </w:rPr>
      </w:pPr>
    </w:p>
    <w:p w:rsidR="00553807" w:rsidRPr="00553807" w:rsidRDefault="00553807" w:rsidP="009859D8">
      <w:pPr>
        <w:spacing w:line="360" w:lineRule="auto"/>
        <w:jc w:val="center"/>
        <w:rPr>
          <w:rFonts w:ascii="Times New Roman" w:eastAsia="Times New Roman" w:hAnsi="Times New Roman" w:cs="Times New Roman"/>
          <w:b/>
          <w:color w:val="000000" w:themeColor="text1"/>
          <w:sz w:val="28"/>
          <w:szCs w:val="28"/>
          <w:highlight w:val="white"/>
          <w:lang w:val="en-GB"/>
        </w:rPr>
      </w:pPr>
    </w:p>
    <w:p w:rsidR="00553807" w:rsidRPr="00553807" w:rsidRDefault="00553807" w:rsidP="009859D8">
      <w:pPr>
        <w:spacing w:line="360" w:lineRule="auto"/>
        <w:jc w:val="center"/>
        <w:rPr>
          <w:rFonts w:ascii="Times New Roman" w:eastAsia="Times New Roman" w:hAnsi="Times New Roman" w:cs="Times New Roman"/>
          <w:b/>
          <w:color w:val="000000" w:themeColor="text1"/>
          <w:sz w:val="28"/>
          <w:szCs w:val="28"/>
          <w:highlight w:val="white"/>
          <w:lang w:val="en-GB"/>
        </w:rPr>
      </w:pPr>
    </w:p>
    <w:p w:rsidR="00553807" w:rsidRPr="00553807" w:rsidRDefault="00553807" w:rsidP="009859D8">
      <w:pPr>
        <w:spacing w:line="360" w:lineRule="auto"/>
        <w:jc w:val="center"/>
        <w:rPr>
          <w:rFonts w:ascii="Times New Roman" w:eastAsia="Times New Roman" w:hAnsi="Times New Roman" w:cs="Times New Roman"/>
          <w:b/>
          <w:color w:val="000000" w:themeColor="text1"/>
          <w:sz w:val="28"/>
          <w:szCs w:val="28"/>
          <w:highlight w:val="white"/>
          <w:lang w:val="en-GB"/>
        </w:rPr>
      </w:pPr>
    </w:p>
    <w:p w:rsidR="00553807" w:rsidRPr="00553807" w:rsidRDefault="00553807" w:rsidP="009859D8">
      <w:pPr>
        <w:spacing w:line="360" w:lineRule="auto"/>
        <w:jc w:val="center"/>
        <w:rPr>
          <w:rFonts w:ascii="Times New Roman" w:eastAsia="Times New Roman" w:hAnsi="Times New Roman" w:cs="Times New Roman"/>
          <w:b/>
          <w:color w:val="000000" w:themeColor="text1"/>
          <w:sz w:val="28"/>
          <w:szCs w:val="28"/>
          <w:highlight w:val="white"/>
          <w:lang w:val="en-GB"/>
        </w:rPr>
      </w:pPr>
    </w:p>
    <w:p w:rsidR="00553807" w:rsidRPr="00553807" w:rsidRDefault="00553807" w:rsidP="009859D8">
      <w:pPr>
        <w:spacing w:line="360" w:lineRule="auto"/>
        <w:jc w:val="center"/>
        <w:rPr>
          <w:rFonts w:ascii="Times New Roman" w:eastAsia="Times New Roman" w:hAnsi="Times New Roman" w:cs="Times New Roman"/>
          <w:b/>
          <w:color w:val="000000" w:themeColor="text1"/>
          <w:sz w:val="28"/>
          <w:szCs w:val="28"/>
          <w:highlight w:val="white"/>
          <w:lang w:val="en-GB"/>
        </w:rPr>
      </w:pPr>
    </w:p>
    <w:p w:rsidR="009859D8" w:rsidRPr="00DB7928" w:rsidRDefault="009859D8" w:rsidP="009859D8">
      <w:pPr>
        <w:spacing w:line="360" w:lineRule="auto"/>
        <w:jc w:val="center"/>
        <w:rPr>
          <w:rFonts w:ascii="Times New Roman" w:eastAsia="Times New Roman" w:hAnsi="Times New Roman" w:cs="Times New Roman"/>
          <w:b/>
          <w:color w:val="000000" w:themeColor="text1"/>
          <w:sz w:val="28"/>
          <w:szCs w:val="28"/>
          <w:highlight w:val="white"/>
          <w:lang w:val="en-GB"/>
        </w:rPr>
      </w:pPr>
      <w:r w:rsidRPr="00DB7928">
        <w:rPr>
          <w:rFonts w:ascii="Times New Roman" w:eastAsia="Times New Roman" w:hAnsi="Times New Roman" w:cs="Times New Roman"/>
          <w:b/>
          <w:color w:val="000000" w:themeColor="text1"/>
          <w:sz w:val="28"/>
          <w:szCs w:val="28"/>
          <w:highlight w:val="white"/>
          <w:lang w:val="en-GB"/>
        </w:rPr>
        <w:t>Executive Summary</w:t>
      </w:r>
    </w:p>
    <w:p w:rsidR="001B0A71" w:rsidRPr="00DB7928" w:rsidRDefault="009859D8" w:rsidP="009859D8">
      <w:pPr>
        <w:spacing w:line="360" w:lineRule="auto"/>
        <w:jc w:val="both"/>
        <w:rPr>
          <w:rFonts w:ascii="Times New Roman" w:eastAsia="Times New Roman" w:hAnsi="Times New Roman" w:cs="Times New Roman"/>
          <w:color w:val="000000" w:themeColor="text1"/>
          <w:sz w:val="24"/>
          <w:szCs w:val="32"/>
          <w:highlight w:val="white"/>
          <w:lang w:val="en-GB"/>
        </w:rPr>
      </w:pPr>
      <w:r w:rsidRPr="00DB7928">
        <w:rPr>
          <w:rFonts w:ascii="Times New Roman" w:eastAsia="Times New Roman" w:hAnsi="Times New Roman" w:cs="Times New Roman"/>
          <w:color w:val="000000" w:themeColor="text1"/>
          <w:sz w:val="24"/>
          <w:szCs w:val="32"/>
          <w:highlight w:val="white"/>
          <w:lang w:val="en-GB"/>
        </w:rPr>
        <w:t xml:space="preserve">In this report, it has discussed about the significant role of HR manager in Unilever in order to increase the productivity of the organization. </w:t>
      </w:r>
      <w:r w:rsidR="003F5191" w:rsidRPr="00DB7928">
        <w:rPr>
          <w:rFonts w:ascii="Times New Roman" w:eastAsia="Times New Roman" w:hAnsi="Times New Roman" w:cs="Times New Roman"/>
          <w:color w:val="000000" w:themeColor="text1"/>
          <w:sz w:val="24"/>
          <w:szCs w:val="32"/>
          <w:highlight w:val="white"/>
          <w:lang w:val="en-GB"/>
        </w:rPr>
        <w:t>Along with that some other roles such as operation manager, production manager, marketing manager as well as accounting manager of Unilever in motivating the employees has also been evaluated</w:t>
      </w:r>
      <w:r w:rsidR="00A219CD" w:rsidRPr="00DB7928">
        <w:rPr>
          <w:rFonts w:ascii="Times New Roman" w:eastAsia="Times New Roman" w:hAnsi="Times New Roman" w:cs="Times New Roman"/>
          <w:color w:val="000000" w:themeColor="text1"/>
          <w:sz w:val="24"/>
          <w:szCs w:val="32"/>
          <w:highlight w:val="white"/>
          <w:lang w:val="en-GB"/>
        </w:rPr>
        <w:t>. I</w:t>
      </w:r>
      <w:r w:rsidRPr="00DB7928">
        <w:rPr>
          <w:rFonts w:ascii="Times New Roman" w:eastAsia="Times New Roman" w:hAnsi="Times New Roman" w:cs="Times New Roman"/>
          <w:color w:val="000000" w:themeColor="text1"/>
          <w:sz w:val="24"/>
          <w:szCs w:val="32"/>
          <w:highlight w:val="white"/>
          <w:lang w:val="en-GB"/>
        </w:rPr>
        <w:t xml:space="preserve">t has also highlighted about the roles and responsibility of the HR manager for understanding employee’s needs with the help </w:t>
      </w:r>
      <w:r w:rsidR="00DA5C24" w:rsidRPr="00DB7928">
        <w:rPr>
          <w:rFonts w:ascii="Times New Roman" w:eastAsia="Times New Roman" w:hAnsi="Times New Roman" w:cs="Times New Roman"/>
          <w:b/>
          <w:i/>
          <w:color w:val="000000" w:themeColor="text1"/>
          <w:sz w:val="24"/>
          <w:szCs w:val="32"/>
          <w:highlight w:val="white"/>
          <w:lang w:val="en-GB"/>
        </w:rPr>
        <w:t>X&amp;Y theory</w:t>
      </w:r>
      <w:r w:rsidR="00DA5C24" w:rsidRPr="00DB7928">
        <w:rPr>
          <w:rFonts w:ascii="Times New Roman" w:eastAsia="Times New Roman" w:hAnsi="Times New Roman" w:cs="Times New Roman"/>
          <w:color w:val="000000" w:themeColor="text1"/>
          <w:sz w:val="24"/>
          <w:szCs w:val="32"/>
          <w:highlight w:val="white"/>
          <w:lang w:val="en-GB"/>
        </w:rPr>
        <w:t xml:space="preserve"> of motivation</w:t>
      </w:r>
      <w:r w:rsidRPr="00DB7928">
        <w:rPr>
          <w:rFonts w:ascii="Times New Roman" w:eastAsia="Times New Roman" w:hAnsi="Times New Roman" w:cs="Times New Roman"/>
          <w:color w:val="000000" w:themeColor="text1"/>
          <w:sz w:val="24"/>
          <w:szCs w:val="32"/>
          <w:highlight w:val="white"/>
          <w:lang w:val="en-GB"/>
        </w:rPr>
        <w:t xml:space="preserve">. </w:t>
      </w:r>
      <w:r w:rsidR="00DA5C24" w:rsidRPr="00DB7928">
        <w:rPr>
          <w:rFonts w:ascii="Times New Roman" w:eastAsia="Times New Roman" w:hAnsi="Times New Roman" w:cs="Times New Roman"/>
          <w:color w:val="000000" w:themeColor="text1"/>
          <w:sz w:val="24"/>
          <w:szCs w:val="32"/>
          <w:highlight w:val="white"/>
          <w:lang w:val="en-GB"/>
        </w:rPr>
        <w:t>X&amp;Y</w:t>
      </w:r>
      <w:r w:rsidRPr="00DB7928">
        <w:rPr>
          <w:rFonts w:ascii="Times New Roman" w:eastAsia="Times New Roman" w:hAnsi="Times New Roman" w:cs="Times New Roman"/>
          <w:color w:val="000000" w:themeColor="text1"/>
          <w:sz w:val="24"/>
          <w:szCs w:val="32"/>
          <w:highlight w:val="white"/>
          <w:lang w:val="en-GB"/>
        </w:rPr>
        <w:t xml:space="preserve"> theory </w:t>
      </w:r>
      <w:r w:rsidR="00DA5C24" w:rsidRPr="00DB7928">
        <w:rPr>
          <w:rFonts w:ascii="Times New Roman" w:eastAsia="Times New Roman" w:hAnsi="Times New Roman" w:cs="Times New Roman"/>
          <w:color w:val="000000" w:themeColor="text1"/>
          <w:sz w:val="24"/>
          <w:szCs w:val="32"/>
          <w:highlight w:val="white"/>
          <w:lang w:val="en-GB"/>
        </w:rPr>
        <w:t>of motivation</w:t>
      </w:r>
      <w:r w:rsidR="00A219CD" w:rsidRPr="00DB7928">
        <w:rPr>
          <w:rFonts w:ascii="Times New Roman" w:eastAsia="Times New Roman" w:hAnsi="Times New Roman" w:cs="Times New Roman"/>
          <w:color w:val="000000" w:themeColor="text1"/>
          <w:sz w:val="24"/>
          <w:szCs w:val="32"/>
          <w:highlight w:val="white"/>
          <w:lang w:val="en-GB"/>
        </w:rPr>
        <w:t xml:space="preserve"> </w:t>
      </w:r>
      <w:r w:rsidRPr="00DB7928">
        <w:rPr>
          <w:rFonts w:ascii="Times New Roman" w:eastAsia="Times New Roman" w:hAnsi="Times New Roman" w:cs="Times New Roman"/>
          <w:color w:val="000000" w:themeColor="text1"/>
          <w:sz w:val="24"/>
          <w:szCs w:val="32"/>
          <w:highlight w:val="white"/>
          <w:lang w:val="en-GB"/>
        </w:rPr>
        <w:t>has been applied in the context and the assessment of HR managers’ role is described while analysing the proper values, beliefs and attitude in the context of the theory</w:t>
      </w:r>
      <w:r w:rsidR="001B0A71" w:rsidRPr="00DB7928">
        <w:rPr>
          <w:rFonts w:ascii="Times New Roman" w:eastAsia="Times New Roman" w:hAnsi="Times New Roman" w:cs="Times New Roman"/>
          <w:color w:val="000000" w:themeColor="text1"/>
          <w:sz w:val="24"/>
          <w:szCs w:val="32"/>
          <w:highlight w:val="white"/>
          <w:lang w:val="en-GB"/>
        </w:rPr>
        <w:t>.</w:t>
      </w:r>
    </w:p>
    <w:p w:rsidR="001B0A71" w:rsidRPr="00DB7928" w:rsidRDefault="001B0A71">
      <w:pPr>
        <w:rPr>
          <w:rFonts w:ascii="Times New Roman" w:eastAsia="Times New Roman" w:hAnsi="Times New Roman" w:cs="Times New Roman"/>
          <w:color w:val="000000" w:themeColor="text1"/>
          <w:sz w:val="24"/>
          <w:szCs w:val="32"/>
          <w:highlight w:val="white"/>
          <w:lang w:val="en-GB"/>
        </w:rPr>
      </w:pPr>
      <w:r w:rsidRPr="00DB7928">
        <w:rPr>
          <w:rFonts w:ascii="Times New Roman" w:eastAsia="Times New Roman" w:hAnsi="Times New Roman" w:cs="Times New Roman"/>
          <w:color w:val="000000" w:themeColor="text1"/>
          <w:sz w:val="24"/>
          <w:szCs w:val="32"/>
          <w:highlight w:val="white"/>
          <w:lang w:val="en-GB"/>
        </w:rPr>
        <w:br w:type="page"/>
      </w:r>
    </w:p>
    <w:sdt>
      <w:sdtPr>
        <w:rPr>
          <w:rFonts w:ascii="Times New Roman" w:eastAsiaTheme="minorHAnsi" w:hAnsi="Times New Roman" w:cs="Times New Roman"/>
          <w:b w:val="0"/>
          <w:bCs w:val="0"/>
          <w:color w:val="000000" w:themeColor="text1"/>
          <w:sz w:val="24"/>
          <w:szCs w:val="24"/>
        </w:rPr>
        <w:id w:val="32026004"/>
        <w:docPartObj>
          <w:docPartGallery w:val="Table of Contents"/>
          <w:docPartUnique/>
        </w:docPartObj>
      </w:sdtPr>
      <w:sdtEndPr/>
      <w:sdtContent>
        <w:p w:rsidR="001B0A71" w:rsidRPr="00DB7928" w:rsidRDefault="001B0A71" w:rsidP="00825746">
          <w:pPr>
            <w:pStyle w:val="TOCHeading"/>
            <w:spacing w:line="360" w:lineRule="auto"/>
            <w:jc w:val="center"/>
            <w:rPr>
              <w:rFonts w:ascii="Times New Roman" w:hAnsi="Times New Roman" w:cs="Times New Roman"/>
              <w:color w:val="000000" w:themeColor="text1"/>
              <w:sz w:val="24"/>
              <w:szCs w:val="24"/>
            </w:rPr>
          </w:pPr>
          <w:r w:rsidRPr="00DB7928">
            <w:rPr>
              <w:rFonts w:ascii="Times New Roman" w:hAnsi="Times New Roman" w:cs="Times New Roman"/>
              <w:color w:val="000000" w:themeColor="text1"/>
              <w:sz w:val="24"/>
              <w:szCs w:val="24"/>
            </w:rPr>
            <w:t>Table of Contents</w:t>
          </w:r>
        </w:p>
        <w:p w:rsidR="00825746" w:rsidRPr="00DB7928" w:rsidRDefault="00366835" w:rsidP="00825746">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r w:rsidRPr="00DB7928">
            <w:rPr>
              <w:rFonts w:ascii="Times New Roman" w:hAnsi="Times New Roman" w:cs="Times New Roman"/>
              <w:color w:val="000000" w:themeColor="text1"/>
              <w:sz w:val="24"/>
              <w:szCs w:val="24"/>
            </w:rPr>
            <w:fldChar w:fldCharType="begin"/>
          </w:r>
          <w:r w:rsidR="001B0A71" w:rsidRPr="00DB7928">
            <w:rPr>
              <w:rFonts w:ascii="Times New Roman" w:hAnsi="Times New Roman" w:cs="Times New Roman"/>
              <w:color w:val="000000" w:themeColor="text1"/>
              <w:sz w:val="24"/>
              <w:szCs w:val="24"/>
            </w:rPr>
            <w:instrText xml:space="preserve"> TOC \o "1-3" \h \z \u </w:instrText>
          </w:r>
          <w:r w:rsidRPr="00DB7928">
            <w:rPr>
              <w:rFonts w:ascii="Times New Roman" w:hAnsi="Times New Roman" w:cs="Times New Roman"/>
              <w:color w:val="000000" w:themeColor="text1"/>
              <w:sz w:val="24"/>
              <w:szCs w:val="24"/>
            </w:rPr>
            <w:fldChar w:fldCharType="separate"/>
          </w:r>
          <w:hyperlink w:anchor="_Toc39142845" w:history="1">
            <w:r w:rsidR="00825746" w:rsidRPr="00DB7928">
              <w:rPr>
                <w:rStyle w:val="Hyperlink"/>
                <w:rFonts w:ascii="Times New Roman" w:eastAsia="Times New Roman" w:hAnsi="Times New Roman" w:cs="Times New Roman"/>
                <w:noProof/>
                <w:color w:val="000000" w:themeColor="text1"/>
                <w:sz w:val="24"/>
                <w:szCs w:val="24"/>
                <w:lang w:val="en-GB"/>
              </w:rPr>
              <w:t>Introduction</w:t>
            </w:r>
            <w:r w:rsidR="00825746" w:rsidRPr="00DB7928">
              <w:rPr>
                <w:rFonts w:ascii="Times New Roman" w:hAnsi="Times New Roman" w:cs="Times New Roman"/>
                <w:noProof/>
                <w:webHidden/>
                <w:color w:val="000000" w:themeColor="text1"/>
                <w:sz w:val="24"/>
                <w:szCs w:val="24"/>
              </w:rPr>
              <w:tab/>
            </w:r>
            <w:r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_Toc39142845 \h </w:instrText>
            </w:r>
            <w:r w:rsidRPr="00DB7928">
              <w:rPr>
                <w:rFonts w:ascii="Times New Roman" w:hAnsi="Times New Roman" w:cs="Times New Roman"/>
                <w:noProof/>
                <w:webHidden/>
                <w:color w:val="000000" w:themeColor="text1"/>
                <w:sz w:val="24"/>
                <w:szCs w:val="24"/>
              </w:rPr>
            </w:r>
            <w:r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4</w:t>
            </w:r>
            <w:r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46" w:history="1">
            <w:r w:rsidR="00825746" w:rsidRPr="00DB7928">
              <w:rPr>
                <w:rStyle w:val="Hyperlink"/>
                <w:rFonts w:ascii="Times New Roman" w:hAnsi="Times New Roman" w:cs="Times New Roman"/>
                <w:noProof/>
                <w:color w:val="000000" w:themeColor="text1"/>
                <w:sz w:val="24"/>
                <w:szCs w:val="24"/>
                <w:shd w:val="clear" w:color="auto" w:fill="FFFFFF"/>
              </w:rPr>
              <w:t>Difference between believes, attitude and values</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_Toc39142846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4</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47" w:history="1">
            <w:r w:rsidR="00825746" w:rsidRPr="00DB7928">
              <w:rPr>
                <w:rStyle w:val="Hyperlink"/>
                <w:rFonts w:ascii="Times New Roman" w:hAnsi="Times New Roman" w:cs="Times New Roman"/>
                <w:noProof/>
                <w:color w:val="000000" w:themeColor="text1"/>
                <w:sz w:val="24"/>
                <w:szCs w:val="24"/>
                <w:shd w:val="clear" w:color="auto" w:fill="FFFFFF"/>
              </w:rPr>
              <w:t>Difference between belief, attitude and value</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_Toc39142847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6</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48" w:history="1">
            <w:r w:rsidR="00825746" w:rsidRPr="00DB7928">
              <w:rPr>
                <w:rStyle w:val="Hyperlink"/>
                <w:rFonts w:ascii="Times New Roman" w:hAnsi="Times New Roman" w:cs="Times New Roman"/>
                <w:noProof/>
                <w:color w:val="000000" w:themeColor="text1"/>
                <w:sz w:val="24"/>
                <w:szCs w:val="24"/>
                <w:shd w:val="clear" w:color="auto" w:fill="FFFFFF"/>
              </w:rPr>
              <w:t>X&amp;Y Theory by Douglas McGregor</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_Toc39142848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7</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49" w:history="1">
            <w:r w:rsidR="00825746" w:rsidRPr="00DB7928">
              <w:rPr>
                <w:rStyle w:val="Hyperlink"/>
                <w:rFonts w:ascii="Times New Roman" w:eastAsia="Times New Roman" w:hAnsi="Times New Roman" w:cs="Times New Roman"/>
                <w:noProof/>
                <w:color w:val="000000" w:themeColor="text1"/>
                <w:sz w:val="24"/>
                <w:szCs w:val="24"/>
                <w:lang w:val="en-GB"/>
              </w:rPr>
              <w:t>Identification of role in Unilever and their part in critical thinking</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_Toc39142849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10</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50" w:history="1">
            <w:r w:rsidR="00825746" w:rsidRPr="00DB7928">
              <w:rPr>
                <w:rStyle w:val="Hyperlink"/>
                <w:rFonts w:ascii="Times New Roman" w:hAnsi="Times New Roman" w:cs="Times New Roman"/>
                <w:noProof/>
                <w:color w:val="000000" w:themeColor="text1"/>
                <w:sz w:val="24"/>
                <w:szCs w:val="24"/>
                <w:shd w:val="clear" w:color="auto" w:fill="FFFFFF"/>
              </w:rPr>
              <w:t>Evaluation of critical thinking in HR management in context of beliefs,   attitude and value system</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_Toc39142850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11</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51" w:history="1">
            <w:r w:rsidR="00825746" w:rsidRPr="00DB7928">
              <w:rPr>
                <w:rStyle w:val="Hyperlink"/>
                <w:rFonts w:ascii="Times New Roman" w:hAnsi="Times New Roman" w:cs="Times New Roman"/>
                <w:noProof/>
                <w:color w:val="000000" w:themeColor="text1"/>
                <w:sz w:val="24"/>
                <w:szCs w:val="24"/>
                <w:shd w:val="clear" w:color="auto" w:fill="FFFFFF"/>
              </w:rPr>
              <w:t>Impact of values in workplace behavior using the theory</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_Toc39142851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12</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52" w:history="1">
            <w:r w:rsidR="00825746" w:rsidRPr="00DB7928">
              <w:rPr>
                <w:rStyle w:val="Hyperlink"/>
                <w:rFonts w:ascii="Times New Roman" w:hAnsi="Times New Roman" w:cs="Times New Roman"/>
                <w:noProof/>
                <w:color w:val="000000" w:themeColor="text1"/>
                <w:sz w:val="24"/>
                <w:szCs w:val="24"/>
                <w:shd w:val="clear" w:color="auto" w:fill="FFFFFF"/>
              </w:rPr>
              <w:t>Impact of believes in workplace behavior using the theory</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_Toc39142852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14</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2"/>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53" w:history="1">
            <w:r w:rsidR="00825746" w:rsidRPr="00DB7928">
              <w:rPr>
                <w:rStyle w:val="Hyperlink"/>
                <w:rFonts w:ascii="Times New Roman" w:hAnsi="Times New Roman" w:cs="Times New Roman"/>
                <w:noProof/>
                <w:color w:val="000000" w:themeColor="text1"/>
                <w:sz w:val="24"/>
                <w:szCs w:val="24"/>
                <w:shd w:val="clear" w:color="auto" w:fill="FFFFFF"/>
              </w:rPr>
              <w:t>Impact of attitudes in workplace behavior using the theory</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_Toc39142853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15</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54" w:history="1">
            <w:r w:rsidR="00825746" w:rsidRPr="00DB7928">
              <w:rPr>
                <w:rStyle w:val="Hyperlink"/>
                <w:rFonts w:ascii="Times New Roman" w:hAnsi="Times New Roman" w:cs="Times New Roman"/>
                <w:noProof/>
                <w:color w:val="000000" w:themeColor="text1"/>
                <w:sz w:val="24"/>
                <w:szCs w:val="24"/>
                <w:shd w:val="clear" w:color="auto" w:fill="FFFFFF"/>
              </w:rPr>
              <w:t>Conclusion</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_Toc39142854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16</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55" w:history="1">
            <w:r w:rsidR="00825746" w:rsidRPr="00DB7928">
              <w:rPr>
                <w:rStyle w:val="Hyperlink"/>
                <w:rFonts w:ascii="Times New Roman" w:hAnsi="Times New Roman" w:cs="Times New Roman"/>
                <w:noProof/>
                <w:color w:val="000000" w:themeColor="text1"/>
                <w:sz w:val="24"/>
                <w:szCs w:val="24"/>
                <w:shd w:val="clear" w:color="auto" w:fill="FFFFFF"/>
              </w:rPr>
              <w:t>Reference list</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_Toc39142855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18</w:t>
            </w:r>
            <w:r w:rsidR="00366835" w:rsidRPr="00DB7928">
              <w:rPr>
                <w:rFonts w:ascii="Times New Roman" w:hAnsi="Times New Roman" w:cs="Times New Roman"/>
                <w:noProof/>
                <w:webHidden/>
                <w:color w:val="000000" w:themeColor="text1"/>
                <w:sz w:val="24"/>
                <w:szCs w:val="24"/>
              </w:rPr>
              <w:fldChar w:fldCharType="end"/>
            </w:r>
          </w:hyperlink>
        </w:p>
        <w:p w:rsidR="00825746" w:rsidRPr="00DB7928" w:rsidRDefault="00002474" w:rsidP="00825746">
          <w:pPr>
            <w:pStyle w:val="TOC1"/>
            <w:tabs>
              <w:tab w:val="right" w:leader="dot" w:pos="9350"/>
            </w:tabs>
            <w:spacing w:line="360" w:lineRule="auto"/>
            <w:rPr>
              <w:rFonts w:ascii="Times New Roman" w:eastAsiaTheme="minorEastAsia" w:hAnsi="Times New Roman" w:cs="Times New Roman"/>
              <w:noProof/>
              <w:color w:val="000000" w:themeColor="text1"/>
              <w:sz w:val="24"/>
              <w:szCs w:val="24"/>
              <w:lang w:val="en-IN" w:eastAsia="en-IN"/>
            </w:rPr>
          </w:pPr>
          <w:hyperlink w:anchor="_Toc39142856" w:history="1">
            <w:r w:rsidR="00825746" w:rsidRPr="00DB7928">
              <w:rPr>
                <w:rStyle w:val="Hyperlink"/>
                <w:rFonts w:ascii="Times New Roman" w:hAnsi="Times New Roman" w:cs="Times New Roman"/>
                <w:noProof/>
                <w:color w:val="000000" w:themeColor="text1"/>
                <w:sz w:val="24"/>
                <w:szCs w:val="24"/>
                <w:shd w:val="clear" w:color="auto" w:fill="FFFFFF"/>
              </w:rPr>
              <w:t>Appendix: Unilever revenue</w:t>
            </w:r>
            <w:r w:rsidR="00825746" w:rsidRPr="00DB7928">
              <w:rPr>
                <w:rFonts w:ascii="Times New Roman" w:hAnsi="Times New Roman" w:cs="Times New Roman"/>
                <w:noProof/>
                <w:webHidden/>
                <w:color w:val="000000" w:themeColor="text1"/>
                <w:sz w:val="24"/>
                <w:szCs w:val="24"/>
              </w:rPr>
              <w:tab/>
            </w:r>
            <w:r w:rsidR="00366835" w:rsidRPr="00DB7928">
              <w:rPr>
                <w:rFonts w:ascii="Times New Roman" w:hAnsi="Times New Roman" w:cs="Times New Roman"/>
                <w:noProof/>
                <w:webHidden/>
                <w:color w:val="000000" w:themeColor="text1"/>
                <w:sz w:val="24"/>
                <w:szCs w:val="24"/>
              </w:rPr>
              <w:fldChar w:fldCharType="begin"/>
            </w:r>
            <w:r w:rsidR="00825746" w:rsidRPr="00DB7928">
              <w:rPr>
                <w:rFonts w:ascii="Times New Roman" w:hAnsi="Times New Roman" w:cs="Times New Roman"/>
                <w:noProof/>
                <w:webHidden/>
                <w:color w:val="000000" w:themeColor="text1"/>
                <w:sz w:val="24"/>
                <w:szCs w:val="24"/>
              </w:rPr>
              <w:instrText xml:space="preserve"> PAGEREF _Toc39142856 \h </w:instrText>
            </w:r>
            <w:r w:rsidR="00366835" w:rsidRPr="00DB7928">
              <w:rPr>
                <w:rFonts w:ascii="Times New Roman" w:hAnsi="Times New Roman" w:cs="Times New Roman"/>
                <w:noProof/>
                <w:webHidden/>
                <w:color w:val="000000" w:themeColor="text1"/>
                <w:sz w:val="24"/>
                <w:szCs w:val="24"/>
              </w:rPr>
            </w:r>
            <w:r w:rsidR="00366835" w:rsidRPr="00DB7928">
              <w:rPr>
                <w:rFonts w:ascii="Times New Roman" w:hAnsi="Times New Roman" w:cs="Times New Roman"/>
                <w:noProof/>
                <w:webHidden/>
                <w:color w:val="000000" w:themeColor="text1"/>
                <w:sz w:val="24"/>
                <w:szCs w:val="24"/>
              </w:rPr>
              <w:fldChar w:fldCharType="separate"/>
            </w:r>
            <w:r w:rsidR="0095648D" w:rsidRPr="00DB7928">
              <w:rPr>
                <w:rFonts w:ascii="Times New Roman" w:hAnsi="Times New Roman" w:cs="Times New Roman"/>
                <w:noProof/>
                <w:webHidden/>
                <w:color w:val="000000" w:themeColor="text1"/>
                <w:sz w:val="24"/>
                <w:szCs w:val="24"/>
              </w:rPr>
              <w:t>22</w:t>
            </w:r>
            <w:r w:rsidR="00366835" w:rsidRPr="00DB7928">
              <w:rPr>
                <w:rFonts w:ascii="Times New Roman" w:hAnsi="Times New Roman" w:cs="Times New Roman"/>
                <w:noProof/>
                <w:webHidden/>
                <w:color w:val="000000" w:themeColor="text1"/>
                <w:sz w:val="24"/>
                <w:szCs w:val="24"/>
              </w:rPr>
              <w:fldChar w:fldCharType="end"/>
            </w:r>
          </w:hyperlink>
        </w:p>
        <w:p w:rsidR="001B0A71" w:rsidRPr="00DB7928" w:rsidRDefault="00366835" w:rsidP="00825746">
          <w:pPr>
            <w:spacing w:line="360" w:lineRule="auto"/>
            <w:jc w:val="center"/>
            <w:rPr>
              <w:color w:val="000000" w:themeColor="text1"/>
            </w:rPr>
          </w:pPr>
          <w:r w:rsidRPr="00DB7928">
            <w:rPr>
              <w:rFonts w:ascii="Times New Roman" w:hAnsi="Times New Roman" w:cs="Times New Roman"/>
              <w:color w:val="000000" w:themeColor="text1"/>
              <w:sz w:val="24"/>
              <w:szCs w:val="24"/>
            </w:rPr>
            <w:fldChar w:fldCharType="end"/>
          </w:r>
        </w:p>
      </w:sdtContent>
    </w:sdt>
    <w:p w:rsidR="009859D8" w:rsidRPr="00DB7928" w:rsidRDefault="009859D8" w:rsidP="009859D8">
      <w:pPr>
        <w:spacing w:line="360" w:lineRule="auto"/>
        <w:jc w:val="both"/>
        <w:rPr>
          <w:rFonts w:ascii="Times New Roman" w:eastAsia="Times New Roman" w:hAnsi="Times New Roman" w:cs="Times New Roman"/>
          <w:color w:val="000000" w:themeColor="text1"/>
          <w:sz w:val="24"/>
          <w:szCs w:val="32"/>
          <w:highlight w:val="white"/>
          <w:lang w:val="en-GB"/>
        </w:rPr>
      </w:pPr>
    </w:p>
    <w:p w:rsidR="009859D8" w:rsidRPr="00DB7928" w:rsidRDefault="001B0A71" w:rsidP="001B0A71">
      <w:pPr>
        <w:tabs>
          <w:tab w:val="left" w:pos="2838"/>
        </w:tabs>
        <w:spacing w:line="360" w:lineRule="auto"/>
        <w:rPr>
          <w:rFonts w:ascii="Times New Roman" w:eastAsia="Times New Roman" w:hAnsi="Times New Roman" w:cs="Times New Roman"/>
          <w:b/>
          <w:color w:val="000000" w:themeColor="text1"/>
          <w:sz w:val="32"/>
          <w:szCs w:val="32"/>
          <w:highlight w:val="white"/>
          <w:lang w:val="en-GB"/>
        </w:rPr>
      </w:pPr>
      <w:r w:rsidRPr="00DB7928">
        <w:rPr>
          <w:rFonts w:ascii="Times New Roman" w:eastAsia="Times New Roman" w:hAnsi="Times New Roman" w:cs="Times New Roman"/>
          <w:b/>
          <w:color w:val="000000" w:themeColor="text1"/>
          <w:sz w:val="32"/>
          <w:szCs w:val="32"/>
          <w:highlight w:val="white"/>
          <w:lang w:val="en-GB"/>
        </w:rPr>
        <w:tab/>
      </w:r>
    </w:p>
    <w:p w:rsidR="000C3E70" w:rsidRPr="00DB7928" w:rsidRDefault="000C3E70" w:rsidP="00B2501A">
      <w:pPr>
        <w:spacing w:line="360" w:lineRule="auto"/>
        <w:jc w:val="both"/>
        <w:rPr>
          <w:color w:val="000000" w:themeColor="text1"/>
        </w:rPr>
      </w:pPr>
      <w:r w:rsidRPr="00DB7928">
        <w:rPr>
          <w:color w:val="000000" w:themeColor="text1"/>
        </w:rPr>
        <w:br w:type="page"/>
      </w:r>
    </w:p>
    <w:p w:rsidR="00445CC8" w:rsidRPr="00DB7928" w:rsidRDefault="00445CC8" w:rsidP="001B0A71">
      <w:pPr>
        <w:pStyle w:val="Heading1"/>
        <w:rPr>
          <w:rFonts w:eastAsia="Times New Roman"/>
          <w:highlight w:val="white"/>
          <w:lang w:val="en-GB"/>
        </w:rPr>
      </w:pPr>
      <w:bookmarkStart w:id="0" w:name="_Toc39142845"/>
      <w:r w:rsidRPr="00DB7928">
        <w:rPr>
          <w:rFonts w:eastAsia="Times New Roman"/>
          <w:highlight w:val="white"/>
          <w:lang w:val="en-GB"/>
        </w:rPr>
        <w:lastRenderedPageBreak/>
        <w:t>Introduction</w:t>
      </w:r>
      <w:bookmarkEnd w:id="0"/>
    </w:p>
    <w:p w:rsidR="00445CC8" w:rsidRPr="00DB7928" w:rsidRDefault="00445CC8" w:rsidP="00445CC8">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B7928">
        <w:rPr>
          <w:rFonts w:ascii="Times New Roman" w:eastAsia="Times New Roman" w:hAnsi="Times New Roman" w:cs="Times New Roman"/>
          <w:color w:val="000000" w:themeColor="text1"/>
          <w:sz w:val="24"/>
          <w:szCs w:val="24"/>
          <w:highlight w:val="white"/>
          <w:lang w:val="en-GB"/>
        </w:rPr>
        <w:t xml:space="preserve">Critical thinking is the method of objective accession of the facts as well as the consideration of appropriate solutions to specific challenges within the workplace. It is significant within the workplace as it supports employees and team members to detect the problems for determining appropriate solutions for mitigating the problem. It also supports businesses to rum in a smooth as well as actively mitigating the issues and building new creative ideas in an effective manner. In the present study, the discussion has been completed based on the role of the HR (Human Resource) manager within Unilever. Further discussion has been done on the basis of assessment of critical thinking within the HR management in relation attitudes as well as value system and beliefs. </w:t>
      </w:r>
    </w:p>
    <w:p w:rsidR="006E6472" w:rsidRPr="00DB7928" w:rsidRDefault="006E6472" w:rsidP="001B0A71">
      <w:pPr>
        <w:pStyle w:val="Heading1"/>
        <w:rPr>
          <w:shd w:val="clear" w:color="auto" w:fill="FFFFFF"/>
        </w:rPr>
      </w:pPr>
      <w:bookmarkStart w:id="1" w:name="_Toc39142846"/>
      <w:r w:rsidRPr="00DB7928">
        <w:rPr>
          <w:shd w:val="clear" w:color="auto" w:fill="FFFFFF"/>
        </w:rPr>
        <w:t>Difference between believes, attitude and values</w:t>
      </w:r>
      <w:bookmarkEnd w:id="1"/>
    </w:p>
    <w:p w:rsidR="00AB5296" w:rsidRPr="00DB7928" w:rsidRDefault="00AB5296"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Every, human being has their own values, attitudes and beliefs that they developed throughout their life course. In the organizational context </w:t>
      </w:r>
      <w:proofErr w:type="gramStart"/>
      <w:r w:rsidRPr="00DB7928">
        <w:rPr>
          <w:rFonts w:ascii="Times New Roman" w:hAnsi="Times New Roman" w:cs="Times New Roman"/>
          <w:color w:val="000000" w:themeColor="text1"/>
          <w:sz w:val="24"/>
          <w:szCs w:val="24"/>
          <w:shd w:val="clear" w:color="auto" w:fill="FFFFFF"/>
        </w:rPr>
        <w:t>also</w:t>
      </w:r>
      <w:proofErr w:type="gramEnd"/>
      <w:r w:rsidRPr="00DB7928">
        <w:rPr>
          <w:rFonts w:ascii="Times New Roman" w:hAnsi="Times New Roman" w:cs="Times New Roman"/>
          <w:color w:val="000000" w:themeColor="text1"/>
          <w:sz w:val="24"/>
          <w:szCs w:val="24"/>
          <w:shd w:val="clear" w:color="auto" w:fill="FFFFFF"/>
        </w:rPr>
        <w:t xml:space="preserve"> the employees have to share their own values, attitude as well as beliefs with the organization so that they can create a harmony. As suggested by Collings</w:t>
      </w:r>
      <w:r w:rsid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i/>
          <w:color w:val="000000" w:themeColor="text1"/>
          <w:sz w:val="24"/>
          <w:szCs w:val="24"/>
          <w:shd w:val="clear" w:color="auto" w:fill="FFFFFF"/>
        </w:rPr>
        <w:t>et al.</w:t>
      </w:r>
      <w:r w:rsidRPr="00DB7928">
        <w:rPr>
          <w:rFonts w:ascii="Times New Roman" w:hAnsi="Times New Roman" w:cs="Times New Roman"/>
          <w:color w:val="000000" w:themeColor="text1"/>
          <w:sz w:val="24"/>
          <w:szCs w:val="24"/>
          <w:shd w:val="clear" w:color="auto" w:fill="FFFFFF"/>
        </w:rPr>
        <w:t xml:space="preserve"> (2018), the perfect blend of organizational values, beliefs and attitude with individual ones can create an atmosphere of critical thinking which is responsible for the success of a company. </w:t>
      </w:r>
      <w:r w:rsidR="00FC0A9C" w:rsidRPr="00DB7928">
        <w:rPr>
          <w:rFonts w:ascii="Times New Roman" w:hAnsi="Times New Roman" w:cs="Times New Roman"/>
          <w:color w:val="000000" w:themeColor="text1"/>
          <w:sz w:val="24"/>
          <w:szCs w:val="24"/>
          <w:shd w:val="clear" w:color="auto" w:fill="FFFFFF"/>
        </w:rPr>
        <w:t xml:space="preserve">Hence, it can be said that that all </w:t>
      </w:r>
      <w:proofErr w:type="gramStart"/>
      <w:r w:rsidR="00FC0A9C" w:rsidRPr="00DB7928">
        <w:rPr>
          <w:rFonts w:ascii="Times New Roman" w:hAnsi="Times New Roman" w:cs="Times New Roman"/>
          <w:color w:val="000000" w:themeColor="text1"/>
          <w:sz w:val="24"/>
          <w:szCs w:val="24"/>
          <w:shd w:val="clear" w:color="auto" w:fill="FFFFFF"/>
        </w:rPr>
        <w:t>these quality</w:t>
      </w:r>
      <w:proofErr w:type="gramEnd"/>
      <w:r w:rsidR="00FC0A9C" w:rsidRPr="00DB7928">
        <w:rPr>
          <w:rFonts w:ascii="Times New Roman" w:hAnsi="Times New Roman" w:cs="Times New Roman"/>
          <w:color w:val="000000" w:themeColor="text1"/>
          <w:sz w:val="24"/>
          <w:szCs w:val="24"/>
          <w:shd w:val="clear" w:color="auto" w:fill="FFFFFF"/>
        </w:rPr>
        <w:t xml:space="preserve"> are a part of cognitive behavior which governs the lives of a person and help them to achieve success in life.    </w:t>
      </w:r>
    </w:p>
    <w:p w:rsidR="006C55DF" w:rsidRPr="00DB7928" w:rsidRDefault="006C55DF"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Beliefs</w:t>
      </w:r>
    </w:p>
    <w:p w:rsidR="006E355F" w:rsidRPr="00DB7928" w:rsidRDefault="006C55DF"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Beliefs are formed from real experiences and it directly affects the quality of work as well as life for an individual. Likewise, every organization follows certain manuals and protocols which are inspired by the core beliefs. This drives the companies and impacts them to achieve success. As mentioned by, </w:t>
      </w:r>
      <w:r w:rsidR="004F255B" w:rsidRPr="00DB7928">
        <w:rPr>
          <w:rFonts w:ascii="Times New Roman" w:hAnsi="Times New Roman" w:cs="Times New Roman"/>
          <w:color w:val="000000" w:themeColor="text1"/>
          <w:sz w:val="24"/>
          <w:szCs w:val="24"/>
          <w:shd w:val="clear" w:color="auto" w:fill="FFFFFF"/>
        </w:rPr>
        <w:t xml:space="preserve">Hewett </w:t>
      </w:r>
      <w:r w:rsidR="004F255B" w:rsidRPr="00DB7928">
        <w:rPr>
          <w:rFonts w:ascii="Times New Roman" w:hAnsi="Times New Roman" w:cs="Times New Roman"/>
          <w:i/>
          <w:color w:val="000000" w:themeColor="text1"/>
          <w:sz w:val="24"/>
          <w:szCs w:val="24"/>
          <w:shd w:val="clear" w:color="auto" w:fill="FFFFFF"/>
        </w:rPr>
        <w:t>et al.</w:t>
      </w:r>
      <w:r w:rsidR="004F255B" w:rsidRPr="00DB7928">
        <w:rPr>
          <w:rFonts w:ascii="Times New Roman" w:hAnsi="Times New Roman" w:cs="Times New Roman"/>
          <w:color w:val="000000" w:themeColor="text1"/>
          <w:sz w:val="24"/>
          <w:szCs w:val="24"/>
          <w:shd w:val="clear" w:color="auto" w:fill="FFFFFF"/>
        </w:rPr>
        <w:t xml:space="preserve"> (2019)</w:t>
      </w:r>
      <w:r w:rsidR="00077526" w:rsidRPr="00DB7928">
        <w:rPr>
          <w:rFonts w:ascii="Times New Roman" w:hAnsi="Times New Roman" w:cs="Times New Roman"/>
          <w:color w:val="000000" w:themeColor="text1"/>
          <w:sz w:val="24"/>
          <w:szCs w:val="24"/>
          <w:shd w:val="clear" w:color="auto" w:fill="FFFFFF"/>
        </w:rPr>
        <w:t xml:space="preserve">, the organizational culture is created to maintain those beliefs while performing day-to-day activities. The beliefs set by the company as well as individuals are effective since it pushes the individuals and the teams to move forward and achieve the target. Therefore, it can be said that beliefs help the companies and individuals to grow and work together to achieve better results. Beliefs have become a part of </w:t>
      </w:r>
      <w:r w:rsidR="006E355F" w:rsidRPr="00DB7928">
        <w:rPr>
          <w:rFonts w:ascii="Times New Roman" w:hAnsi="Times New Roman" w:cs="Times New Roman"/>
          <w:color w:val="000000" w:themeColor="text1"/>
          <w:sz w:val="24"/>
          <w:szCs w:val="24"/>
          <w:shd w:val="clear" w:color="auto" w:fill="FFFFFF"/>
        </w:rPr>
        <w:t xml:space="preserve">individual and organizational part of identity which are governed by culture as well as moral and religious thoughts. Hence, in </w:t>
      </w:r>
      <w:r w:rsidR="006E355F" w:rsidRPr="00DB7928">
        <w:rPr>
          <w:rFonts w:ascii="Times New Roman" w:hAnsi="Times New Roman" w:cs="Times New Roman"/>
          <w:color w:val="000000" w:themeColor="text1"/>
          <w:sz w:val="24"/>
          <w:szCs w:val="24"/>
          <w:shd w:val="clear" w:color="auto" w:fill="FFFFFF"/>
        </w:rPr>
        <w:lastRenderedPageBreak/>
        <w:t xml:space="preserve">order to create an environment of critical thinking in the workplace, it is required to firmly hold onto the rational beliefs and morals. This will help the employees to create an environment of positivity and culture which helps an organization top flourish in the competitive atmosphere.  </w:t>
      </w:r>
    </w:p>
    <w:p w:rsidR="006E355F" w:rsidRPr="00DB7928" w:rsidRDefault="006E355F"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Attitudes</w:t>
      </w:r>
    </w:p>
    <w:p w:rsidR="006C55DF" w:rsidRPr="00DB7928" w:rsidRDefault="006E355F"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Attitudes can be described as a </w:t>
      </w:r>
      <w:proofErr w:type="gramStart"/>
      <w:r w:rsidRPr="00DB7928">
        <w:rPr>
          <w:rFonts w:ascii="Times New Roman" w:hAnsi="Times New Roman" w:cs="Times New Roman"/>
          <w:color w:val="000000" w:themeColor="text1"/>
          <w:sz w:val="24"/>
          <w:szCs w:val="24"/>
          <w:shd w:val="clear" w:color="auto" w:fill="FFFFFF"/>
        </w:rPr>
        <w:t>conjectural constructs</w:t>
      </w:r>
      <w:proofErr w:type="gramEnd"/>
      <w:r w:rsidRPr="00DB7928">
        <w:rPr>
          <w:rFonts w:ascii="Times New Roman" w:hAnsi="Times New Roman" w:cs="Times New Roman"/>
          <w:color w:val="000000" w:themeColor="text1"/>
          <w:sz w:val="24"/>
          <w:szCs w:val="24"/>
          <w:shd w:val="clear" w:color="auto" w:fill="FFFFFF"/>
        </w:rPr>
        <w:t xml:space="preserve"> which presents the likes and dislikes of a person for anything</w:t>
      </w:r>
      <w:r w:rsidR="00BB3128" w:rsidRPr="00DB7928">
        <w:rPr>
          <w:rFonts w:ascii="Times New Roman" w:hAnsi="Times New Roman" w:cs="Times New Roman"/>
          <w:color w:val="000000" w:themeColor="text1"/>
          <w:sz w:val="24"/>
          <w:szCs w:val="24"/>
          <w:shd w:val="clear" w:color="auto" w:fill="FFFFFF"/>
        </w:rPr>
        <w:t xml:space="preserve"> (</w:t>
      </w:r>
      <w:proofErr w:type="spellStart"/>
      <w:r w:rsidR="00BB3128" w:rsidRPr="00DB7928">
        <w:rPr>
          <w:rFonts w:ascii="Times New Roman" w:hAnsi="Times New Roman" w:cs="Times New Roman"/>
          <w:color w:val="000000" w:themeColor="text1"/>
          <w:sz w:val="24"/>
          <w:szCs w:val="24"/>
          <w:shd w:val="clear" w:color="auto" w:fill="FFFFFF"/>
        </w:rPr>
        <w:t>Roscoe</w:t>
      </w:r>
      <w:r w:rsidR="00BB3128" w:rsidRPr="00DB7928">
        <w:rPr>
          <w:rFonts w:ascii="Times New Roman" w:hAnsi="Times New Roman" w:cs="Times New Roman"/>
          <w:i/>
          <w:color w:val="000000" w:themeColor="text1"/>
          <w:sz w:val="24"/>
          <w:szCs w:val="24"/>
          <w:shd w:val="clear" w:color="auto" w:fill="FFFFFF"/>
        </w:rPr>
        <w:t>et</w:t>
      </w:r>
      <w:proofErr w:type="spellEnd"/>
      <w:r w:rsidR="00BB3128" w:rsidRPr="00DB7928">
        <w:rPr>
          <w:rFonts w:ascii="Times New Roman" w:hAnsi="Times New Roman" w:cs="Times New Roman"/>
          <w:i/>
          <w:color w:val="000000" w:themeColor="text1"/>
          <w:sz w:val="24"/>
          <w:szCs w:val="24"/>
          <w:shd w:val="clear" w:color="auto" w:fill="FFFFFF"/>
        </w:rPr>
        <w:t xml:space="preserve"> al. </w:t>
      </w:r>
      <w:r w:rsidR="00BB3128" w:rsidRPr="00DB7928">
        <w:rPr>
          <w:rFonts w:ascii="Times New Roman" w:hAnsi="Times New Roman" w:cs="Times New Roman"/>
          <w:color w:val="000000" w:themeColor="text1"/>
          <w:sz w:val="24"/>
          <w:szCs w:val="24"/>
          <w:shd w:val="clear" w:color="auto" w:fill="FFFFFF"/>
        </w:rPr>
        <w:t xml:space="preserve">2019). Therefore, attitude can be termed as believe which a person or an organization harbors while believing in a particular thing or notion. As suggested by </w:t>
      </w:r>
      <w:proofErr w:type="spellStart"/>
      <w:r w:rsidR="00BB3128" w:rsidRPr="00DB7928">
        <w:rPr>
          <w:rFonts w:ascii="Times New Roman" w:hAnsi="Times New Roman" w:cs="Times New Roman"/>
          <w:color w:val="000000" w:themeColor="text1"/>
          <w:sz w:val="24"/>
          <w:szCs w:val="24"/>
          <w:shd w:val="clear" w:color="auto" w:fill="FFFFFF"/>
        </w:rPr>
        <w:t>Chiedu</w:t>
      </w:r>
      <w:r w:rsidR="00BB3128" w:rsidRPr="00DB7928">
        <w:rPr>
          <w:rFonts w:ascii="Times New Roman" w:hAnsi="Times New Roman" w:cs="Times New Roman"/>
          <w:i/>
          <w:color w:val="000000" w:themeColor="text1"/>
          <w:sz w:val="24"/>
          <w:szCs w:val="24"/>
          <w:shd w:val="clear" w:color="auto" w:fill="FFFFFF"/>
        </w:rPr>
        <w:t>et</w:t>
      </w:r>
      <w:proofErr w:type="spellEnd"/>
      <w:r w:rsidR="00BB3128" w:rsidRPr="00DB7928">
        <w:rPr>
          <w:rFonts w:ascii="Times New Roman" w:hAnsi="Times New Roman" w:cs="Times New Roman"/>
          <w:i/>
          <w:color w:val="000000" w:themeColor="text1"/>
          <w:sz w:val="24"/>
          <w:szCs w:val="24"/>
          <w:shd w:val="clear" w:color="auto" w:fill="FFFFFF"/>
        </w:rPr>
        <w:t xml:space="preserve"> al</w:t>
      </w:r>
      <w:r w:rsidR="00BB3128" w:rsidRPr="00DB7928">
        <w:rPr>
          <w:rFonts w:ascii="Times New Roman" w:hAnsi="Times New Roman" w:cs="Times New Roman"/>
          <w:color w:val="000000" w:themeColor="text1"/>
          <w:sz w:val="24"/>
          <w:szCs w:val="24"/>
          <w:shd w:val="clear" w:color="auto" w:fill="FFFFFF"/>
        </w:rPr>
        <w:t xml:space="preserve">. (2017), attitude can be a determinant which helps in establishing the way applying which a person responds towards a situation or people. Moreover, attitude is directly linked with positive or negative feelings and it influences a person to behave in a particular manner. In the organizational context also, the employees have to follow a certain attitude which shows whether the employee is dedicated towards the goal of the organization or not. A positive attitude of an employee towards a situation or people can establish </w:t>
      </w:r>
      <w:r w:rsidR="00FC0A9C" w:rsidRPr="00DB7928">
        <w:rPr>
          <w:rFonts w:ascii="Times New Roman" w:hAnsi="Times New Roman" w:cs="Times New Roman"/>
          <w:color w:val="000000" w:themeColor="text1"/>
          <w:sz w:val="24"/>
          <w:szCs w:val="24"/>
          <w:shd w:val="clear" w:color="auto" w:fill="FFFFFF"/>
        </w:rPr>
        <w:t xml:space="preserve">an atmosphere which is influenced by organizational culture and quality. Moreover, attitude can bring out the best qualities among the employees such as honesty, respect, confidence and helping attitude. This helps in establishing a cheerful and happy atmosphere in the workplace which is essential for critical thinking.    </w:t>
      </w:r>
    </w:p>
    <w:p w:rsidR="00AB5296" w:rsidRPr="00DB7928" w:rsidRDefault="00AB5296"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Values</w:t>
      </w:r>
    </w:p>
    <w:p w:rsidR="00FC0A9C" w:rsidRPr="00DB7928" w:rsidRDefault="00AB5296"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Values can be described as principle and standard which is essential to gain success in the personal and professional life. According to </w:t>
      </w:r>
      <w:proofErr w:type="spellStart"/>
      <w:r w:rsidRPr="00DB7928">
        <w:rPr>
          <w:rFonts w:ascii="Times New Roman" w:hAnsi="Times New Roman" w:cs="Times New Roman"/>
          <w:color w:val="000000" w:themeColor="text1"/>
          <w:sz w:val="24"/>
          <w:szCs w:val="24"/>
          <w:shd w:val="clear" w:color="auto" w:fill="FFFFFF"/>
        </w:rPr>
        <w:t>Tenhiälä</w:t>
      </w:r>
      <w:proofErr w:type="spellEnd"/>
      <w:r w:rsid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i/>
          <w:color w:val="000000" w:themeColor="text1"/>
          <w:sz w:val="24"/>
          <w:szCs w:val="24"/>
          <w:shd w:val="clear" w:color="auto" w:fill="FFFFFF"/>
        </w:rPr>
        <w:t>et al.</w:t>
      </w:r>
      <w:r w:rsidRPr="00DB7928">
        <w:rPr>
          <w:rFonts w:ascii="Times New Roman" w:hAnsi="Times New Roman" w:cs="Times New Roman"/>
          <w:color w:val="000000" w:themeColor="text1"/>
          <w:sz w:val="24"/>
          <w:szCs w:val="24"/>
          <w:shd w:val="clear" w:color="auto" w:fill="FFFFFF"/>
        </w:rPr>
        <w:t xml:space="preserve"> (2016), individuals </w:t>
      </w:r>
      <w:r w:rsidR="00154B9A" w:rsidRPr="00DB7928">
        <w:rPr>
          <w:rFonts w:ascii="Times New Roman" w:hAnsi="Times New Roman" w:cs="Times New Roman"/>
          <w:color w:val="000000" w:themeColor="text1"/>
          <w:sz w:val="24"/>
          <w:szCs w:val="24"/>
          <w:shd w:val="clear" w:color="auto" w:fill="FFFFFF"/>
        </w:rPr>
        <w:t>put value in high regards since it helps people to take decisions while maintaining ethics. Therefore, values are considered to be of high worth. Values are closely related with beliefs since it is formed through particular belief which is related to a type of behavio</w:t>
      </w:r>
      <w:r w:rsidR="00DB7928">
        <w:rPr>
          <w:rFonts w:ascii="Times New Roman" w:hAnsi="Times New Roman" w:cs="Times New Roman"/>
          <w:color w:val="000000" w:themeColor="text1"/>
          <w:sz w:val="24"/>
          <w:szCs w:val="24"/>
          <w:shd w:val="clear" w:color="auto" w:fill="FFFFFF"/>
        </w:rPr>
        <w:t>r</w:t>
      </w:r>
      <w:r w:rsidR="00154B9A" w:rsidRPr="00DB7928">
        <w:rPr>
          <w:rFonts w:ascii="Times New Roman" w:hAnsi="Times New Roman" w:cs="Times New Roman"/>
          <w:color w:val="000000" w:themeColor="text1"/>
          <w:sz w:val="24"/>
          <w:szCs w:val="24"/>
          <w:shd w:val="clear" w:color="auto" w:fill="FFFFFF"/>
        </w:rPr>
        <w:t xml:space="preserve">. Values are mainly of two types which are organizational value and personal value. Personal values are governed by personal thoughts and beliefs. An </w:t>
      </w:r>
      <w:proofErr w:type="gramStart"/>
      <w:r w:rsidR="00154B9A" w:rsidRPr="00DB7928">
        <w:rPr>
          <w:rFonts w:ascii="Times New Roman" w:hAnsi="Times New Roman" w:cs="Times New Roman"/>
          <w:color w:val="000000" w:themeColor="text1"/>
          <w:sz w:val="24"/>
          <w:szCs w:val="24"/>
          <w:shd w:val="clear" w:color="auto" w:fill="FFFFFF"/>
        </w:rPr>
        <w:t>individual practices</w:t>
      </w:r>
      <w:proofErr w:type="gramEnd"/>
      <w:r w:rsidR="00154B9A" w:rsidRPr="00DB7928">
        <w:rPr>
          <w:rFonts w:ascii="Times New Roman" w:hAnsi="Times New Roman" w:cs="Times New Roman"/>
          <w:color w:val="000000" w:themeColor="text1"/>
          <w:sz w:val="24"/>
          <w:szCs w:val="24"/>
          <w:shd w:val="clear" w:color="auto" w:fill="FFFFFF"/>
        </w:rPr>
        <w:t xml:space="preserve"> those values in their lives since it provides them with flexibility and a clear goal to achieve their personal goals. On the other hand, </w:t>
      </w:r>
      <w:r w:rsidR="006C55DF" w:rsidRPr="00DB7928">
        <w:rPr>
          <w:rFonts w:ascii="Times New Roman" w:hAnsi="Times New Roman" w:cs="Times New Roman"/>
          <w:color w:val="000000" w:themeColor="text1"/>
          <w:sz w:val="24"/>
          <w:szCs w:val="24"/>
          <w:shd w:val="clear" w:color="auto" w:fill="FFFFFF"/>
        </w:rPr>
        <w:t xml:space="preserve">as per </w:t>
      </w:r>
      <w:proofErr w:type="spellStart"/>
      <w:r w:rsidR="006C55DF" w:rsidRPr="00DB7928">
        <w:rPr>
          <w:rFonts w:ascii="Times New Roman" w:hAnsi="Times New Roman" w:cs="Times New Roman"/>
          <w:color w:val="000000" w:themeColor="text1"/>
          <w:sz w:val="24"/>
          <w:szCs w:val="24"/>
          <w:shd w:val="clear" w:color="auto" w:fill="FFFFFF"/>
        </w:rPr>
        <w:t>Saksida</w:t>
      </w:r>
      <w:proofErr w:type="spellEnd"/>
      <w:r w:rsidR="00DB7928">
        <w:rPr>
          <w:rFonts w:ascii="Times New Roman" w:hAnsi="Times New Roman" w:cs="Times New Roman"/>
          <w:color w:val="000000" w:themeColor="text1"/>
          <w:sz w:val="24"/>
          <w:szCs w:val="24"/>
          <w:shd w:val="clear" w:color="auto" w:fill="FFFFFF"/>
        </w:rPr>
        <w:t xml:space="preserve"> </w:t>
      </w:r>
      <w:r w:rsidR="006C55DF" w:rsidRPr="00DB7928">
        <w:rPr>
          <w:rFonts w:ascii="Times New Roman" w:hAnsi="Times New Roman" w:cs="Times New Roman"/>
          <w:i/>
          <w:color w:val="000000" w:themeColor="text1"/>
          <w:sz w:val="24"/>
          <w:szCs w:val="24"/>
          <w:shd w:val="clear" w:color="auto" w:fill="FFFFFF"/>
        </w:rPr>
        <w:t>et al.</w:t>
      </w:r>
      <w:r w:rsidR="006C55DF" w:rsidRPr="00DB7928">
        <w:rPr>
          <w:rFonts w:ascii="Times New Roman" w:hAnsi="Times New Roman" w:cs="Times New Roman"/>
          <w:color w:val="000000" w:themeColor="text1"/>
          <w:sz w:val="24"/>
          <w:szCs w:val="24"/>
          <w:shd w:val="clear" w:color="auto" w:fill="FFFFFF"/>
        </w:rPr>
        <w:t xml:space="preserve"> (2017), </w:t>
      </w:r>
      <w:r w:rsidR="00154B9A" w:rsidRPr="00DB7928">
        <w:rPr>
          <w:rFonts w:ascii="Times New Roman" w:hAnsi="Times New Roman" w:cs="Times New Roman"/>
          <w:color w:val="000000" w:themeColor="text1"/>
          <w:sz w:val="24"/>
          <w:szCs w:val="24"/>
          <w:shd w:val="clear" w:color="auto" w:fill="FFFFFF"/>
        </w:rPr>
        <w:t>company values are created to reach the organizational goals</w:t>
      </w:r>
      <w:r w:rsidR="006C55DF" w:rsidRPr="00DB7928">
        <w:rPr>
          <w:rFonts w:ascii="Times New Roman" w:hAnsi="Times New Roman" w:cs="Times New Roman"/>
          <w:color w:val="000000" w:themeColor="text1"/>
          <w:sz w:val="24"/>
          <w:szCs w:val="24"/>
          <w:shd w:val="clear" w:color="auto" w:fill="FFFFFF"/>
        </w:rPr>
        <w:t xml:space="preserve"> while </w:t>
      </w:r>
      <w:r w:rsidR="00FC0A9C" w:rsidRPr="00DB7928">
        <w:rPr>
          <w:rFonts w:ascii="Times New Roman" w:hAnsi="Times New Roman" w:cs="Times New Roman"/>
          <w:color w:val="000000" w:themeColor="text1"/>
          <w:sz w:val="24"/>
          <w:szCs w:val="24"/>
          <w:shd w:val="clear" w:color="auto" w:fill="FFFFFF"/>
        </w:rPr>
        <w:t>maintaining a</w:t>
      </w:r>
      <w:r w:rsidR="006C55DF" w:rsidRPr="00DB7928">
        <w:rPr>
          <w:rFonts w:ascii="Times New Roman" w:hAnsi="Times New Roman" w:cs="Times New Roman"/>
          <w:color w:val="000000" w:themeColor="text1"/>
          <w:sz w:val="24"/>
          <w:szCs w:val="24"/>
          <w:shd w:val="clear" w:color="auto" w:fill="FFFFFF"/>
        </w:rPr>
        <w:t xml:space="preserve"> healthy working environment that is essential for reaching the goals.</w:t>
      </w:r>
    </w:p>
    <w:p w:rsidR="00FC0A9C" w:rsidRPr="00DB7928" w:rsidRDefault="00FC0A9C" w:rsidP="00B2501A">
      <w:pPr>
        <w:spacing w:line="360" w:lineRule="auto"/>
        <w:jc w:val="cente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noProof/>
          <w:color w:val="000000" w:themeColor="text1"/>
          <w:sz w:val="24"/>
          <w:szCs w:val="24"/>
          <w:shd w:val="clear" w:color="auto" w:fill="FFFFFF"/>
          <w:lang w:val="en-IN" w:eastAsia="en-IN"/>
        </w:rPr>
        <w:lastRenderedPageBreak/>
        <w:drawing>
          <wp:inline distT="0" distB="0" distL="0" distR="0">
            <wp:extent cx="5486400" cy="2848707"/>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FC0A9C" w:rsidRPr="00DB7928" w:rsidRDefault="00FC0A9C" w:rsidP="00B2501A">
      <w:pPr>
        <w:spacing w:line="360" w:lineRule="auto"/>
        <w:jc w:val="center"/>
        <w:rPr>
          <w:rFonts w:ascii="Times New Roman" w:hAnsi="Times New Roman" w:cs="Times New Roman"/>
          <w:b/>
          <w:color w:val="000000" w:themeColor="text1"/>
          <w:sz w:val="24"/>
          <w:szCs w:val="24"/>
          <w:shd w:val="clear" w:color="auto" w:fill="FFFFFF"/>
        </w:rPr>
      </w:pPr>
      <w:r w:rsidRPr="00DB7928">
        <w:rPr>
          <w:rFonts w:ascii="Times New Roman" w:hAnsi="Times New Roman" w:cs="Times New Roman"/>
          <w:b/>
          <w:color w:val="000000" w:themeColor="text1"/>
          <w:sz w:val="24"/>
          <w:szCs w:val="24"/>
          <w:shd w:val="clear" w:color="auto" w:fill="FFFFFF"/>
        </w:rPr>
        <w:t>Figure 1: Cognitive behavior</w:t>
      </w:r>
    </w:p>
    <w:p w:rsidR="00FC0A9C" w:rsidRPr="00DB7928" w:rsidRDefault="00F3574F" w:rsidP="00B2501A">
      <w:pPr>
        <w:spacing w:line="360" w:lineRule="auto"/>
        <w:jc w:val="cente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w:t>
      </w:r>
      <w:r w:rsidR="00FC0A9C" w:rsidRPr="00DB7928">
        <w:rPr>
          <w:rFonts w:ascii="Times New Roman" w:hAnsi="Times New Roman" w:cs="Times New Roman"/>
          <w:color w:val="000000" w:themeColor="text1"/>
          <w:sz w:val="24"/>
          <w:szCs w:val="24"/>
          <w:shd w:val="clear" w:color="auto" w:fill="FFFFFF"/>
        </w:rPr>
        <w:t xml:space="preserve">Source: </w:t>
      </w:r>
      <w:proofErr w:type="spellStart"/>
      <w:r w:rsidR="00FC0A9C" w:rsidRPr="00DB7928">
        <w:rPr>
          <w:rFonts w:ascii="Times New Roman" w:hAnsi="Times New Roman" w:cs="Times New Roman"/>
          <w:color w:val="000000" w:themeColor="text1"/>
          <w:sz w:val="24"/>
          <w:szCs w:val="24"/>
          <w:shd w:val="clear" w:color="auto" w:fill="FFFFFF"/>
        </w:rPr>
        <w:t>Collings</w:t>
      </w:r>
      <w:r w:rsidR="00FC0A9C" w:rsidRPr="00DB7928">
        <w:rPr>
          <w:rFonts w:ascii="Times New Roman" w:hAnsi="Times New Roman" w:cs="Times New Roman"/>
          <w:i/>
          <w:color w:val="000000" w:themeColor="text1"/>
          <w:sz w:val="24"/>
          <w:szCs w:val="24"/>
          <w:shd w:val="clear" w:color="auto" w:fill="FFFFFF"/>
        </w:rPr>
        <w:t>et</w:t>
      </w:r>
      <w:proofErr w:type="spellEnd"/>
      <w:r w:rsidR="00FC0A9C" w:rsidRPr="00DB7928">
        <w:rPr>
          <w:rFonts w:ascii="Times New Roman" w:hAnsi="Times New Roman" w:cs="Times New Roman"/>
          <w:i/>
          <w:color w:val="000000" w:themeColor="text1"/>
          <w:sz w:val="24"/>
          <w:szCs w:val="24"/>
          <w:shd w:val="clear" w:color="auto" w:fill="FFFFFF"/>
        </w:rPr>
        <w:t xml:space="preserve"> al.</w:t>
      </w:r>
      <w:r w:rsidR="00FC0A9C" w:rsidRPr="00DB7928">
        <w:rPr>
          <w:rFonts w:ascii="Times New Roman" w:hAnsi="Times New Roman" w:cs="Times New Roman"/>
          <w:color w:val="000000" w:themeColor="text1"/>
          <w:sz w:val="24"/>
          <w:szCs w:val="24"/>
          <w:shd w:val="clear" w:color="auto" w:fill="FFFFFF"/>
        </w:rPr>
        <w:t xml:space="preserve"> 2018)</w:t>
      </w:r>
    </w:p>
    <w:p w:rsidR="00AB5296" w:rsidRPr="00DB7928" w:rsidRDefault="00FC0A9C" w:rsidP="001B0A71">
      <w:pPr>
        <w:pStyle w:val="Heading2"/>
        <w:rPr>
          <w:shd w:val="clear" w:color="auto" w:fill="FFFFFF"/>
        </w:rPr>
      </w:pPr>
      <w:bookmarkStart w:id="2" w:name="_Toc39142847"/>
      <w:r w:rsidRPr="00DB7928">
        <w:rPr>
          <w:shd w:val="clear" w:color="auto" w:fill="FFFFFF"/>
        </w:rPr>
        <w:t>Difference between belief, attitude and value</w:t>
      </w:r>
      <w:bookmarkEnd w:id="2"/>
    </w:p>
    <w:tbl>
      <w:tblPr>
        <w:tblStyle w:val="TableGrid"/>
        <w:tblW w:w="0" w:type="auto"/>
        <w:tblLook w:val="04A0" w:firstRow="1" w:lastRow="0" w:firstColumn="1" w:lastColumn="0" w:noHBand="0" w:noVBand="1"/>
      </w:tblPr>
      <w:tblGrid>
        <w:gridCol w:w="3192"/>
        <w:gridCol w:w="3192"/>
        <w:gridCol w:w="3192"/>
      </w:tblGrid>
      <w:tr w:rsidR="00DB7928" w:rsidRPr="00DB7928" w:rsidTr="00F3574F">
        <w:tc>
          <w:tcPr>
            <w:tcW w:w="3192" w:type="dxa"/>
          </w:tcPr>
          <w:p w:rsidR="00F3574F" w:rsidRPr="00DB7928" w:rsidRDefault="00F3574F" w:rsidP="00B2501A">
            <w:pPr>
              <w:spacing w:line="360" w:lineRule="auto"/>
              <w:jc w:val="center"/>
              <w:rPr>
                <w:rFonts w:ascii="Times New Roman" w:hAnsi="Times New Roman" w:cs="Times New Roman"/>
                <w:b/>
                <w:color w:val="000000" w:themeColor="text1"/>
                <w:sz w:val="24"/>
                <w:szCs w:val="24"/>
                <w:shd w:val="clear" w:color="auto" w:fill="FFFFFF"/>
              </w:rPr>
            </w:pPr>
            <w:r w:rsidRPr="00DB7928">
              <w:rPr>
                <w:rFonts w:ascii="Times New Roman" w:hAnsi="Times New Roman" w:cs="Times New Roman"/>
                <w:b/>
                <w:color w:val="000000" w:themeColor="text1"/>
                <w:sz w:val="24"/>
                <w:szCs w:val="24"/>
                <w:shd w:val="clear" w:color="auto" w:fill="FFFFFF"/>
              </w:rPr>
              <w:t>Beliefs</w:t>
            </w:r>
          </w:p>
        </w:tc>
        <w:tc>
          <w:tcPr>
            <w:tcW w:w="3192" w:type="dxa"/>
          </w:tcPr>
          <w:p w:rsidR="00F3574F" w:rsidRPr="00DB7928" w:rsidRDefault="00B2501A" w:rsidP="00B2501A">
            <w:pPr>
              <w:spacing w:line="360" w:lineRule="auto"/>
              <w:jc w:val="center"/>
              <w:rPr>
                <w:rFonts w:ascii="Times New Roman" w:hAnsi="Times New Roman" w:cs="Times New Roman"/>
                <w:b/>
                <w:color w:val="000000" w:themeColor="text1"/>
                <w:sz w:val="24"/>
                <w:szCs w:val="24"/>
                <w:shd w:val="clear" w:color="auto" w:fill="FFFFFF"/>
              </w:rPr>
            </w:pPr>
            <w:r w:rsidRPr="00DB7928">
              <w:rPr>
                <w:rFonts w:ascii="Times New Roman" w:hAnsi="Times New Roman" w:cs="Times New Roman"/>
                <w:b/>
                <w:color w:val="000000" w:themeColor="text1"/>
                <w:sz w:val="24"/>
                <w:szCs w:val="24"/>
                <w:shd w:val="clear" w:color="auto" w:fill="FFFFFF"/>
              </w:rPr>
              <w:t xml:space="preserve">Values </w:t>
            </w:r>
          </w:p>
        </w:tc>
        <w:tc>
          <w:tcPr>
            <w:tcW w:w="3192" w:type="dxa"/>
          </w:tcPr>
          <w:p w:rsidR="00F3574F" w:rsidRPr="00DB7928" w:rsidRDefault="00B2501A" w:rsidP="00B2501A">
            <w:pPr>
              <w:spacing w:line="360" w:lineRule="auto"/>
              <w:jc w:val="center"/>
              <w:rPr>
                <w:rFonts w:ascii="Times New Roman" w:hAnsi="Times New Roman" w:cs="Times New Roman"/>
                <w:b/>
                <w:color w:val="000000" w:themeColor="text1"/>
                <w:sz w:val="24"/>
                <w:szCs w:val="24"/>
                <w:shd w:val="clear" w:color="auto" w:fill="FFFFFF"/>
              </w:rPr>
            </w:pPr>
            <w:r w:rsidRPr="00DB7928">
              <w:rPr>
                <w:rFonts w:ascii="Times New Roman" w:hAnsi="Times New Roman" w:cs="Times New Roman"/>
                <w:b/>
                <w:color w:val="000000" w:themeColor="text1"/>
                <w:sz w:val="24"/>
                <w:szCs w:val="24"/>
                <w:shd w:val="clear" w:color="auto" w:fill="FFFFFF"/>
              </w:rPr>
              <w:t xml:space="preserve">Attitude </w:t>
            </w:r>
          </w:p>
        </w:tc>
      </w:tr>
      <w:tr w:rsidR="00DB7928" w:rsidRPr="00DB7928" w:rsidTr="00F3574F">
        <w:tc>
          <w:tcPr>
            <w:tcW w:w="3192" w:type="dxa"/>
          </w:tcPr>
          <w:p w:rsidR="00F3574F" w:rsidRPr="00DB7928" w:rsidRDefault="00F3574F" w:rsidP="000856F3">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Beliefs are mainly assumptions which are created by a person regarding a particular topic or thing</w:t>
            </w:r>
            <w:r w:rsidR="000856F3" w:rsidRPr="00DB7928">
              <w:rPr>
                <w:rFonts w:ascii="Times New Roman" w:hAnsi="Times New Roman" w:cs="Times New Roman"/>
                <w:color w:val="000000" w:themeColor="text1"/>
                <w:sz w:val="24"/>
                <w:szCs w:val="24"/>
                <w:shd w:val="clear" w:color="auto" w:fill="FFFFFF"/>
              </w:rPr>
              <w:t xml:space="preserve"> (De Menezes and </w:t>
            </w:r>
            <w:proofErr w:type="spellStart"/>
            <w:r w:rsidR="000856F3" w:rsidRPr="00DB7928">
              <w:rPr>
                <w:rFonts w:ascii="Times New Roman" w:hAnsi="Times New Roman" w:cs="Times New Roman"/>
                <w:color w:val="000000" w:themeColor="text1"/>
                <w:sz w:val="24"/>
                <w:szCs w:val="24"/>
                <w:shd w:val="clear" w:color="auto" w:fill="FFFFFF"/>
              </w:rPr>
              <w:t>Kelliher</w:t>
            </w:r>
            <w:proofErr w:type="spellEnd"/>
            <w:r w:rsidR="000856F3" w:rsidRPr="00DB7928">
              <w:rPr>
                <w:rFonts w:ascii="Times New Roman" w:hAnsi="Times New Roman" w:cs="Times New Roman"/>
                <w:color w:val="000000" w:themeColor="text1"/>
                <w:sz w:val="24"/>
                <w:szCs w:val="24"/>
                <w:shd w:val="clear" w:color="auto" w:fill="FFFFFF"/>
              </w:rPr>
              <w:t>, 2017)</w:t>
            </w:r>
            <w:r w:rsidRPr="00DB7928">
              <w:rPr>
                <w:rFonts w:ascii="Times New Roman" w:hAnsi="Times New Roman" w:cs="Times New Roman"/>
                <w:color w:val="000000" w:themeColor="text1"/>
                <w:sz w:val="24"/>
                <w:szCs w:val="24"/>
                <w:shd w:val="clear" w:color="auto" w:fill="FFFFFF"/>
              </w:rPr>
              <w:t xml:space="preserve">. </w:t>
            </w:r>
          </w:p>
        </w:tc>
        <w:tc>
          <w:tcPr>
            <w:tcW w:w="3192" w:type="dxa"/>
          </w:tcPr>
          <w:p w:rsidR="00F3574F" w:rsidRPr="00DB7928" w:rsidRDefault="00F3574F" w:rsidP="000856F3">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Values are guided by beliefs and help a person to behave in a certain way</w:t>
            </w:r>
            <w:r w:rsidR="000856F3" w:rsidRPr="00DB7928">
              <w:rPr>
                <w:rFonts w:ascii="Times New Roman" w:hAnsi="Times New Roman" w:cs="Times New Roman"/>
                <w:color w:val="000000" w:themeColor="text1"/>
                <w:sz w:val="24"/>
                <w:szCs w:val="24"/>
                <w:shd w:val="clear" w:color="auto" w:fill="FFFFFF"/>
              </w:rPr>
              <w:t xml:space="preserve"> (Raeder and </w:t>
            </w:r>
            <w:proofErr w:type="spellStart"/>
            <w:r w:rsidR="000856F3" w:rsidRPr="00DB7928">
              <w:rPr>
                <w:rFonts w:ascii="Times New Roman" w:hAnsi="Times New Roman" w:cs="Times New Roman"/>
                <w:color w:val="000000" w:themeColor="text1"/>
                <w:sz w:val="24"/>
                <w:szCs w:val="24"/>
                <w:shd w:val="clear" w:color="auto" w:fill="FFFFFF"/>
              </w:rPr>
              <w:t>Bokova</w:t>
            </w:r>
            <w:proofErr w:type="spellEnd"/>
            <w:r w:rsidR="000856F3" w:rsidRPr="00DB7928">
              <w:rPr>
                <w:rFonts w:ascii="Times New Roman" w:hAnsi="Times New Roman" w:cs="Times New Roman"/>
                <w:color w:val="000000" w:themeColor="text1"/>
                <w:sz w:val="24"/>
                <w:szCs w:val="24"/>
                <w:shd w:val="clear" w:color="auto" w:fill="FFFFFF"/>
              </w:rPr>
              <w:t>, 2019)</w:t>
            </w:r>
            <w:r w:rsidRPr="00DB7928">
              <w:rPr>
                <w:rFonts w:ascii="Times New Roman" w:hAnsi="Times New Roman" w:cs="Times New Roman"/>
                <w:color w:val="000000" w:themeColor="text1"/>
                <w:sz w:val="24"/>
                <w:szCs w:val="24"/>
                <w:shd w:val="clear" w:color="auto" w:fill="FFFFFF"/>
              </w:rPr>
              <w:t xml:space="preserve">.  </w:t>
            </w:r>
          </w:p>
        </w:tc>
        <w:tc>
          <w:tcPr>
            <w:tcW w:w="3192" w:type="dxa"/>
          </w:tcPr>
          <w:p w:rsidR="00F3574F" w:rsidRPr="00DB7928" w:rsidRDefault="00F3574F"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Attitude is the response which is occurred when values are present in a person and it is the results of the values. </w:t>
            </w:r>
          </w:p>
        </w:tc>
      </w:tr>
      <w:tr w:rsidR="00DB7928" w:rsidRPr="00DB7928" w:rsidTr="00F3574F">
        <w:tc>
          <w:tcPr>
            <w:tcW w:w="3192" w:type="dxa"/>
          </w:tcPr>
          <w:p w:rsidR="00F3574F" w:rsidRPr="00DB7928" w:rsidRDefault="00F3574F"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Beliefs </w:t>
            </w:r>
            <w:r w:rsidR="00366680" w:rsidRPr="00DB7928">
              <w:rPr>
                <w:rFonts w:ascii="Times New Roman" w:hAnsi="Times New Roman" w:cs="Times New Roman"/>
                <w:color w:val="000000" w:themeColor="text1"/>
                <w:sz w:val="24"/>
                <w:szCs w:val="24"/>
                <w:shd w:val="clear" w:color="auto" w:fill="FFFFFF"/>
              </w:rPr>
              <w:t xml:space="preserve">produced from the seeing, hearing and thinking experiences of a person. </w:t>
            </w:r>
          </w:p>
        </w:tc>
        <w:tc>
          <w:tcPr>
            <w:tcW w:w="3192" w:type="dxa"/>
          </w:tcPr>
          <w:p w:rsidR="00F3574F" w:rsidRPr="00DB7928" w:rsidRDefault="00366680"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On the other hand, values decide which is right or wrong in the context of the behavior.</w:t>
            </w:r>
          </w:p>
        </w:tc>
        <w:tc>
          <w:tcPr>
            <w:tcW w:w="3192" w:type="dxa"/>
          </w:tcPr>
          <w:p w:rsidR="00F3574F" w:rsidRPr="00DB7928" w:rsidRDefault="00366680"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Attitudes can be described as the likes or dislikes </w:t>
            </w:r>
            <w:r w:rsidR="00B2501A" w:rsidRPr="00DB7928">
              <w:rPr>
                <w:rFonts w:ascii="Times New Roman" w:hAnsi="Times New Roman" w:cs="Times New Roman"/>
                <w:color w:val="000000" w:themeColor="text1"/>
                <w:sz w:val="24"/>
                <w:szCs w:val="24"/>
                <w:shd w:val="clear" w:color="auto" w:fill="FFFFFF"/>
              </w:rPr>
              <w:t xml:space="preserve">towards a person, thing or object. </w:t>
            </w:r>
          </w:p>
        </w:tc>
      </w:tr>
      <w:tr w:rsidR="00DB7928" w:rsidRPr="00DB7928" w:rsidTr="00F3574F">
        <w:tc>
          <w:tcPr>
            <w:tcW w:w="3192" w:type="dxa"/>
          </w:tcPr>
          <w:p w:rsidR="00F3574F" w:rsidRPr="00DB7928" w:rsidRDefault="00B2501A"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Beliefs can be changed based on the experience of a particular situation.   </w:t>
            </w:r>
          </w:p>
        </w:tc>
        <w:tc>
          <w:tcPr>
            <w:tcW w:w="3192" w:type="dxa"/>
          </w:tcPr>
          <w:p w:rsidR="00F3574F" w:rsidRPr="00DB7928" w:rsidRDefault="00B2501A"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Values are mainly permanent in nature.</w:t>
            </w:r>
          </w:p>
        </w:tc>
        <w:tc>
          <w:tcPr>
            <w:tcW w:w="3192" w:type="dxa"/>
          </w:tcPr>
          <w:p w:rsidR="00F3574F" w:rsidRPr="00DB7928" w:rsidRDefault="00B2501A" w:rsidP="00391307">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Attitude towards a person or a thing can be changed with time based on the particular </w:t>
            </w:r>
            <w:proofErr w:type="gramStart"/>
            <w:r w:rsidRPr="00DB7928">
              <w:rPr>
                <w:rFonts w:ascii="Times New Roman" w:hAnsi="Times New Roman" w:cs="Times New Roman"/>
                <w:color w:val="000000" w:themeColor="text1"/>
                <w:sz w:val="24"/>
                <w:szCs w:val="24"/>
                <w:shd w:val="clear" w:color="auto" w:fill="FFFFFF"/>
              </w:rPr>
              <w:t>context</w:t>
            </w:r>
            <w:r w:rsidR="00391307" w:rsidRPr="00DB7928">
              <w:rPr>
                <w:rFonts w:ascii="Times New Roman" w:hAnsi="Times New Roman" w:cs="Times New Roman"/>
                <w:color w:val="000000" w:themeColor="text1"/>
                <w:sz w:val="24"/>
                <w:szCs w:val="24"/>
                <w:shd w:val="clear" w:color="auto" w:fill="FFFFFF"/>
              </w:rPr>
              <w:t>(</w:t>
            </w:r>
            <w:proofErr w:type="gramEnd"/>
            <w:r w:rsidR="000856F3" w:rsidRPr="00DB7928">
              <w:rPr>
                <w:rFonts w:ascii="Times New Roman" w:hAnsi="Times New Roman" w:cs="Times New Roman"/>
                <w:color w:val="000000" w:themeColor="text1"/>
                <w:sz w:val="24"/>
                <w:szCs w:val="24"/>
                <w:shd w:val="clear" w:color="auto" w:fill="FFFFFF"/>
              </w:rPr>
              <w:t>Sanders and Yang, 2016</w:t>
            </w:r>
            <w:r w:rsidR="00391307" w:rsidRPr="00DB7928">
              <w:rPr>
                <w:rFonts w:ascii="Times New Roman" w:hAnsi="Times New Roman" w:cs="Times New Roman"/>
                <w:color w:val="000000" w:themeColor="text1"/>
                <w:sz w:val="24"/>
                <w:szCs w:val="24"/>
                <w:shd w:val="clear" w:color="auto" w:fill="FFFFFF"/>
              </w:rPr>
              <w:t>)</w:t>
            </w:r>
          </w:p>
        </w:tc>
      </w:tr>
      <w:tr w:rsidR="00DB7928" w:rsidRPr="00DB7928" w:rsidTr="00F3574F">
        <w:tc>
          <w:tcPr>
            <w:tcW w:w="3192" w:type="dxa"/>
          </w:tcPr>
          <w:p w:rsidR="00F3574F" w:rsidRPr="00DB7928" w:rsidRDefault="00B2501A"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Beliefs can impact one’s </w:t>
            </w:r>
            <w:r w:rsidRPr="00DB7928">
              <w:rPr>
                <w:rFonts w:ascii="Times New Roman" w:hAnsi="Times New Roman" w:cs="Times New Roman"/>
                <w:color w:val="000000" w:themeColor="text1"/>
                <w:sz w:val="24"/>
                <w:szCs w:val="24"/>
                <w:shd w:val="clear" w:color="auto" w:fill="FFFFFF"/>
              </w:rPr>
              <w:lastRenderedPageBreak/>
              <w:t xml:space="preserve">values as well as morals </w:t>
            </w:r>
          </w:p>
        </w:tc>
        <w:tc>
          <w:tcPr>
            <w:tcW w:w="3192" w:type="dxa"/>
          </w:tcPr>
          <w:p w:rsidR="00F3574F" w:rsidRPr="00DB7928" w:rsidRDefault="00B2501A"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lastRenderedPageBreak/>
              <w:t xml:space="preserve">Values portray a particular </w:t>
            </w:r>
            <w:r w:rsidRPr="00DB7928">
              <w:rPr>
                <w:rFonts w:ascii="Times New Roman" w:hAnsi="Times New Roman" w:cs="Times New Roman"/>
                <w:color w:val="000000" w:themeColor="text1"/>
                <w:sz w:val="24"/>
                <w:szCs w:val="24"/>
                <w:shd w:val="clear" w:color="auto" w:fill="FFFFFF"/>
              </w:rPr>
              <w:lastRenderedPageBreak/>
              <w:t xml:space="preserve">belief that influence the actions as well as judgment of a person  </w:t>
            </w:r>
          </w:p>
        </w:tc>
        <w:tc>
          <w:tcPr>
            <w:tcW w:w="3192" w:type="dxa"/>
          </w:tcPr>
          <w:p w:rsidR="00F3574F" w:rsidRPr="00DB7928" w:rsidRDefault="00B2501A"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lastRenderedPageBreak/>
              <w:t xml:space="preserve">Attitude is governed by </w:t>
            </w:r>
            <w:r w:rsidRPr="00DB7928">
              <w:rPr>
                <w:rFonts w:ascii="Times New Roman" w:hAnsi="Times New Roman" w:cs="Times New Roman"/>
                <w:color w:val="000000" w:themeColor="text1"/>
                <w:sz w:val="24"/>
                <w:szCs w:val="24"/>
                <w:shd w:val="clear" w:color="auto" w:fill="FFFFFF"/>
              </w:rPr>
              <w:lastRenderedPageBreak/>
              <w:t xml:space="preserve">several beliefs which influence a person to achieve a specific object. </w:t>
            </w:r>
          </w:p>
        </w:tc>
      </w:tr>
    </w:tbl>
    <w:p w:rsidR="00FC0A9C" w:rsidRPr="00DB7928" w:rsidRDefault="00B2501A" w:rsidP="00B2501A">
      <w:pPr>
        <w:spacing w:line="360" w:lineRule="auto"/>
        <w:jc w:val="center"/>
        <w:rPr>
          <w:rFonts w:ascii="Times New Roman" w:hAnsi="Times New Roman" w:cs="Times New Roman"/>
          <w:b/>
          <w:color w:val="000000" w:themeColor="text1"/>
          <w:sz w:val="24"/>
          <w:szCs w:val="24"/>
          <w:shd w:val="clear" w:color="auto" w:fill="FFFFFF"/>
        </w:rPr>
      </w:pPr>
      <w:r w:rsidRPr="00DB7928">
        <w:rPr>
          <w:rFonts w:ascii="Times New Roman" w:hAnsi="Times New Roman" w:cs="Times New Roman"/>
          <w:b/>
          <w:color w:val="000000" w:themeColor="text1"/>
          <w:sz w:val="24"/>
          <w:szCs w:val="24"/>
          <w:shd w:val="clear" w:color="auto" w:fill="FFFFFF"/>
        </w:rPr>
        <w:lastRenderedPageBreak/>
        <w:t>Table 1: Difference between belief, attitude and value</w:t>
      </w:r>
    </w:p>
    <w:p w:rsidR="000856F3" w:rsidRPr="00DB7928" w:rsidRDefault="00F53904"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Despite having differences, belief, values and attitude influences a person’s behavior which further help them to achieve their personal target. At the same time, in the organization, the employees although having differences in their behavior work together to achieve the common goals create an organizational value. According to Swaminathan</w:t>
      </w:r>
      <w:r w:rsid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i/>
          <w:color w:val="000000" w:themeColor="text1"/>
          <w:sz w:val="24"/>
          <w:szCs w:val="24"/>
          <w:shd w:val="clear" w:color="auto" w:fill="FFFFFF"/>
        </w:rPr>
        <w:t>et al.</w:t>
      </w:r>
      <w:r w:rsidRPr="00DB7928">
        <w:rPr>
          <w:rFonts w:ascii="Times New Roman" w:hAnsi="Times New Roman" w:cs="Times New Roman"/>
          <w:color w:val="000000" w:themeColor="text1"/>
          <w:sz w:val="24"/>
          <w:szCs w:val="24"/>
          <w:shd w:val="clear" w:color="auto" w:fill="FFFFFF"/>
        </w:rPr>
        <w:t xml:space="preserve"> (2020), the behavior is essential for the organizational culture as it evokes critical thinking among the employees. This lead</w:t>
      </w:r>
      <w:r w:rsidR="000856F3" w:rsidRPr="00DB7928">
        <w:rPr>
          <w:rFonts w:ascii="Times New Roman" w:hAnsi="Times New Roman" w:cs="Times New Roman"/>
          <w:color w:val="000000" w:themeColor="text1"/>
          <w:sz w:val="24"/>
          <w:szCs w:val="24"/>
          <w:shd w:val="clear" w:color="auto" w:fill="FFFFFF"/>
        </w:rPr>
        <w:t>s</w:t>
      </w:r>
      <w:r w:rsidRPr="00DB7928">
        <w:rPr>
          <w:rFonts w:ascii="Times New Roman" w:hAnsi="Times New Roman" w:cs="Times New Roman"/>
          <w:color w:val="000000" w:themeColor="text1"/>
          <w:sz w:val="24"/>
          <w:szCs w:val="24"/>
          <w:shd w:val="clear" w:color="auto" w:fill="FFFFFF"/>
        </w:rPr>
        <w:t xml:space="preserve"> to the success of the organization and helps them to establish their</w:t>
      </w:r>
      <w:r w:rsidR="000856F3" w:rsidRPr="00DB7928">
        <w:rPr>
          <w:rFonts w:ascii="Times New Roman" w:hAnsi="Times New Roman" w:cs="Times New Roman"/>
          <w:color w:val="000000" w:themeColor="text1"/>
          <w:sz w:val="24"/>
          <w:szCs w:val="24"/>
          <w:shd w:val="clear" w:color="auto" w:fill="FFFFFF"/>
        </w:rPr>
        <w:t xml:space="preserve"> reputation in the market. </w:t>
      </w:r>
    </w:p>
    <w:p w:rsidR="00B2501A" w:rsidRPr="00DB7928" w:rsidRDefault="00AA6062" w:rsidP="001B0A71">
      <w:pPr>
        <w:pStyle w:val="Heading2"/>
        <w:rPr>
          <w:shd w:val="clear" w:color="auto" w:fill="FFFFFF"/>
        </w:rPr>
      </w:pPr>
      <w:bookmarkStart w:id="3" w:name="_Toc39142848"/>
      <w:r w:rsidRPr="00DB7928">
        <w:rPr>
          <w:shd w:val="clear" w:color="auto" w:fill="FFFFFF"/>
        </w:rPr>
        <w:t>X&amp;Y</w:t>
      </w:r>
      <w:r w:rsidR="000856F3" w:rsidRPr="00DB7928">
        <w:rPr>
          <w:shd w:val="clear" w:color="auto" w:fill="FFFFFF"/>
        </w:rPr>
        <w:t xml:space="preserve"> Theory</w:t>
      </w:r>
      <w:r w:rsidRPr="00DB7928">
        <w:rPr>
          <w:shd w:val="clear" w:color="auto" w:fill="FFFFFF"/>
        </w:rPr>
        <w:t xml:space="preserve"> by Douglas McGregor</w:t>
      </w:r>
      <w:bookmarkEnd w:id="3"/>
    </w:p>
    <w:p w:rsidR="00882B5C" w:rsidRPr="00DB7928" w:rsidRDefault="00AA6062"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X&amp;Y theory</w:t>
      </w:r>
      <w:r w:rsidRPr="00DB7928">
        <w:rPr>
          <w:rFonts w:ascii="Times New Roman" w:hAnsi="Times New Roman" w:cs="Times New Roman"/>
          <w:color w:val="000000" w:themeColor="text1"/>
          <w:sz w:val="24"/>
          <w:szCs w:val="24"/>
          <w:shd w:val="clear" w:color="auto" w:fill="FFFFFF"/>
        </w:rPr>
        <w:t xml:space="preserve"> of motivation</w:t>
      </w:r>
      <w:r w:rsidR="000856F3" w:rsidRPr="00DB7928">
        <w:rPr>
          <w:rFonts w:ascii="Times New Roman" w:hAnsi="Times New Roman" w:cs="Times New Roman"/>
          <w:color w:val="000000" w:themeColor="text1"/>
          <w:sz w:val="24"/>
          <w:szCs w:val="24"/>
          <w:shd w:val="clear" w:color="auto" w:fill="FFFFFF"/>
        </w:rPr>
        <w:t xml:space="preserve"> provides an in-depth knowledge regarding the</w:t>
      </w:r>
      <w:r w:rsidR="00391307" w:rsidRPr="00DB7928">
        <w:rPr>
          <w:rFonts w:ascii="Times New Roman" w:hAnsi="Times New Roman" w:cs="Times New Roman"/>
          <w:color w:val="000000" w:themeColor="text1"/>
          <w:sz w:val="24"/>
          <w:szCs w:val="24"/>
          <w:shd w:val="clear" w:color="auto" w:fill="FFFFFF"/>
        </w:rPr>
        <w:t xml:space="preserve"> human behavior and motivation behind the particular </w:t>
      </w:r>
      <w:r w:rsidR="003D1640" w:rsidRPr="00DB7928">
        <w:rPr>
          <w:rFonts w:ascii="Times New Roman" w:hAnsi="Times New Roman" w:cs="Times New Roman"/>
          <w:color w:val="000000" w:themeColor="text1"/>
          <w:sz w:val="24"/>
          <w:szCs w:val="24"/>
          <w:shd w:val="clear" w:color="auto" w:fill="FFFFFF"/>
        </w:rPr>
        <w:t>behavior</w:t>
      </w:r>
      <w:r w:rsidR="00391307" w:rsidRPr="00DB7928">
        <w:rPr>
          <w:rFonts w:ascii="Times New Roman" w:hAnsi="Times New Roman" w:cs="Times New Roman"/>
          <w:color w:val="000000" w:themeColor="text1"/>
          <w:sz w:val="24"/>
          <w:szCs w:val="24"/>
          <w:shd w:val="clear" w:color="auto" w:fill="FFFFFF"/>
        </w:rPr>
        <w:t xml:space="preserve">. The particular theory describes </w:t>
      </w:r>
      <w:r w:rsidRPr="00DB7928">
        <w:rPr>
          <w:rFonts w:ascii="Times New Roman" w:hAnsi="Times New Roman" w:cs="Times New Roman"/>
          <w:color w:val="000000" w:themeColor="text1"/>
          <w:sz w:val="24"/>
          <w:szCs w:val="24"/>
          <w:shd w:val="clear" w:color="auto" w:fill="FFFFFF"/>
        </w:rPr>
        <w:t xml:space="preserve">that employees are </w:t>
      </w:r>
      <w:r w:rsidR="003D1640" w:rsidRPr="00DB7928">
        <w:rPr>
          <w:rFonts w:ascii="Times New Roman" w:hAnsi="Times New Roman" w:cs="Times New Roman"/>
          <w:color w:val="000000" w:themeColor="text1"/>
          <w:sz w:val="24"/>
          <w:szCs w:val="24"/>
          <w:shd w:val="clear" w:color="auto" w:fill="FFFFFF"/>
        </w:rPr>
        <w:t>naturally</w:t>
      </w:r>
      <w:r w:rsidRPr="00DB7928">
        <w:rPr>
          <w:rFonts w:ascii="Times New Roman" w:hAnsi="Times New Roman" w:cs="Times New Roman"/>
          <w:color w:val="000000" w:themeColor="text1"/>
          <w:sz w:val="24"/>
          <w:szCs w:val="24"/>
          <w:shd w:val="clear" w:color="auto" w:fill="FFFFFF"/>
        </w:rPr>
        <w:t xml:space="preserve"> demotivated which give raise to </w:t>
      </w:r>
      <w:r w:rsidR="003D1640" w:rsidRPr="00DB7928">
        <w:rPr>
          <w:rFonts w:ascii="Times New Roman" w:hAnsi="Times New Roman" w:cs="Times New Roman"/>
          <w:color w:val="000000" w:themeColor="text1"/>
          <w:sz w:val="24"/>
          <w:szCs w:val="24"/>
          <w:shd w:val="clear" w:color="auto" w:fill="FFFFFF"/>
        </w:rPr>
        <w:t>authoritarian motivation style</w:t>
      </w:r>
      <w:r w:rsidR="00391307" w:rsidRPr="00DB7928">
        <w:rPr>
          <w:rFonts w:ascii="Times New Roman" w:hAnsi="Times New Roman" w:cs="Times New Roman"/>
          <w:color w:val="000000" w:themeColor="text1"/>
          <w:sz w:val="24"/>
          <w:szCs w:val="24"/>
          <w:shd w:val="clear" w:color="auto" w:fill="FFFFFF"/>
        </w:rPr>
        <w:t xml:space="preserve">. As suggested by </w:t>
      </w:r>
      <w:r w:rsidR="00882B5C" w:rsidRPr="00DB7928">
        <w:rPr>
          <w:rFonts w:ascii="Times New Roman" w:hAnsi="Times New Roman" w:cs="Times New Roman"/>
          <w:color w:val="000000" w:themeColor="text1"/>
          <w:sz w:val="24"/>
          <w:szCs w:val="24"/>
          <w:shd w:val="clear" w:color="auto" w:fill="FFFFFF"/>
        </w:rPr>
        <w:t xml:space="preserve">Velmurugan and </w:t>
      </w:r>
      <w:proofErr w:type="spellStart"/>
      <w:r w:rsidR="00882B5C" w:rsidRPr="00DB7928">
        <w:rPr>
          <w:rFonts w:ascii="Times New Roman" w:hAnsi="Times New Roman" w:cs="Times New Roman"/>
          <w:color w:val="000000" w:themeColor="text1"/>
          <w:sz w:val="24"/>
          <w:szCs w:val="24"/>
          <w:shd w:val="clear" w:color="auto" w:fill="FFFFFF"/>
        </w:rPr>
        <w:t>Sankar</w:t>
      </w:r>
      <w:proofErr w:type="spellEnd"/>
      <w:r w:rsidR="00882B5C" w:rsidRPr="00DB7928">
        <w:rPr>
          <w:rFonts w:ascii="Times New Roman" w:hAnsi="Times New Roman" w:cs="Times New Roman"/>
          <w:color w:val="000000" w:themeColor="text1"/>
          <w:sz w:val="24"/>
          <w:szCs w:val="24"/>
          <w:shd w:val="clear" w:color="auto" w:fill="FFFFFF"/>
        </w:rPr>
        <w:t xml:space="preserve"> (2017)</w:t>
      </w:r>
      <w:r w:rsidR="00391307" w:rsidRPr="00DB7928">
        <w:rPr>
          <w:rFonts w:ascii="Times New Roman" w:hAnsi="Times New Roman" w:cs="Times New Roman"/>
          <w:color w:val="000000" w:themeColor="text1"/>
          <w:sz w:val="24"/>
          <w:szCs w:val="24"/>
          <w:shd w:val="clear" w:color="auto" w:fill="FFFFFF"/>
        </w:rPr>
        <w:t xml:space="preserve">, one of the main reasons the theory is extremely popular even in the modern organizational context is that the theory reveals the drivers of human behavior as well as decision making. Moreover, the theory shows the way of critical thinking as it can provide the employees with </w:t>
      </w:r>
      <w:r w:rsidR="003D1640" w:rsidRPr="00DB7928">
        <w:rPr>
          <w:rFonts w:ascii="Times New Roman" w:hAnsi="Times New Roman" w:cs="Times New Roman"/>
          <w:color w:val="000000" w:themeColor="text1"/>
          <w:sz w:val="24"/>
          <w:szCs w:val="24"/>
          <w:shd w:val="clear" w:color="auto" w:fill="FFFFFF"/>
        </w:rPr>
        <w:t>work motivation</w:t>
      </w:r>
      <w:r w:rsidR="00391307" w:rsidRPr="00DB7928">
        <w:rPr>
          <w:rFonts w:ascii="Times New Roman" w:hAnsi="Times New Roman" w:cs="Times New Roman"/>
          <w:color w:val="000000" w:themeColor="text1"/>
          <w:sz w:val="24"/>
          <w:szCs w:val="24"/>
          <w:shd w:val="clear" w:color="auto" w:fill="FFFFFF"/>
        </w:rPr>
        <w:t xml:space="preserve">. </w:t>
      </w:r>
    </w:p>
    <w:p w:rsidR="009B588C" w:rsidRPr="00DB7928" w:rsidRDefault="009B588C"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Furthermore, the theory particularly describes the importance of loyalty and attitude which are essential qualities in an employee. It helps them to connect with the organization values and ethics that help in creating psychological satisfaction among the employees (Rahimi</w:t>
      </w:r>
      <w:r w:rsid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i/>
          <w:color w:val="000000" w:themeColor="text1"/>
          <w:sz w:val="24"/>
          <w:szCs w:val="24"/>
          <w:shd w:val="clear" w:color="auto" w:fill="FFFFFF"/>
        </w:rPr>
        <w:t>et al.</w:t>
      </w:r>
      <w:r w:rsidRPr="00DB7928">
        <w:rPr>
          <w:rFonts w:ascii="Times New Roman" w:hAnsi="Times New Roman" w:cs="Times New Roman"/>
          <w:color w:val="000000" w:themeColor="text1"/>
          <w:sz w:val="24"/>
          <w:szCs w:val="24"/>
          <w:shd w:val="clear" w:color="auto" w:fill="FFFFFF"/>
        </w:rPr>
        <w:t xml:space="preserve"> 2016). Therefore, it is undeniable that </w:t>
      </w:r>
      <w:r w:rsidR="003D1640" w:rsidRPr="00DB7928">
        <w:rPr>
          <w:rFonts w:ascii="Times New Roman" w:hAnsi="Times New Roman" w:cs="Times New Roman"/>
          <w:b/>
          <w:i/>
          <w:color w:val="000000" w:themeColor="text1"/>
          <w:sz w:val="24"/>
          <w:szCs w:val="24"/>
          <w:shd w:val="clear" w:color="auto" w:fill="FFFFFF"/>
        </w:rPr>
        <w:t>X&amp;Y</w:t>
      </w:r>
      <w:r w:rsidRPr="00DB7928">
        <w:rPr>
          <w:rFonts w:ascii="Times New Roman" w:hAnsi="Times New Roman" w:cs="Times New Roman"/>
          <w:b/>
          <w:i/>
          <w:color w:val="000000" w:themeColor="text1"/>
          <w:sz w:val="24"/>
          <w:szCs w:val="24"/>
          <w:shd w:val="clear" w:color="auto" w:fill="FFFFFF"/>
        </w:rPr>
        <w:t xml:space="preserve"> Theory</w:t>
      </w:r>
      <w:r w:rsidRPr="00DB7928">
        <w:rPr>
          <w:rFonts w:ascii="Times New Roman" w:hAnsi="Times New Roman" w:cs="Times New Roman"/>
          <w:color w:val="000000" w:themeColor="text1"/>
          <w:sz w:val="24"/>
          <w:szCs w:val="24"/>
          <w:shd w:val="clear" w:color="auto" w:fill="FFFFFF"/>
        </w:rPr>
        <w:t xml:space="preserve"> is an essential theory for understanding human behaviors in the organizational context.</w:t>
      </w:r>
    </w:p>
    <w:p w:rsidR="006F07CC" w:rsidRPr="00DB7928" w:rsidRDefault="006F07CC"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 xml:space="preserve">X Theory </w:t>
      </w:r>
    </w:p>
    <w:p w:rsidR="00D81BB1" w:rsidRPr="00DB7928" w:rsidRDefault="003D1640"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According to this theory management firmly intervenes to get things </w:t>
      </w:r>
      <w:proofErr w:type="spellStart"/>
      <w:r w:rsidRPr="00DB7928">
        <w:rPr>
          <w:rFonts w:ascii="Times New Roman" w:hAnsi="Times New Roman" w:cs="Times New Roman"/>
          <w:color w:val="000000" w:themeColor="text1"/>
          <w:sz w:val="24"/>
          <w:szCs w:val="24"/>
          <w:shd w:val="clear" w:color="auto" w:fill="FFFFFF"/>
        </w:rPr>
        <w:t>dome</w:t>
      </w:r>
      <w:proofErr w:type="spellEnd"/>
      <w:r w:rsidRPr="00DB7928">
        <w:rPr>
          <w:rFonts w:ascii="Times New Roman" w:hAnsi="Times New Roman" w:cs="Times New Roman"/>
          <w:color w:val="000000" w:themeColor="text1"/>
          <w:sz w:val="24"/>
          <w:szCs w:val="24"/>
          <w:shd w:val="clear" w:color="auto" w:fill="FFFFFF"/>
        </w:rPr>
        <w:t xml:space="preserve"> together mostly for the employees who disfavor work</w:t>
      </w:r>
      <w:r w:rsidR="009B588C" w:rsidRPr="00DB7928">
        <w:rPr>
          <w:rFonts w:ascii="Times New Roman" w:hAnsi="Times New Roman" w:cs="Times New Roman"/>
          <w:color w:val="000000" w:themeColor="text1"/>
          <w:sz w:val="24"/>
          <w:szCs w:val="24"/>
          <w:shd w:val="clear" w:color="auto" w:fill="FFFFFF"/>
        </w:rPr>
        <w:t xml:space="preserve">. </w:t>
      </w:r>
      <w:r w:rsidR="006F0808" w:rsidRPr="00DB7928">
        <w:rPr>
          <w:rFonts w:ascii="Times New Roman" w:hAnsi="Times New Roman" w:cs="Times New Roman"/>
          <w:color w:val="000000" w:themeColor="text1"/>
          <w:sz w:val="24"/>
          <w:szCs w:val="24"/>
          <w:shd w:val="clear" w:color="auto" w:fill="FFFFFF"/>
        </w:rPr>
        <w:t xml:space="preserve">In order to </w:t>
      </w:r>
      <w:r w:rsidRPr="00DB7928">
        <w:rPr>
          <w:rFonts w:ascii="Times New Roman" w:hAnsi="Times New Roman" w:cs="Times New Roman"/>
          <w:color w:val="000000" w:themeColor="text1"/>
          <w:sz w:val="24"/>
          <w:szCs w:val="24"/>
          <w:shd w:val="clear" w:color="auto" w:fill="FFFFFF"/>
        </w:rPr>
        <w:t>fulfill</w:t>
      </w:r>
      <w:r w:rsidR="006F0808" w:rsidRPr="00DB7928">
        <w:rPr>
          <w:rFonts w:ascii="Times New Roman" w:hAnsi="Times New Roman" w:cs="Times New Roman"/>
          <w:color w:val="000000" w:themeColor="text1"/>
          <w:sz w:val="24"/>
          <w:szCs w:val="24"/>
          <w:shd w:val="clear" w:color="auto" w:fill="FFFFFF"/>
        </w:rPr>
        <w:t xml:space="preserve"> the needs of human behaviors and gaining the highest needs, it is necessary to </w:t>
      </w:r>
      <w:r w:rsidR="00D81BB1" w:rsidRPr="00DB7928">
        <w:rPr>
          <w:rFonts w:ascii="Times New Roman" w:hAnsi="Times New Roman" w:cs="Times New Roman"/>
          <w:color w:val="000000" w:themeColor="text1"/>
          <w:sz w:val="24"/>
          <w:szCs w:val="24"/>
          <w:shd w:val="clear" w:color="auto" w:fill="FFFFFF"/>
        </w:rPr>
        <w:t>motivate the employees by satisfying their primary needs</w:t>
      </w:r>
      <w:r w:rsidR="006F0808" w:rsidRPr="00DB7928">
        <w:rPr>
          <w:rFonts w:ascii="Times New Roman" w:hAnsi="Times New Roman" w:cs="Times New Roman"/>
          <w:color w:val="000000" w:themeColor="text1"/>
          <w:sz w:val="24"/>
          <w:szCs w:val="24"/>
          <w:shd w:val="clear" w:color="auto" w:fill="FFFFFF"/>
        </w:rPr>
        <w:t>.</w:t>
      </w:r>
    </w:p>
    <w:p w:rsidR="006F0808" w:rsidRPr="00DB7928" w:rsidRDefault="00D81BB1"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lastRenderedPageBreak/>
        <w:t xml:space="preserve">According to </w:t>
      </w:r>
      <w:r w:rsidRPr="00DB7928">
        <w:rPr>
          <w:rFonts w:ascii="Times New Roman" w:hAnsi="Times New Roman" w:cs="Times New Roman"/>
          <w:b/>
          <w:i/>
          <w:color w:val="000000" w:themeColor="text1"/>
          <w:sz w:val="24"/>
          <w:szCs w:val="24"/>
          <w:shd w:val="clear" w:color="auto" w:fill="FFFFFF"/>
        </w:rPr>
        <w:t>X theory</w:t>
      </w:r>
      <w:r w:rsidRPr="00DB7928">
        <w:rPr>
          <w:rFonts w:ascii="Times New Roman" w:hAnsi="Times New Roman" w:cs="Times New Roman"/>
          <w:color w:val="000000" w:themeColor="text1"/>
          <w:sz w:val="24"/>
          <w:szCs w:val="24"/>
          <w:shd w:val="clear" w:color="auto" w:fill="FFFFFF"/>
        </w:rPr>
        <w:t xml:space="preserve">, the employees who are not willing to work can be motivated by satisfying some of their </w:t>
      </w:r>
      <w:r w:rsidR="006F0808" w:rsidRPr="00DB7928">
        <w:rPr>
          <w:rFonts w:ascii="Times New Roman" w:hAnsi="Times New Roman" w:cs="Times New Roman"/>
          <w:color w:val="000000" w:themeColor="text1"/>
          <w:sz w:val="24"/>
          <w:szCs w:val="24"/>
          <w:shd w:val="clear" w:color="auto" w:fill="FFFFFF"/>
        </w:rPr>
        <w:t>basic needs.</w:t>
      </w:r>
      <w:r w:rsidR="00A219CD" w:rsidRPr="00DB7928">
        <w:rPr>
          <w:rFonts w:ascii="Times New Roman" w:hAnsi="Times New Roman" w:cs="Times New Roman"/>
          <w:color w:val="000000" w:themeColor="text1"/>
          <w:sz w:val="24"/>
          <w:szCs w:val="24"/>
          <w:shd w:val="clear" w:color="auto" w:fill="FFFFFF"/>
        </w:rPr>
        <w:t xml:space="preserve"> </w:t>
      </w:r>
      <w:r w:rsidR="00B433CE" w:rsidRPr="00DB7928">
        <w:rPr>
          <w:rFonts w:ascii="Times New Roman" w:hAnsi="Times New Roman" w:cs="Times New Roman"/>
          <w:color w:val="000000" w:themeColor="text1"/>
          <w:sz w:val="24"/>
          <w:szCs w:val="24"/>
          <w:shd w:val="clear" w:color="auto" w:fill="FFFFFF"/>
        </w:rPr>
        <w:t>T</w:t>
      </w:r>
      <w:r w:rsidR="00B27188" w:rsidRPr="00DB7928">
        <w:rPr>
          <w:rFonts w:ascii="Times New Roman" w:hAnsi="Times New Roman" w:cs="Times New Roman"/>
          <w:color w:val="000000" w:themeColor="text1"/>
          <w:sz w:val="24"/>
          <w:szCs w:val="24"/>
          <w:shd w:val="clear" w:color="auto" w:fill="FFFFFF"/>
        </w:rPr>
        <w:t xml:space="preserve">he particular needs involve the efforts to satisfy the needs of the body for homeostasis which is maintaining consistency in bodily system. Therefore, it is one of the most important needs for the humans. The reason is that it helps the people to go out and live a life which is essential to </w:t>
      </w:r>
      <w:r w:rsidRPr="00DB7928">
        <w:rPr>
          <w:rFonts w:ascii="Times New Roman" w:hAnsi="Times New Roman" w:cs="Times New Roman"/>
          <w:color w:val="000000" w:themeColor="text1"/>
          <w:sz w:val="24"/>
          <w:szCs w:val="24"/>
          <w:shd w:val="clear" w:color="auto" w:fill="FFFFFF"/>
        </w:rPr>
        <w:t>fulfill</w:t>
      </w:r>
      <w:r w:rsidR="00B27188" w:rsidRPr="00DB7928">
        <w:rPr>
          <w:rFonts w:ascii="Times New Roman" w:hAnsi="Times New Roman" w:cs="Times New Roman"/>
          <w:color w:val="000000" w:themeColor="text1"/>
          <w:sz w:val="24"/>
          <w:szCs w:val="24"/>
          <w:shd w:val="clear" w:color="auto" w:fill="FFFFFF"/>
        </w:rPr>
        <w:t xml:space="preserve"> particular requirements in a person. Moreover, in case someone is lacking in a particular need, they are likely to </w:t>
      </w:r>
      <w:r w:rsidRPr="00DB7928">
        <w:rPr>
          <w:rFonts w:ascii="Times New Roman" w:hAnsi="Times New Roman" w:cs="Times New Roman"/>
          <w:color w:val="000000" w:themeColor="text1"/>
          <w:sz w:val="24"/>
          <w:szCs w:val="24"/>
          <w:shd w:val="clear" w:color="auto" w:fill="FFFFFF"/>
        </w:rPr>
        <w:t>fulfill</w:t>
      </w:r>
      <w:r w:rsidR="00B27188" w:rsidRPr="00DB7928">
        <w:rPr>
          <w:rFonts w:ascii="Times New Roman" w:hAnsi="Times New Roman" w:cs="Times New Roman"/>
          <w:color w:val="000000" w:themeColor="text1"/>
          <w:sz w:val="24"/>
          <w:szCs w:val="24"/>
          <w:shd w:val="clear" w:color="auto" w:fill="FFFFFF"/>
        </w:rPr>
        <w:t xml:space="preserve"> the particular need first.   </w:t>
      </w:r>
    </w:p>
    <w:p w:rsidR="00AE3E39" w:rsidRPr="00DB7928" w:rsidRDefault="00D81BB1"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Apart from this, as per </w:t>
      </w:r>
      <w:r w:rsidRPr="00DB7928">
        <w:rPr>
          <w:rFonts w:ascii="Times New Roman" w:hAnsi="Times New Roman" w:cs="Times New Roman"/>
          <w:b/>
          <w:i/>
          <w:color w:val="000000" w:themeColor="text1"/>
          <w:sz w:val="24"/>
          <w:szCs w:val="24"/>
          <w:shd w:val="clear" w:color="auto" w:fill="FFFFFF"/>
        </w:rPr>
        <w:t>X theory</w:t>
      </w:r>
      <w:r w:rsidRPr="00DB7928">
        <w:rPr>
          <w:rFonts w:ascii="Times New Roman" w:hAnsi="Times New Roman" w:cs="Times New Roman"/>
          <w:color w:val="000000" w:themeColor="text1"/>
          <w:sz w:val="24"/>
          <w:szCs w:val="24"/>
          <w:shd w:val="clear" w:color="auto" w:fill="FFFFFF"/>
        </w:rPr>
        <w:t xml:space="preserve">, some other factors such as external rewards and </w:t>
      </w:r>
      <w:r w:rsidR="006F07CC" w:rsidRPr="00DB7928">
        <w:rPr>
          <w:rFonts w:ascii="Times New Roman" w:hAnsi="Times New Roman" w:cs="Times New Roman"/>
          <w:color w:val="000000" w:themeColor="text1"/>
          <w:sz w:val="24"/>
          <w:szCs w:val="24"/>
          <w:shd w:val="clear" w:color="auto" w:fill="FFFFFF"/>
        </w:rPr>
        <w:t>hei</w:t>
      </w:r>
      <w:r w:rsidRPr="00DB7928">
        <w:rPr>
          <w:rFonts w:ascii="Times New Roman" w:hAnsi="Times New Roman" w:cs="Times New Roman"/>
          <w:color w:val="000000" w:themeColor="text1"/>
          <w:sz w:val="24"/>
          <w:szCs w:val="24"/>
          <w:shd w:val="clear" w:color="auto" w:fill="FFFFFF"/>
        </w:rPr>
        <w:t>ghtened supervision can also be taken under consideration for motivating these sets of employees.</w:t>
      </w:r>
      <w:r w:rsidR="00A219CD" w:rsidRPr="00DB7928">
        <w:rPr>
          <w:rFonts w:ascii="Times New Roman" w:hAnsi="Times New Roman" w:cs="Times New Roman"/>
          <w:color w:val="000000" w:themeColor="text1"/>
          <w:sz w:val="24"/>
          <w:szCs w:val="24"/>
          <w:shd w:val="clear" w:color="auto" w:fill="FFFFFF"/>
        </w:rPr>
        <w:t xml:space="preserve"> </w:t>
      </w:r>
      <w:r w:rsidR="001B48B4" w:rsidRPr="00DB7928">
        <w:rPr>
          <w:rFonts w:ascii="Times New Roman" w:hAnsi="Times New Roman" w:cs="Times New Roman"/>
          <w:color w:val="000000" w:themeColor="text1"/>
          <w:sz w:val="24"/>
          <w:szCs w:val="24"/>
          <w:shd w:val="clear" w:color="auto" w:fill="FFFFFF"/>
        </w:rPr>
        <w:t xml:space="preserve">According to </w:t>
      </w:r>
      <w:proofErr w:type="spellStart"/>
      <w:proofErr w:type="gramStart"/>
      <w:r w:rsidR="00882B5C" w:rsidRPr="00DB7928">
        <w:rPr>
          <w:rFonts w:ascii="Times New Roman" w:hAnsi="Times New Roman" w:cs="Times New Roman"/>
          <w:color w:val="000000" w:themeColor="text1"/>
          <w:sz w:val="24"/>
          <w:szCs w:val="24"/>
          <w:shd w:val="clear" w:color="auto" w:fill="FFFFFF"/>
        </w:rPr>
        <w:t>Ilies</w:t>
      </w:r>
      <w:proofErr w:type="spellEnd"/>
      <w:r w:rsidR="001B48B4" w:rsidRPr="00DB7928">
        <w:rPr>
          <w:rFonts w:ascii="Times New Roman" w:hAnsi="Times New Roman" w:cs="Times New Roman"/>
          <w:color w:val="000000" w:themeColor="text1"/>
          <w:sz w:val="24"/>
          <w:szCs w:val="24"/>
          <w:shd w:val="clear" w:color="auto" w:fill="FFFFFF"/>
        </w:rPr>
        <w:t>(</w:t>
      </w:r>
      <w:proofErr w:type="gramEnd"/>
      <w:r w:rsidR="00882B5C" w:rsidRPr="00DB7928">
        <w:rPr>
          <w:rFonts w:ascii="Times New Roman" w:hAnsi="Times New Roman" w:cs="Times New Roman"/>
          <w:color w:val="000000" w:themeColor="text1"/>
          <w:sz w:val="24"/>
          <w:szCs w:val="24"/>
          <w:shd w:val="clear" w:color="auto" w:fill="FFFFFF"/>
        </w:rPr>
        <w:t>2017</w:t>
      </w:r>
      <w:r w:rsidR="001B48B4" w:rsidRPr="00DB7928">
        <w:rPr>
          <w:rFonts w:ascii="Times New Roman" w:hAnsi="Times New Roman" w:cs="Times New Roman"/>
          <w:color w:val="000000" w:themeColor="text1"/>
          <w:sz w:val="24"/>
          <w:szCs w:val="24"/>
          <w:shd w:val="clear" w:color="auto" w:fill="FFFFFF"/>
        </w:rPr>
        <w:t xml:space="preserve">), every person wants to live in a safe and secure atmosphere which is apparent in the particular stage. Even from the childhood, people like to be surrounded in a healthy and safe atmosphere. Absence of the particular environment can create a sense of fear as well as anxiety in the people. People like to take control of their lives and that is the reason they practice order. This particularly affects the safety and security concerns which govern one’s behavior in the stage. The security can be of different types such as financial security, safety against injury and </w:t>
      </w:r>
      <w:r w:rsidR="00AE3E39" w:rsidRPr="00DB7928">
        <w:rPr>
          <w:rFonts w:ascii="Times New Roman" w:hAnsi="Times New Roman" w:cs="Times New Roman"/>
          <w:color w:val="000000" w:themeColor="text1"/>
          <w:sz w:val="24"/>
          <w:szCs w:val="24"/>
          <w:shd w:val="clear" w:color="auto" w:fill="FFFFFF"/>
        </w:rPr>
        <w:t>accidents as well as health and wellness security. Thereby, in accordance with Rahimi</w:t>
      </w:r>
      <w:r w:rsidR="00DB7928">
        <w:rPr>
          <w:rFonts w:ascii="Times New Roman" w:hAnsi="Times New Roman" w:cs="Times New Roman"/>
          <w:color w:val="000000" w:themeColor="text1"/>
          <w:sz w:val="24"/>
          <w:szCs w:val="24"/>
          <w:shd w:val="clear" w:color="auto" w:fill="FFFFFF"/>
        </w:rPr>
        <w:t xml:space="preserve"> </w:t>
      </w:r>
      <w:r w:rsidR="00AE3E39" w:rsidRPr="00DB7928">
        <w:rPr>
          <w:rFonts w:ascii="Times New Roman" w:hAnsi="Times New Roman" w:cs="Times New Roman"/>
          <w:i/>
          <w:color w:val="000000" w:themeColor="text1"/>
          <w:sz w:val="24"/>
          <w:szCs w:val="24"/>
          <w:shd w:val="clear" w:color="auto" w:fill="FFFFFF"/>
        </w:rPr>
        <w:t>et al.</w:t>
      </w:r>
      <w:r w:rsidR="00AE3E39" w:rsidRPr="00DB7928">
        <w:rPr>
          <w:rFonts w:ascii="Times New Roman" w:hAnsi="Times New Roman" w:cs="Times New Roman"/>
          <w:color w:val="000000" w:themeColor="text1"/>
          <w:sz w:val="24"/>
          <w:szCs w:val="24"/>
          <w:shd w:val="clear" w:color="auto" w:fill="FFFFFF"/>
        </w:rPr>
        <w:t xml:space="preserve"> (2016), to satisfy those needs people like to get jobs, move to a safer environment and obtain health insurance. Likewise, in the organizational context, employees like to work in an atmosphere and culture which provide them with resources. The resources help them to increase their critical thinking level and inspire them to be creative. </w:t>
      </w:r>
    </w:p>
    <w:p w:rsidR="00294244" w:rsidRPr="00DB7928" w:rsidRDefault="00294244"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Y theory</w:t>
      </w:r>
    </w:p>
    <w:p w:rsidR="00A04D0C" w:rsidRPr="00DB7928" w:rsidRDefault="00AE3E39"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As suggested </w:t>
      </w:r>
      <w:r w:rsidR="007D4F5E" w:rsidRPr="00DB7928">
        <w:rPr>
          <w:rFonts w:ascii="Times New Roman" w:hAnsi="Times New Roman" w:cs="Times New Roman"/>
          <w:color w:val="000000" w:themeColor="text1"/>
          <w:sz w:val="24"/>
          <w:szCs w:val="24"/>
          <w:shd w:val="clear" w:color="auto" w:fill="FFFFFF"/>
        </w:rPr>
        <w:t xml:space="preserve">by Velmurugan and </w:t>
      </w:r>
      <w:proofErr w:type="spellStart"/>
      <w:r w:rsidR="007D4F5E" w:rsidRPr="00DB7928">
        <w:rPr>
          <w:rFonts w:ascii="Times New Roman" w:hAnsi="Times New Roman" w:cs="Times New Roman"/>
          <w:color w:val="000000" w:themeColor="text1"/>
          <w:sz w:val="24"/>
          <w:szCs w:val="24"/>
          <w:shd w:val="clear" w:color="auto" w:fill="FFFFFF"/>
        </w:rPr>
        <w:t>Sankar</w:t>
      </w:r>
      <w:proofErr w:type="spellEnd"/>
      <w:r w:rsidR="007D4F5E" w:rsidRPr="00DB7928">
        <w:rPr>
          <w:rFonts w:ascii="Times New Roman" w:hAnsi="Times New Roman" w:cs="Times New Roman"/>
          <w:color w:val="000000" w:themeColor="text1"/>
          <w:sz w:val="24"/>
          <w:szCs w:val="24"/>
          <w:shd w:val="clear" w:color="auto" w:fill="FFFFFF"/>
        </w:rPr>
        <w:t xml:space="preserve"> (2017), </w:t>
      </w:r>
      <w:r w:rsidR="006F07CC" w:rsidRPr="00DB7928">
        <w:rPr>
          <w:rFonts w:ascii="Times New Roman" w:hAnsi="Times New Roman" w:cs="Times New Roman"/>
          <w:color w:val="000000" w:themeColor="text1"/>
          <w:sz w:val="24"/>
          <w:szCs w:val="24"/>
          <w:shd w:val="clear" w:color="auto" w:fill="FFFFFF"/>
        </w:rPr>
        <w:t>employees</w:t>
      </w:r>
      <w:r w:rsidR="007D4F5E" w:rsidRPr="00DB7928">
        <w:rPr>
          <w:rFonts w:ascii="Times New Roman" w:hAnsi="Times New Roman" w:cs="Times New Roman"/>
          <w:color w:val="000000" w:themeColor="text1"/>
          <w:sz w:val="24"/>
          <w:szCs w:val="24"/>
          <w:shd w:val="clear" w:color="auto" w:fill="FFFFFF"/>
        </w:rPr>
        <w:t xml:space="preserve"> also want to be involved in the emotional relationships which are one of the mai</w:t>
      </w:r>
      <w:r w:rsidR="006F07CC" w:rsidRPr="00DB7928">
        <w:rPr>
          <w:rFonts w:ascii="Times New Roman" w:hAnsi="Times New Roman" w:cs="Times New Roman"/>
          <w:color w:val="000000" w:themeColor="text1"/>
          <w:sz w:val="24"/>
          <w:szCs w:val="24"/>
          <w:shd w:val="clear" w:color="auto" w:fill="FFFFFF"/>
        </w:rPr>
        <w:t>n drives of emotional behaviors</w:t>
      </w:r>
      <w:r w:rsidR="007D4F5E" w:rsidRPr="00DB7928">
        <w:rPr>
          <w:rFonts w:ascii="Times New Roman" w:hAnsi="Times New Roman" w:cs="Times New Roman"/>
          <w:color w:val="000000" w:themeColor="text1"/>
          <w:sz w:val="24"/>
          <w:szCs w:val="24"/>
          <w:shd w:val="clear" w:color="auto" w:fill="FFFFFF"/>
        </w:rPr>
        <w:t xml:space="preserve">. </w:t>
      </w:r>
      <w:r w:rsidR="006F07CC" w:rsidRPr="00DB7928">
        <w:rPr>
          <w:rFonts w:ascii="Times New Roman" w:hAnsi="Times New Roman" w:cs="Times New Roman"/>
          <w:color w:val="000000" w:themeColor="text1"/>
          <w:sz w:val="24"/>
          <w:szCs w:val="24"/>
          <w:shd w:val="clear" w:color="auto" w:fill="FFFFFF"/>
        </w:rPr>
        <w:t xml:space="preserve">The </w:t>
      </w:r>
      <w:r w:rsidR="006F07CC" w:rsidRPr="00DB7928">
        <w:rPr>
          <w:rFonts w:ascii="Times New Roman" w:hAnsi="Times New Roman" w:cs="Times New Roman"/>
          <w:b/>
          <w:i/>
          <w:color w:val="000000" w:themeColor="text1"/>
          <w:sz w:val="24"/>
          <w:szCs w:val="24"/>
          <w:shd w:val="clear" w:color="auto" w:fill="FFFFFF"/>
        </w:rPr>
        <w:t>Y theory</w:t>
      </w:r>
      <w:r w:rsidR="006F07CC" w:rsidRPr="00DB7928">
        <w:rPr>
          <w:rFonts w:ascii="Times New Roman" w:hAnsi="Times New Roman" w:cs="Times New Roman"/>
          <w:color w:val="000000" w:themeColor="text1"/>
          <w:sz w:val="24"/>
          <w:szCs w:val="24"/>
          <w:shd w:val="clear" w:color="auto" w:fill="FFFFFF"/>
        </w:rPr>
        <w:t xml:space="preserve"> stated that in order to keep those employees motivated who are already willing to work increasing</w:t>
      </w:r>
      <w:r w:rsidR="007D4F5E" w:rsidRPr="00DB7928">
        <w:rPr>
          <w:rFonts w:ascii="Times New Roman" w:hAnsi="Times New Roman" w:cs="Times New Roman"/>
          <w:color w:val="000000" w:themeColor="text1"/>
          <w:sz w:val="24"/>
          <w:szCs w:val="24"/>
          <w:shd w:val="clear" w:color="auto" w:fill="FFFFFF"/>
        </w:rPr>
        <w:t xml:space="preserve"> their personal satisfaction</w:t>
      </w:r>
      <w:r w:rsidR="006F07CC" w:rsidRPr="00DB7928">
        <w:rPr>
          <w:rFonts w:ascii="Times New Roman" w:hAnsi="Times New Roman" w:cs="Times New Roman"/>
          <w:color w:val="000000" w:themeColor="text1"/>
          <w:sz w:val="24"/>
          <w:szCs w:val="24"/>
          <w:shd w:val="clear" w:color="auto" w:fill="FFFFFF"/>
        </w:rPr>
        <w:t xml:space="preserve"> is necessary</w:t>
      </w:r>
      <w:r w:rsidR="007D4F5E" w:rsidRPr="00DB7928">
        <w:rPr>
          <w:rFonts w:ascii="Times New Roman" w:hAnsi="Times New Roman" w:cs="Times New Roman"/>
          <w:color w:val="000000" w:themeColor="text1"/>
          <w:sz w:val="24"/>
          <w:szCs w:val="24"/>
          <w:shd w:val="clear" w:color="auto" w:fill="FFFFFF"/>
        </w:rPr>
        <w:t xml:space="preserve">. Therefore, it can be said that social needs help the person to achieve personal wellness which is important for the people. Moreover, </w:t>
      </w:r>
      <w:r w:rsidR="006F07CC" w:rsidRPr="00DB7928">
        <w:rPr>
          <w:rFonts w:ascii="Times New Roman" w:hAnsi="Times New Roman" w:cs="Times New Roman"/>
          <w:color w:val="000000" w:themeColor="text1"/>
          <w:sz w:val="24"/>
          <w:szCs w:val="24"/>
          <w:shd w:val="clear" w:color="auto" w:fill="FFFFFF"/>
        </w:rPr>
        <w:t>this</w:t>
      </w:r>
      <w:r w:rsidR="00A04D0C" w:rsidRPr="00DB7928">
        <w:rPr>
          <w:rFonts w:ascii="Times New Roman" w:hAnsi="Times New Roman" w:cs="Times New Roman"/>
          <w:color w:val="000000" w:themeColor="text1"/>
          <w:sz w:val="24"/>
          <w:szCs w:val="24"/>
          <w:shd w:val="clear" w:color="auto" w:fill="FFFFFF"/>
        </w:rPr>
        <w:t xml:space="preserve"> can help a</w:t>
      </w:r>
      <w:r w:rsidR="00B433CE" w:rsidRPr="00DB7928">
        <w:rPr>
          <w:rFonts w:ascii="Times New Roman" w:hAnsi="Times New Roman" w:cs="Times New Roman"/>
          <w:color w:val="000000" w:themeColor="text1"/>
          <w:sz w:val="24"/>
          <w:szCs w:val="24"/>
          <w:shd w:val="clear" w:color="auto" w:fill="FFFFFF"/>
        </w:rPr>
        <w:t>n</w:t>
      </w:r>
      <w:r w:rsidR="00A219CD" w:rsidRPr="00DB7928">
        <w:rPr>
          <w:rFonts w:ascii="Times New Roman" w:hAnsi="Times New Roman" w:cs="Times New Roman"/>
          <w:color w:val="000000" w:themeColor="text1"/>
          <w:sz w:val="24"/>
          <w:szCs w:val="24"/>
          <w:shd w:val="clear" w:color="auto" w:fill="FFFFFF"/>
        </w:rPr>
        <w:t xml:space="preserve"> </w:t>
      </w:r>
      <w:proofErr w:type="gramStart"/>
      <w:r w:rsidR="006F07CC" w:rsidRPr="00DB7928">
        <w:rPr>
          <w:rFonts w:ascii="Times New Roman" w:hAnsi="Times New Roman" w:cs="Times New Roman"/>
          <w:color w:val="000000" w:themeColor="text1"/>
          <w:sz w:val="24"/>
          <w:szCs w:val="24"/>
          <w:shd w:val="clear" w:color="auto" w:fill="FFFFFF"/>
        </w:rPr>
        <w:t>employees</w:t>
      </w:r>
      <w:proofErr w:type="gramEnd"/>
      <w:r w:rsidR="00A04D0C" w:rsidRPr="00DB7928">
        <w:rPr>
          <w:rFonts w:ascii="Times New Roman" w:hAnsi="Times New Roman" w:cs="Times New Roman"/>
          <w:color w:val="000000" w:themeColor="text1"/>
          <w:sz w:val="24"/>
          <w:szCs w:val="24"/>
          <w:shd w:val="clear" w:color="auto" w:fill="FFFFFF"/>
        </w:rPr>
        <w:t xml:space="preserve"> to avoid issues such as anxiety, fear, loneliness and depression. Therefore, in the organizational situation when the social needs are fulfilled the employees gain motivation to work hard and achieve their personal and professional goals. </w:t>
      </w:r>
    </w:p>
    <w:p w:rsidR="00DA5C24" w:rsidRPr="00DB7928" w:rsidRDefault="00A04D0C"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lastRenderedPageBreak/>
        <w:t xml:space="preserve">The esteem need implies the desire to feel </w:t>
      </w:r>
      <w:r w:rsidR="001444BC" w:rsidRPr="00DB7928">
        <w:rPr>
          <w:rFonts w:ascii="Times New Roman" w:hAnsi="Times New Roman" w:cs="Times New Roman"/>
          <w:color w:val="000000" w:themeColor="text1"/>
          <w:sz w:val="24"/>
          <w:szCs w:val="24"/>
          <w:shd w:val="clear" w:color="auto" w:fill="FFFFFF"/>
        </w:rPr>
        <w:t xml:space="preserve">good regarding them. As suggested by </w:t>
      </w:r>
      <w:r w:rsidR="00882B5C" w:rsidRPr="00DB7928">
        <w:rPr>
          <w:rFonts w:ascii="Times New Roman" w:hAnsi="Times New Roman" w:cs="Times New Roman"/>
          <w:color w:val="000000" w:themeColor="text1"/>
          <w:sz w:val="24"/>
          <w:szCs w:val="24"/>
          <w:shd w:val="clear" w:color="auto" w:fill="FFFFFF"/>
        </w:rPr>
        <w:t>Zeng</w:t>
      </w:r>
      <w:r w:rsidR="00DB7928">
        <w:rPr>
          <w:rFonts w:ascii="Times New Roman" w:hAnsi="Times New Roman" w:cs="Times New Roman"/>
          <w:color w:val="000000" w:themeColor="text1"/>
          <w:sz w:val="24"/>
          <w:szCs w:val="24"/>
          <w:shd w:val="clear" w:color="auto" w:fill="FFFFFF"/>
        </w:rPr>
        <w:t xml:space="preserve"> </w:t>
      </w:r>
      <w:r w:rsidR="00882B5C" w:rsidRPr="00DB7928">
        <w:rPr>
          <w:rFonts w:ascii="Times New Roman" w:hAnsi="Times New Roman" w:cs="Times New Roman"/>
          <w:i/>
          <w:color w:val="000000" w:themeColor="text1"/>
          <w:sz w:val="24"/>
          <w:szCs w:val="24"/>
          <w:shd w:val="clear" w:color="auto" w:fill="FFFFFF"/>
        </w:rPr>
        <w:t xml:space="preserve">et al. </w:t>
      </w:r>
      <w:r w:rsidR="001444BC" w:rsidRPr="00DB7928">
        <w:rPr>
          <w:rFonts w:ascii="Times New Roman" w:hAnsi="Times New Roman" w:cs="Times New Roman"/>
          <w:color w:val="000000" w:themeColor="text1"/>
          <w:sz w:val="24"/>
          <w:szCs w:val="24"/>
          <w:shd w:val="clear" w:color="auto" w:fill="FFFFFF"/>
        </w:rPr>
        <w:t>(</w:t>
      </w:r>
      <w:r w:rsidR="00882B5C" w:rsidRPr="00DB7928">
        <w:rPr>
          <w:rFonts w:ascii="Times New Roman" w:hAnsi="Times New Roman" w:cs="Times New Roman"/>
          <w:color w:val="000000" w:themeColor="text1"/>
          <w:sz w:val="24"/>
          <w:szCs w:val="24"/>
          <w:shd w:val="clear" w:color="auto" w:fill="FFFFFF"/>
        </w:rPr>
        <w:t>2020</w:t>
      </w:r>
      <w:r w:rsidR="001444BC" w:rsidRPr="00DB7928">
        <w:rPr>
          <w:rFonts w:ascii="Times New Roman" w:hAnsi="Times New Roman" w:cs="Times New Roman"/>
          <w:color w:val="000000" w:themeColor="text1"/>
          <w:sz w:val="24"/>
          <w:szCs w:val="24"/>
          <w:shd w:val="clear" w:color="auto" w:fill="FFFFFF"/>
        </w:rPr>
        <w:t>), the particular stage reflects the needs for appreciation as well as respect in the personal as well as organizational situation.</w:t>
      </w:r>
      <w:r w:rsidR="00A219CD" w:rsidRPr="00DB7928">
        <w:rPr>
          <w:rFonts w:ascii="Times New Roman" w:hAnsi="Times New Roman" w:cs="Times New Roman"/>
          <w:color w:val="000000" w:themeColor="text1"/>
          <w:sz w:val="24"/>
          <w:szCs w:val="24"/>
          <w:shd w:val="clear" w:color="auto" w:fill="FFFFFF"/>
        </w:rPr>
        <w:t xml:space="preserve"> </w:t>
      </w:r>
      <w:r w:rsidR="005A42F3" w:rsidRPr="00DB7928">
        <w:rPr>
          <w:rFonts w:ascii="Times New Roman" w:hAnsi="Times New Roman" w:cs="Times New Roman"/>
          <w:color w:val="000000" w:themeColor="text1"/>
          <w:sz w:val="24"/>
          <w:szCs w:val="24"/>
          <w:shd w:val="clear" w:color="auto" w:fill="FFFFFF"/>
        </w:rPr>
        <w:t xml:space="preserve">According to </w:t>
      </w:r>
      <w:r w:rsidR="005A42F3" w:rsidRPr="00DB7928">
        <w:rPr>
          <w:rFonts w:ascii="Times New Roman" w:hAnsi="Times New Roman" w:cs="Times New Roman"/>
          <w:b/>
          <w:i/>
          <w:color w:val="000000" w:themeColor="text1"/>
          <w:sz w:val="24"/>
          <w:szCs w:val="24"/>
          <w:shd w:val="clear" w:color="auto" w:fill="FFFFFF"/>
        </w:rPr>
        <w:t>Y theory</w:t>
      </w:r>
      <w:r w:rsidR="005A42F3" w:rsidRPr="00DB7928">
        <w:rPr>
          <w:rFonts w:ascii="Times New Roman" w:hAnsi="Times New Roman" w:cs="Times New Roman"/>
          <w:color w:val="000000" w:themeColor="text1"/>
          <w:sz w:val="24"/>
          <w:szCs w:val="24"/>
          <w:shd w:val="clear" w:color="auto" w:fill="FFFFFF"/>
        </w:rPr>
        <w:t xml:space="preserve">, the employees motivating role of job satisfies and encourages workers to approach their job without any direct supervision. However, these employees </w:t>
      </w:r>
      <w:r w:rsidR="001444BC" w:rsidRPr="00DB7928">
        <w:rPr>
          <w:rFonts w:ascii="Times New Roman" w:hAnsi="Times New Roman" w:cs="Times New Roman"/>
          <w:color w:val="000000" w:themeColor="text1"/>
          <w:sz w:val="24"/>
          <w:szCs w:val="24"/>
          <w:shd w:val="clear" w:color="auto" w:fill="FFFFFF"/>
        </w:rPr>
        <w:t>want to gain this need so that they can achieve personal as well as professional satisfaction.</w:t>
      </w:r>
      <w:r w:rsidR="00B433CE" w:rsidRPr="00DB7928">
        <w:rPr>
          <w:rFonts w:ascii="Times New Roman" w:hAnsi="Times New Roman" w:cs="Times New Roman"/>
          <w:color w:val="000000" w:themeColor="text1"/>
          <w:sz w:val="24"/>
          <w:szCs w:val="24"/>
          <w:shd w:val="clear" w:color="auto" w:fill="FFFFFF"/>
        </w:rPr>
        <w:t xml:space="preserve"> A</w:t>
      </w:r>
      <w:r w:rsidR="001444BC" w:rsidRPr="00DB7928">
        <w:rPr>
          <w:rFonts w:ascii="Times New Roman" w:hAnsi="Times New Roman" w:cs="Times New Roman"/>
          <w:color w:val="000000" w:themeColor="text1"/>
          <w:sz w:val="24"/>
          <w:szCs w:val="24"/>
          <w:shd w:val="clear" w:color="auto" w:fill="FFFFFF"/>
        </w:rPr>
        <w:t xml:space="preserve"> feeling of need always remains on the mind of the humans which is to be valued by others. This inspires them to do and achieve things which earn them the feeling of accomplishment as well as satisfaction. Therefore, the </w:t>
      </w:r>
      <w:r w:rsidR="005A42F3" w:rsidRPr="00DB7928">
        <w:rPr>
          <w:rFonts w:ascii="Times New Roman" w:hAnsi="Times New Roman" w:cs="Times New Roman"/>
          <w:color w:val="000000" w:themeColor="text1"/>
          <w:sz w:val="24"/>
          <w:szCs w:val="24"/>
          <w:shd w:val="clear" w:color="auto" w:fill="FFFFFF"/>
        </w:rPr>
        <w:t>employees</w:t>
      </w:r>
      <w:r w:rsidR="001444BC" w:rsidRPr="00DB7928">
        <w:rPr>
          <w:rFonts w:ascii="Times New Roman" w:hAnsi="Times New Roman" w:cs="Times New Roman"/>
          <w:color w:val="000000" w:themeColor="text1"/>
          <w:sz w:val="24"/>
          <w:szCs w:val="24"/>
          <w:shd w:val="clear" w:color="auto" w:fill="FFFFFF"/>
        </w:rPr>
        <w:t xml:space="preserve"> participate in various activities, team performance in both academic as well as professional level. While gaining recognition, respect and acceptance people feel confident in their skills and work hard to achieve the personal and professional growth. On the other hand, </w:t>
      </w:r>
      <w:r w:rsidR="000C29D7" w:rsidRPr="00DB7928">
        <w:rPr>
          <w:rFonts w:ascii="Times New Roman" w:hAnsi="Times New Roman" w:cs="Times New Roman"/>
          <w:color w:val="000000" w:themeColor="text1"/>
          <w:sz w:val="24"/>
          <w:szCs w:val="24"/>
          <w:shd w:val="clear" w:color="auto" w:fill="FFFFFF"/>
        </w:rPr>
        <w:t xml:space="preserve">lack of self-esteem can produce a sense of inferiority among the people which further become the reason for lower self-confidence and dissatisfaction. The particular need is especially important in the organizational context. In the organization employees want to give their best so that they can be an important asset for the organization. Moreover, a valuable employee always contributes their best in the organization which creates a proper organizational culture. Therefore, it inspires them to think critically and achieve better and innovative results while working in a team. </w:t>
      </w:r>
    </w:p>
    <w:p w:rsidR="00AE3E39" w:rsidRPr="00DB7928" w:rsidRDefault="000C29D7"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According to the view the view of Oved (2017), the particular stage depicts a person’s capacity to reach the highest potential as a human being. </w:t>
      </w:r>
      <w:r w:rsidR="00BA4B9A" w:rsidRPr="00DB7928">
        <w:rPr>
          <w:rFonts w:ascii="Times New Roman" w:hAnsi="Times New Roman" w:cs="Times New Roman"/>
          <w:color w:val="000000" w:themeColor="text1"/>
          <w:sz w:val="24"/>
          <w:szCs w:val="24"/>
          <w:shd w:val="clear" w:color="auto" w:fill="FFFFFF"/>
        </w:rPr>
        <w:t xml:space="preserve">It is mainly a feeling of fulfillment which reaching the best potential. Self-actualization can mean differently for different people. As suggested by </w:t>
      </w:r>
      <w:proofErr w:type="spellStart"/>
      <w:r w:rsidR="00BA4B9A" w:rsidRPr="00DB7928">
        <w:rPr>
          <w:rFonts w:ascii="Times New Roman" w:hAnsi="Times New Roman" w:cs="Times New Roman"/>
          <w:color w:val="000000" w:themeColor="text1"/>
          <w:sz w:val="24"/>
          <w:szCs w:val="24"/>
          <w:shd w:val="clear" w:color="auto" w:fill="FFFFFF"/>
        </w:rPr>
        <w:t>Rakicand</w:t>
      </w:r>
      <w:proofErr w:type="spellEnd"/>
      <w:r w:rsidR="00BA4B9A" w:rsidRPr="00DB7928">
        <w:rPr>
          <w:rFonts w:ascii="Times New Roman" w:hAnsi="Times New Roman" w:cs="Times New Roman"/>
          <w:color w:val="000000" w:themeColor="text1"/>
          <w:sz w:val="24"/>
          <w:szCs w:val="24"/>
          <w:shd w:val="clear" w:color="auto" w:fill="FFFFFF"/>
        </w:rPr>
        <w:t xml:space="preserve"> </w:t>
      </w:r>
      <w:proofErr w:type="spellStart"/>
      <w:proofErr w:type="gramStart"/>
      <w:r w:rsidR="00BA4B9A" w:rsidRPr="00DB7928">
        <w:rPr>
          <w:rFonts w:ascii="Times New Roman" w:hAnsi="Times New Roman" w:cs="Times New Roman"/>
          <w:color w:val="000000" w:themeColor="text1"/>
          <w:sz w:val="24"/>
          <w:szCs w:val="24"/>
          <w:shd w:val="clear" w:color="auto" w:fill="FFFFFF"/>
        </w:rPr>
        <w:t>Zivkovic</w:t>
      </w:r>
      <w:proofErr w:type="spellEnd"/>
      <w:r w:rsidR="00BA4B9A" w:rsidRPr="00DB7928">
        <w:rPr>
          <w:rFonts w:ascii="Times New Roman" w:hAnsi="Times New Roman" w:cs="Times New Roman"/>
          <w:color w:val="000000" w:themeColor="text1"/>
          <w:sz w:val="24"/>
          <w:szCs w:val="24"/>
          <w:shd w:val="clear" w:color="auto" w:fill="FFFFFF"/>
        </w:rPr>
        <w:t>(</w:t>
      </w:r>
      <w:proofErr w:type="gramEnd"/>
      <w:r w:rsidR="00BA4B9A" w:rsidRPr="00DB7928">
        <w:rPr>
          <w:rFonts w:ascii="Times New Roman" w:hAnsi="Times New Roman" w:cs="Times New Roman"/>
          <w:color w:val="000000" w:themeColor="text1"/>
          <w:sz w:val="24"/>
          <w:szCs w:val="24"/>
          <w:shd w:val="clear" w:color="auto" w:fill="FFFFFF"/>
        </w:rPr>
        <w:t xml:space="preserve">2017), for one people it may be helping others and for another it is achieving the personal and professional goals. Most importantly, to achieve the self-actualization stage, every person </w:t>
      </w:r>
      <w:proofErr w:type="gramStart"/>
      <w:r w:rsidR="00BA4B9A" w:rsidRPr="00DB7928">
        <w:rPr>
          <w:rFonts w:ascii="Times New Roman" w:hAnsi="Times New Roman" w:cs="Times New Roman"/>
          <w:color w:val="000000" w:themeColor="text1"/>
          <w:sz w:val="24"/>
          <w:szCs w:val="24"/>
          <w:shd w:val="clear" w:color="auto" w:fill="FFFFFF"/>
        </w:rPr>
        <w:t>need</w:t>
      </w:r>
      <w:proofErr w:type="gramEnd"/>
      <w:r w:rsidR="00BA4B9A" w:rsidRPr="00DB7928">
        <w:rPr>
          <w:rFonts w:ascii="Times New Roman" w:hAnsi="Times New Roman" w:cs="Times New Roman"/>
          <w:color w:val="000000" w:themeColor="text1"/>
          <w:sz w:val="24"/>
          <w:szCs w:val="24"/>
          <w:shd w:val="clear" w:color="auto" w:fill="FFFFFF"/>
        </w:rPr>
        <w:t xml:space="preserve"> to complete the previous stages which will serves a motivation. In order to reach the full capability, the person needs to self-aware. This will further help them to achieve personal growth as they can understand the full potential. In the organizational situation also, the employees are only able to reach the stage when they have the desire to achieve and perform well. </w:t>
      </w:r>
      <w:r w:rsidR="00313109" w:rsidRPr="00DB7928">
        <w:rPr>
          <w:rFonts w:ascii="Times New Roman" w:hAnsi="Times New Roman" w:cs="Times New Roman"/>
          <w:color w:val="000000" w:themeColor="text1"/>
          <w:sz w:val="24"/>
          <w:szCs w:val="24"/>
          <w:shd w:val="clear" w:color="auto" w:fill="FFFFFF"/>
        </w:rPr>
        <w:t xml:space="preserve">Hence, in order to keep the Y category employees motivated it is important to ensure that </w:t>
      </w:r>
      <w:r w:rsidR="00BA4B9A" w:rsidRPr="00DB7928">
        <w:rPr>
          <w:rFonts w:ascii="Times New Roman" w:hAnsi="Times New Roman" w:cs="Times New Roman"/>
          <w:color w:val="000000" w:themeColor="text1"/>
          <w:sz w:val="24"/>
          <w:szCs w:val="24"/>
          <w:shd w:val="clear" w:color="auto" w:fill="FFFFFF"/>
        </w:rPr>
        <w:t xml:space="preserve">the employees are required to adopt certain beliefs and values which </w:t>
      </w:r>
      <w:r w:rsidR="00187539" w:rsidRPr="00DB7928">
        <w:rPr>
          <w:rFonts w:ascii="Times New Roman" w:hAnsi="Times New Roman" w:cs="Times New Roman"/>
          <w:color w:val="000000" w:themeColor="text1"/>
          <w:sz w:val="24"/>
          <w:szCs w:val="24"/>
          <w:shd w:val="clear" w:color="auto" w:fill="FFFFFF"/>
        </w:rPr>
        <w:t xml:space="preserve">can be merged with the organizational ones. Moreover, they need to adopt the attitude which reflects that they are comfortable working in groups. At the same time, it is required to take a customer-oriented approach which helps them to achieve sustainability in the business. Hence, it </w:t>
      </w:r>
      <w:r w:rsidR="00187539" w:rsidRPr="00DB7928">
        <w:rPr>
          <w:rFonts w:ascii="Times New Roman" w:hAnsi="Times New Roman" w:cs="Times New Roman"/>
          <w:color w:val="000000" w:themeColor="text1"/>
          <w:sz w:val="24"/>
          <w:szCs w:val="24"/>
          <w:shd w:val="clear" w:color="auto" w:fill="FFFFFF"/>
        </w:rPr>
        <w:lastRenderedPageBreak/>
        <w:t xml:space="preserve">can be said that applying particular beliefs, values and attitude can help the person to reach self-actualization stage. The reason is that it will also inspire them to work hard and accomplish all their targets. </w:t>
      </w:r>
    </w:p>
    <w:p w:rsidR="00DA5C24" w:rsidRPr="00DB7928" w:rsidRDefault="00DA5C24" w:rsidP="00491614">
      <w:pPr>
        <w:spacing w:before="240" w:after="240" w:line="360" w:lineRule="auto"/>
        <w:jc w:val="center"/>
        <w:rPr>
          <w:rFonts w:ascii="Times New Roman" w:eastAsia="Times New Roman" w:hAnsi="Times New Roman" w:cs="Times New Roman"/>
          <w:b/>
          <w:color w:val="000000" w:themeColor="text1"/>
          <w:sz w:val="24"/>
          <w:szCs w:val="24"/>
          <w:highlight w:val="white"/>
          <w:lang w:val="en-GB"/>
        </w:rPr>
      </w:pPr>
      <w:r w:rsidRPr="00DB7928">
        <w:rPr>
          <w:rFonts w:ascii="Times New Roman" w:eastAsia="Times New Roman" w:hAnsi="Times New Roman" w:cs="Times New Roman"/>
          <w:b/>
          <w:noProof/>
          <w:color w:val="000000" w:themeColor="text1"/>
          <w:sz w:val="24"/>
          <w:szCs w:val="24"/>
          <w:lang w:val="en-IN" w:eastAsia="en-IN"/>
        </w:rPr>
        <w:drawing>
          <wp:inline distT="0" distB="0" distL="0" distR="0">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91614" w:rsidRPr="00DB7928" w:rsidRDefault="00491614" w:rsidP="00491614">
      <w:pPr>
        <w:spacing w:before="240" w:after="240" w:line="360" w:lineRule="auto"/>
        <w:jc w:val="center"/>
        <w:rPr>
          <w:rFonts w:ascii="Times New Roman" w:eastAsia="Times New Roman" w:hAnsi="Times New Roman" w:cs="Times New Roman"/>
          <w:b/>
          <w:color w:val="000000" w:themeColor="text1"/>
          <w:sz w:val="24"/>
          <w:szCs w:val="24"/>
          <w:highlight w:val="white"/>
          <w:lang w:val="en-GB"/>
        </w:rPr>
      </w:pPr>
      <w:r w:rsidRPr="00DB7928">
        <w:rPr>
          <w:rFonts w:ascii="Times New Roman" w:eastAsia="Times New Roman" w:hAnsi="Times New Roman" w:cs="Times New Roman"/>
          <w:b/>
          <w:color w:val="000000" w:themeColor="text1"/>
          <w:sz w:val="24"/>
          <w:szCs w:val="24"/>
          <w:highlight w:val="white"/>
          <w:lang w:val="en-GB"/>
        </w:rPr>
        <w:t xml:space="preserve">Figure 1: </w:t>
      </w:r>
      <w:r w:rsidR="00DA5C24" w:rsidRPr="00DB7928">
        <w:rPr>
          <w:rFonts w:ascii="Times New Roman" w:eastAsia="Times New Roman" w:hAnsi="Times New Roman" w:cs="Times New Roman"/>
          <w:b/>
          <w:color w:val="000000" w:themeColor="text1"/>
          <w:sz w:val="24"/>
          <w:szCs w:val="24"/>
          <w:highlight w:val="white"/>
          <w:lang w:val="en-GB"/>
        </w:rPr>
        <w:t>X&amp;Y theory of motivation</w:t>
      </w:r>
    </w:p>
    <w:p w:rsidR="00491614" w:rsidRPr="00DB7928" w:rsidRDefault="00491614" w:rsidP="00491614">
      <w:pPr>
        <w:spacing w:before="240" w:after="240" w:line="360" w:lineRule="auto"/>
        <w:jc w:val="center"/>
        <w:rPr>
          <w:rFonts w:ascii="Times New Roman" w:eastAsia="Times New Roman" w:hAnsi="Times New Roman" w:cs="Times New Roman"/>
          <w:color w:val="000000" w:themeColor="text1"/>
          <w:sz w:val="24"/>
          <w:szCs w:val="24"/>
          <w:highlight w:val="white"/>
          <w:lang w:val="en-GB"/>
        </w:rPr>
      </w:pPr>
      <w:r w:rsidRPr="00DB7928">
        <w:rPr>
          <w:rFonts w:ascii="Times New Roman" w:eastAsia="Times New Roman" w:hAnsi="Times New Roman" w:cs="Times New Roman"/>
          <w:color w:val="000000" w:themeColor="text1"/>
          <w:sz w:val="24"/>
          <w:szCs w:val="24"/>
          <w:highlight w:val="white"/>
          <w:lang w:val="en-GB"/>
        </w:rPr>
        <w:t>(Source: McLeod, 2020)</w:t>
      </w:r>
    </w:p>
    <w:p w:rsidR="006E6472" w:rsidRPr="00DB7928" w:rsidRDefault="00187539" w:rsidP="0009547F">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Applying the particular theory helps the HR management of the company Unilever to create an organizational culture and atmosphere that is better for critical thinking.  </w:t>
      </w:r>
      <w:r w:rsidR="00313109" w:rsidRPr="00DB7928">
        <w:rPr>
          <w:rFonts w:ascii="Times New Roman" w:hAnsi="Times New Roman" w:cs="Times New Roman"/>
          <w:color w:val="000000" w:themeColor="text1"/>
          <w:sz w:val="24"/>
          <w:szCs w:val="24"/>
          <w:shd w:val="clear" w:color="auto" w:fill="FFFFFF"/>
        </w:rPr>
        <w:t>Along with this for the purpose of evaluating the art of critical thing, some other managerial roles in Unilever such as production, operational, marketing and accounts department has also been taken under consideration.</w:t>
      </w:r>
    </w:p>
    <w:p w:rsidR="00491614" w:rsidRPr="00DB7928" w:rsidRDefault="00491614" w:rsidP="001B0A71">
      <w:pPr>
        <w:pStyle w:val="Heading1"/>
        <w:rPr>
          <w:rFonts w:eastAsia="Times New Roman"/>
          <w:highlight w:val="white"/>
          <w:lang w:val="en-GB"/>
        </w:rPr>
      </w:pPr>
      <w:bookmarkStart w:id="4" w:name="_Toc39142849"/>
      <w:r w:rsidRPr="00DB7928">
        <w:rPr>
          <w:rFonts w:eastAsia="Times New Roman"/>
          <w:highlight w:val="white"/>
          <w:lang w:val="en-GB"/>
        </w:rPr>
        <w:t>Identification of role in Unilever and their part in critical thinking</w:t>
      </w:r>
      <w:bookmarkEnd w:id="4"/>
    </w:p>
    <w:p w:rsidR="00491614" w:rsidRPr="00DB7928" w:rsidRDefault="00491614" w:rsidP="00491614">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B7928">
        <w:rPr>
          <w:rFonts w:ascii="Times New Roman" w:eastAsia="Times New Roman" w:hAnsi="Times New Roman" w:cs="Times New Roman"/>
          <w:color w:val="000000" w:themeColor="text1"/>
          <w:sz w:val="24"/>
          <w:szCs w:val="24"/>
          <w:highlight w:val="white"/>
          <w:lang w:val="en-GB"/>
        </w:rPr>
        <w:t xml:space="preserve">The role of the HR manager in Unilever is to contribute ideas as well as lead the employees of this company in advancing objectives of the organization. As opined by </w:t>
      </w:r>
      <w:proofErr w:type="spellStart"/>
      <w:r w:rsidRPr="00DB7928">
        <w:rPr>
          <w:rFonts w:ascii="Times New Roman" w:eastAsia="Times New Roman" w:hAnsi="Times New Roman" w:cs="Times New Roman"/>
          <w:color w:val="000000" w:themeColor="text1"/>
          <w:sz w:val="24"/>
          <w:szCs w:val="24"/>
          <w:highlight w:val="white"/>
          <w:lang w:val="en-GB"/>
        </w:rPr>
        <w:t>Suryaningtyas</w:t>
      </w:r>
      <w:proofErr w:type="spellEnd"/>
      <w:r w:rsidRPr="00DB7928">
        <w:rPr>
          <w:rFonts w:ascii="Times New Roman" w:eastAsia="Times New Roman" w:hAnsi="Times New Roman" w:cs="Times New Roman"/>
          <w:color w:val="000000" w:themeColor="text1"/>
          <w:sz w:val="24"/>
          <w:szCs w:val="24"/>
          <w:highlight w:val="white"/>
          <w:lang w:val="en-GB"/>
        </w:rPr>
        <w:t xml:space="preserve"> and </w:t>
      </w:r>
      <w:proofErr w:type="spellStart"/>
      <w:r w:rsidRPr="00DB7928">
        <w:rPr>
          <w:rFonts w:ascii="Times New Roman" w:eastAsia="Times New Roman" w:hAnsi="Times New Roman" w:cs="Times New Roman"/>
          <w:color w:val="000000" w:themeColor="text1"/>
          <w:sz w:val="24"/>
          <w:szCs w:val="24"/>
          <w:highlight w:val="white"/>
          <w:lang w:val="en-GB"/>
        </w:rPr>
        <w:t>Asna</w:t>
      </w:r>
      <w:proofErr w:type="spellEnd"/>
      <w:r w:rsidRPr="00DB7928">
        <w:rPr>
          <w:rFonts w:ascii="Times New Roman" w:eastAsia="Times New Roman" w:hAnsi="Times New Roman" w:cs="Times New Roman"/>
          <w:color w:val="000000" w:themeColor="text1"/>
          <w:sz w:val="24"/>
          <w:szCs w:val="24"/>
          <w:highlight w:val="white"/>
          <w:lang w:val="en-GB"/>
        </w:rPr>
        <w:t xml:space="preserve"> (2017), the essential responsibility of the HR manager is to recruit qualified as well as talented </w:t>
      </w:r>
      <w:r w:rsidRPr="00DB7928">
        <w:rPr>
          <w:rFonts w:ascii="Times New Roman" w:eastAsia="Times New Roman" w:hAnsi="Times New Roman" w:cs="Times New Roman"/>
          <w:color w:val="000000" w:themeColor="text1"/>
          <w:sz w:val="24"/>
          <w:szCs w:val="24"/>
          <w:highlight w:val="white"/>
          <w:lang w:val="en-GB"/>
        </w:rPr>
        <w:lastRenderedPageBreak/>
        <w:t xml:space="preserve">and skilled employees for developing the performance of the organization. </w:t>
      </w:r>
      <w:r w:rsidR="007C68E4" w:rsidRPr="00DB7928">
        <w:rPr>
          <w:rFonts w:ascii="Times New Roman" w:eastAsia="Times New Roman" w:hAnsi="Times New Roman" w:cs="Times New Roman"/>
          <w:color w:val="000000" w:themeColor="text1"/>
          <w:sz w:val="24"/>
          <w:szCs w:val="24"/>
          <w:highlight w:val="white"/>
          <w:lang w:val="en-GB"/>
        </w:rPr>
        <w:t>On the other hand</w:t>
      </w:r>
      <w:r w:rsidRPr="00DB7928">
        <w:rPr>
          <w:rFonts w:ascii="Times New Roman" w:eastAsia="Times New Roman" w:hAnsi="Times New Roman" w:cs="Times New Roman"/>
          <w:color w:val="000000" w:themeColor="text1"/>
          <w:sz w:val="24"/>
          <w:szCs w:val="24"/>
          <w:highlight w:val="white"/>
          <w:lang w:val="en-GB"/>
        </w:rPr>
        <w:t xml:space="preserve">, the </w:t>
      </w:r>
      <w:r w:rsidR="007C68E4" w:rsidRPr="00DB7928">
        <w:rPr>
          <w:rFonts w:ascii="Times New Roman" w:eastAsia="Times New Roman" w:hAnsi="Times New Roman" w:cs="Times New Roman"/>
          <w:color w:val="000000" w:themeColor="text1"/>
          <w:sz w:val="24"/>
          <w:szCs w:val="24"/>
          <w:highlight w:val="white"/>
          <w:lang w:val="en-GB"/>
        </w:rPr>
        <w:t>operational</w:t>
      </w:r>
      <w:r w:rsidR="00A219CD" w:rsidRPr="00DB7928">
        <w:rPr>
          <w:rFonts w:ascii="Times New Roman" w:eastAsia="Times New Roman" w:hAnsi="Times New Roman" w:cs="Times New Roman"/>
          <w:color w:val="000000" w:themeColor="text1"/>
          <w:sz w:val="24"/>
          <w:szCs w:val="24"/>
          <w:highlight w:val="white"/>
          <w:lang w:val="en-GB"/>
        </w:rPr>
        <w:t xml:space="preserve"> </w:t>
      </w:r>
      <w:r w:rsidR="007C68E4" w:rsidRPr="00DB7928">
        <w:rPr>
          <w:rFonts w:ascii="Times New Roman" w:eastAsia="Times New Roman" w:hAnsi="Times New Roman" w:cs="Times New Roman"/>
          <w:color w:val="000000" w:themeColor="text1"/>
          <w:sz w:val="24"/>
          <w:szCs w:val="24"/>
          <w:highlight w:val="white"/>
          <w:lang w:val="en-GB"/>
        </w:rPr>
        <w:t>manager</w:t>
      </w:r>
      <w:r w:rsidRPr="00DB7928">
        <w:rPr>
          <w:rFonts w:ascii="Times New Roman" w:eastAsia="Times New Roman" w:hAnsi="Times New Roman" w:cs="Times New Roman"/>
          <w:color w:val="000000" w:themeColor="text1"/>
          <w:sz w:val="24"/>
          <w:szCs w:val="24"/>
          <w:highlight w:val="white"/>
          <w:lang w:val="en-GB"/>
        </w:rPr>
        <w:t xml:space="preserve"> of Unilever supports the employees to develop their knowledge as well as skills and experience in order to reach goals of the company in an effective manner. Along with that, as an HR manager, I have responsibility for creating satisfying as well as motivating working environments for the employees of this brand in order to influence their performance in a positive way. Apart from that, as the role of the </w:t>
      </w:r>
      <w:r w:rsidR="00C464CD" w:rsidRPr="00DB7928">
        <w:rPr>
          <w:rFonts w:ascii="Times New Roman" w:eastAsia="Times New Roman" w:hAnsi="Times New Roman" w:cs="Times New Roman"/>
          <w:color w:val="000000" w:themeColor="text1"/>
          <w:sz w:val="24"/>
          <w:szCs w:val="24"/>
          <w:highlight w:val="white"/>
          <w:lang w:val="en-GB"/>
        </w:rPr>
        <w:t>production manager in this organization it is the responsibility to ensure that all employees are motivated and willing to work in order to meet the market demand.</w:t>
      </w:r>
      <w:r w:rsidR="00F21B44" w:rsidRPr="00DB7928">
        <w:rPr>
          <w:rFonts w:ascii="Times New Roman" w:eastAsia="Times New Roman" w:hAnsi="Times New Roman" w:cs="Times New Roman"/>
          <w:color w:val="000000" w:themeColor="text1"/>
          <w:sz w:val="24"/>
          <w:szCs w:val="24"/>
          <w:highlight w:val="white"/>
          <w:lang w:val="en-GB"/>
        </w:rPr>
        <w:t xml:space="preserve"> However, as HR manager </w:t>
      </w:r>
      <w:r w:rsidRPr="00DB7928">
        <w:rPr>
          <w:rFonts w:ascii="Times New Roman" w:eastAsia="Times New Roman" w:hAnsi="Times New Roman" w:cs="Times New Roman"/>
          <w:color w:val="000000" w:themeColor="text1"/>
          <w:sz w:val="24"/>
          <w:szCs w:val="24"/>
          <w:highlight w:val="white"/>
          <w:lang w:val="en-GB"/>
        </w:rPr>
        <w:t xml:space="preserve">I have the responsibility to manage relations of the individual employees with each other in order to make the team performance better in an effective manner. </w:t>
      </w:r>
    </w:p>
    <w:p w:rsidR="00491614" w:rsidRPr="00DB7928" w:rsidRDefault="00491614" w:rsidP="00491614">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B7928">
        <w:rPr>
          <w:rFonts w:ascii="Times New Roman" w:eastAsia="Times New Roman" w:hAnsi="Times New Roman" w:cs="Times New Roman"/>
          <w:color w:val="000000" w:themeColor="text1"/>
          <w:sz w:val="24"/>
          <w:szCs w:val="24"/>
          <w:highlight w:val="white"/>
          <w:lang w:val="en-GB"/>
        </w:rPr>
        <w:t xml:space="preserve">Furthermore, by following the policy of </w:t>
      </w:r>
      <w:r w:rsidR="00DA5C24" w:rsidRPr="00DB7928">
        <w:rPr>
          <w:rFonts w:ascii="Times New Roman" w:eastAsia="Times New Roman" w:hAnsi="Times New Roman" w:cs="Times New Roman"/>
          <w:color w:val="000000" w:themeColor="text1"/>
          <w:sz w:val="24"/>
          <w:szCs w:val="24"/>
          <w:highlight w:val="white"/>
          <w:lang w:val="en-GB"/>
        </w:rPr>
        <w:t>X&amp;Y theory of motivation</w:t>
      </w:r>
      <w:r w:rsidRPr="00DB7928">
        <w:rPr>
          <w:rFonts w:ascii="Times New Roman" w:eastAsia="Times New Roman" w:hAnsi="Times New Roman" w:cs="Times New Roman"/>
          <w:color w:val="000000" w:themeColor="text1"/>
          <w:sz w:val="24"/>
          <w:szCs w:val="24"/>
          <w:highlight w:val="white"/>
          <w:lang w:val="en-GB"/>
        </w:rPr>
        <w:t xml:space="preserve">, the HR managers of this enterprise are able to </w:t>
      </w:r>
      <w:r w:rsidR="00DA5C24" w:rsidRPr="00DB7928">
        <w:rPr>
          <w:rFonts w:ascii="Times New Roman" w:eastAsia="Times New Roman" w:hAnsi="Times New Roman" w:cs="Times New Roman"/>
          <w:color w:val="000000" w:themeColor="text1"/>
          <w:sz w:val="24"/>
          <w:szCs w:val="24"/>
          <w:highlight w:val="white"/>
          <w:lang w:val="en-GB"/>
        </w:rPr>
        <w:t>identify the category of</w:t>
      </w:r>
      <w:r w:rsidRPr="00DB7928">
        <w:rPr>
          <w:rFonts w:ascii="Times New Roman" w:eastAsia="Times New Roman" w:hAnsi="Times New Roman" w:cs="Times New Roman"/>
          <w:color w:val="000000" w:themeColor="text1"/>
          <w:sz w:val="24"/>
          <w:szCs w:val="24"/>
          <w:highlight w:val="white"/>
          <w:lang w:val="en-GB"/>
        </w:rPr>
        <w:t xml:space="preserve"> employees in order to make them feel motivated to perform well. As stated by McLeod (2020), </w:t>
      </w:r>
      <w:r w:rsidR="00DA5C24" w:rsidRPr="00DB7928">
        <w:rPr>
          <w:rFonts w:ascii="Times New Roman" w:eastAsia="Times New Roman" w:hAnsi="Times New Roman" w:cs="Times New Roman"/>
          <w:color w:val="000000" w:themeColor="text1"/>
          <w:sz w:val="24"/>
          <w:szCs w:val="24"/>
          <w:lang w:val="en-GB"/>
        </w:rPr>
        <w:t>Douglas McGregor</w:t>
      </w:r>
      <w:r w:rsidRPr="00DB7928">
        <w:rPr>
          <w:rFonts w:ascii="Times New Roman" w:eastAsia="Times New Roman" w:hAnsi="Times New Roman" w:cs="Times New Roman"/>
          <w:color w:val="000000" w:themeColor="text1"/>
          <w:sz w:val="24"/>
          <w:szCs w:val="24"/>
          <w:highlight w:val="white"/>
          <w:lang w:val="en-GB"/>
        </w:rPr>
        <w:t xml:space="preserve">, in his </w:t>
      </w:r>
      <w:r w:rsidR="00DA5C24" w:rsidRPr="00DB7928">
        <w:rPr>
          <w:rFonts w:ascii="Times New Roman" w:eastAsia="Times New Roman" w:hAnsi="Times New Roman" w:cs="Times New Roman"/>
          <w:color w:val="000000" w:themeColor="text1"/>
          <w:sz w:val="24"/>
          <w:szCs w:val="24"/>
          <w:highlight w:val="white"/>
          <w:lang w:val="en-GB"/>
        </w:rPr>
        <w:t xml:space="preserve">X </w:t>
      </w:r>
      <w:r w:rsidRPr="00DB7928">
        <w:rPr>
          <w:rFonts w:ascii="Times New Roman" w:eastAsia="Times New Roman" w:hAnsi="Times New Roman" w:cs="Times New Roman"/>
          <w:color w:val="000000" w:themeColor="text1"/>
          <w:sz w:val="24"/>
          <w:szCs w:val="24"/>
          <w:highlight w:val="white"/>
          <w:lang w:val="en-GB"/>
        </w:rPr>
        <w:t xml:space="preserve">theory stated that </w:t>
      </w:r>
      <w:r w:rsidR="00DA5C24" w:rsidRPr="00DB7928">
        <w:rPr>
          <w:rFonts w:ascii="Times New Roman" w:eastAsia="Times New Roman" w:hAnsi="Times New Roman" w:cs="Times New Roman"/>
          <w:color w:val="000000" w:themeColor="text1"/>
          <w:sz w:val="24"/>
          <w:szCs w:val="24"/>
          <w:highlight w:val="white"/>
          <w:lang w:val="en-GB"/>
        </w:rPr>
        <w:t>managers</w:t>
      </w:r>
      <w:r w:rsidRPr="00DB7928">
        <w:rPr>
          <w:rFonts w:ascii="Times New Roman" w:eastAsia="Times New Roman" w:hAnsi="Times New Roman" w:cs="Times New Roman"/>
          <w:color w:val="000000" w:themeColor="text1"/>
          <w:sz w:val="24"/>
          <w:szCs w:val="24"/>
          <w:highlight w:val="white"/>
          <w:lang w:val="en-GB"/>
        </w:rPr>
        <w:t xml:space="preserve"> should satisfy lower levels of psychological requirements rather than fulfilling higher level of development requirements</w:t>
      </w:r>
      <w:r w:rsidR="00DA5C24" w:rsidRPr="00DB7928">
        <w:rPr>
          <w:rFonts w:ascii="Times New Roman" w:eastAsia="Times New Roman" w:hAnsi="Times New Roman" w:cs="Times New Roman"/>
          <w:color w:val="000000" w:themeColor="text1"/>
          <w:sz w:val="24"/>
          <w:szCs w:val="24"/>
          <w:highlight w:val="white"/>
          <w:lang w:val="en-GB"/>
        </w:rPr>
        <w:t xml:space="preserve"> in order to motivate the employees who are not much willing to work</w:t>
      </w:r>
      <w:r w:rsidRPr="00DB7928">
        <w:rPr>
          <w:rFonts w:ascii="Times New Roman" w:eastAsia="Times New Roman" w:hAnsi="Times New Roman" w:cs="Times New Roman"/>
          <w:color w:val="000000" w:themeColor="text1"/>
          <w:sz w:val="24"/>
          <w:szCs w:val="24"/>
          <w:highlight w:val="white"/>
          <w:lang w:val="en-GB"/>
        </w:rPr>
        <w:t xml:space="preserve">. In this context, the HR manager of this brand can be able to understand the biological requirements of the employees. Apart from that, by following the policy of safety needs, the </w:t>
      </w:r>
      <w:r w:rsidR="005B60B2" w:rsidRPr="00DB7928">
        <w:rPr>
          <w:rFonts w:ascii="Times New Roman" w:eastAsia="Times New Roman" w:hAnsi="Times New Roman" w:cs="Times New Roman"/>
          <w:color w:val="000000" w:themeColor="text1"/>
          <w:sz w:val="24"/>
          <w:szCs w:val="24"/>
          <w:highlight w:val="white"/>
          <w:lang w:val="en-GB"/>
        </w:rPr>
        <w:t>accounting manager</w:t>
      </w:r>
      <w:r w:rsidRPr="00DB7928">
        <w:rPr>
          <w:rFonts w:ascii="Times New Roman" w:eastAsia="Times New Roman" w:hAnsi="Times New Roman" w:cs="Times New Roman"/>
          <w:color w:val="000000" w:themeColor="text1"/>
          <w:sz w:val="24"/>
          <w:szCs w:val="24"/>
          <w:highlight w:val="white"/>
          <w:lang w:val="en-GB"/>
        </w:rPr>
        <w:t xml:space="preserve"> of Unilever can be able to provide financial security as well as workplace security to the employees. In addition to this, it can support them to increase the motivation of the employees for performing well. However, by following, the principles of </w:t>
      </w:r>
      <w:r w:rsidR="005B60B2" w:rsidRPr="00DB7928">
        <w:rPr>
          <w:rFonts w:ascii="Times New Roman" w:eastAsia="Times New Roman" w:hAnsi="Times New Roman" w:cs="Times New Roman"/>
          <w:color w:val="000000" w:themeColor="text1"/>
          <w:sz w:val="24"/>
          <w:szCs w:val="24"/>
          <w:highlight w:val="white"/>
          <w:lang w:val="en-GB"/>
        </w:rPr>
        <w:t>X&amp;Y theory an operational manager</w:t>
      </w:r>
      <w:r w:rsidRPr="00DB7928">
        <w:rPr>
          <w:rFonts w:ascii="Times New Roman" w:eastAsia="Times New Roman" w:hAnsi="Times New Roman" w:cs="Times New Roman"/>
          <w:color w:val="000000" w:themeColor="text1"/>
          <w:sz w:val="24"/>
          <w:szCs w:val="24"/>
          <w:highlight w:val="white"/>
          <w:lang w:val="en-GB"/>
        </w:rPr>
        <w:t xml:space="preserve"> can motivate employees to perform better by acknowledging their work hard effectively.</w:t>
      </w:r>
      <w:r w:rsidR="00A219CD" w:rsidRPr="00DB7928">
        <w:rPr>
          <w:rFonts w:ascii="Times New Roman" w:eastAsia="Times New Roman" w:hAnsi="Times New Roman" w:cs="Times New Roman"/>
          <w:color w:val="000000" w:themeColor="text1"/>
          <w:sz w:val="24"/>
          <w:szCs w:val="24"/>
          <w:highlight w:val="white"/>
          <w:lang w:val="en-GB"/>
        </w:rPr>
        <w:t xml:space="preserve"> </w:t>
      </w:r>
      <w:r w:rsidRPr="00DB7928">
        <w:rPr>
          <w:rFonts w:ascii="Times New Roman" w:eastAsia="Times New Roman" w:hAnsi="Times New Roman" w:cs="Times New Roman"/>
          <w:color w:val="000000" w:themeColor="text1"/>
          <w:sz w:val="24"/>
          <w:szCs w:val="24"/>
          <w:highlight w:val="white"/>
          <w:lang w:val="en-GB"/>
        </w:rPr>
        <w:t xml:space="preserve">In this aspect, </w:t>
      </w:r>
      <w:r w:rsidR="00DA5C24" w:rsidRPr="00DB7928">
        <w:rPr>
          <w:rFonts w:ascii="Times New Roman" w:eastAsia="Times New Roman" w:hAnsi="Times New Roman" w:cs="Times New Roman"/>
          <w:color w:val="000000" w:themeColor="text1"/>
          <w:sz w:val="24"/>
          <w:szCs w:val="24"/>
          <w:lang w:val="en-GB"/>
        </w:rPr>
        <w:t xml:space="preserve">Douglas McGregor </w:t>
      </w:r>
      <w:r w:rsidRPr="00DB7928">
        <w:rPr>
          <w:rFonts w:ascii="Times New Roman" w:eastAsia="Times New Roman" w:hAnsi="Times New Roman" w:cs="Times New Roman"/>
          <w:color w:val="000000" w:themeColor="text1"/>
          <w:sz w:val="24"/>
          <w:szCs w:val="24"/>
          <w:highlight w:val="white"/>
          <w:lang w:val="en-GB"/>
        </w:rPr>
        <w:t>has stated that the requirement for respect can influence the performance of the employees in a positive manner. Apart from that, by following the policy of self-actualization needs, the HR manager of this company can be able to provide opportunity to the employees to develop their career in an effective manner.</w:t>
      </w:r>
    </w:p>
    <w:p w:rsidR="00722C35" w:rsidRPr="00DB7928" w:rsidRDefault="00A7247F" w:rsidP="001B0A71">
      <w:pPr>
        <w:pStyle w:val="Heading1"/>
        <w:rPr>
          <w:shd w:val="clear" w:color="auto" w:fill="FFFFFF"/>
        </w:rPr>
      </w:pPr>
      <w:bookmarkStart w:id="5" w:name="_Toc39142850"/>
      <w:r w:rsidRPr="00DB7928">
        <w:rPr>
          <w:shd w:val="clear" w:color="auto" w:fill="FFFFFF"/>
        </w:rPr>
        <w:t xml:space="preserve">Evaluation of critical thinking in HR management in context of </w:t>
      </w:r>
      <w:proofErr w:type="gramStart"/>
      <w:r w:rsidRPr="00DB7928">
        <w:rPr>
          <w:shd w:val="clear" w:color="auto" w:fill="FFFFFF"/>
        </w:rPr>
        <w:t xml:space="preserve">beliefs,   </w:t>
      </w:r>
      <w:proofErr w:type="gramEnd"/>
      <w:r w:rsidRPr="00DB7928">
        <w:rPr>
          <w:shd w:val="clear" w:color="auto" w:fill="FFFFFF"/>
        </w:rPr>
        <w:t>attitude and value system</w:t>
      </w:r>
      <w:bookmarkEnd w:id="5"/>
    </w:p>
    <w:p w:rsidR="005873C7" w:rsidRPr="00DB7928" w:rsidRDefault="00A7247F"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HR managers are responsible for creating a proper environment for critical thinking. The reason behind this is that they are in charge of looking after the wellbeing of the employees.</w:t>
      </w:r>
      <w:r w:rsidR="000640BE" w:rsidRPr="00DB7928">
        <w:rPr>
          <w:rFonts w:ascii="Times New Roman" w:hAnsi="Times New Roman" w:cs="Times New Roman"/>
          <w:color w:val="000000" w:themeColor="text1"/>
          <w:sz w:val="24"/>
          <w:szCs w:val="24"/>
          <w:shd w:val="clear" w:color="auto" w:fill="FFFFFF"/>
        </w:rPr>
        <w:t xml:space="preserve"> As per the </w:t>
      </w:r>
      <w:r w:rsidR="000640BE" w:rsidRPr="00DB7928">
        <w:rPr>
          <w:rFonts w:ascii="Times New Roman" w:hAnsi="Times New Roman" w:cs="Times New Roman"/>
          <w:color w:val="000000" w:themeColor="text1"/>
          <w:sz w:val="24"/>
          <w:szCs w:val="24"/>
          <w:shd w:val="clear" w:color="auto" w:fill="FFFFFF"/>
        </w:rPr>
        <w:lastRenderedPageBreak/>
        <w:t xml:space="preserve">view of </w:t>
      </w:r>
      <w:proofErr w:type="spellStart"/>
      <w:r w:rsidR="000640BE" w:rsidRPr="00DB7928">
        <w:rPr>
          <w:rFonts w:ascii="Times New Roman" w:hAnsi="Times New Roman" w:cs="Times New Roman"/>
          <w:color w:val="000000" w:themeColor="text1"/>
          <w:sz w:val="24"/>
          <w:szCs w:val="24"/>
          <w:shd w:val="clear" w:color="auto" w:fill="FFFFFF"/>
        </w:rPr>
        <w:t>Bandyopadhyayand</w:t>
      </w:r>
      <w:proofErr w:type="spellEnd"/>
      <w:r w:rsidR="000640BE" w:rsidRPr="00DB7928">
        <w:rPr>
          <w:rFonts w:ascii="Times New Roman" w:hAnsi="Times New Roman" w:cs="Times New Roman"/>
          <w:color w:val="000000" w:themeColor="text1"/>
          <w:sz w:val="24"/>
          <w:szCs w:val="24"/>
          <w:shd w:val="clear" w:color="auto" w:fill="FFFFFF"/>
        </w:rPr>
        <w:t xml:space="preserve"> </w:t>
      </w:r>
      <w:proofErr w:type="spellStart"/>
      <w:r w:rsidR="000640BE" w:rsidRPr="00DB7928">
        <w:rPr>
          <w:rFonts w:ascii="Times New Roman" w:hAnsi="Times New Roman" w:cs="Times New Roman"/>
          <w:color w:val="000000" w:themeColor="text1"/>
          <w:sz w:val="24"/>
          <w:szCs w:val="24"/>
          <w:shd w:val="clear" w:color="auto" w:fill="FFFFFF"/>
        </w:rPr>
        <w:t>Szostek</w:t>
      </w:r>
      <w:proofErr w:type="spellEnd"/>
      <w:r w:rsidR="000640BE" w:rsidRPr="00DB7928">
        <w:rPr>
          <w:rFonts w:ascii="Times New Roman" w:hAnsi="Times New Roman" w:cs="Times New Roman"/>
          <w:color w:val="000000" w:themeColor="text1"/>
          <w:sz w:val="24"/>
          <w:szCs w:val="24"/>
          <w:shd w:val="clear" w:color="auto" w:fill="FFFFFF"/>
        </w:rPr>
        <w:t xml:space="preserve"> (2019</w:t>
      </w:r>
      <w:proofErr w:type="gramStart"/>
      <w:r w:rsidR="000640BE" w:rsidRPr="00DB7928">
        <w:rPr>
          <w:rFonts w:ascii="Times New Roman" w:hAnsi="Times New Roman" w:cs="Times New Roman"/>
          <w:color w:val="000000" w:themeColor="text1"/>
          <w:sz w:val="24"/>
          <w:szCs w:val="24"/>
          <w:shd w:val="clear" w:color="auto" w:fill="FFFFFF"/>
        </w:rPr>
        <w:t>),it</w:t>
      </w:r>
      <w:proofErr w:type="gramEnd"/>
      <w:r w:rsidR="00EC7935" w:rsidRPr="00DB7928">
        <w:rPr>
          <w:rFonts w:ascii="Times New Roman" w:hAnsi="Times New Roman" w:cs="Times New Roman"/>
          <w:color w:val="000000" w:themeColor="text1"/>
          <w:sz w:val="24"/>
          <w:szCs w:val="24"/>
          <w:shd w:val="clear" w:color="auto" w:fill="FFFFFF"/>
        </w:rPr>
        <w:t xml:space="preserve"> is the duty of the HR managers to establish rules and regulations so that the employees can follow the values as well as beliefs of the organization. </w:t>
      </w:r>
      <w:r w:rsidR="003F5191" w:rsidRPr="00DB7928">
        <w:rPr>
          <w:rFonts w:ascii="Times New Roman" w:hAnsi="Times New Roman" w:cs="Times New Roman"/>
          <w:color w:val="000000" w:themeColor="text1"/>
          <w:sz w:val="24"/>
          <w:szCs w:val="24"/>
          <w:shd w:val="clear" w:color="auto" w:fill="FFFFFF"/>
        </w:rPr>
        <w:t xml:space="preserve">On the other </w:t>
      </w:r>
      <w:proofErr w:type="gramStart"/>
      <w:r w:rsidR="003F5191" w:rsidRPr="00DB7928">
        <w:rPr>
          <w:rFonts w:ascii="Times New Roman" w:hAnsi="Times New Roman" w:cs="Times New Roman"/>
          <w:color w:val="000000" w:themeColor="text1"/>
          <w:sz w:val="24"/>
          <w:szCs w:val="24"/>
          <w:shd w:val="clear" w:color="auto" w:fill="FFFFFF"/>
        </w:rPr>
        <w:t>hand</w:t>
      </w:r>
      <w:proofErr w:type="gramEnd"/>
      <w:r w:rsidR="003F5191" w:rsidRPr="00DB7928">
        <w:rPr>
          <w:rFonts w:ascii="Times New Roman" w:hAnsi="Times New Roman" w:cs="Times New Roman"/>
          <w:color w:val="000000" w:themeColor="text1"/>
          <w:sz w:val="24"/>
          <w:szCs w:val="24"/>
          <w:shd w:val="clear" w:color="auto" w:fill="FFFFFF"/>
        </w:rPr>
        <w:t xml:space="preserve"> as a role of production manager</w:t>
      </w:r>
      <w:r w:rsidR="00EC7935" w:rsidRPr="00DB7928">
        <w:rPr>
          <w:rFonts w:ascii="Times New Roman" w:hAnsi="Times New Roman" w:cs="Times New Roman"/>
          <w:color w:val="000000" w:themeColor="text1"/>
          <w:sz w:val="24"/>
          <w:szCs w:val="24"/>
          <w:shd w:val="clear" w:color="auto" w:fill="FFFFFF"/>
        </w:rPr>
        <w:t>, it falls under their liability to see that the employees are maintaining proper attitude in the workplace.</w:t>
      </w:r>
      <w:r w:rsidR="00A219CD" w:rsidRPr="00DB7928">
        <w:rPr>
          <w:rFonts w:ascii="Times New Roman" w:hAnsi="Times New Roman" w:cs="Times New Roman"/>
          <w:color w:val="000000" w:themeColor="text1"/>
          <w:sz w:val="24"/>
          <w:szCs w:val="24"/>
          <w:shd w:val="clear" w:color="auto" w:fill="FFFFFF"/>
        </w:rPr>
        <w:t xml:space="preserve"> </w:t>
      </w:r>
      <w:r w:rsidR="000640BE" w:rsidRPr="00DB7928">
        <w:rPr>
          <w:rFonts w:ascii="Times New Roman" w:hAnsi="Times New Roman" w:cs="Times New Roman"/>
          <w:color w:val="000000" w:themeColor="text1"/>
          <w:sz w:val="24"/>
          <w:szCs w:val="24"/>
          <w:shd w:val="clear" w:color="auto" w:fill="FFFFFF"/>
        </w:rPr>
        <w:t>As suggested by Desai</w:t>
      </w:r>
      <w:r w:rsidR="00DB7928">
        <w:rPr>
          <w:rFonts w:ascii="Times New Roman" w:hAnsi="Times New Roman" w:cs="Times New Roman"/>
          <w:color w:val="000000" w:themeColor="text1"/>
          <w:sz w:val="24"/>
          <w:szCs w:val="24"/>
          <w:shd w:val="clear" w:color="auto" w:fill="FFFFFF"/>
        </w:rPr>
        <w:t xml:space="preserve"> </w:t>
      </w:r>
      <w:r w:rsidR="000640BE" w:rsidRPr="00DB7928">
        <w:rPr>
          <w:rFonts w:ascii="Times New Roman" w:hAnsi="Times New Roman" w:cs="Times New Roman"/>
          <w:i/>
          <w:color w:val="000000" w:themeColor="text1"/>
          <w:sz w:val="24"/>
          <w:szCs w:val="24"/>
          <w:shd w:val="clear" w:color="auto" w:fill="FFFFFF"/>
        </w:rPr>
        <w:t>et al.</w:t>
      </w:r>
      <w:r w:rsidR="000640BE" w:rsidRPr="00DB7928">
        <w:rPr>
          <w:rFonts w:ascii="Times New Roman" w:hAnsi="Times New Roman" w:cs="Times New Roman"/>
          <w:color w:val="000000" w:themeColor="text1"/>
          <w:sz w:val="24"/>
          <w:szCs w:val="24"/>
          <w:shd w:val="clear" w:color="auto" w:fill="FFFFFF"/>
        </w:rPr>
        <w:t xml:space="preserve"> (2016), this</w:t>
      </w:r>
      <w:r w:rsidR="00EC7935" w:rsidRPr="00DB7928">
        <w:rPr>
          <w:rFonts w:ascii="Times New Roman" w:hAnsi="Times New Roman" w:cs="Times New Roman"/>
          <w:color w:val="000000" w:themeColor="text1"/>
          <w:sz w:val="24"/>
          <w:szCs w:val="24"/>
          <w:shd w:val="clear" w:color="auto" w:fill="FFFFFF"/>
        </w:rPr>
        <w:t xml:space="preserve"> will help the employees to get an environment that is best for critical thinking. </w:t>
      </w:r>
      <w:r w:rsidR="006F29CA" w:rsidRPr="00DB7928">
        <w:rPr>
          <w:rFonts w:ascii="Times New Roman" w:hAnsi="Times New Roman" w:cs="Times New Roman"/>
          <w:color w:val="000000" w:themeColor="text1"/>
          <w:sz w:val="24"/>
          <w:szCs w:val="24"/>
          <w:shd w:val="clear" w:color="auto" w:fill="FFFFFF"/>
        </w:rPr>
        <w:t xml:space="preserve">In Unilever, the company follows some values and principles and it is the accountability of the </w:t>
      </w:r>
      <w:r w:rsidR="00313109" w:rsidRPr="00DB7928">
        <w:rPr>
          <w:rFonts w:ascii="Times New Roman" w:hAnsi="Times New Roman" w:cs="Times New Roman"/>
          <w:color w:val="000000" w:themeColor="text1"/>
          <w:sz w:val="24"/>
          <w:szCs w:val="24"/>
          <w:shd w:val="clear" w:color="auto" w:fill="FFFFFF"/>
        </w:rPr>
        <w:t>Operational</w:t>
      </w:r>
      <w:r w:rsidR="006F29CA" w:rsidRPr="00DB7928">
        <w:rPr>
          <w:rFonts w:ascii="Times New Roman" w:hAnsi="Times New Roman" w:cs="Times New Roman"/>
          <w:color w:val="000000" w:themeColor="text1"/>
          <w:sz w:val="24"/>
          <w:szCs w:val="24"/>
          <w:shd w:val="clear" w:color="auto" w:fill="FFFFFF"/>
        </w:rPr>
        <w:t xml:space="preserve"> department to see that all the values are upheld in the organization. </w:t>
      </w:r>
      <w:r w:rsidR="009E0C2E" w:rsidRPr="00DB7928">
        <w:rPr>
          <w:rFonts w:ascii="Times New Roman" w:hAnsi="Times New Roman" w:cs="Times New Roman"/>
          <w:color w:val="000000" w:themeColor="text1"/>
          <w:sz w:val="24"/>
          <w:szCs w:val="24"/>
          <w:shd w:val="clear" w:color="auto" w:fill="FFFFFF"/>
        </w:rPr>
        <w:t xml:space="preserve">Being a HR manager there it is my responsibility to maintain the </w:t>
      </w:r>
      <w:r w:rsidR="006F29CA" w:rsidRPr="00DB7928">
        <w:rPr>
          <w:rFonts w:ascii="Times New Roman" w:hAnsi="Times New Roman" w:cs="Times New Roman"/>
          <w:color w:val="000000" w:themeColor="text1"/>
          <w:sz w:val="24"/>
          <w:szCs w:val="24"/>
          <w:shd w:val="clear" w:color="auto" w:fill="FFFFFF"/>
        </w:rPr>
        <w:t>main values of the company</w:t>
      </w:r>
      <w:r w:rsidR="009E0C2E" w:rsidRPr="00DB7928">
        <w:rPr>
          <w:rFonts w:ascii="Times New Roman" w:hAnsi="Times New Roman" w:cs="Times New Roman"/>
          <w:color w:val="000000" w:themeColor="text1"/>
          <w:sz w:val="24"/>
          <w:szCs w:val="24"/>
          <w:shd w:val="clear" w:color="auto" w:fill="FFFFFF"/>
        </w:rPr>
        <w:t xml:space="preserve"> which</w:t>
      </w:r>
      <w:r w:rsidR="006F29CA" w:rsidRPr="00DB7928">
        <w:rPr>
          <w:rFonts w:ascii="Times New Roman" w:hAnsi="Times New Roman" w:cs="Times New Roman"/>
          <w:color w:val="000000" w:themeColor="text1"/>
          <w:sz w:val="24"/>
          <w:szCs w:val="24"/>
          <w:shd w:val="clear" w:color="auto" w:fill="FFFFFF"/>
        </w:rPr>
        <w:t xml:space="preserve"> are responsibility, integrity along with pioneering and respect (Unilever, 2020). </w:t>
      </w:r>
      <w:r w:rsidR="00313109" w:rsidRPr="00DB7928">
        <w:rPr>
          <w:rFonts w:ascii="Times New Roman" w:hAnsi="Times New Roman" w:cs="Times New Roman"/>
          <w:color w:val="000000" w:themeColor="text1"/>
          <w:sz w:val="24"/>
          <w:szCs w:val="24"/>
          <w:shd w:val="clear" w:color="auto" w:fill="FFFFFF"/>
        </w:rPr>
        <w:t>In context to a different scenario, e</w:t>
      </w:r>
      <w:r w:rsidR="006F29CA" w:rsidRPr="00DB7928">
        <w:rPr>
          <w:rFonts w:ascii="Times New Roman" w:hAnsi="Times New Roman" w:cs="Times New Roman"/>
          <w:color w:val="000000" w:themeColor="text1"/>
          <w:sz w:val="24"/>
          <w:szCs w:val="24"/>
          <w:shd w:val="clear" w:color="auto" w:fill="FFFFFF"/>
        </w:rPr>
        <w:t xml:space="preserve">very employee follows core values with the guidance of </w:t>
      </w:r>
      <w:r w:rsidR="00313109" w:rsidRPr="00DB7928">
        <w:rPr>
          <w:rFonts w:ascii="Times New Roman" w:hAnsi="Times New Roman" w:cs="Times New Roman"/>
          <w:color w:val="000000" w:themeColor="text1"/>
          <w:sz w:val="24"/>
          <w:szCs w:val="24"/>
          <w:shd w:val="clear" w:color="auto" w:fill="FFFFFF"/>
        </w:rPr>
        <w:t>marketing</w:t>
      </w:r>
      <w:r w:rsidR="006F29CA" w:rsidRPr="00DB7928">
        <w:rPr>
          <w:rFonts w:ascii="Times New Roman" w:hAnsi="Times New Roman" w:cs="Times New Roman"/>
          <w:color w:val="000000" w:themeColor="text1"/>
          <w:sz w:val="24"/>
          <w:szCs w:val="24"/>
          <w:shd w:val="clear" w:color="auto" w:fill="FFFFFF"/>
        </w:rPr>
        <w:t xml:space="preserve"> managers</w:t>
      </w:r>
      <w:r w:rsidR="00313109" w:rsidRPr="00DB7928">
        <w:rPr>
          <w:rFonts w:ascii="Times New Roman" w:hAnsi="Times New Roman" w:cs="Times New Roman"/>
          <w:color w:val="000000" w:themeColor="text1"/>
          <w:sz w:val="24"/>
          <w:szCs w:val="24"/>
          <w:shd w:val="clear" w:color="auto" w:fill="FFFFFF"/>
        </w:rPr>
        <w:t xml:space="preserve"> within the marketing department</w:t>
      </w:r>
      <w:r w:rsidR="006F29CA" w:rsidRPr="00DB7928">
        <w:rPr>
          <w:rFonts w:ascii="Times New Roman" w:hAnsi="Times New Roman" w:cs="Times New Roman"/>
          <w:color w:val="000000" w:themeColor="text1"/>
          <w:sz w:val="24"/>
          <w:szCs w:val="24"/>
          <w:shd w:val="clear" w:color="auto" w:fill="FFFFFF"/>
        </w:rPr>
        <w:t xml:space="preserve">.  </w:t>
      </w:r>
      <w:r w:rsidR="00313109" w:rsidRPr="00DB7928">
        <w:rPr>
          <w:rFonts w:ascii="Times New Roman" w:hAnsi="Times New Roman" w:cs="Times New Roman"/>
          <w:color w:val="000000" w:themeColor="text1"/>
          <w:sz w:val="24"/>
          <w:szCs w:val="24"/>
          <w:shd w:val="clear" w:color="auto" w:fill="FFFFFF"/>
        </w:rPr>
        <w:t xml:space="preserve">Hence, in respect to this marketing department </w:t>
      </w:r>
      <w:r w:rsidR="006F29CA" w:rsidRPr="00DB7928">
        <w:rPr>
          <w:rFonts w:ascii="Times New Roman" w:hAnsi="Times New Roman" w:cs="Times New Roman"/>
          <w:color w:val="000000" w:themeColor="text1"/>
          <w:sz w:val="24"/>
          <w:szCs w:val="24"/>
          <w:shd w:val="clear" w:color="auto" w:fill="FFFFFF"/>
        </w:rPr>
        <w:t xml:space="preserve">the company’s belief is to create products </w:t>
      </w:r>
      <w:r w:rsidR="005873C7" w:rsidRPr="00DB7928">
        <w:rPr>
          <w:rFonts w:ascii="Times New Roman" w:hAnsi="Times New Roman" w:cs="Times New Roman"/>
          <w:color w:val="000000" w:themeColor="text1"/>
          <w:sz w:val="24"/>
          <w:szCs w:val="24"/>
          <w:shd w:val="clear" w:color="auto" w:fill="FFFFFF"/>
        </w:rPr>
        <w:t xml:space="preserve">that can create desire through innovation as well as purpose. Unilever beliefs consumers are an essential part of their business as it helps in delivering sustainable ambitions (Unilever, 2020). </w:t>
      </w:r>
      <w:proofErr w:type="gramStart"/>
      <w:r w:rsidR="005873C7" w:rsidRPr="00DB7928">
        <w:rPr>
          <w:rFonts w:ascii="Times New Roman" w:hAnsi="Times New Roman" w:cs="Times New Roman"/>
          <w:color w:val="000000" w:themeColor="text1"/>
          <w:sz w:val="24"/>
          <w:szCs w:val="24"/>
          <w:shd w:val="clear" w:color="auto" w:fill="FFFFFF"/>
        </w:rPr>
        <w:t>All these values,</w:t>
      </w:r>
      <w:proofErr w:type="gramEnd"/>
      <w:r w:rsidR="005873C7" w:rsidRPr="00DB7928">
        <w:rPr>
          <w:rFonts w:ascii="Times New Roman" w:hAnsi="Times New Roman" w:cs="Times New Roman"/>
          <w:color w:val="000000" w:themeColor="text1"/>
          <w:sz w:val="24"/>
          <w:szCs w:val="24"/>
          <w:shd w:val="clear" w:color="auto" w:fill="FFFFFF"/>
        </w:rPr>
        <w:t xml:space="preserve"> believes and attitude provide the employees to work hard and achieve the organizational goals. At the same time, it is the responsibility of the HR managers </w:t>
      </w:r>
      <w:r w:rsidR="009E0C2E" w:rsidRPr="00DB7928">
        <w:rPr>
          <w:rFonts w:ascii="Times New Roman" w:hAnsi="Times New Roman" w:cs="Times New Roman"/>
          <w:color w:val="000000" w:themeColor="text1"/>
          <w:sz w:val="24"/>
          <w:szCs w:val="24"/>
          <w:shd w:val="clear" w:color="auto" w:fill="FFFFFF"/>
        </w:rPr>
        <w:t xml:space="preserve">such as me </w:t>
      </w:r>
      <w:r w:rsidR="005873C7" w:rsidRPr="00DB7928">
        <w:rPr>
          <w:rFonts w:ascii="Times New Roman" w:hAnsi="Times New Roman" w:cs="Times New Roman"/>
          <w:color w:val="000000" w:themeColor="text1"/>
          <w:sz w:val="24"/>
          <w:szCs w:val="24"/>
          <w:shd w:val="clear" w:color="auto" w:fill="FFFFFF"/>
        </w:rPr>
        <w:t>to help the employees in creating an atmosphere that is applicable for critical thinking to accomplish those values and beliefs. Hence, the impact of values, beliefs and attitudes on the workplace behavior are mentioned below</w:t>
      </w:r>
      <w:r w:rsidR="009E0C2E" w:rsidRPr="00DB7928">
        <w:rPr>
          <w:rFonts w:ascii="Times New Roman" w:hAnsi="Times New Roman" w:cs="Times New Roman"/>
          <w:color w:val="000000" w:themeColor="text1"/>
          <w:sz w:val="24"/>
          <w:szCs w:val="24"/>
          <w:shd w:val="clear" w:color="auto" w:fill="FFFFFF"/>
        </w:rPr>
        <w:t xml:space="preserve"> in accordance with </w:t>
      </w:r>
      <w:r w:rsidR="00B964F2" w:rsidRPr="00DB7928">
        <w:rPr>
          <w:rFonts w:ascii="Times New Roman" w:hAnsi="Times New Roman" w:cs="Times New Roman"/>
          <w:color w:val="000000" w:themeColor="text1"/>
          <w:sz w:val="24"/>
          <w:szCs w:val="24"/>
          <w:shd w:val="clear" w:color="auto" w:fill="FFFFFF"/>
        </w:rPr>
        <w:t>Douglas McGregor X&amp;Y theory of motivation</w:t>
      </w:r>
      <w:r w:rsidR="005873C7" w:rsidRPr="00DB7928">
        <w:rPr>
          <w:rFonts w:ascii="Times New Roman" w:hAnsi="Times New Roman" w:cs="Times New Roman"/>
          <w:color w:val="000000" w:themeColor="text1"/>
          <w:sz w:val="24"/>
          <w:szCs w:val="24"/>
          <w:shd w:val="clear" w:color="auto" w:fill="FFFFFF"/>
        </w:rPr>
        <w:t>.</w:t>
      </w:r>
    </w:p>
    <w:p w:rsidR="000640BE" w:rsidRPr="00DB7928" w:rsidRDefault="000640BE" w:rsidP="001B0A71">
      <w:pPr>
        <w:pStyle w:val="Heading2"/>
        <w:rPr>
          <w:shd w:val="clear" w:color="auto" w:fill="FFFFFF"/>
        </w:rPr>
      </w:pPr>
      <w:bookmarkStart w:id="6" w:name="_Toc39142851"/>
      <w:r w:rsidRPr="00DB7928">
        <w:rPr>
          <w:shd w:val="clear" w:color="auto" w:fill="FFFFFF"/>
        </w:rPr>
        <w:t>Impact of values in workplace behavior</w:t>
      </w:r>
      <w:r w:rsidR="009E0C2E" w:rsidRPr="00DB7928">
        <w:rPr>
          <w:shd w:val="clear" w:color="auto" w:fill="FFFFFF"/>
        </w:rPr>
        <w:t xml:space="preserve"> using the theory</w:t>
      </w:r>
      <w:bookmarkEnd w:id="6"/>
    </w:p>
    <w:p w:rsidR="00587D0C" w:rsidRPr="00DB7928" w:rsidRDefault="000640BE"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Values have a large impact on the employees’ lives in the organizational context since it shows the way an employee addresses a problem and handle them. Therefore, </w:t>
      </w:r>
      <w:r w:rsidR="009E0C2E" w:rsidRPr="00DB7928">
        <w:rPr>
          <w:rFonts w:ascii="Times New Roman" w:hAnsi="Times New Roman" w:cs="Times New Roman"/>
          <w:color w:val="000000" w:themeColor="text1"/>
          <w:sz w:val="24"/>
          <w:szCs w:val="24"/>
          <w:shd w:val="clear" w:color="auto" w:fill="FFFFFF"/>
        </w:rPr>
        <w:t>according to Straub</w:t>
      </w:r>
      <w:r w:rsidR="00DB7928">
        <w:rPr>
          <w:rFonts w:ascii="Times New Roman" w:hAnsi="Times New Roman" w:cs="Times New Roman"/>
          <w:color w:val="000000" w:themeColor="text1"/>
          <w:sz w:val="24"/>
          <w:szCs w:val="24"/>
          <w:shd w:val="clear" w:color="auto" w:fill="FFFFFF"/>
        </w:rPr>
        <w:t xml:space="preserve"> </w:t>
      </w:r>
      <w:r w:rsidR="009E0C2E" w:rsidRPr="00DB7928">
        <w:rPr>
          <w:rFonts w:ascii="Times New Roman" w:hAnsi="Times New Roman" w:cs="Times New Roman"/>
          <w:i/>
          <w:color w:val="000000" w:themeColor="text1"/>
          <w:sz w:val="24"/>
          <w:szCs w:val="24"/>
          <w:shd w:val="clear" w:color="auto" w:fill="FFFFFF"/>
        </w:rPr>
        <w:t>et al.</w:t>
      </w:r>
      <w:r w:rsidR="009E0C2E" w:rsidRPr="00DB7928">
        <w:rPr>
          <w:rFonts w:ascii="Times New Roman" w:hAnsi="Times New Roman" w:cs="Times New Roman"/>
          <w:color w:val="000000" w:themeColor="text1"/>
          <w:sz w:val="24"/>
          <w:szCs w:val="24"/>
          <w:shd w:val="clear" w:color="auto" w:fill="FFFFFF"/>
        </w:rPr>
        <w:t xml:space="preserve"> (2018), </w:t>
      </w:r>
      <w:r w:rsidRPr="00DB7928">
        <w:rPr>
          <w:rFonts w:ascii="Times New Roman" w:hAnsi="Times New Roman" w:cs="Times New Roman"/>
          <w:color w:val="000000" w:themeColor="text1"/>
          <w:sz w:val="24"/>
          <w:szCs w:val="24"/>
          <w:shd w:val="clear" w:color="auto" w:fill="FFFFFF"/>
        </w:rPr>
        <w:t xml:space="preserve">it falls under the duty of the HR managers to see that every employee is maintaining the </w:t>
      </w:r>
      <w:r w:rsidR="00587D0C" w:rsidRPr="00DB7928">
        <w:rPr>
          <w:rFonts w:ascii="Times New Roman" w:hAnsi="Times New Roman" w:cs="Times New Roman"/>
          <w:color w:val="000000" w:themeColor="text1"/>
          <w:sz w:val="24"/>
          <w:szCs w:val="24"/>
          <w:shd w:val="clear" w:color="auto" w:fill="FFFFFF"/>
        </w:rPr>
        <w:t xml:space="preserve">ethical values which are important for a company to successes. </w:t>
      </w:r>
      <w:r w:rsidR="009E0C2E" w:rsidRPr="00DB7928">
        <w:rPr>
          <w:rFonts w:ascii="Times New Roman" w:hAnsi="Times New Roman" w:cs="Times New Roman"/>
          <w:color w:val="000000" w:themeColor="text1"/>
          <w:sz w:val="24"/>
          <w:szCs w:val="24"/>
          <w:shd w:val="clear" w:color="auto" w:fill="FFFFFF"/>
        </w:rPr>
        <w:t xml:space="preserve">I particularly like to apply </w:t>
      </w:r>
      <w:r w:rsidR="00B964F2" w:rsidRPr="00DB7928">
        <w:rPr>
          <w:rFonts w:ascii="Times New Roman" w:hAnsi="Times New Roman" w:cs="Times New Roman"/>
          <w:color w:val="000000" w:themeColor="text1"/>
          <w:sz w:val="24"/>
          <w:szCs w:val="24"/>
          <w:shd w:val="clear" w:color="auto" w:fill="FFFFFF"/>
        </w:rPr>
        <w:t xml:space="preserve">Douglas McGregor X&amp;Y theory </w:t>
      </w:r>
      <w:r w:rsidR="009E0C2E" w:rsidRPr="00DB7928">
        <w:rPr>
          <w:rFonts w:ascii="Times New Roman" w:hAnsi="Times New Roman" w:cs="Times New Roman"/>
          <w:color w:val="000000" w:themeColor="text1"/>
          <w:sz w:val="24"/>
          <w:szCs w:val="24"/>
          <w:shd w:val="clear" w:color="auto" w:fill="FFFFFF"/>
        </w:rPr>
        <w:t xml:space="preserve">to establish better values which impact the organizational behavior. </w:t>
      </w:r>
    </w:p>
    <w:p w:rsidR="00587D0C" w:rsidRPr="00DB7928" w:rsidRDefault="00587D0C"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Promotes cooperating environment</w:t>
      </w:r>
    </w:p>
    <w:p w:rsidR="00DD7142" w:rsidRPr="00DB7928" w:rsidRDefault="00587D0C"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Values are important in creating a company where employees work together to fulfil the organizational goals. </w:t>
      </w:r>
      <w:r w:rsidR="009E0C2E" w:rsidRPr="00DB7928">
        <w:rPr>
          <w:rFonts w:ascii="Times New Roman" w:hAnsi="Times New Roman" w:cs="Times New Roman"/>
          <w:color w:val="000000" w:themeColor="text1"/>
          <w:sz w:val="24"/>
          <w:szCs w:val="24"/>
          <w:shd w:val="clear" w:color="auto" w:fill="FFFFFF"/>
        </w:rPr>
        <w:t xml:space="preserve">That is the reason </w:t>
      </w:r>
      <w:r w:rsidR="00B964F2" w:rsidRPr="00DB7928">
        <w:rPr>
          <w:rFonts w:ascii="Times New Roman" w:hAnsi="Times New Roman" w:cs="Times New Roman"/>
          <w:color w:val="000000" w:themeColor="text1"/>
          <w:sz w:val="24"/>
          <w:szCs w:val="24"/>
          <w:shd w:val="clear" w:color="auto" w:fill="FFFFFF"/>
        </w:rPr>
        <w:t xml:space="preserve">Douglas McGregor </w:t>
      </w:r>
      <w:r w:rsidR="009E0C2E" w:rsidRPr="00DB7928">
        <w:rPr>
          <w:rFonts w:ascii="Times New Roman" w:hAnsi="Times New Roman" w:cs="Times New Roman"/>
          <w:color w:val="000000" w:themeColor="text1"/>
          <w:sz w:val="24"/>
          <w:szCs w:val="24"/>
          <w:shd w:val="clear" w:color="auto" w:fill="FFFFFF"/>
        </w:rPr>
        <w:t xml:space="preserve">gave importance to values as it can earn the </w:t>
      </w:r>
      <w:proofErr w:type="gramStart"/>
      <w:r w:rsidR="009E0C2E" w:rsidRPr="00DB7928">
        <w:rPr>
          <w:rFonts w:ascii="Times New Roman" w:hAnsi="Times New Roman" w:cs="Times New Roman"/>
          <w:color w:val="000000" w:themeColor="text1"/>
          <w:sz w:val="24"/>
          <w:szCs w:val="24"/>
          <w:shd w:val="clear" w:color="auto" w:fill="FFFFFF"/>
        </w:rPr>
        <w:t>employees</w:t>
      </w:r>
      <w:proofErr w:type="gramEnd"/>
      <w:r w:rsidR="009E0C2E" w:rsidRPr="00DB7928">
        <w:rPr>
          <w:rFonts w:ascii="Times New Roman" w:hAnsi="Times New Roman" w:cs="Times New Roman"/>
          <w:color w:val="000000" w:themeColor="text1"/>
          <w:sz w:val="24"/>
          <w:szCs w:val="24"/>
          <w:shd w:val="clear" w:color="auto" w:fill="FFFFFF"/>
        </w:rPr>
        <w:t xml:space="preserve"> recognition and respect in the workplace.</w:t>
      </w:r>
      <w:r w:rsidR="00A219CD" w:rsidRP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color w:val="000000" w:themeColor="text1"/>
          <w:sz w:val="24"/>
          <w:szCs w:val="24"/>
          <w:shd w:val="clear" w:color="auto" w:fill="FFFFFF"/>
        </w:rPr>
        <w:t xml:space="preserve">According to Ivanova (2019), </w:t>
      </w:r>
      <w:r w:rsidRPr="00DB7928">
        <w:rPr>
          <w:rFonts w:ascii="Times New Roman" w:hAnsi="Times New Roman" w:cs="Times New Roman"/>
          <w:color w:val="000000" w:themeColor="text1"/>
          <w:sz w:val="24"/>
          <w:szCs w:val="24"/>
          <w:shd w:val="clear" w:color="auto" w:fill="FFFFFF"/>
        </w:rPr>
        <w:lastRenderedPageBreak/>
        <w:t>critical thinking is an impor</w:t>
      </w:r>
      <w:r w:rsidR="009E0C2E" w:rsidRPr="00DB7928">
        <w:rPr>
          <w:rFonts w:ascii="Times New Roman" w:hAnsi="Times New Roman" w:cs="Times New Roman"/>
          <w:color w:val="000000" w:themeColor="text1"/>
          <w:sz w:val="24"/>
          <w:szCs w:val="24"/>
          <w:shd w:val="clear" w:color="auto" w:fill="FFFFFF"/>
        </w:rPr>
        <w:t xml:space="preserve">tant part of employee culture which is impacted by values. Therefore, I try to influence continuous improvement </w:t>
      </w:r>
      <w:r w:rsidR="00DD7142" w:rsidRPr="00DB7928">
        <w:rPr>
          <w:rFonts w:ascii="Times New Roman" w:hAnsi="Times New Roman" w:cs="Times New Roman"/>
          <w:color w:val="000000" w:themeColor="text1"/>
          <w:sz w:val="24"/>
          <w:szCs w:val="24"/>
          <w:shd w:val="clear" w:color="auto" w:fill="FFFFFF"/>
        </w:rPr>
        <w:t xml:space="preserve">for the employees in Unilever to get a positive impact on the minds of them. Moreover, I influence them to follow “Code of Business principles” so that employees can create positive impact (Unilever, 2020). </w:t>
      </w:r>
    </w:p>
    <w:p w:rsidR="00587D0C" w:rsidRPr="00DB7928" w:rsidRDefault="00DD7142"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Enhances interpersonal behavior</w:t>
      </w:r>
    </w:p>
    <w:p w:rsidR="00DD7142" w:rsidRPr="00DB7928" w:rsidRDefault="00DD7142"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Interpersonal behavior refers to the communication behavior among the employees. As suggested by Lichtenstein</w:t>
      </w:r>
      <w:r w:rsid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i/>
          <w:color w:val="000000" w:themeColor="text1"/>
          <w:sz w:val="24"/>
          <w:szCs w:val="24"/>
          <w:shd w:val="clear" w:color="auto" w:fill="FFFFFF"/>
        </w:rPr>
        <w:t xml:space="preserve">et al. </w:t>
      </w:r>
      <w:r w:rsidRPr="00DB7928">
        <w:rPr>
          <w:rFonts w:ascii="Times New Roman" w:hAnsi="Times New Roman" w:cs="Times New Roman"/>
          <w:color w:val="000000" w:themeColor="text1"/>
          <w:sz w:val="24"/>
          <w:szCs w:val="24"/>
          <w:shd w:val="clear" w:color="auto" w:fill="FFFFFF"/>
        </w:rPr>
        <w:t xml:space="preserve">(2017), it is the duty of the HR managers to establish code of conducts so that the employees can follow them. I also like to promote communication which can fulfil the need of social needs that is an essential factor to achieve better results in work. In the code of business of Unilever, there are twelve principles which the employees need to fulfill to achieve higher standard of </w:t>
      </w:r>
      <w:r w:rsidR="00062634" w:rsidRPr="00DB7928">
        <w:rPr>
          <w:rFonts w:ascii="Times New Roman" w:hAnsi="Times New Roman" w:cs="Times New Roman"/>
          <w:color w:val="000000" w:themeColor="text1"/>
          <w:sz w:val="24"/>
          <w:szCs w:val="24"/>
          <w:shd w:val="clear" w:color="auto" w:fill="FFFFFF"/>
        </w:rPr>
        <w:t>behavior (</w:t>
      </w:r>
      <w:r w:rsidRPr="00DB7928">
        <w:rPr>
          <w:rFonts w:ascii="Times New Roman" w:hAnsi="Times New Roman" w:cs="Times New Roman"/>
          <w:color w:val="000000" w:themeColor="text1"/>
          <w:sz w:val="24"/>
          <w:szCs w:val="24"/>
          <w:shd w:val="clear" w:color="auto" w:fill="FFFFFF"/>
        </w:rPr>
        <w:t>Unilever, 2020).</w:t>
      </w:r>
    </w:p>
    <w:p w:rsidR="000640BE" w:rsidRPr="00DB7928" w:rsidRDefault="00DD7142" w:rsidP="00B2501A">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 xml:space="preserve">To help employees work for common goal </w:t>
      </w:r>
    </w:p>
    <w:p w:rsidR="000640BE" w:rsidRPr="00DB7928" w:rsidRDefault="00DD7142" w:rsidP="00B2501A">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It falls under my responsibility to look that the employees fulfil their duty </w:t>
      </w:r>
      <w:r w:rsidR="00062634" w:rsidRPr="00DB7928">
        <w:rPr>
          <w:rFonts w:ascii="Times New Roman" w:hAnsi="Times New Roman" w:cs="Times New Roman"/>
          <w:color w:val="000000" w:themeColor="text1"/>
          <w:sz w:val="24"/>
          <w:szCs w:val="24"/>
          <w:shd w:val="clear" w:color="auto" w:fill="FFFFFF"/>
        </w:rPr>
        <w:t>to achieve the organizational goals. Acco</w:t>
      </w:r>
      <w:r w:rsidR="00A219CD" w:rsidRPr="00DB7928">
        <w:rPr>
          <w:rFonts w:ascii="Times New Roman" w:hAnsi="Times New Roman" w:cs="Times New Roman"/>
          <w:color w:val="000000" w:themeColor="text1"/>
          <w:sz w:val="24"/>
          <w:szCs w:val="24"/>
          <w:shd w:val="clear" w:color="auto" w:fill="FFFFFF"/>
        </w:rPr>
        <w:t>rd</w:t>
      </w:r>
      <w:r w:rsidR="00062634" w:rsidRPr="00DB7928">
        <w:rPr>
          <w:rFonts w:ascii="Times New Roman" w:hAnsi="Times New Roman" w:cs="Times New Roman"/>
          <w:color w:val="000000" w:themeColor="text1"/>
          <w:sz w:val="24"/>
          <w:szCs w:val="24"/>
          <w:shd w:val="clear" w:color="auto" w:fill="FFFFFF"/>
        </w:rPr>
        <w:t>ing to Winston</w:t>
      </w:r>
      <w:r w:rsidR="00DB7928">
        <w:rPr>
          <w:rFonts w:ascii="Times New Roman" w:hAnsi="Times New Roman" w:cs="Times New Roman"/>
          <w:color w:val="000000" w:themeColor="text1"/>
          <w:sz w:val="24"/>
          <w:szCs w:val="24"/>
          <w:shd w:val="clear" w:color="auto" w:fill="FFFFFF"/>
        </w:rPr>
        <w:t xml:space="preserve"> </w:t>
      </w:r>
      <w:r w:rsidR="00062634" w:rsidRPr="00DB7928">
        <w:rPr>
          <w:rFonts w:ascii="Times New Roman" w:hAnsi="Times New Roman" w:cs="Times New Roman"/>
          <w:i/>
          <w:color w:val="000000" w:themeColor="text1"/>
          <w:sz w:val="24"/>
          <w:szCs w:val="24"/>
          <w:shd w:val="clear" w:color="auto" w:fill="FFFFFF"/>
        </w:rPr>
        <w:t>et al.</w:t>
      </w:r>
      <w:r w:rsidR="00062634" w:rsidRPr="00DB7928">
        <w:rPr>
          <w:rFonts w:ascii="Times New Roman" w:hAnsi="Times New Roman" w:cs="Times New Roman"/>
          <w:color w:val="000000" w:themeColor="text1"/>
          <w:sz w:val="24"/>
          <w:szCs w:val="24"/>
          <w:shd w:val="clear" w:color="auto" w:fill="FFFFFF"/>
        </w:rPr>
        <w:t xml:space="preserve"> (2017), reaching the organizational goals can provide the employees with acceptance and </w:t>
      </w:r>
      <w:proofErr w:type="gramStart"/>
      <w:r w:rsidR="00062634" w:rsidRPr="00DB7928">
        <w:rPr>
          <w:rFonts w:ascii="Times New Roman" w:hAnsi="Times New Roman" w:cs="Times New Roman"/>
          <w:color w:val="000000" w:themeColor="text1"/>
          <w:sz w:val="24"/>
          <w:szCs w:val="24"/>
          <w:shd w:val="clear" w:color="auto" w:fill="FFFFFF"/>
        </w:rPr>
        <w:t>recognition..</w:t>
      </w:r>
      <w:proofErr w:type="gramEnd"/>
      <w:r w:rsidR="00062634" w:rsidRPr="00DB7928">
        <w:rPr>
          <w:rFonts w:ascii="Times New Roman" w:hAnsi="Times New Roman" w:cs="Times New Roman"/>
          <w:color w:val="000000" w:themeColor="text1"/>
          <w:sz w:val="24"/>
          <w:szCs w:val="24"/>
          <w:shd w:val="clear" w:color="auto" w:fill="FFFFFF"/>
        </w:rPr>
        <w:t xml:space="preserve"> That is the reason I always inspire the employees to do work while maintaining integrity since it defines behavior. Integrity is an essential part for the business of Unilever as it guides the employees to do right thing to achieve long-term success (Unilever, 2020). </w:t>
      </w:r>
      <w:r w:rsidR="00031C97" w:rsidRPr="00DB7928">
        <w:rPr>
          <w:rFonts w:ascii="Times New Roman" w:hAnsi="Times New Roman" w:cs="Times New Roman"/>
          <w:color w:val="000000" w:themeColor="text1"/>
          <w:sz w:val="24"/>
          <w:szCs w:val="24"/>
          <w:shd w:val="clear" w:color="auto" w:fill="FFFFFF"/>
        </w:rPr>
        <w:t xml:space="preserve">Since the company exercise values as their core ingredient the company successfully achieved sales growth by 2.9% (Unilever, 2020).  </w:t>
      </w:r>
    </w:p>
    <w:p w:rsidR="00031C97" w:rsidRPr="00DB7928" w:rsidRDefault="00031C97" w:rsidP="00B14EB4">
      <w:pPr>
        <w:spacing w:line="360" w:lineRule="auto"/>
        <w:jc w:val="cente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noProof/>
          <w:color w:val="000000" w:themeColor="text1"/>
          <w:sz w:val="24"/>
          <w:szCs w:val="24"/>
          <w:shd w:val="clear" w:color="auto" w:fill="FFFFFF"/>
          <w:lang w:val="en-IN" w:eastAsia="en-IN"/>
        </w:rPr>
        <w:drawing>
          <wp:inline distT="0" distB="0" distL="0" distR="0">
            <wp:extent cx="5487865" cy="2312377"/>
            <wp:effectExtent l="38100" t="0" r="2413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B14EB4" w:rsidRPr="00DB7928" w:rsidRDefault="00B14EB4" w:rsidP="00B14EB4">
      <w:pPr>
        <w:spacing w:line="360" w:lineRule="auto"/>
        <w:jc w:val="center"/>
        <w:rPr>
          <w:rFonts w:ascii="Times New Roman" w:hAnsi="Times New Roman" w:cs="Times New Roman"/>
          <w:b/>
          <w:color w:val="000000" w:themeColor="text1"/>
          <w:sz w:val="24"/>
          <w:szCs w:val="24"/>
          <w:shd w:val="clear" w:color="auto" w:fill="FFFFFF"/>
        </w:rPr>
      </w:pPr>
      <w:r w:rsidRPr="00DB7928">
        <w:rPr>
          <w:rFonts w:ascii="Times New Roman" w:hAnsi="Times New Roman" w:cs="Times New Roman"/>
          <w:b/>
          <w:color w:val="000000" w:themeColor="text1"/>
          <w:sz w:val="24"/>
          <w:szCs w:val="24"/>
          <w:shd w:val="clear" w:color="auto" w:fill="FFFFFF"/>
        </w:rPr>
        <w:lastRenderedPageBreak/>
        <w:t>Figure 3: Impact of values in workplace behavior using the theory</w:t>
      </w:r>
    </w:p>
    <w:p w:rsidR="00B14EB4" w:rsidRPr="00DB7928" w:rsidRDefault="00B14EB4" w:rsidP="00B14EB4">
      <w:pPr>
        <w:spacing w:line="360" w:lineRule="auto"/>
        <w:jc w:val="cente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(Source:</w:t>
      </w:r>
      <w:r w:rsidR="00B433CE" w:rsidRPr="00DB7928">
        <w:rPr>
          <w:rFonts w:ascii="Times New Roman" w:hAnsi="Times New Roman" w:cs="Times New Roman"/>
          <w:color w:val="000000" w:themeColor="text1"/>
          <w:sz w:val="24"/>
          <w:szCs w:val="24"/>
          <w:shd w:val="clear" w:color="auto" w:fill="FFFFFF"/>
        </w:rPr>
        <w:t xml:space="preserve"> Ali </w:t>
      </w:r>
      <w:r w:rsidR="00B433CE" w:rsidRPr="00DB7928">
        <w:rPr>
          <w:rFonts w:ascii="Times New Roman" w:hAnsi="Times New Roman" w:cs="Times New Roman"/>
          <w:i/>
          <w:color w:val="000000" w:themeColor="text1"/>
          <w:sz w:val="24"/>
          <w:szCs w:val="24"/>
          <w:shd w:val="clear" w:color="auto" w:fill="FFFFFF"/>
        </w:rPr>
        <w:t xml:space="preserve">et al. </w:t>
      </w:r>
      <w:r w:rsidRPr="00DB7928">
        <w:rPr>
          <w:rFonts w:ascii="Times New Roman" w:hAnsi="Times New Roman" w:cs="Times New Roman"/>
          <w:color w:val="000000" w:themeColor="text1"/>
          <w:sz w:val="24"/>
          <w:szCs w:val="24"/>
          <w:shd w:val="clear" w:color="auto" w:fill="FFFFFF"/>
        </w:rPr>
        <w:t>,2018)</w:t>
      </w:r>
    </w:p>
    <w:p w:rsidR="00A7247F" w:rsidRPr="00DB7928" w:rsidRDefault="00A7247F" w:rsidP="00B2501A">
      <w:pPr>
        <w:spacing w:line="360" w:lineRule="auto"/>
        <w:jc w:val="both"/>
        <w:rPr>
          <w:rFonts w:ascii="Times New Roman" w:hAnsi="Times New Roman" w:cs="Times New Roman"/>
          <w:color w:val="000000" w:themeColor="text1"/>
          <w:sz w:val="24"/>
          <w:szCs w:val="24"/>
          <w:shd w:val="clear" w:color="auto" w:fill="FFFFFF"/>
        </w:rPr>
      </w:pPr>
    </w:p>
    <w:p w:rsidR="00665339" w:rsidRPr="00DB7928" w:rsidRDefault="00665339" w:rsidP="001B0A71">
      <w:pPr>
        <w:pStyle w:val="Heading2"/>
        <w:rPr>
          <w:shd w:val="clear" w:color="auto" w:fill="FFFFFF"/>
        </w:rPr>
      </w:pPr>
      <w:bookmarkStart w:id="7" w:name="_Toc39142852"/>
      <w:r w:rsidRPr="00DB7928">
        <w:rPr>
          <w:shd w:val="clear" w:color="auto" w:fill="FFFFFF"/>
        </w:rPr>
        <w:t>Impact of believes in workplace behavior using the theory</w:t>
      </w:r>
      <w:bookmarkEnd w:id="7"/>
    </w:p>
    <w:p w:rsidR="001F7DBF" w:rsidRPr="00DB7928" w:rsidRDefault="00665339" w:rsidP="00665339">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In the workplace culture, beliefs play an important part as it helps the employees to have faith on the working culture. Being a HR manager in Unilever, it falls under my responsibility to see that the employees while working in the team work together while maintaining respect of the work culture there</w:t>
      </w:r>
      <w:r w:rsidR="001F7DBF" w:rsidRPr="00DB7928">
        <w:rPr>
          <w:rFonts w:ascii="Times New Roman" w:hAnsi="Times New Roman" w:cs="Times New Roman"/>
          <w:color w:val="000000" w:themeColor="text1"/>
          <w:sz w:val="24"/>
          <w:szCs w:val="24"/>
          <w:shd w:val="clear" w:color="auto" w:fill="FFFFFF"/>
        </w:rPr>
        <w:t xml:space="preserve"> (Usher, 2016)</w:t>
      </w:r>
      <w:r w:rsidRPr="00DB7928">
        <w:rPr>
          <w:rFonts w:ascii="Times New Roman" w:hAnsi="Times New Roman" w:cs="Times New Roman"/>
          <w:color w:val="000000" w:themeColor="text1"/>
          <w:sz w:val="24"/>
          <w:szCs w:val="24"/>
          <w:shd w:val="clear" w:color="auto" w:fill="FFFFFF"/>
        </w:rPr>
        <w:t xml:space="preserve">. </w:t>
      </w:r>
      <w:r w:rsidR="00B964F2" w:rsidRPr="00DB7928">
        <w:rPr>
          <w:rFonts w:ascii="Times New Roman" w:hAnsi="Times New Roman" w:cs="Times New Roman"/>
          <w:color w:val="000000" w:themeColor="text1"/>
          <w:sz w:val="24"/>
          <w:szCs w:val="24"/>
          <w:shd w:val="clear" w:color="auto" w:fill="FFFFFF"/>
        </w:rPr>
        <w:t xml:space="preserve">Douglas McGregor X&amp;Y theory </w:t>
      </w:r>
      <w:r w:rsidRPr="00DB7928">
        <w:rPr>
          <w:rFonts w:ascii="Times New Roman" w:hAnsi="Times New Roman" w:cs="Times New Roman"/>
          <w:color w:val="000000" w:themeColor="text1"/>
          <w:sz w:val="24"/>
          <w:szCs w:val="24"/>
          <w:shd w:val="clear" w:color="auto" w:fill="FFFFFF"/>
        </w:rPr>
        <w:t xml:space="preserve">showed that </w:t>
      </w:r>
      <w:r w:rsidR="001F7DBF" w:rsidRPr="00DB7928">
        <w:rPr>
          <w:rFonts w:ascii="Times New Roman" w:hAnsi="Times New Roman" w:cs="Times New Roman"/>
          <w:color w:val="000000" w:themeColor="text1"/>
          <w:sz w:val="24"/>
          <w:szCs w:val="24"/>
          <w:shd w:val="clear" w:color="auto" w:fill="FFFFFF"/>
        </w:rPr>
        <w:t xml:space="preserve">employees believe in certain beliefs </w:t>
      </w:r>
      <w:proofErr w:type="spellStart"/>
      <w:r w:rsidR="001F7DBF" w:rsidRPr="00DB7928">
        <w:rPr>
          <w:rFonts w:ascii="Times New Roman" w:hAnsi="Times New Roman" w:cs="Times New Roman"/>
          <w:color w:val="000000" w:themeColor="text1"/>
          <w:sz w:val="24"/>
          <w:szCs w:val="24"/>
          <w:shd w:val="clear" w:color="auto" w:fill="FFFFFF"/>
        </w:rPr>
        <w:t>to</w:t>
      </w:r>
      <w:r w:rsidR="00B964F2" w:rsidRPr="00DB7928">
        <w:rPr>
          <w:rFonts w:ascii="Times New Roman" w:hAnsi="Times New Roman" w:cs="Times New Roman"/>
          <w:color w:val="000000" w:themeColor="text1"/>
          <w:sz w:val="24"/>
          <w:szCs w:val="24"/>
          <w:shd w:val="clear" w:color="auto" w:fill="FFFFFF"/>
        </w:rPr>
        <w:t>in</w:t>
      </w:r>
      <w:proofErr w:type="spellEnd"/>
      <w:r w:rsidR="00B964F2" w:rsidRPr="00DB7928">
        <w:rPr>
          <w:rFonts w:ascii="Times New Roman" w:hAnsi="Times New Roman" w:cs="Times New Roman"/>
          <w:color w:val="000000" w:themeColor="text1"/>
          <w:sz w:val="24"/>
          <w:szCs w:val="24"/>
          <w:shd w:val="clear" w:color="auto" w:fill="FFFFFF"/>
        </w:rPr>
        <w:t xml:space="preserve"> empowering and giving responsibility in order to be motivated</w:t>
      </w:r>
      <w:r w:rsidR="001F7DBF" w:rsidRPr="00DB7928">
        <w:rPr>
          <w:rFonts w:ascii="Times New Roman" w:hAnsi="Times New Roman" w:cs="Times New Roman"/>
          <w:color w:val="000000" w:themeColor="text1"/>
          <w:sz w:val="24"/>
          <w:szCs w:val="24"/>
          <w:shd w:val="clear" w:color="auto" w:fill="FFFFFF"/>
        </w:rPr>
        <w:t xml:space="preserve"> (</w:t>
      </w:r>
      <w:proofErr w:type="spellStart"/>
      <w:r w:rsidR="001F7DBF" w:rsidRPr="00DB7928">
        <w:rPr>
          <w:rFonts w:ascii="Times New Roman" w:hAnsi="Times New Roman" w:cs="Times New Roman"/>
          <w:color w:val="000000" w:themeColor="text1"/>
          <w:sz w:val="24"/>
          <w:szCs w:val="24"/>
          <w:shd w:val="clear" w:color="auto" w:fill="FFFFFF"/>
        </w:rPr>
        <w:t>Thokozani</w:t>
      </w:r>
      <w:proofErr w:type="spellEnd"/>
      <w:r w:rsidR="001F7DBF" w:rsidRPr="00DB7928">
        <w:rPr>
          <w:rFonts w:ascii="Times New Roman" w:hAnsi="Times New Roman" w:cs="Times New Roman"/>
          <w:color w:val="000000" w:themeColor="text1"/>
          <w:sz w:val="24"/>
          <w:szCs w:val="24"/>
          <w:shd w:val="clear" w:color="auto" w:fill="FFFFFF"/>
        </w:rPr>
        <w:t xml:space="preserve">, 2017). Hence, it especially </w:t>
      </w:r>
      <w:proofErr w:type="gramStart"/>
      <w:r w:rsidR="001F7DBF" w:rsidRPr="00DB7928">
        <w:rPr>
          <w:rFonts w:ascii="Times New Roman" w:hAnsi="Times New Roman" w:cs="Times New Roman"/>
          <w:color w:val="000000" w:themeColor="text1"/>
          <w:sz w:val="24"/>
          <w:szCs w:val="24"/>
          <w:shd w:val="clear" w:color="auto" w:fill="FFFFFF"/>
        </w:rPr>
        <w:t>influence</w:t>
      </w:r>
      <w:proofErr w:type="gramEnd"/>
      <w:r w:rsidR="001F7DBF" w:rsidRPr="00DB7928">
        <w:rPr>
          <w:rFonts w:ascii="Times New Roman" w:hAnsi="Times New Roman" w:cs="Times New Roman"/>
          <w:color w:val="000000" w:themeColor="text1"/>
          <w:sz w:val="24"/>
          <w:szCs w:val="24"/>
          <w:shd w:val="clear" w:color="auto" w:fill="FFFFFF"/>
        </w:rPr>
        <w:t xml:space="preserve"> the workplace behavior and as a HR managers IU alw3ays try to upheld those believes to gain better results. </w:t>
      </w:r>
    </w:p>
    <w:p w:rsidR="00665339" w:rsidRPr="00DB7928" w:rsidRDefault="001F7DBF" w:rsidP="00665339">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 xml:space="preserve">Engagement from employees     </w:t>
      </w:r>
    </w:p>
    <w:p w:rsidR="001120FA" w:rsidRPr="00DB7928" w:rsidRDefault="001F7DBF" w:rsidP="00665339">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Organizational beliefs help the employees to become a part of the organization and work while maintain the rules and regulations (</w:t>
      </w:r>
      <w:proofErr w:type="spellStart"/>
      <w:r w:rsidRPr="00DB7928">
        <w:rPr>
          <w:rFonts w:ascii="Times New Roman" w:hAnsi="Times New Roman" w:cs="Times New Roman"/>
          <w:color w:val="000000" w:themeColor="text1"/>
          <w:sz w:val="24"/>
          <w:szCs w:val="24"/>
          <w:shd w:val="clear" w:color="auto" w:fill="FFFFFF"/>
        </w:rPr>
        <w:t>Mayo</w:t>
      </w:r>
      <w:r w:rsidRPr="00DB7928">
        <w:rPr>
          <w:rFonts w:ascii="Times New Roman" w:hAnsi="Times New Roman" w:cs="Times New Roman"/>
          <w:i/>
          <w:color w:val="000000" w:themeColor="text1"/>
          <w:sz w:val="24"/>
          <w:szCs w:val="24"/>
          <w:shd w:val="clear" w:color="auto" w:fill="FFFFFF"/>
        </w:rPr>
        <w:t>et</w:t>
      </w:r>
      <w:proofErr w:type="spellEnd"/>
      <w:r w:rsidRPr="00DB7928">
        <w:rPr>
          <w:rFonts w:ascii="Times New Roman" w:hAnsi="Times New Roman" w:cs="Times New Roman"/>
          <w:i/>
          <w:color w:val="000000" w:themeColor="text1"/>
          <w:sz w:val="24"/>
          <w:szCs w:val="24"/>
          <w:shd w:val="clear" w:color="auto" w:fill="FFFFFF"/>
        </w:rPr>
        <w:t xml:space="preserve"> al.</w:t>
      </w:r>
      <w:r w:rsidRPr="00DB7928">
        <w:rPr>
          <w:rFonts w:ascii="Times New Roman" w:hAnsi="Times New Roman" w:cs="Times New Roman"/>
          <w:color w:val="000000" w:themeColor="text1"/>
          <w:sz w:val="24"/>
          <w:szCs w:val="24"/>
          <w:shd w:val="clear" w:color="auto" w:fill="FFFFFF"/>
        </w:rPr>
        <w:t xml:space="preserve"> 2018). In Unilever, we firmly believe that it is necessary to create purpose while bringing changes in the work while improving the products (Unilever, 2020). Therefore, </w:t>
      </w:r>
      <w:r w:rsidR="00E47199" w:rsidRPr="00DB7928">
        <w:rPr>
          <w:rFonts w:ascii="Times New Roman" w:hAnsi="Times New Roman" w:cs="Times New Roman"/>
          <w:color w:val="000000" w:themeColor="text1"/>
          <w:sz w:val="24"/>
          <w:szCs w:val="24"/>
          <w:shd w:val="clear" w:color="auto" w:fill="FFFFFF"/>
        </w:rPr>
        <w:t xml:space="preserve">as per the view of </w:t>
      </w:r>
      <w:proofErr w:type="spellStart"/>
      <w:proofErr w:type="gramStart"/>
      <w:r w:rsidR="00E7211F" w:rsidRPr="00DB7928">
        <w:rPr>
          <w:rFonts w:ascii="Times New Roman" w:hAnsi="Times New Roman" w:cs="Times New Roman"/>
          <w:color w:val="000000" w:themeColor="text1"/>
          <w:sz w:val="24"/>
          <w:szCs w:val="24"/>
          <w:shd w:val="clear" w:color="auto" w:fill="FFFFFF"/>
        </w:rPr>
        <w:t>Thokozani</w:t>
      </w:r>
      <w:proofErr w:type="spellEnd"/>
      <w:r w:rsidR="00E47199" w:rsidRPr="00DB7928">
        <w:rPr>
          <w:rFonts w:ascii="Times New Roman" w:hAnsi="Times New Roman" w:cs="Times New Roman"/>
          <w:color w:val="000000" w:themeColor="text1"/>
          <w:sz w:val="24"/>
          <w:szCs w:val="24"/>
          <w:shd w:val="clear" w:color="auto" w:fill="FFFFFF"/>
        </w:rPr>
        <w:t>(</w:t>
      </w:r>
      <w:proofErr w:type="gramEnd"/>
      <w:r w:rsidR="00E47199" w:rsidRPr="00DB7928">
        <w:rPr>
          <w:rFonts w:ascii="Times New Roman" w:hAnsi="Times New Roman" w:cs="Times New Roman"/>
          <w:color w:val="000000" w:themeColor="text1"/>
          <w:sz w:val="24"/>
          <w:szCs w:val="24"/>
          <w:shd w:val="clear" w:color="auto" w:fill="FFFFFF"/>
        </w:rPr>
        <w:t xml:space="preserve">2017), </w:t>
      </w:r>
      <w:r w:rsidRPr="00DB7928">
        <w:rPr>
          <w:rFonts w:ascii="Times New Roman" w:hAnsi="Times New Roman" w:cs="Times New Roman"/>
          <w:color w:val="000000" w:themeColor="text1"/>
          <w:sz w:val="24"/>
          <w:szCs w:val="24"/>
          <w:shd w:val="clear" w:color="auto" w:fill="FFFFFF"/>
        </w:rPr>
        <w:t xml:space="preserve">every employee </w:t>
      </w:r>
      <w:r w:rsidR="00E47199" w:rsidRPr="00DB7928">
        <w:rPr>
          <w:rFonts w:ascii="Times New Roman" w:hAnsi="Times New Roman" w:cs="Times New Roman"/>
          <w:color w:val="000000" w:themeColor="text1"/>
          <w:sz w:val="24"/>
          <w:szCs w:val="24"/>
          <w:shd w:val="clear" w:color="auto" w:fill="FFFFFF"/>
        </w:rPr>
        <w:t>tries</w:t>
      </w:r>
      <w:r w:rsidRPr="00DB7928">
        <w:rPr>
          <w:rFonts w:ascii="Times New Roman" w:hAnsi="Times New Roman" w:cs="Times New Roman"/>
          <w:color w:val="000000" w:themeColor="text1"/>
          <w:sz w:val="24"/>
          <w:szCs w:val="24"/>
          <w:shd w:val="clear" w:color="auto" w:fill="FFFFFF"/>
        </w:rPr>
        <w:t xml:space="preserve"> to give their best while taking that belief in heart and work towards </w:t>
      </w:r>
      <w:r w:rsidR="00E47199" w:rsidRPr="00DB7928">
        <w:rPr>
          <w:rFonts w:ascii="Times New Roman" w:hAnsi="Times New Roman" w:cs="Times New Roman"/>
          <w:color w:val="000000" w:themeColor="text1"/>
          <w:sz w:val="24"/>
          <w:szCs w:val="24"/>
          <w:shd w:val="clear" w:color="auto" w:fill="FFFFFF"/>
        </w:rPr>
        <w:t>fulfilling the</w:t>
      </w:r>
      <w:r w:rsidRPr="00DB7928">
        <w:rPr>
          <w:rFonts w:ascii="Times New Roman" w:hAnsi="Times New Roman" w:cs="Times New Roman"/>
          <w:color w:val="000000" w:themeColor="text1"/>
          <w:sz w:val="24"/>
          <w:szCs w:val="24"/>
          <w:shd w:val="clear" w:color="auto" w:fill="FFFFFF"/>
        </w:rPr>
        <w:t xml:space="preserve"> commitments. </w:t>
      </w:r>
      <w:r w:rsidR="001120FA" w:rsidRPr="00DB7928">
        <w:rPr>
          <w:rFonts w:ascii="Times New Roman" w:hAnsi="Times New Roman" w:cs="Times New Roman"/>
          <w:color w:val="000000" w:themeColor="text1"/>
          <w:sz w:val="24"/>
          <w:szCs w:val="24"/>
          <w:shd w:val="clear" w:color="auto" w:fill="FFFFFF"/>
        </w:rPr>
        <w:t xml:space="preserve">This fulfills the need of social as well as esteem which further results in self-actualization needs. </w:t>
      </w:r>
    </w:p>
    <w:p w:rsidR="00E7211F" w:rsidRPr="00DB7928" w:rsidRDefault="00E7211F" w:rsidP="00E7211F">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b/>
          <w:i/>
          <w:color w:val="000000" w:themeColor="text1"/>
          <w:sz w:val="24"/>
          <w:szCs w:val="24"/>
          <w:shd w:val="clear" w:color="auto" w:fill="FFFFFF"/>
        </w:rPr>
        <w:t xml:space="preserve">Engagement from employees       </w:t>
      </w:r>
    </w:p>
    <w:p w:rsidR="00E7211F" w:rsidRPr="00DB7928" w:rsidRDefault="001120FA" w:rsidP="00665339">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Organizational beliefs can increase happiness </w:t>
      </w:r>
      <w:r w:rsidR="00C9556A" w:rsidRPr="00DB7928">
        <w:rPr>
          <w:rFonts w:ascii="Times New Roman" w:hAnsi="Times New Roman" w:cs="Times New Roman"/>
          <w:color w:val="000000" w:themeColor="text1"/>
          <w:sz w:val="24"/>
          <w:szCs w:val="24"/>
          <w:shd w:val="clear" w:color="auto" w:fill="FFFFFF"/>
        </w:rPr>
        <w:t>among</w:t>
      </w:r>
      <w:r w:rsidR="00A219CD" w:rsidRPr="00DB7928">
        <w:rPr>
          <w:rFonts w:ascii="Times New Roman" w:hAnsi="Times New Roman" w:cs="Times New Roman"/>
          <w:color w:val="000000" w:themeColor="text1"/>
          <w:sz w:val="24"/>
          <w:szCs w:val="24"/>
          <w:shd w:val="clear" w:color="auto" w:fill="FFFFFF"/>
        </w:rPr>
        <w:t xml:space="preserve"> </w:t>
      </w:r>
      <w:r w:rsidR="00C9556A" w:rsidRPr="00DB7928">
        <w:rPr>
          <w:rFonts w:ascii="Times New Roman" w:hAnsi="Times New Roman" w:cs="Times New Roman"/>
          <w:color w:val="000000" w:themeColor="text1"/>
          <w:sz w:val="24"/>
          <w:szCs w:val="24"/>
          <w:shd w:val="clear" w:color="auto" w:fill="FFFFFF"/>
        </w:rPr>
        <w:t xml:space="preserve">the employees which further create job satisfaction. As a HR manager I try to enhance growth and long-term as well as short-term interests for the employees and stakeholders so that the organization can build reputation (Unilever, 2020). A safe and secure environment can provide the employees as well as other stakeholders with satisfaction since it helps them to activate their critical thinking and achieve their target. This is one of the main criteria of hierarchy of need theory since it can </w:t>
      </w:r>
      <w:r w:rsidR="00E7211F" w:rsidRPr="00DB7928">
        <w:rPr>
          <w:rFonts w:ascii="Times New Roman" w:hAnsi="Times New Roman" w:cs="Times New Roman"/>
          <w:color w:val="000000" w:themeColor="text1"/>
          <w:sz w:val="24"/>
          <w:szCs w:val="24"/>
          <w:shd w:val="clear" w:color="auto" w:fill="FFFFFF"/>
        </w:rPr>
        <w:t xml:space="preserve">help the stakeholders to attain self-actualization stage. In Unilever around 150,000 people works and for their wellbeing the company introduced various programs such as well-being Framework and communication campaigns which bring further satisfaction (Unilever, 2020).  </w:t>
      </w:r>
    </w:p>
    <w:p w:rsidR="00E7211F" w:rsidRPr="00DB7928" w:rsidRDefault="00E7211F" w:rsidP="00E7211F">
      <w:pPr>
        <w:spacing w:line="360" w:lineRule="auto"/>
        <w:jc w:val="cente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noProof/>
          <w:color w:val="000000" w:themeColor="text1"/>
          <w:sz w:val="24"/>
          <w:szCs w:val="24"/>
          <w:shd w:val="clear" w:color="auto" w:fill="FFFFFF"/>
          <w:lang w:val="en-IN" w:eastAsia="en-IN"/>
        </w:rPr>
        <w:lastRenderedPageBreak/>
        <w:drawing>
          <wp:inline distT="0" distB="0" distL="0" distR="0">
            <wp:extent cx="5486400" cy="3200400"/>
            <wp:effectExtent l="63500" t="0" r="762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E7211F" w:rsidRPr="00DB7928" w:rsidRDefault="00E7211F" w:rsidP="00E7211F">
      <w:pPr>
        <w:spacing w:line="360" w:lineRule="auto"/>
        <w:jc w:val="center"/>
        <w:rPr>
          <w:rFonts w:ascii="Times New Roman" w:hAnsi="Times New Roman" w:cs="Times New Roman"/>
          <w:b/>
          <w:color w:val="000000" w:themeColor="text1"/>
          <w:sz w:val="24"/>
          <w:szCs w:val="24"/>
          <w:shd w:val="clear" w:color="auto" w:fill="FFFFFF"/>
        </w:rPr>
      </w:pPr>
      <w:r w:rsidRPr="00DB7928">
        <w:rPr>
          <w:rFonts w:ascii="Times New Roman" w:hAnsi="Times New Roman" w:cs="Times New Roman"/>
          <w:b/>
          <w:color w:val="000000" w:themeColor="text1"/>
          <w:sz w:val="24"/>
          <w:szCs w:val="24"/>
          <w:shd w:val="clear" w:color="auto" w:fill="FFFFFF"/>
        </w:rPr>
        <w:t>Figure 4: Impact of believes in workplace behavior using the theory</w:t>
      </w:r>
    </w:p>
    <w:p w:rsidR="001F7DBF" w:rsidRPr="00DB7928" w:rsidRDefault="00E7211F" w:rsidP="00E7211F">
      <w:pPr>
        <w:spacing w:line="360" w:lineRule="auto"/>
        <w:jc w:val="cente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(Source: </w:t>
      </w:r>
      <w:proofErr w:type="spellStart"/>
      <w:r w:rsidRPr="00DB7928">
        <w:rPr>
          <w:rFonts w:ascii="Times New Roman" w:hAnsi="Times New Roman" w:cs="Times New Roman"/>
          <w:color w:val="000000" w:themeColor="text1"/>
          <w:sz w:val="24"/>
          <w:szCs w:val="24"/>
          <w:shd w:val="clear" w:color="auto" w:fill="FFFFFF"/>
        </w:rPr>
        <w:t>Thokozani</w:t>
      </w:r>
      <w:proofErr w:type="spellEnd"/>
      <w:r w:rsidRPr="00DB7928">
        <w:rPr>
          <w:rFonts w:ascii="Times New Roman" w:hAnsi="Times New Roman" w:cs="Times New Roman"/>
          <w:color w:val="000000" w:themeColor="text1"/>
          <w:sz w:val="24"/>
          <w:szCs w:val="24"/>
          <w:shd w:val="clear" w:color="auto" w:fill="FFFFFF"/>
        </w:rPr>
        <w:t>, 2017)</w:t>
      </w:r>
    </w:p>
    <w:p w:rsidR="00A7247F" w:rsidRPr="00DB7928" w:rsidRDefault="00AB08F1" w:rsidP="001B0A71">
      <w:pPr>
        <w:pStyle w:val="Heading2"/>
        <w:rPr>
          <w:shd w:val="clear" w:color="auto" w:fill="FFFFFF"/>
        </w:rPr>
      </w:pPr>
      <w:bookmarkStart w:id="8" w:name="_Toc39142853"/>
      <w:r w:rsidRPr="00DB7928">
        <w:rPr>
          <w:shd w:val="clear" w:color="auto" w:fill="FFFFFF"/>
        </w:rPr>
        <w:t>Impact of attitudes in workplace behavior using the theory</w:t>
      </w:r>
      <w:bookmarkEnd w:id="8"/>
    </w:p>
    <w:p w:rsidR="00053721" w:rsidRPr="00DB7928" w:rsidRDefault="00AB08F1" w:rsidP="00AB08F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While working in an organization it is important to maintain certain attitudes which can bring success. Being a HR manager</w:t>
      </w:r>
      <w:r w:rsidR="00053721" w:rsidRPr="00DB7928">
        <w:rPr>
          <w:rFonts w:ascii="Times New Roman" w:hAnsi="Times New Roman" w:cs="Times New Roman"/>
          <w:color w:val="000000" w:themeColor="text1"/>
          <w:sz w:val="24"/>
          <w:szCs w:val="24"/>
          <w:shd w:val="clear" w:color="auto" w:fill="FFFFFF"/>
        </w:rPr>
        <w:t xml:space="preserve"> of Unilever,</w:t>
      </w:r>
      <w:r w:rsidRPr="00DB7928">
        <w:rPr>
          <w:rFonts w:ascii="Times New Roman" w:hAnsi="Times New Roman" w:cs="Times New Roman"/>
          <w:color w:val="000000" w:themeColor="text1"/>
          <w:sz w:val="24"/>
          <w:szCs w:val="24"/>
          <w:shd w:val="clear" w:color="auto" w:fill="FFFFFF"/>
        </w:rPr>
        <w:t xml:space="preserve"> it is under my responsibility to influence the employees behave in certain manner that can affect the organizational culture.</w:t>
      </w:r>
      <w:r w:rsidR="00053721" w:rsidRPr="00DB7928">
        <w:rPr>
          <w:rFonts w:ascii="Times New Roman" w:hAnsi="Times New Roman" w:cs="Times New Roman"/>
          <w:color w:val="000000" w:themeColor="text1"/>
          <w:sz w:val="24"/>
          <w:szCs w:val="24"/>
          <w:shd w:val="clear" w:color="auto" w:fill="FFFFFF"/>
        </w:rPr>
        <w:t xml:space="preserve"> Positive attitude can always bring better results in terms of performance and productivity. Expressing the right attitude can motivate the employees and help them to gain recognition and acceptance as per </w:t>
      </w:r>
      <w:r w:rsidR="00EC788E" w:rsidRPr="00DB7928">
        <w:rPr>
          <w:rFonts w:ascii="Times New Roman" w:hAnsi="Times New Roman" w:cs="Times New Roman"/>
          <w:color w:val="000000" w:themeColor="text1"/>
          <w:sz w:val="24"/>
          <w:szCs w:val="24"/>
          <w:shd w:val="clear" w:color="auto" w:fill="FFFFFF"/>
        </w:rPr>
        <w:t>Douglas McGregor X&amp;Y theory</w:t>
      </w:r>
      <w:r w:rsidR="00053721" w:rsidRPr="00DB7928">
        <w:rPr>
          <w:rFonts w:ascii="Times New Roman" w:hAnsi="Times New Roman" w:cs="Times New Roman"/>
          <w:color w:val="000000" w:themeColor="text1"/>
          <w:sz w:val="24"/>
          <w:szCs w:val="24"/>
          <w:shd w:val="clear" w:color="auto" w:fill="FFFFFF"/>
        </w:rPr>
        <w:t xml:space="preserve">. It can further influence the attitude among the employees and influence them to achieve the personal as well as professional target. </w:t>
      </w:r>
    </w:p>
    <w:p w:rsidR="00EF713B" w:rsidRPr="00DB7928" w:rsidRDefault="00053721" w:rsidP="00AB08F1">
      <w:pPr>
        <w:spacing w:line="360" w:lineRule="auto"/>
        <w:jc w:val="both"/>
        <w:rPr>
          <w:rFonts w:ascii="Times New Roman" w:hAnsi="Times New Roman" w:cs="Times New Roman"/>
          <w:b/>
          <w:i/>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As mentioned by </w:t>
      </w:r>
      <w:proofErr w:type="spellStart"/>
      <w:r w:rsidRPr="00DB7928">
        <w:rPr>
          <w:rFonts w:ascii="Times New Roman" w:hAnsi="Times New Roman" w:cs="Times New Roman"/>
          <w:color w:val="000000" w:themeColor="text1"/>
          <w:sz w:val="24"/>
          <w:szCs w:val="24"/>
          <w:shd w:val="clear" w:color="auto" w:fill="FFFFFF"/>
        </w:rPr>
        <w:t>Huberand</w:t>
      </w:r>
      <w:proofErr w:type="spellEnd"/>
      <w:r w:rsidRPr="00DB7928">
        <w:rPr>
          <w:rFonts w:ascii="Times New Roman" w:hAnsi="Times New Roman" w:cs="Times New Roman"/>
          <w:color w:val="000000" w:themeColor="text1"/>
          <w:sz w:val="24"/>
          <w:szCs w:val="24"/>
          <w:shd w:val="clear" w:color="auto" w:fill="FFFFFF"/>
        </w:rPr>
        <w:t xml:space="preserve"> </w:t>
      </w:r>
      <w:proofErr w:type="spellStart"/>
      <w:r w:rsidRPr="00DB7928">
        <w:rPr>
          <w:rFonts w:ascii="Times New Roman" w:hAnsi="Times New Roman" w:cs="Times New Roman"/>
          <w:color w:val="000000" w:themeColor="text1"/>
          <w:sz w:val="24"/>
          <w:szCs w:val="24"/>
          <w:shd w:val="clear" w:color="auto" w:fill="FFFFFF"/>
        </w:rPr>
        <w:t>Kleinaltenkamp</w:t>
      </w:r>
      <w:proofErr w:type="spellEnd"/>
      <w:r w:rsidRPr="00DB7928">
        <w:rPr>
          <w:rFonts w:ascii="Times New Roman" w:hAnsi="Times New Roman" w:cs="Times New Roman"/>
          <w:color w:val="000000" w:themeColor="text1"/>
          <w:sz w:val="24"/>
          <w:szCs w:val="24"/>
          <w:shd w:val="clear" w:color="auto" w:fill="FFFFFF"/>
        </w:rPr>
        <w:t xml:space="preserve"> (2018), </w:t>
      </w:r>
      <w:r w:rsidR="007F2D16" w:rsidRPr="00DB7928">
        <w:rPr>
          <w:rFonts w:ascii="Times New Roman" w:hAnsi="Times New Roman" w:cs="Times New Roman"/>
          <w:color w:val="000000" w:themeColor="text1"/>
          <w:sz w:val="24"/>
          <w:szCs w:val="24"/>
          <w:shd w:val="clear" w:color="auto" w:fill="FFFFFF"/>
        </w:rPr>
        <w:t xml:space="preserve">proper attitude can influence the employees to work in a culture that can bring out the innovation and creativity. Hence it can </w:t>
      </w:r>
      <w:r w:rsidR="007F2D16" w:rsidRPr="00DB7928">
        <w:rPr>
          <w:rFonts w:ascii="Times New Roman" w:hAnsi="Times New Roman" w:cs="Times New Roman"/>
          <w:b/>
          <w:i/>
          <w:color w:val="000000" w:themeColor="text1"/>
          <w:sz w:val="24"/>
          <w:szCs w:val="24"/>
          <w:shd w:val="clear" w:color="auto" w:fill="FFFFFF"/>
        </w:rPr>
        <w:t>impact the overall performance</w:t>
      </w:r>
      <w:r w:rsidR="007F2D16" w:rsidRPr="00DB7928">
        <w:rPr>
          <w:rFonts w:ascii="Times New Roman" w:hAnsi="Times New Roman" w:cs="Times New Roman"/>
          <w:color w:val="000000" w:themeColor="text1"/>
          <w:sz w:val="24"/>
          <w:szCs w:val="24"/>
          <w:shd w:val="clear" w:color="auto" w:fill="FFFFFF"/>
        </w:rPr>
        <w:t xml:space="preserve"> of the employees. In Unilever, we try to create an atmosphere that helps in gaining sustainable growth. Therefore, it helps the employees to gain satisfaction and the company to gain esteem which is an important part of Hierarchy of needs theory</w:t>
      </w:r>
      <w:r w:rsidR="00CA4C19" w:rsidRPr="00DB7928">
        <w:rPr>
          <w:rFonts w:ascii="Times New Roman" w:hAnsi="Times New Roman" w:cs="Times New Roman"/>
          <w:color w:val="000000" w:themeColor="text1"/>
          <w:sz w:val="24"/>
          <w:szCs w:val="24"/>
          <w:shd w:val="clear" w:color="auto" w:fill="FFFFFF"/>
        </w:rPr>
        <w:t xml:space="preserve"> (</w:t>
      </w:r>
      <w:proofErr w:type="spellStart"/>
      <w:r w:rsidR="00CA4C19" w:rsidRPr="00DB7928">
        <w:rPr>
          <w:rFonts w:ascii="Times New Roman" w:hAnsi="Times New Roman" w:cs="Times New Roman"/>
          <w:color w:val="000000" w:themeColor="text1"/>
          <w:sz w:val="24"/>
          <w:szCs w:val="24"/>
          <w:shd w:val="clear" w:color="auto" w:fill="FFFFFF"/>
        </w:rPr>
        <w:t>Stawasz</w:t>
      </w:r>
      <w:proofErr w:type="spellEnd"/>
      <w:r w:rsidR="00CA4C19" w:rsidRPr="00DB7928">
        <w:rPr>
          <w:rFonts w:ascii="Times New Roman" w:hAnsi="Times New Roman" w:cs="Times New Roman"/>
          <w:color w:val="000000" w:themeColor="text1"/>
          <w:sz w:val="24"/>
          <w:szCs w:val="24"/>
          <w:shd w:val="clear" w:color="auto" w:fill="FFFFFF"/>
        </w:rPr>
        <w:t>, 2019)</w:t>
      </w:r>
      <w:r w:rsidR="007F2D16" w:rsidRPr="00DB7928">
        <w:rPr>
          <w:rFonts w:ascii="Times New Roman" w:hAnsi="Times New Roman" w:cs="Times New Roman"/>
          <w:color w:val="000000" w:themeColor="text1"/>
          <w:sz w:val="24"/>
          <w:szCs w:val="24"/>
          <w:shd w:val="clear" w:color="auto" w:fill="FFFFFF"/>
        </w:rPr>
        <w:t>.</w:t>
      </w:r>
      <w:r w:rsidR="00CA4C19" w:rsidRPr="00DB7928">
        <w:rPr>
          <w:rFonts w:ascii="Times New Roman" w:hAnsi="Times New Roman" w:cs="Times New Roman"/>
          <w:color w:val="000000" w:themeColor="text1"/>
          <w:sz w:val="24"/>
          <w:szCs w:val="24"/>
          <w:shd w:val="clear" w:color="auto" w:fill="FFFFFF"/>
        </w:rPr>
        <w:t xml:space="preserve"> That is the reason Unilever managed to gain €51.980 billion revenue in 2019 (Unilever, 2020</w:t>
      </w:r>
      <w:proofErr w:type="gramStart"/>
      <w:r w:rsidR="00CA4C19" w:rsidRPr="00DB7928">
        <w:rPr>
          <w:rFonts w:ascii="Times New Roman" w:hAnsi="Times New Roman" w:cs="Times New Roman"/>
          <w:color w:val="000000" w:themeColor="text1"/>
          <w:sz w:val="24"/>
          <w:szCs w:val="24"/>
          <w:shd w:val="clear" w:color="auto" w:fill="FFFFFF"/>
        </w:rPr>
        <w:t>).</w:t>
      </w:r>
      <w:r w:rsidR="00EF713B" w:rsidRPr="00DB7928">
        <w:rPr>
          <w:rFonts w:ascii="Times New Roman" w:hAnsi="Times New Roman" w:cs="Times New Roman"/>
          <w:b/>
          <w:i/>
          <w:color w:val="000000" w:themeColor="text1"/>
          <w:sz w:val="24"/>
          <w:szCs w:val="24"/>
          <w:shd w:val="clear" w:color="auto" w:fill="FFFFFF"/>
        </w:rPr>
        <w:t>[</w:t>
      </w:r>
      <w:proofErr w:type="gramEnd"/>
      <w:r w:rsidR="00EF713B" w:rsidRPr="00DB7928">
        <w:rPr>
          <w:rFonts w:ascii="Times New Roman" w:hAnsi="Times New Roman" w:cs="Times New Roman"/>
          <w:b/>
          <w:i/>
          <w:color w:val="000000" w:themeColor="text1"/>
          <w:sz w:val="24"/>
          <w:szCs w:val="24"/>
          <w:shd w:val="clear" w:color="auto" w:fill="FFFFFF"/>
        </w:rPr>
        <w:t>Refer to Appendix]</w:t>
      </w:r>
    </w:p>
    <w:p w:rsidR="00CA4C19" w:rsidRPr="00DB7928" w:rsidRDefault="00CA4C19" w:rsidP="00AB08F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lastRenderedPageBreak/>
        <w:t xml:space="preserve"> Moreover, as per </w:t>
      </w:r>
      <w:proofErr w:type="spellStart"/>
      <w:r w:rsidRPr="00DB7928">
        <w:rPr>
          <w:rFonts w:ascii="Times New Roman" w:hAnsi="Times New Roman" w:cs="Times New Roman"/>
          <w:color w:val="000000" w:themeColor="text1"/>
          <w:sz w:val="24"/>
          <w:szCs w:val="24"/>
          <w:shd w:val="clear" w:color="auto" w:fill="FFFFFF"/>
        </w:rPr>
        <w:t>Tahirand</w:t>
      </w:r>
      <w:proofErr w:type="spellEnd"/>
      <w:r w:rsidRPr="00DB7928">
        <w:rPr>
          <w:rFonts w:ascii="Times New Roman" w:hAnsi="Times New Roman" w:cs="Times New Roman"/>
          <w:color w:val="000000" w:themeColor="text1"/>
          <w:sz w:val="24"/>
          <w:szCs w:val="24"/>
          <w:shd w:val="clear" w:color="auto" w:fill="FFFFFF"/>
        </w:rPr>
        <w:t xml:space="preserve"> Iraqi (2018), the right attitude can help the employees to </w:t>
      </w:r>
      <w:r w:rsidRPr="00DB7928">
        <w:rPr>
          <w:rFonts w:ascii="Times New Roman" w:hAnsi="Times New Roman" w:cs="Times New Roman"/>
          <w:b/>
          <w:i/>
          <w:color w:val="000000" w:themeColor="text1"/>
          <w:sz w:val="24"/>
          <w:szCs w:val="24"/>
          <w:shd w:val="clear" w:color="auto" w:fill="FFFFFF"/>
        </w:rPr>
        <w:t>overcome problems</w:t>
      </w:r>
      <w:r w:rsidRPr="00DB7928">
        <w:rPr>
          <w:rFonts w:ascii="Times New Roman" w:hAnsi="Times New Roman" w:cs="Times New Roman"/>
          <w:color w:val="000000" w:themeColor="text1"/>
          <w:sz w:val="24"/>
          <w:szCs w:val="24"/>
          <w:shd w:val="clear" w:color="auto" w:fill="FFFFFF"/>
        </w:rPr>
        <w:t xml:space="preserve"> and with determination and right skills bring out the best results. As a HR manager, I look after the fact that the employees get enough resources which can give them a sense of fulfillment which is essential to gain self-actualization. That is the reason the company has successfully achieved a growth by 8.1% in earnings per share and return on investment capital was up to 19.2% (Unilever, 2020).</w:t>
      </w:r>
    </w:p>
    <w:p w:rsidR="00EF713B" w:rsidRPr="00DB7928" w:rsidRDefault="00EF713B" w:rsidP="00EF713B">
      <w:pPr>
        <w:spacing w:line="360" w:lineRule="auto"/>
        <w:jc w:val="cente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noProof/>
          <w:color w:val="000000" w:themeColor="text1"/>
          <w:sz w:val="24"/>
          <w:szCs w:val="24"/>
          <w:shd w:val="clear" w:color="auto" w:fill="FFFFFF"/>
          <w:lang w:val="en-IN" w:eastAsia="en-IN"/>
        </w:rPr>
        <w:drawing>
          <wp:inline distT="0" distB="0" distL="0" distR="0">
            <wp:extent cx="5486400" cy="3200400"/>
            <wp:effectExtent l="50800" t="38100" r="0" b="635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EF713B" w:rsidRPr="00DB7928" w:rsidRDefault="00EF713B" w:rsidP="00EF713B">
      <w:pPr>
        <w:spacing w:line="360" w:lineRule="auto"/>
        <w:jc w:val="center"/>
        <w:rPr>
          <w:rFonts w:ascii="Times New Roman" w:hAnsi="Times New Roman" w:cs="Times New Roman"/>
          <w:b/>
          <w:color w:val="000000" w:themeColor="text1"/>
          <w:sz w:val="24"/>
          <w:szCs w:val="24"/>
          <w:shd w:val="clear" w:color="auto" w:fill="FFFFFF"/>
        </w:rPr>
      </w:pPr>
      <w:r w:rsidRPr="00DB7928">
        <w:rPr>
          <w:rFonts w:ascii="Times New Roman" w:hAnsi="Times New Roman" w:cs="Times New Roman"/>
          <w:b/>
          <w:color w:val="000000" w:themeColor="text1"/>
          <w:sz w:val="24"/>
          <w:szCs w:val="24"/>
          <w:shd w:val="clear" w:color="auto" w:fill="FFFFFF"/>
        </w:rPr>
        <w:t>Figure 5: Impact of attitudes in workplace behavior using the theory</w:t>
      </w:r>
    </w:p>
    <w:p w:rsidR="00EF713B" w:rsidRPr="00DB7928" w:rsidRDefault="00EF713B" w:rsidP="00EF713B">
      <w:pPr>
        <w:spacing w:line="360" w:lineRule="auto"/>
        <w:jc w:val="cente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(Source: </w:t>
      </w:r>
      <w:proofErr w:type="spellStart"/>
      <w:r w:rsidRPr="00DB7928">
        <w:rPr>
          <w:rFonts w:ascii="Times New Roman" w:hAnsi="Times New Roman" w:cs="Times New Roman"/>
          <w:color w:val="000000" w:themeColor="text1"/>
          <w:sz w:val="24"/>
          <w:szCs w:val="24"/>
          <w:shd w:val="clear" w:color="auto" w:fill="FFFFFF"/>
        </w:rPr>
        <w:t>Stawasz</w:t>
      </w:r>
      <w:proofErr w:type="spellEnd"/>
      <w:r w:rsidRPr="00DB7928">
        <w:rPr>
          <w:rFonts w:ascii="Times New Roman" w:hAnsi="Times New Roman" w:cs="Times New Roman"/>
          <w:color w:val="000000" w:themeColor="text1"/>
          <w:sz w:val="24"/>
          <w:szCs w:val="24"/>
          <w:shd w:val="clear" w:color="auto" w:fill="FFFFFF"/>
        </w:rPr>
        <w:t>, 2019)</w:t>
      </w:r>
    </w:p>
    <w:p w:rsidR="00CA4C19" w:rsidRPr="00DB7928" w:rsidRDefault="00CA4C19" w:rsidP="001B0A71">
      <w:pPr>
        <w:pStyle w:val="Heading1"/>
        <w:rPr>
          <w:shd w:val="clear" w:color="auto" w:fill="FFFFFF"/>
        </w:rPr>
      </w:pPr>
      <w:bookmarkStart w:id="9" w:name="_Toc39142854"/>
      <w:r w:rsidRPr="00DB7928">
        <w:rPr>
          <w:shd w:val="clear" w:color="auto" w:fill="FFFFFF"/>
        </w:rPr>
        <w:t>Conclusion</w:t>
      </w:r>
      <w:bookmarkEnd w:id="9"/>
    </w:p>
    <w:p w:rsidR="00491614" w:rsidRPr="00DB7928" w:rsidRDefault="00CA4C19" w:rsidP="00AB08F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While concluding the report it can be said in </w:t>
      </w:r>
      <w:r w:rsidR="00950E8A" w:rsidRPr="00DB7928">
        <w:rPr>
          <w:rFonts w:ascii="Times New Roman" w:hAnsi="Times New Roman" w:cs="Times New Roman"/>
          <w:color w:val="000000" w:themeColor="text1"/>
          <w:sz w:val="24"/>
          <w:szCs w:val="24"/>
          <w:shd w:val="clear" w:color="auto" w:fill="FFFFFF"/>
        </w:rPr>
        <w:t>Unilever the</w:t>
      </w:r>
      <w:r w:rsidRPr="00DB7928">
        <w:rPr>
          <w:rFonts w:ascii="Times New Roman" w:hAnsi="Times New Roman" w:cs="Times New Roman"/>
          <w:color w:val="000000" w:themeColor="text1"/>
          <w:sz w:val="24"/>
          <w:szCs w:val="24"/>
          <w:shd w:val="clear" w:color="auto" w:fill="FFFFFF"/>
        </w:rPr>
        <w:t xml:space="preserve"> HR managers practice beliefs, values and attitude so that emplo</w:t>
      </w:r>
      <w:r w:rsidR="00950E8A" w:rsidRPr="00DB7928">
        <w:rPr>
          <w:rFonts w:ascii="Times New Roman" w:hAnsi="Times New Roman" w:cs="Times New Roman"/>
          <w:color w:val="000000" w:themeColor="text1"/>
          <w:sz w:val="24"/>
          <w:szCs w:val="24"/>
          <w:shd w:val="clear" w:color="auto" w:fill="FFFFFF"/>
        </w:rPr>
        <w:t xml:space="preserve">yees can perform well while improving their critical thinking level. Therefore, the management applies </w:t>
      </w:r>
      <w:r w:rsidR="00EC788E" w:rsidRPr="00DB7928">
        <w:rPr>
          <w:rFonts w:ascii="Times New Roman" w:hAnsi="Times New Roman" w:cs="Times New Roman"/>
          <w:color w:val="000000" w:themeColor="text1"/>
          <w:sz w:val="24"/>
          <w:szCs w:val="24"/>
          <w:shd w:val="clear" w:color="auto" w:fill="FFFFFF"/>
        </w:rPr>
        <w:t>Douglas McGregor X&amp;Y theory</w:t>
      </w:r>
      <w:r w:rsidR="00A219CD" w:rsidRPr="00DB7928">
        <w:rPr>
          <w:rFonts w:ascii="Times New Roman" w:hAnsi="Times New Roman" w:cs="Times New Roman"/>
          <w:color w:val="000000" w:themeColor="text1"/>
          <w:sz w:val="24"/>
          <w:szCs w:val="24"/>
          <w:shd w:val="clear" w:color="auto" w:fill="FFFFFF"/>
        </w:rPr>
        <w:t xml:space="preserve"> </w:t>
      </w:r>
      <w:r w:rsidR="00950E8A" w:rsidRPr="00DB7928">
        <w:rPr>
          <w:rFonts w:ascii="Times New Roman" w:hAnsi="Times New Roman" w:cs="Times New Roman"/>
          <w:color w:val="000000" w:themeColor="text1"/>
          <w:sz w:val="24"/>
          <w:szCs w:val="24"/>
          <w:shd w:val="clear" w:color="auto" w:fill="FFFFFF"/>
        </w:rPr>
        <w:t xml:space="preserve">which is an important theory that describes the motivational factors that works best for the employees’ behavior and inspires them to work hard. The particular theory helps the HR managers to show the employees right way with which they can accomplish self-actualization stage. While reaching the stage they </w:t>
      </w:r>
      <w:r w:rsidR="00950E8A" w:rsidRPr="00DB7928">
        <w:rPr>
          <w:rFonts w:ascii="Times New Roman" w:hAnsi="Times New Roman" w:cs="Times New Roman"/>
          <w:color w:val="000000" w:themeColor="text1"/>
          <w:sz w:val="24"/>
          <w:szCs w:val="24"/>
          <w:shd w:val="clear" w:color="auto" w:fill="FFFFFF"/>
        </w:rPr>
        <w:lastRenderedPageBreak/>
        <w:t xml:space="preserve">can successfully their personal as well as professional target. Therefore, The HR managers help them to attain </w:t>
      </w:r>
      <w:r w:rsidR="00491614" w:rsidRPr="00DB7928">
        <w:rPr>
          <w:rFonts w:ascii="Times New Roman" w:hAnsi="Times New Roman" w:cs="Times New Roman"/>
          <w:color w:val="000000" w:themeColor="text1"/>
          <w:sz w:val="24"/>
          <w:szCs w:val="24"/>
          <w:shd w:val="clear" w:color="auto" w:fill="FFFFFF"/>
        </w:rPr>
        <w:t>those stages</w:t>
      </w:r>
      <w:r w:rsidR="00950E8A" w:rsidRPr="00DB7928">
        <w:rPr>
          <w:rFonts w:ascii="Times New Roman" w:hAnsi="Times New Roman" w:cs="Times New Roman"/>
          <w:color w:val="000000" w:themeColor="text1"/>
          <w:sz w:val="24"/>
          <w:szCs w:val="24"/>
          <w:shd w:val="clear" w:color="auto" w:fill="FFFFFF"/>
        </w:rPr>
        <w:t xml:space="preserve"> while fulfilling the psychological needs.   </w:t>
      </w:r>
    </w:p>
    <w:p w:rsidR="00491614" w:rsidRPr="00DB7928" w:rsidRDefault="00491614">
      <w:pP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br w:type="page"/>
      </w:r>
    </w:p>
    <w:p w:rsidR="001B0A71" w:rsidRPr="00DB7928" w:rsidRDefault="001B0A71" w:rsidP="001B0A71">
      <w:pPr>
        <w:pStyle w:val="Heading1"/>
        <w:rPr>
          <w:shd w:val="clear" w:color="auto" w:fill="FFFFFF"/>
        </w:rPr>
      </w:pPr>
      <w:bookmarkStart w:id="10" w:name="_Toc39142855"/>
      <w:r w:rsidRPr="00DB7928">
        <w:rPr>
          <w:shd w:val="clear" w:color="auto" w:fill="FFFFFF"/>
        </w:rPr>
        <w:lastRenderedPageBreak/>
        <w:t>Reference list</w:t>
      </w:r>
      <w:bookmarkEnd w:id="10"/>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Ali, M., Lei, S. and Wei, X.Y., 2018. The mediating role of the employee relations climate in the relationship between strategic HRM and organizational performance. </w:t>
      </w:r>
      <w:r w:rsidRPr="00DB7928">
        <w:rPr>
          <w:rFonts w:ascii="Times New Roman" w:hAnsi="Times New Roman" w:cs="Times New Roman"/>
          <w:i/>
          <w:iCs/>
          <w:color w:val="000000" w:themeColor="text1"/>
          <w:sz w:val="24"/>
          <w:szCs w:val="24"/>
          <w:shd w:val="clear" w:color="auto" w:fill="FFFFFF"/>
        </w:rPr>
        <w:t>Journal of Innovation &amp; Knowledge</w:t>
      </w:r>
      <w:r w:rsidRPr="00DB7928">
        <w:rPr>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3</w:t>
      </w:r>
      <w:r w:rsidRPr="00DB7928">
        <w:rPr>
          <w:rFonts w:ascii="Times New Roman" w:hAnsi="Times New Roman" w:cs="Times New Roman"/>
          <w:color w:val="000000" w:themeColor="text1"/>
          <w:sz w:val="24"/>
          <w:szCs w:val="24"/>
          <w:shd w:val="clear" w:color="auto" w:fill="FFFFFF"/>
        </w:rPr>
        <w:t>(3), pp.115-122.</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Bandyopadhyay, S. and </w:t>
      </w:r>
      <w:proofErr w:type="spellStart"/>
      <w:r w:rsidRPr="00DB7928">
        <w:rPr>
          <w:rFonts w:ascii="Times New Roman" w:hAnsi="Times New Roman" w:cs="Times New Roman"/>
          <w:color w:val="000000" w:themeColor="text1"/>
          <w:sz w:val="24"/>
          <w:szCs w:val="24"/>
          <w:shd w:val="clear" w:color="auto" w:fill="FFFFFF"/>
        </w:rPr>
        <w:t>Szostek</w:t>
      </w:r>
      <w:proofErr w:type="spellEnd"/>
      <w:r w:rsidRPr="00DB7928">
        <w:rPr>
          <w:rFonts w:ascii="Times New Roman" w:hAnsi="Times New Roman" w:cs="Times New Roman"/>
          <w:color w:val="000000" w:themeColor="text1"/>
          <w:sz w:val="24"/>
          <w:szCs w:val="24"/>
          <w:shd w:val="clear" w:color="auto" w:fill="FFFFFF"/>
        </w:rPr>
        <w:t>, J., 2019. Thinking critically about critical thinking: Assessing critical thinking of business students using multiple measures.</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Journal of Education for Business</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94</w:t>
      </w:r>
      <w:r w:rsidRPr="00DB7928">
        <w:rPr>
          <w:rFonts w:ascii="Times New Roman" w:hAnsi="Times New Roman" w:cs="Times New Roman"/>
          <w:color w:val="000000" w:themeColor="text1"/>
          <w:sz w:val="24"/>
          <w:szCs w:val="24"/>
          <w:shd w:val="clear" w:color="auto" w:fill="FFFFFF"/>
        </w:rPr>
        <w:t>(4), pp.259-270.</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proofErr w:type="spellStart"/>
      <w:r w:rsidRPr="00DB7928">
        <w:rPr>
          <w:rFonts w:ascii="Times New Roman" w:hAnsi="Times New Roman" w:cs="Times New Roman"/>
          <w:color w:val="000000" w:themeColor="text1"/>
          <w:sz w:val="24"/>
          <w:szCs w:val="24"/>
          <w:shd w:val="clear" w:color="auto" w:fill="FFFFFF"/>
        </w:rPr>
        <w:t>Chiedu</w:t>
      </w:r>
      <w:proofErr w:type="spellEnd"/>
      <w:r w:rsidRPr="00DB7928">
        <w:rPr>
          <w:rFonts w:ascii="Times New Roman" w:hAnsi="Times New Roman" w:cs="Times New Roman"/>
          <w:color w:val="000000" w:themeColor="text1"/>
          <w:sz w:val="24"/>
          <w:szCs w:val="24"/>
          <w:shd w:val="clear" w:color="auto" w:fill="FFFFFF"/>
        </w:rPr>
        <w:t xml:space="preserve">, C.K., Long, C.S. and </w:t>
      </w:r>
      <w:proofErr w:type="spellStart"/>
      <w:r w:rsidRPr="00DB7928">
        <w:rPr>
          <w:rFonts w:ascii="Times New Roman" w:hAnsi="Times New Roman" w:cs="Times New Roman"/>
          <w:color w:val="000000" w:themeColor="text1"/>
          <w:sz w:val="24"/>
          <w:szCs w:val="24"/>
          <w:shd w:val="clear" w:color="auto" w:fill="FFFFFF"/>
        </w:rPr>
        <w:t>Ashar</w:t>
      </w:r>
      <w:proofErr w:type="spellEnd"/>
      <w:r w:rsidRPr="00DB7928">
        <w:rPr>
          <w:rFonts w:ascii="Times New Roman" w:hAnsi="Times New Roman" w:cs="Times New Roman"/>
          <w:color w:val="000000" w:themeColor="text1"/>
          <w:sz w:val="24"/>
          <w:szCs w:val="24"/>
          <w:shd w:val="clear" w:color="auto" w:fill="FFFFFF"/>
        </w:rPr>
        <w:t>, H.B., 2017. The Relationship Among Job Satisfaction, Organizational</w:t>
      </w:r>
      <w:r w:rsidR="008A2994" w:rsidRPr="00DB7928">
        <w:rPr>
          <w:rFonts w:ascii="Times New Roman" w:hAnsi="Times New Roman" w:cs="Times New Roman"/>
          <w:color w:val="000000" w:themeColor="text1"/>
          <w:sz w:val="24"/>
          <w:szCs w:val="24"/>
          <w:shd w:val="clear" w:color="auto" w:fill="FFFFFF"/>
        </w:rPr>
        <w:t xml:space="preserve"> </w:t>
      </w:r>
      <w:proofErr w:type="spellStart"/>
      <w:r w:rsidRPr="00DB7928">
        <w:rPr>
          <w:rFonts w:ascii="Times New Roman" w:hAnsi="Times New Roman" w:cs="Times New Roman"/>
          <w:color w:val="000000" w:themeColor="text1"/>
          <w:sz w:val="24"/>
          <w:szCs w:val="24"/>
          <w:shd w:val="clear" w:color="auto" w:fill="FFFFFF"/>
        </w:rPr>
        <w:t>Commitiment</w:t>
      </w:r>
      <w:proofErr w:type="spellEnd"/>
      <w:r w:rsidRPr="00DB7928">
        <w:rPr>
          <w:rFonts w:ascii="Times New Roman" w:hAnsi="Times New Roman" w:cs="Times New Roman"/>
          <w:color w:val="000000" w:themeColor="text1"/>
          <w:sz w:val="24"/>
          <w:szCs w:val="24"/>
          <w:shd w:val="clear" w:color="auto" w:fill="FFFFFF"/>
        </w:rPr>
        <w:t xml:space="preserve"> and Employees’ Turnover at Unilever Corporation in Nigeria.</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European Journal of Multidisciplinary Studies</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2</w:t>
      </w:r>
      <w:r w:rsidRPr="00DB7928">
        <w:rPr>
          <w:rFonts w:ascii="Times New Roman" w:hAnsi="Times New Roman" w:cs="Times New Roman"/>
          <w:color w:val="000000" w:themeColor="text1"/>
          <w:sz w:val="24"/>
          <w:szCs w:val="24"/>
          <w:shd w:val="clear" w:color="auto" w:fill="FFFFFF"/>
        </w:rPr>
        <w:t>(5), pp.370-383.</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Collings, D.G., Wood, G.T. and </w:t>
      </w:r>
      <w:proofErr w:type="spellStart"/>
      <w:r w:rsidRPr="00DB7928">
        <w:rPr>
          <w:rFonts w:ascii="Times New Roman" w:hAnsi="Times New Roman" w:cs="Times New Roman"/>
          <w:color w:val="000000" w:themeColor="text1"/>
          <w:sz w:val="24"/>
          <w:szCs w:val="24"/>
          <w:shd w:val="clear" w:color="auto" w:fill="FFFFFF"/>
        </w:rPr>
        <w:t>Szamosi</w:t>
      </w:r>
      <w:proofErr w:type="spellEnd"/>
      <w:r w:rsidRPr="00DB7928">
        <w:rPr>
          <w:rFonts w:ascii="Times New Roman" w:hAnsi="Times New Roman" w:cs="Times New Roman"/>
          <w:color w:val="000000" w:themeColor="text1"/>
          <w:sz w:val="24"/>
          <w:szCs w:val="24"/>
          <w:shd w:val="clear" w:color="auto" w:fill="FFFFFF"/>
        </w:rPr>
        <w:t>, L.T., 2018. Human resource management: A critical approach. In</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Human resource management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color w:val="000000" w:themeColor="text1"/>
          <w:sz w:val="24"/>
          <w:szCs w:val="24"/>
          <w:shd w:val="clear" w:color="auto" w:fill="FFFFFF"/>
        </w:rPr>
        <w:t>(pp. 1-23</w:t>
      </w:r>
      <w:proofErr w:type="gramStart"/>
      <w:r w:rsidRPr="00DB7928">
        <w:rPr>
          <w:rFonts w:ascii="Times New Roman" w:hAnsi="Times New Roman" w:cs="Times New Roman"/>
          <w:color w:val="000000" w:themeColor="text1"/>
          <w:sz w:val="24"/>
          <w:szCs w:val="24"/>
          <w:shd w:val="clear" w:color="auto" w:fill="FFFFFF"/>
        </w:rPr>
        <w:t>).Routledge</w:t>
      </w:r>
      <w:proofErr w:type="gramEnd"/>
      <w:r w:rsidRPr="00DB7928">
        <w:rPr>
          <w:rFonts w:ascii="Times New Roman" w:hAnsi="Times New Roman" w:cs="Times New Roman"/>
          <w:color w:val="000000" w:themeColor="text1"/>
          <w:sz w:val="24"/>
          <w:szCs w:val="24"/>
          <w:shd w:val="clear" w:color="auto" w:fill="FFFFFF"/>
        </w:rPr>
        <w:t>.</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De Menezes, L.M. and </w:t>
      </w:r>
      <w:proofErr w:type="spellStart"/>
      <w:r w:rsidRPr="00DB7928">
        <w:rPr>
          <w:rFonts w:ascii="Times New Roman" w:hAnsi="Times New Roman" w:cs="Times New Roman"/>
          <w:color w:val="000000" w:themeColor="text1"/>
          <w:sz w:val="24"/>
          <w:szCs w:val="24"/>
          <w:shd w:val="clear" w:color="auto" w:fill="FFFFFF"/>
        </w:rPr>
        <w:t>Kelliher</w:t>
      </w:r>
      <w:proofErr w:type="spellEnd"/>
      <w:r w:rsidRPr="00DB7928">
        <w:rPr>
          <w:rFonts w:ascii="Times New Roman" w:hAnsi="Times New Roman" w:cs="Times New Roman"/>
          <w:color w:val="000000" w:themeColor="text1"/>
          <w:sz w:val="24"/>
          <w:szCs w:val="24"/>
          <w:shd w:val="clear" w:color="auto" w:fill="FFFFFF"/>
        </w:rPr>
        <w:t>, C., 2017. Flexible working, individual performance, and employee attitudes: Comparing formal and informal arrangements.</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Human Resource Management</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56</w:t>
      </w:r>
      <w:r w:rsidRPr="00DB7928">
        <w:rPr>
          <w:rFonts w:ascii="Times New Roman" w:hAnsi="Times New Roman" w:cs="Times New Roman"/>
          <w:color w:val="000000" w:themeColor="text1"/>
          <w:sz w:val="24"/>
          <w:szCs w:val="24"/>
          <w:shd w:val="clear" w:color="auto" w:fill="FFFFFF"/>
        </w:rPr>
        <w:t>(6), pp.1051-1070.</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Desai, M.S., Berger, B.D. and Higgs, R., 2016. Critical thinking skills for business school graduates as demanded by employers: a strategic perspective and recommendations.</w:t>
      </w:r>
      <w:r w:rsidR="008A2994" w:rsidRP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i/>
          <w:iCs/>
          <w:color w:val="000000" w:themeColor="text1"/>
          <w:sz w:val="24"/>
          <w:szCs w:val="24"/>
          <w:shd w:val="clear" w:color="auto" w:fill="FFFFFF"/>
        </w:rPr>
        <w:t>Academy of Educational Leadership Journal</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20</w:t>
      </w:r>
      <w:r w:rsidRPr="00DB7928">
        <w:rPr>
          <w:rFonts w:ascii="Times New Roman" w:hAnsi="Times New Roman" w:cs="Times New Roman"/>
          <w:color w:val="000000" w:themeColor="text1"/>
          <w:sz w:val="24"/>
          <w:szCs w:val="24"/>
          <w:shd w:val="clear" w:color="auto" w:fill="FFFFFF"/>
        </w:rPr>
        <w:t>(1), pp.10-31.</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Hewett, R., Shantz, A. and Mundy, J., 2019. Information, beliefs, and motivation: The antecedents to human resource attributions.</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Journal of Organizational Behavior</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40</w:t>
      </w:r>
      <w:r w:rsidRPr="00DB7928">
        <w:rPr>
          <w:rFonts w:ascii="Times New Roman" w:hAnsi="Times New Roman" w:cs="Times New Roman"/>
          <w:color w:val="000000" w:themeColor="text1"/>
          <w:sz w:val="24"/>
          <w:szCs w:val="24"/>
          <w:shd w:val="clear" w:color="auto" w:fill="FFFFFF"/>
        </w:rPr>
        <w:t>(5), pp.570-586.</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Huber, M. and </w:t>
      </w:r>
      <w:proofErr w:type="spellStart"/>
      <w:r w:rsidRPr="00DB7928">
        <w:rPr>
          <w:rFonts w:ascii="Times New Roman" w:hAnsi="Times New Roman" w:cs="Times New Roman"/>
          <w:color w:val="000000" w:themeColor="text1"/>
          <w:sz w:val="24"/>
          <w:szCs w:val="24"/>
          <w:shd w:val="clear" w:color="auto" w:fill="FFFFFF"/>
        </w:rPr>
        <w:t>Kleinaltenkamp</w:t>
      </w:r>
      <w:proofErr w:type="spellEnd"/>
      <w:r w:rsidRPr="00DB7928">
        <w:rPr>
          <w:rFonts w:ascii="Times New Roman" w:hAnsi="Times New Roman" w:cs="Times New Roman"/>
          <w:color w:val="000000" w:themeColor="text1"/>
          <w:sz w:val="24"/>
          <w:szCs w:val="24"/>
          <w:shd w:val="clear" w:color="auto" w:fill="FFFFFF"/>
        </w:rPr>
        <w:t xml:space="preserve">, M., 2018. Changes of organizational usage processes: Attitudes, </w:t>
      </w:r>
      <w:proofErr w:type="spellStart"/>
      <w:r w:rsidRPr="00DB7928">
        <w:rPr>
          <w:rFonts w:ascii="Times New Roman" w:hAnsi="Times New Roman" w:cs="Times New Roman"/>
          <w:color w:val="000000" w:themeColor="text1"/>
          <w:sz w:val="24"/>
          <w:szCs w:val="24"/>
          <w:shd w:val="clear" w:color="auto" w:fill="FFFFFF"/>
        </w:rPr>
        <w:t>behaviours</w:t>
      </w:r>
      <w:proofErr w:type="spellEnd"/>
      <w:r w:rsidRPr="00DB7928">
        <w:rPr>
          <w:rFonts w:ascii="Times New Roman" w:hAnsi="Times New Roman" w:cs="Times New Roman"/>
          <w:color w:val="000000" w:themeColor="text1"/>
          <w:sz w:val="24"/>
          <w:szCs w:val="24"/>
          <w:shd w:val="clear" w:color="auto" w:fill="FFFFFF"/>
        </w:rPr>
        <w:t xml:space="preserve"> and consequences. Marketing ZFP, 40(3), pp.17-30.</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proofErr w:type="spellStart"/>
      <w:r w:rsidRPr="00DB7928">
        <w:rPr>
          <w:rFonts w:ascii="Times New Roman" w:hAnsi="Times New Roman" w:cs="Times New Roman"/>
          <w:color w:val="000000" w:themeColor="text1"/>
          <w:sz w:val="24"/>
          <w:szCs w:val="24"/>
          <w:shd w:val="clear" w:color="auto" w:fill="FFFFFF"/>
        </w:rPr>
        <w:t>Hultman</w:t>
      </w:r>
      <w:proofErr w:type="spellEnd"/>
      <w:r w:rsidRPr="00DB7928">
        <w:rPr>
          <w:rFonts w:ascii="Times New Roman" w:hAnsi="Times New Roman" w:cs="Times New Roman"/>
          <w:color w:val="000000" w:themeColor="text1"/>
          <w:sz w:val="24"/>
          <w:szCs w:val="24"/>
          <w:shd w:val="clear" w:color="auto" w:fill="FFFFFF"/>
        </w:rPr>
        <w:t>, K., 2017. Unleashing the power of values.</w:t>
      </w:r>
      <w:r w:rsidR="00DB7928">
        <w:rPr>
          <w:rFonts w:ascii="Times New Roman" w:hAnsi="Times New Roman" w:cs="Times New Roman"/>
          <w:color w:val="000000" w:themeColor="text1"/>
          <w:sz w:val="24"/>
          <w:szCs w:val="24"/>
          <w:shd w:val="clear" w:color="auto" w:fill="FFFFFF"/>
        </w:rPr>
        <w:t xml:space="preserve"> </w:t>
      </w:r>
      <w:proofErr w:type="gramStart"/>
      <w:r w:rsidRPr="00DB7928">
        <w:rPr>
          <w:rFonts w:ascii="Times New Roman" w:hAnsi="Times New Roman" w:cs="Times New Roman"/>
          <w:color w:val="000000" w:themeColor="text1"/>
          <w:sz w:val="24"/>
          <w:szCs w:val="24"/>
          <w:shd w:val="clear" w:color="auto" w:fill="FFFFFF"/>
        </w:rPr>
        <w:t>Organization</w:t>
      </w:r>
      <w:proofErr w:type="gramEnd"/>
      <w:r w:rsidRPr="00DB7928">
        <w:rPr>
          <w:rFonts w:ascii="Times New Roman" w:hAnsi="Times New Roman" w:cs="Times New Roman"/>
          <w:color w:val="000000" w:themeColor="text1"/>
          <w:sz w:val="24"/>
          <w:szCs w:val="24"/>
          <w:shd w:val="clear" w:color="auto" w:fill="FFFFFF"/>
        </w:rPr>
        <w:t xml:space="preserve"> Development Journal, 35(2), pp.17-32.</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proofErr w:type="spellStart"/>
      <w:r w:rsidRPr="00DB7928">
        <w:rPr>
          <w:rFonts w:ascii="Times New Roman" w:hAnsi="Times New Roman" w:cs="Times New Roman"/>
          <w:color w:val="000000" w:themeColor="text1"/>
          <w:sz w:val="24"/>
          <w:szCs w:val="24"/>
          <w:shd w:val="clear" w:color="auto" w:fill="FFFFFF"/>
        </w:rPr>
        <w:t>Ilies</w:t>
      </w:r>
      <w:proofErr w:type="spellEnd"/>
      <w:r w:rsidRPr="00DB7928">
        <w:rPr>
          <w:rFonts w:ascii="Times New Roman" w:hAnsi="Times New Roman" w:cs="Times New Roman"/>
          <w:color w:val="000000" w:themeColor="text1"/>
          <w:sz w:val="24"/>
          <w:szCs w:val="24"/>
          <w:shd w:val="clear" w:color="auto" w:fill="FFFFFF"/>
        </w:rPr>
        <w:t xml:space="preserve">, R., Liu, X.Y., Liu, Y. and Zheng, X., 2017. Why do employees have better family lives when they are highly engaged at </w:t>
      </w:r>
      <w:proofErr w:type="gramStart"/>
      <w:r w:rsidRPr="00DB7928">
        <w:rPr>
          <w:rFonts w:ascii="Times New Roman" w:hAnsi="Times New Roman" w:cs="Times New Roman"/>
          <w:color w:val="000000" w:themeColor="text1"/>
          <w:sz w:val="24"/>
          <w:szCs w:val="24"/>
          <w:shd w:val="clear" w:color="auto" w:fill="FFFFFF"/>
        </w:rPr>
        <w:t>work?.</w:t>
      </w:r>
      <w:proofErr w:type="gramEnd"/>
      <w:r w:rsidRPr="00DB7928">
        <w:rPr>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Journal of Applied Psychology</w:t>
      </w:r>
      <w:r w:rsidRPr="00DB7928">
        <w:rPr>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102</w:t>
      </w:r>
      <w:r w:rsidRPr="00DB7928">
        <w:rPr>
          <w:rFonts w:ascii="Times New Roman" w:hAnsi="Times New Roman" w:cs="Times New Roman"/>
          <w:color w:val="000000" w:themeColor="text1"/>
          <w:sz w:val="24"/>
          <w:szCs w:val="24"/>
          <w:shd w:val="clear" w:color="auto" w:fill="FFFFFF"/>
        </w:rPr>
        <w:t>(6), p.956.</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lastRenderedPageBreak/>
        <w:t>Ivanova, O.E., 2019. Critical Thinking in the Digital Age: Strategies of Human Resource Management.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Space and Culture, India</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7</w:t>
      </w:r>
      <w:r w:rsidRPr="00DB7928">
        <w:rPr>
          <w:rFonts w:ascii="Times New Roman" w:hAnsi="Times New Roman" w:cs="Times New Roman"/>
          <w:color w:val="000000" w:themeColor="text1"/>
          <w:sz w:val="24"/>
          <w:szCs w:val="24"/>
          <w:shd w:val="clear" w:color="auto" w:fill="FFFFFF"/>
        </w:rPr>
        <w:t>(3), pp.139-148.</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Lichtenstein, S., Lichtenstein, G. and Higgs, M., 2017. Personal values at work: A mixed-methods study of executives’ strategic decision-making. Journal of General Management, 43(1), pp.15-23.</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Mayo, A.R.P., Torres, F.R. and Nieto, N.R., 2018. The Motivation and Performance in the Human Resource of a University Organization in the State of Morelos. Open Journal of Business and Management, 6(3), pp.678-687.</w:t>
      </w:r>
    </w:p>
    <w:p w:rsidR="00825746" w:rsidRPr="00DB7928" w:rsidRDefault="00825746" w:rsidP="001B0A71">
      <w:pPr>
        <w:spacing w:line="360" w:lineRule="auto"/>
        <w:jc w:val="both"/>
        <w:rPr>
          <w:rFonts w:ascii="Times New Roman" w:hAnsi="Times New Roman" w:cs="Times New Roman"/>
          <w:color w:val="000000" w:themeColor="text1"/>
          <w:sz w:val="24"/>
        </w:rPr>
      </w:pPr>
      <w:r w:rsidRPr="00DB7928">
        <w:rPr>
          <w:rFonts w:ascii="Times New Roman" w:hAnsi="Times New Roman" w:cs="Times New Roman"/>
          <w:color w:val="000000" w:themeColor="text1"/>
          <w:sz w:val="24"/>
        </w:rPr>
        <w:t xml:space="preserve">McLeod, (2020), </w:t>
      </w:r>
      <w:r w:rsidRPr="00DB7928">
        <w:rPr>
          <w:rFonts w:ascii="Times New Roman" w:hAnsi="Times New Roman" w:cs="Times New Roman"/>
          <w:i/>
          <w:color w:val="000000" w:themeColor="text1"/>
          <w:sz w:val="24"/>
        </w:rPr>
        <w:t>X&amp;Y theory</w:t>
      </w:r>
      <w:r w:rsidRPr="00DB7928">
        <w:rPr>
          <w:rFonts w:ascii="Times New Roman" w:hAnsi="Times New Roman" w:cs="Times New Roman"/>
          <w:color w:val="000000" w:themeColor="text1"/>
          <w:sz w:val="24"/>
        </w:rPr>
        <w:t xml:space="preserve">, Available </w:t>
      </w:r>
      <w:proofErr w:type="gramStart"/>
      <w:r w:rsidRPr="00DB7928">
        <w:rPr>
          <w:rFonts w:ascii="Times New Roman" w:hAnsi="Times New Roman" w:cs="Times New Roman"/>
          <w:color w:val="000000" w:themeColor="text1"/>
          <w:sz w:val="24"/>
        </w:rPr>
        <w:t>at</w:t>
      </w:r>
      <w:r w:rsidR="008A2994" w:rsidRPr="00DB7928">
        <w:rPr>
          <w:rFonts w:ascii="Times New Roman" w:hAnsi="Times New Roman" w:cs="Times New Roman"/>
          <w:color w:val="000000" w:themeColor="text1"/>
          <w:sz w:val="24"/>
        </w:rPr>
        <w:t xml:space="preserve"> </w:t>
      </w:r>
      <w:r w:rsidRPr="00DB7928">
        <w:rPr>
          <w:rFonts w:ascii="Times New Roman" w:hAnsi="Times New Roman" w:cs="Times New Roman"/>
          <w:color w:val="000000" w:themeColor="text1"/>
          <w:sz w:val="24"/>
        </w:rPr>
        <w:t>:</w:t>
      </w:r>
      <w:proofErr w:type="gramEnd"/>
      <w:r w:rsidRPr="00DB7928">
        <w:rPr>
          <w:rFonts w:ascii="Times New Roman" w:hAnsi="Times New Roman" w:cs="Times New Roman"/>
          <w:color w:val="000000" w:themeColor="text1"/>
          <w:sz w:val="24"/>
        </w:rPr>
        <w:t>https://www.simplypsychology.org/X&amp;Y.html [Accessed on 30/0</w:t>
      </w:r>
      <w:r w:rsidR="008A2994" w:rsidRPr="00DB7928">
        <w:rPr>
          <w:rFonts w:ascii="Times New Roman" w:hAnsi="Times New Roman" w:cs="Times New Roman"/>
          <w:color w:val="000000" w:themeColor="text1"/>
          <w:sz w:val="24"/>
        </w:rPr>
        <w:t>4</w:t>
      </w:r>
      <w:r w:rsidRPr="00DB7928">
        <w:rPr>
          <w:rFonts w:ascii="Times New Roman" w:hAnsi="Times New Roman" w:cs="Times New Roman"/>
          <w:color w:val="000000" w:themeColor="text1"/>
          <w:sz w:val="24"/>
        </w:rPr>
        <w:t>/20]</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Oved, O., 2017. Rethinking the Place of Love Needs in Maslow’s Hierarchy of Needs.</w:t>
      </w:r>
      <w:r w:rsidR="008A2994" w:rsidRP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color w:val="000000" w:themeColor="text1"/>
          <w:sz w:val="24"/>
          <w:szCs w:val="24"/>
          <w:shd w:val="clear" w:color="auto" w:fill="FFFFFF"/>
        </w:rPr>
        <w:t>Society, 54(6), pp.537-538.</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Raeder, S. and </w:t>
      </w:r>
      <w:proofErr w:type="spellStart"/>
      <w:r w:rsidRPr="00DB7928">
        <w:rPr>
          <w:rFonts w:ascii="Times New Roman" w:hAnsi="Times New Roman" w:cs="Times New Roman"/>
          <w:color w:val="000000" w:themeColor="text1"/>
          <w:sz w:val="24"/>
          <w:szCs w:val="24"/>
          <w:shd w:val="clear" w:color="auto" w:fill="FFFFFF"/>
        </w:rPr>
        <w:t>Bokova</w:t>
      </w:r>
      <w:proofErr w:type="spellEnd"/>
      <w:r w:rsidRPr="00DB7928">
        <w:rPr>
          <w:rFonts w:ascii="Times New Roman" w:hAnsi="Times New Roman" w:cs="Times New Roman"/>
          <w:color w:val="000000" w:themeColor="text1"/>
          <w:sz w:val="24"/>
          <w:szCs w:val="24"/>
          <w:shd w:val="clear" w:color="auto" w:fill="FFFFFF"/>
        </w:rPr>
        <w:t>, M.V., 2019. Committed to change? Human resource management practices and attitudes towards organizational change.</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Open Psychology</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1</w:t>
      </w:r>
      <w:r w:rsidRPr="00DB7928">
        <w:rPr>
          <w:rFonts w:ascii="Times New Roman" w:hAnsi="Times New Roman" w:cs="Times New Roman"/>
          <w:color w:val="000000" w:themeColor="text1"/>
          <w:sz w:val="24"/>
          <w:szCs w:val="24"/>
          <w:shd w:val="clear" w:color="auto" w:fill="FFFFFF"/>
        </w:rPr>
        <w:t>(1), pp.345-358.</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Rahimi, I., </w:t>
      </w:r>
      <w:proofErr w:type="spellStart"/>
      <w:r w:rsidRPr="00DB7928">
        <w:rPr>
          <w:rFonts w:ascii="Times New Roman" w:hAnsi="Times New Roman" w:cs="Times New Roman"/>
          <w:color w:val="000000" w:themeColor="text1"/>
          <w:sz w:val="24"/>
          <w:szCs w:val="24"/>
          <w:shd w:val="clear" w:color="auto" w:fill="FFFFFF"/>
        </w:rPr>
        <w:t>Divsalar</w:t>
      </w:r>
      <w:proofErr w:type="spellEnd"/>
      <w:r w:rsidRPr="00DB7928">
        <w:rPr>
          <w:rFonts w:ascii="Times New Roman" w:hAnsi="Times New Roman" w:cs="Times New Roman"/>
          <w:color w:val="000000" w:themeColor="text1"/>
          <w:sz w:val="24"/>
          <w:szCs w:val="24"/>
          <w:shd w:val="clear" w:color="auto" w:fill="FFFFFF"/>
        </w:rPr>
        <w:t xml:space="preserve">, K., </w:t>
      </w:r>
      <w:proofErr w:type="spellStart"/>
      <w:r w:rsidRPr="00DB7928">
        <w:rPr>
          <w:rFonts w:ascii="Times New Roman" w:hAnsi="Times New Roman" w:cs="Times New Roman"/>
          <w:color w:val="000000" w:themeColor="text1"/>
          <w:sz w:val="24"/>
          <w:szCs w:val="24"/>
          <w:shd w:val="clear" w:color="auto" w:fill="FFFFFF"/>
        </w:rPr>
        <w:t>Rezvani</w:t>
      </w:r>
      <w:proofErr w:type="spellEnd"/>
      <w:r w:rsidRPr="00DB7928">
        <w:rPr>
          <w:rFonts w:ascii="Times New Roman" w:hAnsi="Times New Roman" w:cs="Times New Roman"/>
          <w:color w:val="000000" w:themeColor="text1"/>
          <w:sz w:val="24"/>
          <w:szCs w:val="24"/>
          <w:shd w:val="clear" w:color="auto" w:fill="FFFFFF"/>
        </w:rPr>
        <w:t xml:space="preserve">, M. and </w:t>
      </w:r>
      <w:proofErr w:type="spellStart"/>
      <w:r w:rsidRPr="00DB7928">
        <w:rPr>
          <w:rFonts w:ascii="Times New Roman" w:hAnsi="Times New Roman" w:cs="Times New Roman"/>
          <w:color w:val="000000" w:themeColor="text1"/>
          <w:sz w:val="24"/>
          <w:szCs w:val="24"/>
          <w:shd w:val="clear" w:color="auto" w:fill="FFFFFF"/>
        </w:rPr>
        <w:t>Aramoon</w:t>
      </w:r>
      <w:proofErr w:type="spellEnd"/>
      <w:r w:rsidRPr="00DB7928">
        <w:rPr>
          <w:rFonts w:ascii="Times New Roman" w:hAnsi="Times New Roman" w:cs="Times New Roman"/>
          <w:color w:val="000000" w:themeColor="text1"/>
          <w:sz w:val="24"/>
          <w:szCs w:val="24"/>
          <w:shd w:val="clear" w:color="auto" w:fill="FFFFFF"/>
        </w:rPr>
        <w:t>, S.S., 2016.The Relationship between Lifeguards' Needs and Their Job Satisfaction Based on Maslow's Hierarchy of Needs.</w:t>
      </w:r>
      <w:r w:rsidR="008A2994" w:rsidRP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color w:val="000000" w:themeColor="text1"/>
          <w:sz w:val="24"/>
          <w:szCs w:val="24"/>
          <w:shd w:val="clear" w:color="auto" w:fill="FFFFFF"/>
        </w:rPr>
        <w:t>Report of Health Care, 2(2), pp.23-30.</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proofErr w:type="spellStart"/>
      <w:r w:rsidRPr="00DB7928">
        <w:rPr>
          <w:rFonts w:ascii="Times New Roman" w:hAnsi="Times New Roman" w:cs="Times New Roman"/>
          <w:color w:val="000000" w:themeColor="text1"/>
          <w:sz w:val="24"/>
          <w:szCs w:val="24"/>
          <w:shd w:val="clear" w:color="auto" w:fill="FFFFFF"/>
        </w:rPr>
        <w:t>Rakic</w:t>
      </w:r>
      <w:proofErr w:type="spellEnd"/>
      <w:r w:rsidRPr="00DB7928">
        <w:rPr>
          <w:rFonts w:ascii="Times New Roman" w:hAnsi="Times New Roman" w:cs="Times New Roman"/>
          <w:color w:val="000000" w:themeColor="text1"/>
          <w:sz w:val="24"/>
          <w:szCs w:val="24"/>
          <w:shd w:val="clear" w:color="auto" w:fill="FFFFFF"/>
        </w:rPr>
        <w:t xml:space="preserve">, T. and </w:t>
      </w:r>
      <w:proofErr w:type="spellStart"/>
      <w:r w:rsidRPr="00DB7928">
        <w:rPr>
          <w:rFonts w:ascii="Times New Roman" w:hAnsi="Times New Roman" w:cs="Times New Roman"/>
          <w:color w:val="000000" w:themeColor="text1"/>
          <w:sz w:val="24"/>
          <w:szCs w:val="24"/>
          <w:shd w:val="clear" w:color="auto" w:fill="FFFFFF"/>
        </w:rPr>
        <w:t>Zivkovic</w:t>
      </w:r>
      <w:proofErr w:type="spellEnd"/>
      <w:r w:rsidRPr="00DB7928">
        <w:rPr>
          <w:rFonts w:ascii="Times New Roman" w:hAnsi="Times New Roman" w:cs="Times New Roman"/>
          <w:color w:val="000000" w:themeColor="text1"/>
          <w:sz w:val="24"/>
          <w:szCs w:val="24"/>
          <w:shd w:val="clear" w:color="auto" w:fill="FFFFFF"/>
        </w:rPr>
        <w:t xml:space="preserve">, S., 2017.Hierarchy of Needs and Correlation Connections as an Important Element of Successful Employees' </w:t>
      </w:r>
      <w:proofErr w:type="spellStart"/>
      <w:r w:rsidRPr="00DB7928">
        <w:rPr>
          <w:rFonts w:ascii="Times New Roman" w:hAnsi="Times New Roman" w:cs="Times New Roman"/>
          <w:color w:val="000000" w:themeColor="text1"/>
          <w:sz w:val="24"/>
          <w:szCs w:val="24"/>
          <w:shd w:val="clear" w:color="auto" w:fill="FFFFFF"/>
        </w:rPr>
        <w:t>Motivation.Ekonomika</w:t>
      </w:r>
      <w:proofErr w:type="spellEnd"/>
      <w:r w:rsidRPr="00DB7928">
        <w:rPr>
          <w:rFonts w:ascii="Times New Roman" w:hAnsi="Times New Roman" w:cs="Times New Roman"/>
          <w:color w:val="000000" w:themeColor="text1"/>
          <w:sz w:val="24"/>
          <w:szCs w:val="24"/>
          <w:shd w:val="clear" w:color="auto" w:fill="FFFFFF"/>
        </w:rPr>
        <w:t>, Journal for Economic Theory and Practice and Social Issues, 63(1350-2019-2907), pp.62-73.</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Roscoe, S., Subramanian, N., </w:t>
      </w:r>
      <w:proofErr w:type="spellStart"/>
      <w:r w:rsidRPr="00DB7928">
        <w:rPr>
          <w:rFonts w:ascii="Times New Roman" w:hAnsi="Times New Roman" w:cs="Times New Roman"/>
          <w:color w:val="000000" w:themeColor="text1"/>
          <w:sz w:val="24"/>
          <w:szCs w:val="24"/>
          <w:shd w:val="clear" w:color="auto" w:fill="FFFFFF"/>
        </w:rPr>
        <w:t>Jabbour</w:t>
      </w:r>
      <w:proofErr w:type="spellEnd"/>
      <w:r w:rsidRPr="00DB7928">
        <w:rPr>
          <w:rFonts w:ascii="Times New Roman" w:hAnsi="Times New Roman" w:cs="Times New Roman"/>
          <w:color w:val="000000" w:themeColor="text1"/>
          <w:sz w:val="24"/>
          <w:szCs w:val="24"/>
          <w:shd w:val="clear" w:color="auto" w:fill="FFFFFF"/>
        </w:rPr>
        <w:t>, C.J. and Chong, T., 2019. Green human resource management and the enablers of green organi</w:t>
      </w:r>
      <w:r w:rsidR="00DB7928">
        <w:rPr>
          <w:rFonts w:ascii="Times New Roman" w:hAnsi="Times New Roman" w:cs="Times New Roman"/>
          <w:color w:val="000000" w:themeColor="text1"/>
          <w:sz w:val="24"/>
          <w:szCs w:val="24"/>
          <w:shd w:val="clear" w:color="auto" w:fill="FFFFFF"/>
        </w:rPr>
        <w:t>z</w:t>
      </w:r>
      <w:bookmarkStart w:id="11" w:name="_GoBack"/>
      <w:bookmarkEnd w:id="11"/>
      <w:r w:rsidRPr="00DB7928">
        <w:rPr>
          <w:rFonts w:ascii="Times New Roman" w:hAnsi="Times New Roman" w:cs="Times New Roman"/>
          <w:color w:val="000000" w:themeColor="text1"/>
          <w:sz w:val="24"/>
          <w:szCs w:val="24"/>
          <w:shd w:val="clear" w:color="auto" w:fill="FFFFFF"/>
        </w:rPr>
        <w:t>ational culture: Enhancing a firm's environmental performance for sustainable development.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Business Strategy and the Environment</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28</w:t>
      </w:r>
      <w:r w:rsidRPr="00DB7928">
        <w:rPr>
          <w:rFonts w:ascii="Times New Roman" w:hAnsi="Times New Roman" w:cs="Times New Roman"/>
          <w:color w:val="000000" w:themeColor="text1"/>
          <w:sz w:val="24"/>
          <w:szCs w:val="24"/>
          <w:shd w:val="clear" w:color="auto" w:fill="FFFFFF"/>
        </w:rPr>
        <w:t>(5), pp.737-749.</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proofErr w:type="spellStart"/>
      <w:r w:rsidRPr="00DB7928">
        <w:rPr>
          <w:rFonts w:ascii="Times New Roman" w:hAnsi="Times New Roman" w:cs="Times New Roman"/>
          <w:color w:val="000000" w:themeColor="text1"/>
          <w:sz w:val="24"/>
          <w:szCs w:val="24"/>
          <w:shd w:val="clear" w:color="auto" w:fill="FFFFFF"/>
        </w:rPr>
        <w:t>Saksida</w:t>
      </w:r>
      <w:proofErr w:type="spellEnd"/>
      <w:r w:rsidRPr="00DB7928">
        <w:rPr>
          <w:rFonts w:ascii="Times New Roman" w:hAnsi="Times New Roman" w:cs="Times New Roman"/>
          <w:color w:val="000000" w:themeColor="text1"/>
          <w:sz w:val="24"/>
          <w:szCs w:val="24"/>
          <w:shd w:val="clear" w:color="auto" w:fill="FFFFFF"/>
        </w:rPr>
        <w:t xml:space="preserve">, T., </w:t>
      </w:r>
      <w:proofErr w:type="spellStart"/>
      <w:r w:rsidRPr="00DB7928">
        <w:rPr>
          <w:rFonts w:ascii="Times New Roman" w:hAnsi="Times New Roman" w:cs="Times New Roman"/>
          <w:color w:val="000000" w:themeColor="text1"/>
          <w:sz w:val="24"/>
          <w:szCs w:val="24"/>
          <w:shd w:val="clear" w:color="auto" w:fill="FFFFFF"/>
        </w:rPr>
        <w:t>Alfes</w:t>
      </w:r>
      <w:proofErr w:type="spellEnd"/>
      <w:r w:rsidRPr="00DB7928">
        <w:rPr>
          <w:rFonts w:ascii="Times New Roman" w:hAnsi="Times New Roman" w:cs="Times New Roman"/>
          <w:color w:val="000000" w:themeColor="text1"/>
          <w:sz w:val="24"/>
          <w:szCs w:val="24"/>
          <w:shd w:val="clear" w:color="auto" w:fill="FFFFFF"/>
        </w:rPr>
        <w:t xml:space="preserve">, K. and Shantz, A., 2017. Volunteer role mastery and commitment: Can HRM make a </w:t>
      </w:r>
      <w:proofErr w:type="gramStart"/>
      <w:r w:rsidRPr="00DB7928">
        <w:rPr>
          <w:rFonts w:ascii="Times New Roman" w:hAnsi="Times New Roman" w:cs="Times New Roman"/>
          <w:color w:val="000000" w:themeColor="text1"/>
          <w:sz w:val="24"/>
          <w:szCs w:val="24"/>
          <w:shd w:val="clear" w:color="auto" w:fill="FFFFFF"/>
        </w:rPr>
        <w:t>difference?.</w:t>
      </w:r>
      <w:proofErr w:type="gramEnd"/>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The International Journal of Human Resource Management</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28</w:t>
      </w:r>
      <w:r w:rsidRPr="00DB7928">
        <w:rPr>
          <w:rFonts w:ascii="Times New Roman" w:hAnsi="Times New Roman" w:cs="Times New Roman"/>
          <w:color w:val="000000" w:themeColor="text1"/>
          <w:sz w:val="24"/>
          <w:szCs w:val="24"/>
          <w:shd w:val="clear" w:color="auto" w:fill="FFFFFF"/>
        </w:rPr>
        <w:t>(14), pp.2062-2084.</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lastRenderedPageBreak/>
        <w:t>Sanders, K. and Yang, H., 2016. The HRM process approach: The influence of employees’ attribution to explain the HRM</w:t>
      </w:r>
      <w:r w:rsidRPr="00DB7928">
        <w:rPr>
          <w:rFonts w:ascii="Cambria Math" w:hAnsi="Cambria Math" w:cs="Times New Roman"/>
          <w:color w:val="000000" w:themeColor="text1"/>
          <w:sz w:val="24"/>
          <w:szCs w:val="24"/>
          <w:shd w:val="clear" w:color="auto" w:fill="FFFFFF"/>
        </w:rPr>
        <w:t>‐</w:t>
      </w:r>
      <w:r w:rsidRPr="00DB7928">
        <w:rPr>
          <w:rFonts w:ascii="Times New Roman" w:hAnsi="Times New Roman" w:cs="Times New Roman"/>
          <w:color w:val="000000" w:themeColor="text1"/>
          <w:sz w:val="24"/>
          <w:szCs w:val="24"/>
          <w:shd w:val="clear" w:color="auto" w:fill="FFFFFF"/>
        </w:rPr>
        <w:t>performance relationship.</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Human Resource Management</w:t>
      </w:r>
      <w:r w:rsidRPr="00DB7928">
        <w:rPr>
          <w:rFonts w:ascii="Times New Roman" w:hAnsi="Times New Roman" w:cs="Times New Roman"/>
          <w:color w:val="000000" w:themeColor="text1"/>
          <w:sz w:val="24"/>
          <w:szCs w:val="24"/>
          <w:shd w:val="clear" w:color="auto" w:fill="FFFFFF"/>
        </w:rPr>
        <w:t>,</w:t>
      </w:r>
      <w:r w:rsidRPr="00DB7928">
        <w:rPr>
          <w:rFonts w:ascii="Times New Roman" w:hAnsi="Times New Roman" w:cs="Times New Roman"/>
          <w:i/>
          <w:iCs/>
          <w:color w:val="000000" w:themeColor="text1"/>
          <w:sz w:val="24"/>
          <w:szCs w:val="24"/>
          <w:shd w:val="clear" w:color="auto" w:fill="FFFFFF"/>
        </w:rPr>
        <w:t>55</w:t>
      </w:r>
      <w:r w:rsidRPr="00DB7928">
        <w:rPr>
          <w:rFonts w:ascii="Times New Roman" w:hAnsi="Times New Roman" w:cs="Times New Roman"/>
          <w:color w:val="000000" w:themeColor="text1"/>
          <w:sz w:val="24"/>
          <w:szCs w:val="24"/>
          <w:shd w:val="clear" w:color="auto" w:fill="FFFFFF"/>
        </w:rPr>
        <w:t>(2), pp.201-217.</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proofErr w:type="spellStart"/>
      <w:r w:rsidRPr="00DB7928">
        <w:rPr>
          <w:rFonts w:ascii="Times New Roman" w:hAnsi="Times New Roman" w:cs="Times New Roman"/>
          <w:color w:val="000000" w:themeColor="text1"/>
          <w:sz w:val="24"/>
          <w:szCs w:val="24"/>
          <w:shd w:val="clear" w:color="auto" w:fill="FFFFFF"/>
        </w:rPr>
        <w:t>Stawasz</w:t>
      </w:r>
      <w:proofErr w:type="spellEnd"/>
      <w:r w:rsidRPr="00DB7928">
        <w:rPr>
          <w:rFonts w:ascii="Times New Roman" w:hAnsi="Times New Roman" w:cs="Times New Roman"/>
          <w:color w:val="000000" w:themeColor="text1"/>
          <w:sz w:val="24"/>
          <w:szCs w:val="24"/>
          <w:shd w:val="clear" w:color="auto" w:fill="FFFFFF"/>
        </w:rPr>
        <w:t xml:space="preserve">, M., 2019.Employment Satisfaction and Maslow’s Hierarchy of Needs Expansion Theory by the Pastoral </w:t>
      </w:r>
      <w:proofErr w:type="spellStart"/>
      <w:r w:rsidRPr="00DB7928">
        <w:rPr>
          <w:rFonts w:ascii="Times New Roman" w:hAnsi="Times New Roman" w:cs="Times New Roman"/>
          <w:color w:val="000000" w:themeColor="text1"/>
          <w:sz w:val="24"/>
          <w:szCs w:val="24"/>
          <w:shd w:val="clear" w:color="auto" w:fill="FFFFFF"/>
        </w:rPr>
        <w:t>Care.Journal</w:t>
      </w:r>
      <w:proofErr w:type="spellEnd"/>
      <w:r w:rsidRPr="00DB7928">
        <w:rPr>
          <w:rFonts w:ascii="Times New Roman" w:hAnsi="Times New Roman" w:cs="Times New Roman"/>
          <w:color w:val="000000" w:themeColor="text1"/>
          <w:sz w:val="24"/>
          <w:szCs w:val="24"/>
          <w:shd w:val="clear" w:color="auto" w:fill="FFFFFF"/>
        </w:rPr>
        <w:t xml:space="preserve"> of Health Science, 7, pp.375-380.</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Straub, C., </w:t>
      </w:r>
      <w:proofErr w:type="spellStart"/>
      <w:r w:rsidRPr="00DB7928">
        <w:rPr>
          <w:rFonts w:ascii="Times New Roman" w:hAnsi="Times New Roman" w:cs="Times New Roman"/>
          <w:color w:val="000000" w:themeColor="text1"/>
          <w:sz w:val="24"/>
          <w:szCs w:val="24"/>
          <w:shd w:val="clear" w:color="auto" w:fill="FFFFFF"/>
        </w:rPr>
        <w:t>Vinkenburg</w:t>
      </w:r>
      <w:proofErr w:type="spellEnd"/>
      <w:r w:rsidRPr="00DB7928">
        <w:rPr>
          <w:rFonts w:ascii="Times New Roman" w:hAnsi="Times New Roman" w:cs="Times New Roman"/>
          <w:color w:val="000000" w:themeColor="text1"/>
          <w:sz w:val="24"/>
          <w:szCs w:val="24"/>
          <w:shd w:val="clear" w:color="auto" w:fill="FFFFFF"/>
        </w:rPr>
        <w:t xml:space="preserve">, C.J., van </w:t>
      </w:r>
      <w:proofErr w:type="spellStart"/>
      <w:r w:rsidRPr="00DB7928">
        <w:rPr>
          <w:rFonts w:ascii="Times New Roman" w:hAnsi="Times New Roman" w:cs="Times New Roman"/>
          <w:color w:val="000000" w:themeColor="text1"/>
          <w:sz w:val="24"/>
          <w:szCs w:val="24"/>
          <w:shd w:val="clear" w:color="auto" w:fill="FFFFFF"/>
        </w:rPr>
        <w:t>Kleef</w:t>
      </w:r>
      <w:proofErr w:type="spellEnd"/>
      <w:r w:rsidRPr="00DB7928">
        <w:rPr>
          <w:rFonts w:ascii="Times New Roman" w:hAnsi="Times New Roman" w:cs="Times New Roman"/>
          <w:color w:val="000000" w:themeColor="text1"/>
          <w:sz w:val="24"/>
          <w:szCs w:val="24"/>
          <w:shd w:val="clear" w:color="auto" w:fill="FFFFFF"/>
        </w:rPr>
        <w:t xml:space="preserve">, M. and </w:t>
      </w:r>
      <w:proofErr w:type="spellStart"/>
      <w:r w:rsidRPr="00DB7928">
        <w:rPr>
          <w:rFonts w:ascii="Times New Roman" w:hAnsi="Times New Roman" w:cs="Times New Roman"/>
          <w:color w:val="000000" w:themeColor="text1"/>
          <w:sz w:val="24"/>
          <w:szCs w:val="24"/>
          <w:shd w:val="clear" w:color="auto" w:fill="FFFFFF"/>
        </w:rPr>
        <w:t>Hofmans</w:t>
      </w:r>
      <w:proofErr w:type="spellEnd"/>
      <w:r w:rsidRPr="00DB7928">
        <w:rPr>
          <w:rFonts w:ascii="Times New Roman" w:hAnsi="Times New Roman" w:cs="Times New Roman"/>
          <w:color w:val="000000" w:themeColor="text1"/>
          <w:sz w:val="24"/>
          <w:szCs w:val="24"/>
          <w:shd w:val="clear" w:color="auto" w:fill="FFFFFF"/>
        </w:rPr>
        <w:t xml:space="preserve">, J., 2018. Effective HR implementation: the impact of supervisor support for policy use on employee perceptions and </w:t>
      </w:r>
      <w:proofErr w:type="spellStart"/>
      <w:proofErr w:type="gramStart"/>
      <w:r w:rsidRPr="00DB7928">
        <w:rPr>
          <w:rFonts w:ascii="Times New Roman" w:hAnsi="Times New Roman" w:cs="Times New Roman"/>
          <w:color w:val="000000" w:themeColor="text1"/>
          <w:sz w:val="24"/>
          <w:szCs w:val="24"/>
          <w:shd w:val="clear" w:color="auto" w:fill="FFFFFF"/>
        </w:rPr>
        <w:t>attitudes.</w:t>
      </w:r>
      <w:r w:rsidRPr="00DB7928">
        <w:rPr>
          <w:rFonts w:ascii="Times New Roman" w:hAnsi="Times New Roman" w:cs="Times New Roman"/>
          <w:i/>
          <w:iCs/>
          <w:color w:val="000000" w:themeColor="text1"/>
          <w:sz w:val="24"/>
          <w:szCs w:val="24"/>
          <w:shd w:val="clear" w:color="auto" w:fill="FFFFFF"/>
        </w:rPr>
        <w:t>The</w:t>
      </w:r>
      <w:proofErr w:type="spellEnd"/>
      <w:proofErr w:type="gramEnd"/>
      <w:r w:rsidRPr="00DB7928">
        <w:rPr>
          <w:rFonts w:ascii="Times New Roman" w:hAnsi="Times New Roman" w:cs="Times New Roman"/>
          <w:i/>
          <w:iCs/>
          <w:color w:val="000000" w:themeColor="text1"/>
          <w:sz w:val="24"/>
          <w:szCs w:val="24"/>
          <w:shd w:val="clear" w:color="auto" w:fill="FFFFFF"/>
        </w:rPr>
        <w:t xml:space="preserve"> International Journal of Human Resource Management</w:t>
      </w:r>
      <w:r w:rsidRPr="00DB7928">
        <w:rPr>
          <w:rFonts w:ascii="Times New Roman" w:hAnsi="Times New Roman" w:cs="Times New Roman"/>
          <w:color w:val="000000" w:themeColor="text1"/>
          <w:sz w:val="24"/>
          <w:szCs w:val="24"/>
          <w:shd w:val="clear" w:color="auto" w:fill="FFFFFF"/>
        </w:rPr>
        <w:t>,</w:t>
      </w:r>
      <w:r w:rsidRPr="00DB7928">
        <w:rPr>
          <w:rFonts w:ascii="Times New Roman" w:hAnsi="Times New Roman" w:cs="Times New Roman"/>
          <w:i/>
          <w:iCs/>
          <w:color w:val="000000" w:themeColor="text1"/>
          <w:sz w:val="24"/>
          <w:szCs w:val="24"/>
          <w:shd w:val="clear" w:color="auto" w:fill="FFFFFF"/>
        </w:rPr>
        <w:t>29</w:t>
      </w:r>
      <w:r w:rsidRPr="00DB7928">
        <w:rPr>
          <w:rFonts w:ascii="Times New Roman" w:hAnsi="Times New Roman" w:cs="Times New Roman"/>
          <w:color w:val="000000" w:themeColor="text1"/>
          <w:sz w:val="24"/>
          <w:szCs w:val="24"/>
          <w:shd w:val="clear" w:color="auto" w:fill="FFFFFF"/>
        </w:rPr>
        <w:t>(22), pp.3115-3135.</w:t>
      </w:r>
    </w:p>
    <w:p w:rsidR="00825746" w:rsidRPr="00DB7928" w:rsidRDefault="00825746" w:rsidP="001B0A71">
      <w:pPr>
        <w:spacing w:line="360" w:lineRule="auto"/>
        <w:jc w:val="both"/>
        <w:rPr>
          <w:rFonts w:ascii="Times New Roman" w:hAnsi="Times New Roman" w:cs="Times New Roman"/>
          <w:color w:val="000000" w:themeColor="text1"/>
          <w:sz w:val="24"/>
        </w:rPr>
      </w:pPr>
      <w:proofErr w:type="spellStart"/>
      <w:r w:rsidRPr="00DB7928">
        <w:rPr>
          <w:rFonts w:ascii="Times New Roman" w:hAnsi="Times New Roman" w:cs="Times New Roman"/>
          <w:color w:val="000000" w:themeColor="text1"/>
          <w:sz w:val="24"/>
        </w:rPr>
        <w:t>Suryaningtyas</w:t>
      </w:r>
      <w:proofErr w:type="spellEnd"/>
      <w:r w:rsidRPr="00DB7928">
        <w:rPr>
          <w:rFonts w:ascii="Times New Roman" w:hAnsi="Times New Roman" w:cs="Times New Roman"/>
          <w:color w:val="000000" w:themeColor="text1"/>
          <w:sz w:val="24"/>
        </w:rPr>
        <w:t xml:space="preserve">, D. and </w:t>
      </w:r>
      <w:proofErr w:type="spellStart"/>
      <w:r w:rsidRPr="00DB7928">
        <w:rPr>
          <w:rFonts w:ascii="Times New Roman" w:hAnsi="Times New Roman" w:cs="Times New Roman"/>
          <w:color w:val="000000" w:themeColor="text1"/>
          <w:sz w:val="24"/>
        </w:rPr>
        <w:t>Asna</w:t>
      </w:r>
      <w:proofErr w:type="spellEnd"/>
      <w:r w:rsidRPr="00DB7928">
        <w:rPr>
          <w:rFonts w:ascii="Times New Roman" w:hAnsi="Times New Roman" w:cs="Times New Roman"/>
          <w:color w:val="000000" w:themeColor="text1"/>
          <w:sz w:val="24"/>
        </w:rPr>
        <w:t>, A., (2017). The strategic roles of human resource manager to achieve competitive advantage in hospitality industry. </w:t>
      </w:r>
      <w:proofErr w:type="spellStart"/>
      <w:r w:rsidRPr="00DB7928">
        <w:rPr>
          <w:rFonts w:ascii="Times New Roman" w:hAnsi="Times New Roman" w:cs="Times New Roman"/>
          <w:i/>
          <w:iCs/>
          <w:color w:val="000000" w:themeColor="text1"/>
          <w:sz w:val="24"/>
        </w:rPr>
        <w:t>JurnalAplikasiManajemen</w:t>
      </w:r>
      <w:proofErr w:type="spellEnd"/>
      <w:r w:rsidRPr="00DB7928">
        <w:rPr>
          <w:rFonts w:ascii="Times New Roman" w:hAnsi="Times New Roman" w:cs="Times New Roman"/>
          <w:color w:val="000000" w:themeColor="text1"/>
          <w:sz w:val="24"/>
        </w:rPr>
        <w:t>, </w:t>
      </w:r>
      <w:r w:rsidRPr="00DB7928">
        <w:rPr>
          <w:rFonts w:ascii="Times New Roman" w:hAnsi="Times New Roman" w:cs="Times New Roman"/>
          <w:i/>
          <w:iCs/>
          <w:color w:val="000000" w:themeColor="text1"/>
          <w:sz w:val="24"/>
        </w:rPr>
        <w:t>15</w:t>
      </w:r>
      <w:r w:rsidRPr="00DB7928">
        <w:rPr>
          <w:rFonts w:ascii="Times New Roman" w:hAnsi="Times New Roman" w:cs="Times New Roman"/>
          <w:color w:val="000000" w:themeColor="text1"/>
          <w:sz w:val="24"/>
        </w:rPr>
        <w:t>(1), pp.169-175.</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Swaminathan, R., </w:t>
      </w:r>
      <w:proofErr w:type="spellStart"/>
      <w:r w:rsidRPr="00DB7928">
        <w:rPr>
          <w:rFonts w:ascii="Times New Roman" w:hAnsi="Times New Roman" w:cs="Times New Roman"/>
          <w:color w:val="000000" w:themeColor="text1"/>
          <w:sz w:val="24"/>
          <w:szCs w:val="24"/>
          <w:shd w:val="clear" w:color="auto" w:fill="FFFFFF"/>
        </w:rPr>
        <w:t>Durgamani</w:t>
      </w:r>
      <w:proofErr w:type="spellEnd"/>
      <w:r w:rsidRPr="00DB7928">
        <w:rPr>
          <w:rFonts w:ascii="Times New Roman" w:hAnsi="Times New Roman" w:cs="Times New Roman"/>
          <w:color w:val="000000" w:themeColor="text1"/>
          <w:sz w:val="24"/>
          <w:szCs w:val="24"/>
          <w:shd w:val="clear" w:color="auto" w:fill="FFFFFF"/>
        </w:rPr>
        <w:t>, M.K. and Ganesan, M., 2020.The Role of HR in Knowledge Management.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Studies in Indian Place Names</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40</w:t>
      </w:r>
      <w:r w:rsidRPr="00DB7928">
        <w:rPr>
          <w:rFonts w:ascii="Times New Roman" w:hAnsi="Times New Roman" w:cs="Times New Roman"/>
          <w:color w:val="000000" w:themeColor="text1"/>
          <w:sz w:val="24"/>
          <w:szCs w:val="24"/>
          <w:shd w:val="clear" w:color="auto" w:fill="FFFFFF"/>
        </w:rPr>
        <w:t>(19), pp.397-405.</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Tahir, K.H.K. and Iraqi, K.M., 2018. Employee Performance and Retention: A Comparative Analysis of Theory X, Y and Maslow's Theory. Journal of Management Sciences, 5(1), pp.100-110.</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proofErr w:type="spellStart"/>
      <w:r w:rsidRPr="00DB7928">
        <w:rPr>
          <w:rFonts w:ascii="Times New Roman" w:hAnsi="Times New Roman" w:cs="Times New Roman"/>
          <w:color w:val="000000" w:themeColor="text1"/>
          <w:sz w:val="24"/>
          <w:szCs w:val="24"/>
          <w:shd w:val="clear" w:color="auto" w:fill="FFFFFF"/>
        </w:rPr>
        <w:t>Tenhiälä</w:t>
      </w:r>
      <w:proofErr w:type="spellEnd"/>
      <w:r w:rsidRPr="00DB7928">
        <w:rPr>
          <w:rFonts w:ascii="Times New Roman" w:hAnsi="Times New Roman" w:cs="Times New Roman"/>
          <w:color w:val="000000" w:themeColor="text1"/>
          <w:sz w:val="24"/>
          <w:szCs w:val="24"/>
          <w:shd w:val="clear" w:color="auto" w:fill="FFFFFF"/>
        </w:rPr>
        <w:t xml:space="preserve">, A., </w:t>
      </w:r>
      <w:proofErr w:type="spellStart"/>
      <w:r w:rsidRPr="00DB7928">
        <w:rPr>
          <w:rFonts w:ascii="Times New Roman" w:hAnsi="Times New Roman" w:cs="Times New Roman"/>
          <w:color w:val="000000" w:themeColor="text1"/>
          <w:sz w:val="24"/>
          <w:szCs w:val="24"/>
          <w:shd w:val="clear" w:color="auto" w:fill="FFFFFF"/>
        </w:rPr>
        <w:t>Giluk</w:t>
      </w:r>
      <w:proofErr w:type="spellEnd"/>
      <w:r w:rsidRPr="00DB7928">
        <w:rPr>
          <w:rFonts w:ascii="Times New Roman" w:hAnsi="Times New Roman" w:cs="Times New Roman"/>
          <w:color w:val="000000" w:themeColor="text1"/>
          <w:sz w:val="24"/>
          <w:szCs w:val="24"/>
          <w:shd w:val="clear" w:color="auto" w:fill="FFFFFF"/>
        </w:rPr>
        <w:t xml:space="preserve">, T.L., </w:t>
      </w:r>
      <w:proofErr w:type="spellStart"/>
      <w:r w:rsidRPr="00DB7928">
        <w:rPr>
          <w:rFonts w:ascii="Times New Roman" w:hAnsi="Times New Roman" w:cs="Times New Roman"/>
          <w:color w:val="000000" w:themeColor="text1"/>
          <w:sz w:val="24"/>
          <w:szCs w:val="24"/>
          <w:shd w:val="clear" w:color="auto" w:fill="FFFFFF"/>
        </w:rPr>
        <w:t>Kepes</w:t>
      </w:r>
      <w:proofErr w:type="spellEnd"/>
      <w:r w:rsidRPr="00DB7928">
        <w:rPr>
          <w:rFonts w:ascii="Times New Roman" w:hAnsi="Times New Roman" w:cs="Times New Roman"/>
          <w:color w:val="000000" w:themeColor="text1"/>
          <w:sz w:val="24"/>
          <w:szCs w:val="24"/>
          <w:shd w:val="clear" w:color="auto" w:fill="FFFFFF"/>
        </w:rPr>
        <w:t>, S., Simón, C., Oh, I.S. and Kim, S., 2016. The Research</w:t>
      </w:r>
      <w:r w:rsidRPr="00DB7928">
        <w:rPr>
          <w:rFonts w:ascii="Cambria Math" w:hAnsi="Cambria Math" w:cs="Times New Roman"/>
          <w:color w:val="000000" w:themeColor="text1"/>
          <w:sz w:val="24"/>
          <w:szCs w:val="24"/>
          <w:shd w:val="clear" w:color="auto" w:fill="FFFFFF"/>
        </w:rPr>
        <w:t>‐</w:t>
      </w:r>
      <w:r w:rsidRPr="00DB7928">
        <w:rPr>
          <w:rFonts w:ascii="Times New Roman" w:hAnsi="Times New Roman" w:cs="Times New Roman"/>
          <w:color w:val="000000" w:themeColor="text1"/>
          <w:sz w:val="24"/>
          <w:szCs w:val="24"/>
          <w:shd w:val="clear" w:color="auto" w:fill="FFFFFF"/>
        </w:rPr>
        <w:t>Practice gap in human resource management: A Cross</w:t>
      </w:r>
      <w:r w:rsidRPr="00DB7928">
        <w:rPr>
          <w:rFonts w:ascii="Cambria Math" w:hAnsi="Cambria Math" w:cs="Times New Roman"/>
          <w:color w:val="000000" w:themeColor="text1"/>
          <w:sz w:val="24"/>
          <w:szCs w:val="24"/>
          <w:shd w:val="clear" w:color="auto" w:fill="FFFFFF"/>
        </w:rPr>
        <w:t>‐</w:t>
      </w:r>
      <w:r w:rsidRPr="00DB7928">
        <w:rPr>
          <w:rFonts w:ascii="Times New Roman" w:hAnsi="Times New Roman" w:cs="Times New Roman"/>
          <w:color w:val="000000" w:themeColor="text1"/>
          <w:sz w:val="24"/>
          <w:szCs w:val="24"/>
          <w:shd w:val="clear" w:color="auto" w:fill="FFFFFF"/>
        </w:rPr>
        <w:t>Cultural study.</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Human Resource Management</w:t>
      </w:r>
      <w:r w:rsidRPr="00DB7928">
        <w:rPr>
          <w:rFonts w:ascii="Times New Roman" w:hAnsi="Times New Roman" w:cs="Times New Roman"/>
          <w:color w:val="000000" w:themeColor="text1"/>
          <w:sz w:val="24"/>
          <w:szCs w:val="24"/>
          <w:shd w:val="clear" w:color="auto" w:fill="FFFFFF"/>
        </w:rPr>
        <w:t>,</w:t>
      </w:r>
      <w:r w:rsidRPr="00DB7928">
        <w:rPr>
          <w:rStyle w:val="apple-converted-space"/>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55</w:t>
      </w:r>
      <w:r w:rsidRPr="00DB7928">
        <w:rPr>
          <w:rFonts w:ascii="Times New Roman" w:hAnsi="Times New Roman" w:cs="Times New Roman"/>
          <w:color w:val="000000" w:themeColor="text1"/>
          <w:sz w:val="24"/>
          <w:szCs w:val="24"/>
          <w:shd w:val="clear" w:color="auto" w:fill="FFFFFF"/>
        </w:rPr>
        <w:t>(2), pp.179-200.</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proofErr w:type="spellStart"/>
      <w:r w:rsidRPr="00DB7928">
        <w:rPr>
          <w:rFonts w:ascii="Times New Roman" w:hAnsi="Times New Roman" w:cs="Times New Roman"/>
          <w:color w:val="000000" w:themeColor="text1"/>
          <w:sz w:val="24"/>
          <w:szCs w:val="24"/>
          <w:shd w:val="clear" w:color="auto" w:fill="FFFFFF"/>
        </w:rPr>
        <w:t>Thokozani</w:t>
      </w:r>
      <w:proofErr w:type="spellEnd"/>
      <w:r w:rsidRPr="00DB7928">
        <w:rPr>
          <w:rFonts w:ascii="Times New Roman" w:hAnsi="Times New Roman" w:cs="Times New Roman"/>
          <w:color w:val="000000" w:themeColor="text1"/>
          <w:sz w:val="24"/>
          <w:szCs w:val="24"/>
          <w:shd w:val="clear" w:color="auto" w:fill="FFFFFF"/>
        </w:rPr>
        <w:t xml:space="preserve">, S.B.M., 2017. Strong vs. weak organizational culture: Assessing the impact on employee motivation. Arabian J Bus </w:t>
      </w:r>
      <w:proofErr w:type="spellStart"/>
      <w:r w:rsidRPr="00DB7928">
        <w:rPr>
          <w:rFonts w:ascii="Times New Roman" w:hAnsi="Times New Roman" w:cs="Times New Roman"/>
          <w:color w:val="000000" w:themeColor="text1"/>
          <w:sz w:val="24"/>
          <w:szCs w:val="24"/>
          <w:shd w:val="clear" w:color="auto" w:fill="FFFFFF"/>
        </w:rPr>
        <w:t>Manag</w:t>
      </w:r>
      <w:proofErr w:type="spellEnd"/>
      <w:r w:rsidRPr="00DB7928">
        <w:rPr>
          <w:rFonts w:ascii="Times New Roman" w:hAnsi="Times New Roman" w:cs="Times New Roman"/>
          <w:color w:val="000000" w:themeColor="text1"/>
          <w:sz w:val="24"/>
          <w:szCs w:val="24"/>
          <w:shd w:val="clear" w:color="auto" w:fill="FFFFFF"/>
        </w:rPr>
        <w:t xml:space="preserve"> Review, 7(287), p.2.</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Unilever, (2020</w:t>
      </w:r>
      <w:proofErr w:type="gramStart"/>
      <w:r w:rsidRPr="00DB7928">
        <w:rPr>
          <w:rFonts w:ascii="Times New Roman" w:hAnsi="Times New Roman" w:cs="Times New Roman"/>
          <w:color w:val="000000" w:themeColor="text1"/>
          <w:sz w:val="24"/>
          <w:szCs w:val="24"/>
          <w:shd w:val="clear" w:color="auto" w:fill="FFFFFF"/>
        </w:rPr>
        <w:t>).Our</w:t>
      </w:r>
      <w:proofErr w:type="gramEnd"/>
      <w:r w:rsidRPr="00DB7928">
        <w:rPr>
          <w:rFonts w:ascii="Times New Roman" w:hAnsi="Times New Roman" w:cs="Times New Roman"/>
          <w:color w:val="000000" w:themeColor="text1"/>
          <w:sz w:val="24"/>
          <w:szCs w:val="24"/>
          <w:shd w:val="clear" w:color="auto" w:fill="FFFFFF"/>
        </w:rPr>
        <w:t xml:space="preserve"> values &amp; principles.</w:t>
      </w:r>
      <w:r w:rsidR="008A2994" w:rsidRP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color w:val="000000" w:themeColor="text1"/>
          <w:sz w:val="24"/>
          <w:szCs w:val="24"/>
          <w:shd w:val="clear" w:color="auto" w:fill="FFFFFF"/>
        </w:rPr>
        <w:t xml:space="preserve">Accessed on: </w:t>
      </w:r>
      <w:r w:rsidR="008A2994" w:rsidRPr="00DB7928">
        <w:rPr>
          <w:rFonts w:ascii="Times New Roman" w:hAnsi="Times New Roman" w:cs="Times New Roman"/>
          <w:color w:val="000000" w:themeColor="text1"/>
          <w:sz w:val="24"/>
          <w:szCs w:val="24"/>
          <w:shd w:val="clear" w:color="auto" w:fill="FFFFFF"/>
        </w:rPr>
        <w:t>29</w:t>
      </w:r>
      <w:r w:rsidRPr="00DB7928">
        <w:rPr>
          <w:rFonts w:ascii="Times New Roman" w:hAnsi="Times New Roman" w:cs="Times New Roman"/>
          <w:color w:val="000000" w:themeColor="text1"/>
          <w:sz w:val="24"/>
          <w:szCs w:val="24"/>
          <w:shd w:val="clear" w:color="auto" w:fill="FFFFFF"/>
        </w:rPr>
        <w:t>/4/2020. Available at: https://www.unilever.com/about/who-we-are/our-values-and-principles/</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Usher, E.L., 2016. Personal capability beliefs.</w:t>
      </w:r>
      <w:r w:rsidR="008A2994" w:rsidRP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color w:val="000000" w:themeColor="text1"/>
          <w:sz w:val="24"/>
          <w:szCs w:val="24"/>
          <w:shd w:val="clear" w:color="auto" w:fill="FFFFFF"/>
        </w:rPr>
        <w:t>Handbook of educational psychology, 3, pp.146-159.</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lastRenderedPageBreak/>
        <w:t xml:space="preserve">Velmurugan, T.A. and </w:t>
      </w:r>
      <w:proofErr w:type="spellStart"/>
      <w:r w:rsidRPr="00DB7928">
        <w:rPr>
          <w:rFonts w:ascii="Times New Roman" w:hAnsi="Times New Roman" w:cs="Times New Roman"/>
          <w:color w:val="000000" w:themeColor="text1"/>
          <w:sz w:val="24"/>
          <w:szCs w:val="24"/>
          <w:shd w:val="clear" w:color="auto" w:fill="FFFFFF"/>
        </w:rPr>
        <w:t>Sankar</w:t>
      </w:r>
      <w:proofErr w:type="spellEnd"/>
      <w:r w:rsidRPr="00DB7928">
        <w:rPr>
          <w:rFonts w:ascii="Times New Roman" w:hAnsi="Times New Roman" w:cs="Times New Roman"/>
          <w:color w:val="000000" w:themeColor="text1"/>
          <w:sz w:val="24"/>
          <w:szCs w:val="24"/>
          <w:shd w:val="clear" w:color="auto" w:fill="FFFFFF"/>
        </w:rPr>
        <w:t>, J.G., 2017. A comparative study on motivation theory with Maslow’s hierarchy theory and two factor theory in organization. </w:t>
      </w:r>
      <w:r w:rsidRPr="00DB7928">
        <w:rPr>
          <w:rFonts w:ascii="Times New Roman" w:hAnsi="Times New Roman" w:cs="Times New Roman"/>
          <w:i/>
          <w:iCs/>
          <w:color w:val="000000" w:themeColor="text1"/>
          <w:sz w:val="24"/>
          <w:szCs w:val="24"/>
          <w:shd w:val="clear" w:color="auto" w:fill="FFFFFF"/>
        </w:rPr>
        <w:t>Indo-Iranian Journal of Scientific Research</w:t>
      </w:r>
      <w:r w:rsidRPr="00DB7928">
        <w:rPr>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1</w:t>
      </w:r>
      <w:r w:rsidRPr="00DB7928">
        <w:rPr>
          <w:rFonts w:ascii="Times New Roman" w:hAnsi="Times New Roman" w:cs="Times New Roman"/>
          <w:color w:val="000000" w:themeColor="text1"/>
          <w:sz w:val="24"/>
          <w:szCs w:val="24"/>
          <w:shd w:val="clear" w:color="auto" w:fill="FFFFFF"/>
        </w:rPr>
        <w:t>(1), pp.204-208.</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Velmurugan, T.A. and </w:t>
      </w:r>
      <w:proofErr w:type="spellStart"/>
      <w:r w:rsidRPr="00DB7928">
        <w:rPr>
          <w:rFonts w:ascii="Times New Roman" w:hAnsi="Times New Roman" w:cs="Times New Roman"/>
          <w:color w:val="000000" w:themeColor="text1"/>
          <w:sz w:val="24"/>
          <w:szCs w:val="24"/>
          <w:shd w:val="clear" w:color="auto" w:fill="FFFFFF"/>
        </w:rPr>
        <w:t>Sankar</w:t>
      </w:r>
      <w:proofErr w:type="spellEnd"/>
      <w:r w:rsidRPr="00DB7928">
        <w:rPr>
          <w:rFonts w:ascii="Times New Roman" w:hAnsi="Times New Roman" w:cs="Times New Roman"/>
          <w:color w:val="000000" w:themeColor="text1"/>
          <w:sz w:val="24"/>
          <w:szCs w:val="24"/>
          <w:shd w:val="clear" w:color="auto" w:fill="FFFFFF"/>
        </w:rPr>
        <w:t>, J.G., 2017. A comparative study on motivation theory with Maslow’s hierarchy theory and two factor theory in organization.</w:t>
      </w:r>
      <w:r w:rsidR="008A2994" w:rsidRPr="00DB7928">
        <w:rPr>
          <w:rFonts w:ascii="Times New Roman" w:hAnsi="Times New Roman" w:cs="Times New Roman"/>
          <w:color w:val="000000" w:themeColor="text1"/>
          <w:sz w:val="24"/>
          <w:szCs w:val="24"/>
          <w:shd w:val="clear" w:color="auto" w:fill="FFFFFF"/>
        </w:rPr>
        <w:t xml:space="preserve"> </w:t>
      </w:r>
      <w:r w:rsidRPr="00DB7928">
        <w:rPr>
          <w:rFonts w:ascii="Times New Roman" w:hAnsi="Times New Roman" w:cs="Times New Roman"/>
          <w:color w:val="000000" w:themeColor="text1"/>
          <w:sz w:val="24"/>
          <w:szCs w:val="24"/>
          <w:shd w:val="clear" w:color="auto" w:fill="FFFFFF"/>
        </w:rPr>
        <w:t>Indo-Iranian Journal of Scientific Research, 1(1), pp.204-208.</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 xml:space="preserve">Winston, C.N., Maher, H. and </w:t>
      </w:r>
      <w:proofErr w:type="spellStart"/>
      <w:r w:rsidRPr="00DB7928">
        <w:rPr>
          <w:rFonts w:ascii="Times New Roman" w:hAnsi="Times New Roman" w:cs="Times New Roman"/>
          <w:color w:val="000000" w:themeColor="text1"/>
          <w:sz w:val="24"/>
          <w:szCs w:val="24"/>
          <w:shd w:val="clear" w:color="auto" w:fill="FFFFFF"/>
        </w:rPr>
        <w:t>Easvaradoss</w:t>
      </w:r>
      <w:proofErr w:type="spellEnd"/>
      <w:r w:rsidRPr="00DB7928">
        <w:rPr>
          <w:rFonts w:ascii="Times New Roman" w:hAnsi="Times New Roman" w:cs="Times New Roman"/>
          <w:color w:val="000000" w:themeColor="text1"/>
          <w:sz w:val="24"/>
          <w:szCs w:val="24"/>
          <w:shd w:val="clear" w:color="auto" w:fill="FFFFFF"/>
        </w:rPr>
        <w:t>, V., 2017. Needs and values: An exploration. The Humanistic Psychologist, 45(3), p.295.</w:t>
      </w:r>
    </w:p>
    <w:p w:rsidR="00825746" w:rsidRPr="00DB7928" w:rsidRDefault="00825746" w:rsidP="001B0A71">
      <w:pPr>
        <w:spacing w:line="360" w:lineRule="auto"/>
        <w:jc w:val="both"/>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t>Zeng, H., Zhao, J.L. and Zhao, X.Y., 2020. Inclusive Leadership and Taking Charge Behavior: Roles of Psychological Safety and Thriving at Work. </w:t>
      </w:r>
      <w:r w:rsidRPr="00DB7928">
        <w:rPr>
          <w:rFonts w:ascii="Times New Roman" w:hAnsi="Times New Roman" w:cs="Times New Roman"/>
          <w:i/>
          <w:iCs/>
          <w:color w:val="000000" w:themeColor="text1"/>
          <w:sz w:val="24"/>
          <w:szCs w:val="24"/>
          <w:shd w:val="clear" w:color="auto" w:fill="FFFFFF"/>
        </w:rPr>
        <w:t>Frontiers in Psychology</w:t>
      </w:r>
      <w:r w:rsidRPr="00DB7928">
        <w:rPr>
          <w:rFonts w:ascii="Times New Roman" w:hAnsi="Times New Roman" w:cs="Times New Roman"/>
          <w:color w:val="000000" w:themeColor="text1"/>
          <w:sz w:val="24"/>
          <w:szCs w:val="24"/>
          <w:shd w:val="clear" w:color="auto" w:fill="FFFFFF"/>
        </w:rPr>
        <w:t>, </w:t>
      </w:r>
      <w:r w:rsidRPr="00DB7928">
        <w:rPr>
          <w:rFonts w:ascii="Times New Roman" w:hAnsi="Times New Roman" w:cs="Times New Roman"/>
          <w:i/>
          <w:iCs/>
          <w:color w:val="000000" w:themeColor="text1"/>
          <w:sz w:val="24"/>
          <w:szCs w:val="24"/>
          <w:shd w:val="clear" w:color="auto" w:fill="FFFFFF"/>
        </w:rPr>
        <w:t>11</w:t>
      </w:r>
      <w:r w:rsidRPr="00DB7928">
        <w:rPr>
          <w:rFonts w:ascii="Times New Roman" w:hAnsi="Times New Roman" w:cs="Times New Roman"/>
          <w:color w:val="000000" w:themeColor="text1"/>
          <w:sz w:val="24"/>
          <w:szCs w:val="24"/>
          <w:shd w:val="clear" w:color="auto" w:fill="FFFFFF"/>
        </w:rPr>
        <w:t>, p.62.</w:t>
      </w:r>
    </w:p>
    <w:p w:rsidR="001B0A71" w:rsidRPr="00DB7928" w:rsidRDefault="001B0A71" w:rsidP="001B0A71">
      <w:pPr>
        <w:spacing w:line="360" w:lineRule="auto"/>
        <w:jc w:val="both"/>
        <w:rPr>
          <w:rFonts w:ascii="Times New Roman" w:hAnsi="Times New Roman" w:cs="Times New Roman"/>
          <w:color w:val="000000" w:themeColor="text1"/>
          <w:sz w:val="24"/>
          <w:szCs w:val="24"/>
          <w:shd w:val="clear" w:color="auto" w:fill="FFFFFF"/>
        </w:rPr>
      </w:pPr>
    </w:p>
    <w:p w:rsidR="001B0A71" w:rsidRPr="00DB7928" w:rsidRDefault="001B0A71" w:rsidP="001B0A71">
      <w:pPr>
        <w:spacing w:line="360" w:lineRule="auto"/>
        <w:jc w:val="both"/>
        <w:rPr>
          <w:rFonts w:ascii="Times New Roman" w:hAnsi="Times New Roman" w:cs="Times New Roman"/>
          <w:color w:val="000000" w:themeColor="text1"/>
          <w:sz w:val="24"/>
          <w:szCs w:val="24"/>
          <w:shd w:val="clear" w:color="auto" w:fill="FFFFFF"/>
        </w:rPr>
      </w:pPr>
    </w:p>
    <w:p w:rsidR="00491614" w:rsidRPr="00DB7928" w:rsidRDefault="00491614">
      <w:pPr>
        <w:rPr>
          <w:rFonts w:ascii="Times New Roman" w:hAnsi="Times New Roman" w:cs="Times New Roman"/>
          <w:color w:val="000000" w:themeColor="text1"/>
          <w:sz w:val="24"/>
          <w:szCs w:val="24"/>
          <w:shd w:val="clear" w:color="auto" w:fill="FFFFFF"/>
        </w:rPr>
      </w:pPr>
      <w:r w:rsidRPr="00DB7928">
        <w:rPr>
          <w:rFonts w:ascii="Times New Roman" w:hAnsi="Times New Roman" w:cs="Times New Roman"/>
          <w:color w:val="000000" w:themeColor="text1"/>
          <w:sz w:val="24"/>
          <w:szCs w:val="24"/>
          <w:shd w:val="clear" w:color="auto" w:fill="FFFFFF"/>
        </w:rPr>
        <w:br w:type="page"/>
      </w:r>
    </w:p>
    <w:p w:rsidR="00491614" w:rsidRPr="00DB7928" w:rsidRDefault="00491614" w:rsidP="001B0A71">
      <w:pPr>
        <w:pStyle w:val="Heading1"/>
        <w:rPr>
          <w:shd w:val="clear" w:color="auto" w:fill="FFFFFF"/>
        </w:rPr>
      </w:pPr>
      <w:bookmarkStart w:id="12" w:name="_Toc39142856"/>
      <w:r w:rsidRPr="00DB7928">
        <w:rPr>
          <w:shd w:val="clear" w:color="auto" w:fill="FFFFFF"/>
        </w:rPr>
        <w:lastRenderedPageBreak/>
        <w:t>Appendix: Unilever revenue</w:t>
      </w:r>
      <w:bookmarkEnd w:id="12"/>
    </w:p>
    <w:p w:rsidR="00CA4C19" w:rsidRPr="00CA4C19" w:rsidRDefault="00491614" w:rsidP="00491614">
      <w:pPr>
        <w:spacing w:line="360" w:lineRule="auto"/>
        <w:jc w:val="center"/>
        <w:rPr>
          <w:rFonts w:ascii="Times New Roman" w:hAnsi="Times New Roman" w:cs="Times New Roman"/>
          <w:color w:val="000000" w:themeColor="text1"/>
          <w:sz w:val="24"/>
          <w:szCs w:val="24"/>
          <w:shd w:val="clear" w:color="auto" w:fill="FFFFFF"/>
        </w:rPr>
      </w:pPr>
      <w:r w:rsidRPr="00553807">
        <w:rPr>
          <w:rFonts w:ascii="Times New Roman" w:hAnsi="Times New Roman" w:cs="Times New Roman"/>
          <w:noProof/>
          <w:color w:val="000000" w:themeColor="text1"/>
          <w:sz w:val="24"/>
          <w:szCs w:val="24"/>
          <w:shd w:val="clear" w:color="auto" w:fill="FFFFFF"/>
          <w:lang w:val="en-IN" w:eastAsia="en-IN"/>
        </w:rPr>
        <w:drawing>
          <wp:inline distT="0" distB="0" distL="0" distR="0">
            <wp:extent cx="5943600" cy="2759130"/>
            <wp:effectExtent l="19050" t="0" r="0" b="0"/>
            <wp:docPr id="5" name="Picture 1" descr="H:\moumita work from home\april\8\job 1\Uni-R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oumita work from home\april\8\job 1\Uni-Rev.png"/>
                    <pic:cNvPicPr>
                      <a:picLocks noChangeAspect="1" noChangeArrowheads="1"/>
                    </pic:cNvPicPr>
                  </pic:nvPicPr>
                  <pic:blipFill>
                    <a:blip r:embed="rId32"/>
                    <a:srcRect/>
                    <a:stretch>
                      <a:fillRect/>
                    </a:stretch>
                  </pic:blipFill>
                  <pic:spPr bwMode="auto">
                    <a:xfrm>
                      <a:off x="0" y="0"/>
                      <a:ext cx="5943600" cy="2759130"/>
                    </a:xfrm>
                    <a:prstGeom prst="rect">
                      <a:avLst/>
                    </a:prstGeom>
                    <a:noFill/>
                    <a:ln w="9525">
                      <a:noFill/>
                      <a:miter lim="800000"/>
                      <a:headEnd/>
                      <a:tailEnd/>
                    </a:ln>
                  </pic:spPr>
                </pic:pic>
              </a:graphicData>
            </a:graphic>
          </wp:inline>
        </w:drawing>
      </w:r>
      <w:r>
        <w:rPr>
          <w:rFonts w:ascii="Times New Roman" w:hAnsi="Times New Roman" w:cs="Times New Roman"/>
          <w:color w:val="000000" w:themeColor="text1"/>
          <w:sz w:val="24"/>
          <w:szCs w:val="24"/>
          <w:shd w:val="clear" w:color="auto" w:fill="FFFFFF"/>
        </w:rPr>
        <w:t xml:space="preserve">(Source: </w:t>
      </w:r>
      <w:r w:rsidRPr="00491614">
        <w:rPr>
          <w:rFonts w:ascii="Times New Roman" w:hAnsi="Times New Roman" w:cs="Times New Roman"/>
          <w:color w:val="000000" w:themeColor="text1"/>
          <w:sz w:val="24"/>
          <w:szCs w:val="24"/>
          <w:shd w:val="clear" w:color="auto" w:fill="FFFFFF"/>
        </w:rPr>
        <w:t>https://www.google.com/url?sa=i&amp;url=https%3A%2F%2Fwww.nasdaq.com%2Farticles%2Fwhen-can-unilevers-total-revenue-cross-%252460-billion-again-2020-02-12&amp;psig=AOvVaw0LVa0-u9cdzlIMVsizkJMH&amp;ust=1586434628815000&amp;source=images&amp;cd=vfe&amp;ved=0CAIQjRxqFwoTCPiX_9jn2OgCFQAAAAAdAAAAABAD</w:t>
      </w:r>
      <w:r>
        <w:rPr>
          <w:rFonts w:ascii="Times New Roman" w:hAnsi="Times New Roman" w:cs="Times New Roman"/>
          <w:color w:val="000000" w:themeColor="text1"/>
          <w:sz w:val="24"/>
          <w:szCs w:val="24"/>
          <w:shd w:val="clear" w:color="auto" w:fill="FFFFFF"/>
        </w:rPr>
        <w:t>)</w:t>
      </w:r>
    </w:p>
    <w:p w:rsidR="00AB08F1" w:rsidRPr="00AB08F1" w:rsidRDefault="00AB08F1" w:rsidP="00AB08F1">
      <w:pPr>
        <w:spacing w:line="360" w:lineRule="auto"/>
        <w:jc w:val="both"/>
        <w:rPr>
          <w:rFonts w:ascii="Times New Roman" w:hAnsi="Times New Roman" w:cs="Times New Roman"/>
          <w:sz w:val="28"/>
          <w:szCs w:val="28"/>
        </w:rPr>
      </w:pPr>
    </w:p>
    <w:sectPr w:rsidR="00AB08F1" w:rsidRPr="00AB08F1" w:rsidSect="00553807">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2474" w:rsidRDefault="00002474" w:rsidP="009859D8">
      <w:pPr>
        <w:spacing w:after="0" w:line="240" w:lineRule="auto"/>
      </w:pPr>
      <w:r>
        <w:separator/>
      </w:r>
    </w:p>
  </w:endnote>
  <w:endnote w:type="continuationSeparator" w:id="0">
    <w:p w:rsidR="00002474" w:rsidRDefault="00002474" w:rsidP="00985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26001"/>
      <w:docPartObj>
        <w:docPartGallery w:val="Page Numbers (Bottom of Page)"/>
        <w:docPartUnique/>
      </w:docPartObj>
    </w:sdtPr>
    <w:sdtEndPr/>
    <w:sdtContent>
      <w:p w:rsidR="009859D8" w:rsidRDefault="00366835">
        <w:pPr>
          <w:pStyle w:val="Footer"/>
          <w:jc w:val="right"/>
        </w:pPr>
        <w:r w:rsidRPr="009859D8">
          <w:rPr>
            <w:rFonts w:ascii="Times New Roman" w:hAnsi="Times New Roman" w:cs="Times New Roman"/>
            <w:sz w:val="20"/>
            <w:szCs w:val="20"/>
          </w:rPr>
          <w:fldChar w:fldCharType="begin"/>
        </w:r>
        <w:r w:rsidR="009859D8" w:rsidRPr="009859D8">
          <w:rPr>
            <w:rFonts w:ascii="Times New Roman" w:hAnsi="Times New Roman" w:cs="Times New Roman"/>
            <w:sz w:val="20"/>
            <w:szCs w:val="20"/>
          </w:rPr>
          <w:instrText xml:space="preserve"> PAGE   \* MERGEFORMAT </w:instrText>
        </w:r>
        <w:r w:rsidRPr="009859D8">
          <w:rPr>
            <w:rFonts w:ascii="Times New Roman" w:hAnsi="Times New Roman" w:cs="Times New Roman"/>
            <w:sz w:val="20"/>
            <w:szCs w:val="20"/>
          </w:rPr>
          <w:fldChar w:fldCharType="separate"/>
        </w:r>
        <w:r w:rsidR="0095648D">
          <w:rPr>
            <w:rFonts w:ascii="Times New Roman" w:hAnsi="Times New Roman" w:cs="Times New Roman"/>
            <w:noProof/>
            <w:sz w:val="20"/>
            <w:szCs w:val="20"/>
          </w:rPr>
          <w:t>11</w:t>
        </w:r>
        <w:r w:rsidRPr="009859D8">
          <w:rPr>
            <w:rFonts w:ascii="Times New Roman" w:hAnsi="Times New Roman" w:cs="Times New Roman"/>
            <w:sz w:val="20"/>
            <w:szCs w:val="20"/>
          </w:rPr>
          <w:fldChar w:fldCharType="end"/>
        </w:r>
      </w:p>
    </w:sdtContent>
  </w:sdt>
  <w:p w:rsidR="009859D8" w:rsidRDefault="00985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2474" w:rsidRDefault="00002474" w:rsidP="009859D8">
      <w:pPr>
        <w:spacing w:after="0" w:line="240" w:lineRule="auto"/>
      </w:pPr>
      <w:r>
        <w:separator/>
      </w:r>
    </w:p>
  </w:footnote>
  <w:footnote w:type="continuationSeparator" w:id="0">
    <w:p w:rsidR="00002474" w:rsidRDefault="00002474" w:rsidP="009859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1019"/>
    <w:rsid w:val="00002474"/>
    <w:rsid w:val="00031C97"/>
    <w:rsid w:val="00053721"/>
    <w:rsid w:val="00062634"/>
    <w:rsid w:val="000640BE"/>
    <w:rsid w:val="00077526"/>
    <w:rsid w:val="000856F3"/>
    <w:rsid w:val="0009547F"/>
    <w:rsid w:val="00095F77"/>
    <w:rsid w:val="000C079B"/>
    <w:rsid w:val="000C29D7"/>
    <w:rsid w:val="000C3E70"/>
    <w:rsid w:val="001120FA"/>
    <w:rsid w:val="001444BC"/>
    <w:rsid w:val="00154B9A"/>
    <w:rsid w:val="00187539"/>
    <w:rsid w:val="001B0A71"/>
    <w:rsid w:val="001B48B4"/>
    <w:rsid w:val="001F7DBF"/>
    <w:rsid w:val="00294244"/>
    <w:rsid w:val="002D39E5"/>
    <w:rsid w:val="00313109"/>
    <w:rsid w:val="003531A1"/>
    <w:rsid w:val="00366680"/>
    <w:rsid w:val="00366835"/>
    <w:rsid w:val="00391307"/>
    <w:rsid w:val="003D1640"/>
    <w:rsid w:val="003F5191"/>
    <w:rsid w:val="00424D64"/>
    <w:rsid w:val="00445CC8"/>
    <w:rsid w:val="00491614"/>
    <w:rsid w:val="004F255B"/>
    <w:rsid w:val="00541057"/>
    <w:rsid w:val="00553807"/>
    <w:rsid w:val="00566242"/>
    <w:rsid w:val="00571019"/>
    <w:rsid w:val="005873C7"/>
    <w:rsid w:val="00587D0C"/>
    <w:rsid w:val="005A42F3"/>
    <w:rsid w:val="005B60B2"/>
    <w:rsid w:val="00665339"/>
    <w:rsid w:val="006B2D2E"/>
    <w:rsid w:val="006C55DF"/>
    <w:rsid w:val="006E355F"/>
    <w:rsid w:val="006E6472"/>
    <w:rsid w:val="006F07CC"/>
    <w:rsid w:val="006F0808"/>
    <w:rsid w:val="006F29CA"/>
    <w:rsid w:val="00722C35"/>
    <w:rsid w:val="00793110"/>
    <w:rsid w:val="007C68E4"/>
    <w:rsid w:val="007D4F5E"/>
    <w:rsid w:val="007F2D16"/>
    <w:rsid w:val="00825746"/>
    <w:rsid w:val="00882B5C"/>
    <w:rsid w:val="00890DD9"/>
    <w:rsid w:val="008A2994"/>
    <w:rsid w:val="00950E8A"/>
    <w:rsid w:val="0095648D"/>
    <w:rsid w:val="009859D8"/>
    <w:rsid w:val="009B588C"/>
    <w:rsid w:val="009E0C2E"/>
    <w:rsid w:val="00A04D0C"/>
    <w:rsid w:val="00A219CD"/>
    <w:rsid w:val="00A24446"/>
    <w:rsid w:val="00A7247F"/>
    <w:rsid w:val="00A74706"/>
    <w:rsid w:val="00AA6062"/>
    <w:rsid w:val="00AB08F1"/>
    <w:rsid w:val="00AB5296"/>
    <w:rsid w:val="00AE3E39"/>
    <w:rsid w:val="00B14EB4"/>
    <w:rsid w:val="00B2501A"/>
    <w:rsid w:val="00B27188"/>
    <w:rsid w:val="00B433CE"/>
    <w:rsid w:val="00B964F2"/>
    <w:rsid w:val="00BA4B9A"/>
    <w:rsid w:val="00BB3128"/>
    <w:rsid w:val="00C464CD"/>
    <w:rsid w:val="00C9556A"/>
    <w:rsid w:val="00CA4C19"/>
    <w:rsid w:val="00D81BB1"/>
    <w:rsid w:val="00DA5C24"/>
    <w:rsid w:val="00DB7928"/>
    <w:rsid w:val="00DD7142"/>
    <w:rsid w:val="00E47199"/>
    <w:rsid w:val="00E7211F"/>
    <w:rsid w:val="00EC788E"/>
    <w:rsid w:val="00EC7935"/>
    <w:rsid w:val="00EF713B"/>
    <w:rsid w:val="00F21B44"/>
    <w:rsid w:val="00F3574F"/>
    <w:rsid w:val="00F53904"/>
    <w:rsid w:val="00FC0A9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B9B6E"/>
  <w15:docId w15:val="{A007AF37-8B4B-EA42-9B1A-86F5F9C98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11F"/>
  </w:style>
  <w:style w:type="paragraph" w:styleId="Heading1">
    <w:name w:val="heading 1"/>
    <w:basedOn w:val="Normal"/>
    <w:next w:val="Normal"/>
    <w:link w:val="Heading1Char"/>
    <w:autoRedefine/>
    <w:uiPriority w:val="9"/>
    <w:qFormat/>
    <w:rsid w:val="001B0A71"/>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1B0A71"/>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0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0A9C"/>
    <w:rPr>
      <w:rFonts w:ascii="Tahoma" w:hAnsi="Tahoma" w:cs="Tahoma"/>
      <w:sz w:val="16"/>
      <w:szCs w:val="16"/>
    </w:rPr>
  </w:style>
  <w:style w:type="table" w:styleId="TableGrid">
    <w:name w:val="Table Grid"/>
    <w:basedOn w:val="TableNormal"/>
    <w:uiPriority w:val="59"/>
    <w:rsid w:val="00F357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85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9D8"/>
  </w:style>
  <w:style w:type="paragraph" w:styleId="Footer">
    <w:name w:val="footer"/>
    <w:basedOn w:val="Normal"/>
    <w:link w:val="FooterChar"/>
    <w:uiPriority w:val="99"/>
    <w:unhideWhenUsed/>
    <w:rsid w:val="00985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9D8"/>
  </w:style>
  <w:style w:type="character" w:customStyle="1" w:styleId="Heading1Char">
    <w:name w:val="Heading 1 Char"/>
    <w:basedOn w:val="DefaultParagraphFont"/>
    <w:link w:val="Heading1"/>
    <w:uiPriority w:val="9"/>
    <w:rsid w:val="001B0A71"/>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1B0A71"/>
    <w:rPr>
      <w:rFonts w:ascii="Times New Roman" w:eastAsiaTheme="majorEastAsia" w:hAnsi="Times New Roman" w:cstheme="majorBidi"/>
      <w:b/>
      <w:bCs/>
      <w:color w:val="000000" w:themeColor="text1"/>
      <w:sz w:val="24"/>
      <w:szCs w:val="26"/>
    </w:rPr>
  </w:style>
  <w:style w:type="character" w:customStyle="1" w:styleId="apple-converted-space">
    <w:name w:val="apple-converted-space"/>
    <w:basedOn w:val="DefaultParagraphFont"/>
    <w:rsid w:val="001B0A71"/>
  </w:style>
  <w:style w:type="paragraph" w:styleId="TOCHeading">
    <w:name w:val="TOC Heading"/>
    <w:basedOn w:val="Heading1"/>
    <w:next w:val="Normal"/>
    <w:uiPriority w:val="39"/>
    <w:semiHidden/>
    <w:unhideWhenUsed/>
    <w:qFormat/>
    <w:rsid w:val="001B0A71"/>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1B0A71"/>
    <w:pPr>
      <w:spacing w:after="100"/>
    </w:pPr>
  </w:style>
  <w:style w:type="paragraph" w:styleId="TOC2">
    <w:name w:val="toc 2"/>
    <w:basedOn w:val="Normal"/>
    <w:next w:val="Normal"/>
    <w:autoRedefine/>
    <w:uiPriority w:val="39"/>
    <w:unhideWhenUsed/>
    <w:rsid w:val="001B0A71"/>
    <w:pPr>
      <w:spacing w:after="100"/>
      <w:ind w:left="220"/>
    </w:pPr>
  </w:style>
  <w:style w:type="character" w:styleId="Hyperlink">
    <w:name w:val="Hyperlink"/>
    <w:basedOn w:val="DefaultParagraphFont"/>
    <w:uiPriority w:val="99"/>
    <w:unhideWhenUsed/>
    <w:rsid w:val="001B0A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34"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footer" Target="footer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diagramQuickStyle" Target="diagrams/quickStyle5.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32"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diagramLayout" Target="diagrams/layout5.xm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microsoft.com/office/2007/relationships/diagramDrawing" Target="diagrams/drawing5.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diagramData" Target="diagrams/data5.xml"/><Relationship Id="rId30" Type="http://schemas.openxmlformats.org/officeDocument/2006/relationships/diagramColors" Target="diagrams/colors5.xml"/><Relationship Id="rId35" Type="http://schemas.openxmlformats.org/officeDocument/2006/relationships/theme" Target="theme/theme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C11D33-6082-4941-B594-DDB8DA3EEA10}" type="doc">
      <dgm:prSet loTypeId="urn:microsoft.com/office/officeart/2005/8/layout/cycle8" loCatId="cycle" qsTypeId="urn:microsoft.com/office/officeart/2005/8/quickstyle/3d1" qsCatId="3D" csTypeId="urn:microsoft.com/office/officeart/2005/8/colors/colorful4" csCatId="colorful" phldr="1"/>
      <dgm:spPr/>
    </dgm:pt>
    <dgm:pt modelId="{E537C614-748A-4B22-9C54-5DC85C99EB7C}">
      <dgm:prSet phldrT="[Text]"/>
      <dgm:spPr/>
      <dgm:t>
        <a:bodyPr/>
        <a:lstStyle/>
        <a:p>
          <a:r>
            <a:rPr lang="en-US" b="1" i="1">
              <a:solidFill>
                <a:schemeClr val="tx1"/>
              </a:solidFill>
              <a:latin typeface="Times New Roman" pitchFamily="18" charset="0"/>
              <a:cs typeface="Times New Roman" pitchFamily="18" charset="0"/>
            </a:rPr>
            <a:t>Attitudes</a:t>
          </a:r>
          <a:endParaRPr lang="en-US">
            <a:solidFill>
              <a:schemeClr val="tx1"/>
            </a:solidFill>
            <a:latin typeface="Times New Roman" pitchFamily="18" charset="0"/>
            <a:cs typeface="Times New Roman" pitchFamily="18" charset="0"/>
          </a:endParaRPr>
        </a:p>
      </dgm:t>
    </dgm:pt>
    <dgm:pt modelId="{53B3DC66-FF0C-4CFB-A336-3677AC92D085}" type="parTrans" cxnId="{1588B5B3-E143-48C8-9F15-8A160BF59896}">
      <dgm:prSet/>
      <dgm:spPr/>
      <dgm:t>
        <a:bodyPr/>
        <a:lstStyle/>
        <a:p>
          <a:endParaRPr lang="en-US"/>
        </a:p>
      </dgm:t>
    </dgm:pt>
    <dgm:pt modelId="{F07D842A-FFCE-4955-A55D-AD6026DB9C6F}" type="sibTrans" cxnId="{1588B5B3-E143-48C8-9F15-8A160BF59896}">
      <dgm:prSet/>
      <dgm:spPr/>
      <dgm:t>
        <a:bodyPr/>
        <a:lstStyle/>
        <a:p>
          <a:endParaRPr lang="en-US"/>
        </a:p>
      </dgm:t>
    </dgm:pt>
    <dgm:pt modelId="{2BA8CBA2-89DC-4543-A339-4E6B59FD9109}">
      <dgm:prSet phldrT="[Text]"/>
      <dgm:spPr/>
      <dgm:t>
        <a:bodyPr/>
        <a:lstStyle/>
        <a:p>
          <a:r>
            <a:rPr lang="en-US" b="1" i="1">
              <a:solidFill>
                <a:schemeClr val="tx1"/>
              </a:solidFill>
              <a:latin typeface="Times New Roman" pitchFamily="18" charset="0"/>
              <a:cs typeface="Times New Roman" pitchFamily="18" charset="0"/>
            </a:rPr>
            <a:t>Beliefs</a:t>
          </a:r>
          <a:endParaRPr lang="en-US">
            <a:solidFill>
              <a:schemeClr val="tx1"/>
            </a:solidFill>
            <a:latin typeface="Times New Roman" pitchFamily="18" charset="0"/>
            <a:cs typeface="Times New Roman" pitchFamily="18" charset="0"/>
          </a:endParaRPr>
        </a:p>
      </dgm:t>
    </dgm:pt>
    <dgm:pt modelId="{45BEFD5D-F41F-44B7-A54C-DA7E222D9D6E}" type="parTrans" cxnId="{5B18BB83-32BB-475E-B8B3-C44697ACEBC8}">
      <dgm:prSet/>
      <dgm:spPr/>
      <dgm:t>
        <a:bodyPr/>
        <a:lstStyle/>
        <a:p>
          <a:endParaRPr lang="en-US"/>
        </a:p>
      </dgm:t>
    </dgm:pt>
    <dgm:pt modelId="{82DB44AC-6F47-473A-8E48-48E74750C7A1}" type="sibTrans" cxnId="{5B18BB83-32BB-475E-B8B3-C44697ACEBC8}">
      <dgm:prSet/>
      <dgm:spPr/>
      <dgm:t>
        <a:bodyPr/>
        <a:lstStyle/>
        <a:p>
          <a:endParaRPr lang="en-US"/>
        </a:p>
      </dgm:t>
    </dgm:pt>
    <dgm:pt modelId="{BCF9254A-E26A-48DB-9022-DA3B5E9EC637}">
      <dgm:prSet phldrT="[Text]"/>
      <dgm:spPr/>
      <dgm:t>
        <a:bodyPr/>
        <a:lstStyle/>
        <a:p>
          <a:r>
            <a:rPr lang="en-US" b="1" i="1">
              <a:solidFill>
                <a:schemeClr val="tx1"/>
              </a:solidFill>
              <a:latin typeface="Times New Roman" pitchFamily="18" charset="0"/>
              <a:cs typeface="Times New Roman" pitchFamily="18" charset="0"/>
            </a:rPr>
            <a:t>Values</a:t>
          </a:r>
          <a:endParaRPr lang="en-US">
            <a:solidFill>
              <a:schemeClr val="tx1"/>
            </a:solidFill>
            <a:latin typeface="Times New Roman" pitchFamily="18" charset="0"/>
            <a:cs typeface="Times New Roman" pitchFamily="18" charset="0"/>
          </a:endParaRPr>
        </a:p>
      </dgm:t>
    </dgm:pt>
    <dgm:pt modelId="{BE92FEE4-CF8A-4FD5-B9B7-0E7F32603973}" type="parTrans" cxnId="{399EB37F-25B1-4DA8-A1FF-8B3D5242CE37}">
      <dgm:prSet/>
      <dgm:spPr/>
      <dgm:t>
        <a:bodyPr/>
        <a:lstStyle/>
        <a:p>
          <a:endParaRPr lang="en-US"/>
        </a:p>
      </dgm:t>
    </dgm:pt>
    <dgm:pt modelId="{8835B770-33B8-4B72-8774-AA68F0BEF035}" type="sibTrans" cxnId="{399EB37F-25B1-4DA8-A1FF-8B3D5242CE37}">
      <dgm:prSet/>
      <dgm:spPr/>
      <dgm:t>
        <a:bodyPr/>
        <a:lstStyle/>
        <a:p>
          <a:endParaRPr lang="en-US"/>
        </a:p>
      </dgm:t>
    </dgm:pt>
    <dgm:pt modelId="{5C85C607-E03A-4A2D-A13B-453D485D5CD8}" type="pres">
      <dgm:prSet presAssocID="{97C11D33-6082-4941-B594-DDB8DA3EEA10}" presName="compositeShape" presStyleCnt="0">
        <dgm:presLayoutVars>
          <dgm:chMax val="7"/>
          <dgm:dir/>
          <dgm:resizeHandles val="exact"/>
        </dgm:presLayoutVars>
      </dgm:prSet>
      <dgm:spPr/>
    </dgm:pt>
    <dgm:pt modelId="{BE6D5D17-99E9-424D-9434-2D788220736A}" type="pres">
      <dgm:prSet presAssocID="{97C11D33-6082-4941-B594-DDB8DA3EEA10}" presName="wedge1" presStyleLbl="node1" presStyleIdx="0" presStyleCnt="3"/>
      <dgm:spPr/>
    </dgm:pt>
    <dgm:pt modelId="{C66CAFC7-9175-4E26-8705-F5BC104D4DFC}" type="pres">
      <dgm:prSet presAssocID="{97C11D33-6082-4941-B594-DDB8DA3EEA10}" presName="dummy1a" presStyleCnt="0"/>
      <dgm:spPr/>
    </dgm:pt>
    <dgm:pt modelId="{B8E82E92-EB57-4799-ADB0-4C03BE4C2234}" type="pres">
      <dgm:prSet presAssocID="{97C11D33-6082-4941-B594-DDB8DA3EEA10}" presName="dummy1b" presStyleCnt="0"/>
      <dgm:spPr/>
    </dgm:pt>
    <dgm:pt modelId="{E6255FCA-A9FA-4288-B0C8-99E5EF951FC9}" type="pres">
      <dgm:prSet presAssocID="{97C11D33-6082-4941-B594-DDB8DA3EEA10}" presName="wedge1Tx" presStyleLbl="node1" presStyleIdx="0" presStyleCnt="3">
        <dgm:presLayoutVars>
          <dgm:chMax val="0"/>
          <dgm:chPref val="0"/>
          <dgm:bulletEnabled val="1"/>
        </dgm:presLayoutVars>
      </dgm:prSet>
      <dgm:spPr/>
    </dgm:pt>
    <dgm:pt modelId="{2AD0C095-ACDF-4CCA-987D-EB180916336D}" type="pres">
      <dgm:prSet presAssocID="{97C11D33-6082-4941-B594-DDB8DA3EEA10}" presName="wedge2" presStyleLbl="node1" presStyleIdx="1" presStyleCnt="3"/>
      <dgm:spPr/>
    </dgm:pt>
    <dgm:pt modelId="{4186EB34-9146-40B1-9C24-FCE33ED8839C}" type="pres">
      <dgm:prSet presAssocID="{97C11D33-6082-4941-B594-DDB8DA3EEA10}" presName="dummy2a" presStyleCnt="0"/>
      <dgm:spPr/>
    </dgm:pt>
    <dgm:pt modelId="{F68E0968-D2CD-4231-806D-F41FF6681116}" type="pres">
      <dgm:prSet presAssocID="{97C11D33-6082-4941-B594-DDB8DA3EEA10}" presName="dummy2b" presStyleCnt="0"/>
      <dgm:spPr/>
    </dgm:pt>
    <dgm:pt modelId="{C01CFB32-9872-4751-A813-03FA2ED5BA68}" type="pres">
      <dgm:prSet presAssocID="{97C11D33-6082-4941-B594-DDB8DA3EEA10}" presName="wedge2Tx" presStyleLbl="node1" presStyleIdx="1" presStyleCnt="3">
        <dgm:presLayoutVars>
          <dgm:chMax val="0"/>
          <dgm:chPref val="0"/>
          <dgm:bulletEnabled val="1"/>
        </dgm:presLayoutVars>
      </dgm:prSet>
      <dgm:spPr/>
    </dgm:pt>
    <dgm:pt modelId="{CB2FBF64-1545-48C9-9276-8D54CAD16243}" type="pres">
      <dgm:prSet presAssocID="{97C11D33-6082-4941-B594-DDB8DA3EEA10}" presName="wedge3" presStyleLbl="node1" presStyleIdx="2" presStyleCnt="3"/>
      <dgm:spPr/>
    </dgm:pt>
    <dgm:pt modelId="{93F0E4FF-C38F-438B-AFA3-A904907AC824}" type="pres">
      <dgm:prSet presAssocID="{97C11D33-6082-4941-B594-DDB8DA3EEA10}" presName="dummy3a" presStyleCnt="0"/>
      <dgm:spPr/>
    </dgm:pt>
    <dgm:pt modelId="{686F7E86-56E5-48F8-9700-2D088B6C0792}" type="pres">
      <dgm:prSet presAssocID="{97C11D33-6082-4941-B594-DDB8DA3EEA10}" presName="dummy3b" presStyleCnt="0"/>
      <dgm:spPr/>
    </dgm:pt>
    <dgm:pt modelId="{F5722C92-35C5-4B8C-A0D2-F001B6FD5260}" type="pres">
      <dgm:prSet presAssocID="{97C11D33-6082-4941-B594-DDB8DA3EEA10}" presName="wedge3Tx" presStyleLbl="node1" presStyleIdx="2" presStyleCnt="3">
        <dgm:presLayoutVars>
          <dgm:chMax val="0"/>
          <dgm:chPref val="0"/>
          <dgm:bulletEnabled val="1"/>
        </dgm:presLayoutVars>
      </dgm:prSet>
      <dgm:spPr/>
    </dgm:pt>
    <dgm:pt modelId="{B01200F0-4ACD-4D03-8C47-8DCD8E2C384E}" type="pres">
      <dgm:prSet presAssocID="{F07D842A-FFCE-4955-A55D-AD6026DB9C6F}" presName="arrowWedge1" presStyleLbl="fgSibTrans2D1" presStyleIdx="0" presStyleCnt="3"/>
      <dgm:spPr/>
    </dgm:pt>
    <dgm:pt modelId="{E79E9F6B-9A7C-4535-906F-D1C2B6DD5CA7}" type="pres">
      <dgm:prSet presAssocID="{82DB44AC-6F47-473A-8E48-48E74750C7A1}" presName="arrowWedge2" presStyleLbl="fgSibTrans2D1" presStyleIdx="1" presStyleCnt="3"/>
      <dgm:spPr/>
    </dgm:pt>
    <dgm:pt modelId="{F361C2CC-6DB8-4FB3-B959-AD7836BD68E2}" type="pres">
      <dgm:prSet presAssocID="{8835B770-33B8-4B72-8774-AA68F0BEF035}" presName="arrowWedge3" presStyleLbl="fgSibTrans2D1" presStyleIdx="2" presStyleCnt="3"/>
      <dgm:spPr/>
    </dgm:pt>
  </dgm:ptLst>
  <dgm:cxnLst>
    <dgm:cxn modelId="{399EB37F-25B1-4DA8-A1FF-8B3D5242CE37}" srcId="{97C11D33-6082-4941-B594-DDB8DA3EEA10}" destId="{BCF9254A-E26A-48DB-9022-DA3B5E9EC637}" srcOrd="2" destOrd="0" parTransId="{BE92FEE4-CF8A-4FD5-B9B7-0E7F32603973}" sibTransId="{8835B770-33B8-4B72-8774-AA68F0BEF035}"/>
    <dgm:cxn modelId="{5B18BB83-32BB-475E-B8B3-C44697ACEBC8}" srcId="{97C11D33-6082-4941-B594-DDB8DA3EEA10}" destId="{2BA8CBA2-89DC-4543-A339-4E6B59FD9109}" srcOrd="1" destOrd="0" parTransId="{45BEFD5D-F41F-44B7-A54C-DA7E222D9D6E}" sibTransId="{82DB44AC-6F47-473A-8E48-48E74750C7A1}"/>
    <dgm:cxn modelId="{6D5B59B1-1309-438B-90EA-EE3A107AECA4}" type="presOf" srcId="{E537C614-748A-4B22-9C54-5DC85C99EB7C}" destId="{BE6D5D17-99E9-424D-9434-2D788220736A}" srcOrd="0" destOrd="0" presId="urn:microsoft.com/office/officeart/2005/8/layout/cycle8"/>
    <dgm:cxn modelId="{1588B5B3-E143-48C8-9F15-8A160BF59896}" srcId="{97C11D33-6082-4941-B594-DDB8DA3EEA10}" destId="{E537C614-748A-4B22-9C54-5DC85C99EB7C}" srcOrd="0" destOrd="0" parTransId="{53B3DC66-FF0C-4CFB-A336-3677AC92D085}" sibTransId="{F07D842A-FFCE-4955-A55D-AD6026DB9C6F}"/>
    <dgm:cxn modelId="{A29C28B6-BA1D-4FE8-B3EF-DE4942CCAC15}" type="presOf" srcId="{2BA8CBA2-89DC-4543-A339-4E6B59FD9109}" destId="{2AD0C095-ACDF-4CCA-987D-EB180916336D}" srcOrd="0" destOrd="0" presId="urn:microsoft.com/office/officeart/2005/8/layout/cycle8"/>
    <dgm:cxn modelId="{3A47CDB8-052B-4B2E-95BD-F54979FF9B34}" type="presOf" srcId="{97C11D33-6082-4941-B594-DDB8DA3EEA10}" destId="{5C85C607-E03A-4A2D-A13B-453D485D5CD8}" srcOrd="0" destOrd="0" presId="urn:microsoft.com/office/officeart/2005/8/layout/cycle8"/>
    <dgm:cxn modelId="{23FF00D0-6946-418F-821B-AC0009DFFEA8}" type="presOf" srcId="{2BA8CBA2-89DC-4543-A339-4E6B59FD9109}" destId="{C01CFB32-9872-4751-A813-03FA2ED5BA68}" srcOrd="1" destOrd="0" presId="urn:microsoft.com/office/officeart/2005/8/layout/cycle8"/>
    <dgm:cxn modelId="{2E77F7F7-D538-4BA9-85EF-2AF4BC38428F}" type="presOf" srcId="{E537C614-748A-4B22-9C54-5DC85C99EB7C}" destId="{E6255FCA-A9FA-4288-B0C8-99E5EF951FC9}" srcOrd="1" destOrd="0" presId="urn:microsoft.com/office/officeart/2005/8/layout/cycle8"/>
    <dgm:cxn modelId="{4A84F4FA-46C1-4B9E-9DC0-046FE3CD5712}" type="presOf" srcId="{BCF9254A-E26A-48DB-9022-DA3B5E9EC637}" destId="{CB2FBF64-1545-48C9-9276-8D54CAD16243}" srcOrd="0" destOrd="0" presId="urn:microsoft.com/office/officeart/2005/8/layout/cycle8"/>
    <dgm:cxn modelId="{605F93FD-EF37-4622-BAD3-E71978EA8552}" type="presOf" srcId="{BCF9254A-E26A-48DB-9022-DA3B5E9EC637}" destId="{F5722C92-35C5-4B8C-A0D2-F001B6FD5260}" srcOrd="1" destOrd="0" presId="urn:microsoft.com/office/officeart/2005/8/layout/cycle8"/>
    <dgm:cxn modelId="{7DB274BA-E679-4688-9653-7A7F214D35A9}" type="presParOf" srcId="{5C85C607-E03A-4A2D-A13B-453D485D5CD8}" destId="{BE6D5D17-99E9-424D-9434-2D788220736A}" srcOrd="0" destOrd="0" presId="urn:microsoft.com/office/officeart/2005/8/layout/cycle8"/>
    <dgm:cxn modelId="{4F3501E2-A829-4B4E-8352-7226D4861895}" type="presParOf" srcId="{5C85C607-E03A-4A2D-A13B-453D485D5CD8}" destId="{C66CAFC7-9175-4E26-8705-F5BC104D4DFC}" srcOrd="1" destOrd="0" presId="urn:microsoft.com/office/officeart/2005/8/layout/cycle8"/>
    <dgm:cxn modelId="{C401F435-8130-46E1-A6DA-E7B7C7358958}" type="presParOf" srcId="{5C85C607-E03A-4A2D-A13B-453D485D5CD8}" destId="{B8E82E92-EB57-4799-ADB0-4C03BE4C2234}" srcOrd="2" destOrd="0" presId="urn:microsoft.com/office/officeart/2005/8/layout/cycle8"/>
    <dgm:cxn modelId="{3109B280-F1D0-4C8F-88AF-4D7F5282FDE2}" type="presParOf" srcId="{5C85C607-E03A-4A2D-A13B-453D485D5CD8}" destId="{E6255FCA-A9FA-4288-B0C8-99E5EF951FC9}" srcOrd="3" destOrd="0" presId="urn:microsoft.com/office/officeart/2005/8/layout/cycle8"/>
    <dgm:cxn modelId="{B1F42B69-B0F6-48E5-88ED-5512A5EC7EF7}" type="presParOf" srcId="{5C85C607-E03A-4A2D-A13B-453D485D5CD8}" destId="{2AD0C095-ACDF-4CCA-987D-EB180916336D}" srcOrd="4" destOrd="0" presId="urn:microsoft.com/office/officeart/2005/8/layout/cycle8"/>
    <dgm:cxn modelId="{44724697-5A7F-498F-88B2-FF2733FAFF2D}" type="presParOf" srcId="{5C85C607-E03A-4A2D-A13B-453D485D5CD8}" destId="{4186EB34-9146-40B1-9C24-FCE33ED8839C}" srcOrd="5" destOrd="0" presId="urn:microsoft.com/office/officeart/2005/8/layout/cycle8"/>
    <dgm:cxn modelId="{A0F7AB30-5B35-4D0D-8FF6-A9AE02AF3775}" type="presParOf" srcId="{5C85C607-E03A-4A2D-A13B-453D485D5CD8}" destId="{F68E0968-D2CD-4231-806D-F41FF6681116}" srcOrd="6" destOrd="0" presId="urn:microsoft.com/office/officeart/2005/8/layout/cycle8"/>
    <dgm:cxn modelId="{C36ECB45-0E8F-4E4A-863D-6F1BC3B3E58A}" type="presParOf" srcId="{5C85C607-E03A-4A2D-A13B-453D485D5CD8}" destId="{C01CFB32-9872-4751-A813-03FA2ED5BA68}" srcOrd="7" destOrd="0" presId="urn:microsoft.com/office/officeart/2005/8/layout/cycle8"/>
    <dgm:cxn modelId="{CBD204C8-6EA2-43AC-BD3D-D001BBE9054D}" type="presParOf" srcId="{5C85C607-E03A-4A2D-A13B-453D485D5CD8}" destId="{CB2FBF64-1545-48C9-9276-8D54CAD16243}" srcOrd="8" destOrd="0" presId="urn:microsoft.com/office/officeart/2005/8/layout/cycle8"/>
    <dgm:cxn modelId="{6984C7EF-5667-46AB-BFA9-F6141E4A9BB0}" type="presParOf" srcId="{5C85C607-E03A-4A2D-A13B-453D485D5CD8}" destId="{93F0E4FF-C38F-438B-AFA3-A904907AC824}" srcOrd="9" destOrd="0" presId="urn:microsoft.com/office/officeart/2005/8/layout/cycle8"/>
    <dgm:cxn modelId="{66573F70-98FA-4C0C-82BF-07FD7A20AC43}" type="presParOf" srcId="{5C85C607-E03A-4A2D-A13B-453D485D5CD8}" destId="{686F7E86-56E5-48F8-9700-2D088B6C0792}" srcOrd="10" destOrd="0" presId="urn:microsoft.com/office/officeart/2005/8/layout/cycle8"/>
    <dgm:cxn modelId="{81B9629B-4C4E-4CBC-8D19-0013EA9D9234}" type="presParOf" srcId="{5C85C607-E03A-4A2D-A13B-453D485D5CD8}" destId="{F5722C92-35C5-4B8C-A0D2-F001B6FD5260}" srcOrd="11" destOrd="0" presId="urn:microsoft.com/office/officeart/2005/8/layout/cycle8"/>
    <dgm:cxn modelId="{CB770F2B-45E7-4DBD-BDB7-2047F7D6EA0E}" type="presParOf" srcId="{5C85C607-E03A-4A2D-A13B-453D485D5CD8}" destId="{B01200F0-4ACD-4D03-8C47-8DCD8E2C384E}" srcOrd="12" destOrd="0" presId="urn:microsoft.com/office/officeart/2005/8/layout/cycle8"/>
    <dgm:cxn modelId="{B9656D5B-9B2D-4968-90FA-4CA29F69B03F}" type="presParOf" srcId="{5C85C607-E03A-4A2D-A13B-453D485D5CD8}" destId="{E79E9F6B-9A7C-4535-906F-D1C2B6DD5CA7}" srcOrd="13" destOrd="0" presId="urn:microsoft.com/office/officeart/2005/8/layout/cycle8"/>
    <dgm:cxn modelId="{6D7DADFC-E929-47A5-8301-655D4862B0DE}" type="presParOf" srcId="{5C85C607-E03A-4A2D-A13B-453D485D5CD8}" destId="{F361C2CC-6DB8-4FB3-B959-AD7836BD68E2}" srcOrd="14" destOrd="0" presId="urn:microsoft.com/office/officeart/2005/8/layout/cycle8"/>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936ED1-03EC-4616-B4E8-04A31206EDC9}" type="doc">
      <dgm:prSet loTypeId="urn:microsoft.com/office/officeart/2005/8/layout/arrow3" loCatId="relationship" qsTypeId="urn:microsoft.com/office/officeart/2005/8/quickstyle/3d1" qsCatId="3D" csTypeId="urn:microsoft.com/office/officeart/2005/8/colors/colorful3" csCatId="colorful" phldr="1"/>
      <dgm:spPr/>
      <dgm:t>
        <a:bodyPr/>
        <a:lstStyle/>
        <a:p>
          <a:endParaRPr lang="en-IN"/>
        </a:p>
      </dgm:t>
    </dgm:pt>
    <dgm:pt modelId="{FF1272FC-6C6F-490D-BD16-D8597F68AAA9}">
      <dgm:prSet phldrT="[Text]"/>
      <dgm:spPr/>
      <dgm:t>
        <a:bodyPr/>
        <a:lstStyle/>
        <a:p>
          <a:r>
            <a:rPr lang="en-IN" b="1">
              <a:latin typeface="Times New Roman" pitchFamily="18" charset="0"/>
              <a:cs typeface="Times New Roman" pitchFamily="18" charset="0"/>
            </a:rPr>
            <a:t>Theory X </a:t>
          </a:r>
        </a:p>
        <a:p>
          <a:r>
            <a:rPr lang="en-IN">
              <a:latin typeface="Times New Roman" pitchFamily="18" charset="0"/>
              <a:cs typeface="Times New Roman" pitchFamily="18" charset="0"/>
            </a:rPr>
            <a:t>Authoritarian</a:t>
          </a:r>
        </a:p>
        <a:p>
          <a:r>
            <a:rPr lang="en-IN">
              <a:latin typeface="Times New Roman" pitchFamily="18" charset="0"/>
              <a:cs typeface="Times New Roman" pitchFamily="18" charset="0"/>
            </a:rPr>
            <a:t>Thigh control </a:t>
          </a:r>
        </a:p>
        <a:p>
          <a:r>
            <a:rPr lang="en-IN">
              <a:latin typeface="Times New Roman" pitchFamily="18" charset="0"/>
              <a:cs typeface="Times New Roman" pitchFamily="18" charset="0"/>
            </a:rPr>
            <a:t>No development</a:t>
          </a:r>
        </a:p>
      </dgm:t>
    </dgm:pt>
    <dgm:pt modelId="{547D025B-CA6F-41F3-8567-0278FA6B2070}" type="parTrans" cxnId="{AD422DBF-7CE1-4FFE-A064-C7BA951CF9DE}">
      <dgm:prSet/>
      <dgm:spPr/>
      <dgm:t>
        <a:bodyPr/>
        <a:lstStyle/>
        <a:p>
          <a:endParaRPr lang="en-IN"/>
        </a:p>
      </dgm:t>
    </dgm:pt>
    <dgm:pt modelId="{4520A261-FD98-46FB-846B-F6BADAC23D25}" type="sibTrans" cxnId="{AD422DBF-7CE1-4FFE-A064-C7BA951CF9DE}">
      <dgm:prSet/>
      <dgm:spPr/>
      <dgm:t>
        <a:bodyPr/>
        <a:lstStyle/>
        <a:p>
          <a:endParaRPr lang="en-IN"/>
        </a:p>
      </dgm:t>
    </dgm:pt>
    <dgm:pt modelId="{C2AD6613-9BB1-4FEA-BF45-7C3352F0305D}">
      <dgm:prSet phldrT="[Text]"/>
      <dgm:spPr/>
      <dgm:t>
        <a:bodyPr/>
        <a:lstStyle/>
        <a:p>
          <a:r>
            <a:rPr lang="en-IN" b="1">
              <a:latin typeface="Times New Roman" pitchFamily="18" charset="0"/>
              <a:cs typeface="Times New Roman" pitchFamily="18" charset="0"/>
            </a:rPr>
            <a:t>Y Theory</a:t>
          </a:r>
        </a:p>
        <a:p>
          <a:r>
            <a:rPr lang="en-IN">
              <a:latin typeface="Times New Roman" pitchFamily="18" charset="0"/>
              <a:cs typeface="Times New Roman" pitchFamily="18" charset="0"/>
            </a:rPr>
            <a:t>Liberating</a:t>
          </a:r>
        </a:p>
        <a:p>
          <a:r>
            <a:rPr lang="en-IN">
              <a:latin typeface="Times New Roman" pitchFamily="18" charset="0"/>
              <a:cs typeface="Times New Roman" pitchFamily="18" charset="0"/>
            </a:rPr>
            <a:t>Devolopmental</a:t>
          </a:r>
        </a:p>
        <a:p>
          <a:r>
            <a:rPr lang="en-IN">
              <a:latin typeface="Times New Roman" pitchFamily="18" charset="0"/>
              <a:cs typeface="Times New Roman" pitchFamily="18" charset="0"/>
            </a:rPr>
            <a:t>improving achivement</a:t>
          </a:r>
        </a:p>
      </dgm:t>
    </dgm:pt>
    <dgm:pt modelId="{CF9A7067-BE68-43DD-85B0-5BA0100D5A6F}" type="parTrans" cxnId="{1DA6FCDD-2C27-4C3C-8065-0A5EAF8E3A8E}">
      <dgm:prSet/>
      <dgm:spPr/>
      <dgm:t>
        <a:bodyPr/>
        <a:lstStyle/>
        <a:p>
          <a:endParaRPr lang="en-IN"/>
        </a:p>
      </dgm:t>
    </dgm:pt>
    <dgm:pt modelId="{0ECB6E88-D026-4680-A927-2E425CEA95B2}" type="sibTrans" cxnId="{1DA6FCDD-2C27-4C3C-8065-0A5EAF8E3A8E}">
      <dgm:prSet/>
      <dgm:spPr/>
      <dgm:t>
        <a:bodyPr/>
        <a:lstStyle/>
        <a:p>
          <a:endParaRPr lang="en-IN"/>
        </a:p>
      </dgm:t>
    </dgm:pt>
    <dgm:pt modelId="{8B4CC015-FE02-4EE3-A783-0ED0324314CA}" type="pres">
      <dgm:prSet presAssocID="{7A936ED1-03EC-4616-B4E8-04A31206EDC9}" presName="compositeShape" presStyleCnt="0">
        <dgm:presLayoutVars>
          <dgm:chMax val="2"/>
          <dgm:dir/>
          <dgm:resizeHandles val="exact"/>
        </dgm:presLayoutVars>
      </dgm:prSet>
      <dgm:spPr/>
    </dgm:pt>
    <dgm:pt modelId="{3B866F72-2917-489B-B944-53F87175A1AF}" type="pres">
      <dgm:prSet presAssocID="{7A936ED1-03EC-4616-B4E8-04A31206EDC9}" presName="divider" presStyleLbl="fgShp" presStyleIdx="0" presStyleCnt="1"/>
      <dgm:spPr/>
    </dgm:pt>
    <dgm:pt modelId="{E0A64F09-1B1E-4D13-ABA8-BB31B11A2FB4}" type="pres">
      <dgm:prSet presAssocID="{FF1272FC-6C6F-490D-BD16-D8597F68AAA9}" presName="downArrow" presStyleLbl="node1" presStyleIdx="0" presStyleCnt="2"/>
      <dgm:spPr/>
    </dgm:pt>
    <dgm:pt modelId="{11352FF3-52CE-485A-8103-B2A3F3BF670C}" type="pres">
      <dgm:prSet presAssocID="{FF1272FC-6C6F-490D-BD16-D8597F68AAA9}" presName="downArrowText" presStyleLbl="revTx" presStyleIdx="0" presStyleCnt="2">
        <dgm:presLayoutVars>
          <dgm:bulletEnabled val="1"/>
        </dgm:presLayoutVars>
      </dgm:prSet>
      <dgm:spPr/>
    </dgm:pt>
    <dgm:pt modelId="{BEF60DCB-CB41-4DED-A55B-4531A46E529E}" type="pres">
      <dgm:prSet presAssocID="{C2AD6613-9BB1-4FEA-BF45-7C3352F0305D}" presName="upArrow" presStyleLbl="node1" presStyleIdx="1" presStyleCnt="2"/>
      <dgm:spPr/>
    </dgm:pt>
    <dgm:pt modelId="{336D028E-861B-4D1C-8F9F-54DCBD050631}" type="pres">
      <dgm:prSet presAssocID="{C2AD6613-9BB1-4FEA-BF45-7C3352F0305D}" presName="upArrowText" presStyleLbl="revTx" presStyleIdx="1" presStyleCnt="2">
        <dgm:presLayoutVars>
          <dgm:bulletEnabled val="1"/>
        </dgm:presLayoutVars>
      </dgm:prSet>
      <dgm:spPr/>
    </dgm:pt>
  </dgm:ptLst>
  <dgm:cxnLst>
    <dgm:cxn modelId="{1DC08435-D657-4A62-8B33-779A119EFE9A}" type="presOf" srcId="{FF1272FC-6C6F-490D-BD16-D8597F68AAA9}" destId="{11352FF3-52CE-485A-8103-B2A3F3BF670C}" srcOrd="0" destOrd="0" presId="urn:microsoft.com/office/officeart/2005/8/layout/arrow3"/>
    <dgm:cxn modelId="{5BA2694C-2F04-4E07-95A2-2F3229F028F9}" type="presOf" srcId="{C2AD6613-9BB1-4FEA-BF45-7C3352F0305D}" destId="{336D028E-861B-4D1C-8F9F-54DCBD050631}" srcOrd="0" destOrd="0" presId="urn:microsoft.com/office/officeart/2005/8/layout/arrow3"/>
    <dgm:cxn modelId="{967F9954-B756-4065-A933-2CD89C15DED9}" type="presOf" srcId="{7A936ED1-03EC-4616-B4E8-04A31206EDC9}" destId="{8B4CC015-FE02-4EE3-A783-0ED0324314CA}" srcOrd="0" destOrd="0" presId="urn:microsoft.com/office/officeart/2005/8/layout/arrow3"/>
    <dgm:cxn modelId="{AD422DBF-7CE1-4FFE-A064-C7BA951CF9DE}" srcId="{7A936ED1-03EC-4616-B4E8-04A31206EDC9}" destId="{FF1272FC-6C6F-490D-BD16-D8597F68AAA9}" srcOrd="0" destOrd="0" parTransId="{547D025B-CA6F-41F3-8567-0278FA6B2070}" sibTransId="{4520A261-FD98-46FB-846B-F6BADAC23D25}"/>
    <dgm:cxn modelId="{1DA6FCDD-2C27-4C3C-8065-0A5EAF8E3A8E}" srcId="{7A936ED1-03EC-4616-B4E8-04A31206EDC9}" destId="{C2AD6613-9BB1-4FEA-BF45-7C3352F0305D}" srcOrd="1" destOrd="0" parTransId="{CF9A7067-BE68-43DD-85B0-5BA0100D5A6F}" sibTransId="{0ECB6E88-D026-4680-A927-2E425CEA95B2}"/>
    <dgm:cxn modelId="{2E94D210-64D9-411B-A63D-8AE5272B05BD}" type="presParOf" srcId="{8B4CC015-FE02-4EE3-A783-0ED0324314CA}" destId="{3B866F72-2917-489B-B944-53F87175A1AF}" srcOrd="0" destOrd="0" presId="urn:microsoft.com/office/officeart/2005/8/layout/arrow3"/>
    <dgm:cxn modelId="{BFB10B51-9E38-44FE-A0DE-8D161188ACE3}" type="presParOf" srcId="{8B4CC015-FE02-4EE3-A783-0ED0324314CA}" destId="{E0A64F09-1B1E-4D13-ABA8-BB31B11A2FB4}" srcOrd="1" destOrd="0" presId="urn:microsoft.com/office/officeart/2005/8/layout/arrow3"/>
    <dgm:cxn modelId="{2DD27BBE-A737-4437-ADEB-5196B9210277}" type="presParOf" srcId="{8B4CC015-FE02-4EE3-A783-0ED0324314CA}" destId="{11352FF3-52CE-485A-8103-B2A3F3BF670C}" srcOrd="2" destOrd="0" presId="urn:microsoft.com/office/officeart/2005/8/layout/arrow3"/>
    <dgm:cxn modelId="{2629FB91-2F5D-4ED5-BDF6-AE28FC13A7D3}" type="presParOf" srcId="{8B4CC015-FE02-4EE3-A783-0ED0324314CA}" destId="{BEF60DCB-CB41-4DED-A55B-4531A46E529E}" srcOrd="3" destOrd="0" presId="urn:microsoft.com/office/officeart/2005/8/layout/arrow3"/>
    <dgm:cxn modelId="{93891EDD-7B01-4955-9A1D-C7F21E7B152A}" type="presParOf" srcId="{8B4CC015-FE02-4EE3-A783-0ED0324314CA}" destId="{336D028E-861B-4D1C-8F9F-54DCBD050631}" srcOrd="4" destOrd="0" presId="urn:microsoft.com/office/officeart/2005/8/layout/arrow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DB834C0-22DA-4F06-BFE4-08D75B0FCDE1}" type="doc">
      <dgm:prSet loTypeId="urn:microsoft.com/office/officeart/2005/8/layout/list1" loCatId="list" qsTypeId="urn:microsoft.com/office/officeart/2005/8/quickstyle/3d3" qsCatId="3D" csTypeId="urn:microsoft.com/office/officeart/2005/8/colors/colorful4" csCatId="colorful" phldr="1"/>
      <dgm:spPr/>
      <dgm:t>
        <a:bodyPr/>
        <a:lstStyle/>
        <a:p>
          <a:endParaRPr lang="en-US"/>
        </a:p>
      </dgm:t>
    </dgm:pt>
    <dgm:pt modelId="{133253EB-E8CB-474B-B1A5-C3967B31BDD7}">
      <dgm:prSet phldrT="[Text]"/>
      <dgm:spPr/>
      <dgm:t>
        <a:bodyPr/>
        <a:lstStyle/>
        <a:p>
          <a:r>
            <a:rPr lang="en-US" b="1" i="1">
              <a:solidFill>
                <a:schemeClr val="tx1"/>
              </a:solidFill>
              <a:latin typeface="Times New Roman" pitchFamily="18" charset="0"/>
              <a:cs typeface="Times New Roman" pitchFamily="18" charset="0"/>
            </a:rPr>
            <a:t>Promotes cooperating environment</a:t>
          </a:r>
          <a:endParaRPr lang="en-US">
            <a:solidFill>
              <a:schemeClr val="tx1"/>
            </a:solidFill>
            <a:latin typeface="Times New Roman" pitchFamily="18" charset="0"/>
            <a:cs typeface="Times New Roman" pitchFamily="18" charset="0"/>
          </a:endParaRPr>
        </a:p>
      </dgm:t>
    </dgm:pt>
    <dgm:pt modelId="{42DEDF39-510B-4E59-88D2-531FAA86DF4D}" type="parTrans" cxnId="{FB209B37-E085-483E-A042-4DEC6F364691}">
      <dgm:prSet/>
      <dgm:spPr/>
      <dgm:t>
        <a:bodyPr/>
        <a:lstStyle/>
        <a:p>
          <a:endParaRPr lang="en-US"/>
        </a:p>
      </dgm:t>
    </dgm:pt>
    <dgm:pt modelId="{82B3EB76-CADF-453B-91AA-5F60D6CAB2CD}" type="sibTrans" cxnId="{FB209B37-E085-483E-A042-4DEC6F364691}">
      <dgm:prSet/>
      <dgm:spPr/>
      <dgm:t>
        <a:bodyPr/>
        <a:lstStyle/>
        <a:p>
          <a:endParaRPr lang="en-US"/>
        </a:p>
      </dgm:t>
    </dgm:pt>
    <dgm:pt modelId="{CE2BE62F-44AC-4CC7-9B8E-A932342ABE69}">
      <dgm:prSet phldrT="[Text]"/>
      <dgm:spPr/>
      <dgm:t>
        <a:bodyPr/>
        <a:lstStyle/>
        <a:p>
          <a:r>
            <a:rPr lang="en-US" b="1" i="1">
              <a:solidFill>
                <a:schemeClr val="tx1"/>
              </a:solidFill>
              <a:latin typeface="Times New Roman" pitchFamily="18" charset="0"/>
              <a:cs typeface="Times New Roman" pitchFamily="18" charset="0"/>
            </a:rPr>
            <a:t>Enhances interpersonal behaviour     </a:t>
          </a:r>
          <a:endParaRPr lang="en-US">
            <a:solidFill>
              <a:schemeClr val="tx1"/>
            </a:solidFill>
            <a:latin typeface="Times New Roman" pitchFamily="18" charset="0"/>
            <a:cs typeface="Times New Roman" pitchFamily="18" charset="0"/>
          </a:endParaRPr>
        </a:p>
      </dgm:t>
    </dgm:pt>
    <dgm:pt modelId="{F1A27A2F-9297-44F6-958F-A7F6EF417CD7}" type="parTrans" cxnId="{7ED82DD3-DF62-4B29-8394-6DF4054DE358}">
      <dgm:prSet/>
      <dgm:spPr/>
      <dgm:t>
        <a:bodyPr/>
        <a:lstStyle/>
        <a:p>
          <a:endParaRPr lang="en-US"/>
        </a:p>
      </dgm:t>
    </dgm:pt>
    <dgm:pt modelId="{BAC2C7E9-2010-4C71-8471-4901AE854677}" type="sibTrans" cxnId="{7ED82DD3-DF62-4B29-8394-6DF4054DE358}">
      <dgm:prSet/>
      <dgm:spPr/>
      <dgm:t>
        <a:bodyPr/>
        <a:lstStyle/>
        <a:p>
          <a:endParaRPr lang="en-US"/>
        </a:p>
      </dgm:t>
    </dgm:pt>
    <dgm:pt modelId="{CFD508BF-E2BD-45EB-B1BE-E7881E94B64D}">
      <dgm:prSet phldrT="[Text]"/>
      <dgm:spPr/>
      <dgm:t>
        <a:bodyPr/>
        <a:lstStyle/>
        <a:p>
          <a:r>
            <a:rPr lang="en-US" b="1" i="1">
              <a:solidFill>
                <a:schemeClr val="tx1"/>
              </a:solidFill>
              <a:latin typeface="Times New Roman" pitchFamily="18" charset="0"/>
              <a:cs typeface="Times New Roman" pitchFamily="18" charset="0"/>
            </a:rPr>
            <a:t>To help employees work for common goal    </a:t>
          </a:r>
          <a:endParaRPr lang="en-US">
            <a:solidFill>
              <a:schemeClr val="tx1"/>
            </a:solidFill>
            <a:latin typeface="Times New Roman" pitchFamily="18" charset="0"/>
            <a:cs typeface="Times New Roman" pitchFamily="18" charset="0"/>
          </a:endParaRPr>
        </a:p>
      </dgm:t>
    </dgm:pt>
    <dgm:pt modelId="{B75537F2-9D05-495F-B82E-AAF12B6816BF}" type="parTrans" cxnId="{A374CE77-F1C1-4DCF-98E0-EC9D4AF4534B}">
      <dgm:prSet/>
      <dgm:spPr/>
      <dgm:t>
        <a:bodyPr/>
        <a:lstStyle/>
        <a:p>
          <a:endParaRPr lang="en-US"/>
        </a:p>
      </dgm:t>
    </dgm:pt>
    <dgm:pt modelId="{591FEFD8-81C5-4C43-8B8C-E8F68D838D66}" type="sibTrans" cxnId="{A374CE77-F1C1-4DCF-98E0-EC9D4AF4534B}">
      <dgm:prSet/>
      <dgm:spPr/>
      <dgm:t>
        <a:bodyPr/>
        <a:lstStyle/>
        <a:p>
          <a:endParaRPr lang="en-US"/>
        </a:p>
      </dgm:t>
    </dgm:pt>
    <dgm:pt modelId="{46CCED7D-7AAF-4DFD-91E1-93FB5A13F8A8}" type="pres">
      <dgm:prSet presAssocID="{EDB834C0-22DA-4F06-BFE4-08D75B0FCDE1}" presName="linear" presStyleCnt="0">
        <dgm:presLayoutVars>
          <dgm:dir/>
          <dgm:animLvl val="lvl"/>
          <dgm:resizeHandles val="exact"/>
        </dgm:presLayoutVars>
      </dgm:prSet>
      <dgm:spPr/>
    </dgm:pt>
    <dgm:pt modelId="{ADDCF944-E255-4F69-90C2-15DD8B6C4A4B}" type="pres">
      <dgm:prSet presAssocID="{133253EB-E8CB-474B-B1A5-C3967B31BDD7}" presName="parentLin" presStyleCnt="0"/>
      <dgm:spPr/>
    </dgm:pt>
    <dgm:pt modelId="{25B8A79D-7744-4D82-9E84-8CFE27C9E588}" type="pres">
      <dgm:prSet presAssocID="{133253EB-E8CB-474B-B1A5-C3967B31BDD7}" presName="parentLeftMargin" presStyleLbl="node1" presStyleIdx="0" presStyleCnt="3"/>
      <dgm:spPr/>
    </dgm:pt>
    <dgm:pt modelId="{E3328519-5BD9-4BDA-A2D5-110852E797BE}" type="pres">
      <dgm:prSet presAssocID="{133253EB-E8CB-474B-B1A5-C3967B31BDD7}" presName="parentText" presStyleLbl="node1" presStyleIdx="0" presStyleCnt="3">
        <dgm:presLayoutVars>
          <dgm:chMax val="0"/>
          <dgm:bulletEnabled val="1"/>
        </dgm:presLayoutVars>
      </dgm:prSet>
      <dgm:spPr/>
    </dgm:pt>
    <dgm:pt modelId="{B9095D80-A4C3-458A-A13D-17A4EE1230E5}" type="pres">
      <dgm:prSet presAssocID="{133253EB-E8CB-474B-B1A5-C3967B31BDD7}" presName="negativeSpace" presStyleCnt="0"/>
      <dgm:spPr/>
    </dgm:pt>
    <dgm:pt modelId="{7C70AF04-6993-4ADB-81BD-B620D5F9A3D2}" type="pres">
      <dgm:prSet presAssocID="{133253EB-E8CB-474B-B1A5-C3967B31BDD7}" presName="childText" presStyleLbl="conFgAcc1" presStyleIdx="0" presStyleCnt="3">
        <dgm:presLayoutVars>
          <dgm:bulletEnabled val="1"/>
        </dgm:presLayoutVars>
      </dgm:prSet>
      <dgm:spPr/>
    </dgm:pt>
    <dgm:pt modelId="{85C2D902-160F-4316-B2D7-496C229752E7}" type="pres">
      <dgm:prSet presAssocID="{82B3EB76-CADF-453B-91AA-5F60D6CAB2CD}" presName="spaceBetweenRectangles" presStyleCnt="0"/>
      <dgm:spPr/>
    </dgm:pt>
    <dgm:pt modelId="{2479F661-3338-4917-8DDF-6C741802B9DC}" type="pres">
      <dgm:prSet presAssocID="{CE2BE62F-44AC-4CC7-9B8E-A932342ABE69}" presName="parentLin" presStyleCnt="0"/>
      <dgm:spPr/>
    </dgm:pt>
    <dgm:pt modelId="{E77659D9-A6BA-4CD2-A215-199E39B655F3}" type="pres">
      <dgm:prSet presAssocID="{CE2BE62F-44AC-4CC7-9B8E-A932342ABE69}" presName="parentLeftMargin" presStyleLbl="node1" presStyleIdx="0" presStyleCnt="3"/>
      <dgm:spPr/>
    </dgm:pt>
    <dgm:pt modelId="{D805FB11-8CED-404D-893A-C885C7E5BE15}" type="pres">
      <dgm:prSet presAssocID="{CE2BE62F-44AC-4CC7-9B8E-A932342ABE69}" presName="parentText" presStyleLbl="node1" presStyleIdx="1" presStyleCnt="3">
        <dgm:presLayoutVars>
          <dgm:chMax val="0"/>
          <dgm:bulletEnabled val="1"/>
        </dgm:presLayoutVars>
      </dgm:prSet>
      <dgm:spPr/>
    </dgm:pt>
    <dgm:pt modelId="{4D7B5AA6-7375-43C9-BDEA-0A6B3A4CB5C7}" type="pres">
      <dgm:prSet presAssocID="{CE2BE62F-44AC-4CC7-9B8E-A932342ABE69}" presName="negativeSpace" presStyleCnt="0"/>
      <dgm:spPr/>
    </dgm:pt>
    <dgm:pt modelId="{6353C77D-0EC1-479A-B9D5-FAA359BDADA6}" type="pres">
      <dgm:prSet presAssocID="{CE2BE62F-44AC-4CC7-9B8E-A932342ABE69}" presName="childText" presStyleLbl="conFgAcc1" presStyleIdx="1" presStyleCnt="3">
        <dgm:presLayoutVars>
          <dgm:bulletEnabled val="1"/>
        </dgm:presLayoutVars>
      </dgm:prSet>
      <dgm:spPr/>
    </dgm:pt>
    <dgm:pt modelId="{4525446C-5882-4B06-9D11-A37C8837B0A7}" type="pres">
      <dgm:prSet presAssocID="{BAC2C7E9-2010-4C71-8471-4901AE854677}" presName="spaceBetweenRectangles" presStyleCnt="0"/>
      <dgm:spPr/>
    </dgm:pt>
    <dgm:pt modelId="{71F8615C-0593-49DC-9222-79614C667256}" type="pres">
      <dgm:prSet presAssocID="{CFD508BF-E2BD-45EB-B1BE-E7881E94B64D}" presName="parentLin" presStyleCnt="0"/>
      <dgm:spPr/>
    </dgm:pt>
    <dgm:pt modelId="{D8BEEBF8-10DC-4296-87DB-4F16C69E2E88}" type="pres">
      <dgm:prSet presAssocID="{CFD508BF-E2BD-45EB-B1BE-E7881E94B64D}" presName="parentLeftMargin" presStyleLbl="node1" presStyleIdx="1" presStyleCnt="3"/>
      <dgm:spPr/>
    </dgm:pt>
    <dgm:pt modelId="{B79FBC45-886A-4BEB-9EA1-732CEB92AAD3}" type="pres">
      <dgm:prSet presAssocID="{CFD508BF-E2BD-45EB-B1BE-E7881E94B64D}" presName="parentText" presStyleLbl="node1" presStyleIdx="2" presStyleCnt="3">
        <dgm:presLayoutVars>
          <dgm:chMax val="0"/>
          <dgm:bulletEnabled val="1"/>
        </dgm:presLayoutVars>
      </dgm:prSet>
      <dgm:spPr/>
    </dgm:pt>
    <dgm:pt modelId="{F0AAF8DA-F0E4-455A-A899-9DDC9942ABAE}" type="pres">
      <dgm:prSet presAssocID="{CFD508BF-E2BD-45EB-B1BE-E7881E94B64D}" presName="negativeSpace" presStyleCnt="0"/>
      <dgm:spPr/>
    </dgm:pt>
    <dgm:pt modelId="{B855DD8E-9E27-43DF-B7DA-7D7F0CFC1A77}" type="pres">
      <dgm:prSet presAssocID="{CFD508BF-E2BD-45EB-B1BE-E7881E94B64D}" presName="childText" presStyleLbl="conFgAcc1" presStyleIdx="2" presStyleCnt="3">
        <dgm:presLayoutVars>
          <dgm:bulletEnabled val="1"/>
        </dgm:presLayoutVars>
      </dgm:prSet>
      <dgm:spPr/>
    </dgm:pt>
  </dgm:ptLst>
  <dgm:cxnLst>
    <dgm:cxn modelId="{9DE6E00D-6AA8-47F7-B2AF-CF9875DF6592}" type="presOf" srcId="{CFD508BF-E2BD-45EB-B1BE-E7881E94B64D}" destId="{D8BEEBF8-10DC-4296-87DB-4F16C69E2E88}" srcOrd="0" destOrd="0" presId="urn:microsoft.com/office/officeart/2005/8/layout/list1"/>
    <dgm:cxn modelId="{FB209B37-E085-483E-A042-4DEC6F364691}" srcId="{EDB834C0-22DA-4F06-BFE4-08D75B0FCDE1}" destId="{133253EB-E8CB-474B-B1A5-C3967B31BDD7}" srcOrd="0" destOrd="0" parTransId="{42DEDF39-510B-4E59-88D2-531FAA86DF4D}" sibTransId="{82B3EB76-CADF-453B-91AA-5F60D6CAB2CD}"/>
    <dgm:cxn modelId="{AAC4A244-CF8F-47D4-A174-B0B7A0C19E80}" type="presOf" srcId="{CE2BE62F-44AC-4CC7-9B8E-A932342ABE69}" destId="{D805FB11-8CED-404D-893A-C885C7E5BE15}" srcOrd="1" destOrd="0" presId="urn:microsoft.com/office/officeart/2005/8/layout/list1"/>
    <dgm:cxn modelId="{32AA9E4F-06FE-4BC7-BFAB-06EF435787FD}" type="presOf" srcId="{133253EB-E8CB-474B-B1A5-C3967B31BDD7}" destId="{25B8A79D-7744-4D82-9E84-8CFE27C9E588}" srcOrd="0" destOrd="0" presId="urn:microsoft.com/office/officeart/2005/8/layout/list1"/>
    <dgm:cxn modelId="{2BEE3651-BFD1-4079-AF95-8878125EF80D}" type="presOf" srcId="{133253EB-E8CB-474B-B1A5-C3967B31BDD7}" destId="{E3328519-5BD9-4BDA-A2D5-110852E797BE}" srcOrd="1" destOrd="0" presId="urn:microsoft.com/office/officeart/2005/8/layout/list1"/>
    <dgm:cxn modelId="{A374CE77-F1C1-4DCF-98E0-EC9D4AF4534B}" srcId="{EDB834C0-22DA-4F06-BFE4-08D75B0FCDE1}" destId="{CFD508BF-E2BD-45EB-B1BE-E7881E94B64D}" srcOrd="2" destOrd="0" parTransId="{B75537F2-9D05-495F-B82E-AAF12B6816BF}" sibTransId="{591FEFD8-81C5-4C43-8B8C-E8F68D838D66}"/>
    <dgm:cxn modelId="{7DE7C58C-BF0F-42CE-9BA7-0EF64B144AE7}" type="presOf" srcId="{CE2BE62F-44AC-4CC7-9B8E-A932342ABE69}" destId="{E77659D9-A6BA-4CD2-A215-199E39B655F3}" srcOrd="0" destOrd="0" presId="urn:microsoft.com/office/officeart/2005/8/layout/list1"/>
    <dgm:cxn modelId="{803343C6-0753-4657-AA2F-F559693252EC}" type="presOf" srcId="{EDB834C0-22DA-4F06-BFE4-08D75B0FCDE1}" destId="{46CCED7D-7AAF-4DFD-91E1-93FB5A13F8A8}" srcOrd="0" destOrd="0" presId="urn:microsoft.com/office/officeart/2005/8/layout/list1"/>
    <dgm:cxn modelId="{7ED82DD3-DF62-4B29-8394-6DF4054DE358}" srcId="{EDB834C0-22DA-4F06-BFE4-08D75B0FCDE1}" destId="{CE2BE62F-44AC-4CC7-9B8E-A932342ABE69}" srcOrd="1" destOrd="0" parTransId="{F1A27A2F-9297-44F6-958F-A7F6EF417CD7}" sibTransId="{BAC2C7E9-2010-4C71-8471-4901AE854677}"/>
    <dgm:cxn modelId="{EB791CE2-696C-4A0E-A788-066EA60C7636}" type="presOf" srcId="{CFD508BF-E2BD-45EB-B1BE-E7881E94B64D}" destId="{B79FBC45-886A-4BEB-9EA1-732CEB92AAD3}" srcOrd="1" destOrd="0" presId="urn:microsoft.com/office/officeart/2005/8/layout/list1"/>
    <dgm:cxn modelId="{D63D9DB9-8872-41F7-8880-60FF7F8DCF50}" type="presParOf" srcId="{46CCED7D-7AAF-4DFD-91E1-93FB5A13F8A8}" destId="{ADDCF944-E255-4F69-90C2-15DD8B6C4A4B}" srcOrd="0" destOrd="0" presId="urn:microsoft.com/office/officeart/2005/8/layout/list1"/>
    <dgm:cxn modelId="{402F0DD7-61B6-4175-ABE1-3B4750600CF2}" type="presParOf" srcId="{ADDCF944-E255-4F69-90C2-15DD8B6C4A4B}" destId="{25B8A79D-7744-4D82-9E84-8CFE27C9E588}" srcOrd="0" destOrd="0" presId="urn:microsoft.com/office/officeart/2005/8/layout/list1"/>
    <dgm:cxn modelId="{96A393FB-36BD-4EA1-8F55-8CDA2530278E}" type="presParOf" srcId="{ADDCF944-E255-4F69-90C2-15DD8B6C4A4B}" destId="{E3328519-5BD9-4BDA-A2D5-110852E797BE}" srcOrd="1" destOrd="0" presId="urn:microsoft.com/office/officeart/2005/8/layout/list1"/>
    <dgm:cxn modelId="{7D467725-EBA5-415C-BE5F-14C27A7DAA61}" type="presParOf" srcId="{46CCED7D-7AAF-4DFD-91E1-93FB5A13F8A8}" destId="{B9095D80-A4C3-458A-A13D-17A4EE1230E5}" srcOrd="1" destOrd="0" presId="urn:microsoft.com/office/officeart/2005/8/layout/list1"/>
    <dgm:cxn modelId="{62E0E7B3-4754-47FA-902C-9162899B00F2}" type="presParOf" srcId="{46CCED7D-7AAF-4DFD-91E1-93FB5A13F8A8}" destId="{7C70AF04-6993-4ADB-81BD-B620D5F9A3D2}" srcOrd="2" destOrd="0" presId="urn:microsoft.com/office/officeart/2005/8/layout/list1"/>
    <dgm:cxn modelId="{CA04078B-F10E-425C-8253-AF7516DB88FE}" type="presParOf" srcId="{46CCED7D-7AAF-4DFD-91E1-93FB5A13F8A8}" destId="{85C2D902-160F-4316-B2D7-496C229752E7}" srcOrd="3" destOrd="0" presId="urn:microsoft.com/office/officeart/2005/8/layout/list1"/>
    <dgm:cxn modelId="{2D0CA64A-D31E-4509-8797-27BC75ED9BE8}" type="presParOf" srcId="{46CCED7D-7AAF-4DFD-91E1-93FB5A13F8A8}" destId="{2479F661-3338-4917-8DDF-6C741802B9DC}" srcOrd="4" destOrd="0" presId="urn:microsoft.com/office/officeart/2005/8/layout/list1"/>
    <dgm:cxn modelId="{9AD74EB0-C38F-4A1D-8894-10C7B4BCF0E7}" type="presParOf" srcId="{2479F661-3338-4917-8DDF-6C741802B9DC}" destId="{E77659D9-A6BA-4CD2-A215-199E39B655F3}" srcOrd="0" destOrd="0" presId="urn:microsoft.com/office/officeart/2005/8/layout/list1"/>
    <dgm:cxn modelId="{0509AB50-B200-4EC2-B840-F959EF771604}" type="presParOf" srcId="{2479F661-3338-4917-8DDF-6C741802B9DC}" destId="{D805FB11-8CED-404D-893A-C885C7E5BE15}" srcOrd="1" destOrd="0" presId="urn:microsoft.com/office/officeart/2005/8/layout/list1"/>
    <dgm:cxn modelId="{BAECEA08-AA95-4A19-A53B-9877273B32D6}" type="presParOf" srcId="{46CCED7D-7AAF-4DFD-91E1-93FB5A13F8A8}" destId="{4D7B5AA6-7375-43C9-BDEA-0A6B3A4CB5C7}" srcOrd="5" destOrd="0" presId="urn:microsoft.com/office/officeart/2005/8/layout/list1"/>
    <dgm:cxn modelId="{6D803806-7546-4B15-BF95-4A40C01DA8C5}" type="presParOf" srcId="{46CCED7D-7AAF-4DFD-91E1-93FB5A13F8A8}" destId="{6353C77D-0EC1-479A-B9D5-FAA359BDADA6}" srcOrd="6" destOrd="0" presId="urn:microsoft.com/office/officeart/2005/8/layout/list1"/>
    <dgm:cxn modelId="{588C8FA2-B3FE-4E5F-A707-D00FA14CF77A}" type="presParOf" srcId="{46CCED7D-7AAF-4DFD-91E1-93FB5A13F8A8}" destId="{4525446C-5882-4B06-9D11-A37C8837B0A7}" srcOrd="7" destOrd="0" presId="urn:microsoft.com/office/officeart/2005/8/layout/list1"/>
    <dgm:cxn modelId="{D7184262-73E3-45CC-A7AA-0782FC40873B}" type="presParOf" srcId="{46CCED7D-7AAF-4DFD-91E1-93FB5A13F8A8}" destId="{71F8615C-0593-49DC-9222-79614C667256}" srcOrd="8" destOrd="0" presId="urn:microsoft.com/office/officeart/2005/8/layout/list1"/>
    <dgm:cxn modelId="{CA11410A-3AF3-4477-9A73-A23676AC6D27}" type="presParOf" srcId="{71F8615C-0593-49DC-9222-79614C667256}" destId="{D8BEEBF8-10DC-4296-87DB-4F16C69E2E88}" srcOrd="0" destOrd="0" presId="urn:microsoft.com/office/officeart/2005/8/layout/list1"/>
    <dgm:cxn modelId="{64FD57C7-2044-4C16-B17F-DA3A0D8ED69E}" type="presParOf" srcId="{71F8615C-0593-49DC-9222-79614C667256}" destId="{B79FBC45-886A-4BEB-9EA1-732CEB92AAD3}" srcOrd="1" destOrd="0" presId="urn:microsoft.com/office/officeart/2005/8/layout/list1"/>
    <dgm:cxn modelId="{75C6DD80-09F2-4B03-B586-C57EAF8707B1}" type="presParOf" srcId="{46CCED7D-7AAF-4DFD-91E1-93FB5A13F8A8}" destId="{F0AAF8DA-F0E4-455A-A899-9DDC9942ABAE}" srcOrd="9" destOrd="0" presId="urn:microsoft.com/office/officeart/2005/8/layout/list1"/>
    <dgm:cxn modelId="{C46D8341-471A-41ED-BFDC-6CFF4C08FAAD}" type="presParOf" srcId="{46CCED7D-7AAF-4DFD-91E1-93FB5A13F8A8}" destId="{B855DD8E-9E27-43DF-B7DA-7D7F0CFC1A77}" srcOrd="10" destOrd="0" presId="urn:microsoft.com/office/officeart/2005/8/layout/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509B619-E053-46DD-A565-4A5AE167C9D6}" type="doc">
      <dgm:prSet loTypeId="urn:microsoft.com/office/officeart/2005/8/layout/arrow5" loCatId="process" qsTypeId="urn:microsoft.com/office/officeart/2005/8/quickstyle/3d2#3" qsCatId="3D" csTypeId="urn:microsoft.com/office/officeart/2005/8/colors/colorful2" csCatId="colorful" phldr="1"/>
      <dgm:spPr/>
      <dgm:t>
        <a:bodyPr/>
        <a:lstStyle/>
        <a:p>
          <a:endParaRPr lang="en-US"/>
        </a:p>
      </dgm:t>
    </dgm:pt>
    <dgm:pt modelId="{8E5B051B-6B33-4A14-9EC0-66D164793076}">
      <dgm:prSet phldrT="[Text]"/>
      <dgm:spPr/>
      <dgm:t>
        <a:bodyPr/>
        <a:lstStyle/>
        <a:p>
          <a:r>
            <a:rPr lang="en-US" b="1" i="1">
              <a:solidFill>
                <a:schemeClr val="tx1"/>
              </a:solidFill>
              <a:latin typeface="Times New Roman" pitchFamily="18" charset="0"/>
              <a:cs typeface="Times New Roman" pitchFamily="18" charset="0"/>
            </a:rPr>
            <a:t>Engagement from employees       </a:t>
          </a:r>
          <a:endParaRPr lang="en-US">
            <a:solidFill>
              <a:schemeClr val="tx1"/>
            </a:solidFill>
            <a:latin typeface="Times New Roman" pitchFamily="18" charset="0"/>
            <a:cs typeface="Times New Roman" pitchFamily="18" charset="0"/>
          </a:endParaRPr>
        </a:p>
      </dgm:t>
    </dgm:pt>
    <dgm:pt modelId="{46A11BB4-2638-4C8D-94E4-B725C77D9D75}" type="parTrans" cxnId="{925D89F0-54A7-4FEB-92B4-12D395D91410}">
      <dgm:prSet/>
      <dgm:spPr/>
      <dgm:t>
        <a:bodyPr/>
        <a:lstStyle/>
        <a:p>
          <a:endParaRPr lang="en-US"/>
        </a:p>
      </dgm:t>
    </dgm:pt>
    <dgm:pt modelId="{715F1CA2-F749-4464-A8FC-177E056AD459}" type="sibTrans" cxnId="{925D89F0-54A7-4FEB-92B4-12D395D91410}">
      <dgm:prSet/>
      <dgm:spPr/>
      <dgm:t>
        <a:bodyPr/>
        <a:lstStyle/>
        <a:p>
          <a:endParaRPr lang="en-US"/>
        </a:p>
      </dgm:t>
    </dgm:pt>
    <dgm:pt modelId="{1F6C15C1-11E8-4457-8966-CF5CF0D7E081}">
      <dgm:prSet phldrT="[Text]"/>
      <dgm:spPr/>
      <dgm:t>
        <a:bodyPr/>
        <a:lstStyle/>
        <a:p>
          <a:r>
            <a:rPr lang="en-US" b="1" i="1">
              <a:solidFill>
                <a:schemeClr val="tx1"/>
              </a:solidFill>
              <a:latin typeface="Times New Roman" pitchFamily="18" charset="0"/>
              <a:cs typeface="Times New Roman" pitchFamily="18" charset="0"/>
            </a:rPr>
            <a:t>Engagement from employees       </a:t>
          </a:r>
          <a:endParaRPr lang="en-US">
            <a:solidFill>
              <a:schemeClr val="tx1"/>
            </a:solidFill>
            <a:latin typeface="Times New Roman" pitchFamily="18" charset="0"/>
            <a:cs typeface="Times New Roman" pitchFamily="18" charset="0"/>
          </a:endParaRPr>
        </a:p>
      </dgm:t>
    </dgm:pt>
    <dgm:pt modelId="{317F272E-D7A7-4E75-BDA5-62DE4064C597}" type="parTrans" cxnId="{D577BF61-EC0B-43AE-BE6B-DE3659097E48}">
      <dgm:prSet/>
      <dgm:spPr/>
      <dgm:t>
        <a:bodyPr/>
        <a:lstStyle/>
        <a:p>
          <a:endParaRPr lang="en-US"/>
        </a:p>
      </dgm:t>
    </dgm:pt>
    <dgm:pt modelId="{DBC335FB-D81D-4E73-AF2D-82C08C1579FD}" type="sibTrans" cxnId="{D577BF61-EC0B-43AE-BE6B-DE3659097E48}">
      <dgm:prSet/>
      <dgm:spPr/>
      <dgm:t>
        <a:bodyPr/>
        <a:lstStyle/>
        <a:p>
          <a:endParaRPr lang="en-US"/>
        </a:p>
      </dgm:t>
    </dgm:pt>
    <dgm:pt modelId="{D169CC62-022B-4A90-975C-0EDB0A28CEC8}" type="pres">
      <dgm:prSet presAssocID="{D509B619-E053-46DD-A565-4A5AE167C9D6}" presName="diagram" presStyleCnt="0">
        <dgm:presLayoutVars>
          <dgm:dir/>
          <dgm:resizeHandles val="exact"/>
        </dgm:presLayoutVars>
      </dgm:prSet>
      <dgm:spPr/>
    </dgm:pt>
    <dgm:pt modelId="{94B61ED8-80C3-40A8-A94C-D666A40DBB74}" type="pres">
      <dgm:prSet presAssocID="{8E5B051B-6B33-4A14-9EC0-66D164793076}" presName="arrow" presStyleLbl="node1" presStyleIdx="0" presStyleCnt="2">
        <dgm:presLayoutVars>
          <dgm:bulletEnabled val="1"/>
        </dgm:presLayoutVars>
      </dgm:prSet>
      <dgm:spPr/>
    </dgm:pt>
    <dgm:pt modelId="{45DD2DD4-82FA-4ABB-8F8A-1302CBD4564D}" type="pres">
      <dgm:prSet presAssocID="{1F6C15C1-11E8-4457-8966-CF5CF0D7E081}" presName="arrow" presStyleLbl="node1" presStyleIdx="1" presStyleCnt="2">
        <dgm:presLayoutVars>
          <dgm:bulletEnabled val="1"/>
        </dgm:presLayoutVars>
      </dgm:prSet>
      <dgm:spPr/>
    </dgm:pt>
  </dgm:ptLst>
  <dgm:cxnLst>
    <dgm:cxn modelId="{4B90CF45-3EF4-4402-A058-57D0F5D75E63}" type="presOf" srcId="{D509B619-E053-46DD-A565-4A5AE167C9D6}" destId="{D169CC62-022B-4A90-975C-0EDB0A28CEC8}" srcOrd="0" destOrd="0" presId="urn:microsoft.com/office/officeart/2005/8/layout/arrow5"/>
    <dgm:cxn modelId="{D577BF61-EC0B-43AE-BE6B-DE3659097E48}" srcId="{D509B619-E053-46DD-A565-4A5AE167C9D6}" destId="{1F6C15C1-11E8-4457-8966-CF5CF0D7E081}" srcOrd="1" destOrd="0" parTransId="{317F272E-D7A7-4E75-BDA5-62DE4064C597}" sibTransId="{DBC335FB-D81D-4E73-AF2D-82C08C1579FD}"/>
    <dgm:cxn modelId="{5B16EF88-1714-49DE-92CB-49A3ACAD99D1}" type="presOf" srcId="{1F6C15C1-11E8-4457-8966-CF5CF0D7E081}" destId="{45DD2DD4-82FA-4ABB-8F8A-1302CBD4564D}" srcOrd="0" destOrd="0" presId="urn:microsoft.com/office/officeart/2005/8/layout/arrow5"/>
    <dgm:cxn modelId="{D8E8B299-10EF-4C69-A5FC-BCB1FF95BE6E}" type="presOf" srcId="{8E5B051B-6B33-4A14-9EC0-66D164793076}" destId="{94B61ED8-80C3-40A8-A94C-D666A40DBB74}" srcOrd="0" destOrd="0" presId="urn:microsoft.com/office/officeart/2005/8/layout/arrow5"/>
    <dgm:cxn modelId="{925D89F0-54A7-4FEB-92B4-12D395D91410}" srcId="{D509B619-E053-46DD-A565-4A5AE167C9D6}" destId="{8E5B051B-6B33-4A14-9EC0-66D164793076}" srcOrd="0" destOrd="0" parTransId="{46A11BB4-2638-4C8D-94E4-B725C77D9D75}" sibTransId="{715F1CA2-F749-4464-A8FC-177E056AD459}"/>
    <dgm:cxn modelId="{D6B1879C-9303-4128-BE65-A14C9837C8F5}" type="presParOf" srcId="{D169CC62-022B-4A90-975C-0EDB0A28CEC8}" destId="{94B61ED8-80C3-40A8-A94C-D666A40DBB74}" srcOrd="0" destOrd="0" presId="urn:microsoft.com/office/officeart/2005/8/layout/arrow5"/>
    <dgm:cxn modelId="{520E4ACF-0970-4300-B765-7C5C3E4C3B7E}" type="presParOf" srcId="{D169CC62-022B-4A90-975C-0EDB0A28CEC8}" destId="{45DD2DD4-82FA-4ABB-8F8A-1302CBD4564D}" srcOrd="1" destOrd="0" presId="urn:microsoft.com/office/officeart/2005/8/layout/arrow5"/>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3ABC6E9-6FB2-4D73-A18E-0C8464458F2C}" type="doc">
      <dgm:prSet loTypeId="urn:microsoft.com/office/officeart/2005/8/layout/arrow4" loCatId="process" qsTypeId="urn:microsoft.com/office/officeart/2005/8/quickstyle/3d2#4" qsCatId="3D" csTypeId="urn:microsoft.com/office/officeart/2005/8/colors/colorful5" csCatId="colorful" phldr="1"/>
      <dgm:spPr/>
      <dgm:t>
        <a:bodyPr/>
        <a:lstStyle/>
        <a:p>
          <a:endParaRPr lang="en-US"/>
        </a:p>
      </dgm:t>
    </dgm:pt>
    <dgm:pt modelId="{53105955-5F2C-4C27-95E7-8042BF841382}">
      <dgm:prSet phldrT="[Text]"/>
      <dgm:spPr/>
      <dgm:t>
        <a:bodyPr/>
        <a:lstStyle/>
        <a:p>
          <a:r>
            <a:rPr lang="en-US" b="1" i="1">
              <a:latin typeface="Times New Roman" pitchFamily="18" charset="0"/>
              <a:cs typeface="Times New Roman" pitchFamily="18" charset="0"/>
            </a:rPr>
            <a:t>impact the overall performance</a:t>
          </a:r>
          <a:endParaRPr lang="en-US">
            <a:latin typeface="Times New Roman" pitchFamily="18" charset="0"/>
            <a:cs typeface="Times New Roman" pitchFamily="18" charset="0"/>
          </a:endParaRPr>
        </a:p>
      </dgm:t>
    </dgm:pt>
    <dgm:pt modelId="{AEDDD552-2A0E-40AE-9ED9-0FD2E2403C22}" type="parTrans" cxnId="{4846AD6E-D0DB-4273-B041-26D9528B4E04}">
      <dgm:prSet/>
      <dgm:spPr/>
      <dgm:t>
        <a:bodyPr/>
        <a:lstStyle/>
        <a:p>
          <a:endParaRPr lang="en-US"/>
        </a:p>
      </dgm:t>
    </dgm:pt>
    <dgm:pt modelId="{D498D1FB-4179-4C1E-A369-F2421B2F3AC2}" type="sibTrans" cxnId="{4846AD6E-D0DB-4273-B041-26D9528B4E04}">
      <dgm:prSet/>
      <dgm:spPr/>
      <dgm:t>
        <a:bodyPr/>
        <a:lstStyle/>
        <a:p>
          <a:endParaRPr lang="en-US"/>
        </a:p>
      </dgm:t>
    </dgm:pt>
    <dgm:pt modelId="{BC9D8FEE-3580-4573-9F28-E963811D7DBF}">
      <dgm:prSet phldrT="[Text]"/>
      <dgm:spPr/>
      <dgm:t>
        <a:bodyPr/>
        <a:lstStyle/>
        <a:p>
          <a:r>
            <a:rPr lang="en-US" b="1" i="1">
              <a:latin typeface="Times New Roman" pitchFamily="18" charset="0"/>
              <a:cs typeface="Times New Roman" pitchFamily="18" charset="0"/>
            </a:rPr>
            <a:t>overcome problems</a:t>
          </a:r>
          <a:endParaRPr lang="en-US">
            <a:latin typeface="Times New Roman" pitchFamily="18" charset="0"/>
            <a:cs typeface="Times New Roman" pitchFamily="18" charset="0"/>
          </a:endParaRPr>
        </a:p>
      </dgm:t>
    </dgm:pt>
    <dgm:pt modelId="{B1F90680-B4E4-4166-A440-384834880B24}" type="parTrans" cxnId="{DDB6390C-F506-47FB-8E53-99BAAB79B18E}">
      <dgm:prSet/>
      <dgm:spPr/>
      <dgm:t>
        <a:bodyPr/>
        <a:lstStyle/>
        <a:p>
          <a:endParaRPr lang="en-US"/>
        </a:p>
      </dgm:t>
    </dgm:pt>
    <dgm:pt modelId="{5E6173D7-9808-4EFF-B7A8-AA65B54019A0}" type="sibTrans" cxnId="{DDB6390C-F506-47FB-8E53-99BAAB79B18E}">
      <dgm:prSet/>
      <dgm:spPr/>
      <dgm:t>
        <a:bodyPr/>
        <a:lstStyle/>
        <a:p>
          <a:endParaRPr lang="en-US"/>
        </a:p>
      </dgm:t>
    </dgm:pt>
    <dgm:pt modelId="{DFD2F7F9-DBA9-4D31-8C34-6CA313E32C8D}" type="pres">
      <dgm:prSet presAssocID="{63ABC6E9-6FB2-4D73-A18E-0C8464458F2C}" presName="compositeShape" presStyleCnt="0">
        <dgm:presLayoutVars>
          <dgm:chMax val="2"/>
          <dgm:dir/>
          <dgm:resizeHandles val="exact"/>
        </dgm:presLayoutVars>
      </dgm:prSet>
      <dgm:spPr/>
    </dgm:pt>
    <dgm:pt modelId="{95A55A11-92DD-46DA-BBD3-8D557972AFF5}" type="pres">
      <dgm:prSet presAssocID="{53105955-5F2C-4C27-95E7-8042BF841382}" presName="upArrow" presStyleLbl="node1" presStyleIdx="0" presStyleCnt="2"/>
      <dgm:spPr/>
    </dgm:pt>
    <dgm:pt modelId="{C882D4FB-E018-4FE5-B5C2-F35B4050CCB3}" type="pres">
      <dgm:prSet presAssocID="{53105955-5F2C-4C27-95E7-8042BF841382}" presName="upArrowText" presStyleLbl="revTx" presStyleIdx="0" presStyleCnt="2">
        <dgm:presLayoutVars>
          <dgm:chMax val="0"/>
          <dgm:bulletEnabled val="1"/>
        </dgm:presLayoutVars>
      </dgm:prSet>
      <dgm:spPr/>
    </dgm:pt>
    <dgm:pt modelId="{8D47B335-CC1A-4262-98FA-6B0781CDF0C2}" type="pres">
      <dgm:prSet presAssocID="{BC9D8FEE-3580-4573-9F28-E963811D7DBF}" presName="downArrow" presStyleLbl="node1" presStyleIdx="1" presStyleCnt="2"/>
      <dgm:spPr/>
    </dgm:pt>
    <dgm:pt modelId="{9B8F2258-8770-460E-A142-4D9AA6634C68}" type="pres">
      <dgm:prSet presAssocID="{BC9D8FEE-3580-4573-9F28-E963811D7DBF}" presName="downArrowText" presStyleLbl="revTx" presStyleIdx="1" presStyleCnt="2">
        <dgm:presLayoutVars>
          <dgm:chMax val="0"/>
          <dgm:bulletEnabled val="1"/>
        </dgm:presLayoutVars>
      </dgm:prSet>
      <dgm:spPr/>
    </dgm:pt>
  </dgm:ptLst>
  <dgm:cxnLst>
    <dgm:cxn modelId="{DDB6390C-F506-47FB-8E53-99BAAB79B18E}" srcId="{63ABC6E9-6FB2-4D73-A18E-0C8464458F2C}" destId="{BC9D8FEE-3580-4573-9F28-E963811D7DBF}" srcOrd="1" destOrd="0" parTransId="{B1F90680-B4E4-4166-A440-384834880B24}" sibTransId="{5E6173D7-9808-4EFF-B7A8-AA65B54019A0}"/>
    <dgm:cxn modelId="{4846AD6E-D0DB-4273-B041-26D9528B4E04}" srcId="{63ABC6E9-6FB2-4D73-A18E-0C8464458F2C}" destId="{53105955-5F2C-4C27-95E7-8042BF841382}" srcOrd="0" destOrd="0" parTransId="{AEDDD552-2A0E-40AE-9ED9-0FD2E2403C22}" sibTransId="{D498D1FB-4179-4C1E-A369-F2421B2F3AC2}"/>
    <dgm:cxn modelId="{AD61427C-2E4C-4244-8E9A-40557276BD5C}" type="presOf" srcId="{63ABC6E9-6FB2-4D73-A18E-0C8464458F2C}" destId="{DFD2F7F9-DBA9-4D31-8C34-6CA313E32C8D}" srcOrd="0" destOrd="0" presId="urn:microsoft.com/office/officeart/2005/8/layout/arrow4"/>
    <dgm:cxn modelId="{69A4BEC4-595F-473F-82FE-CAFE8BCF28AD}" type="presOf" srcId="{53105955-5F2C-4C27-95E7-8042BF841382}" destId="{C882D4FB-E018-4FE5-B5C2-F35B4050CCB3}" srcOrd="0" destOrd="0" presId="urn:microsoft.com/office/officeart/2005/8/layout/arrow4"/>
    <dgm:cxn modelId="{5ED62AD8-0837-429B-8722-0B04135C2E2B}" type="presOf" srcId="{BC9D8FEE-3580-4573-9F28-E963811D7DBF}" destId="{9B8F2258-8770-460E-A142-4D9AA6634C68}" srcOrd="0" destOrd="0" presId="urn:microsoft.com/office/officeart/2005/8/layout/arrow4"/>
    <dgm:cxn modelId="{5521B993-6F54-452A-8BF1-E82E27F059BD}" type="presParOf" srcId="{DFD2F7F9-DBA9-4D31-8C34-6CA313E32C8D}" destId="{95A55A11-92DD-46DA-BBD3-8D557972AFF5}" srcOrd="0" destOrd="0" presId="urn:microsoft.com/office/officeart/2005/8/layout/arrow4"/>
    <dgm:cxn modelId="{6F2E786A-FE9B-466F-83AA-E500F11A51B2}" type="presParOf" srcId="{DFD2F7F9-DBA9-4D31-8C34-6CA313E32C8D}" destId="{C882D4FB-E018-4FE5-B5C2-F35B4050CCB3}" srcOrd="1" destOrd="0" presId="urn:microsoft.com/office/officeart/2005/8/layout/arrow4"/>
    <dgm:cxn modelId="{4AD6C7C7-611A-4624-82B0-F81AB7B9A146}" type="presParOf" srcId="{DFD2F7F9-DBA9-4D31-8C34-6CA313E32C8D}" destId="{8D47B335-CC1A-4262-98FA-6B0781CDF0C2}" srcOrd="2" destOrd="0" presId="urn:microsoft.com/office/officeart/2005/8/layout/arrow4"/>
    <dgm:cxn modelId="{03032CFC-8077-478F-A4AC-6A20C979EAF9}" type="presParOf" srcId="{DFD2F7F9-DBA9-4D31-8C34-6CA313E32C8D}" destId="{9B8F2258-8770-460E-A142-4D9AA6634C68}" srcOrd="3" destOrd="0" presId="urn:microsoft.com/office/officeart/2005/8/layout/arrow4"/>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6D5D17-99E9-424D-9434-2D788220736A}">
      <dsp:nvSpPr>
        <dsp:cNvPr id="0" name=""/>
        <dsp:cNvSpPr/>
      </dsp:nvSpPr>
      <dsp:spPr>
        <a:xfrm>
          <a:off x="1596025" y="185165"/>
          <a:ext cx="2392913" cy="2392913"/>
        </a:xfrm>
        <a:prstGeom prst="pie">
          <a:avLst>
            <a:gd name="adj1" fmla="val 16200000"/>
            <a:gd name="adj2" fmla="val 180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b="1" i="1" kern="1200">
              <a:solidFill>
                <a:schemeClr val="tx1"/>
              </a:solidFill>
              <a:latin typeface="Times New Roman" pitchFamily="18" charset="0"/>
              <a:cs typeface="Times New Roman" pitchFamily="18" charset="0"/>
            </a:rPr>
            <a:t>Attitudes</a:t>
          </a:r>
          <a:endParaRPr lang="en-US" sz="1700" kern="1200">
            <a:solidFill>
              <a:schemeClr val="tx1"/>
            </a:solidFill>
            <a:latin typeface="Times New Roman" pitchFamily="18" charset="0"/>
            <a:cs typeface="Times New Roman" pitchFamily="18" charset="0"/>
          </a:endParaRPr>
        </a:p>
      </dsp:txBody>
      <dsp:txXfrm>
        <a:off x="2857148" y="692235"/>
        <a:ext cx="854612" cy="712176"/>
      </dsp:txXfrm>
    </dsp:sp>
    <dsp:sp modelId="{2AD0C095-ACDF-4CCA-987D-EB180916336D}">
      <dsp:nvSpPr>
        <dsp:cNvPr id="0" name=""/>
        <dsp:cNvSpPr/>
      </dsp:nvSpPr>
      <dsp:spPr>
        <a:xfrm>
          <a:off x="1546743" y="270627"/>
          <a:ext cx="2392913" cy="2392913"/>
        </a:xfrm>
        <a:prstGeom prst="pie">
          <a:avLst>
            <a:gd name="adj1" fmla="val 1800000"/>
            <a:gd name="adj2" fmla="val 900000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b="1" i="1" kern="1200">
              <a:solidFill>
                <a:schemeClr val="tx1"/>
              </a:solidFill>
              <a:latin typeface="Times New Roman" pitchFamily="18" charset="0"/>
              <a:cs typeface="Times New Roman" pitchFamily="18" charset="0"/>
            </a:rPr>
            <a:t>Beliefs</a:t>
          </a:r>
          <a:endParaRPr lang="en-US" sz="1700" kern="1200">
            <a:solidFill>
              <a:schemeClr val="tx1"/>
            </a:solidFill>
            <a:latin typeface="Times New Roman" pitchFamily="18" charset="0"/>
            <a:cs typeface="Times New Roman" pitchFamily="18" charset="0"/>
          </a:endParaRPr>
        </a:p>
      </dsp:txBody>
      <dsp:txXfrm>
        <a:off x="2116484" y="1823172"/>
        <a:ext cx="1281918" cy="626715"/>
      </dsp:txXfrm>
    </dsp:sp>
    <dsp:sp modelId="{CB2FBF64-1545-48C9-9276-8D54CAD16243}">
      <dsp:nvSpPr>
        <dsp:cNvPr id="0" name=""/>
        <dsp:cNvSpPr/>
      </dsp:nvSpPr>
      <dsp:spPr>
        <a:xfrm>
          <a:off x="1497460" y="185165"/>
          <a:ext cx="2392913" cy="2392913"/>
        </a:xfrm>
        <a:prstGeom prst="pie">
          <a:avLst>
            <a:gd name="adj1" fmla="val 9000000"/>
            <a:gd name="adj2" fmla="val 1620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b="1" i="1" kern="1200">
              <a:solidFill>
                <a:schemeClr val="tx1"/>
              </a:solidFill>
              <a:latin typeface="Times New Roman" pitchFamily="18" charset="0"/>
              <a:cs typeface="Times New Roman" pitchFamily="18" charset="0"/>
            </a:rPr>
            <a:t>Values</a:t>
          </a:r>
          <a:endParaRPr lang="en-US" sz="1700" kern="1200">
            <a:solidFill>
              <a:schemeClr val="tx1"/>
            </a:solidFill>
            <a:latin typeface="Times New Roman" pitchFamily="18" charset="0"/>
            <a:cs typeface="Times New Roman" pitchFamily="18" charset="0"/>
          </a:endParaRPr>
        </a:p>
      </dsp:txBody>
      <dsp:txXfrm>
        <a:off x="1774639" y="692235"/>
        <a:ext cx="854612" cy="712176"/>
      </dsp:txXfrm>
    </dsp:sp>
    <dsp:sp modelId="{B01200F0-4ACD-4D03-8C47-8DCD8E2C384E}">
      <dsp:nvSpPr>
        <dsp:cNvPr id="0" name=""/>
        <dsp:cNvSpPr/>
      </dsp:nvSpPr>
      <dsp:spPr>
        <a:xfrm>
          <a:off x="1448090" y="37033"/>
          <a:ext cx="2689179" cy="2689179"/>
        </a:xfrm>
        <a:prstGeom prst="circularArrow">
          <a:avLst>
            <a:gd name="adj1" fmla="val 5085"/>
            <a:gd name="adj2" fmla="val 327528"/>
            <a:gd name="adj3" fmla="val 1472472"/>
            <a:gd name="adj4" fmla="val 16199432"/>
            <a:gd name="adj5" fmla="val 5932"/>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E79E9F6B-9A7C-4535-906F-D1C2B6DD5CA7}">
      <dsp:nvSpPr>
        <dsp:cNvPr id="0" name=""/>
        <dsp:cNvSpPr/>
      </dsp:nvSpPr>
      <dsp:spPr>
        <a:xfrm>
          <a:off x="1398610" y="122343"/>
          <a:ext cx="2689179" cy="2689179"/>
        </a:xfrm>
        <a:prstGeom prst="circularArrow">
          <a:avLst>
            <a:gd name="adj1" fmla="val 5085"/>
            <a:gd name="adj2" fmla="val 327528"/>
            <a:gd name="adj3" fmla="val 8671970"/>
            <a:gd name="adj4" fmla="val 1800502"/>
            <a:gd name="adj5" fmla="val 5932"/>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361C2CC-6DB8-4FB3-B959-AD7836BD68E2}">
      <dsp:nvSpPr>
        <dsp:cNvPr id="0" name=""/>
        <dsp:cNvSpPr/>
      </dsp:nvSpPr>
      <dsp:spPr>
        <a:xfrm>
          <a:off x="1349130" y="37033"/>
          <a:ext cx="2689179" cy="2689179"/>
        </a:xfrm>
        <a:prstGeom prst="circularArrow">
          <a:avLst>
            <a:gd name="adj1" fmla="val 5085"/>
            <a:gd name="adj2" fmla="val 327528"/>
            <a:gd name="adj3" fmla="val 15873039"/>
            <a:gd name="adj4" fmla="val 9000000"/>
            <a:gd name="adj5" fmla="val 5932"/>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27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866F72-2917-489B-B944-53F87175A1AF}">
      <dsp:nvSpPr>
        <dsp:cNvPr id="0" name=""/>
        <dsp:cNvSpPr/>
      </dsp:nvSpPr>
      <dsp:spPr>
        <a:xfrm rot="21300000">
          <a:off x="16836" y="1287990"/>
          <a:ext cx="5452727" cy="624419"/>
        </a:xfrm>
        <a:prstGeom prst="mathMinus">
          <a:avLst/>
        </a:prstGeom>
        <a:solidFill>
          <a:schemeClr val="accent3">
            <a:tint val="4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 modelId="{E0A64F09-1B1E-4D13-ABA8-BB31B11A2FB4}">
      <dsp:nvSpPr>
        <dsp:cNvPr id="0" name=""/>
        <dsp:cNvSpPr/>
      </dsp:nvSpPr>
      <dsp:spPr>
        <a:xfrm>
          <a:off x="658368" y="160020"/>
          <a:ext cx="1645920" cy="1280160"/>
        </a:xfrm>
        <a:prstGeom prst="downArrow">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11352FF3-52CE-485A-8103-B2A3F3BF670C}">
      <dsp:nvSpPr>
        <dsp:cNvPr id="0" name=""/>
        <dsp:cNvSpPr/>
      </dsp:nvSpPr>
      <dsp:spPr>
        <a:xfrm>
          <a:off x="2907792" y="0"/>
          <a:ext cx="1755648" cy="1344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itchFamily="18" charset="0"/>
              <a:cs typeface="Times New Roman" pitchFamily="18" charset="0"/>
            </a:rPr>
            <a:t>Theory X </a:t>
          </a:r>
        </a:p>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Authoritarian</a:t>
          </a:r>
        </a:p>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Thigh control </a:t>
          </a:r>
        </a:p>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No development</a:t>
          </a:r>
        </a:p>
      </dsp:txBody>
      <dsp:txXfrm>
        <a:off x="2907792" y="0"/>
        <a:ext cx="1755648" cy="1344168"/>
      </dsp:txXfrm>
    </dsp:sp>
    <dsp:sp modelId="{BEF60DCB-CB41-4DED-A55B-4531A46E529E}">
      <dsp:nvSpPr>
        <dsp:cNvPr id="0" name=""/>
        <dsp:cNvSpPr/>
      </dsp:nvSpPr>
      <dsp:spPr>
        <a:xfrm>
          <a:off x="3182112" y="1760220"/>
          <a:ext cx="1645920" cy="1280160"/>
        </a:xfrm>
        <a:prstGeom prst="upArrow">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336D028E-861B-4D1C-8F9F-54DCBD050631}">
      <dsp:nvSpPr>
        <dsp:cNvPr id="0" name=""/>
        <dsp:cNvSpPr/>
      </dsp:nvSpPr>
      <dsp:spPr>
        <a:xfrm>
          <a:off x="822960" y="1856232"/>
          <a:ext cx="1755648" cy="1344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itchFamily="18" charset="0"/>
              <a:cs typeface="Times New Roman" pitchFamily="18" charset="0"/>
            </a:rPr>
            <a:t>Y Theory</a:t>
          </a:r>
        </a:p>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Liberating</a:t>
          </a:r>
        </a:p>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Devolopmental</a:t>
          </a:r>
        </a:p>
        <a:p>
          <a:pPr marL="0" lvl="0" indent="0" algn="ctr" defTabSz="622300">
            <a:lnSpc>
              <a:spcPct val="90000"/>
            </a:lnSpc>
            <a:spcBef>
              <a:spcPct val="0"/>
            </a:spcBef>
            <a:spcAft>
              <a:spcPct val="35000"/>
            </a:spcAft>
            <a:buNone/>
          </a:pPr>
          <a:r>
            <a:rPr lang="en-IN" sz="1400" kern="1200">
              <a:latin typeface="Times New Roman" pitchFamily="18" charset="0"/>
              <a:cs typeface="Times New Roman" pitchFamily="18" charset="0"/>
            </a:rPr>
            <a:t>improving achivement</a:t>
          </a:r>
        </a:p>
      </dsp:txBody>
      <dsp:txXfrm>
        <a:off x="822960" y="1856232"/>
        <a:ext cx="1755648" cy="13441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70AF04-6993-4ADB-81BD-B620D5F9A3D2}">
      <dsp:nvSpPr>
        <dsp:cNvPr id="0" name=""/>
        <dsp:cNvSpPr/>
      </dsp:nvSpPr>
      <dsp:spPr>
        <a:xfrm>
          <a:off x="0" y="296328"/>
          <a:ext cx="5487864" cy="4284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E3328519-5BD9-4BDA-A2D5-110852E797BE}">
      <dsp:nvSpPr>
        <dsp:cNvPr id="0" name=""/>
        <dsp:cNvSpPr/>
      </dsp:nvSpPr>
      <dsp:spPr>
        <a:xfrm>
          <a:off x="274393" y="45408"/>
          <a:ext cx="3841505" cy="501840"/>
        </a:xfrm>
        <a:prstGeom prst="roundRect">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200" tIns="0" rIns="145200" bIns="0" numCol="1" spcCol="1270" anchor="ctr" anchorCtr="0">
          <a:noAutofit/>
        </a:bodyPr>
        <a:lstStyle/>
        <a:p>
          <a:pPr marL="0" lvl="0" indent="0" algn="l" defTabSz="755650">
            <a:lnSpc>
              <a:spcPct val="90000"/>
            </a:lnSpc>
            <a:spcBef>
              <a:spcPct val="0"/>
            </a:spcBef>
            <a:spcAft>
              <a:spcPct val="35000"/>
            </a:spcAft>
            <a:buNone/>
          </a:pPr>
          <a:r>
            <a:rPr lang="en-US" sz="1700" b="1" i="1" kern="1200">
              <a:solidFill>
                <a:schemeClr val="tx1"/>
              </a:solidFill>
              <a:latin typeface="Times New Roman" pitchFamily="18" charset="0"/>
              <a:cs typeface="Times New Roman" pitchFamily="18" charset="0"/>
            </a:rPr>
            <a:t>Promotes cooperating environment</a:t>
          </a:r>
          <a:endParaRPr lang="en-US" sz="1700" kern="1200">
            <a:solidFill>
              <a:schemeClr val="tx1"/>
            </a:solidFill>
            <a:latin typeface="Times New Roman" pitchFamily="18" charset="0"/>
            <a:cs typeface="Times New Roman" pitchFamily="18" charset="0"/>
          </a:endParaRPr>
        </a:p>
      </dsp:txBody>
      <dsp:txXfrm>
        <a:off x="298891" y="69906"/>
        <a:ext cx="3792509" cy="452844"/>
      </dsp:txXfrm>
    </dsp:sp>
    <dsp:sp modelId="{6353C77D-0EC1-479A-B9D5-FAA359BDADA6}">
      <dsp:nvSpPr>
        <dsp:cNvPr id="0" name=""/>
        <dsp:cNvSpPr/>
      </dsp:nvSpPr>
      <dsp:spPr>
        <a:xfrm>
          <a:off x="0" y="1067448"/>
          <a:ext cx="5487864" cy="4284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D805FB11-8CED-404D-893A-C885C7E5BE15}">
      <dsp:nvSpPr>
        <dsp:cNvPr id="0" name=""/>
        <dsp:cNvSpPr/>
      </dsp:nvSpPr>
      <dsp:spPr>
        <a:xfrm>
          <a:off x="274393" y="816528"/>
          <a:ext cx="3841505" cy="501840"/>
        </a:xfrm>
        <a:prstGeom prst="roundRect">
          <a:avLst/>
        </a:prstGeom>
        <a:solidFill>
          <a:schemeClr val="accent4">
            <a:hueOff val="-2232385"/>
            <a:satOff val="13449"/>
            <a:lumOff val="107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200" tIns="0" rIns="145200" bIns="0" numCol="1" spcCol="1270" anchor="ctr" anchorCtr="0">
          <a:noAutofit/>
        </a:bodyPr>
        <a:lstStyle/>
        <a:p>
          <a:pPr marL="0" lvl="0" indent="0" algn="l" defTabSz="755650">
            <a:lnSpc>
              <a:spcPct val="90000"/>
            </a:lnSpc>
            <a:spcBef>
              <a:spcPct val="0"/>
            </a:spcBef>
            <a:spcAft>
              <a:spcPct val="35000"/>
            </a:spcAft>
            <a:buNone/>
          </a:pPr>
          <a:r>
            <a:rPr lang="en-US" sz="1700" b="1" i="1" kern="1200">
              <a:solidFill>
                <a:schemeClr val="tx1"/>
              </a:solidFill>
              <a:latin typeface="Times New Roman" pitchFamily="18" charset="0"/>
              <a:cs typeface="Times New Roman" pitchFamily="18" charset="0"/>
            </a:rPr>
            <a:t>Enhances interpersonal behaviour     </a:t>
          </a:r>
          <a:endParaRPr lang="en-US" sz="1700" kern="1200">
            <a:solidFill>
              <a:schemeClr val="tx1"/>
            </a:solidFill>
            <a:latin typeface="Times New Roman" pitchFamily="18" charset="0"/>
            <a:cs typeface="Times New Roman" pitchFamily="18" charset="0"/>
          </a:endParaRPr>
        </a:p>
      </dsp:txBody>
      <dsp:txXfrm>
        <a:off x="298891" y="841026"/>
        <a:ext cx="3792509" cy="452844"/>
      </dsp:txXfrm>
    </dsp:sp>
    <dsp:sp modelId="{B855DD8E-9E27-43DF-B7DA-7D7F0CFC1A77}">
      <dsp:nvSpPr>
        <dsp:cNvPr id="0" name=""/>
        <dsp:cNvSpPr/>
      </dsp:nvSpPr>
      <dsp:spPr>
        <a:xfrm>
          <a:off x="0" y="1838568"/>
          <a:ext cx="5487864" cy="4284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79FBC45-886A-4BEB-9EA1-732CEB92AAD3}">
      <dsp:nvSpPr>
        <dsp:cNvPr id="0" name=""/>
        <dsp:cNvSpPr/>
      </dsp:nvSpPr>
      <dsp:spPr>
        <a:xfrm>
          <a:off x="274393" y="1587648"/>
          <a:ext cx="3841505" cy="501840"/>
        </a:xfrm>
        <a:prstGeom prst="roundRect">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200" tIns="0" rIns="145200" bIns="0" numCol="1" spcCol="1270" anchor="ctr" anchorCtr="0">
          <a:noAutofit/>
        </a:bodyPr>
        <a:lstStyle/>
        <a:p>
          <a:pPr marL="0" lvl="0" indent="0" algn="l" defTabSz="755650">
            <a:lnSpc>
              <a:spcPct val="90000"/>
            </a:lnSpc>
            <a:spcBef>
              <a:spcPct val="0"/>
            </a:spcBef>
            <a:spcAft>
              <a:spcPct val="35000"/>
            </a:spcAft>
            <a:buNone/>
          </a:pPr>
          <a:r>
            <a:rPr lang="en-US" sz="1700" b="1" i="1" kern="1200">
              <a:solidFill>
                <a:schemeClr val="tx1"/>
              </a:solidFill>
              <a:latin typeface="Times New Roman" pitchFamily="18" charset="0"/>
              <a:cs typeface="Times New Roman" pitchFamily="18" charset="0"/>
            </a:rPr>
            <a:t>To help employees work for common goal    </a:t>
          </a:r>
          <a:endParaRPr lang="en-US" sz="1700" kern="1200">
            <a:solidFill>
              <a:schemeClr val="tx1"/>
            </a:solidFill>
            <a:latin typeface="Times New Roman" pitchFamily="18" charset="0"/>
            <a:cs typeface="Times New Roman" pitchFamily="18" charset="0"/>
          </a:endParaRPr>
        </a:p>
      </dsp:txBody>
      <dsp:txXfrm>
        <a:off x="298891" y="1612146"/>
        <a:ext cx="3792509" cy="45284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B61ED8-80C3-40A8-A94C-D666A40DBB74}">
      <dsp:nvSpPr>
        <dsp:cNvPr id="0" name=""/>
        <dsp:cNvSpPr/>
      </dsp:nvSpPr>
      <dsp:spPr>
        <a:xfrm rot="16200000">
          <a:off x="385" y="268783"/>
          <a:ext cx="2662832" cy="2662832"/>
        </a:xfrm>
        <a:prstGeom prst="downArrow">
          <a:avLst>
            <a:gd name="adj1" fmla="val 50000"/>
            <a:gd name="adj2" fmla="val 35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US" sz="2500" b="1" i="1" kern="1200">
              <a:solidFill>
                <a:schemeClr val="tx1"/>
              </a:solidFill>
              <a:latin typeface="Times New Roman" pitchFamily="18" charset="0"/>
              <a:cs typeface="Times New Roman" pitchFamily="18" charset="0"/>
            </a:rPr>
            <a:t>Engagement from employees       </a:t>
          </a:r>
          <a:endParaRPr lang="en-US" sz="2500" kern="1200">
            <a:solidFill>
              <a:schemeClr val="tx1"/>
            </a:solidFill>
            <a:latin typeface="Times New Roman" pitchFamily="18" charset="0"/>
            <a:cs typeface="Times New Roman" pitchFamily="18" charset="0"/>
          </a:endParaRPr>
        </a:p>
      </dsp:txBody>
      <dsp:txXfrm rot="5400000">
        <a:off x="385" y="934491"/>
        <a:ext cx="2196836" cy="1331416"/>
      </dsp:txXfrm>
    </dsp:sp>
    <dsp:sp modelId="{45DD2DD4-82FA-4ABB-8F8A-1302CBD4564D}">
      <dsp:nvSpPr>
        <dsp:cNvPr id="0" name=""/>
        <dsp:cNvSpPr/>
      </dsp:nvSpPr>
      <dsp:spPr>
        <a:xfrm rot="5400000">
          <a:off x="2823181" y="268783"/>
          <a:ext cx="2662832" cy="2662832"/>
        </a:xfrm>
        <a:prstGeom prst="downArrow">
          <a:avLst>
            <a:gd name="adj1" fmla="val 50000"/>
            <a:gd name="adj2" fmla="val 35000"/>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US" sz="2500" b="1" i="1" kern="1200">
              <a:solidFill>
                <a:schemeClr val="tx1"/>
              </a:solidFill>
              <a:latin typeface="Times New Roman" pitchFamily="18" charset="0"/>
              <a:cs typeface="Times New Roman" pitchFamily="18" charset="0"/>
            </a:rPr>
            <a:t>Engagement from employees       </a:t>
          </a:r>
          <a:endParaRPr lang="en-US" sz="2500" kern="1200">
            <a:solidFill>
              <a:schemeClr val="tx1"/>
            </a:solidFill>
            <a:latin typeface="Times New Roman" pitchFamily="18" charset="0"/>
            <a:cs typeface="Times New Roman" pitchFamily="18" charset="0"/>
          </a:endParaRPr>
        </a:p>
      </dsp:txBody>
      <dsp:txXfrm rot="-5400000">
        <a:off x="3289177" y="934491"/>
        <a:ext cx="2196836" cy="133141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A55A11-92DD-46DA-BBD3-8D557972AFF5}">
      <dsp:nvSpPr>
        <dsp:cNvPr id="0" name=""/>
        <dsp:cNvSpPr/>
      </dsp:nvSpPr>
      <dsp:spPr>
        <a:xfrm>
          <a:off x="3017" y="0"/>
          <a:ext cx="1810512" cy="1536192"/>
        </a:xfrm>
        <a:prstGeom prst="upArrow">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882D4FB-E018-4FE5-B5C2-F35B4050CCB3}">
      <dsp:nvSpPr>
        <dsp:cNvPr id="0" name=""/>
        <dsp:cNvSpPr/>
      </dsp:nvSpPr>
      <dsp:spPr>
        <a:xfrm>
          <a:off x="1867844" y="0"/>
          <a:ext cx="3072384" cy="1536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1808" tIns="0" rIns="241808" bIns="241808" numCol="1" spcCol="1270" anchor="ctr" anchorCtr="0">
          <a:noAutofit/>
        </a:bodyPr>
        <a:lstStyle/>
        <a:p>
          <a:pPr marL="0" lvl="0" indent="0" algn="l" defTabSz="1511300">
            <a:lnSpc>
              <a:spcPct val="90000"/>
            </a:lnSpc>
            <a:spcBef>
              <a:spcPct val="0"/>
            </a:spcBef>
            <a:spcAft>
              <a:spcPct val="35000"/>
            </a:spcAft>
            <a:buNone/>
          </a:pPr>
          <a:r>
            <a:rPr lang="en-US" sz="3400" b="1" i="1" kern="1200">
              <a:latin typeface="Times New Roman" pitchFamily="18" charset="0"/>
              <a:cs typeface="Times New Roman" pitchFamily="18" charset="0"/>
            </a:rPr>
            <a:t>impact the overall performance</a:t>
          </a:r>
          <a:endParaRPr lang="en-US" sz="3400" kern="1200">
            <a:latin typeface="Times New Roman" pitchFamily="18" charset="0"/>
            <a:cs typeface="Times New Roman" pitchFamily="18" charset="0"/>
          </a:endParaRPr>
        </a:p>
      </dsp:txBody>
      <dsp:txXfrm>
        <a:off x="1867844" y="0"/>
        <a:ext cx="3072384" cy="1536192"/>
      </dsp:txXfrm>
    </dsp:sp>
    <dsp:sp modelId="{8D47B335-CC1A-4262-98FA-6B0781CDF0C2}">
      <dsp:nvSpPr>
        <dsp:cNvPr id="0" name=""/>
        <dsp:cNvSpPr/>
      </dsp:nvSpPr>
      <dsp:spPr>
        <a:xfrm>
          <a:off x="546171" y="1664208"/>
          <a:ext cx="1810512" cy="1536192"/>
        </a:xfrm>
        <a:prstGeom prst="downArrow">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B8F2258-8770-460E-A142-4D9AA6634C68}">
      <dsp:nvSpPr>
        <dsp:cNvPr id="0" name=""/>
        <dsp:cNvSpPr/>
      </dsp:nvSpPr>
      <dsp:spPr>
        <a:xfrm>
          <a:off x="2410998" y="1664208"/>
          <a:ext cx="3072384" cy="1536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1808" tIns="0" rIns="241808" bIns="241808" numCol="1" spcCol="1270" anchor="ctr" anchorCtr="0">
          <a:noAutofit/>
        </a:bodyPr>
        <a:lstStyle/>
        <a:p>
          <a:pPr marL="0" lvl="0" indent="0" algn="l" defTabSz="1511300">
            <a:lnSpc>
              <a:spcPct val="90000"/>
            </a:lnSpc>
            <a:spcBef>
              <a:spcPct val="0"/>
            </a:spcBef>
            <a:spcAft>
              <a:spcPct val="35000"/>
            </a:spcAft>
            <a:buNone/>
          </a:pPr>
          <a:r>
            <a:rPr lang="en-US" sz="3400" b="1" i="1" kern="1200">
              <a:latin typeface="Times New Roman" pitchFamily="18" charset="0"/>
              <a:cs typeface="Times New Roman" pitchFamily="18" charset="0"/>
            </a:rPr>
            <a:t>overcome problems</a:t>
          </a:r>
          <a:endParaRPr lang="en-US" sz="3400" kern="1200">
            <a:latin typeface="Times New Roman" pitchFamily="18" charset="0"/>
            <a:cs typeface="Times New Roman" pitchFamily="18" charset="0"/>
          </a:endParaRPr>
        </a:p>
      </dsp:txBody>
      <dsp:txXfrm>
        <a:off x="2410998" y="1664208"/>
        <a:ext cx="3072384" cy="1536192"/>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3">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2#4">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A19D999-653F-774E-B493-3784A2B6D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593</TotalTime>
  <Pages>22</Pages>
  <Words>5206</Words>
  <Characters>29675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34812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Sabyasachi Roy</dc:creator>
  <cp:keywords/>
  <dc:description/>
  <cp:lastModifiedBy>Cristina Stici (1814630)</cp:lastModifiedBy>
  <cp:revision>96</cp:revision>
  <dcterms:created xsi:type="dcterms:W3CDTF">2020-04-08T04:23:00Z</dcterms:created>
  <dcterms:modified xsi:type="dcterms:W3CDTF">2020-05-07T19:23:00Z</dcterms:modified>
</cp:coreProperties>
</file>