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74C798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56277">
              <w:rPr>
                <w:rFonts w:ascii="Tahoma" w:hAnsi="Tahoma" w:cs="Tahoma"/>
                <w:b/>
                <w:sz w:val="20"/>
                <w:szCs w:val="20"/>
              </w:rPr>
              <w:t>Ionut Robert Patrascu</w:t>
            </w:r>
          </w:p>
          <w:p w14:paraId="498F0B10" w14:textId="77777777" w:rsidR="001B69C8" w:rsidRPr="003C3341" w:rsidRDefault="001B69C8">
            <w:pPr>
              <w:rPr>
                <w:rFonts w:ascii="Tahoma" w:hAnsi="Tahoma" w:cs="Tahoma"/>
                <w:b/>
                <w:sz w:val="20"/>
                <w:szCs w:val="20"/>
              </w:rPr>
            </w:pPr>
          </w:p>
          <w:p w14:paraId="69E1F0CF" w14:textId="68934D7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56277">
              <w:rPr>
                <w:rFonts w:ascii="Tahoma" w:hAnsi="Tahoma" w:cs="Tahoma"/>
                <w:b/>
                <w:sz w:val="20"/>
                <w:szCs w:val="20"/>
              </w:rPr>
              <w:t>2117514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01A53B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56277">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191BA9E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56277">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8CBC70A" w:rsidR="00B21F2E" w:rsidRDefault="00756277" w:rsidP="00B21F2E">
            <w:pPr>
              <w:jc w:val="center"/>
              <w:rPr>
                <w:rFonts w:ascii="Tahoma" w:hAnsi="Tahoma" w:cs="Tahoma"/>
                <w:b/>
                <w:sz w:val="20"/>
                <w:szCs w:val="20"/>
              </w:rPr>
            </w:pPr>
            <w:r>
              <w:rPr>
                <w:rFonts w:ascii="Tahoma" w:hAnsi="Tahoma" w:cs="Tahoma"/>
                <w:b/>
                <w:sz w:val="20"/>
                <w:szCs w:val="20"/>
              </w:rPr>
              <w:t>Ratings, Inspections and Reporting Procedures</w:t>
            </w:r>
          </w:p>
          <w:p w14:paraId="5A58C08D" w14:textId="0CB28053" w:rsidR="00B21F2E" w:rsidRPr="003C3341" w:rsidRDefault="00B21F2E" w:rsidP="00B21F2E">
            <w:pPr>
              <w:jc w:val="center"/>
              <w:rPr>
                <w:rFonts w:ascii="Tahoma" w:hAnsi="Tahoma" w:cs="Tahoma"/>
                <w:b/>
                <w:sz w:val="20"/>
                <w:szCs w:val="20"/>
              </w:rPr>
            </w:pPr>
          </w:p>
        </w:tc>
      </w:tr>
      <w:tr w:rsidR="00756277" w:rsidRPr="003C3341" w14:paraId="60CC0225" w14:textId="77777777" w:rsidTr="00A91FD6">
        <w:trPr>
          <w:trHeight w:val="2494"/>
        </w:trPr>
        <w:tc>
          <w:tcPr>
            <w:tcW w:w="11182" w:type="dxa"/>
            <w:gridSpan w:val="2"/>
          </w:tcPr>
          <w:p w14:paraId="61F6E751" w14:textId="77777777" w:rsidR="00756277" w:rsidRDefault="00756277" w:rsidP="00756277">
            <w:pPr>
              <w:pStyle w:val="Normal1"/>
              <w:spacing w:line="360" w:lineRule="auto"/>
              <w:jc w:val="both"/>
            </w:pPr>
          </w:p>
          <w:p w14:paraId="5814EFAE" w14:textId="50ADF76C" w:rsidR="00756277" w:rsidRDefault="00756277" w:rsidP="00756277">
            <w:pPr>
              <w:pStyle w:val="Normal1"/>
              <w:spacing w:line="360" w:lineRule="auto"/>
              <w:jc w:val="both"/>
            </w:pPr>
            <w:r>
              <w:rPr>
                <w:b/>
              </w:rPr>
              <w:t>I have learnt</w:t>
            </w:r>
            <w:r>
              <w:t xml:space="preserve"> from the lectures that hotel inspections are highly recommended for maintaining </w:t>
            </w:r>
            <w:r w:rsidR="00F760E8">
              <w:t xml:space="preserve">good </w:t>
            </w:r>
            <w:r>
              <w:t xml:space="preserve">quality and services. Positive customer ratings are obtained based on </w:t>
            </w:r>
            <w:r w:rsidR="00F760E8">
              <w:t xml:space="preserve">the good </w:t>
            </w:r>
            <w:r>
              <w:t xml:space="preserve">quality of the services of the hospitality industry. </w:t>
            </w:r>
          </w:p>
          <w:p w14:paraId="0149820F" w14:textId="77777777" w:rsidR="00F760E8" w:rsidRDefault="00F760E8" w:rsidP="00756277">
            <w:pPr>
              <w:pStyle w:val="Normal1"/>
              <w:spacing w:line="360" w:lineRule="auto"/>
              <w:jc w:val="both"/>
            </w:pPr>
          </w:p>
          <w:p w14:paraId="31B01171" w14:textId="311B21C1" w:rsidR="00756277" w:rsidRDefault="00756277" w:rsidP="00756277">
            <w:pPr>
              <w:pStyle w:val="Normal1"/>
              <w:spacing w:line="360" w:lineRule="auto"/>
              <w:jc w:val="both"/>
            </w:pPr>
            <w:r>
              <w:t xml:space="preserve">Inspection is conducted in the hotel industry to understand the responsiveness and efficiency of the staff in the hospitality industry. The standards of the services should be maintained appropriately to </w:t>
            </w:r>
            <w:r w:rsidR="00F760E8">
              <w:t>meet</w:t>
            </w:r>
            <w:r>
              <w:t xml:space="preserve"> customer needs. The inspection procedure is also required to maintain the collaboration between different </w:t>
            </w:r>
            <w:r w:rsidR="00F760E8">
              <w:t xml:space="preserve">sectors </w:t>
            </w:r>
            <w:r>
              <w:t>of a hotel</w:t>
            </w:r>
            <w:r w:rsidR="00F760E8">
              <w:t>.</w:t>
            </w:r>
            <w:r>
              <w:t xml:space="preserve"> (</w:t>
            </w:r>
            <w:r>
              <w:rPr>
                <w:highlight w:val="white"/>
              </w:rPr>
              <w:t>Öztürk and Öztürk, 2019</w:t>
            </w:r>
            <w:r>
              <w:t xml:space="preserve">). There are three types of hotel inspections such as “Internal Auditing”, “Third Party Auditing”, and “Government inspection”. Internal inspection is </w:t>
            </w:r>
            <w:r w:rsidR="00D955E0">
              <w:t>conducted</w:t>
            </w:r>
            <w:r>
              <w:t xml:space="preserve"> by the internal administration of the hospitality industry. On the other hand, </w:t>
            </w:r>
            <w:r w:rsidR="00D955E0" w:rsidRPr="00D955E0">
              <w:t>several specialised third parties conduct the company's inspections</w:t>
            </w:r>
            <w:r>
              <w:t xml:space="preserve"> to find out the loopholes in the operations. Lastly, the government organisations such as the Ministry of Tourism and other regulatory bodies inspect the quality of the hospitality industry to maintain it adequately for the benefit of the customers. Ratings are based on the quality of the hospitality services and the outcome of inspections (</w:t>
            </w:r>
            <w:proofErr w:type="spellStart"/>
            <w:r>
              <w:rPr>
                <w:highlight w:val="white"/>
              </w:rPr>
              <w:t>Mariani</w:t>
            </w:r>
            <w:proofErr w:type="spellEnd"/>
            <w:r>
              <w:rPr>
                <w:highlight w:val="white"/>
              </w:rPr>
              <w:t xml:space="preserve"> and </w:t>
            </w:r>
            <w:proofErr w:type="spellStart"/>
            <w:r>
              <w:rPr>
                <w:highlight w:val="white"/>
              </w:rPr>
              <w:t>Predvoditeleva</w:t>
            </w:r>
            <w:proofErr w:type="spellEnd"/>
            <w:r>
              <w:rPr>
                <w:highlight w:val="white"/>
              </w:rPr>
              <w:t>, 2019)</w:t>
            </w:r>
            <w:r>
              <w:t xml:space="preserve">. If the inspections are conducted properly and the authority maintains the quality based on the inspection report, </w:t>
            </w:r>
            <w:r w:rsidR="00D955E0">
              <w:t>good</w:t>
            </w:r>
            <w:r>
              <w:t xml:space="preserve"> quality can be maintained. As a result, the customer satisfaction rate can be increased. This high customer satisfaction rate is required to increase the profitability of t</w:t>
            </w:r>
            <w:r w:rsidR="00D955E0">
              <w:t xml:space="preserve">he hospitality industry. </w:t>
            </w:r>
          </w:p>
          <w:p w14:paraId="4A99E900" w14:textId="77777777" w:rsidR="00756277" w:rsidRDefault="00756277" w:rsidP="00756277">
            <w:pPr>
              <w:pStyle w:val="Normal1"/>
              <w:spacing w:line="360" w:lineRule="auto"/>
              <w:jc w:val="both"/>
            </w:pPr>
            <w:r>
              <w:t xml:space="preserve">Reporting in the hospitality industry is primarily conducted to keep track of the activities concerning the hospitality industry. It includes the “check-in/check-out”, “cancellations”, “development and management report”, and </w:t>
            </w:r>
            <w:r>
              <w:lastRenderedPageBreak/>
              <w:t>“financial report by sales channels”. Based on the reports of inspection and ratings these reports are prepared and these reports provide the idea to the authority about managing operations (</w:t>
            </w:r>
            <w:proofErr w:type="spellStart"/>
            <w:r>
              <w:rPr>
                <w:highlight w:val="white"/>
              </w:rPr>
              <w:t>Božič</w:t>
            </w:r>
            <w:proofErr w:type="spellEnd"/>
            <w:r>
              <w:rPr>
                <w:highlight w:val="white"/>
              </w:rPr>
              <w:t xml:space="preserve"> and </w:t>
            </w:r>
            <w:proofErr w:type="spellStart"/>
            <w:r>
              <w:rPr>
                <w:highlight w:val="white"/>
              </w:rPr>
              <w:t>Cvelbar</w:t>
            </w:r>
            <w:proofErr w:type="spellEnd"/>
            <w:r>
              <w:rPr>
                <w:highlight w:val="white"/>
              </w:rPr>
              <w:t>, 2018)</w:t>
            </w:r>
            <w:r>
              <w:t>.</w:t>
            </w:r>
          </w:p>
          <w:p w14:paraId="0D8C93BF" w14:textId="77777777" w:rsidR="00756277" w:rsidRDefault="00756277" w:rsidP="00756277">
            <w:pPr>
              <w:pStyle w:val="Normal1"/>
              <w:spacing w:line="360" w:lineRule="auto"/>
              <w:jc w:val="both"/>
            </w:pPr>
          </w:p>
          <w:p w14:paraId="650CCBB2" w14:textId="37D54806" w:rsidR="00756277" w:rsidRDefault="00756277" w:rsidP="00756277">
            <w:pPr>
              <w:pStyle w:val="Normal1"/>
              <w:spacing w:line="360" w:lineRule="auto"/>
              <w:jc w:val="both"/>
            </w:pPr>
            <w:r>
              <w:t xml:space="preserve">I have acquired the </w:t>
            </w:r>
            <w:r>
              <w:rPr>
                <w:b/>
              </w:rPr>
              <w:t xml:space="preserve">skills </w:t>
            </w:r>
            <w:r>
              <w:t>to manage the quality of the hospitality services based on the inspection report and customer feedback. This has also enabled me to understand the loopholes in the operations of hospitality services and custome</w:t>
            </w:r>
            <w:r w:rsidR="00D955E0">
              <w:t xml:space="preserve">r </w:t>
            </w:r>
            <w:r>
              <w:t xml:space="preserve">patterns. I have </w:t>
            </w:r>
            <w:r w:rsidR="00D955E0">
              <w:t xml:space="preserve">developed </w:t>
            </w:r>
            <w:r>
              <w:rPr>
                <w:b/>
              </w:rPr>
              <w:t xml:space="preserve">knowledge </w:t>
            </w:r>
            <w:r>
              <w:t xml:space="preserve">about the ratings and their </w:t>
            </w:r>
            <w:r w:rsidR="0088038D">
              <w:t xml:space="preserve">connection to </w:t>
            </w:r>
            <w:r>
              <w:t xml:space="preserve">the quality of services. In addition, the </w:t>
            </w:r>
            <w:r>
              <w:rPr>
                <w:b/>
              </w:rPr>
              <w:t xml:space="preserve">knowledge </w:t>
            </w:r>
            <w:r>
              <w:t>of reporting has enabled me to understand the collaboration between different departments.</w:t>
            </w:r>
          </w:p>
          <w:p w14:paraId="36EF462E" w14:textId="77777777" w:rsidR="00756277" w:rsidRDefault="00756277" w:rsidP="00756277">
            <w:pPr>
              <w:pStyle w:val="Normal1"/>
              <w:spacing w:line="360" w:lineRule="auto"/>
              <w:jc w:val="both"/>
            </w:pPr>
          </w:p>
          <w:p w14:paraId="14641660" w14:textId="2337D1B5" w:rsidR="00756277" w:rsidRDefault="00756277" w:rsidP="00756277">
            <w:pPr>
              <w:pStyle w:val="Normal1"/>
              <w:spacing w:line="360" w:lineRule="auto"/>
              <w:jc w:val="both"/>
            </w:pPr>
            <w:r>
              <w:t xml:space="preserve">In the </w:t>
            </w:r>
            <w:r>
              <w:rPr>
                <w:b/>
              </w:rPr>
              <w:t>future</w:t>
            </w:r>
            <w:r>
              <w:t xml:space="preserve">, I can apply the </w:t>
            </w:r>
            <w:r>
              <w:rPr>
                <w:b/>
              </w:rPr>
              <w:t xml:space="preserve">knowledge </w:t>
            </w:r>
            <w:r>
              <w:t xml:space="preserve">and </w:t>
            </w:r>
            <w:r>
              <w:rPr>
                <w:b/>
              </w:rPr>
              <w:t xml:space="preserve">skills </w:t>
            </w:r>
            <w:r>
              <w:t>in the hospitality industry to provide better customer service and</w:t>
            </w:r>
            <w:r w:rsidR="0088038D">
              <w:t xml:space="preserve"> receive positive feedback from customers</w:t>
            </w:r>
            <w:r>
              <w:t>. In addition, that set of knowledge will also enable me to manage the workload according to the inspection report to maintain the quality. As a result, the business will obtain more positive ratings and it can expand its customer base.</w:t>
            </w:r>
          </w:p>
          <w:p w14:paraId="5EBB152C" w14:textId="77777777" w:rsidR="00756277" w:rsidRDefault="00756277" w:rsidP="00756277">
            <w:pPr>
              <w:pStyle w:val="Normal1"/>
              <w:spacing w:line="360" w:lineRule="auto"/>
              <w:jc w:val="both"/>
            </w:pPr>
          </w:p>
          <w:p w14:paraId="4A2830F2" w14:textId="736926AA" w:rsidR="00756277" w:rsidRDefault="00756277" w:rsidP="00756277">
            <w:pPr>
              <w:pStyle w:val="Normal1"/>
              <w:spacing w:line="360" w:lineRule="auto"/>
              <w:jc w:val="both"/>
            </w:pPr>
            <w:r>
              <w:t xml:space="preserve">My </w:t>
            </w:r>
            <w:r>
              <w:rPr>
                <w:b/>
              </w:rPr>
              <w:t xml:space="preserve">personal reflection </w:t>
            </w:r>
            <w:r>
              <w:t xml:space="preserve">on this subject is that these three elements such as rating, inspection, and reporting are necessary for a hotel to maintain its competitive edge in the market. Additionally, each employee of the hospitality industry should be aware and knowledgeable enough to understand the importance of quality management. It will enable the industry to provide better customer services. I also believe that positive ratings are the indicating factor for the potential customers to </w:t>
            </w:r>
            <w:r w:rsidR="0088038D">
              <w:t xml:space="preserve">choose </w:t>
            </w:r>
            <w:r>
              <w:t>the service</w:t>
            </w:r>
            <w:r w:rsidR="0088038D">
              <w:t>s</w:t>
            </w:r>
            <w:r>
              <w:t xml:space="preserve"> of the selected hotel. I have realised that the hospitality industry should provide appropriate customer services to keep obtaining adequate ratings. </w:t>
            </w:r>
          </w:p>
          <w:p w14:paraId="3B344F1E" w14:textId="4F66D5C5" w:rsidR="00756277" w:rsidRPr="003C3341" w:rsidRDefault="00756277" w:rsidP="00756277">
            <w:pPr>
              <w:jc w:val="both"/>
              <w:rPr>
                <w:rFonts w:ascii="Tahoma" w:hAnsi="Tahoma" w:cs="Tahoma"/>
                <w:sz w:val="20"/>
                <w:szCs w:val="20"/>
              </w:rPr>
            </w:pPr>
          </w:p>
        </w:tc>
      </w:tr>
      <w:tr w:rsidR="00756277" w:rsidRPr="003C3341" w14:paraId="2D69633D" w14:textId="77777777" w:rsidTr="00A91FD6">
        <w:trPr>
          <w:trHeight w:val="2494"/>
        </w:trPr>
        <w:tc>
          <w:tcPr>
            <w:tcW w:w="11182" w:type="dxa"/>
            <w:gridSpan w:val="2"/>
          </w:tcPr>
          <w:p w14:paraId="7A306396" w14:textId="5CE13F0D" w:rsidR="00756277" w:rsidRDefault="00756277" w:rsidP="00756277">
            <w:pPr>
              <w:pStyle w:val="Header"/>
              <w:spacing w:line="360" w:lineRule="auto"/>
              <w:jc w:val="both"/>
            </w:pPr>
            <w:r>
              <w:lastRenderedPageBreak/>
              <w:t xml:space="preserve">This topic is </w:t>
            </w:r>
            <w:r>
              <w:rPr>
                <w:b/>
              </w:rPr>
              <w:t xml:space="preserve">important within the industry </w:t>
            </w:r>
            <w:r>
              <w:t>as it determines the quality of the services that the hospitality sector is providing to the customers. In addition, the management of the hospitality sector should understand and maintain the collaboration between different sectors of the industry so that customers keep obtaining adequate services (</w:t>
            </w:r>
            <w:r>
              <w:rPr>
                <w:highlight w:val="white"/>
              </w:rPr>
              <w:t xml:space="preserve">Ali </w:t>
            </w:r>
            <w:r>
              <w:rPr>
                <w:i/>
                <w:highlight w:val="white"/>
              </w:rPr>
              <w:t xml:space="preserve">et al., </w:t>
            </w:r>
            <w:r>
              <w:rPr>
                <w:highlight w:val="white"/>
              </w:rPr>
              <w:t>2021)</w:t>
            </w:r>
            <w:r>
              <w:t xml:space="preserve">. In this context, digital technologies can be used to understand the holistic scenario of the hotel graphically and this will enable the management to take proper decisions to maintain the quality of the services. </w:t>
            </w:r>
            <w:r w:rsidR="0088038D">
              <w:t>G</w:t>
            </w:r>
            <w:r>
              <w:t>enerally</w:t>
            </w:r>
            <w:r w:rsidR="0088038D">
              <w:t>,</w:t>
            </w:r>
            <w:r>
              <w:t xml:space="preserve"> a customer always searches for a hotel having higher ratings and a lesser price range. As a result, the hospitality industry needs to prepare the reporting results which can provide an insight into the economical perspectives. However, in the case of luxurious hotels, the customer base is different compared to the economical one. In that case, both quality and price are maintained in the range which cannot be afforded by the majority of individuals (</w:t>
            </w:r>
            <w:proofErr w:type="spellStart"/>
            <w:r>
              <w:rPr>
                <w:highlight w:val="white"/>
              </w:rPr>
              <w:t>Ardani</w:t>
            </w:r>
            <w:proofErr w:type="spellEnd"/>
            <w:r>
              <w:rPr>
                <w:highlight w:val="white"/>
              </w:rPr>
              <w:t xml:space="preserve"> </w:t>
            </w:r>
            <w:r>
              <w:rPr>
                <w:i/>
                <w:highlight w:val="white"/>
              </w:rPr>
              <w:t xml:space="preserve">et al., </w:t>
            </w:r>
            <w:r>
              <w:rPr>
                <w:highlight w:val="white"/>
              </w:rPr>
              <w:t>2019)</w:t>
            </w:r>
            <w:r>
              <w:t xml:space="preserve">. Hence, the hospitality industry needs to understand the customer psychology and nature of the customer base before providing services. This knowledge will enable a hotel to increase the customer satisfaction rate.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C6DEC4D" w14:textId="102DAC9A" w:rsidR="00375882" w:rsidRDefault="00375882" w:rsidP="007F6692">
            <w:pPr>
              <w:spacing w:line="360" w:lineRule="auto"/>
              <w:jc w:val="both"/>
              <w:rPr>
                <w:rFonts w:ascii="Arial" w:hAnsi="Arial" w:cs="Arial"/>
              </w:rPr>
            </w:pPr>
          </w:p>
          <w:p w14:paraId="66FD5909" w14:textId="77777777" w:rsidR="00FD477C" w:rsidRDefault="00FD477C" w:rsidP="00FD477C">
            <w:pPr>
              <w:pStyle w:val="Normal1"/>
              <w:spacing w:line="360" w:lineRule="auto"/>
              <w:jc w:val="both"/>
              <w:rPr>
                <w:highlight w:val="white"/>
              </w:rPr>
            </w:pPr>
            <w:r>
              <w:rPr>
                <w:highlight w:val="white"/>
              </w:rPr>
              <w:t xml:space="preserve">Ali, B.J., </w:t>
            </w:r>
            <w:proofErr w:type="spellStart"/>
            <w:r>
              <w:rPr>
                <w:highlight w:val="white"/>
              </w:rPr>
              <w:t>Gardi</w:t>
            </w:r>
            <w:proofErr w:type="spellEnd"/>
            <w:r>
              <w:rPr>
                <w:highlight w:val="white"/>
              </w:rPr>
              <w:t xml:space="preserve">, B., Jabbar Othman, B., Ali Ahmed, S., Burhan Ismael, N., Abdalla Hamza, P., Mahmood Aziz, H., Sabir, B.Y., </w:t>
            </w:r>
            <w:proofErr w:type="spellStart"/>
            <w:r>
              <w:rPr>
                <w:highlight w:val="white"/>
              </w:rPr>
              <w:t>Sorguli</w:t>
            </w:r>
            <w:proofErr w:type="spellEnd"/>
            <w:r>
              <w:rPr>
                <w:highlight w:val="white"/>
              </w:rPr>
              <w:t xml:space="preserve">, S. and Anwar, G., 2021. Hotel service quality: The impact of service quality on customer satisfaction in hospitality. </w:t>
            </w:r>
            <w:r>
              <w:rPr>
                <w:i/>
                <w:highlight w:val="white"/>
              </w:rPr>
              <w:t xml:space="preserve">Ali, BJ, </w:t>
            </w:r>
            <w:proofErr w:type="spellStart"/>
            <w:r>
              <w:rPr>
                <w:i/>
                <w:highlight w:val="white"/>
              </w:rPr>
              <w:t>Gardi</w:t>
            </w:r>
            <w:proofErr w:type="spellEnd"/>
            <w:r>
              <w:rPr>
                <w:i/>
                <w:highlight w:val="white"/>
              </w:rPr>
              <w:t xml:space="preserve">, B., Othman, BJ, Ahmed, SA, Ismael, NB, Hamza, PA, Aziz, HM, Sabir, BY, Anwar, </w:t>
            </w:r>
            <w:proofErr w:type="gramStart"/>
            <w:r>
              <w:rPr>
                <w:i/>
                <w:highlight w:val="white"/>
              </w:rPr>
              <w:t>G.(</w:t>
            </w:r>
            <w:proofErr w:type="gramEnd"/>
            <w:r>
              <w:rPr>
                <w:i/>
                <w:highlight w:val="white"/>
              </w:rPr>
              <w:t>2021). Hotel Service Quality: The Impact of Service Quality on Customer Satisfaction in Hospitality. International Journal of Engineering, Business and Management</w:t>
            </w:r>
            <w:r>
              <w:rPr>
                <w:highlight w:val="white"/>
              </w:rPr>
              <w:t xml:space="preserve">, </w:t>
            </w:r>
            <w:r>
              <w:rPr>
                <w:i/>
                <w:highlight w:val="white"/>
              </w:rPr>
              <w:t>5</w:t>
            </w:r>
            <w:r>
              <w:rPr>
                <w:highlight w:val="white"/>
              </w:rPr>
              <w:t>(3), pp.14-28.</w:t>
            </w:r>
          </w:p>
          <w:p w14:paraId="204D8C88" w14:textId="77777777" w:rsidR="00FD477C" w:rsidRDefault="00FD477C" w:rsidP="00FD477C">
            <w:pPr>
              <w:pStyle w:val="Normal1"/>
              <w:spacing w:line="360" w:lineRule="auto"/>
              <w:jc w:val="both"/>
              <w:rPr>
                <w:highlight w:val="white"/>
              </w:rPr>
            </w:pPr>
            <w:proofErr w:type="spellStart"/>
            <w:r>
              <w:rPr>
                <w:highlight w:val="white"/>
              </w:rPr>
              <w:t>Ardani</w:t>
            </w:r>
            <w:proofErr w:type="spellEnd"/>
            <w:r>
              <w:rPr>
                <w:highlight w:val="white"/>
              </w:rPr>
              <w:t xml:space="preserve">, W., </w:t>
            </w:r>
            <w:proofErr w:type="spellStart"/>
            <w:r>
              <w:rPr>
                <w:highlight w:val="white"/>
              </w:rPr>
              <w:t>Rahyuda</w:t>
            </w:r>
            <w:proofErr w:type="spellEnd"/>
            <w:r>
              <w:rPr>
                <w:highlight w:val="white"/>
              </w:rPr>
              <w:t xml:space="preserve">, K., </w:t>
            </w:r>
            <w:proofErr w:type="spellStart"/>
            <w:r>
              <w:rPr>
                <w:highlight w:val="white"/>
              </w:rPr>
              <w:t>Giantari</w:t>
            </w:r>
            <w:proofErr w:type="spellEnd"/>
            <w:r>
              <w:rPr>
                <w:highlight w:val="white"/>
              </w:rPr>
              <w:t xml:space="preserve">, I.G.A.K. and </w:t>
            </w:r>
            <w:proofErr w:type="spellStart"/>
            <w:r>
              <w:rPr>
                <w:highlight w:val="white"/>
              </w:rPr>
              <w:t>Sukaatmadja</w:t>
            </w:r>
            <w:proofErr w:type="spellEnd"/>
            <w:r>
              <w:rPr>
                <w:highlight w:val="white"/>
              </w:rPr>
              <w:t xml:space="preserve">, I.P.G., 2019. Customer satisfaction and </w:t>
            </w:r>
            <w:proofErr w:type="spellStart"/>
            <w:r>
              <w:rPr>
                <w:highlight w:val="white"/>
              </w:rPr>
              <w:t>behavioral</w:t>
            </w:r>
            <w:proofErr w:type="spellEnd"/>
            <w:r>
              <w:rPr>
                <w:highlight w:val="white"/>
              </w:rPr>
              <w:t xml:space="preserve"> intentions in tourism: A literature review. </w:t>
            </w:r>
            <w:r>
              <w:rPr>
                <w:i/>
                <w:highlight w:val="white"/>
              </w:rPr>
              <w:t>International Journal of Applied Business and International Management (IJABIM)</w:t>
            </w:r>
            <w:r>
              <w:rPr>
                <w:highlight w:val="white"/>
              </w:rPr>
              <w:t xml:space="preserve">, </w:t>
            </w:r>
            <w:r>
              <w:rPr>
                <w:i/>
                <w:highlight w:val="white"/>
              </w:rPr>
              <w:t>4</w:t>
            </w:r>
            <w:r>
              <w:rPr>
                <w:highlight w:val="white"/>
              </w:rPr>
              <w:t>(3), pp.84-93.</w:t>
            </w:r>
          </w:p>
          <w:p w14:paraId="5A150436" w14:textId="77777777" w:rsidR="00FD477C" w:rsidRDefault="00FD477C" w:rsidP="00FD477C">
            <w:pPr>
              <w:pStyle w:val="Normal1"/>
              <w:spacing w:line="360" w:lineRule="auto"/>
              <w:jc w:val="both"/>
              <w:rPr>
                <w:highlight w:val="white"/>
              </w:rPr>
            </w:pPr>
            <w:proofErr w:type="spellStart"/>
            <w:r>
              <w:rPr>
                <w:highlight w:val="white"/>
              </w:rPr>
              <w:t>Božič</w:t>
            </w:r>
            <w:proofErr w:type="spellEnd"/>
            <w:r>
              <w:rPr>
                <w:highlight w:val="white"/>
              </w:rPr>
              <w:t xml:space="preserve">, V. and </w:t>
            </w:r>
            <w:proofErr w:type="spellStart"/>
            <w:r>
              <w:rPr>
                <w:highlight w:val="white"/>
              </w:rPr>
              <w:t>Cvelbar</w:t>
            </w:r>
            <w:proofErr w:type="spellEnd"/>
            <w:r>
              <w:rPr>
                <w:highlight w:val="white"/>
              </w:rPr>
              <w:t xml:space="preserve">, L.K., 2018. What really defines the performance in the hotel industry? Managers’ perspective using Delphi method. </w:t>
            </w:r>
            <w:r>
              <w:rPr>
                <w:i/>
                <w:highlight w:val="white"/>
              </w:rPr>
              <w:t>Economic and Business Review</w:t>
            </w:r>
            <w:r>
              <w:rPr>
                <w:highlight w:val="white"/>
              </w:rPr>
              <w:t xml:space="preserve">, </w:t>
            </w:r>
            <w:r>
              <w:rPr>
                <w:i/>
                <w:highlight w:val="white"/>
              </w:rPr>
              <w:t>20</w:t>
            </w:r>
            <w:r>
              <w:rPr>
                <w:highlight w:val="white"/>
              </w:rPr>
              <w:t>(3), pp.375-394.</w:t>
            </w:r>
          </w:p>
          <w:p w14:paraId="734F7E68" w14:textId="77777777" w:rsidR="00FD477C" w:rsidRDefault="00FD477C" w:rsidP="00FD477C">
            <w:pPr>
              <w:pStyle w:val="Normal1"/>
              <w:spacing w:line="360" w:lineRule="auto"/>
              <w:jc w:val="both"/>
              <w:rPr>
                <w:highlight w:val="white"/>
              </w:rPr>
            </w:pPr>
            <w:proofErr w:type="spellStart"/>
            <w:r>
              <w:rPr>
                <w:highlight w:val="white"/>
              </w:rPr>
              <w:t>Mariani</w:t>
            </w:r>
            <w:proofErr w:type="spellEnd"/>
            <w:r>
              <w:rPr>
                <w:highlight w:val="white"/>
              </w:rPr>
              <w:t xml:space="preserve">, M. and </w:t>
            </w:r>
            <w:proofErr w:type="spellStart"/>
            <w:r>
              <w:rPr>
                <w:highlight w:val="white"/>
              </w:rPr>
              <w:t>Predvoditeleva</w:t>
            </w:r>
            <w:proofErr w:type="spellEnd"/>
            <w:r>
              <w:rPr>
                <w:highlight w:val="white"/>
              </w:rPr>
              <w:t xml:space="preserve">, M., 2019. How do online reviewers’ cultural traits and perceived experience influence hotel online ratings? An empirical analysis of the Muscovite hotel sector. </w:t>
            </w:r>
            <w:r>
              <w:rPr>
                <w:i/>
                <w:highlight w:val="white"/>
              </w:rPr>
              <w:t>International Journal of Contemporary Hospitality Management</w:t>
            </w:r>
            <w:r>
              <w:rPr>
                <w:highlight w:val="white"/>
              </w:rPr>
              <w:t>.</w:t>
            </w:r>
          </w:p>
          <w:p w14:paraId="4BB1401C" w14:textId="77777777" w:rsidR="00FD477C" w:rsidRDefault="00FD477C" w:rsidP="00FD477C">
            <w:pPr>
              <w:spacing w:line="360" w:lineRule="auto"/>
              <w:jc w:val="both"/>
              <w:rPr>
                <w:rFonts w:ascii="Arial" w:hAnsi="Arial" w:cs="Arial"/>
              </w:rPr>
            </w:pPr>
            <w:r>
              <w:rPr>
                <w:highlight w:val="white"/>
              </w:rPr>
              <w:t xml:space="preserve">Öztürk, </w:t>
            </w:r>
            <w:proofErr w:type="gramStart"/>
            <w:r>
              <w:rPr>
                <w:highlight w:val="white"/>
              </w:rPr>
              <w:t>H.M.</w:t>
            </w:r>
            <w:proofErr w:type="gramEnd"/>
            <w:r>
              <w:rPr>
                <w:highlight w:val="white"/>
              </w:rPr>
              <w:t xml:space="preserve"> and Öztürk, H.K., 2019. Maintenance and maintenance management systems in accommodation.</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BEB89" w14:textId="77777777" w:rsidR="00945515" w:rsidRDefault="00945515">
      <w:r>
        <w:separator/>
      </w:r>
    </w:p>
  </w:endnote>
  <w:endnote w:type="continuationSeparator" w:id="0">
    <w:p w14:paraId="1AE357DA" w14:textId="77777777" w:rsidR="00945515" w:rsidRDefault="00945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DFF59" w14:textId="77777777" w:rsidR="00945515" w:rsidRDefault="00945515">
      <w:r>
        <w:separator/>
      </w:r>
    </w:p>
  </w:footnote>
  <w:footnote w:type="continuationSeparator" w:id="0">
    <w:p w14:paraId="65B9F086" w14:textId="77777777" w:rsidR="00945515" w:rsidRDefault="00945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960988089">
    <w:abstractNumId w:val="12"/>
  </w:num>
  <w:num w:numId="2" w16cid:durableId="1470436011">
    <w:abstractNumId w:val="4"/>
  </w:num>
  <w:num w:numId="3" w16cid:durableId="1237936551">
    <w:abstractNumId w:val="27"/>
  </w:num>
  <w:num w:numId="4" w16cid:durableId="1476726545">
    <w:abstractNumId w:val="5"/>
  </w:num>
  <w:num w:numId="5" w16cid:durableId="756168254">
    <w:abstractNumId w:val="23"/>
  </w:num>
  <w:num w:numId="6" w16cid:durableId="146364560">
    <w:abstractNumId w:val="6"/>
  </w:num>
  <w:num w:numId="7" w16cid:durableId="1717197504">
    <w:abstractNumId w:val="0"/>
  </w:num>
  <w:num w:numId="8" w16cid:durableId="1063481303">
    <w:abstractNumId w:val="26"/>
  </w:num>
  <w:num w:numId="9" w16cid:durableId="2135979852">
    <w:abstractNumId w:val="15"/>
  </w:num>
  <w:num w:numId="10" w16cid:durableId="2072577977">
    <w:abstractNumId w:val="18"/>
  </w:num>
  <w:num w:numId="11" w16cid:durableId="918252034">
    <w:abstractNumId w:val="3"/>
  </w:num>
  <w:num w:numId="12" w16cid:durableId="295767479">
    <w:abstractNumId w:val="13"/>
  </w:num>
  <w:num w:numId="13" w16cid:durableId="314728482">
    <w:abstractNumId w:val="2"/>
  </w:num>
  <w:num w:numId="14" w16cid:durableId="1410426123">
    <w:abstractNumId w:val="9"/>
  </w:num>
  <w:num w:numId="15" w16cid:durableId="904799960">
    <w:abstractNumId w:val="17"/>
  </w:num>
  <w:num w:numId="16" w16cid:durableId="1286161339">
    <w:abstractNumId w:val="19"/>
  </w:num>
  <w:num w:numId="17" w16cid:durableId="1980988271">
    <w:abstractNumId w:val="1"/>
  </w:num>
  <w:num w:numId="18" w16cid:durableId="22828730">
    <w:abstractNumId w:val="25"/>
  </w:num>
  <w:num w:numId="19" w16cid:durableId="1511678065">
    <w:abstractNumId w:val="8"/>
  </w:num>
  <w:num w:numId="20" w16cid:durableId="665401990">
    <w:abstractNumId w:val="20"/>
  </w:num>
  <w:num w:numId="21" w16cid:durableId="29767331">
    <w:abstractNumId w:val="11"/>
  </w:num>
  <w:num w:numId="22" w16cid:durableId="187107546">
    <w:abstractNumId w:val="16"/>
  </w:num>
  <w:num w:numId="23" w16cid:durableId="1509783287">
    <w:abstractNumId w:val="24"/>
  </w:num>
  <w:num w:numId="24" w16cid:durableId="1579173447">
    <w:abstractNumId w:val="10"/>
  </w:num>
  <w:num w:numId="25" w16cid:durableId="1827628239">
    <w:abstractNumId w:val="22"/>
  </w:num>
  <w:num w:numId="26" w16cid:durableId="931552357">
    <w:abstractNumId w:val="7"/>
  </w:num>
  <w:num w:numId="27" w16cid:durableId="706954755">
    <w:abstractNumId w:val="21"/>
  </w:num>
  <w:num w:numId="28" w16cid:durableId="15094462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6277"/>
    <w:rsid w:val="0078654A"/>
    <w:rsid w:val="0079230B"/>
    <w:rsid w:val="00797115"/>
    <w:rsid w:val="007A5E44"/>
    <w:rsid w:val="007D18CA"/>
    <w:rsid w:val="007E500C"/>
    <w:rsid w:val="007E7BB4"/>
    <w:rsid w:val="007F055A"/>
    <w:rsid w:val="007F418B"/>
    <w:rsid w:val="00814801"/>
    <w:rsid w:val="0082407E"/>
    <w:rsid w:val="00826699"/>
    <w:rsid w:val="0088038D"/>
    <w:rsid w:val="00895843"/>
    <w:rsid w:val="008B4B9C"/>
    <w:rsid w:val="008B534C"/>
    <w:rsid w:val="008E2A5A"/>
    <w:rsid w:val="008F0B0D"/>
    <w:rsid w:val="008F0D83"/>
    <w:rsid w:val="009061F1"/>
    <w:rsid w:val="00911C43"/>
    <w:rsid w:val="009139BF"/>
    <w:rsid w:val="00923E76"/>
    <w:rsid w:val="009448FE"/>
    <w:rsid w:val="00945515"/>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5E0"/>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760E8"/>
    <w:rsid w:val="00FB2CA9"/>
    <w:rsid w:val="00FB3B29"/>
    <w:rsid w:val="00FC7773"/>
    <w:rsid w:val="00FD0ECE"/>
    <w:rsid w:val="00FD477C"/>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Normal1">
    <w:name w:val="Normal1"/>
    <w:rsid w:val="00756277"/>
    <w:rPr>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Ionut Patrascu (2117514)</cp:lastModifiedBy>
  <cp:revision>2</cp:revision>
  <cp:lastPrinted>2020-09-28T20:53:00Z</cp:lastPrinted>
  <dcterms:created xsi:type="dcterms:W3CDTF">2022-06-02T11:32:00Z</dcterms:created>
  <dcterms:modified xsi:type="dcterms:W3CDTF">2022-06-02T11:32:00Z</dcterms:modified>
</cp:coreProperties>
</file>