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21000090"/>
    <w:bookmarkEnd w:id="0"/>
    <w:p w14:paraId="1CAE204D" w14:textId="3F05DFB8" w:rsidR="00856259" w:rsidRPr="008A5F4C" w:rsidRDefault="00D85677">
      <w:r w:rsidRPr="00D85677">
        <w:rPr>
          <w:rFonts w:ascii="Calibri" w:eastAsia="Times New Roman" w:hAnsi="Calibri" w:cs="Times New Roman"/>
          <w:noProof/>
          <w:color w:val="44546A"/>
          <w:sz w:val="96"/>
          <w:szCs w:val="96"/>
          <w:lang w:val="en-AU" w:eastAsia="en-AU"/>
        </w:rPr>
        <mc:AlternateContent>
          <mc:Choice Requires="wps">
            <w:drawing>
              <wp:anchor distT="0" distB="0" distL="114300" distR="114300" simplePos="0" relativeHeight="251681792" behindDoc="1" locked="1" layoutInCell="1" allowOverlap="1" wp14:anchorId="69081BCA" wp14:editId="72586678">
                <wp:simplePos x="0" y="0"/>
                <wp:positionH relativeFrom="page">
                  <wp:posOffset>0</wp:posOffset>
                </wp:positionH>
                <wp:positionV relativeFrom="page">
                  <wp:posOffset>0</wp:posOffset>
                </wp:positionV>
                <wp:extent cx="7772400" cy="10058400"/>
                <wp:effectExtent l="0" t="0" r="0" b="0"/>
                <wp:wrapNone/>
                <wp:docPr id="6" name="Rectangle 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772400" cy="10058400"/>
                        </a:xfrm>
                        <a:prstGeom prst="rect">
                          <a:avLst/>
                        </a:prstGeom>
                        <a:solidFill>
                          <a:srgbClr val="DEECEC"/>
                        </a:solidFill>
                        <a:ln w="25400" cap="flat">
                          <a:noFill/>
                          <a:prstDash val="solid"/>
                          <a:miter lim="400000"/>
                        </a:ln>
                        <a:effectLst/>
                        <a:sp3d/>
                      </wps:spPr>
                      <wps:bodyPr rot="0" spcFirstLastPara="1" vertOverflow="overflow" horzOverflow="overflow" vert="horz" wrap="square" lIns="38100" tIns="38100" rIns="38100" bIns="3810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ADB9A2" id="Rectangle 6" o:spid="_x0000_s1026" alt="&quot;&quot;" style="position:absolute;margin-left:0;margin-top:0;width:612pt;height:11in;z-index:-251634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" fillcolor="#deecec" stroked="f" strokeweight="2pt">
                <v:stroke miterlimit="4"/>
                <v:textbox inset="3pt,3pt,3pt,3pt"/>
                <w10:wrap anchorx="page" anchory="page"/>
                <w10:anchorlock/>
              </v:rect>
            </w:pict>
          </mc:Fallback>
        </mc:AlternateContent>
      </w:r>
    </w:p>
    <w:tbl>
      <w:tblPr>
        <w:tblW w:w="0" w:type="auto"/>
        <w:tblLayout w:type="fixed"/>
        <w:tblLook w:val="0600" w:firstRow="0" w:lastRow="0" w:firstColumn="0" w:lastColumn="0" w:noHBand="1" w:noVBand="1"/>
      </w:tblPr>
      <w:tblGrid>
        <w:gridCol w:w="1870"/>
        <w:gridCol w:w="1870"/>
        <w:gridCol w:w="1870"/>
        <w:gridCol w:w="1870"/>
        <w:gridCol w:w="1870"/>
      </w:tblGrid>
      <w:tr w:rsidR="005276A8" w14:paraId="492CBF1C" w14:textId="77777777" w:rsidTr="00ED38DD">
        <w:trPr>
          <w:trHeight w:val="1349"/>
        </w:trPr>
        <w:tc>
          <w:tcPr>
            <w:tcW w:w="1870" w:type="dxa"/>
          </w:tcPr>
          <w:p w14:paraId="5F19DCD9" w14:textId="4FCCFB88" w:rsidR="005276A8" w:rsidRDefault="005276A8"/>
        </w:tc>
        <w:tc>
          <w:tcPr>
            <w:tcW w:w="1870" w:type="dxa"/>
          </w:tcPr>
          <w:p w14:paraId="7E3A577B" w14:textId="637D8040" w:rsidR="005276A8" w:rsidRDefault="005276A8"/>
        </w:tc>
        <w:tc>
          <w:tcPr>
            <w:tcW w:w="1870" w:type="dxa"/>
          </w:tcPr>
          <w:p w14:paraId="1F3B040B" w14:textId="65BEC9A8" w:rsidR="005276A8" w:rsidRDefault="00537DAC" w:rsidP="00537DAC">
            <w:pPr>
              <w:jc w:val="right"/>
            </w:pPr>
            <w:r w:rsidRPr="00173543">
              <w:rPr>
                <w:noProof/>
                <w:lang w:eastAsia="en-AU"/>
              </w:rPr>
              <mc:AlternateContent>
                <mc:Choice Requires="wps">
                  <w:drawing>
                    <wp:inline distT="0" distB="0" distL="0" distR="0" wp14:anchorId="7E2932E0" wp14:editId="0D91C506">
                      <wp:extent cx="399245" cy="399245"/>
                      <wp:effectExtent l="0" t="0" r="1270" b="1270"/>
                      <wp:docPr id="2" name="Oval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99245" cy="399245"/>
                              </a:xfrm>
                              <a:prstGeom prst="ellipse">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118A35AD" id="Oval 2" o:spid="_x0000_s1026" alt="&quot;&quot;" style="width:31.45pt;height:31.4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" fillcolor="#eed0c6 [3206]" stroked="f" strokeweight="2pt">
                      <w10:anchorlock/>
                    </v:oval>
                  </w:pict>
                </mc:Fallback>
              </mc:AlternateContent>
            </w:r>
          </w:p>
        </w:tc>
        <w:tc>
          <w:tcPr>
            <w:tcW w:w="3740" w:type="dxa"/>
            <w:gridSpan w:val="2"/>
          </w:tcPr>
          <w:p w14:paraId="27678381" w14:textId="7B17C3E4" w:rsidR="005276A8" w:rsidRPr="00A3795F" w:rsidRDefault="00A3795F" w:rsidP="00537DAC">
            <w:pPr>
              <w:pStyle w:val="Subtitle"/>
              <w:rPr>
                <w:rFonts w:ascii="Arial" w:hAnsi="Arial" w:cs="Arial"/>
                <w:i w:val="0"/>
                <w:iCs/>
              </w:rPr>
            </w:pPr>
            <w:r>
              <w:rPr>
                <w:rFonts w:ascii="Arial" w:hAnsi="Arial" w:cs="Arial"/>
                <w:i w:val="0"/>
                <w:iCs/>
              </w:rPr>
              <w:t>ECEY40001/C</w:t>
            </w:r>
          </w:p>
        </w:tc>
      </w:tr>
      <w:tr w:rsidR="005276A8" w14:paraId="750944D2" w14:textId="77777777" w:rsidTr="00ED38DD">
        <w:trPr>
          <w:trHeight w:val="2858"/>
        </w:trPr>
        <w:tc>
          <w:tcPr>
            <w:tcW w:w="9350" w:type="dxa"/>
            <w:gridSpan w:val="5"/>
            <w:vAlign w:val="bottom"/>
          </w:tcPr>
          <w:p w14:paraId="54AC6771" w14:textId="1423E6F7" w:rsidR="005276A8" w:rsidRPr="00537DAC" w:rsidRDefault="00A3795F" w:rsidP="00ED38DD">
            <w:pPr>
              <w:pStyle w:val="Title"/>
            </w:pPr>
            <w:r>
              <w:t xml:space="preserve">HUMAN DEVELOPMENT </w:t>
            </w:r>
          </w:p>
        </w:tc>
      </w:tr>
      <w:tr w:rsidR="00ED38DD" w14:paraId="0AA31A2F" w14:textId="77777777" w:rsidTr="00ED38DD">
        <w:trPr>
          <w:trHeight w:val="6768"/>
        </w:trPr>
        <w:tc>
          <w:tcPr>
            <w:tcW w:w="9350" w:type="dxa"/>
            <w:gridSpan w:val="5"/>
            <w:vAlign w:val="center"/>
          </w:tcPr>
          <w:p w14:paraId="7FA22645" w14:textId="05DA6E12" w:rsidR="00ED38DD" w:rsidRDefault="00544BDC" w:rsidP="00ED38DD">
            <w:pPr>
              <w:jc w:val="center"/>
            </w:pPr>
            <w:r>
              <w:rPr>
                <w:noProof/>
              </w:rPr>
              <w:drawing>
                <wp:anchor distT="0" distB="0" distL="114300" distR="114300" simplePos="0" relativeHeight="251683840" behindDoc="0" locked="0" layoutInCell="1" allowOverlap="1" wp14:anchorId="33C3027E" wp14:editId="0B0F29E3">
                  <wp:simplePos x="0" y="0"/>
                  <wp:positionH relativeFrom="margin">
                    <wp:posOffset>-68580</wp:posOffset>
                  </wp:positionH>
                  <wp:positionV relativeFrom="margin">
                    <wp:posOffset>-8890</wp:posOffset>
                  </wp:positionV>
                  <wp:extent cx="5943600" cy="3343275"/>
                  <wp:effectExtent l="0" t="0" r="0" b="9525"/>
                  <wp:wrapNone/>
                  <wp:docPr id="7"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5276A8" w14:paraId="57574E9A" w14:textId="77777777" w:rsidTr="00056442">
        <w:trPr>
          <w:trHeight w:val="2736"/>
        </w:trPr>
        <w:tc>
          <w:tcPr>
            <w:tcW w:w="3740" w:type="dxa"/>
            <w:gridSpan w:val="2"/>
            <w:vAlign w:val="bottom"/>
          </w:tcPr>
          <w:p w14:paraId="2E302CF4" w14:textId="77777777" w:rsidR="005276A8" w:rsidRDefault="005276A8" w:rsidP="00ED38DD">
            <w:pPr>
              <w:pStyle w:val="Heading2"/>
            </w:pPr>
            <w:r w:rsidRPr="00173543">
              <w:rPr>
                <w:noProof/>
                <w:lang w:eastAsia="en-AU"/>
              </w:rPr>
              <mc:AlternateContent>
                <mc:Choice Requires="wps">
                  <w:drawing>
                    <wp:inline distT="0" distB="0" distL="0" distR="0" wp14:anchorId="0D6368EF" wp14:editId="39BD4F39">
                      <wp:extent cx="1378039" cy="51516"/>
                      <wp:effectExtent l="0" t="0" r="6350" b="0"/>
                      <wp:docPr id="4" name="Rectangle 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378039" cy="51516"/>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5FA5D311" id="Rectangle 4" o:spid="_x0000_s1026" alt="&quot;&quot;" style="width:108.5pt;height:4.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" fillcolor="#eed0c6 [3206]" stroked="f" strokeweight="2pt">
                      <w10:anchorlock/>
                    </v:rect>
                  </w:pict>
                </mc:Fallback>
              </mc:AlternateContent>
            </w:r>
          </w:p>
          <w:p w14:paraId="1A420E3C" w14:textId="77777777" w:rsidR="005276A8" w:rsidRDefault="00A3795F" w:rsidP="00ED38DD">
            <w:pPr>
              <w:pStyle w:val="Subtitle"/>
            </w:pPr>
            <w:r>
              <w:t>ALEISHA JOHNSON</w:t>
            </w:r>
          </w:p>
          <w:p w14:paraId="7A81E9D3" w14:textId="679F3EF1" w:rsidR="00A3795F" w:rsidRPr="00A3795F" w:rsidRDefault="00A3795F" w:rsidP="00A3795F">
            <w:r>
              <w:t>2200646</w:t>
            </w:r>
          </w:p>
        </w:tc>
        <w:tc>
          <w:tcPr>
            <w:tcW w:w="1870" w:type="dxa"/>
            <w:vAlign w:val="bottom"/>
          </w:tcPr>
          <w:p w14:paraId="64F44C9F" w14:textId="77777777" w:rsidR="005276A8" w:rsidRDefault="005276A8" w:rsidP="00ED38DD"/>
        </w:tc>
        <w:tc>
          <w:tcPr>
            <w:tcW w:w="1870" w:type="dxa"/>
            <w:vAlign w:val="bottom"/>
          </w:tcPr>
          <w:p w14:paraId="0B2C4B1A" w14:textId="77777777" w:rsidR="005276A8" w:rsidRDefault="005276A8" w:rsidP="00ED38DD"/>
        </w:tc>
        <w:tc>
          <w:tcPr>
            <w:tcW w:w="1870" w:type="dxa"/>
            <w:vAlign w:val="bottom"/>
          </w:tcPr>
          <w:p w14:paraId="3D49E808" w14:textId="77777777" w:rsidR="005276A8" w:rsidRDefault="005276A8" w:rsidP="00ED38DD"/>
        </w:tc>
      </w:tr>
    </w:tbl>
    <w:p w14:paraId="4B6F3FAA" w14:textId="77777777" w:rsidR="00537DAC" w:rsidRPr="00A45BDD" w:rsidRDefault="00537DAC">
      <w:pPr>
        <w:rPr>
          <w:sz w:val="36"/>
          <w:szCs w:val="36"/>
        </w:rPr>
      </w:pPr>
    </w:p>
    <w:p w14:paraId="05EA2ECF" w14:textId="1BC5B0D1" w:rsidR="00017B10" w:rsidRDefault="002D485B">
      <w:r w:rsidRPr="002D485B">
        <w:rPr>
          <w:rFonts w:ascii="Arial" w:hAnsi="Arial" w:cs="Arial"/>
          <w:i/>
          <w:iCs/>
          <w:noProof/>
          <w:sz w:val="28"/>
          <w:szCs w:val="28"/>
        </w:rPr>
        <w:lastRenderedPageBreak/>
        <mc:AlternateContent>
          <mc:Choice Requires="wps">
            <w:drawing>
              <wp:anchor distT="45720" distB="45720" distL="114300" distR="114300" simplePos="0" relativeHeight="251686912" behindDoc="0" locked="0" layoutInCell="1" allowOverlap="1" wp14:anchorId="38DB405C" wp14:editId="3D0AC235">
                <wp:simplePos x="0" y="0"/>
                <wp:positionH relativeFrom="margin">
                  <wp:posOffset>-340360</wp:posOffset>
                </wp:positionH>
                <wp:positionV relativeFrom="paragraph">
                  <wp:posOffset>161</wp:posOffset>
                </wp:positionV>
                <wp:extent cx="6624955" cy="664019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4955" cy="6640195"/>
                        </a:xfrm>
                        <a:prstGeom prst="rect">
                          <a:avLst/>
                        </a:prstGeom>
                        <a:noFill/>
                        <a:ln w="9525">
                          <a:noFill/>
                          <a:miter lim="800000"/>
                          <a:headEnd/>
                          <a:tailEnd/>
                        </a:ln>
                      </wps:spPr>
                      <wps:txbx>
                        <w:txbxContent>
                          <w:tbl>
                            <w:tblPr>
                              <w:tblW w:w="0" w:type="auto"/>
                              <w:tblLayout w:type="fixed"/>
                              <w:tblLook w:val="0600" w:firstRow="0" w:lastRow="0" w:firstColumn="0" w:lastColumn="0" w:noHBand="1" w:noVBand="1"/>
                            </w:tblPr>
                            <w:tblGrid>
                              <w:gridCol w:w="9350"/>
                            </w:tblGrid>
                            <w:tr w:rsidR="002D485B" w:rsidRPr="000804B2" w14:paraId="3CF7B548" w14:textId="77777777" w:rsidTr="004A2D7E">
                              <w:trPr>
                                <w:trHeight w:val="7632"/>
                              </w:trPr>
                              <w:tc>
                                <w:tcPr>
                                  <w:tcW w:w="9350" w:type="dxa"/>
                                  <w:vAlign w:val="center"/>
                                </w:tcPr>
                                <w:p w14:paraId="63B63317" w14:textId="77777777" w:rsidR="002D485B" w:rsidRPr="00537DAC" w:rsidRDefault="008C4085" w:rsidP="002D485B">
                                  <w:pPr>
                                    <w:pStyle w:val="Heading1"/>
                                  </w:pPr>
                                  <w:sdt>
                                    <w:sdtPr>
                                      <w:id w:val="1516268705"/>
                                      <w:placeholder>
                                        <w:docPart w:val="B52CD7903E1F41E4BBFE9F64A22D8187"/>
                                      </w:placeholder>
                                      <w:temporary/>
                                      <w:showingPlcHdr/>
                                      <w15:appearance w15:val="hidden"/>
                                    </w:sdtPr>
                                    <w:sdtEndPr/>
                                    <w:sdtContent>
                                      <w:r w:rsidR="002D485B" w:rsidRPr="00537DAC">
                                        <w:t>INSTRUCTIONS</w:t>
                                      </w:r>
                                    </w:sdtContent>
                                  </w:sdt>
                                </w:p>
                                <w:p w14:paraId="3F0D7FD6" w14:textId="77777777" w:rsidR="00B63687" w:rsidRDefault="002D485B" w:rsidP="00B63687">
                                  <w:pPr>
                                    <w:pStyle w:val="IntroductionText"/>
                                    <w:spacing w:line="360" w:lineRule="auto"/>
                                    <w:rPr>
                                      <w:rFonts w:ascii="Arial" w:hAnsi="Arial" w:cs="Arial"/>
                                      <w:i w:val="0"/>
                                      <w:iCs w:val="0"/>
                                      <w:sz w:val="28"/>
                                      <w:szCs w:val="28"/>
                                    </w:rPr>
                                  </w:pPr>
                                  <w:r w:rsidRPr="00A3795F">
                                    <w:rPr>
                                      <w:rFonts w:ascii="Arial" w:hAnsi="Arial" w:cs="Arial"/>
                                      <w:i w:val="0"/>
                                      <w:iCs w:val="0"/>
                                      <w:sz w:val="28"/>
                                      <w:szCs w:val="28"/>
                                    </w:rPr>
                                    <w:t>This handbook is useful for any practitioner in an</w:t>
                                  </w:r>
                                  <w:r>
                                    <w:rPr>
                                      <w:rFonts w:ascii="Arial" w:hAnsi="Arial" w:cs="Arial"/>
                                      <w:i w:val="0"/>
                                      <w:iCs w:val="0"/>
                                      <w:sz w:val="28"/>
                                      <w:szCs w:val="28"/>
                                    </w:rPr>
                                    <w:t xml:space="preserve"> early</w:t>
                                  </w:r>
                                  <w:r w:rsidRPr="00A3795F">
                                    <w:rPr>
                                      <w:rFonts w:ascii="Arial" w:hAnsi="Arial" w:cs="Arial"/>
                                      <w:i w:val="0"/>
                                      <w:iCs w:val="0"/>
                                      <w:sz w:val="28"/>
                                      <w:szCs w:val="28"/>
                                    </w:rPr>
                                    <w:t xml:space="preserve"> year setting, it will provide you with information on how to improve the child’s quality of care and their outcome. </w:t>
                                  </w:r>
                                  <w:r w:rsidR="00B63687">
                                    <w:rPr>
                                      <w:rFonts w:ascii="Arial" w:hAnsi="Arial" w:cs="Arial"/>
                                      <w:i w:val="0"/>
                                      <w:iCs w:val="0"/>
                                      <w:sz w:val="28"/>
                                      <w:szCs w:val="28"/>
                                    </w:rPr>
                                    <w:t xml:space="preserve">This handbook will provide information on how to create a same environment for children throughout their transitions </w:t>
                                  </w:r>
                                  <w:proofErr w:type="gramStart"/>
                                  <w:r w:rsidR="00B63687">
                                    <w:rPr>
                                      <w:rFonts w:ascii="Arial" w:hAnsi="Arial" w:cs="Arial"/>
                                      <w:i w:val="0"/>
                                      <w:iCs w:val="0"/>
                                      <w:sz w:val="28"/>
                                      <w:szCs w:val="28"/>
                                    </w:rPr>
                                    <w:t>and also</w:t>
                                  </w:r>
                                  <w:proofErr w:type="gramEnd"/>
                                  <w:r w:rsidR="00B63687">
                                    <w:rPr>
                                      <w:rFonts w:ascii="Arial" w:hAnsi="Arial" w:cs="Arial"/>
                                      <w:i w:val="0"/>
                                      <w:iCs w:val="0"/>
                                      <w:sz w:val="28"/>
                                      <w:szCs w:val="28"/>
                                    </w:rPr>
                                    <w:t xml:space="preserve"> things that may affect the outcome of the child in a setting or during a new transition.</w:t>
                                  </w:r>
                                </w:p>
                                <w:p w14:paraId="5FD2D9A3" w14:textId="7781098D" w:rsidR="002D485B" w:rsidRPr="00A3795F" w:rsidRDefault="00B63687" w:rsidP="002D485B">
                                  <w:pPr>
                                    <w:pStyle w:val="IntroductionText"/>
                                    <w:spacing w:line="360" w:lineRule="auto"/>
                                    <w:rPr>
                                      <w:rFonts w:ascii="Arial" w:hAnsi="Arial" w:cs="Arial"/>
                                      <w:i w:val="0"/>
                                      <w:iCs w:val="0"/>
                                      <w:sz w:val="28"/>
                                      <w:szCs w:val="28"/>
                                    </w:rPr>
                                  </w:pPr>
                                  <w:r>
                                    <w:rPr>
                                      <w:rFonts w:ascii="Arial" w:hAnsi="Arial" w:cs="Arial"/>
                                      <w:i w:val="0"/>
                                      <w:iCs w:val="0"/>
                                      <w:sz w:val="28"/>
                                      <w:szCs w:val="28"/>
                                    </w:rPr>
                                    <w:t xml:space="preserve">The aim of the </w:t>
                                  </w:r>
                                  <w:r w:rsidR="003F3146">
                                    <w:rPr>
                                      <w:rFonts w:ascii="Arial" w:hAnsi="Arial" w:cs="Arial"/>
                                      <w:i w:val="0"/>
                                      <w:iCs w:val="0"/>
                                      <w:sz w:val="28"/>
                                      <w:szCs w:val="28"/>
                                    </w:rPr>
                                    <w:t>handbook</w:t>
                                  </w:r>
                                  <w:r>
                                    <w:rPr>
                                      <w:rFonts w:ascii="Arial" w:hAnsi="Arial" w:cs="Arial"/>
                                      <w:i w:val="0"/>
                                      <w:iCs w:val="0"/>
                                      <w:sz w:val="28"/>
                                      <w:szCs w:val="28"/>
                                    </w:rPr>
                                    <w:t xml:space="preserve"> is to provide information and to expand the knowledge of practitioners in any earl</w:t>
                                  </w:r>
                                  <w:r w:rsidR="00AE1B14">
                                    <w:rPr>
                                      <w:rFonts w:ascii="Arial" w:hAnsi="Arial" w:cs="Arial"/>
                                      <w:i w:val="0"/>
                                      <w:iCs w:val="0"/>
                                      <w:sz w:val="28"/>
                                      <w:szCs w:val="28"/>
                                    </w:rPr>
                                    <w:t xml:space="preserve">y </w:t>
                                  </w:r>
                                  <w:r>
                                    <w:rPr>
                                      <w:rFonts w:ascii="Arial" w:hAnsi="Arial" w:cs="Arial"/>
                                      <w:i w:val="0"/>
                                      <w:iCs w:val="0"/>
                                      <w:sz w:val="28"/>
                                      <w:szCs w:val="28"/>
                                    </w:rPr>
                                    <w:t xml:space="preserve">years setting </w:t>
                                  </w:r>
                                  <w:proofErr w:type="gramStart"/>
                                  <w:r>
                                    <w:rPr>
                                      <w:rFonts w:ascii="Arial" w:hAnsi="Arial" w:cs="Arial"/>
                                      <w:i w:val="0"/>
                                      <w:iCs w:val="0"/>
                                      <w:sz w:val="28"/>
                                      <w:szCs w:val="28"/>
                                    </w:rPr>
                                    <w:t>and also</w:t>
                                  </w:r>
                                  <w:proofErr w:type="gramEnd"/>
                                  <w:r>
                                    <w:rPr>
                                      <w:rFonts w:ascii="Arial" w:hAnsi="Arial" w:cs="Arial"/>
                                      <w:i w:val="0"/>
                                      <w:iCs w:val="0"/>
                                      <w:sz w:val="28"/>
                                      <w:szCs w:val="28"/>
                                    </w:rPr>
                                    <w:t xml:space="preserve"> to help parents through any transitions with their child.</w:t>
                                  </w:r>
                                </w:p>
                                <w:p w14:paraId="36F42BB7" w14:textId="7E2A78DC" w:rsidR="002D485B" w:rsidRDefault="002D485B" w:rsidP="002D485B">
                                  <w:pPr>
                                    <w:pStyle w:val="IntroductionText"/>
                                    <w:spacing w:line="360" w:lineRule="auto"/>
                                    <w:rPr>
                                      <w:rFonts w:ascii="Arial" w:hAnsi="Arial" w:cs="Arial"/>
                                      <w:i w:val="0"/>
                                      <w:iCs w:val="0"/>
                                      <w:sz w:val="28"/>
                                      <w:szCs w:val="28"/>
                                    </w:rPr>
                                  </w:pPr>
                                  <w:r w:rsidRPr="00A3795F">
                                    <w:rPr>
                                      <w:rFonts w:ascii="Arial" w:hAnsi="Arial" w:cs="Arial"/>
                                      <w:i w:val="0"/>
                                      <w:iCs w:val="0"/>
                                      <w:sz w:val="28"/>
                                      <w:szCs w:val="28"/>
                                    </w:rPr>
                                    <w:t>This handbook can help you understand how to create a calm, fun and safe environment for the children in your</w:t>
                                  </w:r>
                                  <w:r w:rsidR="00B63687">
                                    <w:rPr>
                                      <w:rFonts w:ascii="Arial" w:hAnsi="Arial" w:cs="Arial"/>
                                      <w:i w:val="0"/>
                                      <w:iCs w:val="0"/>
                                      <w:sz w:val="28"/>
                                      <w:szCs w:val="28"/>
                                    </w:rPr>
                                    <w:t xml:space="preserve"> or a child in your</w:t>
                                  </w:r>
                                  <w:r w:rsidRPr="00A3795F">
                                    <w:rPr>
                                      <w:rFonts w:ascii="Arial" w:hAnsi="Arial" w:cs="Arial"/>
                                      <w:i w:val="0"/>
                                      <w:iCs w:val="0"/>
                                      <w:sz w:val="28"/>
                                      <w:szCs w:val="28"/>
                                    </w:rPr>
                                    <w:t xml:space="preserve"> care </w:t>
                                  </w:r>
                                  <w:proofErr w:type="gramStart"/>
                                  <w:r w:rsidRPr="00A3795F">
                                    <w:rPr>
                                      <w:rFonts w:ascii="Arial" w:hAnsi="Arial" w:cs="Arial"/>
                                      <w:i w:val="0"/>
                                      <w:iCs w:val="0"/>
                                      <w:sz w:val="28"/>
                                      <w:szCs w:val="28"/>
                                    </w:rPr>
                                    <w:t>and also</w:t>
                                  </w:r>
                                  <w:proofErr w:type="gramEnd"/>
                                  <w:r w:rsidRPr="00A3795F">
                                    <w:rPr>
                                      <w:rFonts w:ascii="Arial" w:hAnsi="Arial" w:cs="Arial"/>
                                      <w:i w:val="0"/>
                                      <w:iCs w:val="0"/>
                                      <w:sz w:val="28"/>
                                      <w:szCs w:val="28"/>
                                    </w:rPr>
                                    <w:t xml:space="preserve"> how to make them feel comfortable</w:t>
                                  </w:r>
                                  <w:r>
                                    <w:rPr>
                                      <w:rFonts w:ascii="Arial" w:hAnsi="Arial" w:cs="Arial"/>
                                      <w:i w:val="0"/>
                                      <w:iCs w:val="0"/>
                                      <w:sz w:val="28"/>
                                      <w:szCs w:val="28"/>
                                    </w:rPr>
                                    <w:t xml:space="preserve"> during new transitions</w:t>
                                  </w:r>
                                  <w:r w:rsidRPr="00A3795F">
                                    <w:rPr>
                                      <w:rFonts w:ascii="Arial" w:hAnsi="Arial" w:cs="Arial"/>
                                      <w:i w:val="0"/>
                                      <w:iCs w:val="0"/>
                                      <w:sz w:val="28"/>
                                      <w:szCs w:val="28"/>
                                    </w:rPr>
                                    <w:t xml:space="preserve">. </w:t>
                                  </w:r>
                                  <w:r w:rsidR="00A92011">
                                    <w:rPr>
                                      <w:rFonts w:ascii="Arial" w:hAnsi="Arial" w:cs="Arial"/>
                                      <w:i w:val="0"/>
                                      <w:iCs w:val="0"/>
                                      <w:sz w:val="28"/>
                                      <w:szCs w:val="28"/>
                                    </w:rPr>
                                    <w:t xml:space="preserve">The aim is to provide </w:t>
                                  </w:r>
                                  <w:r w:rsidR="008F6835">
                                    <w:rPr>
                                      <w:rFonts w:ascii="Arial" w:hAnsi="Arial" w:cs="Arial"/>
                                      <w:i w:val="0"/>
                                      <w:iCs w:val="0"/>
                                      <w:sz w:val="28"/>
                                      <w:szCs w:val="28"/>
                                    </w:rPr>
                                    <w:t>you with</w:t>
                                  </w:r>
                                  <w:r w:rsidRPr="00A3795F">
                                    <w:rPr>
                                      <w:rFonts w:ascii="Arial" w:hAnsi="Arial" w:cs="Arial"/>
                                      <w:i w:val="0"/>
                                      <w:iCs w:val="0"/>
                                      <w:sz w:val="28"/>
                                      <w:szCs w:val="28"/>
                                    </w:rPr>
                                    <w:t xml:space="preserve"> information on attachment theories, how play Is vital in a child’s learning, </w:t>
                                  </w:r>
                                  <w:r w:rsidR="004A2A6B">
                                    <w:rPr>
                                      <w:rFonts w:ascii="Arial" w:hAnsi="Arial" w:cs="Arial"/>
                                      <w:i w:val="0"/>
                                      <w:iCs w:val="0"/>
                                      <w:sz w:val="28"/>
                                      <w:szCs w:val="28"/>
                                    </w:rPr>
                                    <w:t>and how</w:t>
                                  </w:r>
                                  <w:r>
                                    <w:rPr>
                                      <w:rFonts w:ascii="Arial" w:hAnsi="Arial" w:cs="Arial"/>
                                      <w:i w:val="0"/>
                                      <w:iCs w:val="0"/>
                                      <w:sz w:val="28"/>
                                      <w:szCs w:val="28"/>
                                    </w:rPr>
                                    <w:t xml:space="preserve"> </w:t>
                                  </w:r>
                                  <w:r w:rsidRPr="00A3795F">
                                    <w:rPr>
                                      <w:rFonts w:ascii="Arial" w:hAnsi="Arial" w:cs="Arial"/>
                                      <w:i w:val="0"/>
                                      <w:iCs w:val="0"/>
                                      <w:sz w:val="28"/>
                                      <w:szCs w:val="28"/>
                                    </w:rPr>
                                    <w:t>many different attachments through a child’s life and during school time</w:t>
                                  </w:r>
                                  <w:r w:rsidR="004A2A6B">
                                    <w:rPr>
                                      <w:rFonts w:ascii="Arial" w:hAnsi="Arial" w:cs="Arial"/>
                                      <w:i w:val="0"/>
                                      <w:iCs w:val="0"/>
                                      <w:sz w:val="28"/>
                                      <w:szCs w:val="28"/>
                                    </w:rPr>
                                    <w:t xml:space="preserve"> can have a positive or negatives outcome during different transitions.</w:t>
                                  </w:r>
                                </w:p>
                                <w:p w14:paraId="1020C30C" w14:textId="77777777" w:rsidR="002D485B" w:rsidRDefault="002D485B" w:rsidP="002D485B">
                                  <w:pPr>
                                    <w:pStyle w:val="IntroductionText"/>
                                    <w:spacing w:line="360" w:lineRule="auto"/>
                                    <w:rPr>
                                      <w:rFonts w:ascii="Arial" w:hAnsi="Arial" w:cs="Arial"/>
                                      <w:i w:val="0"/>
                                      <w:iCs w:val="0"/>
                                      <w:sz w:val="28"/>
                                      <w:szCs w:val="28"/>
                                    </w:rPr>
                                  </w:pPr>
                                </w:p>
                                <w:p w14:paraId="70235D03" w14:textId="77777777" w:rsidR="002D485B" w:rsidRDefault="002D485B" w:rsidP="002D485B">
                                  <w:pPr>
                                    <w:pStyle w:val="IntroductionText"/>
                                    <w:spacing w:line="360" w:lineRule="auto"/>
                                    <w:rPr>
                                      <w:rFonts w:ascii="Arial" w:hAnsi="Arial" w:cs="Arial"/>
                                      <w:i w:val="0"/>
                                      <w:iCs w:val="0"/>
                                      <w:sz w:val="28"/>
                                      <w:szCs w:val="28"/>
                                    </w:rPr>
                                  </w:pPr>
                                </w:p>
                                <w:p w14:paraId="17B43241" w14:textId="77777777" w:rsidR="002D485B" w:rsidRDefault="002D485B" w:rsidP="002D485B">
                                  <w:pPr>
                                    <w:pStyle w:val="IntroductionText"/>
                                    <w:spacing w:line="360" w:lineRule="auto"/>
                                    <w:rPr>
                                      <w:rFonts w:ascii="Arial" w:hAnsi="Arial" w:cs="Arial"/>
                                      <w:i w:val="0"/>
                                      <w:iCs w:val="0"/>
                                      <w:sz w:val="28"/>
                                      <w:szCs w:val="28"/>
                                    </w:rPr>
                                  </w:pPr>
                                </w:p>
                                <w:p w14:paraId="76F8AC52" w14:textId="77777777" w:rsidR="002D485B" w:rsidRPr="000804B2" w:rsidRDefault="002D485B" w:rsidP="002D485B">
                                  <w:pPr>
                                    <w:pStyle w:val="IntroductionText"/>
                                    <w:spacing w:line="360" w:lineRule="auto"/>
                                    <w:rPr>
                                      <w:rFonts w:ascii="Arial" w:hAnsi="Arial" w:cs="Arial"/>
                                      <w:i w:val="0"/>
                                      <w:iCs w:val="0"/>
                                      <w:sz w:val="28"/>
                                      <w:szCs w:val="28"/>
                                    </w:rPr>
                                  </w:pPr>
                                </w:p>
                              </w:tc>
                            </w:tr>
                          </w:tbl>
                          <w:p w14:paraId="32D1C6DB" w14:textId="3FC6156B" w:rsidR="002D485B" w:rsidRDefault="002D485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8DB405C" id="_x0000_t202" coordsize="21600,21600" o:spt="202" path="m,l,21600r21600,l21600,xe">
                <v:stroke joinstyle="miter"/>
                <v:path gradientshapeok="t" o:connecttype="rect"/>
              </v:shapetype>
              <v:shape id="Text Box 2" o:spid="_x0000_s1026" type="#_x0000_t202" style="position:absolute;margin-left:-26.8pt;margin-top:0;width:521.65pt;height:522.85pt;z-index:2516869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" filled="f" stroked="f">
                <v:textbox>
                  <w:txbxContent>
                    <w:tbl>
                      <w:tblPr>
                        <w:tblW w:w="0" w:type="auto"/>
                        <w:tblLayout w:type="fixed"/>
                        <w:tblLook w:val="0600" w:firstRow="0" w:lastRow="0" w:firstColumn="0" w:lastColumn="0" w:noHBand="1" w:noVBand="1"/>
                      </w:tblPr>
                      <w:tblGrid>
                        <w:gridCol w:w="9350"/>
                      </w:tblGrid>
                      <w:tr w:rsidR="002D485B" w:rsidRPr="000804B2" w14:paraId="3CF7B548" w14:textId="77777777" w:rsidTr="004A2D7E">
                        <w:trPr>
                          <w:trHeight w:val="7632"/>
                        </w:trPr>
                        <w:tc>
                          <w:tcPr>
                            <w:tcW w:w="9350" w:type="dxa"/>
                            <w:vAlign w:val="center"/>
                          </w:tcPr>
                          <w:p w14:paraId="63B63317" w14:textId="77777777" w:rsidR="002D485B" w:rsidRPr="00537DAC" w:rsidRDefault="008C4085" w:rsidP="002D485B">
                            <w:pPr>
                              <w:pStyle w:val="Heading1"/>
                            </w:pPr>
                            <w:sdt>
                              <w:sdtPr>
                                <w:id w:val="1516268705"/>
                                <w:placeholder>
                                  <w:docPart w:val="B52CD7903E1F41E4BBFE9F64A22D8187"/>
                                </w:placeholder>
                                <w:temporary/>
                                <w:showingPlcHdr/>
                                <w15:appearance w15:val="hidden"/>
                              </w:sdtPr>
                              <w:sdtEndPr/>
                              <w:sdtContent>
                                <w:r w:rsidR="002D485B" w:rsidRPr="00537DAC">
                                  <w:t>INSTRUCTIONS</w:t>
                                </w:r>
                              </w:sdtContent>
                            </w:sdt>
                          </w:p>
                          <w:p w14:paraId="3F0D7FD6" w14:textId="77777777" w:rsidR="00B63687" w:rsidRDefault="002D485B" w:rsidP="00B63687">
                            <w:pPr>
                              <w:pStyle w:val="IntroductionText"/>
                              <w:spacing w:line="360" w:lineRule="auto"/>
                              <w:rPr>
                                <w:rFonts w:ascii="Arial" w:hAnsi="Arial" w:cs="Arial"/>
                                <w:i w:val="0"/>
                                <w:iCs w:val="0"/>
                                <w:sz w:val="28"/>
                                <w:szCs w:val="28"/>
                              </w:rPr>
                            </w:pPr>
                            <w:r w:rsidRPr="00A3795F">
                              <w:rPr>
                                <w:rFonts w:ascii="Arial" w:hAnsi="Arial" w:cs="Arial"/>
                                <w:i w:val="0"/>
                                <w:iCs w:val="0"/>
                                <w:sz w:val="28"/>
                                <w:szCs w:val="28"/>
                              </w:rPr>
                              <w:t>This handbook is useful for any practitioner in an</w:t>
                            </w:r>
                            <w:r>
                              <w:rPr>
                                <w:rFonts w:ascii="Arial" w:hAnsi="Arial" w:cs="Arial"/>
                                <w:i w:val="0"/>
                                <w:iCs w:val="0"/>
                                <w:sz w:val="28"/>
                                <w:szCs w:val="28"/>
                              </w:rPr>
                              <w:t xml:space="preserve"> early</w:t>
                            </w:r>
                            <w:r w:rsidRPr="00A3795F">
                              <w:rPr>
                                <w:rFonts w:ascii="Arial" w:hAnsi="Arial" w:cs="Arial"/>
                                <w:i w:val="0"/>
                                <w:iCs w:val="0"/>
                                <w:sz w:val="28"/>
                                <w:szCs w:val="28"/>
                              </w:rPr>
                              <w:t xml:space="preserve"> year setting, it will provide you with information on how to improve the child’s quality of care and their outcome. </w:t>
                            </w:r>
                            <w:r w:rsidR="00B63687">
                              <w:rPr>
                                <w:rFonts w:ascii="Arial" w:hAnsi="Arial" w:cs="Arial"/>
                                <w:i w:val="0"/>
                                <w:iCs w:val="0"/>
                                <w:sz w:val="28"/>
                                <w:szCs w:val="28"/>
                              </w:rPr>
                              <w:t xml:space="preserve">This handbook will provide information on how to create a same environment for children throughout their transitions </w:t>
                            </w:r>
                            <w:proofErr w:type="gramStart"/>
                            <w:r w:rsidR="00B63687">
                              <w:rPr>
                                <w:rFonts w:ascii="Arial" w:hAnsi="Arial" w:cs="Arial"/>
                                <w:i w:val="0"/>
                                <w:iCs w:val="0"/>
                                <w:sz w:val="28"/>
                                <w:szCs w:val="28"/>
                              </w:rPr>
                              <w:t>and also</w:t>
                            </w:r>
                            <w:proofErr w:type="gramEnd"/>
                            <w:r w:rsidR="00B63687">
                              <w:rPr>
                                <w:rFonts w:ascii="Arial" w:hAnsi="Arial" w:cs="Arial"/>
                                <w:i w:val="0"/>
                                <w:iCs w:val="0"/>
                                <w:sz w:val="28"/>
                                <w:szCs w:val="28"/>
                              </w:rPr>
                              <w:t xml:space="preserve"> things that may affect the outcome of the child in a setting or during a new transition.</w:t>
                            </w:r>
                          </w:p>
                          <w:p w14:paraId="5FD2D9A3" w14:textId="7781098D" w:rsidR="002D485B" w:rsidRPr="00A3795F" w:rsidRDefault="00B63687" w:rsidP="002D485B">
                            <w:pPr>
                              <w:pStyle w:val="IntroductionText"/>
                              <w:spacing w:line="360" w:lineRule="auto"/>
                              <w:rPr>
                                <w:rFonts w:ascii="Arial" w:hAnsi="Arial" w:cs="Arial"/>
                                <w:i w:val="0"/>
                                <w:iCs w:val="0"/>
                                <w:sz w:val="28"/>
                                <w:szCs w:val="28"/>
                              </w:rPr>
                            </w:pPr>
                            <w:r>
                              <w:rPr>
                                <w:rFonts w:ascii="Arial" w:hAnsi="Arial" w:cs="Arial"/>
                                <w:i w:val="0"/>
                                <w:iCs w:val="0"/>
                                <w:sz w:val="28"/>
                                <w:szCs w:val="28"/>
                              </w:rPr>
                              <w:t xml:space="preserve">The aim of the </w:t>
                            </w:r>
                            <w:r w:rsidR="003F3146">
                              <w:rPr>
                                <w:rFonts w:ascii="Arial" w:hAnsi="Arial" w:cs="Arial"/>
                                <w:i w:val="0"/>
                                <w:iCs w:val="0"/>
                                <w:sz w:val="28"/>
                                <w:szCs w:val="28"/>
                              </w:rPr>
                              <w:t>handbook</w:t>
                            </w:r>
                            <w:r>
                              <w:rPr>
                                <w:rFonts w:ascii="Arial" w:hAnsi="Arial" w:cs="Arial"/>
                                <w:i w:val="0"/>
                                <w:iCs w:val="0"/>
                                <w:sz w:val="28"/>
                                <w:szCs w:val="28"/>
                              </w:rPr>
                              <w:t xml:space="preserve"> is to provide information and to expand the knowledge of practitioners in any earl</w:t>
                            </w:r>
                            <w:r w:rsidR="00AE1B14">
                              <w:rPr>
                                <w:rFonts w:ascii="Arial" w:hAnsi="Arial" w:cs="Arial"/>
                                <w:i w:val="0"/>
                                <w:iCs w:val="0"/>
                                <w:sz w:val="28"/>
                                <w:szCs w:val="28"/>
                              </w:rPr>
                              <w:t xml:space="preserve">y </w:t>
                            </w:r>
                            <w:r>
                              <w:rPr>
                                <w:rFonts w:ascii="Arial" w:hAnsi="Arial" w:cs="Arial"/>
                                <w:i w:val="0"/>
                                <w:iCs w:val="0"/>
                                <w:sz w:val="28"/>
                                <w:szCs w:val="28"/>
                              </w:rPr>
                              <w:t xml:space="preserve">years setting </w:t>
                            </w:r>
                            <w:proofErr w:type="gramStart"/>
                            <w:r>
                              <w:rPr>
                                <w:rFonts w:ascii="Arial" w:hAnsi="Arial" w:cs="Arial"/>
                                <w:i w:val="0"/>
                                <w:iCs w:val="0"/>
                                <w:sz w:val="28"/>
                                <w:szCs w:val="28"/>
                              </w:rPr>
                              <w:t>and also</w:t>
                            </w:r>
                            <w:proofErr w:type="gramEnd"/>
                            <w:r>
                              <w:rPr>
                                <w:rFonts w:ascii="Arial" w:hAnsi="Arial" w:cs="Arial"/>
                                <w:i w:val="0"/>
                                <w:iCs w:val="0"/>
                                <w:sz w:val="28"/>
                                <w:szCs w:val="28"/>
                              </w:rPr>
                              <w:t xml:space="preserve"> to help parents through any transitions with their child.</w:t>
                            </w:r>
                          </w:p>
                          <w:p w14:paraId="36F42BB7" w14:textId="7E2A78DC" w:rsidR="002D485B" w:rsidRDefault="002D485B" w:rsidP="002D485B">
                            <w:pPr>
                              <w:pStyle w:val="IntroductionText"/>
                              <w:spacing w:line="360" w:lineRule="auto"/>
                              <w:rPr>
                                <w:rFonts w:ascii="Arial" w:hAnsi="Arial" w:cs="Arial"/>
                                <w:i w:val="0"/>
                                <w:iCs w:val="0"/>
                                <w:sz w:val="28"/>
                                <w:szCs w:val="28"/>
                              </w:rPr>
                            </w:pPr>
                            <w:r w:rsidRPr="00A3795F">
                              <w:rPr>
                                <w:rFonts w:ascii="Arial" w:hAnsi="Arial" w:cs="Arial"/>
                                <w:i w:val="0"/>
                                <w:iCs w:val="0"/>
                                <w:sz w:val="28"/>
                                <w:szCs w:val="28"/>
                              </w:rPr>
                              <w:t>This handbook can help you understand how to create a calm, fun and safe environment for the children in your</w:t>
                            </w:r>
                            <w:r w:rsidR="00B63687">
                              <w:rPr>
                                <w:rFonts w:ascii="Arial" w:hAnsi="Arial" w:cs="Arial"/>
                                <w:i w:val="0"/>
                                <w:iCs w:val="0"/>
                                <w:sz w:val="28"/>
                                <w:szCs w:val="28"/>
                              </w:rPr>
                              <w:t xml:space="preserve"> or a child in your</w:t>
                            </w:r>
                            <w:r w:rsidRPr="00A3795F">
                              <w:rPr>
                                <w:rFonts w:ascii="Arial" w:hAnsi="Arial" w:cs="Arial"/>
                                <w:i w:val="0"/>
                                <w:iCs w:val="0"/>
                                <w:sz w:val="28"/>
                                <w:szCs w:val="28"/>
                              </w:rPr>
                              <w:t xml:space="preserve"> care </w:t>
                            </w:r>
                            <w:proofErr w:type="gramStart"/>
                            <w:r w:rsidRPr="00A3795F">
                              <w:rPr>
                                <w:rFonts w:ascii="Arial" w:hAnsi="Arial" w:cs="Arial"/>
                                <w:i w:val="0"/>
                                <w:iCs w:val="0"/>
                                <w:sz w:val="28"/>
                                <w:szCs w:val="28"/>
                              </w:rPr>
                              <w:t>and also</w:t>
                            </w:r>
                            <w:proofErr w:type="gramEnd"/>
                            <w:r w:rsidRPr="00A3795F">
                              <w:rPr>
                                <w:rFonts w:ascii="Arial" w:hAnsi="Arial" w:cs="Arial"/>
                                <w:i w:val="0"/>
                                <w:iCs w:val="0"/>
                                <w:sz w:val="28"/>
                                <w:szCs w:val="28"/>
                              </w:rPr>
                              <w:t xml:space="preserve"> how to make them feel comfortable</w:t>
                            </w:r>
                            <w:r>
                              <w:rPr>
                                <w:rFonts w:ascii="Arial" w:hAnsi="Arial" w:cs="Arial"/>
                                <w:i w:val="0"/>
                                <w:iCs w:val="0"/>
                                <w:sz w:val="28"/>
                                <w:szCs w:val="28"/>
                              </w:rPr>
                              <w:t xml:space="preserve"> during new transitions</w:t>
                            </w:r>
                            <w:r w:rsidRPr="00A3795F">
                              <w:rPr>
                                <w:rFonts w:ascii="Arial" w:hAnsi="Arial" w:cs="Arial"/>
                                <w:i w:val="0"/>
                                <w:iCs w:val="0"/>
                                <w:sz w:val="28"/>
                                <w:szCs w:val="28"/>
                              </w:rPr>
                              <w:t xml:space="preserve">. </w:t>
                            </w:r>
                            <w:r w:rsidR="00A92011">
                              <w:rPr>
                                <w:rFonts w:ascii="Arial" w:hAnsi="Arial" w:cs="Arial"/>
                                <w:i w:val="0"/>
                                <w:iCs w:val="0"/>
                                <w:sz w:val="28"/>
                                <w:szCs w:val="28"/>
                              </w:rPr>
                              <w:t xml:space="preserve">The aim is to provide </w:t>
                            </w:r>
                            <w:r w:rsidR="008F6835">
                              <w:rPr>
                                <w:rFonts w:ascii="Arial" w:hAnsi="Arial" w:cs="Arial"/>
                                <w:i w:val="0"/>
                                <w:iCs w:val="0"/>
                                <w:sz w:val="28"/>
                                <w:szCs w:val="28"/>
                              </w:rPr>
                              <w:t>you with</w:t>
                            </w:r>
                            <w:r w:rsidRPr="00A3795F">
                              <w:rPr>
                                <w:rFonts w:ascii="Arial" w:hAnsi="Arial" w:cs="Arial"/>
                                <w:i w:val="0"/>
                                <w:iCs w:val="0"/>
                                <w:sz w:val="28"/>
                                <w:szCs w:val="28"/>
                              </w:rPr>
                              <w:t xml:space="preserve"> information on attachment theories, how play Is vital in a child’s learning, </w:t>
                            </w:r>
                            <w:r w:rsidR="004A2A6B">
                              <w:rPr>
                                <w:rFonts w:ascii="Arial" w:hAnsi="Arial" w:cs="Arial"/>
                                <w:i w:val="0"/>
                                <w:iCs w:val="0"/>
                                <w:sz w:val="28"/>
                                <w:szCs w:val="28"/>
                              </w:rPr>
                              <w:t>and how</w:t>
                            </w:r>
                            <w:r>
                              <w:rPr>
                                <w:rFonts w:ascii="Arial" w:hAnsi="Arial" w:cs="Arial"/>
                                <w:i w:val="0"/>
                                <w:iCs w:val="0"/>
                                <w:sz w:val="28"/>
                                <w:szCs w:val="28"/>
                              </w:rPr>
                              <w:t xml:space="preserve"> </w:t>
                            </w:r>
                            <w:r w:rsidRPr="00A3795F">
                              <w:rPr>
                                <w:rFonts w:ascii="Arial" w:hAnsi="Arial" w:cs="Arial"/>
                                <w:i w:val="0"/>
                                <w:iCs w:val="0"/>
                                <w:sz w:val="28"/>
                                <w:szCs w:val="28"/>
                              </w:rPr>
                              <w:t>many different attachments through a child’s life and during school time</w:t>
                            </w:r>
                            <w:r w:rsidR="004A2A6B">
                              <w:rPr>
                                <w:rFonts w:ascii="Arial" w:hAnsi="Arial" w:cs="Arial"/>
                                <w:i w:val="0"/>
                                <w:iCs w:val="0"/>
                                <w:sz w:val="28"/>
                                <w:szCs w:val="28"/>
                              </w:rPr>
                              <w:t xml:space="preserve"> can have a positive or negatives outcome during different transitions.</w:t>
                            </w:r>
                          </w:p>
                          <w:p w14:paraId="1020C30C" w14:textId="77777777" w:rsidR="002D485B" w:rsidRDefault="002D485B" w:rsidP="002D485B">
                            <w:pPr>
                              <w:pStyle w:val="IntroductionText"/>
                              <w:spacing w:line="360" w:lineRule="auto"/>
                              <w:rPr>
                                <w:rFonts w:ascii="Arial" w:hAnsi="Arial" w:cs="Arial"/>
                                <w:i w:val="0"/>
                                <w:iCs w:val="0"/>
                                <w:sz w:val="28"/>
                                <w:szCs w:val="28"/>
                              </w:rPr>
                            </w:pPr>
                          </w:p>
                          <w:p w14:paraId="70235D03" w14:textId="77777777" w:rsidR="002D485B" w:rsidRDefault="002D485B" w:rsidP="002D485B">
                            <w:pPr>
                              <w:pStyle w:val="IntroductionText"/>
                              <w:spacing w:line="360" w:lineRule="auto"/>
                              <w:rPr>
                                <w:rFonts w:ascii="Arial" w:hAnsi="Arial" w:cs="Arial"/>
                                <w:i w:val="0"/>
                                <w:iCs w:val="0"/>
                                <w:sz w:val="28"/>
                                <w:szCs w:val="28"/>
                              </w:rPr>
                            </w:pPr>
                          </w:p>
                          <w:p w14:paraId="17B43241" w14:textId="77777777" w:rsidR="002D485B" w:rsidRDefault="002D485B" w:rsidP="002D485B">
                            <w:pPr>
                              <w:pStyle w:val="IntroductionText"/>
                              <w:spacing w:line="360" w:lineRule="auto"/>
                              <w:rPr>
                                <w:rFonts w:ascii="Arial" w:hAnsi="Arial" w:cs="Arial"/>
                                <w:i w:val="0"/>
                                <w:iCs w:val="0"/>
                                <w:sz w:val="28"/>
                                <w:szCs w:val="28"/>
                              </w:rPr>
                            </w:pPr>
                          </w:p>
                          <w:p w14:paraId="76F8AC52" w14:textId="77777777" w:rsidR="002D485B" w:rsidRPr="000804B2" w:rsidRDefault="002D485B" w:rsidP="002D485B">
                            <w:pPr>
                              <w:pStyle w:val="IntroductionText"/>
                              <w:spacing w:line="360" w:lineRule="auto"/>
                              <w:rPr>
                                <w:rFonts w:ascii="Arial" w:hAnsi="Arial" w:cs="Arial"/>
                                <w:i w:val="0"/>
                                <w:iCs w:val="0"/>
                                <w:sz w:val="28"/>
                                <w:szCs w:val="28"/>
                              </w:rPr>
                            </w:pPr>
                          </w:p>
                        </w:tc>
                      </w:tr>
                    </w:tbl>
                    <w:p w14:paraId="32D1C6DB" w14:textId="3FC6156B" w:rsidR="002D485B" w:rsidRDefault="002D485B"/>
                  </w:txbxContent>
                </v:textbox>
                <w10:wrap type="square" anchorx="margin"/>
              </v:shape>
            </w:pict>
          </mc:Fallback>
        </mc:AlternateContent>
      </w:r>
      <w:r w:rsidR="005D4907">
        <w:rPr>
          <w:noProof/>
          <w:lang w:val="en-AU" w:eastAsia="en-AU"/>
        </w:rPr>
        <mc:AlternateContent>
          <mc:Choice Requires="wps">
            <w:drawing>
              <wp:anchor distT="0" distB="0" distL="114300" distR="114300" simplePos="0" relativeHeight="251679744" behindDoc="1" locked="1" layoutInCell="1" allowOverlap="1" wp14:anchorId="2E95129A" wp14:editId="6D2B2C62">
                <wp:simplePos x="0" y="0"/>
                <wp:positionH relativeFrom="page">
                  <wp:align>right</wp:align>
                </wp:positionH>
                <wp:positionV relativeFrom="page">
                  <wp:align>top</wp:align>
                </wp:positionV>
                <wp:extent cx="7772400" cy="10050145"/>
                <wp:effectExtent l="0" t="0" r="0" b="8255"/>
                <wp:wrapNone/>
                <wp:docPr id="8" name="Rectangle 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772400" cy="10050236"/>
                        </a:xfrm>
                        <a:prstGeom prst="rect">
                          <a:avLst/>
                        </a:prstGeom>
                        <a:solidFill>
                          <a:schemeClr val="accent3">
                            <a:alpha val="40000"/>
                          </a:schemeClr>
                        </a:solidFill>
                        <a:ln w="25400" cap="flat">
                          <a:noFill/>
                          <a:prstDash val="solid"/>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38100" tIns="38100" rIns="38100" bIns="3810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9495E5" id="Rectangle 8" o:spid="_x0000_s1026" alt="&quot;&quot;" style="position:absolute;margin-left:560.8pt;margin-top:0;width:612pt;height:791.35pt;z-index:-251636736;visibility:visible;mso-wrap-style:square;mso-width-percent:0;mso-height-percent:0;mso-wrap-distance-left:9pt;mso-wrap-distance-top:0;mso-wrap-distance-right:9pt;mso-wrap-distance-bottom:0;mso-position-horizontal:right;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" fillcolor="#eed0c6 [3206]" stroked="f" strokeweight="2pt">
                <v:fill opacity="26214f"/>
                <v:stroke miterlimit="4"/>
                <v:textbox inset="3pt,3pt,3pt,3pt"/>
                <w10:wrap anchorx="page" anchory="page"/>
                <w10:anchorlock/>
              </v:rect>
            </w:pict>
          </mc:Fallback>
        </mc:AlternateContent>
      </w:r>
    </w:p>
    <w:p w14:paraId="20EDB7F6" w14:textId="77777777" w:rsidR="002D485B" w:rsidRDefault="002D485B" w:rsidP="002D485B">
      <w:pPr>
        <w:rPr>
          <w:rFonts w:ascii="Arial" w:hAnsi="Arial" w:cs="Arial"/>
        </w:rPr>
      </w:pPr>
    </w:p>
    <w:p w14:paraId="3C3144ED" w14:textId="77777777" w:rsidR="002D485B" w:rsidRDefault="002D485B" w:rsidP="002D485B">
      <w:pPr>
        <w:rPr>
          <w:rFonts w:ascii="Arial" w:hAnsi="Arial" w:cs="Arial"/>
        </w:rPr>
      </w:pPr>
    </w:p>
    <w:p w14:paraId="0495F6D7" w14:textId="77777777" w:rsidR="002D485B" w:rsidRDefault="002D485B" w:rsidP="002D485B">
      <w:pPr>
        <w:rPr>
          <w:rFonts w:ascii="Arial" w:hAnsi="Arial" w:cs="Arial"/>
        </w:rPr>
      </w:pPr>
    </w:p>
    <w:p w14:paraId="01E33196" w14:textId="77777777" w:rsidR="002D485B" w:rsidRDefault="002D485B" w:rsidP="002D485B">
      <w:pPr>
        <w:rPr>
          <w:rFonts w:ascii="Arial" w:hAnsi="Arial" w:cs="Arial"/>
        </w:rPr>
      </w:pPr>
    </w:p>
    <w:p w14:paraId="75722B0D" w14:textId="77777777" w:rsidR="002D485B" w:rsidRDefault="002D485B" w:rsidP="002D485B">
      <w:pPr>
        <w:rPr>
          <w:rFonts w:ascii="Arial" w:hAnsi="Arial" w:cs="Arial"/>
        </w:rPr>
      </w:pPr>
    </w:p>
    <w:p w14:paraId="39159310" w14:textId="77777777" w:rsidR="002D485B" w:rsidRDefault="002D485B" w:rsidP="002D485B">
      <w:pPr>
        <w:rPr>
          <w:rFonts w:ascii="Arial" w:hAnsi="Arial" w:cs="Arial"/>
        </w:rPr>
      </w:pPr>
    </w:p>
    <w:p w14:paraId="1EA9900B" w14:textId="77777777" w:rsidR="002D485B" w:rsidRDefault="002D485B" w:rsidP="002D485B">
      <w:pPr>
        <w:rPr>
          <w:rFonts w:ascii="Arial" w:hAnsi="Arial" w:cs="Arial"/>
        </w:rPr>
      </w:pPr>
    </w:p>
    <w:p w14:paraId="433F75A8" w14:textId="77777777" w:rsidR="002D485B" w:rsidRDefault="002D485B" w:rsidP="002D485B">
      <w:pPr>
        <w:rPr>
          <w:rFonts w:ascii="Arial" w:hAnsi="Arial" w:cs="Arial"/>
        </w:rPr>
      </w:pPr>
    </w:p>
    <w:p w14:paraId="0B5047A1" w14:textId="77777777" w:rsidR="002D485B" w:rsidRDefault="002D485B" w:rsidP="002D485B">
      <w:pPr>
        <w:rPr>
          <w:rFonts w:ascii="Arial" w:hAnsi="Arial" w:cs="Arial"/>
        </w:rPr>
      </w:pPr>
    </w:p>
    <w:p w14:paraId="115998BF" w14:textId="77777777" w:rsidR="002D485B" w:rsidRDefault="002D485B" w:rsidP="002D485B">
      <w:pPr>
        <w:rPr>
          <w:rFonts w:ascii="Arial" w:hAnsi="Arial" w:cs="Arial"/>
        </w:rPr>
      </w:pPr>
    </w:p>
    <w:p w14:paraId="491244C4" w14:textId="77777777" w:rsidR="002D485B" w:rsidRDefault="002D485B" w:rsidP="002D485B">
      <w:pPr>
        <w:rPr>
          <w:rFonts w:ascii="Arial" w:hAnsi="Arial" w:cs="Arial"/>
        </w:rPr>
      </w:pPr>
    </w:p>
    <w:p w14:paraId="0A8BF6D9" w14:textId="77777777" w:rsidR="002D485B" w:rsidRDefault="002D485B" w:rsidP="002D485B">
      <w:pPr>
        <w:rPr>
          <w:rFonts w:ascii="Arial" w:hAnsi="Arial" w:cs="Arial"/>
        </w:rPr>
      </w:pPr>
    </w:p>
    <w:p w14:paraId="5632F390" w14:textId="77777777" w:rsidR="002D485B" w:rsidRDefault="002D485B" w:rsidP="002D485B">
      <w:pPr>
        <w:rPr>
          <w:rFonts w:ascii="Arial" w:hAnsi="Arial" w:cs="Arial"/>
        </w:rPr>
      </w:pPr>
    </w:p>
    <w:p w14:paraId="6F51940C" w14:textId="2AFFEE76" w:rsidR="00BE02BB" w:rsidRDefault="00A3795F" w:rsidP="002D485B">
      <w:pPr>
        <w:jc w:val="center"/>
        <w:rPr>
          <w:rFonts w:ascii="Arial" w:hAnsi="Arial" w:cs="Arial"/>
        </w:rPr>
      </w:pPr>
      <w:r>
        <w:rPr>
          <w:rFonts w:ascii="Arial" w:hAnsi="Arial" w:cs="Arial"/>
        </w:rPr>
        <w:t>CONTENT</w:t>
      </w:r>
    </w:p>
    <w:p w14:paraId="1D225B83" w14:textId="5029C2AE" w:rsidR="00A3795F" w:rsidRDefault="00A3795F" w:rsidP="00A3795F">
      <w:pPr>
        <w:jc w:val="center"/>
        <w:rPr>
          <w:rFonts w:ascii="Arial" w:hAnsi="Arial" w:cs="Arial"/>
        </w:rPr>
      </w:pPr>
      <w:r>
        <w:rPr>
          <w:rFonts w:ascii="Arial" w:hAnsi="Arial" w:cs="Arial"/>
          <w:noProof/>
        </w:rPr>
        <mc:AlternateContent>
          <mc:Choice Requires="wps">
            <w:drawing>
              <wp:anchor distT="0" distB="0" distL="114300" distR="114300" simplePos="0" relativeHeight="251682816" behindDoc="0" locked="0" layoutInCell="1" allowOverlap="1" wp14:anchorId="6D1E7A61" wp14:editId="04AF3FD1">
                <wp:simplePos x="0" y="0"/>
                <wp:positionH relativeFrom="column">
                  <wp:posOffset>100692</wp:posOffset>
                </wp:positionH>
                <wp:positionV relativeFrom="paragraph">
                  <wp:posOffset>85997</wp:posOffset>
                </wp:positionV>
                <wp:extent cx="5557157" cy="10886"/>
                <wp:effectExtent l="19050" t="19050" r="24765" b="27305"/>
                <wp:wrapNone/>
                <wp:docPr id="1" name="Straight Connector 1"/>
                <wp:cNvGraphicFramePr/>
                <a:graphic xmlns:a="http://schemas.openxmlformats.org/drawingml/2006/main">
                  <a:graphicData uri="http://schemas.microsoft.com/office/word/2010/wordprocessingShape">
                    <wps:wsp>
                      <wps:cNvCnPr/>
                      <wps:spPr>
                        <a:xfrm flipV="1">
                          <a:off x="0" y="0"/>
                          <a:ext cx="5557157" cy="10886"/>
                        </a:xfrm>
                        <a:prstGeom prst="line">
                          <a:avLst/>
                        </a:prstGeom>
                        <a:ln/>
                      </wps:spPr>
                      <wps:style>
                        <a:lnRef idx="3">
                          <a:schemeClr val="accent3"/>
                        </a:lnRef>
                        <a:fillRef idx="0">
                          <a:schemeClr val="accent3"/>
                        </a:fillRef>
                        <a:effectRef idx="2">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9EE24CD" id="Straight Connector 1" o:spid="_x0000_s1026" style="position:absolute;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95pt,6.75pt" to="445.5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" strokecolor="#eed0c6 [3206]" strokeweight="3pt"/>
            </w:pict>
          </mc:Fallback>
        </mc:AlternateContent>
      </w:r>
    </w:p>
    <w:p w14:paraId="677490BD" w14:textId="7DE18F3A" w:rsidR="00A3795F" w:rsidRDefault="00A3795F" w:rsidP="00A3795F">
      <w:pPr>
        <w:jc w:val="center"/>
        <w:rPr>
          <w:rFonts w:ascii="Arial" w:hAnsi="Arial" w:cs="Arial"/>
        </w:rPr>
      </w:pPr>
    </w:p>
    <w:p w14:paraId="4ADEFCCB" w14:textId="6794C572" w:rsidR="00A3795F" w:rsidRDefault="00A3795F" w:rsidP="00A3795F">
      <w:pPr>
        <w:rPr>
          <w:rFonts w:ascii="Arial" w:hAnsi="Arial" w:cs="Arial"/>
        </w:rPr>
      </w:pPr>
    </w:p>
    <w:p w14:paraId="51678E1D" w14:textId="77777777" w:rsidR="00A3795F" w:rsidRDefault="00A3795F" w:rsidP="00A3795F">
      <w:pPr>
        <w:jc w:val="center"/>
        <w:rPr>
          <w:rFonts w:ascii="Arial" w:hAnsi="Arial" w:cs="Arial"/>
        </w:rPr>
      </w:pPr>
    </w:p>
    <w:p w14:paraId="3376E4B2" w14:textId="25FE2C4B" w:rsidR="003B4576" w:rsidRDefault="00A3795F" w:rsidP="00190B9E">
      <w:pPr>
        <w:spacing w:line="360" w:lineRule="auto"/>
        <w:jc w:val="center"/>
        <w:rPr>
          <w:rFonts w:ascii="Arial" w:hAnsi="Arial" w:cs="Arial"/>
          <w:sz w:val="28"/>
          <w:szCs w:val="28"/>
        </w:rPr>
      </w:pPr>
      <w:r w:rsidRPr="002E0E65">
        <w:rPr>
          <w:rFonts w:ascii="Arial" w:hAnsi="Arial" w:cs="Arial"/>
          <w:b/>
          <w:bCs/>
          <w:sz w:val="28"/>
          <w:szCs w:val="28"/>
        </w:rPr>
        <w:t>Transitions</w:t>
      </w:r>
      <w:r w:rsidR="002E0E65">
        <w:rPr>
          <w:rFonts w:ascii="Arial" w:hAnsi="Arial" w:cs="Arial"/>
          <w:sz w:val="28"/>
          <w:szCs w:val="28"/>
        </w:rPr>
        <w:tab/>
      </w:r>
      <w:r w:rsidR="002E0E65">
        <w:rPr>
          <w:rFonts w:ascii="Arial" w:hAnsi="Arial" w:cs="Arial"/>
          <w:sz w:val="28"/>
          <w:szCs w:val="28"/>
        </w:rPr>
        <w:tab/>
      </w:r>
      <w:r w:rsidR="002E0E65">
        <w:rPr>
          <w:rFonts w:ascii="Arial" w:hAnsi="Arial" w:cs="Arial"/>
          <w:sz w:val="28"/>
          <w:szCs w:val="28"/>
        </w:rPr>
        <w:tab/>
      </w:r>
      <w:r w:rsidR="002E0E65">
        <w:rPr>
          <w:rFonts w:ascii="Arial" w:hAnsi="Arial" w:cs="Arial"/>
          <w:sz w:val="28"/>
          <w:szCs w:val="28"/>
        </w:rPr>
        <w:tab/>
      </w:r>
      <w:r w:rsidR="002E0E65">
        <w:rPr>
          <w:rFonts w:ascii="Arial" w:hAnsi="Arial" w:cs="Arial"/>
          <w:sz w:val="28"/>
          <w:szCs w:val="28"/>
        </w:rPr>
        <w:tab/>
      </w:r>
      <w:r w:rsidR="002E0E65">
        <w:rPr>
          <w:rFonts w:ascii="Arial" w:hAnsi="Arial" w:cs="Arial"/>
          <w:sz w:val="28"/>
          <w:szCs w:val="28"/>
        </w:rPr>
        <w:tab/>
      </w:r>
      <w:r w:rsidR="002E0E65">
        <w:rPr>
          <w:rFonts w:ascii="Arial" w:hAnsi="Arial" w:cs="Arial"/>
          <w:sz w:val="28"/>
          <w:szCs w:val="28"/>
        </w:rPr>
        <w:tab/>
        <w:t xml:space="preserve">   4 </w:t>
      </w:r>
    </w:p>
    <w:p w14:paraId="076AA4D1" w14:textId="1D6F2F75" w:rsidR="002E0E65" w:rsidRDefault="002E0E65" w:rsidP="00190B9E">
      <w:pPr>
        <w:spacing w:line="360" w:lineRule="auto"/>
        <w:jc w:val="center"/>
        <w:rPr>
          <w:rFonts w:ascii="Arial" w:hAnsi="Arial" w:cs="Arial"/>
          <w:sz w:val="28"/>
          <w:szCs w:val="28"/>
        </w:rPr>
      </w:pPr>
      <w:r>
        <w:rPr>
          <w:rFonts w:ascii="Arial" w:hAnsi="Arial" w:cs="Arial"/>
          <w:sz w:val="28"/>
          <w:szCs w:val="28"/>
        </w:rPr>
        <w:t xml:space="preserve">Why are transitions important in early years       </w:t>
      </w:r>
      <w:r w:rsidR="00A15AE7">
        <w:rPr>
          <w:rFonts w:ascii="Arial" w:hAnsi="Arial" w:cs="Arial"/>
          <w:sz w:val="28"/>
          <w:szCs w:val="28"/>
        </w:rPr>
        <w:t xml:space="preserve">     </w:t>
      </w:r>
      <w:r>
        <w:rPr>
          <w:rFonts w:ascii="Arial" w:hAnsi="Arial" w:cs="Arial"/>
          <w:sz w:val="28"/>
          <w:szCs w:val="28"/>
        </w:rPr>
        <w:t xml:space="preserve">     </w:t>
      </w:r>
      <w:r w:rsidR="00A15AE7">
        <w:rPr>
          <w:rFonts w:ascii="Arial" w:hAnsi="Arial" w:cs="Arial"/>
          <w:sz w:val="28"/>
          <w:szCs w:val="28"/>
        </w:rPr>
        <w:t xml:space="preserve">5 </w:t>
      </w:r>
    </w:p>
    <w:p w14:paraId="20496155" w14:textId="4D7BB22C" w:rsidR="003B4576" w:rsidRDefault="003B4576" w:rsidP="00A3795F">
      <w:pPr>
        <w:spacing w:line="360" w:lineRule="auto"/>
        <w:jc w:val="center"/>
        <w:rPr>
          <w:rFonts w:ascii="Arial" w:hAnsi="Arial" w:cs="Arial"/>
          <w:sz w:val="28"/>
          <w:szCs w:val="28"/>
        </w:rPr>
      </w:pPr>
      <w:r>
        <w:rPr>
          <w:rFonts w:ascii="Arial" w:hAnsi="Arial" w:cs="Arial"/>
          <w:sz w:val="28"/>
          <w:szCs w:val="28"/>
        </w:rPr>
        <w:t>Needs of the child</w:t>
      </w:r>
      <w:r w:rsidR="00A15AE7">
        <w:rPr>
          <w:rFonts w:ascii="Arial" w:hAnsi="Arial" w:cs="Arial"/>
          <w:sz w:val="28"/>
          <w:szCs w:val="28"/>
        </w:rPr>
        <w:t xml:space="preserve">                                                          6</w:t>
      </w:r>
    </w:p>
    <w:p w14:paraId="0321E27F" w14:textId="1615D7FD" w:rsidR="00190B9E" w:rsidRDefault="00190B9E" w:rsidP="00190B9E">
      <w:pPr>
        <w:spacing w:line="360" w:lineRule="auto"/>
        <w:jc w:val="center"/>
        <w:rPr>
          <w:rFonts w:ascii="Arial" w:hAnsi="Arial" w:cs="Arial"/>
          <w:sz w:val="28"/>
          <w:szCs w:val="28"/>
        </w:rPr>
      </w:pPr>
      <w:r>
        <w:rPr>
          <w:rFonts w:ascii="Arial" w:hAnsi="Arial" w:cs="Arial"/>
          <w:sz w:val="28"/>
          <w:szCs w:val="28"/>
        </w:rPr>
        <w:t xml:space="preserve">Role of an adult </w:t>
      </w:r>
      <w:r w:rsidR="00A15AE7">
        <w:rPr>
          <w:rFonts w:ascii="Arial" w:hAnsi="Arial" w:cs="Arial"/>
          <w:sz w:val="28"/>
          <w:szCs w:val="28"/>
        </w:rPr>
        <w:t xml:space="preserve">                                                           </w:t>
      </w:r>
      <w:r w:rsidR="00360C1C">
        <w:rPr>
          <w:rFonts w:ascii="Arial" w:hAnsi="Arial" w:cs="Arial"/>
          <w:sz w:val="28"/>
          <w:szCs w:val="28"/>
        </w:rPr>
        <w:t xml:space="preserve"> </w:t>
      </w:r>
      <w:r w:rsidR="00A15AE7">
        <w:rPr>
          <w:rFonts w:ascii="Arial" w:hAnsi="Arial" w:cs="Arial"/>
          <w:sz w:val="28"/>
          <w:szCs w:val="28"/>
        </w:rPr>
        <w:t xml:space="preserve"> 7</w:t>
      </w:r>
    </w:p>
    <w:p w14:paraId="5F0BCA11" w14:textId="77777777" w:rsidR="00AF769F" w:rsidRDefault="00AF769F" w:rsidP="00190B9E">
      <w:pPr>
        <w:spacing w:line="360" w:lineRule="auto"/>
        <w:jc w:val="center"/>
        <w:rPr>
          <w:rFonts w:ascii="Arial" w:hAnsi="Arial" w:cs="Arial"/>
          <w:sz w:val="28"/>
          <w:szCs w:val="28"/>
        </w:rPr>
      </w:pPr>
    </w:p>
    <w:p w14:paraId="1AAB9A3C" w14:textId="440BDC79" w:rsidR="00AF769F" w:rsidRDefault="005F6EE9" w:rsidP="00AF769F">
      <w:pPr>
        <w:spacing w:line="360" w:lineRule="auto"/>
        <w:jc w:val="center"/>
        <w:rPr>
          <w:rFonts w:ascii="Arial" w:hAnsi="Arial" w:cs="Arial"/>
          <w:sz w:val="28"/>
          <w:szCs w:val="28"/>
        </w:rPr>
      </w:pPr>
      <w:r w:rsidRPr="00360C1C">
        <w:rPr>
          <w:rFonts w:ascii="Arial" w:hAnsi="Arial" w:cs="Arial"/>
          <w:b/>
          <w:bCs/>
          <w:sz w:val="28"/>
          <w:szCs w:val="28"/>
        </w:rPr>
        <w:t>Relations</w:t>
      </w:r>
      <w:r w:rsidR="00360C1C" w:rsidRPr="00360C1C">
        <w:rPr>
          <w:rFonts w:ascii="Arial" w:hAnsi="Arial" w:cs="Arial"/>
          <w:b/>
          <w:bCs/>
          <w:sz w:val="28"/>
          <w:szCs w:val="28"/>
        </w:rPr>
        <w:t xml:space="preserve">hips      </w:t>
      </w:r>
      <w:r w:rsidR="00360C1C">
        <w:rPr>
          <w:rFonts w:ascii="Arial" w:hAnsi="Arial" w:cs="Arial"/>
          <w:sz w:val="28"/>
          <w:szCs w:val="28"/>
        </w:rPr>
        <w:t xml:space="preserve">                                                         9</w:t>
      </w:r>
    </w:p>
    <w:p w14:paraId="197505D8" w14:textId="277ED691" w:rsidR="005F6EE9" w:rsidRDefault="005F6EE9" w:rsidP="005F6EE9">
      <w:pPr>
        <w:spacing w:line="360" w:lineRule="auto"/>
        <w:jc w:val="center"/>
        <w:rPr>
          <w:rFonts w:ascii="Arial" w:hAnsi="Arial" w:cs="Arial"/>
          <w:sz w:val="28"/>
          <w:szCs w:val="28"/>
        </w:rPr>
      </w:pPr>
      <w:r>
        <w:rPr>
          <w:rFonts w:ascii="Arial" w:hAnsi="Arial" w:cs="Arial"/>
          <w:sz w:val="28"/>
          <w:szCs w:val="28"/>
        </w:rPr>
        <w:t xml:space="preserve">Parent and practitioner </w:t>
      </w:r>
      <w:r w:rsidR="00360C1C">
        <w:rPr>
          <w:rFonts w:ascii="Arial" w:hAnsi="Arial" w:cs="Arial"/>
          <w:sz w:val="28"/>
          <w:szCs w:val="28"/>
        </w:rPr>
        <w:t xml:space="preserve">                                                 9</w:t>
      </w:r>
    </w:p>
    <w:p w14:paraId="4E60861E" w14:textId="2FAE33A8" w:rsidR="00911280" w:rsidRDefault="005F6EE9" w:rsidP="005F6EE9">
      <w:pPr>
        <w:spacing w:line="360" w:lineRule="auto"/>
        <w:jc w:val="center"/>
        <w:rPr>
          <w:rFonts w:ascii="Arial" w:hAnsi="Arial" w:cs="Arial"/>
          <w:sz w:val="28"/>
          <w:szCs w:val="28"/>
        </w:rPr>
      </w:pPr>
      <w:r>
        <w:rPr>
          <w:rFonts w:ascii="Arial" w:hAnsi="Arial" w:cs="Arial"/>
          <w:sz w:val="28"/>
          <w:szCs w:val="28"/>
        </w:rPr>
        <w:t>Child and practitioner</w:t>
      </w:r>
      <w:r w:rsidR="002F63E6">
        <w:rPr>
          <w:rFonts w:ascii="Arial" w:hAnsi="Arial" w:cs="Arial"/>
          <w:sz w:val="28"/>
          <w:szCs w:val="28"/>
        </w:rPr>
        <w:t xml:space="preserve">                                                   10</w:t>
      </w:r>
    </w:p>
    <w:p w14:paraId="59956B4F" w14:textId="77777777" w:rsidR="00AF769F" w:rsidRDefault="00FF2259" w:rsidP="005F6EE9">
      <w:pPr>
        <w:spacing w:line="360" w:lineRule="auto"/>
        <w:jc w:val="center"/>
        <w:rPr>
          <w:rFonts w:ascii="Arial" w:hAnsi="Arial" w:cs="Arial"/>
          <w:sz w:val="28"/>
          <w:szCs w:val="28"/>
        </w:rPr>
      </w:pPr>
      <w:r>
        <w:rPr>
          <w:rFonts w:ascii="Arial" w:hAnsi="Arial" w:cs="Arial"/>
          <w:sz w:val="28"/>
          <w:szCs w:val="28"/>
        </w:rPr>
        <w:t xml:space="preserve">Attachments </w:t>
      </w:r>
      <w:r w:rsidR="002F63E6">
        <w:rPr>
          <w:rFonts w:ascii="Arial" w:hAnsi="Arial" w:cs="Arial"/>
          <w:sz w:val="28"/>
          <w:szCs w:val="28"/>
        </w:rPr>
        <w:t xml:space="preserve">                                                                 10</w:t>
      </w:r>
    </w:p>
    <w:p w14:paraId="4D8E7814" w14:textId="12BC36F7" w:rsidR="00FF2259" w:rsidRDefault="002F63E6" w:rsidP="005F6EE9">
      <w:pPr>
        <w:spacing w:line="360" w:lineRule="auto"/>
        <w:jc w:val="center"/>
        <w:rPr>
          <w:rFonts w:ascii="Arial" w:hAnsi="Arial" w:cs="Arial"/>
          <w:sz w:val="28"/>
          <w:szCs w:val="28"/>
        </w:rPr>
      </w:pPr>
      <w:r>
        <w:rPr>
          <w:rFonts w:ascii="Arial" w:hAnsi="Arial" w:cs="Arial"/>
          <w:sz w:val="28"/>
          <w:szCs w:val="28"/>
        </w:rPr>
        <w:t xml:space="preserve">  </w:t>
      </w:r>
    </w:p>
    <w:p w14:paraId="311F44B2" w14:textId="3F97F998" w:rsidR="00A3795F" w:rsidRDefault="00A3795F" w:rsidP="00A3795F">
      <w:pPr>
        <w:spacing w:line="360" w:lineRule="auto"/>
        <w:jc w:val="center"/>
        <w:rPr>
          <w:rFonts w:ascii="Arial" w:hAnsi="Arial" w:cs="Arial"/>
          <w:sz w:val="28"/>
          <w:szCs w:val="28"/>
        </w:rPr>
      </w:pPr>
      <w:r w:rsidRPr="00AF769F">
        <w:rPr>
          <w:rFonts w:ascii="Arial" w:hAnsi="Arial" w:cs="Arial"/>
          <w:b/>
          <w:bCs/>
          <w:sz w:val="28"/>
          <w:szCs w:val="28"/>
        </w:rPr>
        <w:t>Play</w:t>
      </w:r>
      <w:r w:rsidR="00AF769F" w:rsidRPr="00AF769F">
        <w:rPr>
          <w:rFonts w:ascii="Arial" w:hAnsi="Arial" w:cs="Arial"/>
          <w:b/>
          <w:bCs/>
          <w:sz w:val="28"/>
          <w:szCs w:val="28"/>
        </w:rPr>
        <w:t xml:space="preserve">     </w:t>
      </w:r>
      <w:r w:rsidR="00AF769F">
        <w:rPr>
          <w:rFonts w:ascii="Arial" w:hAnsi="Arial" w:cs="Arial"/>
          <w:sz w:val="28"/>
          <w:szCs w:val="28"/>
        </w:rPr>
        <w:t xml:space="preserve">                                                                          11</w:t>
      </w:r>
    </w:p>
    <w:p w14:paraId="41A5FEF9" w14:textId="7B524A1B" w:rsidR="00A3795F" w:rsidRDefault="00844F37" w:rsidP="00A3795F">
      <w:pPr>
        <w:spacing w:line="360" w:lineRule="auto"/>
        <w:jc w:val="center"/>
        <w:rPr>
          <w:rFonts w:ascii="Arial" w:hAnsi="Arial" w:cs="Arial"/>
          <w:sz w:val="28"/>
          <w:szCs w:val="28"/>
        </w:rPr>
      </w:pPr>
      <w:r>
        <w:rPr>
          <w:rFonts w:ascii="Arial" w:hAnsi="Arial" w:cs="Arial"/>
          <w:sz w:val="28"/>
          <w:szCs w:val="28"/>
        </w:rPr>
        <w:t xml:space="preserve">Why is play important </w:t>
      </w:r>
      <w:r w:rsidR="00AF769F">
        <w:rPr>
          <w:rFonts w:ascii="Arial" w:hAnsi="Arial" w:cs="Arial"/>
          <w:sz w:val="28"/>
          <w:szCs w:val="28"/>
        </w:rPr>
        <w:t xml:space="preserve">                                                   11</w:t>
      </w:r>
    </w:p>
    <w:p w14:paraId="61DD7924" w14:textId="765C654C" w:rsidR="00844F37" w:rsidRDefault="00844F37" w:rsidP="00A3795F">
      <w:pPr>
        <w:spacing w:line="360" w:lineRule="auto"/>
        <w:jc w:val="center"/>
        <w:rPr>
          <w:rFonts w:ascii="Arial" w:hAnsi="Arial" w:cs="Arial"/>
          <w:sz w:val="28"/>
          <w:szCs w:val="28"/>
        </w:rPr>
      </w:pPr>
      <w:r>
        <w:rPr>
          <w:rFonts w:ascii="Arial" w:hAnsi="Arial" w:cs="Arial"/>
          <w:sz w:val="28"/>
          <w:szCs w:val="28"/>
        </w:rPr>
        <w:t xml:space="preserve">Child-led play </w:t>
      </w:r>
      <w:r w:rsidR="00AF769F">
        <w:rPr>
          <w:rFonts w:ascii="Arial" w:hAnsi="Arial" w:cs="Arial"/>
          <w:sz w:val="28"/>
          <w:szCs w:val="28"/>
        </w:rPr>
        <w:t xml:space="preserve">                                                                11</w:t>
      </w:r>
    </w:p>
    <w:p w14:paraId="51A71ACE" w14:textId="77777777" w:rsidR="00AF769F" w:rsidRDefault="00AF769F" w:rsidP="00A3795F">
      <w:pPr>
        <w:spacing w:line="360" w:lineRule="auto"/>
        <w:jc w:val="center"/>
        <w:rPr>
          <w:rFonts w:ascii="Arial" w:hAnsi="Arial" w:cs="Arial"/>
          <w:sz w:val="28"/>
          <w:szCs w:val="28"/>
        </w:rPr>
      </w:pPr>
    </w:p>
    <w:p w14:paraId="6E7C805A" w14:textId="352EA30F" w:rsidR="005F6EE9" w:rsidRDefault="00A3795F" w:rsidP="00D84038">
      <w:pPr>
        <w:spacing w:line="360" w:lineRule="auto"/>
        <w:jc w:val="center"/>
        <w:rPr>
          <w:rFonts w:ascii="Arial" w:hAnsi="Arial" w:cs="Arial"/>
          <w:sz w:val="28"/>
          <w:szCs w:val="28"/>
        </w:rPr>
      </w:pPr>
      <w:r w:rsidRPr="00AF769F">
        <w:rPr>
          <w:rFonts w:ascii="Arial" w:hAnsi="Arial" w:cs="Arial"/>
          <w:b/>
          <w:bCs/>
          <w:sz w:val="28"/>
          <w:szCs w:val="28"/>
        </w:rPr>
        <w:t>Interventions</w:t>
      </w:r>
      <w:r w:rsidR="00AF769F" w:rsidRPr="00AF769F">
        <w:rPr>
          <w:rFonts w:ascii="Arial" w:hAnsi="Arial" w:cs="Arial"/>
          <w:b/>
          <w:bCs/>
          <w:sz w:val="28"/>
          <w:szCs w:val="28"/>
        </w:rPr>
        <w:t xml:space="preserve">   </w:t>
      </w:r>
      <w:r w:rsidR="00AF769F">
        <w:rPr>
          <w:rFonts w:ascii="Arial" w:hAnsi="Arial" w:cs="Arial"/>
          <w:sz w:val="28"/>
          <w:szCs w:val="28"/>
        </w:rPr>
        <w:t xml:space="preserve">                                                              12</w:t>
      </w:r>
    </w:p>
    <w:p w14:paraId="5932365D" w14:textId="77777777" w:rsidR="00AF769F" w:rsidRDefault="00AF769F" w:rsidP="00D84038">
      <w:pPr>
        <w:spacing w:line="360" w:lineRule="auto"/>
        <w:jc w:val="center"/>
        <w:rPr>
          <w:rFonts w:ascii="Arial" w:hAnsi="Arial" w:cs="Arial"/>
          <w:sz w:val="28"/>
          <w:szCs w:val="28"/>
        </w:rPr>
      </w:pPr>
    </w:p>
    <w:p w14:paraId="6D4041DD" w14:textId="7E44EC6A" w:rsidR="00731346" w:rsidRDefault="00AF769F" w:rsidP="00A3795F">
      <w:pPr>
        <w:spacing w:line="360" w:lineRule="auto"/>
        <w:jc w:val="center"/>
        <w:rPr>
          <w:rFonts w:ascii="Arial" w:hAnsi="Arial" w:cs="Arial"/>
          <w:sz w:val="28"/>
          <w:szCs w:val="28"/>
        </w:rPr>
      </w:pPr>
      <w:r>
        <w:rPr>
          <w:rFonts w:ascii="Arial" w:hAnsi="Arial" w:cs="Arial"/>
          <w:sz w:val="28"/>
          <w:szCs w:val="28"/>
        </w:rPr>
        <w:t xml:space="preserve"> </w:t>
      </w:r>
      <w:r w:rsidR="00731346" w:rsidRPr="00AF769F">
        <w:rPr>
          <w:rFonts w:ascii="Arial" w:hAnsi="Arial" w:cs="Arial"/>
          <w:b/>
          <w:bCs/>
          <w:sz w:val="28"/>
          <w:szCs w:val="28"/>
        </w:rPr>
        <w:t xml:space="preserve">Reference list </w:t>
      </w:r>
      <w:r w:rsidRPr="00AF769F">
        <w:rPr>
          <w:rFonts w:ascii="Arial" w:hAnsi="Arial" w:cs="Arial"/>
          <w:b/>
          <w:bCs/>
          <w:sz w:val="28"/>
          <w:szCs w:val="28"/>
        </w:rPr>
        <w:t xml:space="preserve">                                                                </w:t>
      </w:r>
      <w:r>
        <w:rPr>
          <w:rFonts w:ascii="Arial" w:hAnsi="Arial" w:cs="Arial"/>
          <w:sz w:val="28"/>
          <w:szCs w:val="28"/>
        </w:rPr>
        <w:t xml:space="preserve">13   </w:t>
      </w:r>
    </w:p>
    <w:p w14:paraId="2AA1221D" w14:textId="77777777" w:rsidR="00D6225C" w:rsidRDefault="00D6225C" w:rsidP="00AF769F">
      <w:pPr>
        <w:spacing w:line="360" w:lineRule="auto"/>
        <w:rPr>
          <w:rFonts w:ascii="Arial" w:hAnsi="Arial" w:cs="Arial"/>
          <w:sz w:val="28"/>
          <w:szCs w:val="28"/>
        </w:rPr>
      </w:pPr>
    </w:p>
    <w:p w14:paraId="659B46DA" w14:textId="77777777" w:rsidR="00E9536C" w:rsidRDefault="00E9536C" w:rsidP="00A3795F">
      <w:pPr>
        <w:spacing w:line="360" w:lineRule="auto"/>
        <w:jc w:val="center"/>
        <w:rPr>
          <w:rFonts w:ascii="Arial" w:hAnsi="Arial" w:cs="Arial"/>
          <w:sz w:val="28"/>
          <w:szCs w:val="28"/>
        </w:rPr>
      </w:pPr>
    </w:p>
    <w:p w14:paraId="07C9CC66" w14:textId="77777777" w:rsidR="00A3795F" w:rsidRDefault="00A3795F" w:rsidP="00A3795F">
      <w:pPr>
        <w:spacing w:line="360" w:lineRule="auto"/>
        <w:jc w:val="center"/>
        <w:rPr>
          <w:rFonts w:ascii="Arial" w:hAnsi="Arial" w:cs="Arial"/>
          <w:sz w:val="28"/>
          <w:szCs w:val="28"/>
        </w:rPr>
      </w:pPr>
    </w:p>
    <w:p w14:paraId="1F8B0034" w14:textId="77777777" w:rsidR="00A3795F" w:rsidRDefault="00A3795F" w:rsidP="00A3795F">
      <w:pPr>
        <w:jc w:val="center"/>
        <w:rPr>
          <w:rFonts w:ascii="Arial" w:hAnsi="Arial" w:cs="Arial"/>
        </w:rPr>
      </w:pPr>
    </w:p>
    <w:p w14:paraId="5A8FE90D" w14:textId="77777777" w:rsidR="008674FE" w:rsidRDefault="008674FE" w:rsidP="00A3795F">
      <w:pPr>
        <w:jc w:val="center"/>
        <w:rPr>
          <w:rFonts w:ascii="Arial" w:hAnsi="Arial" w:cs="Arial"/>
        </w:rPr>
      </w:pPr>
    </w:p>
    <w:p w14:paraId="5587F38F" w14:textId="77777777" w:rsidR="008674FE" w:rsidRDefault="008674FE" w:rsidP="00A3795F">
      <w:pPr>
        <w:jc w:val="center"/>
        <w:rPr>
          <w:rFonts w:ascii="Arial" w:hAnsi="Arial" w:cs="Arial"/>
        </w:rPr>
      </w:pPr>
    </w:p>
    <w:p w14:paraId="5FA414AF" w14:textId="77777777" w:rsidR="008674FE" w:rsidRDefault="008674FE" w:rsidP="00A3795F">
      <w:pPr>
        <w:jc w:val="center"/>
        <w:rPr>
          <w:rFonts w:ascii="Arial" w:hAnsi="Arial" w:cs="Arial"/>
        </w:rPr>
      </w:pPr>
    </w:p>
    <w:p w14:paraId="6D985994" w14:textId="77777777" w:rsidR="008674FE" w:rsidRDefault="008674FE" w:rsidP="00A3795F">
      <w:pPr>
        <w:jc w:val="center"/>
        <w:rPr>
          <w:rFonts w:ascii="Arial" w:hAnsi="Arial" w:cs="Arial"/>
        </w:rPr>
      </w:pPr>
    </w:p>
    <w:p w14:paraId="1D421289" w14:textId="77777777" w:rsidR="008674FE" w:rsidRDefault="008674FE" w:rsidP="00A3795F">
      <w:pPr>
        <w:jc w:val="center"/>
        <w:rPr>
          <w:rFonts w:ascii="Arial" w:hAnsi="Arial" w:cs="Arial"/>
        </w:rPr>
      </w:pPr>
    </w:p>
    <w:p w14:paraId="14D25F84" w14:textId="77777777" w:rsidR="008674FE" w:rsidRDefault="008674FE" w:rsidP="00A3795F">
      <w:pPr>
        <w:jc w:val="center"/>
        <w:rPr>
          <w:rFonts w:ascii="Arial" w:hAnsi="Arial" w:cs="Arial"/>
        </w:rPr>
      </w:pPr>
    </w:p>
    <w:p w14:paraId="546CDD42" w14:textId="77777777" w:rsidR="008674FE" w:rsidRDefault="008674FE" w:rsidP="00A3795F">
      <w:pPr>
        <w:jc w:val="center"/>
        <w:rPr>
          <w:rFonts w:ascii="Arial" w:hAnsi="Arial" w:cs="Arial"/>
        </w:rPr>
      </w:pPr>
    </w:p>
    <w:p w14:paraId="607256D3" w14:textId="77777777" w:rsidR="008674FE" w:rsidRDefault="008674FE" w:rsidP="00A3795F">
      <w:pPr>
        <w:jc w:val="center"/>
        <w:rPr>
          <w:rFonts w:ascii="Arial" w:hAnsi="Arial" w:cs="Arial"/>
        </w:rPr>
      </w:pPr>
    </w:p>
    <w:p w14:paraId="65B05F86" w14:textId="77777777" w:rsidR="008674FE" w:rsidRDefault="008674FE" w:rsidP="00A3795F">
      <w:pPr>
        <w:jc w:val="center"/>
        <w:rPr>
          <w:rFonts w:ascii="Arial" w:hAnsi="Arial" w:cs="Arial"/>
        </w:rPr>
      </w:pPr>
    </w:p>
    <w:p w14:paraId="4B0B2A54" w14:textId="77777777" w:rsidR="008674FE" w:rsidRDefault="008674FE" w:rsidP="00A3795F">
      <w:pPr>
        <w:jc w:val="center"/>
        <w:rPr>
          <w:rFonts w:ascii="Arial" w:hAnsi="Arial" w:cs="Arial"/>
        </w:rPr>
      </w:pPr>
    </w:p>
    <w:p w14:paraId="3AE3518A" w14:textId="77777777" w:rsidR="008674FE" w:rsidRDefault="008674FE" w:rsidP="00A3795F">
      <w:pPr>
        <w:jc w:val="center"/>
        <w:rPr>
          <w:rFonts w:ascii="Arial" w:hAnsi="Arial" w:cs="Arial"/>
        </w:rPr>
      </w:pPr>
    </w:p>
    <w:p w14:paraId="6EDFC40F" w14:textId="77777777" w:rsidR="008674FE" w:rsidRDefault="008674FE" w:rsidP="00A3795F">
      <w:pPr>
        <w:jc w:val="center"/>
        <w:rPr>
          <w:rFonts w:ascii="Arial" w:hAnsi="Arial" w:cs="Arial"/>
        </w:rPr>
      </w:pPr>
    </w:p>
    <w:p w14:paraId="2C3B8FC9" w14:textId="4A7CC088" w:rsidR="008674FE" w:rsidRDefault="008674FE" w:rsidP="008674FE">
      <w:pPr>
        <w:rPr>
          <w:rFonts w:ascii="Arial" w:hAnsi="Arial" w:cs="Arial"/>
          <w:sz w:val="36"/>
          <w:szCs w:val="36"/>
        </w:rPr>
      </w:pPr>
      <w:r w:rsidRPr="008674FE">
        <w:rPr>
          <w:rFonts w:ascii="Arial" w:hAnsi="Arial" w:cs="Arial"/>
          <w:sz w:val="36"/>
          <w:szCs w:val="36"/>
        </w:rPr>
        <w:t xml:space="preserve">Transitions </w:t>
      </w:r>
    </w:p>
    <w:p w14:paraId="2B4BDB60" w14:textId="2EF2FB9F" w:rsidR="008674FE" w:rsidRDefault="000E3CFA" w:rsidP="008674FE">
      <w:pPr>
        <w:rPr>
          <w:rFonts w:ascii="Arial" w:hAnsi="Arial" w:cs="Arial"/>
          <w:sz w:val="36"/>
          <w:szCs w:val="36"/>
        </w:rPr>
      </w:pPr>
      <w:r>
        <w:rPr>
          <w:rFonts w:ascii="Arial" w:hAnsi="Arial" w:cs="Arial"/>
          <w:noProof/>
          <w:sz w:val="36"/>
          <w:szCs w:val="36"/>
        </w:rPr>
        <mc:AlternateContent>
          <mc:Choice Requires="wps">
            <w:drawing>
              <wp:anchor distT="0" distB="0" distL="114300" distR="114300" simplePos="0" relativeHeight="251684864" behindDoc="0" locked="0" layoutInCell="1" allowOverlap="1" wp14:anchorId="2968D4DB" wp14:editId="5935EA41">
                <wp:simplePos x="0" y="0"/>
                <wp:positionH relativeFrom="column">
                  <wp:posOffset>-576943</wp:posOffset>
                </wp:positionH>
                <wp:positionV relativeFrom="paragraph">
                  <wp:posOffset>111579</wp:posOffset>
                </wp:positionV>
                <wp:extent cx="2310221" cy="13607"/>
                <wp:effectExtent l="19050" t="19050" r="33020" b="24765"/>
                <wp:wrapNone/>
                <wp:docPr id="9" name="Straight Connector 9"/>
                <wp:cNvGraphicFramePr/>
                <a:graphic xmlns:a="http://schemas.openxmlformats.org/drawingml/2006/main">
                  <a:graphicData uri="http://schemas.microsoft.com/office/word/2010/wordprocessingShape">
                    <wps:wsp>
                      <wps:cNvCnPr/>
                      <wps:spPr>
                        <a:xfrm flipV="1">
                          <a:off x="0" y="0"/>
                          <a:ext cx="2310221" cy="13607"/>
                        </a:xfrm>
                        <a:prstGeom prst="line">
                          <a:avLst/>
                        </a:prstGeom>
                        <a:noFill/>
                        <a:ln w="38100" cap="flat">
                          <a:solidFill>
                            <a:schemeClr val="accent3"/>
                          </a:solidFill>
                          <a:prstDash val="solid"/>
                          <a:miter lim="400000"/>
                        </a:ln>
                        <a:effectLst/>
                        <a:sp3d/>
                      </wps:spPr>
                      <wps:style>
                        <a:lnRef idx="0">
                          <a:scrgbClr r="0" g="0" b="0"/>
                        </a:lnRef>
                        <a:fillRef idx="0">
                          <a:scrgbClr r="0" g="0" b="0"/>
                        </a:fillRef>
                        <a:effectRef idx="0">
                          <a:scrgbClr r="0" g="0" b="0"/>
                        </a:effectRef>
                        <a:fontRef idx="none"/>
                      </wps:style>
                      <wps:bodyPr/>
                    </wps:wsp>
                  </a:graphicData>
                </a:graphic>
                <wp14:sizeRelH relativeFrom="margin">
                  <wp14:pctWidth>0</wp14:pctWidth>
                </wp14:sizeRelH>
                <wp14:sizeRelV relativeFrom="margin">
                  <wp14:pctHeight>0</wp14:pctHeight>
                </wp14:sizeRelV>
              </wp:anchor>
            </w:drawing>
          </mc:Choice>
          <mc:Fallback>
            <w:pict>
              <v:line w14:anchorId="7581AC89" id="Straight Connector 9" o:spid="_x0000_s1026" style="position:absolute;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45pt,8.8pt" to="136.45pt,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" strokecolor="#eed0c6 [3206]" strokeweight="3pt">
                <v:stroke miterlimit="4" joinstyle="miter"/>
              </v:line>
            </w:pict>
          </mc:Fallback>
        </mc:AlternateContent>
      </w:r>
    </w:p>
    <w:p w14:paraId="60C05958" w14:textId="1074D1DD" w:rsidR="008674FE" w:rsidRDefault="00355C84" w:rsidP="008674FE">
      <w:pPr>
        <w:spacing w:line="360" w:lineRule="auto"/>
        <w:rPr>
          <w:rFonts w:ascii="Arial" w:hAnsi="Arial" w:cs="Arial"/>
        </w:rPr>
      </w:pPr>
      <w:r>
        <w:rPr>
          <w:rFonts w:ascii="Arial" w:hAnsi="Arial" w:cs="Arial"/>
        </w:rPr>
        <w:t>Transition</w:t>
      </w:r>
      <w:r w:rsidR="002B52A2">
        <w:rPr>
          <w:rFonts w:ascii="Arial" w:hAnsi="Arial" w:cs="Arial"/>
        </w:rPr>
        <w:t>s</w:t>
      </w:r>
      <w:r>
        <w:rPr>
          <w:rFonts w:ascii="Arial" w:hAnsi="Arial" w:cs="Arial"/>
        </w:rPr>
        <w:t xml:space="preserve"> occur regularly throughout a </w:t>
      </w:r>
      <w:r w:rsidR="00904A23">
        <w:rPr>
          <w:rFonts w:ascii="Arial" w:hAnsi="Arial" w:cs="Arial"/>
        </w:rPr>
        <w:t>person’s</w:t>
      </w:r>
      <w:r>
        <w:rPr>
          <w:rFonts w:ascii="Arial" w:hAnsi="Arial" w:cs="Arial"/>
        </w:rPr>
        <w:t xml:space="preserve"> </w:t>
      </w:r>
      <w:r w:rsidR="00F37D25">
        <w:rPr>
          <w:rFonts w:ascii="Arial" w:hAnsi="Arial" w:cs="Arial"/>
        </w:rPr>
        <w:t>life;</w:t>
      </w:r>
      <w:r w:rsidR="00904A23">
        <w:rPr>
          <w:rFonts w:ascii="Arial" w:hAnsi="Arial" w:cs="Arial"/>
        </w:rPr>
        <w:t xml:space="preserve"> a transition is when </w:t>
      </w:r>
      <w:r w:rsidR="00610F17">
        <w:rPr>
          <w:rFonts w:ascii="Arial" w:hAnsi="Arial" w:cs="Arial"/>
        </w:rPr>
        <w:t xml:space="preserve">a </w:t>
      </w:r>
      <w:r w:rsidR="00DD5234">
        <w:rPr>
          <w:rFonts w:ascii="Arial" w:hAnsi="Arial" w:cs="Arial"/>
        </w:rPr>
        <w:t xml:space="preserve">change occurs from one </w:t>
      </w:r>
      <w:r w:rsidR="001E3828">
        <w:rPr>
          <w:rFonts w:ascii="Arial" w:hAnsi="Arial" w:cs="Arial"/>
        </w:rPr>
        <w:t xml:space="preserve">state to another. In </w:t>
      </w:r>
      <w:r w:rsidR="002B52A2">
        <w:rPr>
          <w:rFonts w:ascii="Arial" w:hAnsi="Arial" w:cs="Arial"/>
        </w:rPr>
        <w:t>the early</w:t>
      </w:r>
      <w:r w:rsidR="001E3828">
        <w:rPr>
          <w:rFonts w:ascii="Arial" w:hAnsi="Arial" w:cs="Arial"/>
        </w:rPr>
        <w:t xml:space="preserve"> years this may </w:t>
      </w:r>
      <w:r w:rsidR="00FE5FEB">
        <w:rPr>
          <w:rFonts w:ascii="Arial" w:hAnsi="Arial" w:cs="Arial"/>
        </w:rPr>
        <w:t>include</w:t>
      </w:r>
      <w:r w:rsidR="004067D7">
        <w:rPr>
          <w:rFonts w:ascii="Arial" w:hAnsi="Arial" w:cs="Arial"/>
        </w:rPr>
        <w:t xml:space="preserve"> </w:t>
      </w:r>
      <w:r w:rsidR="00F37D25">
        <w:rPr>
          <w:rFonts w:ascii="Arial" w:hAnsi="Arial" w:cs="Arial"/>
        </w:rPr>
        <w:t>a home-to-school</w:t>
      </w:r>
      <w:r w:rsidR="00E374B9">
        <w:rPr>
          <w:rFonts w:ascii="Arial" w:hAnsi="Arial" w:cs="Arial"/>
        </w:rPr>
        <w:t xml:space="preserve"> setting, moving from nursery to primary school or </w:t>
      </w:r>
      <w:r w:rsidR="004E72BE">
        <w:rPr>
          <w:rFonts w:ascii="Arial" w:hAnsi="Arial" w:cs="Arial"/>
        </w:rPr>
        <w:t xml:space="preserve">moving year groups in primary school. </w:t>
      </w:r>
      <w:r w:rsidR="00C463FD">
        <w:rPr>
          <w:rFonts w:ascii="Arial" w:hAnsi="Arial" w:cs="Arial"/>
        </w:rPr>
        <w:t xml:space="preserve">There are also little transitions such as moving from room to room in a setting or moving from the </w:t>
      </w:r>
      <w:r w:rsidR="00CC3286">
        <w:rPr>
          <w:rFonts w:ascii="Arial" w:hAnsi="Arial" w:cs="Arial"/>
        </w:rPr>
        <w:t>playroom</w:t>
      </w:r>
      <w:r w:rsidR="00C463FD">
        <w:rPr>
          <w:rFonts w:ascii="Arial" w:hAnsi="Arial" w:cs="Arial"/>
        </w:rPr>
        <w:t xml:space="preserve"> to the garden.</w:t>
      </w:r>
      <w:r w:rsidR="00534D33">
        <w:rPr>
          <w:rFonts w:ascii="Arial" w:hAnsi="Arial" w:cs="Arial"/>
        </w:rPr>
        <w:t xml:space="preserve"> </w:t>
      </w:r>
      <w:r w:rsidR="00FB7122" w:rsidRPr="00FB7122">
        <w:rPr>
          <w:rFonts w:ascii="Arial" w:hAnsi="Arial" w:cs="Arial"/>
        </w:rPr>
        <w:t xml:space="preserve">The first day is not the only aspect of transition. Children build relationships, pick up new patterns, and </w:t>
      </w:r>
      <w:r w:rsidR="001045BF">
        <w:rPr>
          <w:rFonts w:ascii="Arial" w:hAnsi="Arial" w:cs="Arial"/>
        </w:rPr>
        <w:t>understand</w:t>
      </w:r>
      <w:r w:rsidR="00FB7122" w:rsidRPr="00FB7122">
        <w:rPr>
          <w:rFonts w:ascii="Arial" w:hAnsi="Arial" w:cs="Arial"/>
        </w:rPr>
        <w:t xml:space="preserve"> a feeling of connection and belonging in the new environment throughout the course of time.</w:t>
      </w:r>
      <w:r w:rsidR="00C463FD">
        <w:rPr>
          <w:rFonts w:ascii="Arial" w:hAnsi="Arial" w:cs="Arial"/>
        </w:rPr>
        <w:t xml:space="preserve"> </w:t>
      </w:r>
      <w:r w:rsidR="00CC3286">
        <w:rPr>
          <w:rFonts w:ascii="Arial" w:hAnsi="Arial" w:cs="Arial"/>
        </w:rPr>
        <w:t>Transitions can be difficult for many children.</w:t>
      </w:r>
      <w:r w:rsidR="00534D33">
        <w:rPr>
          <w:rFonts w:ascii="Arial" w:hAnsi="Arial" w:cs="Arial"/>
        </w:rPr>
        <w:t xml:space="preserve"> (</w:t>
      </w:r>
      <w:r w:rsidR="00C139FB">
        <w:rPr>
          <w:rFonts w:ascii="Arial" w:hAnsi="Arial" w:cs="Arial"/>
        </w:rPr>
        <w:t>Queensland gov 2022)</w:t>
      </w:r>
    </w:p>
    <w:p w14:paraId="7AB9C3CC" w14:textId="77777777" w:rsidR="00FE5FEB" w:rsidRDefault="00FE5FEB" w:rsidP="008674FE">
      <w:pPr>
        <w:spacing w:line="360" w:lineRule="auto"/>
        <w:rPr>
          <w:rFonts w:ascii="Arial" w:hAnsi="Arial" w:cs="Arial"/>
        </w:rPr>
      </w:pPr>
    </w:p>
    <w:p w14:paraId="5712E7CD" w14:textId="2707E352" w:rsidR="008536A9" w:rsidRDefault="008536A9" w:rsidP="008674FE">
      <w:pPr>
        <w:spacing w:line="360" w:lineRule="auto"/>
        <w:rPr>
          <w:rFonts w:ascii="Arial" w:hAnsi="Arial" w:cs="Arial"/>
        </w:rPr>
      </w:pPr>
      <w:r>
        <w:rPr>
          <w:rFonts w:ascii="Arial" w:hAnsi="Arial" w:cs="Arial"/>
        </w:rPr>
        <w:t xml:space="preserve">According to </w:t>
      </w:r>
      <w:r w:rsidR="001265ED">
        <w:rPr>
          <w:rFonts w:ascii="Arial" w:hAnsi="Arial" w:cs="Arial"/>
        </w:rPr>
        <w:t>Alexandra Erickso</w:t>
      </w:r>
      <w:r w:rsidR="00B231EA">
        <w:rPr>
          <w:rFonts w:ascii="Arial" w:hAnsi="Arial" w:cs="Arial"/>
        </w:rPr>
        <w:t>n,</w:t>
      </w:r>
      <w:r w:rsidR="001265ED">
        <w:rPr>
          <w:rFonts w:ascii="Arial" w:hAnsi="Arial" w:cs="Arial"/>
        </w:rPr>
        <w:t xml:space="preserve"> her research has shown that transition can be </w:t>
      </w:r>
      <w:r w:rsidR="00FB2DAC">
        <w:rPr>
          <w:rFonts w:ascii="Arial" w:hAnsi="Arial" w:cs="Arial"/>
        </w:rPr>
        <w:t>difficult</w:t>
      </w:r>
      <w:r w:rsidR="001265ED">
        <w:rPr>
          <w:rFonts w:ascii="Arial" w:hAnsi="Arial" w:cs="Arial"/>
        </w:rPr>
        <w:t xml:space="preserve"> for children and </w:t>
      </w:r>
      <w:r w:rsidR="00ED47AB">
        <w:rPr>
          <w:rFonts w:ascii="Arial" w:hAnsi="Arial" w:cs="Arial"/>
        </w:rPr>
        <w:t xml:space="preserve">can </w:t>
      </w:r>
      <w:r w:rsidR="00033A64">
        <w:rPr>
          <w:rFonts w:ascii="Arial" w:hAnsi="Arial" w:cs="Arial"/>
        </w:rPr>
        <w:t xml:space="preserve">have a positive or a negative </w:t>
      </w:r>
      <w:r w:rsidR="00F37D25">
        <w:rPr>
          <w:rFonts w:ascii="Arial" w:hAnsi="Arial" w:cs="Arial"/>
        </w:rPr>
        <w:t>effect</w:t>
      </w:r>
      <w:r w:rsidR="006D4DF3">
        <w:rPr>
          <w:rFonts w:ascii="Arial" w:hAnsi="Arial" w:cs="Arial"/>
        </w:rPr>
        <w:t xml:space="preserve"> on</w:t>
      </w:r>
      <w:r w:rsidR="00ED47AB">
        <w:rPr>
          <w:rFonts w:ascii="Arial" w:hAnsi="Arial" w:cs="Arial"/>
        </w:rPr>
        <w:t xml:space="preserve"> a </w:t>
      </w:r>
      <w:r w:rsidR="00F37D25">
        <w:rPr>
          <w:rFonts w:ascii="Arial" w:hAnsi="Arial" w:cs="Arial"/>
        </w:rPr>
        <w:t>child’s</w:t>
      </w:r>
      <w:r w:rsidR="00ED47AB">
        <w:rPr>
          <w:rFonts w:ascii="Arial" w:hAnsi="Arial" w:cs="Arial"/>
        </w:rPr>
        <w:t xml:space="preserve"> emotional </w:t>
      </w:r>
      <w:r w:rsidR="00FE5FEB">
        <w:rPr>
          <w:rFonts w:ascii="Arial" w:hAnsi="Arial" w:cs="Arial"/>
        </w:rPr>
        <w:t>well-being,</w:t>
      </w:r>
      <w:r w:rsidR="00ED47AB">
        <w:rPr>
          <w:rFonts w:ascii="Arial" w:hAnsi="Arial" w:cs="Arial"/>
        </w:rPr>
        <w:t xml:space="preserve"> </w:t>
      </w:r>
      <w:r w:rsidR="00033A64">
        <w:rPr>
          <w:rFonts w:ascii="Arial" w:hAnsi="Arial" w:cs="Arial"/>
        </w:rPr>
        <w:t xml:space="preserve">but she also states that it is </w:t>
      </w:r>
      <w:r w:rsidR="00AB7944">
        <w:rPr>
          <w:rFonts w:ascii="Arial" w:hAnsi="Arial" w:cs="Arial"/>
        </w:rPr>
        <w:t xml:space="preserve">a vital part of a child’s development. </w:t>
      </w:r>
      <w:r w:rsidR="00183AF2">
        <w:rPr>
          <w:rFonts w:ascii="Arial" w:hAnsi="Arial" w:cs="Arial"/>
        </w:rPr>
        <w:t xml:space="preserve">Transitions can affect </w:t>
      </w:r>
      <w:r w:rsidR="00AE3E3B">
        <w:rPr>
          <w:rFonts w:ascii="Arial" w:hAnsi="Arial" w:cs="Arial"/>
        </w:rPr>
        <w:t xml:space="preserve">children in </w:t>
      </w:r>
      <w:r w:rsidR="00F37D25">
        <w:rPr>
          <w:rFonts w:ascii="Arial" w:hAnsi="Arial" w:cs="Arial"/>
        </w:rPr>
        <w:t>many ways</w:t>
      </w:r>
      <w:r w:rsidR="00AE3E3B">
        <w:rPr>
          <w:rFonts w:ascii="Arial" w:hAnsi="Arial" w:cs="Arial"/>
        </w:rPr>
        <w:t xml:space="preserve">, </w:t>
      </w:r>
      <w:r w:rsidR="00217938">
        <w:rPr>
          <w:rFonts w:ascii="Arial" w:hAnsi="Arial" w:cs="Arial"/>
        </w:rPr>
        <w:t xml:space="preserve">in </w:t>
      </w:r>
      <w:r w:rsidR="00F37D25">
        <w:rPr>
          <w:rFonts w:ascii="Arial" w:hAnsi="Arial" w:cs="Arial"/>
        </w:rPr>
        <w:t>both positive</w:t>
      </w:r>
      <w:r w:rsidR="00217938">
        <w:rPr>
          <w:rFonts w:ascii="Arial" w:hAnsi="Arial" w:cs="Arial"/>
        </w:rPr>
        <w:t xml:space="preserve"> and negative </w:t>
      </w:r>
      <w:r w:rsidR="00F37D25">
        <w:rPr>
          <w:rFonts w:ascii="Arial" w:hAnsi="Arial" w:cs="Arial"/>
        </w:rPr>
        <w:t>ways</w:t>
      </w:r>
      <w:r w:rsidR="00217938">
        <w:rPr>
          <w:rFonts w:ascii="Arial" w:hAnsi="Arial" w:cs="Arial"/>
        </w:rPr>
        <w:t xml:space="preserve">. A child may feel overwhelmed or </w:t>
      </w:r>
      <w:r w:rsidR="00A20887">
        <w:rPr>
          <w:rFonts w:ascii="Arial" w:hAnsi="Arial" w:cs="Arial"/>
        </w:rPr>
        <w:t>feel that the</w:t>
      </w:r>
      <w:r w:rsidR="00A560A7">
        <w:rPr>
          <w:rFonts w:ascii="Arial" w:hAnsi="Arial" w:cs="Arial"/>
        </w:rPr>
        <w:t>y</w:t>
      </w:r>
      <w:r w:rsidR="00A20887">
        <w:rPr>
          <w:rFonts w:ascii="Arial" w:hAnsi="Arial" w:cs="Arial"/>
        </w:rPr>
        <w:t xml:space="preserve"> do not have control over the </w:t>
      </w:r>
      <w:r w:rsidR="00F37D25">
        <w:rPr>
          <w:rFonts w:ascii="Arial" w:hAnsi="Arial" w:cs="Arial"/>
        </w:rPr>
        <w:t>situation,</w:t>
      </w:r>
      <w:r w:rsidR="00A20887">
        <w:rPr>
          <w:rFonts w:ascii="Arial" w:hAnsi="Arial" w:cs="Arial"/>
        </w:rPr>
        <w:t xml:space="preserve"> but it can </w:t>
      </w:r>
      <w:r w:rsidR="00A560A7">
        <w:rPr>
          <w:rFonts w:ascii="Arial" w:hAnsi="Arial" w:cs="Arial"/>
        </w:rPr>
        <w:t>also create many positive relationships through the transitions</w:t>
      </w:r>
      <w:r w:rsidR="00B810F9">
        <w:rPr>
          <w:rFonts w:ascii="Arial" w:hAnsi="Arial" w:cs="Arial"/>
        </w:rPr>
        <w:t xml:space="preserve">. </w:t>
      </w:r>
      <w:r w:rsidR="00F37D25">
        <w:rPr>
          <w:rFonts w:ascii="Arial" w:hAnsi="Arial" w:cs="Arial"/>
        </w:rPr>
        <w:t>Having</w:t>
      </w:r>
      <w:r w:rsidR="00B810F9">
        <w:rPr>
          <w:rFonts w:ascii="Arial" w:hAnsi="Arial" w:cs="Arial"/>
        </w:rPr>
        <w:t xml:space="preserve"> a </w:t>
      </w:r>
      <w:r w:rsidR="00F37D25">
        <w:rPr>
          <w:rFonts w:ascii="Arial" w:hAnsi="Arial" w:cs="Arial"/>
        </w:rPr>
        <w:t>positive relationship</w:t>
      </w:r>
      <w:r w:rsidR="00B810F9">
        <w:rPr>
          <w:rFonts w:ascii="Arial" w:hAnsi="Arial" w:cs="Arial"/>
        </w:rPr>
        <w:t xml:space="preserve"> through the transitions can allow the child to cope with their emotions more </w:t>
      </w:r>
      <w:r w:rsidR="00F37D25">
        <w:rPr>
          <w:rFonts w:ascii="Arial" w:hAnsi="Arial" w:cs="Arial"/>
        </w:rPr>
        <w:t>effectively</w:t>
      </w:r>
      <w:r w:rsidR="004B2ACF">
        <w:rPr>
          <w:rFonts w:ascii="Arial" w:hAnsi="Arial" w:cs="Arial"/>
        </w:rPr>
        <w:t xml:space="preserve">, this will be </w:t>
      </w:r>
      <w:proofErr w:type="gramStart"/>
      <w:r w:rsidR="00454F8F">
        <w:rPr>
          <w:rFonts w:ascii="Arial" w:hAnsi="Arial" w:cs="Arial"/>
        </w:rPr>
        <w:t>looked</w:t>
      </w:r>
      <w:r w:rsidR="004B2ACF">
        <w:rPr>
          <w:rFonts w:ascii="Arial" w:hAnsi="Arial" w:cs="Arial"/>
        </w:rPr>
        <w:t xml:space="preserve"> into</w:t>
      </w:r>
      <w:proofErr w:type="gramEnd"/>
      <w:r w:rsidR="004B2ACF">
        <w:rPr>
          <w:rFonts w:ascii="Arial" w:hAnsi="Arial" w:cs="Arial"/>
        </w:rPr>
        <w:t xml:space="preserve"> further through this handbook. </w:t>
      </w:r>
      <w:r w:rsidR="00285307">
        <w:rPr>
          <w:rFonts w:ascii="Arial" w:hAnsi="Arial" w:cs="Arial"/>
        </w:rPr>
        <w:t xml:space="preserve">A </w:t>
      </w:r>
      <w:r w:rsidR="004141C9">
        <w:rPr>
          <w:rFonts w:ascii="Arial" w:hAnsi="Arial" w:cs="Arial"/>
        </w:rPr>
        <w:t>child’s</w:t>
      </w:r>
      <w:r w:rsidR="00285307">
        <w:rPr>
          <w:rFonts w:ascii="Arial" w:hAnsi="Arial" w:cs="Arial"/>
        </w:rPr>
        <w:t xml:space="preserve"> outcome of a stress-full </w:t>
      </w:r>
      <w:r w:rsidR="004141C9">
        <w:rPr>
          <w:rFonts w:ascii="Arial" w:hAnsi="Arial" w:cs="Arial"/>
        </w:rPr>
        <w:t>experience</w:t>
      </w:r>
      <w:r w:rsidR="006B3CB8">
        <w:rPr>
          <w:rFonts w:ascii="Arial" w:hAnsi="Arial" w:cs="Arial"/>
        </w:rPr>
        <w:t xml:space="preserve"> such as a </w:t>
      </w:r>
      <w:r w:rsidR="004141C9">
        <w:rPr>
          <w:rFonts w:ascii="Arial" w:hAnsi="Arial" w:cs="Arial"/>
        </w:rPr>
        <w:t>transition</w:t>
      </w:r>
      <w:r w:rsidR="006B3CB8">
        <w:rPr>
          <w:rFonts w:ascii="Arial" w:hAnsi="Arial" w:cs="Arial"/>
        </w:rPr>
        <w:t xml:space="preserve"> </w:t>
      </w:r>
      <w:r w:rsidR="004141C9">
        <w:rPr>
          <w:rFonts w:ascii="Arial" w:hAnsi="Arial" w:cs="Arial"/>
        </w:rPr>
        <w:t xml:space="preserve">for </w:t>
      </w:r>
      <w:r w:rsidR="006B3CB8">
        <w:rPr>
          <w:rFonts w:ascii="Arial" w:hAnsi="Arial" w:cs="Arial"/>
        </w:rPr>
        <w:t xml:space="preserve">a child depends on the level of support the child has at home, in a childcare setting and </w:t>
      </w:r>
      <w:r w:rsidR="004141C9">
        <w:rPr>
          <w:rFonts w:ascii="Arial" w:hAnsi="Arial" w:cs="Arial"/>
        </w:rPr>
        <w:t>through</w:t>
      </w:r>
      <w:r w:rsidR="006B3CB8">
        <w:rPr>
          <w:rFonts w:ascii="Arial" w:hAnsi="Arial" w:cs="Arial"/>
        </w:rPr>
        <w:t xml:space="preserve"> the </w:t>
      </w:r>
      <w:r w:rsidR="004141C9">
        <w:rPr>
          <w:rFonts w:ascii="Arial" w:hAnsi="Arial" w:cs="Arial"/>
        </w:rPr>
        <w:t>stress-full period.</w:t>
      </w:r>
    </w:p>
    <w:p w14:paraId="62EE2D18" w14:textId="77777777" w:rsidR="003B19D5" w:rsidRDefault="003B19D5" w:rsidP="008674FE">
      <w:pPr>
        <w:spacing w:line="360" w:lineRule="auto"/>
        <w:rPr>
          <w:rFonts w:ascii="Arial" w:hAnsi="Arial" w:cs="Arial"/>
        </w:rPr>
      </w:pPr>
    </w:p>
    <w:p w14:paraId="781F802B" w14:textId="77777777" w:rsidR="003B19D5" w:rsidRDefault="003B19D5" w:rsidP="008674FE">
      <w:pPr>
        <w:spacing w:line="360" w:lineRule="auto"/>
        <w:rPr>
          <w:rFonts w:ascii="Arial" w:hAnsi="Arial" w:cs="Arial"/>
        </w:rPr>
      </w:pPr>
    </w:p>
    <w:p w14:paraId="67D62B08" w14:textId="77777777" w:rsidR="003B19D5" w:rsidRDefault="003B19D5" w:rsidP="008674FE">
      <w:pPr>
        <w:spacing w:line="360" w:lineRule="auto"/>
        <w:rPr>
          <w:rFonts w:ascii="Arial" w:hAnsi="Arial" w:cs="Arial"/>
        </w:rPr>
      </w:pPr>
    </w:p>
    <w:p w14:paraId="44399347" w14:textId="77777777" w:rsidR="003B19D5" w:rsidRDefault="003B19D5" w:rsidP="008674FE">
      <w:pPr>
        <w:spacing w:line="360" w:lineRule="auto"/>
        <w:rPr>
          <w:rFonts w:ascii="Arial" w:hAnsi="Arial" w:cs="Arial"/>
        </w:rPr>
      </w:pPr>
    </w:p>
    <w:p w14:paraId="2C170DA2" w14:textId="77777777" w:rsidR="003B19D5" w:rsidRDefault="003B19D5" w:rsidP="008674FE">
      <w:pPr>
        <w:spacing w:line="360" w:lineRule="auto"/>
        <w:rPr>
          <w:rFonts w:ascii="Arial" w:hAnsi="Arial" w:cs="Arial"/>
        </w:rPr>
      </w:pPr>
    </w:p>
    <w:p w14:paraId="4D2ACE99" w14:textId="77777777" w:rsidR="003B19D5" w:rsidRDefault="003B19D5" w:rsidP="008674FE">
      <w:pPr>
        <w:spacing w:line="360" w:lineRule="auto"/>
        <w:rPr>
          <w:rFonts w:ascii="Arial" w:hAnsi="Arial" w:cs="Arial"/>
        </w:rPr>
      </w:pPr>
    </w:p>
    <w:p w14:paraId="28DF4F57" w14:textId="77777777" w:rsidR="003B19D5" w:rsidRDefault="003B19D5" w:rsidP="008674FE">
      <w:pPr>
        <w:spacing w:line="360" w:lineRule="auto"/>
        <w:rPr>
          <w:rFonts w:ascii="Arial" w:hAnsi="Arial" w:cs="Arial"/>
        </w:rPr>
      </w:pPr>
    </w:p>
    <w:p w14:paraId="2DFF8632" w14:textId="77777777" w:rsidR="003B19D5" w:rsidRDefault="003B19D5" w:rsidP="008674FE">
      <w:pPr>
        <w:spacing w:line="360" w:lineRule="auto"/>
        <w:rPr>
          <w:rFonts w:ascii="Arial" w:hAnsi="Arial" w:cs="Arial"/>
        </w:rPr>
      </w:pPr>
    </w:p>
    <w:p w14:paraId="311E07EB" w14:textId="1EF1E47F" w:rsidR="003B19D5" w:rsidRDefault="003B19D5" w:rsidP="008674FE">
      <w:pPr>
        <w:spacing w:line="360" w:lineRule="auto"/>
        <w:rPr>
          <w:rFonts w:ascii="Arial" w:hAnsi="Arial" w:cs="Arial"/>
        </w:rPr>
      </w:pPr>
    </w:p>
    <w:p w14:paraId="40D7AB30" w14:textId="77777777" w:rsidR="00AF769F" w:rsidRDefault="00AF769F" w:rsidP="008674FE">
      <w:pPr>
        <w:spacing w:line="360" w:lineRule="auto"/>
        <w:rPr>
          <w:rFonts w:ascii="Arial" w:hAnsi="Arial" w:cs="Arial"/>
        </w:rPr>
      </w:pPr>
    </w:p>
    <w:p w14:paraId="13930C7F" w14:textId="77777777" w:rsidR="003B19D5" w:rsidRDefault="003B19D5" w:rsidP="008674FE">
      <w:pPr>
        <w:spacing w:line="360" w:lineRule="auto"/>
        <w:rPr>
          <w:rFonts w:ascii="Arial" w:hAnsi="Arial" w:cs="Arial"/>
        </w:rPr>
      </w:pPr>
    </w:p>
    <w:p w14:paraId="11ABC672" w14:textId="77777777" w:rsidR="003B19D5" w:rsidRDefault="003B19D5" w:rsidP="008674FE">
      <w:pPr>
        <w:spacing w:line="360" w:lineRule="auto"/>
        <w:rPr>
          <w:rFonts w:ascii="Arial" w:hAnsi="Arial" w:cs="Arial"/>
        </w:rPr>
      </w:pPr>
    </w:p>
    <w:p w14:paraId="3AD6D432" w14:textId="77777777" w:rsidR="000E3CFA" w:rsidRDefault="000E3CFA" w:rsidP="008674FE">
      <w:pPr>
        <w:spacing w:line="360" w:lineRule="auto"/>
        <w:rPr>
          <w:rFonts w:ascii="Arial" w:hAnsi="Arial" w:cs="Arial"/>
          <w:b/>
          <w:bCs/>
        </w:rPr>
      </w:pPr>
    </w:p>
    <w:p w14:paraId="4ADB257C" w14:textId="34842B6E" w:rsidR="004B2ACF" w:rsidRDefault="007F2D1E" w:rsidP="008674FE">
      <w:pPr>
        <w:spacing w:line="360" w:lineRule="auto"/>
        <w:rPr>
          <w:rFonts w:ascii="Arial" w:hAnsi="Arial" w:cs="Arial"/>
          <w:b/>
          <w:bCs/>
        </w:rPr>
      </w:pPr>
      <w:r>
        <w:rPr>
          <w:rFonts w:ascii="Arial" w:hAnsi="Arial" w:cs="Arial"/>
          <w:b/>
          <w:bCs/>
          <w:noProof/>
        </w:rPr>
        <mc:AlternateContent>
          <mc:Choice Requires="wps">
            <w:drawing>
              <wp:anchor distT="0" distB="0" distL="114300" distR="114300" simplePos="0" relativeHeight="251688960" behindDoc="0" locked="0" layoutInCell="1" allowOverlap="1" wp14:anchorId="4D82F76C" wp14:editId="21B048AB">
                <wp:simplePos x="0" y="0"/>
                <wp:positionH relativeFrom="column">
                  <wp:posOffset>-579664</wp:posOffset>
                </wp:positionH>
                <wp:positionV relativeFrom="paragraph">
                  <wp:posOffset>243296</wp:posOffset>
                </wp:positionV>
                <wp:extent cx="4057650" cy="8164"/>
                <wp:effectExtent l="19050" t="19050" r="19050" b="30480"/>
                <wp:wrapNone/>
                <wp:docPr id="11" name="Straight Connector 11"/>
                <wp:cNvGraphicFramePr/>
                <a:graphic xmlns:a="http://schemas.openxmlformats.org/drawingml/2006/main">
                  <a:graphicData uri="http://schemas.microsoft.com/office/word/2010/wordprocessingShape">
                    <wps:wsp>
                      <wps:cNvCnPr/>
                      <wps:spPr>
                        <a:xfrm>
                          <a:off x="0" y="0"/>
                          <a:ext cx="4057650" cy="8164"/>
                        </a:xfrm>
                        <a:prstGeom prst="line">
                          <a:avLst/>
                        </a:prstGeom>
                        <a:noFill/>
                        <a:ln w="38100" cap="flat">
                          <a:solidFill>
                            <a:schemeClr val="accent3"/>
                          </a:solidFill>
                          <a:prstDash val="solid"/>
                          <a:miter lim="400000"/>
                        </a:ln>
                        <a:effectLst/>
                        <a:sp3d/>
                      </wps:spPr>
                      <wps:style>
                        <a:lnRef idx="0">
                          <a:scrgbClr r="0" g="0" b="0"/>
                        </a:lnRef>
                        <a:fillRef idx="0">
                          <a:scrgbClr r="0" g="0" b="0"/>
                        </a:fillRef>
                        <a:effectRef idx="0">
                          <a:scrgbClr r="0" g="0" b="0"/>
                        </a:effectRef>
                        <a:fontRef idx="none"/>
                      </wps:style>
                      <wps:bodyPr/>
                    </wps:wsp>
                  </a:graphicData>
                </a:graphic>
              </wp:anchor>
            </w:drawing>
          </mc:Choice>
          <mc:Fallback>
            <w:pict>
              <v:line w14:anchorId="7356AB19" id="Straight Connector 11" o:spid="_x0000_s1026" style="position:absolute;z-index:251688960;visibility:visible;mso-wrap-style:square;mso-wrap-distance-left:9pt;mso-wrap-distance-top:0;mso-wrap-distance-right:9pt;mso-wrap-distance-bottom:0;mso-position-horizontal:absolute;mso-position-horizontal-relative:text;mso-position-vertical:absolute;mso-position-vertical-relative:text" from="-45.65pt,19.15pt" to="273.85pt,1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" strokecolor="#eed0c6 [3206]" strokeweight="3pt">
                <v:stroke miterlimit="4" joinstyle="miter"/>
              </v:line>
            </w:pict>
          </mc:Fallback>
        </mc:AlternateContent>
      </w:r>
      <w:r w:rsidR="004B2ACF">
        <w:rPr>
          <w:rFonts w:ascii="Arial" w:hAnsi="Arial" w:cs="Arial"/>
          <w:b/>
          <w:bCs/>
        </w:rPr>
        <w:t xml:space="preserve">Why are transitions important in early years? </w:t>
      </w:r>
    </w:p>
    <w:p w14:paraId="3D7BD6DF" w14:textId="77777777" w:rsidR="007F2D1E" w:rsidRDefault="007F2D1E" w:rsidP="008674FE">
      <w:pPr>
        <w:spacing w:line="360" w:lineRule="auto"/>
        <w:rPr>
          <w:rFonts w:ascii="Arial" w:hAnsi="Arial" w:cs="Arial"/>
          <w:b/>
          <w:bCs/>
        </w:rPr>
      </w:pPr>
    </w:p>
    <w:p w14:paraId="6BCCC93C" w14:textId="6A88A5B0" w:rsidR="004B2ACF" w:rsidRDefault="006A475D" w:rsidP="008674FE">
      <w:pPr>
        <w:spacing w:line="360" w:lineRule="auto"/>
        <w:rPr>
          <w:rFonts w:ascii="Arial" w:hAnsi="Arial" w:cs="Arial"/>
        </w:rPr>
      </w:pPr>
      <w:r>
        <w:rPr>
          <w:rFonts w:ascii="Arial" w:hAnsi="Arial" w:cs="Arial"/>
        </w:rPr>
        <w:t>Liz Bro</w:t>
      </w:r>
      <w:r w:rsidR="002E0E65">
        <w:rPr>
          <w:rFonts w:ascii="Arial" w:hAnsi="Arial" w:cs="Arial"/>
        </w:rPr>
        <w:t>oke</w:t>
      </w:r>
      <w:r>
        <w:rPr>
          <w:rFonts w:ascii="Arial" w:hAnsi="Arial" w:cs="Arial"/>
        </w:rPr>
        <w:t xml:space="preserve">r expresses that transitions through early years are essential for a child and their development. </w:t>
      </w:r>
      <w:r w:rsidR="00FA6B4A">
        <w:rPr>
          <w:rFonts w:ascii="Arial" w:hAnsi="Arial" w:cs="Arial"/>
        </w:rPr>
        <w:t xml:space="preserve">She states that </w:t>
      </w:r>
      <w:r w:rsidR="00AD4874">
        <w:rPr>
          <w:rFonts w:ascii="Arial" w:hAnsi="Arial" w:cs="Arial"/>
        </w:rPr>
        <w:t>‘a</w:t>
      </w:r>
      <w:r w:rsidR="00FA6B4A">
        <w:rPr>
          <w:rFonts w:ascii="Arial" w:hAnsi="Arial" w:cs="Arial"/>
        </w:rPr>
        <w:t xml:space="preserve"> child needs change in order to develop further’. Allowing a child to transition to change from one state to another </w:t>
      </w:r>
      <w:r w:rsidR="00890372">
        <w:rPr>
          <w:rFonts w:ascii="Arial" w:hAnsi="Arial" w:cs="Arial"/>
        </w:rPr>
        <w:t xml:space="preserve">provided the chance to express and explore their emotional, physical, intellectual and </w:t>
      </w:r>
      <w:r w:rsidR="009971D0">
        <w:rPr>
          <w:rFonts w:ascii="Arial" w:hAnsi="Arial" w:cs="Arial"/>
        </w:rPr>
        <w:t xml:space="preserve">social </w:t>
      </w:r>
      <w:r w:rsidR="002E0E65">
        <w:rPr>
          <w:rFonts w:ascii="Arial" w:hAnsi="Arial" w:cs="Arial"/>
        </w:rPr>
        <w:t>well-being</w:t>
      </w:r>
      <w:r w:rsidR="009971D0">
        <w:rPr>
          <w:rFonts w:ascii="Arial" w:hAnsi="Arial" w:cs="Arial"/>
        </w:rPr>
        <w:t xml:space="preserve"> as they will be finding a way to overcome these new and maybe difficult feelings and situations. </w:t>
      </w:r>
      <w:r w:rsidR="000440BA">
        <w:rPr>
          <w:rFonts w:ascii="Arial" w:hAnsi="Arial" w:cs="Arial"/>
        </w:rPr>
        <w:t xml:space="preserve">A website called early years matter seeing transitions as </w:t>
      </w:r>
      <w:r w:rsidR="00CB29D0">
        <w:rPr>
          <w:rFonts w:ascii="Arial" w:hAnsi="Arial" w:cs="Arial"/>
        </w:rPr>
        <w:t>milestones</w:t>
      </w:r>
      <w:r w:rsidR="000440BA">
        <w:rPr>
          <w:rFonts w:ascii="Arial" w:hAnsi="Arial" w:cs="Arial"/>
        </w:rPr>
        <w:t xml:space="preserve"> for children and is effective for their </w:t>
      </w:r>
      <w:r w:rsidR="00CB29D0">
        <w:rPr>
          <w:rFonts w:ascii="Arial" w:hAnsi="Arial" w:cs="Arial"/>
        </w:rPr>
        <w:t>development</w:t>
      </w:r>
      <w:r w:rsidR="000440BA">
        <w:rPr>
          <w:rFonts w:ascii="Arial" w:hAnsi="Arial" w:cs="Arial"/>
        </w:rPr>
        <w:t xml:space="preserve"> as </w:t>
      </w:r>
      <w:r w:rsidR="00CB29D0">
        <w:rPr>
          <w:rFonts w:ascii="Arial" w:hAnsi="Arial" w:cs="Arial"/>
        </w:rPr>
        <w:t>transitions</w:t>
      </w:r>
      <w:r w:rsidR="000440BA">
        <w:rPr>
          <w:rFonts w:ascii="Arial" w:hAnsi="Arial" w:cs="Arial"/>
        </w:rPr>
        <w:t xml:space="preserve"> allow children to explore many new environments, </w:t>
      </w:r>
      <w:r w:rsidR="00CB29D0">
        <w:rPr>
          <w:rFonts w:ascii="Arial" w:hAnsi="Arial" w:cs="Arial"/>
        </w:rPr>
        <w:t xml:space="preserve">new opportunities </w:t>
      </w:r>
      <w:r w:rsidR="00992112">
        <w:rPr>
          <w:rFonts w:ascii="Arial" w:hAnsi="Arial" w:cs="Arial"/>
        </w:rPr>
        <w:t>and</w:t>
      </w:r>
      <w:r w:rsidR="00CB29D0">
        <w:rPr>
          <w:rFonts w:ascii="Arial" w:hAnsi="Arial" w:cs="Arial"/>
        </w:rPr>
        <w:t xml:space="preserve"> growth for every child. </w:t>
      </w:r>
    </w:p>
    <w:p w14:paraId="5EB53A16" w14:textId="77777777" w:rsidR="00602791" w:rsidRDefault="00602791" w:rsidP="008674FE">
      <w:pPr>
        <w:spacing w:line="360" w:lineRule="auto"/>
        <w:rPr>
          <w:rFonts w:ascii="Arial" w:hAnsi="Arial" w:cs="Arial"/>
        </w:rPr>
      </w:pPr>
    </w:p>
    <w:p w14:paraId="0103D782" w14:textId="4912F7D9" w:rsidR="002920E3" w:rsidRDefault="002920E3" w:rsidP="008674FE">
      <w:pPr>
        <w:spacing w:line="360" w:lineRule="auto"/>
        <w:rPr>
          <w:rFonts w:ascii="Arial" w:hAnsi="Arial" w:cs="Arial"/>
        </w:rPr>
      </w:pPr>
      <w:r>
        <w:rPr>
          <w:rFonts w:ascii="Arial" w:hAnsi="Arial" w:cs="Arial"/>
        </w:rPr>
        <w:t xml:space="preserve">There are many </w:t>
      </w:r>
      <w:proofErr w:type="gramStart"/>
      <w:r>
        <w:rPr>
          <w:rFonts w:ascii="Arial" w:hAnsi="Arial" w:cs="Arial"/>
        </w:rPr>
        <w:t>thin</w:t>
      </w:r>
      <w:r w:rsidR="00B11B36">
        <w:rPr>
          <w:rFonts w:ascii="Arial" w:hAnsi="Arial" w:cs="Arial"/>
        </w:rPr>
        <w:t>g</w:t>
      </w:r>
      <w:proofErr w:type="gramEnd"/>
      <w:r w:rsidR="00B11B36">
        <w:rPr>
          <w:rFonts w:ascii="Arial" w:hAnsi="Arial" w:cs="Arial"/>
        </w:rPr>
        <w:t xml:space="preserve"> during a child transitioning that needs to be met for the child to be able to feel safe and </w:t>
      </w:r>
      <w:r w:rsidR="00B67C76">
        <w:rPr>
          <w:rFonts w:ascii="Arial" w:hAnsi="Arial" w:cs="Arial"/>
        </w:rPr>
        <w:t xml:space="preserve">be able to tackle these challenges, </w:t>
      </w:r>
      <w:r w:rsidR="00B21A21" w:rsidRPr="00B21A21">
        <w:rPr>
          <w:rFonts w:ascii="Arial" w:hAnsi="Arial" w:cs="Arial"/>
        </w:rPr>
        <w:t xml:space="preserve">For a </w:t>
      </w:r>
      <w:r w:rsidR="00B21A21">
        <w:rPr>
          <w:rFonts w:ascii="Arial" w:hAnsi="Arial" w:cs="Arial"/>
        </w:rPr>
        <w:t>child</w:t>
      </w:r>
      <w:r w:rsidR="00B21A21" w:rsidRPr="00B21A21">
        <w:rPr>
          <w:rFonts w:ascii="Arial" w:hAnsi="Arial" w:cs="Arial"/>
        </w:rPr>
        <w:t xml:space="preserve"> to be able to transition, one of the key things that must occur is</w:t>
      </w:r>
      <w:r w:rsidR="003D1516">
        <w:rPr>
          <w:rFonts w:ascii="Arial" w:hAnsi="Arial" w:cs="Arial"/>
        </w:rPr>
        <w:t xml:space="preserve"> </w:t>
      </w:r>
      <w:r w:rsidR="00602791">
        <w:rPr>
          <w:rFonts w:ascii="Arial" w:hAnsi="Arial" w:cs="Arial"/>
        </w:rPr>
        <w:t xml:space="preserve">putting the child’s needs first. </w:t>
      </w:r>
    </w:p>
    <w:p w14:paraId="588AA48C" w14:textId="27B0585D" w:rsidR="004622D9" w:rsidRDefault="00760B08" w:rsidP="008674FE">
      <w:pPr>
        <w:spacing w:line="360" w:lineRule="auto"/>
        <w:rPr>
          <w:rFonts w:ascii="Arial" w:hAnsi="Arial" w:cs="Arial"/>
        </w:rPr>
      </w:pPr>
      <w:r>
        <w:rPr>
          <w:rFonts w:ascii="Arial" w:hAnsi="Arial" w:cs="Arial"/>
        </w:rPr>
        <w:t xml:space="preserve">Many children may struggle with </w:t>
      </w:r>
      <w:r w:rsidR="001B3BB9">
        <w:rPr>
          <w:rFonts w:ascii="Arial" w:hAnsi="Arial" w:cs="Arial"/>
        </w:rPr>
        <w:t xml:space="preserve">transitions, this may be going from one active to another or moving up a year group </w:t>
      </w:r>
      <w:r w:rsidR="00962B05">
        <w:rPr>
          <w:rFonts w:ascii="Arial" w:hAnsi="Arial" w:cs="Arial"/>
        </w:rPr>
        <w:t>in</w:t>
      </w:r>
      <w:r w:rsidR="001B3BB9">
        <w:rPr>
          <w:rFonts w:ascii="Arial" w:hAnsi="Arial" w:cs="Arial"/>
        </w:rPr>
        <w:t xml:space="preserve"> their setting. </w:t>
      </w:r>
      <w:proofErr w:type="spellStart"/>
      <w:r w:rsidR="00962B05">
        <w:rPr>
          <w:rFonts w:ascii="Arial" w:hAnsi="Arial" w:cs="Arial"/>
        </w:rPr>
        <w:t>Betterkidcare</w:t>
      </w:r>
      <w:proofErr w:type="spellEnd"/>
      <w:r w:rsidR="00962B05">
        <w:rPr>
          <w:rFonts w:ascii="Arial" w:hAnsi="Arial" w:cs="Arial"/>
        </w:rPr>
        <w:t xml:space="preserve"> 2020 </w:t>
      </w:r>
      <w:r w:rsidR="003B4275">
        <w:rPr>
          <w:rFonts w:ascii="Arial" w:hAnsi="Arial" w:cs="Arial"/>
        </w:rPr>
        <w:t xml:space="preserve">explains that children may find it hard and frustrating as they move from one task or activity to </w:t>
      </w:r>
      <w:proofErr w:type="gramStart"/>
      <w:r w:rsidR="003B4275">
        <w:rPr>
          <w:rFonts w:ascii="Arial" w:hAnsi="Arial" w:cs="Arial"/>
        </w:rPr>
        <w:t>another</w:t>
      </w:r>
      <w:proofErr w:type="gramEnd"/>
      <w:r w:rsidR="003B4275">
        <w:rPr>
          <w:rFonts w:ascii="Arial" w:hAnsi="Arial" w:cs="Arial"/>
        </w:rPr>
        <w:t xml:space="preserve"> this may be due to them being engaged and enjoying the activity that they have been taking part i</w:t>
      </w:r>
      <w:r w:rsidR="00B268C0">
        <w:rPr>
          <w:rFonts w:ascii="Arial" w:hAnsi="Arial" w:cs="Arial"/>
        </w:rPr>
        <w:t xml:space="preserve">n. </w:t>
      </w:r>
      <w:r w:rsidR="008E3A84">
        <w:rPr>
          <w:rFonts w:ascii="Arial" w:hAnsi="Arial" w:cs="Arial"/>
        </w:rPr>
        <w:t xml:space="preserve">Allowing the child to finish the task that they are taking part in before moving to another may help the child </w:t>
      </w:r>
      <w:r w:rsidR="00DB2D19">
        <w:rPr>
          <w:rFonts w:ascii="Arial" w:hAnsi="Arial" w:cs="Arial"/>
        </w:rPr>
        <w:t xml:space="preserve">move smoothly into another task and giving the child a warning before </w:t>
      </w:r>
      <w:r w:rsidR="007C6C6B">
        <w:rPr>
          <w:rFonts w:ascii="Arial" w:hAnsi="Arial" w:cs="Arial"/>
        </w:rPr>
        <w:t xml:space="preserve">moving onto another task, this allows the child to understand what will be happening before it happens. </w:t>
      </w:r>
    </w:p>
    <w:p w14:paraId="0DEA74E6" w14:textId="6A2B3842" w:rsidR="00AD4787" w:rsidRDefault="00AD4787" w:rsidP="008674FE">
      <w:pPr>
        <w:spacing w:line="360" w:lineRule="auto"/>
        <w:rPr>
          <w:rFonts w:ascii="Arial" w:hAnsi="Arial" w:cs="Arial"/>
        </w:rPr>
      </w:pPr>
      <w:proofErr w:type="spellStart"/>
      <w:r>
        <w:rPr>
          <w:rFonts w:ascii="Arial" w:hAnsi="Arial" w:cs="Arial"/>
        </w:rPr>
        <w:t>Betterkidcare</w:t>
      </w:r>
      <w:proofErr w:type="spellEnd"/>
      <w:r>
        <w:rPr>
          <w:rFonts w:ascii="Arial" w:hAnsi="Arial" w:cs="Arial"/>
        </w:rPr>
        <w:t xml:space="preserve"> </w:t>
      </w:r>
      <w:r w:rsidR="007E6798">
        <w:rPr>
          <w:rFonts w:ascii="Arial" w:hAnsi="Arial" w:cs="Arial"/>
        </w:rPr>
        <w:t xml:space="preserve">2020 also suggests that another reason for </w:t>
      </w:r>
      <w:r w:rsidR="00C13DD0">
        <w:rPr>
          <w:rFonts w:ascii="Arial" w:hAnsi="Arial" w:cs="Arial"/>
        </w:rPr>
        <w:t xml:space="preserve">a child being unsettled during a transition </w:t>
      </w:r>
      <w:r w:rsidR="005A7349">
        <w:rPr>
          <w:rFonts w:ascii="Arial" w:hAnsi="Arial" w:cs="Arial"/>
        </w:rPr>
        <w:t>is due</w:t>
      </w:r>
      <w:r w:rsidR="009C7449">
        <w:rPr>
          <w:rFonts w:ascii="Arial" w:hAnsi="Arial" w:cs="Arial"/>
        </w:rPr>
        <w:t xml:space="preserve"> to the lack of structure and routine in their lives</w:t>
      </w:r>
      <w:r w:rsidR="00CF299A">
        <w:rPr>
          <w:rFonts w:ascii="Arial" w:hAnsi="Arial" w:cs="Arial"/>
        </w:rPr>
        <w:t xml:space="preserve">. </w:t>
      </w:r>
      <w:r w:rsidR="005A7349" w:rsidRPr="005A7349">
        <w:rPr>
          <w:rFonts w:ascii="Arial" w:hAnsi="Arial" w:cs="Arial"/>
        </w:rPr>
        <w:t xml:space="preserve">Different methods for </w:t>
      </w:r>
      <w:r w:rsidR="009A22DA">
        <w:rPr>
          <w:rFonts w:ascii="Arial" w:hAnsi="Arial" w:cs="Arial"/>
        </w:rPr>
        <w:t>children</w:t>
      </w:r>
      <w:r w:rsidR="005A7349" w:rsidRPr="005A7349">
        <w:rPr>
          <w:rFonts w:ascii="Arial" w:hAnsi="Arial" w:cs="Arial"/>
        </w:rPr>
        <w:t xml:space="preserve"> to react to uncertainty. When transitions come as a surprise or are poorly explained, the child may become confused, lose their temper, become more anxious, and have a negative effect on the rest of the day.</w:t>
      </w:r>
    </w:p>
    <w:p w14:paraId="116F6845" w14:textId="77777777" w:rsidR="00C422C2" w:rsidRDefault="00C422C2" w:rsidP="008674FE">
      <w:pPr>
        <w:spacing w:line="360" w:lineRule="auto"/>
        <w:rPr>
          <w:rFonts w:ascii="Arial" w:hAnsi="Arial" w:cs="Arial"/>
        </w:rPr>
      </w:pPr>
    </w:p>
    <w:p w14:paraId="68BB1375" w14:textId="77777777" w:rsidR="00C422C2" w:rsidRDefault="00C422C2" w:rsidP="008674FE">
      <w:pPr>
        <w:spacing w:line="360" w:lineRule="auto"/>
        <w:rPr>
          <w:rFonts w:ascii="Arial" w:hAnsi="Arial" w:cs="Arial"/>
        </w:rPr>
      </w:pPr>
    </w:p>
    <w:p w14:paraId="7D677D53" w14:textId="659FBC3F" w:rsidR="00C422C2" w:rsidRDefault="00C422C2" w:rsidP="008674FE">
      <w:pPr>
        <w:spacing w:line="360" w:lineRule="auto"/>
        <w:rPr>
          <w:rFonts w:ascii="Arial" w:hAnsi="Arial" w:cs="Arial"/>
        </w:rPr>
      </w:pPr>
    </w:p>
    <w:p w14:paraId="3C05B7D8" w14:textId="77777777" w:rsidR="00360C1C" w:rsidRDefault="00360C1C" w:rsidP="008674FE">
      <w:pPr>
        <w:spacing w:line="360" w:lineRule="auto"/>
        <w:rPr>
          <w:rFonts w:ascii="Arial" w:hAnsi="Arial" w:cs="Arial"/>
        </w:rPr>
      </w:pPr>
    </w:p>
    <w:p w14:paraId="5BFDB8BC" w14:textId="77777777" w:rsidR="00C422C2" w:rsidRDefault="00C422C2" w:rsidP="008674FE">
      <w:pPr>
        <w:spacing w:line="360" w:lineRule="auto"/>
        <w:rPr>
          <w:rFonts w:ascii="Arial" w:hAnsi="Arial" w:cs="Arial"/>
        </w:rPr>
      </w:pPr>
    </w:p>
    <w:p w14:paraId="62DC5708" w14:textId="77777777" w:rsidR="00C422C2" w:rsidRDefault="00C422C2" w:rsidP="008674FE">
      <w:pPr>
        <w:spacing w:line="360" w:lineRule="auto"/>
        <w:rPr>
          <w:rFonts w:ascii="Arial" w:hAnsi="Arial" w:cs="Arial"/>
        </w:rPr>
      </w:pPr>
    </w:p>
    <w:p w14:paraId="3E1C5F84" w14:textId="77777777" w:rsidR="003B19D5" w:rsidRDefault="003B19D5" w:rsidP="008674FE">
      <w:pPr>
        <w:spacing w:line="360" w:lineRule="auto"/>
        <w:rPr>
          <w:rFonts w:ascii="Arial" w:hAnsi="Arial" w:cs="Arial"/>
        </w:rPr>
      </w:pPr>
    </w:p>
    <w:p w14:paraId="67F20AEA" w14:textId="5F7DA18D" w:rsidR="005A7349" w:rsidRDefault="007F2D1E" w:rsidP="008674FE">
      <w:pPr>
        <w:spacing w:line="360" w:lineRule="auto"/>
        <w:rPr>
          <w:rFonts w:ascii="Arial" w:hAnsi="Arial" w:cs="Arial"/>
          <w:b/>
          <w:bCs/>
        </w:rPr>
      </w:pPr>
      <w:r>
        <w:rPr>
          <w:rFonts w:ascii="Arial" w:hAnsi="Arial" w:cs="Arial"/>
          <w:b/>
          <w:bCs/>
          <w:noProof/>
        </w:rPr>
        <mc:AlternateContent>
          <mc:Choice Requires="wps">
            <w:drawing>
              <wp:anchor distT="0" distB="0" distL="114300" distR="114300" simplePos="0" relativeHeight="251687936" behindDoc="0" locked="0" layoutInCell="1" allowOverlap="1" wp14:anchorId="71AB8ED6" wp14:editId="11A0D7AF">
                <wp:simplePos x="0" y="0"/>
                <wp:positionH relativeFrom="column">
                  <wp:posOffset>-571501</wp:posOffset>
                </wp:positionH>
                <wp:positionV relativeFrom="paragraph">
                  <wp:posOffset>194310</wp:posOffset>
                </wp:positionV>
                <wp:extent cx="2547257" cy="8164"/>
                <wp:effectExtent l="19050" t="19050" r="24765" b="30480"/>
                <wp:wrapNone/>
                <wp:docPr id="10" name="Straight Connector 10"/>
                <wp:cNvGraphicFramePr/>
                <a:graphic xmlns:a="http://schemas.openxmlformats.org/drawingml/2006/main">
                  <a:graphicData uri="http://schemas.microsoft.com/office/word/2010/wordprocessingShape">
                    <wps:wsp>
                      <wps:cNvCnPr/>
                      <wps:spPr>
                        <a:xfrm>
                          <a:off x="0" y="0"/>
                          <a:ext cx="2547257" cy="8164"/>
                        </a:xfrm>
                        <a:prstGeom prst="line">
                          <a:avLst/>
                        </a:prstGeom>
                        <a:noFill/>
                        <a:ln w="38100" cap="flat">
                          <a:solidFill>
                            <a:schemeClr val="accent3"/>
                          </a:solidFill>
                          <a:prstDash val="solid"/>
                          <a:miter lim="400000"/>
                        </a:ln>
                        <a:effectLst/>
                        <a:sp3d/>
                      </wps:spPr>
                      <wps:style>
                        <a:lnRef idx="0">
                          <a:scrgbClr r="0" g="0" b="0"/>
                        </a:lnRef>
                        <a:fillRef idx="0">
                          <a:scrgbClr r="0" g="0" b="0"/>
                        </a:fillRef>
                        <a:effectRef idx="0">
                          <a:scrgbClr r="0" g="0" b="0"/>
                        </a:effectRef>
                        <a:fontRef idx="none"/>
                      </wps:style>
                      <wps:bodyPr/>
                    </wps:wsp>
                  </a:graphicData>
                </a:graphic>
              </wp:anchor>
            </w:drawing>
          </mc:Choice>
          <mc:Fallback>
            <w:pict>
              <v:line w14:anchorId="389B63F5" id="Straight Connector 10"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45pt,15.3pt" to="155.55pt,1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" strokecolor="#eed0c6 [3206]" strokeweight="3pt">
                <v:stroke miterlimit="4" joinstyle="miter"/>
              </v:line>
            </w:pict>
          </mc:Fallback>
        </mc:AlternateContent>
      </w:r>
      <w:r w:rsidR="005A7349">
        <w:rPr>
          <w:rFonts w:ascii="Arial" w:hAnsi="Arial" w:cs="Arial"/>
          <w:b/>
          <w:bCs/>
        </w:rPr>
        <w:t xml:space="preserve">Needs of the child </w:t>
      </w:r>
    </w:p>
    <w:p w14:paraId="4A651192" w14:textId="77777777" w:rsidR="00716722" w:rsidRDefault="00716722" w:rsidP="008674FE">
      <w:pPr>
        <w:spacing w:line="360" w:lineRule="auto"/>
        <w:rPr>
          <w:rFonts w:ascii="Arial" w:hAnsi="Arial" w:cs="Arial"/>
          <w:b/>
          <w:bCs/>
        </w:rPr>
      </w:pPr>
    </w:p>
    <w:p w14:paraId="0F1A44EE" w14:textId="26F29707" w:rsidR="00B409C7" w:rsidRDefault="00E87CF0" w:rsidP="008674FE">
      <w:pPr>
        <w:spacing w:line="360" w:lineRule="auto"/>
        <w:rPr>
          <w:rFonts w:ascii="Arial" w:hAnsi="Arial" w:cs="Arial"/>
        </w:rPr>
      </w:pPr>
      <w:r>
        <w:rPr>
          <w:rFonts w:ascii="Arial" w:hAnsi="Arial" w:cs="Arial"/>
        </w:rPr>
        <w:t xml:space="preserve">The holistic approach is a </w:t>
      </w:r>
      <w:r w:rsidR="00D93CED">
        <w:rPr>
          <w:rFonts w:ascii="Arial" w:hAnsi="Arial" w:cs="Arial"/>
        </w:rPr>
        <w:t xml:space="preserve">way of looking at the child as an </w:t>
      </w:r>
      <w:proofErr w:type="gramStart"/>
      <w:r w:rsidR="00D93CED">
        <w:rPr>
          <w:rFonts w:ascii="Arial" w:hAnsi="Arial" w:cs="Arial"/>
        </w:rPr>
        <w:t>individual,</w:t>
      </w:r>
      <w:proofErr w:type="gramEnd"/>
      <w:r w:rsidR="00D93CED">
        <w:rPr>
          <w:rFonts w:ascii="Arial" w:hAnsi="Arial" w:cs="Arial"/>
        </w:rPr>
        <w:t xml:space="preserve"> this allows a person to look at the </w:t>
      </w:r>
      <w:r w:rsidR="00EF581E">
        <w:rPr>
          <w:rFonts w:ascii="Arial" w:hAnsi="Arial" w:cs="Arial"/>
        </w:rPr>
        <w:t>social, mental and physical factors</w:t>
      </w:r>
      <w:r w:rsidR="002B37E2">
        <w:rPr>
          <w:rFonts w:ascii="Arial" w:hAnsi="Arial" w:cs="Arial"/>
        </w:rPr>
        <w:t xml:space="preserve">. </w:t>
      </w:r>
      <w:r w:rsidR="00EB00E5">
        <w:rPr>
          <w:rFonts w:ascii="Arial" w:hAnsi="Arial" w:cs="Arial"/>
        </w:rPr>
        <w:t xml:space="preserve">By applying the holistic </w:t>
      </w:r>
      <w:r w:rsidR="002867D5">
        <w:rPr>
          <w:rFonts w:ascii="Arial" w:hAnsi="Arial" w:cs="Arial"/>
        </w:rPr>
        <w:t xml:space="preserve">approach in a </w:t>
      </w:r>
      <w:proofErr w:type="gramStart"/>
      <w:r w:rsidR="002867D5">
        <w:rPr>
          <w:rFonts w:ascii="Arial" w:hAnsi="Arial" w:cs="Arial"/>
        </w:rPr>
        <w:t>child care</w:t>
      </w:r>
      <w:proofErr w:type="gramEnd"/>
      <w:r w:rsidR="002867D5">
        <w:rPr>
          <w:rFonts w:ascii="Arial" w:hAnsi="Arial" w:cs="Arial"/>
        </w:rPr>
        <w:t xml:space="preserve"> setting this </w:t>
      </w:r>
      <w:r w:rsidR="00B42033">
        <w:rPr>
          <w:rFonts w:ascii="Arial" w:hAnsi="Arial" w:cs="Arial"/>
        </w:rPr>
        <w:t xml:space="preserve">helps focus less on goals and realizes that </w:t>
      </w:r>
      <w:r w:rsidR="009A4D25">
        <w:rPr>
          <w:rFonts w:ascii="Arial" w:hAnsi="Arial" w:cs="Arial"/>
        </w:rPr>
        <w:t xml:space="preserve">a </w:t>
      </w:r>
      <w:proofErr w:type="gramStart"/>
      <w:r w:rsidR="009A4D25">
        <w:rPr>
          <w:rFonts w:ascii="Arial" w:hAnsi="Arial" w:cs="Arial"/>
        </w:rPr>
        <w:t>child</w:t>
      </w:r>
      <w:proofErr w:type="gramEnd"/>
      <w:r w:rsidR="009A4D25">
        <w:rPr>
          <w:rFonts w:ascii="Arial" w:hAnsi="Arial" w:cs="Arial"/>
        </w:rPr>
        <w:t xml:space="preserve"> </w:t>
      </w:r>
      <w:r w:rsidR="007B1856">
        <w:rPr>
          <w:rFonts w:ascii="Arial" w:hAnsi="Arial" w:cs="Arial"/>
        </w:rPr>
        <w:t>academic</w:t>
      </w:r>
      <w:r w:rsidR="009A4D25">
        <w:rPr>
          <w:rFonts w:ascii="Arial" w:hAnsi="Arial" w:cs="Arial"/>
        </w:rPr>
        <w:t xml:space="preserve"> success will start with how well the child is </w:t>
      </w:r>
      <w:r w:rsidR="007B1856">
        <w:rPr>
          <w:rFonts w:ascii="Arial" w:hAnsi="Arial" w:cs="Arial"/>
        </w:rPr>
        <w:t>cared</w:t>
      </w:r>
      <w:r w:rsidR="009A4D25">
        <w:rPr>
          <w:rFonts w:ascii="Arial" w:hAnsi="Arial" w:cs="Arial"/>
        </w:rPr>
        <w:t xml:space="preserve"> for in their setting </w:t>
      </w:r>
      <w:r w:rsidR="007B1856">
        <w:rPr>
          <w:rFonts w:ascii="Arial" w:hAnsi="Arial" w:cs="Arial"/>
        </w:rPr>
        <w:t>as this can lead into a child cognitive needs. (</w:t>
      </w:r>
      <w:proofErr w:type="gramStart"/>
      <w:r w:rsidR="007B1856">
        <w:rPr>
          <w:rFonts w:ascii="Arial" w:hAnsi="Arial" w:cs="Arial"/>
        </w:rPr>
        <w:t>little</w:t>
      </w:r>
      <w:proofErr w:type="gramEnd"/>
      <w:r w:rsidR="007B1856">
        <w:rPr>
          <w:rFonts w:ascii="Arial" w:hAnsi="Arial" w:cs="Arial"/>
        </w:rPr>
        <w:t xml:space="preserve"> angles 2022)</w:t>
      </w:r>
      <w:r w:rsidR="00EF157D">
        <w:rPr>
          <w:rFonts w:ascii="Arial" w:hAnsi="Arial" w:cs="Arial"/>
        </w:rPr>
        <w:t xml:space="preserve"> the holistic </w:t>
      </w:r>
      <w:r w:rsidR="008B4336">
        <w:rPr>
          <w:rFonts w:ascii="Arial" w:hAnsi="Arial" w:cs="Arial"/>
        </w:rPr>
        <w:t>view looks at each child and seeing that each</w:t>
      </w:r>
      <w:r w:rsidR="007D6AE7">
        <w:rPr>
          <w:rFonts w:ascii="Arial" w:hAnsi="Arial" w:cs="Arial"/>
        </w:rPr>
        <w:t xml:space="preserve"> child has different needs and different levels of care</w:t>
      </w:r>
      <w:r w:rsidR="00FB20D0">
        <w:rPr>
          <w:rFonts w:ascii="Arial" w:hAnsi="Arial" w:cs="Arial"/>
        </w:rPr>
        <w:t xml:space="preserve">. </w:t>
      </w:r>
      <w:r w:rsidR="006B58B3">
        <w:rPr>
          <w:rFonts w:ascii="Arial" w:hAnsi="Arial" w:cs="Arial"/>
        </w:rPr>
        <w:t>It is important to meet the child needs to allow the child to improve grow and develop into adulthood in all physical, social, emotional and intellectual aspects</w:t>
      </w:r>
    </w:p>
    <w:p w14:paraId="2AC2954B" w14:textId="3139D64A" w:rsidR="00CD41F6" w:rsidRDefault="00B409C7" w:rsidP="008674FE">
      <w:pPr>
        <w:spacing w:line="360" w:lineRule="auto"/>
        <w:rPr>
          <w:rFonts w:ascii="Arial" w:hAnsi="Arial" w:cs="Arial"/>
        </w:rPr>
      </w:pPr>
      <w:r>
        <w:rPr>
          <w:rFonts w:ascii="Arial" w:hAnsi="Arial" w:cs="Arial"/>
        </w:rPr>
        <w:t>Maslow’s</w:t>
      </w:r>
      <w:r w:rsidR="00CD41F6">
        <w:rPr>
          <w:rFonts w:ascii="Arial" w:hAnsi="Arial" w:cs="Arial"/>
        </w:rPr>
        <w:t xml:space="preserve"> </w:t>
      </w:r>
      <w:r>
        <w:rPr>
          <w:rFonts w:ascii="Arial" w:hAnsi="Arial" w:cs="Arial"/>
        </w:rPr>
        <w:t xml:space="preserve">hierarchy of needs theory links into the holistic approach. </w:t>
      </w:r>
      <w:proofErr w:type="spellStart"/>
      <w:r>
        <w:rPr>
          <w:rFonts w:ascii="Arial" w:hAnsi="Arial" w:cs="Arial"/>
        </w:rPr>
        <w:t>Maslows</w:t>
      </w:r>
      <w:proofErr w:type="spellEnd"/>
      <w:r>
        <w:rPr>
          <w:rFonts w:ascii="Arial" w:hAnsi="Arial" w:cs="Arial"/>
        </w:rPr>
        <w:t xml:space="preserve"> theory suggest that </w:t>
      </w:r>
      <w:r w:rsidR="00FD09E8">
        <w:rPr>
          <w:rFonts w:ascii="Arial" w:hAnsi="Arial" w:cs="Arial"/>
        </w:rPr>
        <w:t xml:space="preserve">the basic </w:t>
      </w:r>
      <w:proofErr w:type="gramStart"/>
      <w:r w:rsidR="00FD09E8">
        <w:rPr>
          <w:rFonts w:ascii="Arial" w:hAnsi="Arial" w:cs="Arial"/>
        </w:rPr>
        <w:t>needs</w:t>
      </w:r>
      <w:proofErr w:type="gramEnd"/>
      <w:r w:rsidR="00FD09E8">
        <w:rPr>
          <w:rFonts w:ascii="Arial" w:hAnsi="Arial" w:cs="Arial"/>
        </w:rPr>
        <w:t xml:space="preserve"> of a child needs to be met before they are able to move onto more advanced needs. </w:t>
      </w:r>
    </w:p>
    <w:p w14:paraId="3F47F885" w14:textId="762AB6BB" w:rsidR="00B244D2" w:rsidRDefault="008E2C78" w:rsidP="008674FE">
      <w:pPr>
        <w:spacing w:line="360" w:lineRule="auto"/>
        <w:rPr>
          <w:rFonts w:ascii="Arial" w:hAnsi="Arial" w:cs="Arial"/>
        </w:rPr>
      </w:pPr>
      <w:r>
        <w:rPr>
          <w:noProof/>
        </w:rPr>
        <w:drawing>
          <wp:inline distT="0" distB="0" distL="0" distR="0" wp14:anchorId="5FB113A6" wp14:editId="34701F4C">
            <wp:extent cx="5943600" cy="4591685"/>
            <wp:effectExtent l="0" t="0" r="0" b="0"/>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4591685"/>
                    </a:xfrm>
                    <a:prstGeom prst="rect">
                      <a:avLst/>
                    </a:prstGeom>
                    <a:noFill/>
                    <a:ln>
                      <a:noFill/>
                    </a:ln>
                  </pic:spPr>
                </pic:pic>
              </a:graphicData>
            </a:graphic>
          </wp:inline>
        </w:drawing>
      </w:r>
    </w:p>
    <w:p w14:paraId="2A0960EA" w14:textId="4821453E" w:rsidR="00B244D2" w:rsidRDefault="00B244D2" w:rsidP="008674FE">
      <w:pPr>
        <w:spacing w:line="360" w:lineRule="auto"/>
        <w:rPr>
          <w:rFonts w:ascii="Arial" w:hAnsi="Arial" w:cs="Arial"/>
        </w:rPr>
      </w:pPr>
    </w:p>
    <w:p w14:paraId="00C2BBD7" w14:textId="77777777" w:rsidR="00FD09E8" w:rsidRDefault="00FD09E8" w:rsidP="008674FE">
      <w:pPr>
        <w:spacing w:line="360" w:lineRule="auto"/>
        <w:rPr>
          <w:rFonts w:ascii="Arial" w:hAnsi="Arial" w:cs="Arial"/>
        </w:rPr>
      </w:pPr>
    </w:p>
    <w:p w14:paraId="68CF2180" w14:textId="6FF81067" w:rsidR="00CB7DEB" w:rsidRDefault="008914CD" w:rsidP="008674FE">
      <w:pPr>
        <w:spacing w:line="360" w:lineRule="auto"/>
        <w:rPr>
          <w:rFonts w:ascii="Arial" w:hAnsi="Arial" w:cs="Arial"/>
        </w:rPr>
      </w:pPr>
      <w:r>
        <w:rPr>
          <w:rFonts w:ascii="Arial" w:hAnsi="Arial" w:cs="Arial"/>
        </w:rPr>
        <w:t xml:space="preserve">Maslow’s hierarchy of needs </w:t>
      </w:r>
      <w:r w:rsidR="003F5E2D">
        <w:rPr>
          <w:rFonts w:ascii="Arial" w:hAnsi="Arial" w:cs="Arial"/>
        </w:rPr>
        <w:t xml:space="preserve">in a </w:t>
      </w:r>
      <w:proofErr w:type="gramStart"/>
      <w:r w:rsidR="003F5E2D">
        <w:rPr>
          <w:rFonts w:ascii="Arial" w:hAnsi="Arial" w:cs="Arial"/>
        </w:rPr>
        <w:t>child care</w:t>
      </w:r>
      <w:proofErr w:type="gramEnd"/>
      <w:r w:rsidR="003F5E2D">
        <w:rPr>
          <w:rFonts w:ascii="Arial" w:hAnsi="Arial" w:cs="Arial"/>
        </w:rPr>
        <w:t xml:space="preserve"> setting </w:t>
      </w:r>
      <w:r w:rsidR="000D6211">
        <w:rPr>
          <w:rFonts w:ascii="Arial" w:hAnsi="Arial" w:cs="Arial"/>
        </w:rPr>
        <w:t xml:space="preserve">can help parents and practitioners understand </w:t>
      </w:r>
      <w:r w:rsidR="00724571">
        <w:rPr>
          <w:rFonts w:ascii="Arial" w:hAnsi="Arial" w:cs="Arial"/>
        </w:rPr>
        <w:t>a child’s specific need</w:t>
      </w:r>
      <w:r w:rsidR="00040534">
        <w:rPr>
          <w:rFonts w:ascii="Arial" w:hAnsi="Arial" w:cs="Arial"/>
        </w:rPr>
        <w:t xml:space="preserve">s such as food, water, clothing before moving onto </w:t>
      </w:r>
      <w:r w:rsidR="00DA0283">
        <w:rPr>
          <w:rFonts w:ascii="Arial" w:hAnsi="Arial" w:cs="Arial"/>
        </w:rPr>
        <w:t xml:space="preserve">any higher levels. If the lower levels of needs </w:t>
      </w:r>
      <w:r w:rsidR="00D06C09">
        <w:rPr>
          <w:rFonts w:ascii="Arial" w:hAnsi="Arial" w:cs="Arial"/>
        </w:rPr>
        <w:t>are not met it</w:t>
      </w:r>
      <w:r w:rsidR="001417B2">
        <w:rPr>
          <w:rFonts w:ascii="Arial" w:hAnsi="Arial" w:cs="Arial"/>
        </w:rPr>
        <w:t xml:space="preserve"> makes it harder for any child to feel safe, loved</w:t>
      </w:r>
      <w:r w:rsidR="004C0536">
        <w:rPr>
          <w:rFonts w:ascii="Arial" w:hAnsi="Arial" w:cs="Arial"/>
        </w:rPr>
        <w:t xml:space="preserve">, may have poor self esteem and it makes it harder for the child to </w:t>
      </w:r>
      <w:r w:rsidR="00391A99">
        <w:rPr>
          <w:rFonts w:ascii="Arial" w:hAnsi="Arial" w:cs="Arial"/>
        </w:rPr>
        <w:t xml:space="preserve">reach the highest level which is self- actualization. </w:t>
      </w:r>
    </w:p>
    <w:p w14:paraId="2F33B0E1" w14:textId="57E033FF" w:rsidR="00391A99" w:rsidRDefault="00AE4265" w:rsidP="008674FE">
      <w:pPr>
        <w:spacing w:line="360" w:lineRule="auto"/>
        <w:rPr>
          <w:rFonts w:ascii="Arial" w:hAnsi="Arial" w:cs="Arial"/>
        </w:rPr>
      </w:pPr>
      <w:r>
        <w:rPr>
          <w:rFonts w:ascii="Arial" w:hAnsi="Arial" w:cs="Arial"/>
        </w:rPr>
        <w:t xml:space="preserve"> </w:t>
      </w:r>
      <w:r w:rsidR="00CF7641">
        <w:rPr>
          <w:rFonts w:ascii="Arial" w:hAnsi="Arial" w:cs="Arial"/>
        </w:rPr>
        <w:t xml:space="preserve">The child’s needs </w:t>
      </w:r>
      <w:r w:rsidR="00560E39">
        <w:rPr>
          <w:rFonts w:ascii="Arial" w:hAnsi="Arial" w:cs="Arial"/>
        </w:rPr>
        <w:t>should always be at the center of the care</w:t>
      </w:r>
      <w:r w:rsidR="007C2CBE">
        <w:rPr>
          <w:rFonts w:ascii="Arial" w:hAnsi="Arial" w:cs="Arial"/>
        </w:rPr>
        <w:t xml:space="preserve">. </w:t>
      </w:r>
      <w:r w:rsidR="00AF7CEE">
        <w:rPr>
          <w:rFonts w:ascii="Arial" w:hAnsi="Arial" w:cs="Arial"/>
        </w:rPr>
        <w:t xml:space="preserve">his is when </w:t>
      </w:r>
      <w:proofErr w:type="gramStart"/>
      <w:r w:rsidR="00AF7CEE">
        <w:rPr>
          <w:rFonts w:ascii="Arial" w:hAnsi="Arial" w:cs="Arial"/>
        </w:rPr>
        <w:t>the</w:t>
      </w:r>
      <w:r w:rsidR="007C2CBE">
        <w:rPr>
          <w:rFonts w:ascii="Arial" w:hAnsi="Arial" w:cs="Arial"/>
        </w:rPr>
        <w:t xml:space="preserve"> a</w:t>
      </w:r>
      <w:proofErr w:type="gramEnd"/>
      <w:r w:rsidR="00A81C5D">
        <w:rPr>
          <w:rFonts w:ascii="Arial" w:hAnsi="Arial" w:cs="Arial"/>
        </w:rPr>
        <w:t xml:space="preserve"> </w:t>
      </w:r>
      <w:r w:rsidR="00AF7CEE">
        <w:rPr>
          <w:rFonts w:ascii="Arial" w:hAnsi="Arial" w:cs="Arial"/>
        </w:rPr>
        <w:t xml:space="preserve">child is involved in their own care and learning. </w:t>
      </w:r>
      <w:r w:rsidR="007856DD">
        <w:rPr>
          <w:rFonts w:ascii="Arial" w:hAnsi="Arial" w:cs="Arial"/>
        </w:rPr>
        <w:t xml:space="preserve">This allows the child to take control of the way they </w:t>
      </w:r>
      <w:proofErr w:type="gramStart"/>
      <w:r w:rsidR="007856DD">
        <w:rPr>
          <w:rFonts w:ascii="Arial" w:hAnsi="Arial" w:cs="Arial"/>
        </w:rPr>
        <w:t>learn</w:t>
      </w:r>
      <w:r w:rsidR="007C2CBE">
        <w:rPr>
          <w:rFonts w:ascii="Arial" w:hAnsi="Arial" w:cs="Arial"/>
        </w:rPr>
        <w:t xml:space="preserve">, </w:t>
      </w:r>
      <w:r w:rsidR="007856DD">
        <w:rPr>
          <w:rFonts w:ascii="Arial" w:hAnsi="Arial" w:cs="Arial"/>
        </w:rPr>
        <w:t xml:space="preserve"> this</w:t>
      </w:r>
      <w:proofErr w:type="gramEnd"/>
      <w:r w:rsidR="007856DD">
        <w:rPr>
          <w:rFonts w:ascii="Arial" w:hAnsi="Arial" w:cs="Arial"/>
        </w:rPr>
        <w:t xml:space="preserve"> can allow the child to develop </w:t>
      </w:r>
      <w:r w:rsidR="00DA159C">
        <w:rPr>
          <w:rFonts w:ascii="Arial" w:hAnsi="Arial" w:cs="Arial"/>
        </w:rPr>
        <w:t xml:space="preserve">creativity and boost their self-confidence according to </w:t>
      </w:r>
      <w:proofErr w:type="spellStart"/>
      <w:r w:rsidR="00AF0B2A">
        <w:rPr>
          <w:rFonts w:ascii="Arial" w:hAnsi="Arial" w:cs="Arial"/>
        </w:rPr>
        <w:t>studymode</w:t>
      </w:r>
      <w:proofErr w:type="spellEnd"/>
      <w:r w:rsidR="00287ABA">
        <w:rPr>
          <w:rFonts w:ascii="Arial" w:hAnsi="Arial" w:cs="Arial"/>
        </w:rPr>
        <w:t xml:space="preserve"> essay 2018. </w:t>
      </w:r>
    </w:p>
    <w:p w14:paraId="7C2C1364" w14:textId="17415164" w:rsidR="00287ABA" w:rsidRDefault="00287ABA" w:rsidP="008674FE">
      <w:pPr>
        <w:spacing w:line="360" w:lineRule="auto"/>
        <w:rPr>
          <w:rFonts w:ascii="Arial" w:hAnsi="Arial" w:cs="Arial"/>
        </w:rPr>
      </w:pPr>
      <w:r>
        <w:rPr>
          <w:rFonts w:ascii="Arial" w:hAnsi="Arial" w:cs="Arial"/>
        </w:rPr>
        <w:t xml:space="preserve">They also say that a child centered approach </w:t>
      </w:r>
      <w:r w:rsidR="002711C7">
        <w:rPr>
          <w:rFonts w:ascii="Arial" w:hAnsi="Arial" w:cs="Arial"/>
        </w:rPr>
        <w:t xml:space="preserve">is beneficial for the child as they are working independently with little to no interference from </w:t>
      </w:r>
      <w:r w:rsidR="004A0047">
        <w:rPr>
          <w:rFonts w:ascii="Arial" w:hAnsi="Arial" w:cs="Arial"/>
        </w:rPr>
        <w:t>others</w:t>
      </w:r>
      <w:r w:rsidR="002711C7">
        <w:rPr>
          <w:rFonts w:ascii="Arial" w:hAnsi="Arial" w:cs="Arial"/>
        </w:rPr>
        <w:t>. Listen</w:t>
      </w:r>
      <w:r w:rsidR="00D4300B">
        <w:rPr>
          <w:rFonts w:ascii="Arial" w:hAnsi="Arial" w:cs="Arial"/>
        </w:rPr>
        <w:t>ing</w:t>
      </w:r>
      <w:r w:rsidR="002711C7">
        <w:rPr>
          <w:rFonts w:ascii="Arial" w:hAnsi="Arial" w:cs="Arial"/>
        </w:rPr>
        <w:t xml:space="preserve"> to the </w:t>
      </w:r>
      <w:proofErr w:type="gramStart"/>
      <w:r w:rsidR="002711C7">
        <w:rPr>
          <w:rFonts w:ascii="Arial" w:hAnsi="Arial" w:cs="Arial"/>
        </w:rPr>
        <w:t>child</w:t>
      </w:r>
      <w:proofErr w:type="gramEnd"/>
      <w:r w:rsidR="002711C7">
        <w:rPr>
          <w:rFonts w:ascii="Arial" w:hAnsi="Arial" w:cs="Arial"/>
        </w:rPr>
        <w:t xml:space="preserve"> allowing the child to make their own decisions </w:t>
      </w:r>
      <w:r w:rsidR="00425D16">
        <w:rPr>
          <w:rFonts w:ascii="Arial" w:hAnsi="Arial" w:cs="Arial"/>
        </w:rPr>
        <w:t xml:space="preserve">and having their views be taken </w:t>
      </w:r>
      <w:r w:rsidR="00130DEE">
        <w:rPr>
          <w:rFonts w:ascii="Arial" w:hAnsi="Arial" w:cs="Arial"/>
        </w:rPr>
        <w:t xml:space="preserve">in </w:t>
      </w:r>
      <w:r w:rsidR="00425D16">
        <w:rPr>
          <w:rFonts w:ascii="Arial" w:hAnsi="Arial" w:cs="Arial"/>
        </w:rPr>
        <w:t xml:space="preserve">will help the child see that their needs are being taken </w:t>
      </w:r>
      <w:r w:rsidR="00130DEE">
        <w:rPr>
          <w:rFonts w:ascii="Arial" w:hAnsi="Arial" w:cs="Arial"/>
        </w:rPr>
        <w:t>seriously</w:t>
      </w:r>
      <w:r w:rsidR="00425D16">
        <w:rPr>
          <w:rFonts w:ascii="Arial" w:hAnsi="Arial" w:cs="Arial"/>
        </w:rPr>
        <w:t xml:space="preserve"> which allows a better outcome for the child. </w:t>
      </w:r>
    </w:p>
    <w:p w14:paraId="68949544" w14:textId="5C5DB526" w:rsidR="00AE4265" w:rsidRDefault="00425D16" w:rsidP="008674FE">
      <w:pPr>
        <w:spacing w:line="360" w:lineRule="auto"/>
        <w:rPr>
          <w:rFonts w:ascii="Arial" w:hAnsi="Arial" w:cs="Arial"/>
        </w:rPr>
      </w:pPr>
      <w:r>
        <w:rPr>
          <w:rFonts w:ascii="Arial" w:hAnsi="Arial" w:cs="Arial"/>
        </w:rPr>
        <w:t xml:space="preserve">This may be difficult for </w:t>
      </w:r>
      <w:r w:rsidR="004A0047">
        <w:rPr>
          <w:rFonts w:ascii="Arial" w:hAnsi="Arial" w:cs="Arial"/>
        </w:rPr>
        <w:t>nonverbal</w:t>
      </w:r>
      <w:r>
        <w:rPr>
          <w:rFonts w:ascii="Arial" w:hAnsi="Arial" w:cs="Arial"/>
        </w:rPr>
        <w:t xml:space="preserve"> children to get their views across to their parents or </w:t>
      </w:r>
      <w:r w:rsidR="004A0047">
        <w:rPr>
          <w:rFonts w:ascii="Arial" w:hAnsi="Arial" w:cs="Arial"/>
        </w:rPr>
        <w:t>practitioners, it</w:t>
      </w:r>
      <w:r>
        <w:rPr>
          <w:rFonts w:ascii="Arial" w:hAnsi="Arial" w:cs="Arial"/>
        </w:rPr>
        <w:t xml:space="preserve"> is important that everyone is included in the</w:t>
      </w:r>
      <w:r w:rsidR="00652BFD">
        <w:rPr>
          <w:rFonts w:ascii="Arial" w:hAnsi="Arial" w:cs="Arial"/>
        </w:rPr>
        <w:t xml:space="preserve">ir decision of their own care. Holding up pictures and allowing a child to pick a certain activity, snack or </w:t>
      </w:r>
      <w:r w:rsidR="004A0047">
        <w:rPr>
          <w:rFonts w:ascii="Arial" w:hAnsi="Arial" w:cs="Arial"/>
        </w:rPr>
        <w:t>games to in a setting gives the child some control over their own care despite any barriers that may being the child way</w:t>
      </w:r>
      <w:r w:rsidR="008E6C37">
        <w:rPr>
          <w:rFonts w:ascii="Arial" w:hAnsi="Arial" w:cs="Arial"/>
        </w:rPr>
        <w:t xml:space="preserve"> these may include, language barriers, cultural barriers, disabilities, learning disabilities, </w:t>
      </w:r>
      <w:r w:rsidR="004E747D">
        <w:rPr>
          <w:rFonts w:ascii="Arial" w:hAnsi="Arial" w:cs="Arial"/>
        </w:rPr>
        <w:t xml:space="preserve">their </w:t>
      </w:r>
      <w:proofErr w:type="gramStart"/>
      <w:r w:rsidR="004E747D">
        <w:rPr>
          <w:rFonts w:ascii="Arial" w:hAnsi="Arial" w:cs="Arial"/>
        </w:rPr>
        <w:t>back ground</w:t>
      </w:r>
      <w:proofErr w:type="gramEnd"/>
      <w:r w:rsidR="004E747D">
        <w:rPr>
          <w:rFonts w:ascii="Arial" w:hAnsi="Arial" w:cs="Arial"/>
        </w:rPr>
        <w:t xml:space="preserve"> and ethnicity should not be seen as reason to not be included in any decisions or activities in the child care. </w:t>
      </w:r>
    </w:p>
    <w:p w14:paraId="3A6D3447" w14:textId="77777777" w:rsidR="00EF157D" w:rsidRDefault="00EF157D" w:rsidP="008674FE">
      <w:pPr>
        <w:spacing w:line="360" w:lineRule="auto"/>
        <w:rPr>
          <w:rFonts w:ascii="Arial" w:hAnsi="Arial" w:cs="Arial"/>
          <w:b/>
          <w:bCs/>
        </w:rPr>
      </w:pPr>
    </w:p>
    <w:p w14:paraId="7D1E805C" w14:textId="34FDE441" w:rsidR="003B19D5" w:rsidRDefault="00D45B46" w:rsidP="008674FE">
      <w:pPr>
        <w:spacing w:line="360" w:lineRule="auto"/>
        <w:rPr>
          <w:rFonts w:ascii="Arial" w:hAnsi="Arial" w:cs="Arial"/>
          <w:b/>
          <w:bCs/>
        </w:rPr>
      </w:pPr>
      <w:r>
        <w:rPr>
          <w:rFonts w:ascii="Arial" w:hAnsi="Arial" w:cs="Arial"/>
          <w:b/>
          <w:bCs/>
          <w:noProof/>
        </w:rPr>
        <mc:AlternateContent>
          <mc:Choice Requires="wps">
            <w:drawing>
              <wp:anchor distT="0" distB="0" distL="114300" distR="114300" simplePos="0" relativeHeight="251689984" behindDoc="0" locked="0" layoutInCell="1" allowOverlap="1" wp14:anchorId="0B2A64CA" wp14:editId="2BD55CB9">
                <wp:simplePos x="0" y="0"/>
                <wp:positionH relativeFrom="column">
                  <wp:posOffset>-571501</wp:posOffset>
                </wp:positionH>
                <wp:positionV relativeFrom="paragraph">
                  <wp:posOffset>224336</wp:posOffset>
                </wp:positionV>
                <wp:extent cx="1983921" cy="0"/>
                <wp:effectExtent l="0" t="19050" r="35560" b="19050"/>
                <wp:wrapNone/>
                <wp:docPr id="12" name="Straight Connector 12"/>
                <wp:cNvGraphicFramePr/>
                <a:graphic xmlns:a="http://schemas.openxmlformats.org/drawingml/2006/main">
                  <a:graphicData uri="http://schemas.microsoft.com/office/word/2010/wordprocessingShape">
                    <wps:wsp>
                      <wps:cNvCnPr/>
                      <wps:spPr>
                        <a:xfrm>
                          <a:off x="0" y="0"/>
                          <a:ext cx="1983921" cy="0"/>
                        </a:xfrm>
                        <a:prstGeom prst="line">
                          <a:avLst/>
                        </a:prstGeom>
                        <a:noFill/>
                        <a:ln w="38100" cap="flat">
                          <a:solidFill>
                            <a:schemeClr val="accent3"/>
                          </a:solidFill>
                          <a:prstDash val="solid"/>
                          <a:miter lim="400000"/>
                        </a:ln>
                        <a:effectLst/>
                        <a:sp3d/>
                      </wps:spPr>
                      <wps:style>
                        <a:lnRef idx="0">
                          <a:scrgbClr r="0" g="0" b="0"/>
                        </a:lnRef>
                        <a:fillRef idx="0">
                          <a:scrgbClr r="0" g="0" b="0"/>
                        </a:fillRef>
                        <a:effectRef idx="0">
                          <a:scrgbClr r="0" g="0" b="0"/>
                        </a:effectRef>
                        <a:fontRef idx="none"/>
                      </wps:style>
                      <wps:bodyPr/>
                    </wps:wsp>
                  </a:graphicData>
                </a:graphic>
              </wp:anchor>
            </w:drawing>
          </mc:Choice>
          <mc:Fallback>
            <w:pict>
              <v:line w14:anchorId="68F36BA1" id="Straight Connector 12" o:spid="_x0000_s1026" style="position:absolute;z-index:251689984;visibility:visible;mso-wrap-style:square;mso-wrap-distance-left:9pt;mso-wrap-distance-top:0;mso-wrap-distance-right:9pt;mso-wrap-distance-bottom:0;mso-position-horizontal:absolute;mso-position-horizontal-relative:text;mso-position-vertical:absolute;mso-position-vertical-relative:text" from="-45pt,17.65pt" to="111.2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" strokecolor="#eed0c6 [3206]" strokeweight="3pt">
                <v:stroke miterlimit="4" joinstyle="miter"/>
              </v:line>
            </w:pict>
          </mc:Fallback>
        </mc:AlternateContent>
      </w:r>
      <w:r w:rsidR="003B19D5">
        <w:rPr>
          <w:rFonts w:ascii="Arial" w:hAnsi="Arial" w:cs="Arial"/>
          <w:b/>
          <w:bCs/>
        </w:rPr>
        <w:t xml:space="preserve">Role of an adult </w:t>
      </w:r>
    </w:p>
    <w:p w14:paraId="562DAA82" w14:textId="77777777" w:rsidR="00D45B46" w:rsidRPr="005A7349" w:rsidRDefault="00D45B46" w:rsidP="008674FE">
      <w:pPr>
        <w:spacing w:line="360" w:lineRule="auto"/>
        <w:rPr>
          <w:rFonts w:ascii="Arial" w:hAnsi="Arial" w:cs="Arial"/>
          <w:b/>
          <w:bCs/>
        </w:rPr>
      </w:pPr>
    </w:p>
    <w:p w14:paraId="1747E8CC" w14:textId="279C3155" w:rsidR="00C422C2" w:rsidRDefault="00870798" w:rsidP="008674FE">
      <w:pPr>
        <w:spacing w:line="360" w:lineRule="auto"/>
        <w:rPr>
          <w:rFonts w:ascii="Arial" w:hAnsi="Arial" w:cs="Arial"/>
        </w:rPr>
      </w:pPr>
      <w:r>
        <w:rPr>
          <w:rFonts w:ascii="Arial" w:hAnsi="Arial" w:cs="Arial"/>
        </w:rPr>
        <w:t xml:space="preserve">To be able to support a </w:t>
      </w:r>
      <w:r w:rsidR="007D6770">
        <w:rPr>
          <w:rFonts w:ascii="Arial" w:hAnsi="Arial" w:cs="Arial"/>
        </w:rPr>
        <w:t xml:space="preserve">child, the role of </w:t>
      </w:r>
      <w:r w:rsidR="00E55FEE">
        <w:rPr>
          <w:rFonts w:ascii="Arial" w:hAnsi="Arial" w:cs="Arial"/>
        </w:rPr>
        <w:t>the adult</w:t>
      </w:r>
      <w:r w:rsidR="00C70F95">
        <w:rPr>
          <w:rFonts w:ascii="Arial" w:hAnsi="Arial" w:cs="Arial"/>
        </w:rPr>
        <w:t>-child interaction</w:t>
      </w:r>
      <w:r w:rsidR="00E55FEE">
        <w:rPr>
          <w:rFonts w:ascii="Arial" w:hAnsi="Arial" w:cs="Arial"/>
        </w:rPr>
        <w:t xml:space="preserve"> plays a big part. </w:t>
      </w:r>
      <w:r w:rsidR="003F0E27">
        <w:rPr>
          <w:rFonts w:ascii="Arial" w:hAnsi="Arial" w:cs="Arial"/>
        </w:rPr>
        <w:t xml:space="preserve">Adults </w:t>
      </w:r>
      <w:r w:rsidR="00E36D0A">
        <w:rPr>
          <w:rFonts w:ascii="Arial" w:hAnsi="Arial" w:cs="Arial"/>
        </w:rPr>
        <w:t xml:space="preserve">can have a massive </w:t>
      </w:r>
      <w:r w:rsidR="00564369">
        <w:rPr>
          <w:rFonts w:ascii="Arial" w:hAnsi="Arial" w:cs="Arial"/>
        </w:rPr>
        <w:t>effect</w:t>
      </w:r>
      <w:r w:rsidR="00E36D0A">
        <w:rPr>
          <w:rFonts w:ascii="Arial" w:hAnsi="Arial" w:cs="Arial"/>
        </w:rPr>
        <w:t xml:space="preserve"> and influence on the development of the child, as </w:t>
      </w:r>
      <w:proofErr w:type="gramStart"/>
      <w:r w:rsidR="00E36D0A">
        <w:rPr>
          <w:rFonts w:ascii="Arial" w:hAnsi="Arial" w:cs="Arial"/>
        </w:rPr>
        <w:t>band</w:t>
      </w:r>
      <w:r w:rsidR="00932C2C">
        <w:rPr>
          <w:rFonts w:ascii="Arial" w:hAnsi="Arial" w:cs="Arial"/>
        </w:rPr>
        <w:t>uras</w:t>
      </w:r>
      <w:proofErr w:type="gramEnd"/>
      <w:r w:rsidR="00932C2C">
        <w:rPr>
          <w:rFonts w:ascii="Arial" w:hAnsi="Arial" w:cs="Arial"/>
        </w:rPr>
        <w:t xml:space="preserve"> </w:t>
      </w:r>
      <w:r w:rsidR="006A63ED">
        <w:rPr>
          <w:rFonts w:ascii="Arial" w:hAnsi="Arial" w:cs="Arial"/>
        </w:rPr>
        <w:t>19</w:t>
      </w:r>
      <w:r w:rsidR="00891C06">
        <w:rPr>
          <w:rFonts w:ascii="Arial" w:hAnsi="Arial" w:cs="Arial"/>
        </w:rPr>
        <w:t xml:space="preserve">86 </w:t>
      </w:r>
      <w:r w:rsidR="00932C2C">
        <w:rPr>
          <w:rFonts w:ascii="Arial" w:hAnsi="Arial" w:cs="Arial"/>
        </w:rPr>
        <w:t>theory states that adults act as a role model for children around them.</w:t>
      </w:r>
      <w:r w:rsidR="006F0AA8">
        <w:rPr>
          <w:rFonts w:ascii="Arial" w:hAnsi="Arial" w:cs="Arial"/>
        </w:rPr>
        <w:tab/>
      </w:r>
    </w:p>
    <w:p w14:paraId="5D353563" w14:textId="77777777" w:rsidR="00C422C2" w:rsidRDefault="00C422C2" w:rsidP="008674FE">
      <w:pPr>
        <w:spacing w:line="360" w:lineRule="auto"/>
        <w:rPr>
          <w:rFonts w:ascii="Arial" w:hAnsi="Arial" w:cs="Arial"/>
        </w:rPr>
      </w:pPr>
    </w:p>
    <w:p w14:paraId="52803830" w14:textId="38654A8B" w:rsidR="00481C38" w:rsidRDefault="006F0AA8" w:rsidP="008674FE">
      <w:pPr>
        <w:spacing w:line="360" w:lineRule="auto"/>
        <w:rPr>
          <w:rFonts w:ascii="Arial" w:hAnsi="Arial" w:cs="Arial"/>
        </w:rPr>
      </w:pPr>
      <w:r>
        <w:rPr>
          <w:rFonts w:ascii="Arial" w:hAnsi="Arial" w:cs="Arial"/>
        </w:rPr>
        <w:t xml:space="preserve">Banduras doll theory </w:t>
      </w:r>
      <w:r w:rsidR="008F45C3">
        <w:rPr>
          <w:rFonts w:ascii="Arial" w:hAnsi="Arial" w:cs="Arial"/>
        </w:rPr>
        <w:t>–</w:t>
      </w:r>
      <w:r w:rsidR="00462D84">
        <w:rPr>
          <w:rFonts w:ascii="Arial" w:hAnsi="Arial" w:cs="Arial"/>
        </w:rPr>
        <w:t xml:space="preserve"> </w:t>
      </w:r>
      <w:r w:rsidR="008F45C3">
        <w:rPr>
          <w:rFonts w:ascii="Arial" w:hAnsi="Arial" w:cs="Arial"/>
        </w:rPr>
        <w:t xml:space="preserve">during this experiment, bandura tested </w:t>
      </w:r>
      <w:r w:rsidR="00EF05C2">
        <w:rPr>
          <w:rFonts w:ascii="Arial" w:hAnsi="Arial" w:cs="Arial"/>
        </w:rPr>
        <w:t xml:space="preserve">a group </w:t>
      </w:r>
      <w:proofErr w:type="gramStart"/>
      <w:r w:rsidR="00EF05C2">
        <w:rPr>
          <w:rFonts w:ascii="Arial" w:hAnsi="Arial" w:cs="Arial"/>
        </w:rPr>
        <w:t>if</w:t>
      </w:r>
      <w:proofErr w:type="gramEnd"/>
      <w:r w:rsidR="00EF05C2">
        <w:rPr>
          <w:rFonts w:ascii="Arial" w:hAnsi="Arial" w:cs="Arial"/>
        </w:rPr>
        <w:t xml:space="preserve"> children, these children observed a doll. In the first half of the experiment the doll was cared for and played with</w:t>
      </w:r>
      <w:r w:rsidR="00C83824">
        <w:rPr>
          <w:rFonts w:ascii="Arial" w:hAnsi="Arial" w:cs="Arial"/>
        </w:rPr>
        <w:t xml:space="preserve">, when the child interacted with the doll the child </w:t>
      </w:r>
      <w:r w:rsidR="0011448D">
        <w:rPr>
          <w:rFonts w:ascii="Arial" w:hAnsi="Arial" w:cs="Arial"/>
        </w:rPr>
        <w:t>interacted</w:t>
      </w:r>
      <w:r w:rsidR="00C83824">
        <w:rPr>
          <w:rFonts w:ascii="Arial" w:hAnsi="Arial" w:cs="Arial"/>
        </w:rPr>
        <w:t xml:space="preserve"> in the same way as they had previously seen. The same children where then shown the same doll treated </w:t>
      </w:r>
      <w:r w:rsidR="0011448D">
        <w:rPr>
          <w:rFonts w:ascii="Arial" w:hAnsi="Arial" w:cs="Arial"/>
        </w:rPr>
        <w:t>poorly, showing the doll being hit</w:t>
      </w:r>
      <w:r w:rsidR="00F43E1F">
        <w:rPr>
          <w:rFonts w:ascii="Arial" w:hAnsi="Arial" w:cs="Arial"/>
        </w:rPr>
        <w:t xml:space="preserve"> and kicked, after seeing the doll being treated </w:t>
      </w:r>
      <w:r w:rsidR="00F43E1F">
        <w:rPr>
          <w:rFonts w:ascii="Arial" w:hAnsi="Arial" w:cs="Arial"/>
        </w:rPr>
        <w:lastRenderedPageBreak/>
        <w:t xml:space="preserve">poorly the children went form </w:t>
      </w:r>
      <w:r w:rsidR="009307AE">
        <w:rPr>
          <w:rFonts w:ascii="Arial" w:hAnsi="Arial" w:cs="Arial"/>
        </w:rPr>
        <w:t>treaty</w:t>
      </w:r>
      <w:r w:rsidR="00F43E1F">
        <w:rPr>
          <w:rFonts w:ascii="Arial" w:hAnsi="Arial" w:cs="Arial"/>
        </w:rPr>
        <w:t xml:space="preserve"> the doll nicely</w:t>
      </w:r>
      <w:r w:rsidR="00AF1030">
        <w:rPr>
          <w:rFonts w:ascii="Arial" w:hAnsi="Arial" w:cs="Arial"/>
        </w:rPr>
        <w:t>,</w:t>
      </w:r>
      <w:r w:rsidR="00F43E1F">
        <w:rPr>
          <w:rFonts w:ascii="Arial" w:hAnsi="Arial" w:cs="Arial"/>
        </w:rPr>
        <w:t xml:space="preserve"> they started hitting and kicking the doll just like they had seen </w:t>
      </w:r>
      <w:r w:rsidR="009307AE">
        <w:rPr>
          <w:rFonts w:ascii="Arial" w:hAnsi="Arial" w:cs="Arial"/>
        </w:rPr>
        <w:t xml:space="preserve">in the second half of </w:t>
      </w:r>
      <w:r w:rsidR="00C422C2">
        <w:rPr>
          <w:rFonts w:ascii="Arial" w:hAnsi="Arial" w:cs="Arial"/>
        </w:rPr>
        <w:t>t</w:t>
      </w:r>
      <w:r w:rsidR="009307AE">
        <w:rPr>
          <w:rFonts w:ascii="Arial" w:hAnsi="Arial" w:cs="Arial"/>
        </w:rPr>
        <w:t>he experiment.</w:t>
      </w:r>
    </w:p>
    <w:p w14:paraId="12E55C3C" w14:textId="50723FA0" w:rsidR="009307AE" w:rsidRDefault="00AE4265" w:rsidP="008674FE">
      <w:pPr>
        <w:spacing w:line="360" w:lineRule="auto"/>
        <w:rPr>
          <w:rFonts w:ascii="Arial" w:hAnsi="Arial" w:cs="Arial"/>
        </w:rPr>
      </w:pPr>
      <w:r>
        <w:rPr>
          <w:noProof/>
        </w:rPr>
        <w:drawing>
          <wp:inline distT="0" distB="0" distL="0" distR="0" wp14:anchorId="17E9C205" wp14:editId="0F10ECFF">
            <wp:extent cx="4702629" cy="3815359"/>
            <wp:effectExtent l="0" t="0" r="3175" b="0"/>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09964" cy="3821310"/>
                    </a:xfrm>
                    <a:prstGeom prst="rect">
                      <a:avLst/>
                    </a:prstGeom>
                    <a:noFill/>
                    <a:ln>
                      <a:noFill/>
                    </a:ln>
                  </pic:spPr>
                </pic:pic>
              </a:graphicData>
            </a:graphic>
          </wp:inline>
        </w:drawing>
      </w:r>
    </w:p>
    <w:p w14:paraId="49999784" w14:textId="02DE1C6C" w:rsidR="00AE3BC1" w:rsidRDefault="00932C2C" w:rsidP="008674FE">
      <w:pPr>
        <w:spacing w:line="360" w:lineRule="auto"/>
        <w:rPr>
          <w:rFonts w:ascii="Arial" w:hAnsi="Arial" w:cs="Arial"/>
        </w:rPr>
      </w:pPr>
      <w:r>
        <w:rPr>
          <w:rFonts w:ascii="Arial" w:hAnsi="Arial" w:cs="Arial"/>
        </w:rPr>
        <w:t xml:space="preserve"> </w:t>
      </w:r>
      <w:r w:rsidR="009D3EB4">
        <w:rPr>
          <w:rFonts w:ascii="Arial" w:hAnsi="Arial" w:cs="Arial"/>
        </w:rPr>
        <w:t>Crowley, K</w:t>
      </w:r>
      <w:r w:rsidR="008A18E1">
        <w:rPr>
          <w:rFonts w:ascii="Arial" w:hAnsi="Arial" w:cs="Arial"/>
        </w:rPr>
        <w:t xml:space="preserve"> 2014 indicates that communication between adult and child is one of the main roles of the adult</w:t>
      </w:r>
      <w:r w:rsidR="00AE0C90">
        <w:rPr>
          <w:rFonts w:ascii="Arial" w:hAnsi="Arial" w:cs="Arial"/>
        </w:rPr>
        <w:t xml:space="preserve">, </w:t>
      </w:r>
      <w:r w:rsidR="00A8029A">
        <w:rPr>
          <w:rFonts w:ascii="Arial" w:hAnsi="Arial" w:cs="Arial"/>
        </w:rPr>
        <w:t xml:space="preserve">he says ‘one important characteristics of effective </w:t>
      </w:r>
      <w:r w:rsidR="008D6943">
        <w:rPr>
          <w:rFonts w:ascii="Arial" w:hAnsi="Arial" w:cs="Arial"/>
        </w:rPr>
        <w:t>early years setting is language used to</w:t>
      </w:r>
      <w:r w:rsidR="0054690C">
        <w:rPr>
          <w:rFonts w:ascii="Arial" w:hAnsi="Arial" w:cs="Arial"/>
        </w:rPr>
        <w:t xml:space="preserve"> interact with children’ </w:t>
      </w:r>
      <w:r w:rsidR="00027CDF">
        <w:rPr>
          <w:rFonts w:ascii="Arial" w:hAnsi="Arial" w:cs="Arial"/>
        </w:rPr>
        <w:t>this can be in the form of verbal and not verbal interactions</w:t>
      </w:r>
      <w:r w:rsidR="00436EF9">
        <w:rPr>
          <w:rFonts w:ascii="Arial" w:hAnsi="Arial" w:cs="Arial"/>
        </w:rPr>
        <w:t xml:space="preserve">, </w:t>
      </w:r>
      <w:r w:rsidR="001E7F5E">
        <w:rPr>
          <w:rFonts w:ascii="Arial" w:hAnsi="Arial" w:cs="Arial"/>
        </w:rPr>
        <w:t xml:space="preserve">Eye contact, and </w:t>
      </w:r>
      <w:r w:rsidR="00312BE2">
        <w:rPr>
          <w:rFonts w:ascii="Arial" w:hAnsi="Arial" w:cs="Arial"/>
        </w:rPr>
        <w:t>showing that you are engaged</w:t>
      </w:r>
      <w:r w:rsidR="00436EF9">
        <w:rPr>
          <w:rFonts w:ascii="Arial" w:hAnsi="Arial" w:cs="Arial"/>
        </w:rPr>
        <w:t xml:space="preserve">. </w:t>
      </w:r>
      <w:r w:rsidR="00843FA7">
        <w:rPr>
          <w:rFonts w:ascii="Arial" w:hAnsi="Arial" w:cs="Arial"/>
        </w:rPr>
        <w:t>B</w:t>
      </w:r>
      <w:r w:rsidR="00751684">
        <w:rPr>
          <w:rFonts w:ascii="Arial" w:hAnsi="Arial" w:cs="Arial"/>
        </w:rPr>
        <w:t>y</w:t>
      </w:r>
      <w:r w:rsidR="00843FA7">
        <w:rPr>
          <w:rFonts w:ascii="Arial" w:hAnsi="Arial" w:cs="Arial"/>
        </w:rPr>
        <w:t xml:space="preserve"> doing this it shows the child that you are </w:t>
      </w:r>
      <w:r w:rsidR="00751684">
        <w:rPr>
          <w:rFonts w:ascii="Arial" w:hAnsi="Arial" w:cs="Arial"/>
        </w:rPr>
        <w:t>listening</w:t>
      </w:r>
      <w:r w:rsidR="00843FA7">
        <w:rPr>
          <w:rFonts w:ascii="Arial" w:hAnsi="Arial" w:cs="Arial"/>
        </w:rPr>
        <w:t xml:space="preserve"> and </w:t>
      </w:r>
      <w:proofErr w:type="gramStart"/>
      <w:r w:rsidR="00751684">
        <w:rPr>
          <w:rFonts w:ascii="Arial" w:hAnsi="Arial" w:cs="Arial"/>
        </w:rPr>
        <w:t>let</w:t>
      </w:r>
      <w:proofErr w:type="gramEnd"/>
      <w:r w:rsidR="00751684">
        <w:rPr>
          <w:rFonts w:ascii="Arial" w:hAnsi="Arial" w:cs="Arial"/>
        </w:rPr>
        <w:t xml:space="preserve"> the know get a sense that they can trust you</w:t>
      </w:r>
      <w:r w:rsidR="00AE3BC1">
        <w:rPr>
          <w:rFonts w:ascii="Arial" w:hAnsi="Arial" w:cs="Arial"/>
        </w:rPr>
        <w:t xml:space="preserve">. </w:t>
      </w:r>
    </w:p>
    <w:p w14:paraId="60C70908" w14:textId="21D9E818" w:rsidR="00AB6711" w:rsidRDefault="00AE3BC1" w:rsidP="008674FE">
      <w:pPr>
        <w:spacing w:line="360" w:lineRule="auto"/>
        <w:rPr>
          <w:rFonts w:ascii="Arial" w:hAnsi="Arial" w:cs="Arial"/>
        </w:rPr>
      </w:pPr>
      <w:r>
        <w:rPr>
          <w:rFonts w:ascii="Arial" w:hAnsi="Arial" w:cs="Arial"/>
        </w:rPr>
        <w:t xml:space="preserve">How a child is spoken to can play a massive role in </w:t>
      </w:r>
      <w:r w:rsidR="00A62B26">
        <w:rPr>
          <w:rFonts w:ascii="Arial" w:hAnsi="Arial" w:cs="Arial"/>
        </w:rPr>
        <w:t>child</w:t>
      </w:r>
      <w:r>
        <w:rPr>
          <w:rFonts w:ascii="Arial" w:hAnsi="Arial" w:cs="Arial"/>
        </w:rPr>
        <w:t xml:space="preserve"> development. In early years children tend to copy what they see or </w:t>
      </w:r>
      <w:proofErr w:type="spellStart"/>
      <w:proofErr w:type="gramStart"/>
      <w:r>
        <w:rPr>
          <w:rFonts w:ascii="Arial" w:hAnsi="Arial" w:cs="Arial"/>
        </w:rPr>
        <w:t>hear</w:t>
      </w:r>
      <w:r w:rsidR="006E37C7">
        <w:rPr>
          <w:rFonts w:ascii="Arial" w:hAnsi="Arial" w:cs="Arial"/>
        </w:rPr>
        <w:t>.</w:t>
      </w:r>
      <w:r w:rsidR="00535A92">
        <w:rPr>
          <w:rFonts w:ascii="Arial" w:hAnsi="Arial" w:cs="Arial"/>
        </w:rPr>
        <w:t>The</w:t>
      </w:r>
      <w:proofErr w:type="spellEnd"/>
      <w:proofErr w:type="gramEnd"/>
      <w:r w:rsidR="00535A92">
        <w:rPr>
          <w:rFonts w:ascii="Arial" w:hAnsi="Arial" w:cs="Arial"/>
        </w:rPr>
        <w:t xml:space="preserve"> r</w:t>
      </w:r>
      <w:r w:rsidR="00071304">
        <w:rPr>
          <w:rFonts w:ascii="Arial" w:hAnsi="Arial" w:cs="Arial"/>
        </w:rPr>
        <w:t xml:space="preserve">ole of an adult is to ensure they are talking correctly to the correct person, ensuring that they change their tones been </w:t>
      </w:r>
      <w:r w:rsidR="00753610">
        <w:rPr>
          <w:rFonts w:ascii="Arial" w:hAnsi="Arial" w:cs="Arial"/>
        </w:rPr>
        <w:t xml:space="preserve">talking to a parent to talking to a child. </w:t>
      </w:r>
      <w:r w:rsidR="000C38D4">
        <w:rPr>
          <w:rFonts w:ascii="Arial" w:hAnsi="Arial" w:cs="Arial"/>
        </w:rPr>
        <w:t xml:space="preserve">If the child has been asked a question </w:t>
      </w:r>
      <w:r w:rsidR="009B526E">
        <w:rPr>
          <w:rFonts w:ascii="Arial" w:hAnsi="Arial" w:cs="Arial"/>
        </w:rPr>
        <w:t>giving the child time to answer the question gives the child to understand the question and answer</w:t>
      </w:r>
      <w:r w:rsidR="00E979BF">
        <w:rPr>
          <w:rFonts w:ascii="Arial" w:hAnsi="Arial" w:cs="Arial"/>
        </w:rPr>
        <w:t xml:space="preserve">, it also shows that the practitioner is </w:t>
      </w:r>
      <w:r w:rsidR="000627F9">
        <w:rPr>
          <w:rFonts w:ascii="Arial" w:hAnsi="Arial" w:cs="Arial"/>
        </w:rPr>
        <w:t>engaged</w:t>
      </w:r>
      <w:r w:rsidR="00E979BF">
        <w:rPr>
          <w:rFonts w:ascii="Arial" w:hAnsi="Arial" w:cs="Arial"/>
        </w:rPr>
        <w:t xml:space="preserve"> and is interested in what they have to say. </w:t>
      </w:r>
    </w:p>
    <w:p w14:paraId="1120ABC5" w14:textId="47FA5211" w:rsidR="00D45B46" w:rsidRDefault="00E979BF" w:rsidP="00925F40">
      <w:pPr>
        <w:spacing w:line="360" w:lineRule="auto"/>
        <w:rPr>
          <w:rFonts w:ascii="Arial" w:hAnsi="Arial" w:cs="Arial"/>
        </w:rPr>
      </w:pPr>
      <w:r>
        <w:rPr>
          <w:rFonts w:ascii="Arial" w:hAnsi="Arial" w:cs="Arial"/>
        </w:rPr>
        <w:t xml:space="preserve"> Effective </w:t>
      </w:r>
      <w:r w:rsidR="00640752">
        <w:rPr>
          <w:rFonts w:ascii="Arial" w:hAnsi="Arial" w:cs="Arial"/>
        </w:rPr>
        <w:t>communication,</w:t>
      </w:r>
      <w:r>
        <w:rPr>
          <w:rFonts w:ascii="Arial" w:hAnsi="Arial" w:cs="Arial"/>
        </w:rPr>
        <w:t xml:space="preserve"> if that’s verbal or </w:t>
      </w:r>
      <w:r w:rsidR="000627F9">
        <w:rPr>
          <w:rFonts w:ascii="Arial" w:hAnsi="Arial" w:cs="Arial"/>
        </w:rPr>
        <w:t>nonverbal</w:t>
      </w:r>
      <w:r>
        <w:rPr>
          <w:rFonts w:ascii="Arial" w:hAnsi="Arial" w:cs="Arial"/>
        </w:rPr>
        <w:t xml:space="preserve"> </w:t>
      </w:r>
      <w:r w:rsidR="000627F9">
        <w:rPr>
          <w:rFonts w:ascii="Arial" w:hAnsi="Arial" w:cs="Arial"/>
        </w:rPr>
        <w:t xml:space="preserve">make </w:t>
      </w:r>
      <w:r>
        <w:rPr>
          <w:rFonts w:ascii="Arial" w:hAnsi="Arial" w:cs="Arial"/>
        </w:rPr>
        <w:t xml:space="preserve">will give the child a sense of </w:t>
      </w:r>
      <w:r w:rsidR="000627F9">
        <w:rPr>
          <w:rFonts w:ascii="Arial" w:hAnsi="Arial" w:cs="Arial"/>
        </w:rPr>
        <w:t xml:space="preserve">security and </w:t>
      </w:r>
      <w:r w:rsidR="005C471D">
        <w:rPr>
          <w:rFonts w:ascii="Arial" w:hAnsi="Arial" w:cs="Arial"/>
        </w:rPr>
        <w:t xml:space="preserve">allows them to develop their communication skills </w:t>
      </w:r>
      <w:r w:rsidR="002615CE">
        <w:rPr>
          <w:rFonts w:ascii="Arial" w:hAnsi="Arial" w:cs="Arial"/>
        </w:rPr>
        <w:t xml:space="preserve">as banduras theory shows children will mimic that they observe. </w:t>
      </w:r>
    </w:p>
    <w:p w14:paraId="692B2466" w14:textId="37204F2C" w:rsidR="00360C1C" w:rsidRDefault="00360C1C" w:rsidP="00925F40">
      <w:pPr>
        <w:spacing w:line="360" w:lineRule="auto"/>
        <w:rPr>
          <w:rFonts w:ascii="Arial" w:hAnsi="Arial" w:cs="Arial"/>
        </w:rPr>
      </w:pPr>
    </w:p>
    <w:p w14:paraId="6D8A16F6" w14:textId="77777777" w:rsidR="00360C1C" w:rsidRDefault="00360C1C" w:rsidP="00925F40">
      <w:pPr>
        <w:spacing w:line="360" w:lineRule="auto"/>
        <w:rPr>
          <w:rFonts w:ascii="Arial" w:hAnsi="Arial" w:cs="Arial"/>
        </w:rPr>
      </w:pPr>
    </w:p>
    <w:p w14:paraId="6223D851" w14:textId="77777777" w:rsidR="00A15AE7" w:rsidRDefault="00A15AE7" w:rsidP="00925F40">
      <w:pPr>
        <w:spacing w:line="360" w:lineRule="auto"/>
        <w:rPr>
          <w:rFonts w:ascii="Arial" w:hAnsi="Arial" w:cs="Arial"/>
        </w:rPr>
      </w:pPr>
    </w:p>
    <w:p w14:paraId="647331FE" w14:textId="4F54B213" w:rsidR="00925F40" w:rsidRPr="00925F40" w:rsidRDefault="00D45B46" w:rsidP="00925F40">
      <w:pPr>
        <w:spacing w:line="360" w:lineRule="auto"/>
        <w:rPr>
          <w:rFonts w:ascii="Arial" w:hAnsi="Arial" w:cs="Arial"/>
          <w:b/>
          <w:bCs/>
          <w:sz w:val="28"/>
          <w:szCs w:val="28"/>
        </w:rPr>
      </w:pPr>
      <w:r>
        <w:rPr>
          <w:rFonts w:ascii="Arial" w:hAnsi="Arial" w:cs="Arial"/>
          <w:b/>
          <w:bCs/>
          <w:noProof/>
          <w:sz w:val="28"/>
          <w:szCs w:val="28"/>
        </w:rPr>
        <mc:AlternateContent>
          <mc:Choice Requires="wps">
            <w:drawing>
              <wp:anchor distT="0" distB="0" distL="114300" distR="114300" simplePos="0" relativeHeight="251691008" behindDoc="0" locked="0" layoutInCell="1" allowOverlap="1" wp14:anchorId="7F406F52" wp14:editId="2C043C03">
                <wp:simplePos x="0" y="0"/>
                <wp:positionH relativeFrom="column">
                  <wp:posOffset>-587557</wp:posOffset>
                </wp:positionH>
                <wp:positionV relativeFrom="paragraph">
                  <wp:posOffset>262890</wp:posOffset>
                </wp:positionV>
                <wp:extent cx="2277836" cy="8164"/>
                <wp:effectExtent l="19050" t="19050" r="27305" b="30480"/>
                <wp:wrapNone/>
                <wp:docPr id="13" name="Straight Connector 13"/>
                <wp:cNvGraphicFramePr/>
                <a:graphic xmlns:a="http://schemas.openxmlformats.org/drawingml/2006/main">
                  <a:graphicData uri="http://schemas.microsoft.com/office/word/2010/wordprocessingShape">
                    <wps:wsp>
                      <wps:cNvCnPr/>
                      <wps:spPr>
                        <a:xfrm flipV="1">
                          <a:off x="0" y="0"/>
                          <a:ext cx="2277836" cy="8164"/>
                        </a:xfrm>
                        <a:prstGeom prst="line">
                          <a:avLst/>
                        </a:prstGeom>
                        <a:noFill/>
                        <a:ln w="38100" cap="flat">
                          <a:solidFill>
                            <a:schemeClr val="accent3"/>
                          </a:solidFill>
                          <a:prstDash val="solid"/>
                          <a:miter lim="400000"/>
                        </a:ln>
                        <a:effectLst/>
                        <a:sp3d/>
                      </wps:spPr>
                      <wps:style>
                        <a:lnRef idx="0">
                          <a:scrgbClr r="0" g="0" b="0"/>
                        </a:lnRef>
                        <a:fillRef idx="0">
                          <a:scrgbClr r="0" g="0" b="0"/>
                        </a:fillRef>
                        <a:effectRef idx="0">
                          <a:scrgbClr r="0" g="0" b="0"/>
                        </a:effectRef>
                        <a:fontRef idx="none"/>
                      </wps:style>
                      <wps:bodyPr/>
                    </wps:wsp>
                  </a:graphicData>
                </a:graphic>
              </wp:anchor>
            </w:drawing>
          </mc:Choice>
          <mc:Fallback>
            <w:pict>
              <v:line w14:anchorId="3EDECED5" id="Straight Connector 13" o:spid="_x0000_s1026" style="position:absolute;flip:y;z-index:251691008;visibility:visible;mso-wrap-style:square;mso-wrap-distance-left:9pt;mso-wrap-distance-top:0;mso-wrap-distance-right:9pt;mso-wrap-distance-bottom:0;mso-position-horizontal:absolute;mso-position-horizontal-relative:text;mso-position-vertical:absolute;mso-position-vertical-relative:text" from="-46.25pt,20.7pt" to="133.1pt,2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" strokecolor="#eed0c6 [3206]" strokeweight="3pt">
                <v:stroke miterlimit="4" joinstyle="miter"/>
              </v:line>
            </w:pict>
          </mc:Fallback>
        </mc:AlternateContent>
      </w:r>
      <w:r w:rsidR="00925F40" w:rsidRPr="00925F40">
        <w:rPr>
          <w:rFonts w:ascii="Arial" w:hAnsi="Arial" w:cs="Arial"/>
          <w:b/>
          <w:bCs/>
          <w:sz w:val="28"/>
          <w:szCs w:val="28"/>
        </w:rPr>
        <w:t xml:space="preserve">Relationships </w:t>
      </w:r>
      <w:r w:rsidR="001B3BB9">
        <w:rPr>
          <w:rFonts w:ascii="Arial" w:hAnsi="Arial" w:cs="Arial"/>
          <w:b/>
          <w:bCs/>
          <w:sz w:val="28"/>
          <w:szCs w:val="28"/>
        </w:rPr>
        <w:t xml:space="preserve"> </w:t>
      </w:r>
    </w:p>
    <w:p w14:paraId="485EBCC6" w14:textId="77777777" w:rsidR="00D45B46" w:rsidRDefault="00D45B46" w:rsidP="008674FE">
      <w:pPr>
        <w:spacing w:line="360" w:lineRule="auto"/>
        <w:rPr>
          <w:rFonts w:ascii="Arial" w:hAnsi="Arial" w:cs="Arial"/>
          <w:b/>
          <w:bCs/>
        </w:rPr>
      </w:pPr>
    </w:p>
    <w:p w14:paraId="4A46A3C1" w14:textId="47A96399" w:rsidR="00925F40" w:rsidRPr="00925F40" w:rsidRDefault="00925F40" w:rsidP="008674FE">
      <w:pPr>
        <w:spacing w:line="360" w:lineRule="auto"/>
        <w:rPr>
          <w:rFonts w:ascii="Arial" w:hAnsi="Arial" w:cs="Arial"/>
          <w:b/>
          <w:bCs/>
        </w:rPr>
      </w:pPr>
      <w:r>
        <w:rPr>
          <w:rFonts w:ascii="Arial" w:hAnsi="Arial" w:cs="Arial"/>
          <w:b/>
          <w:bCs/>
        </w:rPr>
        <w:t>Relationships throughout transitions</w:t>
      </w:r>
    </w:p>
    <w:p w14:paraId="0231CF98" w14:textId="2D82F32B" w:rsidR="00A71038" w:rsidRDefault="00A71038" w:rsidP="008674FE">
      <w:pPr>
        <w:spacing w:line="360" w:lineRule="auto"/>
        <w:rPr>
          <w:rFonts w:ascii="Arial" w:hAnsi="Arial" w:cs="Arial"/>
        </w:rPr>
      </w:pPr>
      <w:r>
        <w:rPr>
          <w:rFonts w:ascii="Arial" w:hAnsi="Arial" w:cs="Arial"/>
        </w:rPr>
        <w:t>Transitions allow children to explore new relations</w:t>
      </w:r>
      <w:r w:rsidR="00FE565A">
        <w:rPr>
          <w:rFonts w:ascii="Arial" w:hAnsi="Arial" w:cs="Arial"/>
        </w:rPr>
        <w:t>hips</w:t>
      </w:r>
      <w:r w:rsidR="00220159">
        <w:rPr>
          <w:rFonts w:ascii="Arial" w:hAnsi="Arial" w:cs="Arial"/>
        </w:rPr>
        <w:t>.</w:t>
      </w:r>
      <w:r w:rsidR="004C0F49">
        <w:rPr>
          <w:rFonts w:ascii="Arial" w:hAnsi="Arial" w:cs="Arial"/>
        </w:rPr>
        <w:t xml:space="preserve"> It is important for children to </w:t>
      </w:r>
      <w:r w:rsidR="00D32C9A">
        <w:rPr>
          <w:rFonts w:ascii="Arial" w:hAnsi="Arial" w:cs="Arial"/>
        </w:rPr>
        <w:t>form bonds and relationships with their key person in their setting</w:t>
      </w:r>
      <w:r w:rsidR="006B5DA4">
        <w:rPr>
          <w:rFonts w:ascii="Arial" w:hAnsi="Arial" w:cs="Arial"/>
        </w:rPr>
        <w:t xml:space="preserve">. There also needs not be a positive relationship between parent and key person to ensure that the child had the best outcome of their care. </w:t>
      </w:r>
      <w:proofErr w:type="spellStart"/>
      <w:r w:rsidR="004C3B91">
        <w:rPr>
          <w:rFonts w:ascii="Arial" w:hAnsi="Arial" w:cs="Arial"/>
        </w:rPr>
        <w:t>Earlyyears.</w:t>
      </w:r>
      <w:proofErr w:type="gramStart"/>
      <w:r w:rsidR="004C3B91">
        <w:rPr>
          <w:rFonts w:ascii="Arial" w:hAnsi="Arial" w:cs="Arial"/>
        </w:rPr>
        <w:t>bucks</w:t>
      </w:r>
      <w:proofErr w:type="spellEnd"/>
      <w:proofErr w:type="gramEnd"/>
      <w:r w:rsidR="004C3B91">
        <w:rPr>
          <w:rFonts w:ascii="Arial" w:hAnsi="Arial" w:cs="Arial"/>
        </w:rPr>
        <w:t xml:space="preserve"> states that </w:t>
      </w:r>
      <w:r w:rsidR="00F23DF2">
        <w:rPr>
          <w:rFonts w:ascii="Arial" w:hAnsi="Arial" w:cs="Arial"/>
        </w:rPr>
        <w:t xml:space="preserve">children thrive best in an inclusive environment, this is where both the parent, child and practitioner all have a positive relationship allowing there to be a positive outcome on the </w:t>
      </w:r>
      <w:r w:rsidR="00751AFB">
        <w:rPr>
          <w:rFonts w:ascii="Arial" w:hAnsi="Arial" w:cs="Arial"/>
        </w:rPr>
        <w:t>child’s</w:t>
      </w:r>
      <w:r w:rsidR="00F23DF2">
        <w:rPr>
          <w:rFonts w:ascii="Arial" w:hAnsi="Arial" w:cs="Arial"/>
        </w:rPr>
        <w:t xml:space="preserve"> learning, wellbeing and outcome. </w:t>
      </w:r>
    </w:p>
    <w:p w14:paraId="58961A99" w14:textId="77777777" w:rsidR="00515440" w:rsidRDefault="00515440" w:rsidP="008674FE">
      <w:pPr>
        <w:spacing w:line="360" w:lineRule="auto"/>
        <w:rPr>
          <w:rFonts w:ascii="Arial" w:hAnsi="Arial" w:cs="Arial"/>
        </w:rPr>
      </w:pPr>
    </w:p>
    <w:p w14:paraId="0C39CFD5" w14:textId="65EC1601" w:rsidR="00515440" w:rsidRDefault="00925F40" w:rsidP="008674FE">
      <w:pPr>
        <w:spacing w:line="360" w:lineRule="auto"/>
        <w:rPr>
          <w:rFonts w:ascii="Arial" w:hAnsi="Arial" w:cs="Arial"/>
          <w:b/>
          <w:bCs/>
        </w:rPr>
      </w:pPr>
      <w:r>
        <w:rPr>
          <w:rFonts w:ascii="Arial" w:hAnsi="Arial" w:cs="Arial"/>
          <w:b/>
          <w:bCs/>
        </w:rPr>
        <w:t xml:space="preserve">Parents and </w:t>
      </w:r>
      <w:r w:rsidR="00A95ACB">
        <w:rPr>
          <w:rFonts w:ascii="Arial" w:hAnsi="Arial" w:cs="Arial"/>
          <w:b/>
          <w:bCs/>
        </w:rPr>
        <w:t xml:space="preserve">practitioners </w:t>
      </w:r>
    </w:p>
    <w:p w14:paraId="51B4743D" w14:textId="692CCCD6" w:rsidR="00515440" w:rsidRDefault="008E7523" w:rsidP="008674FE">
      <w:pPr>
        <w:spacing w:line="360" w:lineRule="auto"/>
        <w:rPr>
          <w:rFonts w:ascii="Arial" w:hAnsi="Arial" w:cs="Arial"/>
        </w:rPr>
      </w:pPr>
      <w:r>
        <w:rPr>
          <w:rFonts w:ascii="Arial" w:hAnsi="Arial" w:cs="Arial"/>
        </w:rPr>
        <w:t xml:space="preserve">Parents want to feel confident that their child is being cared for during their school time. </w:t>
      </w:r>
      <w:r w:rsidR="008E3DD0">
        <w:rPr>
          <w:rFonts w:ascii="Arial" w:hAnsi="Arial" w:cs="Arial"/>
        </w:rPr>
        <w:t xml:space="preserve">This is done by creating a bond and positive relationship with the </w:t>
      </w:r>
      <w:r w:rsidR="00B73595">
        <w:rPr>
          <w:rFonts w:ascii="Arial" w:hAnsi="Arial" w:cs="Arial"/>
        </w:rPr>
        <w:t>child’s</w:t>
      </w:r>
      <w:r w:rsidR="008E3DD0">
        <w:rPr>
          <w:rFonts w:ascii="Arial" w:hAnsi="Arial" w:cs="Arial"/>
        </w:rPr>
        <w:t xml:space="preserve"> parents.</w:t>
      </w:r>
      <w:r w:rsidR="002A7FA3">
        <w:rPr>
          <w:rFonts w:ascii="Arial" w:hAnsi="Arial" w:cs="Arial"/>
        </w:rPr>
        <w:t xml:space="preserve"> Creating a bond with the </w:t>
      </w:r>
      <w:proofErr w:type="gramStart"/>
      <w:r w:rsidR="002A7FA3">
        <w:rPr>
          <w:rFonts w:ascii="Arial" w:hAnsi="Arial" w:cs="Arial"/>
        </w:rPr>
        <w:t>parents it</w:t>
      </w:r>
      <w:proofErr w:type="gramEnd"/>
      <w:r w:rsidR="002A7FA3">
        <w:rPr>
          <w:rFonts w:ascii="Arial" w:hAnsi="Arial" w:cs="Arial"/>
        </w:rPr>
        <w:t xml:space="preserve"> has a positive </w:t>
      </w:r>
      <w:r w:rsidR="00A036E4">
        <w:rPr>
          <w:rFonts w:ascii="Arial" w:hAnsi="Arial" w:cs="Arial"/>
        </w:rPr>
        <w:t xml:space="preserve">outcome for the child as well as reassuring the parents. It can help the child feel that </w:t>
      </w:r>
      <w:r w:rsidR="00CA2CA4">
        <w:rPr>
          <w:rFonts w:ascii="Arial" w:hAnsi="Arial" w:cs="Arial"/>
        </w:rPr>
        <w:t>they</w:t>
      </w:r>
      <w:r w:rsidR="00A036E4">
        <w:rPr>
          <w:rFonts w:ascii="Arial" w:hAnsi="Arial" w:cs="Arial"/>
        </w:rPr>
        <w:t xml:space="preserve"> are safe</w:t>
      </w:r>
      <w:r w:rsidR="00CA2CA4">
        <w:rPr>
          <w:rFonts w:ascii="Arial" w:hAnsi="Arial" w:cs="Arial"/>
        </w:rPr>
        <w:t xml:space="preserve"> if they sense that the</w:t>
      </w:r>
      <w:r w:rsidR="00BA2123">
        <w:rPr>
          <w:rFonts w:ascii="Arial" w:hAnsi="Arial" w:cs="Arial"/>
        </w:rPr>
        <w:t xml:space="preserve">ir parents are comfortable with their key person. </w:t>
      </w:r>
    </w:p>
    <w:p w14:paraId="76BB1777" w14:textId="7948D33E" w:rsidR="00BA2123" w:rsidRDefault="00BA2123" w:rsidP="008674FE">
      <w:pPr>
        <w:spacing w:line="360" w:lineRule="auto"/>
        <w:rPr>
          <w:rFonts w:ascii="Arial" w:hAnsi="Arial" w:cs="Arial"/>
        </w:rPr>
      </w:pPr>
      <w:r>
        <w:rPr>
          <w:rFonts w:ascii="Arial" w:hAnsi="Arial" w:cs="Arial"/>
        </w:rPr>
        <w:t xml:space="preserve">Parents and practitioner relationship must </w:t>
      </w:r>
      <w:r w:rsidR="007510DB">
        <w:rPr>
          <w:rFonts w:ascii="Arial" w:hAnsi="Arial" w:cs="Arial"/>
        </w:rPr>
        <w:t xml:space="preserve">have </w:t>
      </w:r>
      <w:proofErr w:type="gramStart"/>
      <w:r w:rsidR="007510DB">
        <w:rPr>
          <w:rFonts w:ascii="Arial" w:hAnsi="Arial" w:cs="Arial"/>
        </w:rPr>
        <w:t>two way</w:t>
      </w:r>
      <w:proofErr w:type="gramEnd"/>
      <w:r w:rsidR="007510DB">
        <w:rPr>
          <w:rFonts w:ascii="Arial" w:hAnsi="Arial" w:cs="Arial"/>
        </w:rPr>
        <w:t xml:space="preserve"> conversations to allow the child parents to interact with the practitioner and for the practitioner to express any concerns they may have about the child, any positive outcomes and the development of the child in their setting. This has a positive outcome for the child</w:t>
      </w:r>
      <w:r w:rsidR="000023C8">
        <w:rPr>
          <w:rFonts w:ascii="Arial" w:hAnsi="Arial" w:cs="Arial"/>
        </w:rPr>
        <w:t xml:space="preserve">, they are working together to value and support the input </w:t>
      </w:r>
      <w:r w:rsidR="00F42848">
        <w:rPr>
          <w:rFonts w:ascii="Arial" w:hAnsi="Arial" w:cs="Arial"/>
        </w:rPr>
        <w:t xml:space="preserve">of </w:t>
      </w:r>
      <w:proofErr w:type="spellStart"/>
      <w:r w:rsidR="00F42848">
        <w:rPr>
          <w:rFonts w:ascii="Arial" w:hAnsi="Arial" w:cs="Arial"/>
        </w:rPr>
        <w:t xml:space="preserve">each </w:t>
      </w:r>
      <w:proofErr w:type="gramStart"/>
      <w:r w:rsidR="00F42848">
        <w:rPr>
          <w:rFonts w:ascii="Arial" w:hAnsi="Arial" w:cs="Arial"/>
        </w:rPr>
        <w:t>others</w:t>
      </w:r>
      <w:proofErr w:type="spellEnd"/>
      <w:proofErr w:type="gramEnd"/>
      <w:r w:rsidR="00F42848">
        <w:rPr>
          <w:rFonts w:ascii="Arial" w:hAnsi="Arial" w:cs="Arial"/>
        </w:rPr>
        <w:t xml:space="preserve"> views to improve the </w:t>
      </w:r>
      <w:proofErr w:type="gramStart"/>
      <w:r w:rsidR="00F42848">
        <w:rPr>
          <w:rFonts w:ascii="Arial" w:hAnsi="Arial" w:cs="Arial"/>
        </w:rPr>
        <w:t>child</w:t>
      </w:r>
      <w:proofErr w:type="gramEnd"/>
      <w:r w:rsidR="00F42848">
        <w:rPr>
          <w:rFonts w:ascii="Arial" w:hAnsi="Arial" w:cs="Arial"/>
        </w:rPr>
        <w:t xml:space="preserve"> learning and development. (</w:t>
      </w:r>
      <w:proofErr w:type="spellStart"/>
      <w:proofErr w:type="gramStart"/>
      <w:r w:rsidR="00153E9C">
        <w:rPr>
          <w:rFonts w:ascii="Arial" w:hAnsi="Arial" w:cs="Arial"/>
        </w:rPr>
        <w:t>parenta</w:t>
      </w:r>
      <w:proofErr w:type="spellEnd"/>
      <w:proofErr w:type="gramEnd"/>
      <w:r w:rsidR="00153E9C">
        <w:rPr>
          <w:rFonts w:ascii="Arial" w:hAnsi="Arial" w:cs="Arial"/>
        </w:rPr>
        <w:t xml:space="preserve"> 2016)</w:t>
      </w:r>
      <w:r w:rsidR="004575F1">
        <w:rPr>
          <w:rFonts w:ascii="Arial" w:hAnsi="Arial" w:cs="Arial"/>
        </w:rPr>
        <w:t xml:space="preserve">. </w:t>
      </w:r>
    </w:p>
    <w:p w14:paraId="59352EF9" w14:textId="64C15082" w:rsidR="007510DB" w:rsidRPr="002A7FA3" w:rsidRDefault="0032580E" w:rsidP="008674FE">
      <w:pPr>
        <w:spacing w:line="360" w:lineRule="auto"/>
        <w:rPr>
          <w:rFonts w:ascii="Arial" w:hAnsi="Arial" w:cs="Arial"/>
        </w:rPr>
      </w:pPr>
      <w:r>
        <w:rPr>
          <w:rFonts w:ascii="Arial" w:hAnsi="Arial" w:cs="Arial"/>
        </w:rPr>
        <w:t xml:space="preserve">A negative and poor relationship between </w:t>
      </w:r>
      <w:r w:rsidR="00713452">
        <w:rPr>
          <w:rFonts w:ascii="Arial" w:hAnsi="Arial" w:cs="Arial"/>
        </w:rPr>
        <w:t>parent and key person put the children in the middle and makes the children the primary victim (</w:t>
      </w:r>
      <w:proofErr w:type="spellStart"/>
      <w:r w:rsidR="00713452">
        <w:rPr>
          <w:rFonts w:ascii="Arial" w:hAnsi="Arial" w:cs="Arial"/>
        </w:rPr>
        <w:t>sabater</w:t>
      </w:r>
      <w:proofErr w:type="spellEnd"/>
      <w:r w:rsidR="00BE1686">
        <w:rPr>
          <w:rFonts w:ascii="Arial" w:hAnsi="Arial" w:cs="Arial"/>
        </w:rPr>
        <w:t xml:space="preserve">, 2021) </w:t>
      </w:r>
      <w:r w:rsidR="00FB25C9">
        <w:rPr>
          <w:rFonts w:ascii="Arial" w:hAnsi="Arial" w:cs="Arial"/>
        </w:rPr>
        <w:t>children may pick up on the poor relationship between the two whether this may be</w:t>
      </w:r>
      <w:r w:rsidR="002F63E6">
        <w:rPr>
          <w:rFonts w:ascii="Arial" w:hAnsi="Arial" w:cs="Arial"/>
        </w:rPr>
        <w:t>,</w:t>
      </w:r>
      <w:r w:rsidR="00FB25C9">
        <w:rPr>
          <w:rFonts w:ascii="Arial" w:hAnsi="Arial" w:cs="Arial"/>
        </w:rPr>
        <w:t xml:space="preserve"> the parents do not have any</w:t>
      </w:r>
      <w:r w:rsidR="002F63E6">
        <w:rPr>
          <w:rFonts w:ascii="Arial" w:hAnsi="Arial" w:cs="Arial"/>
        </w:rPr>
        <w:t xml:space="preserve"> </w:t>
      </w:r>
      <w:r w:rsidR="00FB25C9">
        <w:rPr>
          <w:rFonts w:ascii="Arial" w:hAnsi="Arial" w:cs="Arial"/>
        </w:rPr>
        <w:t xml:space="preserve">interest in the </w:t>
      </w:r>
      <w:r w:rsidR="00A07F21">
        <w:rPr>
          <w:rFonts w:ascii="Arial" w:hAnsi="Arial" w:cs="Arial"/>
        </w:rPr>
        <w:t>child’s</w:t>
      </w:r>
      <w:r w:rsidR="00FB25C9">
        <w:rPr>
          <w:rFonts w:ascii="Arial" w:hAnsi="Arial" w:cs="Arial"/>
        </w:rPr>
        <w:t xml:space="preserve"> </w:t>
      </w:r>
      <w:r w:rsidR="00A07F21">
        <w:rPr>
          <w:rFonts w:ascii="Arial" w:hAnsi="Arial" w:cs="Arial"/>
        </w:rPr>
        <w:t xml:space="preserve">development and learning or the </w:t>
      </w:r>
      <w:r w:rsidR="00D4326D">
        <w:rPr>
          <w:rFonts w:ascii="Arial" w:hAnsi="Arial" w:cs="Arial"/>
        </w:rPr>
        <w:t>practitioner</w:t>
      </w:r>
      <w:r w:rsidR="000046EC">
        <w:rPr>
          <w:rFonts w:ascii="Arial" w:hAnsi="Arial" w:cs="Arial"/>
        </w:rPr>
        <w:t xml:space="preserve"> is not allowing the parent to have any input into the </w:t>
      </w:r>
      <w:proofErr w:type="gramStart"/>
      <w:r w:rsidR="000046EC">
        <w:rPr>
          <w:rFonts w:ascii="Arial" w:hAnsi="Arial" w:cs="Arial"/>
        </w:rPr>
        <w:t>child care</w:t>
      </w:r>
      <w:proofErr w:type="gramEnd"/>
      <w:r w:rsidR="000046EC">
        <w:rPr>
          <w:rFonts w:ascii="Arial" w:hAnsi="Arial" w:cs="Arial"/>
        </w:rPr>
        <w:t xml:space="preserve">, </w:t>
      </w:r>
      <w:r w:rsidR="0093011A">
        <w:rPr>
          <w:rFonts w:ascii="Arial" w:hAnsi="Arial" w:cs="Arial"/>
        </w:rPr>
        <w:t xml:space="preserve">not including them or may other reasons. The child will not get the best out of </w:t>
      </w:r>
      <w:proofErr w:type="spellStart"/>
      <w:r w:rsidR="0093011A">
        <w:rPr>
          <w:rFonts w:ascii="Arial" w:hAnsi="Arial" w:cs="Arial"/>
        </w:rPr>
        <w:t>their</w:t>
      </w:r>
      <w:proofErr w:type="spellEnd"/>
      <w:r w:rsidR="0093011A">
        <w:rPr>
          <w:rFonts w:ascii="Arial" w:hAnsi="Arial" w:cs="Arial"/>
        </w:rPr>
        <w:t xml:space="preserve">, they may also start pulling away from their key person due to this and no longer feel safe. This can cause transitions to become a lot harder as they do not feel safe, secure or comfortable around this key person. </w:t>
      </w:r>
    </w:p>
    <w:p w14:paraId="4E35C426" w14:textId="0E76A841" w:rsidR="00A95ACB" w:rsidRDefault="00A95ACB" w:rsidP="008674FE">
      <w:pPr>
        <w:spacing w:line="360" w:lineRule="auto"/>
        <w:rPr>
          <w:rFonts w:ascii="Arial" w:hAnsi="Arial" w:cs="Arial"/>
          <w:b/>
          <w:bCs/>
        </w:rPr>
      </w:pPr>
      <w:r>
        <w:rPr>
          <w:rFonts w:ascii="Arial" w:hAnsi="Arial" w:cs="Arial"/>
          <w:b/>
          <w:bCs/>
        </w:rPr>
        <w:lastRenderedPageBreak/>
        <w:t xml:space="preserve">Child and practitioner </w:t>
      </w:r>
    </w:p>
    <w:p w14:paraId="23E5B698" w14:textId="2478BFD8" w:rsidR="00515440" w:rsidRDefault="00D37123" w:rsidP="008674FE">
      <w:pPr>
        <w:spacing w:line="360" w:lineRule="auto"/>
        <w:rPr>
          <w:rFonts w:ascii="Arial" w:hAnsi="Arial" w:cs="Arial"/>
        </w:rPr>
      </w:pPr>
      <w:r>
        <w:rPr>
          <w:rFonts w:ascii="Arial" w:hAnsi="Arial" w:cs="Arial"/>
        </w:rPr>
        <w:t xml:space="preserve">Children often turn to their parents for support and security but in </w:t>
      </w:r>
      <w:r w:rsidR="0047358F">
        <w:rPr>
          <w:rFonts w:ascii="Arial" w:hAnsi="Arial" w:cs="Arial"/>
        </w:rPr>
        <w:t>school</w:t>
      </w:r>
      <w:r>
        <w:rPr>
          <w:rFonts w:ascii="Arial" w:hAnsi="Arial" w:cs="Arial"/>
        </w:rPr>
        <w:t xml:space="preserve"> or early </w:t>
      </w:r>
      <w:r w:rsidR="008E3DD0">
        <w:rPr>
          <w:rFonts w:ascii="Arial" w:hAnsi="Arial" w:cs="Arial"/>
        </w:rPr>
        <w:t>years</w:t>
      </w:r>
      <w:r>
        <w:rPr>
          <w:rFonts w:ascii="Arial" w:hAnsi="Arial" w:cs="Arial"/>
        </w:rPr>
        <w:t xml:space="preserve"> this may often be a key person they turn t</w:t>
      </w:r>
      <w:r w:rsidR="00705B13">
        <w:rPr>
          <w:rFonts w:ascii="Arial" w:hAnsi="Arial" w:cs="Arial"/>
        </w:rPr>
        <w:t xml:space="preserve">o. </w:t>
      </w:r>
      <w:r w:rsidR="00F97E27">
        <w:rPr>
          <w:rFonts w:ascii="Arial" w:hAnsi="Arial" w:cs="Arial"/>
        </w:rPr>
        <w:t xml:space="preserve">A key person is often the person a child will spend the most time with during their time in their setting. Building a relationship with </w:t>
      </w:r>
      <w:r w:rsidR="00676BA5">
        <w:rPr>
          <w:rFonts w:ascii="Arial" w:hAnsi="Arial" w:cs="Arial"/>
        </w:rPr>
        <w:t>their</w:t>
      </w:r>
      <w:r w:rsidR="00F97E27">
        <w:rPr>
          <w:rFonts w:ascii="Arial" w:hAnsi="Arial" w:cs="Arial"/>
        </w:rPr>
        <w:t xml:space="preserve"> key person ensures that they feel that </w:t>
      </w:r>
      <w:r w:rsidR="00284F80">
        <w:rPr>
          <w:rFonts w:ascii="Arial" w:hAnsi="Arial" w:cs="Arial"/>
        </w:rPr>
        <w:t>they</w:t>
      </w:r>
      <w:r w:rsidR="00F97E27">
        <w:rPr>
          <w:rFonts w:ascii="Arial" w:hAnsi="Arial" w:cs="Arial"/>
        </w:rPr>
        <w:t xml:space="preserve"> are safe, secur</w:t>
      </w:r>
      <w:r w:rsidR="00A67BFD">
        <w:rPr>
          <w:rFonts w:ascii="Arial" w:hAnsi="Arial" w:cs="Arial"/>
        </w:rPr>
        <w:t xml:space="preserve">e and cared for after leaving their caregiver when going into their setting. </w:t>
      </w:r>
      <w:r w:rsidR="003F2F7B">
        <w:rPr>
          <w:rFonts w:ascii="Arial" w:hAnsi="Arial" w:cs="Arial"/>
        </w:rPr>
        <w:t xml:space="preserve">Sally Thomas uses the </w:t>
      </w:r>
      <w:r w:rsidR="00F16216">
        <w:rPr>
          <w:rFonts w:ascii="Arial" w:hAnsi="Arial" w:cs="Arial"/>
        </w:rPr>
        <w:t>term key caring as a key person due to the focus on the relationship</w:t>
      </w:r>
      <w:r w:rsidR="00E03EEE">
        <w:rPr>
          <w:rFonts w:ascii="Arial" w:hAnsi="Arial" w:cs="Arial"/>
        </w:rPr>
        <w:t xml:space="preserve"> rather than the role of the practitioner.</w:t>
      </w:r>
    </w:p>
    <w:p w14:paraId="2000E464" w14:textId="1935C6B0" w:rsidR="003B38B7" w:rsidRDefault="003B38B7" w:rsidP="008674FE">
      <w:pPr>
        <w:spacing w:line="360" w:lineRule="auto"/>
        <w:rPr>
          <w:rFonts w:ascii="Arial" w:hAnsi="Arial" w:cs="Arial"/>
        </w:rPr>
      </w:pPr>
      <w:r>
        <w:rPr>
          <w:rFonts w:ascii="Arial" w:hAnsi="Arial" w:cs="Arial"/>
        </w:rPr>
        <w:t xml:space="preserve">In smaller setting this is easier to do as there are less children to </w:t>
      </w:r>
      <w:r w:rsidR="00FD2D48">
        <w:rPr>
          <w:rFonts w:ascii="Arial" w:hAnsi="Arial" w:cs="Arial"/>
        </w:rPr>
        <w:t>build</w:t>
      </w:r>
      <w:r>
        <w:rPr>
          <w:rFonts w:ascii="Arial" w:hAnsi="Arial" w:cs="Arial"/>
        </w:rPr>
        <w:t xml:space="preserve"> bonds with, in larger groups this may be difficult and it is easier to build a better bond with one child than the other often </w:t>
      </w:r>
      <w:r w:rsidR="00C15BFB">
        <w:rPr>
          <w:rFonts w:ascii="Arial" w:hAnsi="Arial" w:cs="Arial"/>
        </w:rPr>
        <w:t xml:space="preserve">ends in the child feeling </w:t>
      </w:r>
      <w:r w:rsidR="00676BA5">
        <w:rPr>
          <w:rFonts w:ascii="Arial" w:hAnsi="Arial" w:cs="Arial"/>
        </w:rPr>
        <w:t xml:space="preserve">left out or not as important, so it </w:t>
      </w:r>
      <w:r w:rsidR="000B13AC">
        <w:rPr>
          <w:rFonts w:ascii="Arial" w:hAnsi="Arial" w:cs="Arial"/>
        </w:rPr>
        <w:t xml:space="preserve">is crucial  </w:t>
      </w:r>
      <w:r w:rsidR="00676BA5">
        <w:rPr>
          <w:rFonts w:ascii="Arial" w:hAnsi="Arial" w:cs="Arial"/>
        </w:rPr>
        <w:t xml:space="preserve"> for the key person to build relationships with </w:t>
      </w:r>
      <w:r w:rsidR="00FD2D48">
        <w:rPr>
          <w:rFonts w:ascii="Arial" w:hAnsi="Arial" w:cs="Arial"/>
        </w:rPr>
        <w:t>every child in their care</w:t>
      </w:r>
      <w:r w:rsidR="00512786">
        <w:rPr>
          <w:rFonts w:ascii="Arial" w:hAnsi="Arial" w:cs="Arial"/>
        </w:rPr>
        <w:t xml:space="preserve">. </w:t>
      </w:r>
    </w:p>
    <w:p w14:paraId="5652F3DA" w14:textId="05612F33" w:rsidR="005505F3" w:rsidRPr="00D37123" w:rsidRDefault="00A74FD0" w:rsidP="008674FE">
      <w:pPr>
        <w:spacing w:line="360" w:lineRule="auto"/>
        <w:rPr>
          <w:rFonts w:ascii="Arial" w:hAnsi="Arial" w:cs="Arial"/>
        </w:rPr>
      </w:pPr>
      <w:r>
        <w:rPr>
          <w:rFonts w:ascii="Arial" w:hAnsi="Arial" w:cs="Arial"/>
        </w:rPr>
        <w:t xml:space="preserve">Having a positive relationship with the child allows transitions to become easier for both the child and practitioner, </w:t>
      </w:r>
      <w:r w:rsidR="00CB42E2">
        <w:rPr>
          <w:rFonts w:ascii="Arial" w:hAnsi="Arial" w:cs="Arial"/>
        </w:rPr>
        <w:t xml:space="preserve">the child has their comfort person with them during the difficult </w:t>
      </w:r>
      <w:r w:rsidR="00BC2EB9">
        <w:rPr>
          <w:rFonts w:ascii="Arial" w:hAnsi="Arial" w:cs="Arial"/>
        </w:rPr>
        <w:t xml:space="preserve">period and the practitioner knows how to support the child best due to the bond that had been built. </w:t>
      </w:r>
    </w:p>
    <w:p w14:paraId="6A645CE7" w14:textId="70BA4767" w:rsidR="00FF2259" w:rsidRDefault="0098195A" w:rsidP="008674FE">
      <w:pPr>
        <w:spacing w:line="360" w:lineRule="auto"/>
        <w:rPr>
          <w:rFonts w:ascii="Arial" w:hAnsi="Arial" w:cs="Arial"/>
          <w:b/>
          <w:bCs/>
        </w:rPr>
      </w:pPr>
      <w:r>
        <w:rPr>
          <w:rFonts w:ascii="Arial" w:hAnsi="Arial" w:cs="Arial"/>
          <w:b/>
          <w:bCs/>
        </w:rPr>
        <w:t>A</w:t>
      </w:r>
      <w:r w:rsidR="00FF2259">
        <w:rPr>
          <w:rFonts w:ascii="Arial" w:hAnsi="Arial" w:cs="Arial"/>
          <w:b/>
          <w:bCs/>
        </w:rPr>
        <w:t>ttachment</w:t>
      </w:r>
    </w:p>
    <w:p w14:paraId="2D596DB0" w14:textId="2A11003E" w:rsidR="006B1D31" w:rsidRDefault="00BC2EB9" w:rsidP="008674FE">
      <w:pPr>
        <w:spacing w:line="360" w:lineRule="auto"/>
        <w:rPr>
          <w:rFonts w:ascii="Arial" w:hAnsi="Arial" w:cs="Arial"/>
        </w:rPr>
      </w:pPr>
      <w:r>
        <w:rPr>
          <w:rFonts w:ascii="Arial" w:hAnsi="Arial" w:cs="Arial"/>
        </w:rPr>
        <w:t xml:space="preserve">Attachments been child and </w:t>
      </w:r>
      <w:r w:rsidR="004F3452">
        <w:rPr>
          <w:rFonts w:ascii="Arial" w:hAnsi="Arial" w:cs="Arial"/>
        </w:rPr>
        <w:t>parent,</w:t>
      </w:r>
      <w:r>
        <w:rPr>
          <w:rFonts w:ascii="Arial" w:hAnsi="Arial" w:cs="Arial"/>
        </w:rPr>
        <w:t xml:space="preserve"> or child and </w:t>
      </w:r>
      <w:r w:rsidR="009A3F8A">
        <w:rPr>
          <w:rFonts w:ascii="Arial" w:hAnsi="Arial" w:cs="Arial"/>
        </w:rPr>
        <w:t xml:space="preserve">practitioner </w:t>
      </w:r>
      <w:r w:rsidR="00580183">
        <w:rPr>
          <w:rFonts w:ascii="Arial" w:hAnsi="Arial" w:cs="Arial"/>
        </w:rPr>
        <w:t xml:space="preserve">will have </w:t>
      </w:r>
      <w:proofErr w:type="gramStart"/>
      <w:r w:rsidR="00580183">
        <w:rPr>
          <w:rFonts w:ascii="Arial" w:hAnsi="Arial" w:cs="Arial"/>
        </w:rPr>
        <w:t>a</w:t>
      </w:r>
      <w:proofErr w:type="gramEnd"/>
      <w:r w:rsidR="00580183">
        <w:rPr>
          <w:rFonts w:ascii="Arial" w:hAnsi="Arial" w:cs="Arial"/>
        </w:rPr>
        <w:t xml:space="preserve"> effect on the child during transitions </w:t>
      </w:r>
      <w:r w:rsidR="006B1D31">
        <w:rPr>
          <w:rFonts w:ascii="Arial" w:hAnsi="Arial" w:cs="Arial"/>
        </w:rPr>
        <w:t xml:space="preserve">whether this is positive or negative. Over and under attachment to their primary care giving can have a massive effect </w:t>
      </w:r>
      <w:r w:rsidR="004F3452">
        <w:rPr>
          <w:rFonts w:ascii="Arial" w:hAnsi="Arial" w:cs="Arial"/>
        </w:rPr>
        <w:t xml:space="preserve">on their bonds in their setting. </w:t>
      </w:r>
      <w:r w:rsidR="00F37F2B">
        <w:rPr>
          <w:rFonts w:ascii="Arial" w:hAnsi="Arial" w:cs="Arial"/>
        </w:rPr>
        <w:t>Bowlby’s</w:t>
      </w:r>
      <w:r w:rsidR="00042400">
        <w:rPr>
          <w:rFonts w:ascii="Arial" w:hAnsi="Arial" w:cs="Arial"/>
        </w:rPr>
        <w:t xml:space="preserve"> theory shows this</w:t>
      </w:r>
      <w:r w:rsidR="00F37F2B">
        <w:rPr>
          <w:rFonts w:ascii="Arial" w:hAnsi="Arial" w:cs="Arial"/>
        </w:rPr>
        <w:t xml:space="preserve">. </w:t>
      </w:r>
    </w:p>
    <w:p w14:paraId="069CB763" w14:textId="704CD2B6" w:rsidR="00F37F2B" w:rsidRDefault="002D7ABC" w:rsidP="008674FE">
      <w:pPr>
        <w:spacing w:line="360" w:lineRule="auto"/>
        <w:rPr>
          <w:rFonts w:ascii="Arial" w:hAnsi="Arial" w:cs="Arial"/>
        </w:rPr>
      </w:pPr>
      <w:r>
        <w:rPr>
          <w:rFonts w:ascii="Arial" w:hAnsi="Arial" w:cs="Arial"/>
        </w:rPr>
        <w:t>Bowlby’s</w:t>
      </w:r>
      <w:r w:rsidR="00F37F2B">
        <w:rPr>
          <w:rFonts w:ascii="Arial" w:hAnsi="Arial" w:cs="Arial"/>
        </w:rPr>
        <w:t xml:space="preserve"> theory shows that </w:t>
      </w:r>
      <w:r w:rsidR="0082077E">
        <w:rPr>
          <w:rFonts w:ascii="Arial" w:hAnsi="Arial" w:cs="Arial"/>
        </w:rPr>
        <w:t xml:space="preserve">attachment bonds are innate. It also shows that </w:t>
      </w:r>
      <w:r w:rsidR="00ED502D">
        <w:rPr>
          <w:rFonts w:ascii="Arial" w:hAnsi="Arial" w:cs="Arial"/>
        </w:rPr>
        <w:t xml:space="preserve">when a child’s Immediate need for a secure attachment </w:t>
      </w:r>
      <w:proofErr w:type="gramStart"/>
      <w:r w:rsidR="00ED502D">
        <w:rPr>
          <w:rFonts w:ascii="Arial" w:hAnsi="Arial" w:cs="Arial"/>
        </w:rPr>
        <w:t>are</w:t>
      </w:r>
      <w:proofErr w:type="gramEnd"/>
      <w:r w:rsidR="00ED502D">
        <w:rPr>
          <w:rFonts w:ascii="Arial" w:hAnsi="Arial" w:cs="Arial"/>
        </w:rPr>
        <w:t xml:space="preserve"> not met, the child can feel threatened and react the way they think is appropriate. </w:t>
      </w:r>
    </w:p>
    <w:p w14:paraId="1A19F48B" w14:textId="2A67634F" w:rsidR="00844F37" w:rsidRDefault="00844F37" w:rsidP="008674FE">
      <w:pPr>
        <w:spacing w:line="360" w:lineRule="auto"/>
        <w:rPr>
          <w:rFonts w:ascii="Arial" w:hAnsi="Arial" w:cs="Arial"/>
        </w:rPr>
      </w:pPr>
      <w:r>
        <w:rPr>
          <w:rFonts w:ascii="Arial" w:hAnsi="Arial" w:cs="Arial"/>
          <w:noProof/>
        </w:rPr>
        <w:drawing>
          <wp:anchor distT="0" distB="0" distL="114300" distR="114300" simplePos="0" relativeHeight="251693056" behindDoc="1" locked="0" layoutInCell="1" allowOverlap="1" wp14:anchorId="4DB83A13" wp14:editId="32655A75">
            <wp:simplePos x="0" y="0"/>
            <wp:positionH relativeFrom="margin">
              <wp:posOffset>2979293</wp:posOffset>
            </wp:positionH>
            <wp:positionV relativeFrom="margin">
              <wp:posOffset>7058279</wp:posOffset>
            </wp:positionV>
            <wp:extent cx="2781300" cy="2105660"/>
            <wp:effectExtent l="0" t="0" r="0" b="889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10800000" flipV="1">
                      <a:off x="0" y="0"/>
                      <a:ext cx="2781300" cy="2105660"/>
                    </a:xfrm>
                    <a:prstGeom prst="rect">
                      <a:avLst/>
                    </a:prstGeom>
                    <a:noFill/>
                  </pic:spPr>
                </pic:pic>
              </a:graphicData>
            </a:graphic>
            <wp14:sizeRelH relativeFrom="margin">
              <wp14:pctWidth>0</wp14:pctWidth>
            </wp14:sizeRelH>
            <wp14:sizeRelV relativeFrom="margin">
              <wp14:pctHeight>0</wp14:pctHeight>
            </wp14:sizeRelV>
          </wp:anchor>
        </w:drawing>
      </w:r>
      <w:r w:rsidR="006636D3">
        <w:rPr>
          <w:rFonts w:ascii="Arial" w:hAnsi="Arial" w:cs="Arial"/>
        </w:rPr>
        <w:t>C</w:t>
      </w:r>
      <w:r w:rsidR="00257FD0">
        <w:rPr>
          <w:rFonts w:ascii="Arial" w:hAnsi="Arial" w:cs="Arial"/>
        </w:rPr>
        <w:t>ara</w:t>
      </w:r>
      <w:r w:rsidR="006636D3">
        <w:rPr>
          <w:rFonts w:ascii="Arial" w:hAnsi="Arial" w:cs="Arial"/>
        </w:rPr>
        <w:t xml:space="preserve"> Flanagan states that Bowlby’s theory </w:t>
      </w:r>
      <w:r w:rsidR="0024695D">
        <w:rPr>
          <w:rFonts w:ascii="Arial" w:hAnsi="Arial" w:cs="Arial"/>
        </w:rPr>
        <w:t xml:space="preserve">suggest that the </w:t>
      </w:r>
      <w:proofErr w:type="gramStart"/>
      <w:r w:rsidR="0024695D">
        <w:rPr>
          <w:rFonts w:ascii="Arial" w:hAnsi="Arial" w:cs="Arial"/>
        </w:rPr>
        <w:t>mother-love</w:t>
      </w:r>
      <w:proofErr w:type="gramEnd"/>
      <w:r w:rsidR="0024695D">
        <w:rPr>
          <w:rFonts w:ascii="Arial" w:hAnsi="Arial" w:cs="Arial"/>
        </w:rPr>
        <w:t xml:space="preserve"> is </w:t>
      </w:r>
      <w:r w:rsidR="00432A9E">
        <w:rPr>
          <w:rFonts w:ascii="Arial" w:hAnsi="Arial" w:cs="Arial"/>
        </w:rPr>
        <w:t>as</w:t>
      </w:r>
      <w:r w:rsidR="0024695D">
        <w:rPr>
          <w:rFonts w:ascii="Arial" w:hAnsi="Arial" w:cs="Arial"/>
        </w:rPr>
        <w:t xml:space="preserve"> important</w:t>
      </w:r>
      <w:r w:rsidR="00F734C8">
        <w:rPr>
          <w:rFonts w:ascii="Arial" w:hAnsi="Arial" w:cs="Arial"/>
        </w:rPr>
        <w:t xml:space="preserve"> for a child’s mental health as vitamins and protein is more physical health.</w:t>
      </w:r>
      <w:r w:rsidR="0081543F">
        <w:rPr>
          <w:noProof/>
        </w:rPr>
        <w:drawing>
          <wp:anchor distT="0" distB="0" distL="114300" distR="114300" simplePos="0" relativeHeight="251692032" behindDoc="0" locked="0" layoutInCell="1" allowOverlap="1" wp14:anchorId="0C78F243" wp14:editId="36BE5490">
            <wp:simplePos x="0" y="0"/>
            <wp:positionH relativeFrom="margin">
              <wp:posOffset>-431800</wp:posOffset>
            </wp:positionH>
            <wp:positionV relativeFrom="margin">
              <wp:posOffset>7042785</wp:posOffset>
            </wp:positionV>
            <wp:extent cx="3205480" cy="2229485"/>
            <wp:effectExtent l="0" t="0" r="0" b="0"/>
            <wp:wrapSquare wrapText="bothSides"/>
            <wp:docPr id="14" name="Picture 14"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ictur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05480" cy="22294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rPr>
        <w:t xml:space="preserve"> </w:t>
      </w:r>
    </w:p>
    <w:p w14:paraId="4B78A999" w14:textId="463CED46" w:rsidR="00F734C8" w:rsidRDefault="001B0A79" w:rsidP="008674FE">
      <w:pPr>
        <w:spacing w:line="360" w:lineRule="auto"/>
        <w:rPr>
          <w:rFonts w:ascii="Arial" w:hAnsi="Arial" w:cs="Arial"/>
        </w:rPr>
      </w:pPr>
      <w:r>
        <w:rPr>
          <w:rFonts w:ascii="Arial" w:hAnsi="Arial" w:cs="Arial"/>
        </w:rPr>
        <w:t>You can see below the 4 stages of attachment,</w:t>
      </w:r>
      <w:r w:rsidRPr="001B0A79">
        <w:rPr>
          <w:noProof/>
        </w:rPr>
        <w:t xml:space="preserve"> </w:t>
      </w:r>
    </w:p>
    <w:p w14:paraId="21C10E5E" w14:textId="5337E721" w:rsidR="004B36A8" w:rsidRPr="004B36A8" w:rsidRDefault="004B36A8" w:rsidP="008674FE">
      <w:pPr>
        <w:spacing w:line="360" w:lineRule="auto"/>
        <w:rPr>
          <w:rFonts w:ascii="Arial" w:hAnsi="Arial" w:cs="Arial"/>
        </w:rPr>
      </w:pPr>
      <w:r>
        <w:rPr>
          <w:rFonts w:ascii="Arial" w:hAnsi="Arial" w:cs="Arial"/>
        </w:rPr>
        <w:lastRenderedPageBreak/>
        <w:t xml:space="preserve">These </w:t>
      </w:r>
      <w:r w:rsidR="00736A39">
        <w:rPr>
          <w:rFonts w:ascii="Arial" w:hAnsi="Arial" w:cs="Arial"/>
        </w:rPr>
        <w:t>four</w:t>
      </w:r>
      <w:r>
        <w:rPr>
          <w:rFonts w:ascii="Arial" w:hAnsi="Arial" w:cs="Arial"/>
        </w:rPr>
        <w:t xml:space="preserve"> attachments can make </w:t>
      </w:r>
      <w:r w:rsidR="00736A39">
        <w:rPr>
          <w:rFonts w:ascii="Arial" w:hAnsi="Arial" w:cs="Arial"/>
        </w:rPr>
        <w:t xml:space="preserve">transitions difficult. </w:t>
      </w:r>
      <w:r w:rsidR="0010064A">
        <w:rPr>
          <w:rFonts w:ascii="Arial" w:hAnsi="Arial" w:cs="Arial"/>
        </w:rPr>
        <w:t xml:space="preserve">Due to the child’s behaviors listed in the table. </w:t>
      </w:r>
      <w:r w:rsidR="00C010C3">
        <w:rPr>
          <w:rFonts w:ascii="Arial" w:hAnsi="Arial" w:cs="Arial"/>
        </w:rPr>
        <w:t xml:space="preserve">Insecure-disorganized attachments can cause the child </w:t>
      </w:r>
      <w:proofErr w:type="gramStart"/>
      <w:r w:rsidR="00C010C3">
        <w:rPr>
          <w:rFonts w:ascii="Arial" w:hAnsi="Arial" w:cs="Arial"/>
        </w:rPr>
        <w:t>tot</w:t>
      </w:r>
      <w:proofErr w:type="gramEnd"/>
      <w:r w:rsidR="00C010C3">
        <w:rPr>
          <w:rFonts w:ascii="Arial" w:hAnsi="Arial" w:cs="Arial"/>
        </w:rPr>
        <w:t xml:space="preserve"> </w:t>
      </w:r>
      <w:proofErr w:type="gramStart"/>
      <w:r w:rsidR="00C010C3">
        <w:rPr>
          <w:rFonts w:ascii="Arial" w:hAnsi="Arial" w:cs="Arial"/>
        </w:rPr>
        <w:t>form</w:t>
      </w:r>
      <w:proofErr w:type="gramEnd"/>
      <w:r w:rsidR="00C010C3">
        <w:rPr>
          <w:rFonts w:ascii="Arial" w:hAnsi="Arial" w:cs="Arial"/>
        </w:rPr>
        <w:t xml:space="preserve"> any bonds with a key person</w:t>
      </w:r>
      <w:r w:rsidR="00BB1D57">
        <w:rPr>
          <w:rFonts w:ascii="Arial" w:hAnsi="Arial" w:cs="Arial"/>
        </w:rPr>
        <w:t xml:space="preserve"> </w:t>
      </w:r>
      <w:r w:rsidR="00C010C3">
        <w:rPr>
          <w:rFonts w:ascii="Arial" w:hAnsi="Arial" w:cs="Arial"/>
        </w:rPr>
        <w:t xml:space="preserve">and have poor emotional </w:t>
      </w:r>
      <w:r w:rsidR="00BB1D57">
        <w:rPr>
          <w:rFonts w:ascii="Arial" w:hAnsi="Arial" w:cs="Arial"/>
        </w:rPr>
        <w:t xml:space="preserve">development having less control over their emotions but have little </w:t>
      </w:r>
      <w:r w:rsidR="003E02C6">
        <w:rPr>
          <w:rFonts w:ascii="Arial" w:hAnsi="Arial" w:cs="Arial"/>
        </w:rPr>
        <w:t>to</w:t>
      </w:r>
      <w:r w:rsidR="00BB1D57">
        <w:rPr>
          <w:rFonts w:ascii="Arial" w:hAnsi="Arial" w:cs="Arial"/>
        </w:rPr>
        <w:t xml:space="preserve"> no bonds with people to be bale to feel secure. </w:t>
      </w:r>
      <w:r w:rsidR="003E02C6">
        <w:rPr>
          <w:rFonts w:ascii="Arial" w:hAnsi="Arial" w:cs="Arial"/>
        </w:rPr>
        <w:t xml:space="preserve">A child with a secure attachment with their primary care giver </w:t>
      </w:r>
      <w:r w:rsidR="006E0BF5">
        <w:rPr>
          <w:rFonts w:ascii="Arial" w:hAnsi="Arial" w:cs="Arial"/>
        </w:rPr>
        <w:t>may crave</w:t>
      </w:r>
      <w:r w:rsidR="00FD7988">
        <w:rPr>
          <w:rFonts w:ascii="Arial" w:hAnsi="Arial" w:cs="Arial"/>
        </w:rPr>
        <w:t xml:space="preserve"> attention from their primary caregiver </w:t>
      </w:r>
      <w:r w:rsidR="0039262F">
        <w:rPr>
          <w:rFonts w:ascii="Arial" w:hAnsi="Arial" w:cs="Arial"/>
        </w:rPr>
        <w:t xml:space="preserve">when in there setting until settles and creating bonds with they key person, these children </w:t>
      </w:r>
      <w:r w:rsidR="0060014F">
        <w:rPr>
          <w:rFonts w:ascii="Arial" w:hAnsi="Arial" w:cs="Arial"/>
        </w:rPr>
        <w:t xml:space="preserve">may have a good emotional development due to the support of their primary care givers. </w:t>
      </w:r>
    </w:p>
    <w:p w14:paraId="1169EFD9" w14:textId="77777777" w:rsidR="004B36A8" w:rsidRDefault="004B36A8" w:rsidP="008674FE">
      <w:pPr>
        <w:spacing w:line="360" w:lineRule="auto"/>
        <w:rPr>
          <w:rFonts w:ascii="Arial" w:hAnsi="Arial" w:cs="Arial"/>
          <w:b/>
          <w:bCs/>
        </w:rPr>
      </w:pPr>
    </w:p>
    <w:p w14:paraId="0D9BAD81" w14:textId="1841DC78" w:rsidR="0060014F" w:rsidRDefault="00844F37" w:rsidP="008674FE">
      <w:pPr>
        <w:spacing w:line="360" w:lineRule="auto"/>
        <w:rPr>
          <w:rFonts w:ascii="Arial" w:hAnsi="Arial" w:cs="Arial"/>
          <w:b/>
          <w:bCs/>
          <w:sz w:val="28"/>
          <w:szCs w:val="28"/>
        </w:rPr>
      </w:pPr>
      <w:r>
        <w:rPr>
          <w:rFonts w:ascii="Arial" w:hAnsi="Arial" w:cs="Arial"/>
          <w:b/>
          <w:bCs/>
          <w:noProof/>
          <w:sz w:val="28"/>
          <w:szCs w:val="28"/>
        </w:rPr>
        <mc:AlternateContent>
          <mc:Choice Requires="wps">
            <w:drawing>
              <wp:anchor distT="0" distB="0" distL="114300" distR="114300" simplePos="0" relativeHeight="251695104" behindDoc="0" locked="0" layoutInCell="1" allowOverlap="1" wp14:anchorId="2575B68B" wp14:editId="6D05580E">
                <wp:simplePos x="0" y="0"/>
                <wp:positionH relativeFrom="column">
                  <wp:posOffset>-539496</wp:posOffset>
                </wp:positionH>
                <wp:positionV relativeFrom="paragraph">
                  <wp:posOffset>261112</wp:posOffset>
                </wp:positionV>
                <wp:extent cx="2277836" cy="8164"/>
                <wp:effectExtent l="19050" t="19050" r="27305" b="30480"/>
                <wp:wrapNone/>
                <wp:docPr id="18" name="Straight Connector 18"/>
                <wp:cNvGraphicFramePr/>
                <a:graphic xmlns:a="http://schemas.openxmlformats.org/drawingml/2006/main">
                  <a:graphicData uri="http://schemas.microsoft.com/office/word/2010/wordprocessingShape">
                    <wps:wsp>
                      <wps:cNvCnPr/>
                      <wps:spPr>
                        <a:xfrm flipV="1">
                          <a:off x="0" y="0"/>
                          <a:ext cx="2277836" cy="8164"/>
                        </a:xfrm>
                        <a:prstGeom prst="line">
                          <a:avLst/>
                        </a:prstGeom>
                        <a:noFill/>
                        <a:ln w="38100" cap="flat">
                          <a:solidFill>
                            <a:schemeClr val="accent3"/>
                          </a:solidFill>
                          <a:prstDash val="solid"/>
                          <a:miter lim="400000"/>
                        </a:ln>
                        <a:effectLst/>
                        <a:sp3d/>
                      </wps:spPr>
                      <wps:style>
                        <a:lnRef idx="0">
                          <a:scrgbClr r="0" g="0" b="0"/>
                        </a:lnRef>
                        <a:fillRef idx="0">
                          <a:scrgbClr r="0" g="0" b="0"/>
                        </a:fillRef>
                        <a:effectRef idx="0">
                          <a:scrgbClr r="0" g="0" b="0"/>
                        </a:effectRef>
                        <a:fontRef idx="none"/>
                      </wps:style>
                      <wps:bodyPr/>
                    </wps:wsp>
                  </a:graphicData>
                </a:graphic>
              </wp:anchor>
            </w:drawing>
          </mc:Choice>
          <mc:Fallback>
            <w:pict>
              <v:line w14:anchorId="46A0DF34" id="Straight Connector 18" o:spid="_x0000_s1026" style="position:absolute;flip:y;z-index:251695104;visibility:visible;mso-wrap-style:square;mso-wrap-distance-left:9pt;mso-wrap-distance-top:0;mso-wrap-distance-right:9pt;mso-wrap-distance-bottom:0;mso-position-horizontal:absolute;mso-position-horizontal-relative:text;mso-position-vertical:absolute;mso-position-vertical-relative:text" from="-42.5pt,20.55pt" to="136.85pt,2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" strokecolor="#eed0c6 [3206]" strokeweight="3pt">
                <v:stroke miterlimit="4" joinstyle="miter"/>
              </v:line>
            </w:pict>
          </mc:Fallback>
        </mc:AlternateContent>
      </w:r>
      <w:r w:rsidR="00A95ACB">
        <w:rPr>
          <w:rFonts w:ascii="Arial" w:hAnsi="Arial" w:cs="Arial"/>
          <w:b/>
          <w:bCs/>
        </w:rPr>
        <w:t xml:space="preserve"> </w:t>
      </w:r>
      <w:r w:rsidR="00D516CB">
        <w:rPr>
          <w:rFonts w:ascii="Arial" w:hAnsi="Arial" w:cs="Arial"/>
          <w:b/>
          <w:bCs/>
          <w:sz w:val="28"/>
          <w:szCs w:val="28"/>
        </w:rPr>
        <w:t>Play</w:t>
      </w:r>
    </w:p>
    <w:p w14:paraId="2649F8B7" w14:textId="07B97CE2" w:rsidR="00844F37" w:rsidRPr="00AF769F" w:rsidRDefault="00AF769F" w:rsidP="008674FE">
      <w:pPr>
        <w:spacing w:line="360" w:lineRule="auto"/>
        <w:rPr>
          <w:rFonts w:ascii="Arial" w:hAnsi="Arial" w:cs="Arial"/>
          <w:b/>
          <w:bCs/>
          <w:sz w:val="28"/>
          <w:szCs w:val="28"/>
        </w:rPr>
      </w:pPr>
      <w:r>
        <w:rPr>
          <w:rFonts w:ascii="Arial" w:hAnsi="Arial" w:cs="Arial"/>
          <w:b/>
          <w:bCs/>
          <w:sz w:val="28"/>
          <w:szCs w:val="28"/>
        </w:rPr>
        <w:t xml:space="preserve"> </w:t>
      </w:r>
      <w:r>
        <w:rPr>
          <w:rFonts w:ascii="Arial" w:hAnsi="Arial" w:cs="Arial"/>
          <w:sz w:val="28"/>
          <w:szCs w:val="28"/>
        </w:rPr>
        <w:t xml:space="preserve"> </w:t>
      </w:r>
      <w:proofErr w:type="gramStart"/>
      <w:r>
        <w:rPr>
          <w:rFonts w:ascii="Arial" w:hAnsi="Arial" w:cs="Arial"/>
          <w:b/>
          <w:bCs/>
          <w:sz w:val="28"/>
          <w:szCs w:val="28"/>
        </w:rPr>
        <w:t>why</w:t>
      </w:r>
      <w:proofErr w:type="gramEnd"/>
      <w:r>
        <w:rPr>
          <w:rFonts w:ascii="Arial" w:hAnsi="Arial" w:cs="Arial"/>
          <w:b/>
          <w:bCs/>
          <w:sz w:val="28"/>
          <w:szCs w:val="28"/>
        </w:rPr>
        <w:t xml:space="preserve"> is play important? </w:t>
      </w:r>
    </w:p>
    <w:p w14:paraId="3C1A9719" w14:textId="69FDD407" w:rsidR="0088124A" w:rsidRDefault="0088124A" w:rsidP="008674FE">
      <w:pPr>
        <w:spacing w:line="360" w:lineRule="auto"/>
        <w:rPr>
          <w:rFonts w:ascii="Arial" w:hAnsi="Arial" w:cs="Arial"/>
        </w:rPr>
      </w:pPr>
      <w:r>
        <w:rPr>
          <w:rFonts w:ascii="Arial" w:hAnsi="Arial" w:cs="Arial"/>
          <w:sz w:val="28"/>
          <w:szCs w:val="28"/>
        </w:rPr>
        <w:t xml:space="preserve"> </w:t>
      </w:r>
      <w:r w:rsidR="00094915" w:rsidRPr="00094915">
        <w:rPr>
          <w:rFonts w:ascii="Arial" w:hAnsi="Arial" w:cs="Arial"/>
        </w:rPr>
        <w:t>UNCEF UK 2013</w:t>
      </w:r>
      <w:r w:rsidR="005E7F19">
        <w:rPr>
          <w:rFonts w:ascii="Arial" w:hAnsi="Arial" w:cs="Arial"/>
        </w:rPr>
        <w:t xml:space="preserve"> </w:t>
      </w:r>
      <w:r w:rsidR="00084150">
        <w:rPr>
          <w:rFonts w:ascii="Arial" w:hAnsi="Arial" w:cs="Arial"/>
        </w:rPr>
        <w:t>states that ‘every</w:t>
      </w:r>
      <w:r w:rsidR="00A5541E">
        <w:rPr>
          <w:rFonts w:ascii="Arial" w:hAnsi="Arial" w:cs="Arial"/>
        </w:rPr>
        <w:t xml:space="preserve"> child has the right </w:t>
      </w:r>
      <w:proofErr w:type="spellStart"/>
      <w:proofErr w:type="gramStart"/>
      <w:r w:rsidR="00A5541E">
        <w:rPr>
          <w:rFonts w:ascii="Arial" w:hAnsi="Arial" w:cs="Arial"/>
        </w:rPr>
        <w:t>ti</w:t>
      </w:r>
      <w:proofErr w:type="spellEnd"/>
      <w:r w:rsidR="00A5541E">
        <w:rPr>
          <w:rFonts w:ascii="Arial" w:hAnsi="Arial" w:cs="Arial"/>
        </w:rPr>
        <w:t xml:space="preserve"> play</w:t>
      </w:r>
      <w:proofErr w:type="gramEnd"/>
      <w:r w:rsidR="00A5541E">
        <w:rPr>
          <w:rFonts w:ascii="Arial" w:hAnsi="Arial" w:cs="Arial"/>
        </w:rPr>
        <w:t>, relax and take part</w:t>
      </w:r>
      <w:r w:rsidR="00B41EA6">
        <w:rPr>
          <w:rFonts w:ascii="Arial" w:hAnsi="Arial" w:cs="Arial"/>
        </w:rPr>
        <w:t xml:space="preserve"> in a wide range of cultural and </w:t>
      </w:r>
      <w:r w:rsidR="00497A39">
        <w:rPr>
          <w:rFonts w:ascii="Arial" w:hAnsi="Arial" w:cs="Arial"/>
        </w:rPr>
        <w:t xml:space="preserve">artistic activities. Play is </w:t>
      </w:r>
      <w:r w:rsidR="00AC0A5D">
        <w:rPr>
          <w:rFonts w:ascii="Arial" w:hAnsi="Arial" w:cs="Arial"/>
        </w:rPr>
        <w:t xml:space="preserve">very important in </w:t>
      </w:r>
      <w:r w:rsidR="00EC291E">
        <w:rPr>
          <w:rFonts w:ascii="Arial" w:hAnsi="Arial" w:cs="Arial"/>
        </w:rPr>
        <w:t>development</w:t>
      </w:r>
      <w:r w:rsidR="00AC0A5D">
        <w:rPr>
          <w:rFonts w:ascii="Arial" w:hAnsi="Arial" w:cs="Arial"/>
        </w:rPr>
        <w:t xml:space="preserve"> and is often </w:t>
      </w:r>
      <w:proofErr w:type="gramStart"/>
      <w:r w:rsidR="00AC0A5D">
        <w:rPr>
          <w:rFonts w:ascii="Arial" w:hAnsi="Arial" w:cs="Arial"/>
        </w:rPr>
        <w:t>over looked</w:t>
      </w:r>
      <w:proofErr w:type="gramEnd"/>
      <w:r w:rsidR="00AC0A5D">
        <w:rPr>
          <w:rFonts w:ascii="Arial" w:hAnsi="Arial" w:cs="Arial"/>
        </w:rPr>
        <w:t>. Play van help</w:t>
      </w:r>
      <w:r w:rsidR="00C839C2">
        <w:rPr>
          <w:rFonts w:ascii="Arial" w:hAnsi="Arial" w:cs="Arial"/>
        </w:rPr>
        <w:t xml:space="preserve"> communication skills, fine and gross motor skills, physical, cognitive, emotional </w:t>
      </w:r>
      <w:proofErr w:type="spellStart"/>
      <w:r w:rsidR="00C839C2">
        <w:rPr>
          <w:rFonts w:ascii="Arial" w:hAnsi="Arial" w:cs="Arial"/>
        </w:rPr>
        <w:t>ad</w:t>
      </w:r>
      <w:proofErr w:type="spellEnd"/>
      <w:r w:rsidR="00C839C2">
        <w:rPr>
          <w:rFonts w:ascii="Arial" w:hAnsi="Arial" w:cs="Arial"/>
        </w:rPr>
        <w:t xml:space="preserve"> social development</w:t>
      </w:r>
      <w:r w:rsidR="00944EE9">
        <w:rPr>
          <w:rFonts w:ascii="Arial" w:hAnsi="Arial" w:cs="Arial"/>
        </w:rPr>
        <w:t xml:space="preserve">. </w:t>
      </w:r>
      <w:r w:rsidR="00497A39">
        <w:rPr>
          <w:rFonts w:ascii="Arial" w:hAnsi="Arial" w:cs="Arial"/>
        </w:rPr>
        <w:t xml:space="preserve"> </w:t>
      </w:r>
      <w:r w:rsidR="00BC5757">
        <w:rPr>
          <w:rFonts w:ascii="Arial" w:hAnsi="Arial" w:cs="Arial"/>
        </w:rPr>
        <w:t xml:space="preserve">Robinson </w:t>
      </w:r>
      <w:r w:rsidR="006933E7">
        <w:rPr>
          <w:rFonts w:ascii="Arial" w:hAnsi="Arial" w:cs="Arial"/>
        </w:rPr>
        <w:t>2008 sees play</w:t>
      </w:r>
      <w:r w:rsidR="00BB7E81">
        <w:rPr>
          <w:rFonts w:ascii="Arial" w:hAnsi="Arial" w:cs="Arial"/>
        </w:rPr>
        <w:t xml:space="preserve"> and imagination as a natural and important part of a child’s growth</w:t>
      </w:r>
      <w:r w:rsidR="001429C0">
        <w:rPr>
          <w:rFonts w:ascii="Arial" w:hAnsi="Arial" w:cs="Arial"/>
        </w:rPr>
        <w:t xml:space="preserve">, </w:t>
      </w:r>
      <w:r w:rsidR="00D300F0">
        <w:rPr>
          <w:rFonts w:ascii="Arial" w:hAnsi="Arial" w:cs="Arial"/>
        </w:rPr>
        <w:t>learning</w:t>
      </w:r>
      <w:r w:rsidR="00BB7E81">
        <w:rPr>
          <w:rFonts w:ascii="Arial" w:hAnsi="Arial" w:cs="Arial"/>
        </w:rPr>
        <w:t xml:space="preserve"> and development. </w:t>
      </w:r>
      <w:r w:rsidR="00D300F0" w:rsidRPr="00D300F0">
        <w:rPr>
          <w:rFonts w:ascii="Arial" w:hAnsi="Arial" w:cs="Arial"/>
        </w:rPr>
        <w:t xml:space="preserve">When </w:t>
      </w:r>
      <w:r w:rsidR="00D300F0">
        <w:rPr>
          <w:rFonts w:ascii="Arial" w:hAnsi="Arial" w:cs="Arial"/>
        </w:rPr>
        <w:t>children</w:t>
      </w:r>
      <w:r w:rsidR="00D300F0" w:rsidRPr="00D300F0">
        <w:rPr>
          <w:rFonts w:ascii="Arial" w:hAnsi="Arial" w:cs="Arial"/>
        </w:rPr>
        <w:t xml:space="preserve"> manage their play, including what to play, who to play with, and how to </w:t>
      </w:r>
      <w:r w:rsidR="00D300F0" w:rsidRPr="00D300F0">
        <w:rPr>
          <w:rFonts w:ascii="Arial" w:hAnsi="Arial" w:cs="Arial"/>
        </w:rPr>
        <w:t>organize</w:t>
      </w:r>
      <w:r w:rsidR="00D300F0" w:rsidRPr="00D300F0">
        <w:rPr>
          <w:rFonts w:ascii="Arial" w:hAnsi="Arial" w:cs="Arial"/>
        </w:rPr>
        <w:t xml:space="preserve"> it, they get more.</w:t>
      </w:r>
    </w:p>
    <w:p w14:paraId="4BC1E4C1" w14:textId="77777777" w:rsidR="00F55A57" w:rsidRPr="00C62613" w:rsidRDefault="00F55A57" w:rsidP="00C62613">
      <w:pPr>
        <w:spacing w:line="360" w:lineRule="auto"/>
        <w:rPr>
          <w:rFonts w:ascii="Arial" w:hAnsi="Arial" w:cs="Arial"/>
        </w:rPr>
      </w:pPr>
      <w:r w:rsidRPr="00C62613">
        <w:rPr>
          <w:rFonts w:ascii="Arial" w:hAnsi="Arial" w:cs="Arial"/>
        </w:rPr>
        <w:t xml:space="preserve">They develop and learn through play such </w:t>
      </w:r>
      <w:proofErr w:type="gramStart"/>
      <w:r w:rsidRPr="00C62613">
        <w:rPr>
          <w:rFonts w:ascii="Arial" w:hAnsi="Arial" w:cs="Arial"/>
        </w:rPr>
        <w:t>as;</w:t>
      </w:r>
      <w:proofErr w:type="gramEnd"/>
    </w:p>
    <w:p w14:paraId="68718C03" w14:textId="77777777" w:rsidR="00F55A57" w:rsidRPr="00C62613" w:rsidRDefault="00F55A57" w:rsidP="00C62613">
      <w:pPr>
        <w:pStyle w:val="ListParagraph"/>
        <w:numPr>
          <w:ilvl w:val="0"/>
          <w:numId w:val="1"/>
        </w:numPr>
        <w:spacing w:line="360" w:lineRule="auto"/>
        <w:rPr>
          <w:rFonts w:ascii="Arial" w:hAnsi="Arial" w:cs="Arial"/>
          <w:sz w:val="24"/>
          <w:szCs w:val="24"/>
        </w:rPr>
      </w:pPr>
      <w:r w:rsidRPr="00C62613">
        <w:rPr>
          <w:rFonts w:ascii="Arial" w:hAnsi="Arial" w:cs="Arial"/>
          <w:sz w:val="24"/>
          <w:szCs w:val="24"/>
        </w:rPr>
        <w:t xml:space="preserve">Climbing- helps children upper body strength, co-ordination and balance. </w:t>
      </w:r>
    </w:p>
    <w:p w14:paraId="67154F5D" w14:textId="77777777" w:rsidR="00F55A57" w:rsidRPr="00C62613" w:rsidRDefault="00F55A57" w:rsidP="00C62613">
      <w:pPr>
        <w:pStyle w:val="ListParagraph"/>
        <w:numPr>
          <w:ilvl w:val="0"/>
          <w:numId w:val="1"/>
        </w:numPr>
        <w:spacing w:line="360" w:lineRule="auto"/>
        <w:rPr>
          <w:rFonts w:ascii="Arial" w:hAnsi="Arial" w:cs="Arial"/>
          <w:sz w:val="24"/>
          <w:szCs w:val="24"/>
        </w:rPr>
      </w:pPr>
      <w:r w:rsidRPr="00C62613">
        <w:rPr>
          <w:rFonts w:ascii="Arial" w:hAnsi="Arial" w:cs="Arial"/>
          <w:sz w:val="24"/>
          <w:szCs w:val="24"/>
        </w:rPr>
        <w:t xml:space="preserve">Joking, chatting and making up their own ages with other children helps them develop their communication skills </w:t>
      </w:r>
    </w:p>
    <w:p w14:paraId="3792A1CA" w14:textId="77777777" w:rsidR="00F55A57" w:rsidRPr="00C62613" w:rsidRDefault="00F55A57" w:rsidP="00C62613">
      <w:pPr>
        <w:pStyle w:val="ListParagraph"/>
        <w:numPr>
          <w:ilvl w:val="0"/>
          <w:numId w:val="1"/>
        </w:numPr>
        <w:spacing w:line="360" w:lineRule="auto"/>
        <w:rPr>
          <w:rFonts w:ascii="Arial" w:hAnsi="Arial" w:cs="Arial"/>
          <w:sz w:val="24"/>
          <w:szCs w:val="24"/>
        </w:rPr>
      </w:pPr>
      <w:r w:rsidRPr="00C62613">
        <w:rPr>
          <w:rFonts w:ascii="Arial" w:hAnsi="Arial" w:cs="Arial"/>
          <w:sz w:val="24"/>
          <w:szCs w:val="24"/>
        </w:rPr>
        <w:t xml:space="preserve">Running and playing chase helps children get fitter. </w:t>
      </w:r>
    </w:p>
    <w:p w14:paraId="0F5597A8" w14:textId="77777777" w:rsidR="00F55A57" w:rsidRPr="00C62613" w:rsidRDefault="00F55A57" w:rsidP="00C62613">
      <w:pPr>
        <w:pStyle w:val="ListParagraph"/>
        <w:numPr>
          <w:ilvl w:val="0"/>
          <w:numId w:val="1"/>
        </w:numPr>
        <w:spacing w:line="360" w:lineRule="auto"/>
        <w:rPr>
          <w:rFonts w:ascii="Arial" w:hAnsi="Arial" w:cs="Arial"/>
          <w:sz w:val="24"/>
          <w:szCs w:val="24"/>
        </w:rPr>
      </w:pPr>
      <w:r w:rsidRPr="00C62613">
        <w:rPr>
          <w:rFonts w:ascii="Arial" w:hAnsi="Arial" w:cs="Arial"/>
          <w:sz w:val="24"/>
          <w:szCs w:val="24"/>
        </w:rPr>
        <w:t xml:space="preserve">Walking or running along the top of walls helps children develop concentration and balance. </w:t>
      </w:r>
    </w:p>
    <w:p w14:paraId="61A7B044" w14:textId="77777777" w:rsidR="00F55A57" w:rsidRPr="00C62613" w:rsidRDefault="00F55A57" w:rsidP="00C62613">
      <w:pPr>
        <w:pStyle w:val="ListParagraph"/>
        <w:numPr>
          <w:ilvl w:val="0"/>
          <w:numId w:val="1"/>
        </w:numPr>
        <w:spacing w:line="360" w:lineRule="auto"/>
        <w:rPr>
          <w:rFonts w:ascii="Arial" w:hAnsi="Arial" w:cs="Arial"/>
          <w:sz w:val="24"/>
          <w:szCs w:val="24"/>
        </w:rPr>
      </w:pPr>
      <w:r w:rsidRPr="00C62613">
        <w:rPr>
          <w:rFonts w:ascii="Arial" w:hAnsi="Arial" w:cs="Arial"/>
          <w:sz w:val="24"/>
          <w:szCs w:val="24"/>
        </w:rPr>
        <w:t xml:space="preserve">Jumping off steps, riding a bike or skipping with a rope helps children develop co-ordination and confidence in what their bodies can do. </w:t>
      </w:r>
    </w:p>
    <w:p w14:paraId="79220F4B" w14:textId="77777777" w:rsidR="00F55A57" w:rsidRPr="00C62613" w:rsidRDefault="00F55A57" w:rsidP="00C62613">
      <w:pPr>
        <w:pStyle w:val="ListParagraph"/>
        <w:numPr>
          <w:ilvl w:val="0"/>
          <w:numId w:val="1"/>
        </w:numPr>
        <w:spacing w:line="360" w:lineRule="auto"/>
        <w:rPr>
          <w:rFonts w:ascii="Arial" w:hAnsi="Arial" w:cs="Arial"/>
          <w:sz w:val="24"/>
          <w:szCs w:val="24"/>
        </w:rPr>
      </w:pPr>
      <w:r w:rsidRPr="00C62613">
        <w:rPr>
          <w:rFonts w:ascii="Arial" w:hAnsi="Arial" w:cs="Arial"/>
          <w:sz w:val="24"/>
          <w:szCs w:val="24"/>
        </w:rPr>
        <w:t>Playing make believe develops children’s imagination and creativity. It can help them make sense of difficult things in their life.</w:t>
      </w:r>
    </w:p>
    <w:p w14:paraId="4D4111E3" w14:textId="21F42BBA" w:rsidR="00413E52" w:rsidRDefault="00F55A57" w:rsidP="00413E52">
      <w:pPr>
        <w:pStyle w:val="ListParagraph"/>
        <w:numPr>
          <w:ilvl w:val="0"/>
          <w:numId w:val="1"/>
        </w:numPr>
        <w:spacing w:line="360" w:lineRule="auto"/>
        <w:rPr>
          <w:rFonts w:ascii="Arial" w:hAnsi="Arial" w:cs="Arial"/>
          <w:sz w:val="24"/>
          <w:szCs w:val="24"/>
        </w:rPr>
      </w:pPr>
      <w:r w:rsidRPr="00C62613">
        <w:rPr>
          <w:rFonts w:ascii="Arial" w:hAnsi="Arial" w:cs="Arial"/>
          <w:sz w:val="24"/>
          <w:szCs w:val="24"/>
        </w:rPr>
        <w:t xml:space="preserve">Playing gives children, the chance to let off steam and have fun. </w:t>
      </w:r>
    </w:p>
    <w:p w14:paraId="6CBD8FB2" w14:textId="587E2D53" w:rsidR="00642172" w:rsidRDefault="006A7492" w:rsidP="00B82309">
      <w:pPr>
        <w:spacing w:line="360" w:lineRule="auto"/>
        <w:rPr>
          <w:rFonts w:ascii="Arial" w:hAnsi="Arial" w:cs="Arial"/>
        </w:rPr>
      </w:pPr>
      <w:r>
        <w:rPr>
          <w:rFonts w:ascii="Arial" w:hAnsi="Arial" w:cs="Arial"/>
        </w:rPr>
        <w:t xml:space="preserve"> </w:t>
      </w:r>
      <w:r>
        <w:rPr>
          <w:rFonts w:ascii="Arial" w:hAnsi="Arial" w:cs="Arial"/>
          <w:b/>
          <w:bCs/>
        </w:rPr>
        <w:t xml:space="preserve">Child-led play </w:t>
      </w:r>
    </w:p>
    <w:p w14:paraId="7B9DB4D2" w14:textId="33D5595F" w:rsidR="006A7492" w:rsidRDefault="006A7492" w:rsidP="00B82309">
      <w:pPr>
        <w:spacing w:line="360" w:lineRule="auto"/>
        <w:rPr>
          <w:rFonts w:ascii="Arial" w:hAnsi="Arial" w:cs="Arial"/>
        </w:rPr>
      </w:pPr>
      <w:proofErr w:type="gramStart"/>
      <w:r>
        <w:rPr>
          <w:rFonts w:ascii="Arial" w:hAnsi="Arial" w:cs="Arial"/>
        </w:rPr>
        <w:t>Child led</w:t>
      </w:r>
      <w:proofErr w:type="gramEnd"/>
      <w:r>
        <w:rPr>
          <w:rFonts w:ascii="Arial" w:hAnsi="Arial" w:cs="Arial"/>
        </w:rPr>
        <w:t xml:space="preserve"> play is letting the children </w:t>
      </w:r>
      <w:r w:rsidR="00681EA0">
        <w:rPr>
          <w:rFonts w:ascii="Arial" w:hAnsi="Arial" w:cs="Arial"/>
        </w:rPr>
        <w:t xml:space="preserve">do what they need to do to learn. Child led play has little no adult structure and little adult interaction. This allows the child to learn through </w:t>
      </w:r>
      <w:r w:rsidR="00681EA0">
        <w:rPr>
          <w:rFonts w:ascii="Arial" w:hAnsi="Arial" w:cs="Arial"/>
        </w:rPr>
        <w:lastRenderedPageBreak/>
        <w:t xml:space="preserve">their own </w:t>
      </w:r>
      <w:proofErr w:type="gramStart"/>
      <w:r w:rsidR="00681EA0">
        <w:rPr>
          <w:rFonts w:ascii="Arial" w:hAnsi="Arial" w:cs="Arial"/>
        </w:rPr>
        <w:t>word</w:t>
      </w:r>
      <w:proofErr w:type="gramEnd"/>
      <w:r w:rsidR="00681EA0">
        <w:rPr>
          <w:rFonts w:ascii="Arial" w:hAnsi="Arial" w:cs="Arial"/>
        </w:rPr>
        <w:t xml:space="preserve"> and see their environment around them while learning about it in their own way. </w:t>
      </w:r>
      <w:r w:rsidR="00243EB0">
        <w:rPr>
          <w:rFonts w:ascii="Arial" w:hAnsi="Arial" w:cs="Arial"/>
        </w:rPr>
        <w:t xml:space="preserve"> Nature play </w:t>
      </w:r>
      <w:r w:rsidR="00A6605C">
        <w:rPr>
          <w:rFonts w:ascii="Arial" w:hAnsi="Arial" w:cs="Arial"/>
        </w:rPr>
        <w:t xml:space="preserve">2011 indicated that children learn best through their 5 senses, touch, taste, smell, feel </w:t>
      </w:r>
      <w:r w:rsidR="00DB4F8A">
        <w:rPr>
          <w:rFonts w:ascii="Arial" w:hAnsi="Arial" w:cs="Arial"/>
        </w:rPr>
        <w:t xml:space="preserve">and seeing. These can </w:t>
      </w:r>
      <w:proofErr w:type="gramStart"/>
      <w:r w:rsidR="00DB4F8A">
        <w:rPr>
          <w:rFonts w:ascii="Arial" w:hAnsi="Arial" w:cs="Arial"/>
        </w:rPr>
        <w:t>leave</w:t>
      </w:r>
      <w:proofErr w:type="gramEnd"/>
      <w:r w:rsidR="00DB4F8A">
        <w:rPr>
          <w:rFonts w:ascii="Arial" w:hAnsi="Arial" w:cs="Arial"/>
        </w:rPr>
        <w:t xml:space="preserve"> to bigger things such as balance</w:t>
      </w:r>
      <w:r w:rsidR="00904AF9">
        <w:rPr>
          <w:rFonts w:ascii="Arial" w:hAnsi="Arial" w:cs="Arial"/>
        </w:rPr>
        <w:t xml:space="preserve"> and </w:t>
      </w:r>
      <w:r w:rsidR="00DB4F8A">
        <w:rPr>
          <w:rFonts w:ascii="Arial" w:hAnsi="Arial" w:cs="Arial"/>
        </w:rPr>
        <w:t>movement</w:t>
      </w:r>
      <w:r w:rsidR="00904AF9">
        <w:rPr>
          <w:rFonts w:ascii="Arial" w:hAnsi="Arial" w:cs="Arial"/>
        </w:rPr>
        <w:t xml:space="preserve">. </w:t>
      </w:r>
    </w:p>
    <w:p w14:paraId="1AD25BD8" w14:textId="5CBDB735" w:rsidR="00904AF9" w:rsidRDefault="00904AF9" w:rsidP="00B82309">
      <w:pPr>
        <w:spacing w:line="360" w:lineRule="auto"/>
        <w:rPr>
          <w:rFonts w:ascii="Arial" w:hAnsi="Arial" w:cs="Arial"/>
        </w:rPr>
      </w:pPr>
      <w:r>
        <w:rPr>
          <w:rFonts w:ascii="Arial" w:hAnsi="Arial" w:cs="Arial"/>
        </w:rPr>
        <w:t xml:space="preserve">During child-led play it is important to ensure that </w:t>
      </w:r>
      <w:r w:rsidR="00771BA0">
        <w:rPr>
          <w:rFonts w:ascii="Arial" w:hAnsi="Arial" w:cs="Arial"/>
        </w:rPr>
        <w:t>any adult follows their lead, the adult needs to understand that the child needs to direct their own learning and explorations. #</w:t>
      </w:r>
    </w:p>
    <w:p w14:paraId="752A55D3" w14:textId="5F00F78D" w:rsidR="00771BA0" w:rsidRPr="006A7492" w:rsidRDefault="00771BA0" w:rsidP="00B82309">
      <w:pPr>
        <w:spacing w:line="360" w:lineRule="auto"/>
        <w:rPr>
          <w:rFonts w:ascii="Arial" w:hAnsi="Arial" w:cs="Arial"/>
        </w:rPr>
      </w:pPr>
      <w:r>
        <w:rPr>
          <w:rFonts w:ascii="Arial" w:hAnsi="Arial" w:cs="Arial"/>
        </w:rPr>
        <w:t>Waiting and watching</w:t>
      </w:r>
      <w:r w:rsidR="00777D2E">
        <w:rPr>
          <w:rFonts w:ascii="Arial" w:hAnsi="Arial" w:cs="Arial"/>
        </w:rPr>
        <w:t xml:space="preserve">, taking a step back from the child while they are playing can help them explore the outside </w:t>
      </w:r>
      <w:proofErr w:type="gramStart"/>
      <w:r w:rsidR="00777D2E">
        <w:rPr>
          <w:rFonts w:ascii="Arial" w:hAnsi="Arial" w:cs="Arial"/>
        </w:rPr>
        <w:t>word</w:t>
      </w:r>
      <w:proofErr w:type="gramEnd"/>
      <w:r w:rsidR="00777D2E">
        <w:rPr>
          <w:rFonts w:ascii="Arial" w:hAnsi="Arial" w:cs="Arial"/>
        </w:rPr>
        <w:t xml:space="preserve"> but still knowing that they are safe with an adult there. </w:t>
      </w:r>
    </w:p>
    <w:p w14:paraId="52E2B450" w14:textId="6DB2A3C1" w:rsidR="00C87AD9" w:rsidRDefault="00844F37" w:rsidP="008674FE">
      <w:pPr>
        <w:spacing w:line="360" w:lineRule="auto"/>
        <w:rPr>
          <w:rFonts w:ascii="Arial" w:hAnsi="Arial" w:cs="Arial"/>
          <w:b/>
          <w:bCs/>
          <w:sz w:val="28"/>
          <w:szCs w:val="28"/>
        </w:rPr>
      </w:pPr>
      <w:r>
        <w:rPr>
          <w:rFonts w:ascii="Arial" w:hAnsi="Arial" w:cs="Arial"/>
          <w:b/>
          <w:bCs/>
          <w:noProof/>
          <w:sz w:val="28"/>
          <w:szCs w:val="28"/>
        </w:rPr>
        <mc:AlternateContent>
          <mc:Choice Requires="wps">
            <w:drawing>
              <wp:anchor distT="0" distB="0" distL="114300" distR="114300" simplePos="0" relativeHeight="251697152" behindDoc="0" locked="0" layoutInCell="1" allowOverlap="1" wp14:anchorId="3B232E36" wp14:editId="39645F3B">
                <wp:simplePos x="0" y="0"/>
                <wp:positionH relativeFrom="column">
                  <wp:posOffset>-548640</wp:posOffset>
                </wp:positionH>
                <wp:positionV relativeFrom="paragraph">
                  <wp:posOffset>242824</wp:posOffset>
                </wp:positionV>
                <wp:extent cx="2277836" cy="8164"/>
                <wp:effectExtent l="19050" t="19050" r="27305" b="30480"/>
                <wp:wrapNone/>
                <wp:docPr id="19" name="Straight Connector 19"/>
                <wp:cNvGraphicFramePr/>
                <a:graphic xmlns:a="http://schemas.openxmlformats.org/drawingml/2006/main">
                  <a:graphicData uri="http://schemas.microsoft.com/office/word/2010/wordprocessingShape">
                    <wps:wsp>
                      <wps:cNvCnPr/>
                      <wps:spPr>
                        <a:xfrm flipV="1">
                          <a:off x="0" y="0"/>
                          <a:ext cx="2277836" cy="8164"/>
                        </a:xfrm>
                        <a:prstGeom prst="line">
                          <a:avLst/>
                        </a:prstGeom>
                        <a:noFill/>
                        <a:ln w="38100" cap="flat">
                          <a:solidFill>
                            <a:schemeClr val="accent3"/>
                          </a:solidFill>
                          <a:prstDash val="solid"/>
                          <a:miter lim="400000"/>
                        </a:ln>
                        <a:effectLst/>
                        <a:sp3d/>
                      </wps:spPr>
                      <wps:style>
                        <a:lnRef idx="0">
                          <a:scrgbClr r="0" g="0" b="0"/>
                        </a:lnRef>
                        <a:fillRef idx="0">
                          <a:scrgbClr r="0" g="0" b="0"/>
                        </a:fillRef>
                        <a:effectRef idx="0">
                          <a:scrgbClr r="0" g="0" b="0"/>
                        </a:effectRef>
                        <a:fontRef idx="none"/>
                      </wps:style>
                      <wps:bodyPr/>
                    </wps:wsp>
                  </a:graphicData>
                </a:graphic>
              </wp:anchor>
            </w:drawing>
          </mc:Choice>
          <mc:Fallback>
            <w:pict>
              <v:line w14:anchorId="271ECD63" id="Straight Connector 19" o:spid="_x0000_s1026" style="position:absolute;flip:y;z-index:251697152;visibility:visible;mso-wrap-style:square;mso-wrap-distance-left:9pt;mso-wrap-distance-top:0;mso-wrap-distance-right:9pt;mso-wrap-distance-bottom:0;mso-position-horizontal:absolute;mso-position-horizontal-relative:text;mso-position-vertical:absolute;mso-position-vertical-relative:text" from="-43.2pt,19.1pt" to="136.15pt,1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" strokecolor="#eed0c6 [3206]" strokeweight="3pt">
                <v:stroke miterlimit="4" joinstyle="miter"/>
              </v:line>
            </w:pict>
          </mc:Fallback>
        </mc:AlternateContent>
      </w:r>
      <w:r w:rsidR="00C87AD9" w:rsidRPr="00C87AD9">
        <w:rPr>
          <w:rFonts w:ascii="Arial" w:hAnsi="Arial" w:cs="Arial"/>
          <w:b/>
          <w:bCs/>
          <w:sz w:val="28"/>
          <w:szCs w:val="28"/>
        </w:rPr>
        <w:t>Intervention</w:t>
      </w:r>
    </w:p>
    <w:p w14:paraId="54BAD768" w14:textId="7F6F58E7" w:rsidR="00844F37" w:rsidRDefault="00844F37" w:rsidP="008674FE">
      <w:pPr>
        <w:spacing w:line="360" w:lineRule="auto"/>
        <w:rPr>
          <w:rFonts w:ascii="Arial" w:hAnsi="Arial" w:cs="Arial"/>
          <w:b/>
          <w:bCs/>
          <w:sz w:val="28"/>
          <w:szCs w:val="28"/>
        </w:rPr>
      </w:pPr>
    </w:p>
    <w:p w14:paraId="0401AA01" w14:textId="2B2330C1" w:rsidR="00BC02DD" w:rsidRDefault="004E2CAE" w:rsidP="008674FE">
      <w:pPr>
        <w:spacing w:line="360" w:lineRule="auto"/>
        <w:rPr>
          <w:rFonts w:ascii="Arial" w:hAnsi="Arial" w:cs="Arial"/>
        </w:rPr>
      </w:pPr>
      <w:r w:rsidRPr="004E2CAE">
        <w:rPr>
          <w:rFonts w:ascii="Arial" w:hAnsi="Arial" w:cs="Arial"/>
        </w:rPr>
        <w:t>Early intervention is a system of coordinated services that assists families in the crucial early years and encourages the child's development and growth at an appropriate age.</w:t>
      </w:r>
      <w:r>
        <w:rPr>
          <w:rFonts w:ascii="Arial" w:hAnsi="Arial" w:cs="Arial"/>
        </w:rPr>
        <w:t xml:space="preserve"> </w:t>
      </w:r>
      <w:r w:rsidR="00A176F0">
        <w:rPr>
          <w:rFonts w:ascii="Arial" w:hAnsi="Arial" w:cs="Arial"/>
        </w:rPr>
        <w:t xml:space="preserve">The role of an </w:t>
      </w:r>
      <w:r w:rsidR="00C433DA">
        <w:rPr>
          <w:rFonts w:ascii="Arial" w:hAnsi="Arial" w:cs="Arial"/>
        </w:rPr>
        <w:t>intervention</w:t>
      </w:r>
      <w:r w:rsidR="00A176F0">
        <w:rPr>
          <w:rFonts w:ascii="Arial" w:hAnsi="Arial" w:cs="Arial"/>
        </w:rPr>
        <w:t xml:space="preserve"> is to identify a </w:t>
      </w:r>
      <w:r w:rsidR="00C433DA">
        <w:rPr>
          <w:rFonts w:ascii="Arial" w:hAnsi="Arial" w:cs="Arial"/>
        </w:rPr>
        <w:t>child’s</w:t>
      </w:r>
      <w:r w:rsidR="00A176F0">
        <w:rPr>
          <w:rFonts w:ascii="Arial" w:hAnsi="Arial" w:cs="Arial"/>
        </w:rPr>
        <w:t xml:space="preserve"> </w:t>
      </w:r>
      <w:r w:rsidR="00F52014">
        <w:rPr>
          <w:rFonts w:ascii="Arial" w:hAnsi="Arial" w:cs="Arial"/>
        </w:rPr>
        <w:t xml:space="preserve">level of </w:t>
      </w:r>
      <w:r w:rsidR="00C433DA">
        <w:rPr>
          <w:rFonts w:ascii="Arial" w:hAnsi="Arial" w:cs="Arial"/>
        </w:rPr>
        <w:t>development</w:t>
      </w:r>
      <w:r w:rsidR="00F52014">
        <w:rPr>
          <w:rFonts w:ascii="Arial" w:hAnsi="Arial" w:cs="Arial"/>
        </w:rPr>
        <w:t xml:space="preserve"> and skills to identify if there are any delays, the role is to set </w:t>
      </w:r>
      <w:r w:rsidR="00C433DA">
        <w:rPr>
          <w:rFonts w:ascii="Arial" w:hAnsi="Arial" w:cs="Arial"/>
        </w:rPr>
        <w:t xml:space="preserve">goals in place </w:t>
      </w:r>
      <w:r w:rsidR="0087165B">
        <w:rPr>
          <w:rFonts w:ascii="Arial" w:hAnsi="Arial" w:cs="Arial"/>
        </w:rPr>
        <w:t xml:space="preserve">to be able to support the child with their delays. </w:t>
      </w:r>
    </w:p>
    <w:p w14:paraId="00122F4A" w14:textId="00E04A4C" w:rsidR="00C32F59" w:rsidRDefault="00C32F59" w:rsidP="008674FE">
      <w:pPr>
        <w:spacing w:line="360" w:lineRule="auto"/>
        <w:rPr>
          <w:rFonts w:ascii="Arial" w:hAnsi="Arial" w:cs="Arial"/>
        </w:rPr>
      </w:pPr>
      <w:r>
        <w:rPr>
          <w:noProof/>
        </w:rPr>
        <w:drawing>
          <wp:inline distT="0" distB="0" distL="0" distR="0" wp14:anchorId="25403FEB" wp14:editId="08D87425">
            <wp:extent cx="2411361" cy="2411361"/>
            <wp:effectExtent l="0" t="0" r="8255" b="8255"/>
            <wp:docPr id="17" name="Picture 17" descr="Chart, shape, bubble chart,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Chart, shape, bubble chart, circle&#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24580" cy="2424580"/>
                    </a:xfrm>
                    <a:prstGeom prst="rect">
                      <a:avLst/>
                    </a:prstGeom>
                    <a:noFill/>
                    <a:ln>
                      <a:noFill/>
                    </a:ln>
                  </pic:spPr>
                </pic:pic>
              </a:graphicData>
            </a:graphic>
          </wp:inline>
        </w:drawing>
      </w:r>
    </w:p>
    <w:p w14:paraId="68FC04C4" w14:textId="15AF5FFA" w:rsidR="00731346" w:rsidRDefault="0087165B" w:rsidP="008674FE">
      <w:pPr>
        <w:spacing w:line="360" w:lineRule="auto"/>
        <w:rPr>
          <w:rFonts w:ascii="Arial" w:hAnsi="Arial" w:cs="Arial"/>
        </w:rPr>
      </w:pPr>
      <w:r>
        <w:rPr>
          <w:rFonts w:ascii="Arial" w:hAnsi="Arial" w:cs="Arial"/>
        </w:rPr>
        <w:t xml:space="preserve">This will ensure the child </w:t>
      </w:r>
      <w:proofErr w:type="gramStart"/>
      <w:r>
        <w:rPr>
          <w:rFonts w:ascii="Arial" w:hAnsi="Arial" w:cs="Arial"/>
        </w:rPr>
        <w:t>get</w:t>
      </w:r>
      <w:proofErr w:type="gramEnd"/>
      <w:r>
        <w:rPr>
          <w:rFonts w:ascii="Arial" w:hAnsi="Arial" w:cs="Arial"/>
        </w:rPr>
        <w:t xml:space="preserve"> the best outcome possible for their development. </w:t>
      </w:r>
    </w:p>
    <w:p w14:paraId="6BE9E0BD" w14:textId="41CB5342" w:rsidR="00F36AAA" w:rsidRDefault="00087813" w:rsidP="008674FE">
      <w:pPr>
        <w:spacing w:line="360" w:lineRule="auto"/>
        <w:rPr>
          <w:rFonts w:ascii="Arial" w:hAnsi="Arial" w:cs="Arial"/>
        </w:rPr>
      </w:pPr>
      <w:r>
        <w:rPr>
          <w:rFonts w:ascii="Arial" w:hAnsi="Arial" w:cs="Arial"/>
        </w:rPr>
        <w:t>Meetings</w:t>
      </w:r>
      <w:r w:rsidR="00F36AAA">
        <w:rPr>
          <w:rFonts w:ascii="Arial" w:hAnsi="Arial" w:cs="Arial"/>
        </w:rPr>
        <w:t xml:space="preserve"> with the family should be held to ensure that they are comfortable with the </w:t>
      </w:r>
      <w:r w:rsidR="00467CFD">
        <w:rPr>
          <w:rFonts w:ascii="Arial" w:hAnsi="Arial" w:cs="Arial"/>
        </w:rPr>
        <w:t>intervention</w:t>
      </w:r>
      <w:r w:rsidR="00F36AAA">
        <w:rPr>
          <w:rFonts w:ascii="Arial" w:hAnsi="Arial" w:cs="Arial"/>
        </w:rPr>
        <w:t xml:space="preserve"> the </w:t>
      </w:r>
      <w:r w:rsidR="00467CFD">
        <w:rPr>
          <w:rFonts w:ascii="Arial" w:hAnsi="Arial" w:cs="Arial"/>
        </w:rPr>
        <w:t>practitioner</w:t>
      </w:r>
      <w:r w:rsidR="00F36AAA">
        <w:rPr>
          <w:rFonts w:ascii="Arial" w:hAnsi="Arial" w:cs="Arial"/>
        </w:rPr>
        <w:t xml:space="preserve"> </w:t>
      </w:r>
      <w:proofErr w:type="gramStart"/>
      <w:r w:rsidR="00F36AAA">
        <w:rPr>
          <w:rFonts w:ascii="Arial" w:hAnsi="Arial" w:cs="Arial"/>
        </w:rPr>
        <w:t>is wanted</w:t>
      </w:r>
      <w:proofErr w:type="gramEnd"/>
      <w:r w:rsidR="00F36AAA">
        <w:rPr>
          <w:rFonts w:ascii="Arial" w:hAnsi="Arial" w:cs="Arial"/>
        </w:rPr>
        <w:t xml:space="preserve"> to set into place for the child.</w:t>
      </w:r>
      <w:r w:rsidR="00467CFD">
        <w:rPr>
          <w:rFonts w:ascii="Arial" w:hAnsi="Arial" w:cs="Arial"/>
        </w:rPr>
        <w:t xml:space="preserve"> Meeting with the family also ensure</w:t>
      </w:r>
      <w:r w:rsidR="00E81B7D">
        <w:rPr>
          <w:rFonts w:ascii="Arial" w:hAnsi="Arial" w:cs="Arial"/>
        </w:rPr>
        <w:t>s that the right choices are being made for the child</w:t>
      </w:r>
      <w:r w:rsidR="00D67462">
        <w:rPr>
          <w:rFonts w:ascii="Arial" w:hAnsi="Arial" w:cs="Arial"/>
        </w:rPr>
        <w:t xml:space="preserve">. </w:t>
      </w:r>
    </w:p>
    <w:p w14:paraId="6844D206" w14:textId="793F65E0" w:rsidR="00A80F95" w:rsidRPr="00AF769F" w:rsidRDefault="00D67462" w:rsidP="008674FE">
      <w:pPr>
        <w:spacing w:line="360" w:lineRule="auto"/>
        <w:rPr>
          <w:rFonts w:ascii="Arial" w:hAnsi="Arial" w:cs="Arial"/>
        </w:rPr>
      </w:pPr>
      <w:r>
        <w:rPr>
          <w:rFonts w:ascii="Arial" w:hAnsi="Arial" w:cs="Arial"/>
        </w:rPr>
        <w:t xml:space="preserve">Interventions should be specific to the child, </w:t>
      </w:r>
      <w:r w:rsidR="00051901">
        <w:rPr>
          <w:rFonts w:ascii="Arial" w:hAnsi="Arial" w:cs="Arial"/>
        </w:rPr>
        <w:t xml:space="preserve">not every child learns and develops the same way, so why would interventions be the same for every child. </w:t>
      </w:r>
      <w:proofErr w:type="gramStart"/>
      <w:r w:rsidR="00051901">
        <w:rPr>
          <w:rFonts w:ascii="Arial" w:hAnsi="Arial" w:cs="Arial"/>
        </w:rPr>
        <w:t>Making</w:t>
      </w:r>
      <w:proofErr w:type="gramEnd"/>
      <w:r w:rsidR="00051901">
        <w:rPr>
          <w:rFonts w:ascii="Arial" w:hAnsi="Arial" w:cs="Arial"/>
        </w:rPr>
        <w:t xml:space="preserve"> meeting with the parents every </w:t>
      </w:r>
      <w:r w:rsidR="006F5FBB">
        <w:rPr>
          <w:rFonts w:ascii="Arial" w:hAnsi="Arial" w:cs="Arial"/>
        </w:rPr>
        <w:t xml:space="preserve">2/3weeks helps to measure the child development, </w:t>
      </w:r>
      <w:r w:rsidR="00DD3153">
        <w:rPr>
          <w:rFonts w:ascii="Arial" w:hAnsi="Arial" w:cs="Arial"/>
        </w:rPr>
        <w:t xml:space="preserve">by measuring the development it checks to see if the </w:t>
      </w:r>
      <w:r w:rsidR="001E7637">
        <w:rPr>
          <w:rFonts w:ascii="Arial" w:hAnsi="Arial" w:cs="Arial"/>
        </w:rPr>
        <w:t>interventions</w:t>
      </w:r>
      <w:r w:rsidR="00DD3153">
        <w:rPr>
          <w:rFonts w:ascii="Arial" w:hAnsi="Arial" w:cs="Arial"/>
        </w:rPr>
        <w:t xml:space="preserve"> </w:t>
      </w:r>
      <w:r w:rsidR="001E7637">
        <w:rPr>
          <w:rFonts w:ascii="Arial" w:hAnsi="Arial" w:cs="Arial"/>
        </w:rPr>
        <w:t xml:space="preserve">that are set in place are working correctly for </w:t>
      </w:r>
      <w:r w:rsidR="00087813">
        <w:rPr>
          <w:rFonts w:ascii="Arial" w:hAnsi="Arial" w:cs="Arial"/>
        </w:rPr>
        <w:t>that</w:t>
      </w:r>
      <w:r w:rsidR="001E7637">
        <w:rPr>
          <w:rFonts w:ascii="Arial" w:hAnsi="Arial" w:cs="Arial"/>
        </w:rPr>
        <w:t xml:space="preserve"> specific child</w:t>
      </w:r>
      <w:r w:rsidR="00087813">
        <w:rPr>
          <w:rFonts w:ascii="Arial" w:hAnsi="Arial" w:cs="Arial"/>
        </w:rPr>
        <w:t xml:space="preserve">. </w:t>
      </w:r>
    </w:p>
    <w:p w14:paraId="4A21C7AF" w14:textId="591D9D93" w:rsidR="00B2448E" w:rsidRDefault="00AF769F" w:rsidP="00A80F95">
      <w:pPr>
        <w:spacing w:line="360" w:lineRule="auto"/>
        <w:rPr>
          <w:rFonts w:ascii="Arial" w:hAnsi="Arial" w:cs="Arial"/>
          <w:b/>
          <w:bCs/>
        </w:rPr>
      </w:pPr>
      <w:r>
        <w:rPr>
          <w:rFonts w:ascii="Arial" w:hAnsi="Arial" w:cs="Arial"/>
          <w:b/>
          <w:bCs/>
          <w:noProof/>
          <w:sz w:val="28"/>
          <w:szCs w:val="28"/>
        </w:rPr>
        <w:lastRenderedPageBreak/>
        <mc:AlternateContent>
          <mc:Choice Requires="wps">
            <w:drawing>
              <wp:anchor distT="0" distB="0" distL="114300" distR="114300" simplePos="0" relativeHeight="251699200" behindDoc="0" locked="0" layoutInCell="1" allowOverlap="1" wp14:anchorId="123C379C" wp14:editId="56DDE17A">
                <wp:simplePos x="0" y="0"/>
                <wp:positionH relativeFrom="column">
                  <wp:posOffset>-585216</wp:posOffset>
                </wp:positionH>
                <wp:positionV relativeFrom="paragraph">
                  <wp:posOffset>235585</wp:posOffset>
                </wp:positionV>
                <wp:extent cx="2277836" cy="8164"/>
                <wp:effectExtent l="19050" t="19050" r="27305" b="30480"/>
                <wp:wrapNone/>
                <wp:docPr id="20" name="Straight Connector 20"/>
                <wp:cNvGraphicFramePr/>
                <a:graphic xmlns:a="http://schemas.openxmlformats.org/drawingml/2006/main">
                  <a:graphicData uri="http://schemas.microsoft.com/office/word/2010/wordprocessingShape">
                    <wps:wsp>
                      <wps:cNvCnPr/>
                      <wps:spPr>
                        <a:xfrm flipV="1">
                          <a:off x="0" y="0"/>
                          <a:ext cx="2277836" cy="8164"/>
                        </a:xfrm>
                        <a:prstGeom prst="line">
                          <a:avLst/>
                        </a:prstGeom>
                        <a:noFill/>
                        <a:ln w="38100" cap="flat">
                          <a:solidFill>
                            <a:schemeClr val="accent3"/>
                          </a:solidFill>
                          <a:prstDash val="solid"/>
                          <a:miter lim="400000"/>
                        </a:ln>
                        <a:effectLst/>
                        <a:sp3d/>
                      </wps:spPr>
                      <wps:style>
                        <a:lnRef idx="0">
                          <a:scrgbClr r="0" g="0" b="0"/>
                        </a:lnRef>
                        <a:fillRef idx="0">
                          <a:scrgbClr r="0" g="0" b="0"/>
                        </a:fillRef>
                        <a:effectRef idx="0">
                          <a:scrgbClr r="0" g="0" b="0"/>
                        </a:effectRef>
                        <a:fontRef idx="none"/>
                      </wps:style>
                      <wps:bodyPr/>
                    </wps:wsp>
                  </a:graphicData>
                </a:graphic>
              </wp:anchor>
            </w:drawing>
          </mc:Choice>
          <mc:Fallback>
            <w:pict>
              <v:line w14:anchorId="05F8E779" id="Straight Connector 20" o:spid="_x0000_s1026" style="position:absolute;flip:y;z-index:251699200;visibility:visible;mso-wrap-style:square;mso-wrap-distance-left:9pt;mso-wrap-distance-top:0;mso-wrap-distance-right:9pt;mso-wrap-distance-bottom:0;mso-position-horizontal:absolute;mso-position-horizontal-relative:text;mso-position-vertical:absolute;mso-position-vertical-relative:text" from="-46.1pt,18.55pt" to="133.25pt,1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" strokecolor="#eed0c6 [3206]" strokeweight="3pt">
                <v:stroke miterlimit="4" joinstyle="miter"/>
              </v:line>
            </w:pict>
          </mc:Fallback>
        </mc:AlternateContent>
      </w:r>
      <w:r w:rsidR="00A80F95">
        <w:rPr>
          <w:rFonts w:ascii="Arial" w:hAnsi="Arial" w:cs="Arial"/>
          <w:b/>
          <w:bCs/>
        </w:rPr>
        <w:t>R</w:t>
      </w:r>
      <w:r w:rsidR="00731346">
        <w:rPr>
          <w:rFonts w:ascii="Arial" w:hAnsi="Arial" w:cs="Arial"/>
          <w:b/>
          <w:bCs/>
        </w:rPr>
        <w:t>eference list</w:t>
      </w:r>
    </w:p>
    <w:p w14:paraId="46F007CD" w14:textId="407EBCCB" w:rsidR="00AF769F" w:rsidRDefault="00AF769F" w:rsidP="00A80F95">
      <w:pPr>
        <w:spacing w:line="360" w:lineRule="auto"/>
        <w:rPr>
          <w:rFonts w:ascii="Arial" w:hAnsi="Arial" w:cs="Arial"/>
          <w:b/>
          <w:bCs/>
        </w:rPr>
      </w:pPr>
    </w:p>
    <w:p w14:paraId="3B87B786" w14:textId="2687FD4E" w:rsidR="00EA6358" w:rsidRDefault="00EA6358" w:rsidP="00A80F95">
      <w:pPr>
        <w:spacing w:line="360" w:lineRule="auto"/>
        <w:rPr>
          <w:rFonts w:ascii="Arial" w:hAnsi="Arial" w:cs="Arial"/>
        </w:rPr>
      </w:pPr>
      <w:r>
        <w:rPr>
          <w:rFonts w:ascii="Arial" w:hAnsi="Arial" w:cs="Arial"/>
        </w:rPr>
        <w:t xml:space="preserve">Brooker, L. (2008) </w:t>
      </w:r>
      <w:r>
        <w:rPr>
          <w:rFonts w:ascii="Arial" w:hAnsi="Arial" w:cs="Arial"/>
          <w:i/>
          <w:iCs/>
        </w:rPr>
        <w:t xml:space="preserve">supporting transitions in the early years. </w:t>
      </w:r>
      <w:r>
        <w:rPr>
          <w:rFonts w:ascii="Arial" w:hAnsi="Arial" w:cs="Arial"/>
        </w:rPr>
        <w:t>London: Bell and Brain Ltd, Glasgow. Available at:</w:t>
      </w:r>
      <w:hyperlink r:id="rId13" w:history="1">
        <w:r w:rsidRPr="001D201F">
          <w:rPr>
            <w:rStyle w:val="Hyperlink"/>
            <w:rFonts w:ascii="Arial" w:hAnsi="Arial" w:cs="Arial"/>
          </w:rPr>
          <w:t>https://books.google.co.uk/books?hl=en&amp;lr=&amp;id=GtxEBgAAQBAJ&amp;oi=fnd&amp;pg=PP1&amp;dq=transitions+in+the+early+years&amp;ots=3G9BbtMfuj&amp;sig=YyEC_zjAToxFAqRAc8KhmjhATGo#v=onepage&amp;q&amp;f=false</w:t>
        </w:r>
      </w:hyperlink>
      <w:r>
        <w:rPr>
          <w:rFonts w:ascii="Arial" w:hAnsi="Arial" w:cs="Arial"/>
        </w:rPr>
        <w:t xml:space="preserve"> (accessed </w:t>
      </w:r>
      <w:r w:rsidR="003D4AF2">
        <w:rPr>
          <w:rFonts w:ascii="Arial" w:hAnsi="Arial" w:cs="Arial"/>
        </w:rPr>
        <w:t>date</w:t>
      </w:r>
      <w:r>
        <w:rPr>
          <w:rFonts w:ascii="Arial" w:hAnsi="Arial" w:cs="Arial"/>
        </w:rPr>
        <w:t>: 24</w:t>
      </w:r>
      <w:r w:rsidRPr="00EA6358">
        <w:rPr>
          <w:rFonts w:ascii="Arial" w:hAnsi="Arial" w:cs="Arial"/>
          <w:vertAlign w:val="superscript"/>
        </w:rPr>
        <w:t>th</w:t>
      </w:r>
      <w:r>
        <w:rPr>
          <w:rFonts w:ascii="Arial" w:hAnsi="Arial" w:cs="Arial"/>
        </w:rPr>
        <w:t xml:space="preserve"> November)</w:t>
      </w:r>
    </w:p>
    <w:p w14:paraId="4A0D58CD" w14:textId="7D14848A" w:rsidR="00321843" w:rsidRDefault="00321843" w:rsidP="00A80F95">
      <w:pPr>
        <w:spacing w:line="360" w:lineRule="auto"/>
        <w:rPr>
          <w:rFonts w:ascii="Arial" w:hAnsi="Arial" w:cs="Arial"/>
        </w:rPr>
      </w:pPr>
    </w:p>
    <w:p w14:paraId="172D9AB2" w14:textId="4DDCF179" w:rsidR="00321843" w:rsidRPr="00D448B8" w:rsidRDefault="00321843" w:rsidP="00A80F95">
      <w:pPr>
        <w:spacing w:line="360" w:lineRule="auto"/>
        <w:rPr>
          <w:rFonts w:ascii="Arial" w:hAnsi="Arial" w:cs="Arial"/>
        </w:rPr>
      </w:pPr>
      <w:r>
        <w:rPr>
          <w:rFonts w:ascii="Arial" w:hAnsi="Arial" w:cs="Arial"/>
        </w:rPr>
        <w:t>Caro, C. (2022) Nature play-</w:t>
      </w:r>
      <w:r>
        <w:rPr>
          <w:rFonts w:ascii="Arial" w:hAnsi="Arial" w:cs="Arial"/>
          <w:i/>
          <w:iCs/>
        </w:rPr>
        <w:t xml:space="preserve"> child-led play</w:t>
      </w:r>
      <w:r>
        <w:rPr>
          <w:rFonts w:ascii="Arial" w:hAnsi="Arial" w:cs="Arial"/>
        </w:rPr>
        <w:t xml:space="preserve">. Available </w:t>
      </w:r>
      <w:proofErr w:type="gramStart"/>
      <w:r>
        <w:rPr>
          <w:rFonts w:ascii="Arial" w:hAnsi="Arial" w:cs="Arial"/>
        </w:rPr>
        <w:t>at :</w:t>
      </w:r>
      <w:proofErr w:type="gramEnd"/>
      <w:r>
        <w:fldChar w:fldCharType="begin"/>
      </w:r>
      <w:r>
        <w:instrText xml:space="preserve"> HYPERLINK "http://www.nature-play.co.uk/child-led-play.html" </w:instrText>
      </w:r>
      <w:r>
        <w:fldChar w:fldCharType="separate"/>
      </w:r>
      <w:r>
        <w:rPr>
          <w:rStyle w:val="Hyperlink"/>
        </w:rPr>
        <w:t>Child-led Play - N A T U R E P L A Y (nature-play.co.uk)</w:t>
      </w:r>
      <w:r>
        <w:fldChar w:fldCharType="end"/>
      </w:r>
      <w:r>
        <w:t xml:space="preserve"> </w:t>
      </w:r>
      <w:r>
        <w:rPr>
          <w:rFonts w:ascii="Arial" w:hAnsi="Arial" w:cs="Arial"/>
        </w:rPr>
        <w:t>(accessed date: 26</w:t>
      </w:r>
      <w:r w:rsidRPr="00321843">
        <w:rPr>
          <w:rFonts w:ascii="Arial" w:hAnsi="Arial" w:cs="Arial"/>
          <w:vertAlign w:val="superscript"/>
        </w:rPr>
        <w:t>th</w:t>
      </w:r>
      <w:r>
        <w:rPr>
          <w:rFonts w:ascii="Arial" w:hAnsi="Arial" w:cs="Arial"/>
        </w:rPr>
        <w:t xml:space="preserve"> November 2022)</w:t>
      </w:r>
    </w:p>
    <w:p w14:paraId="5F2AF0A1" w14:textId="603CF3B0" w:rsidR="00E82D8D" w:rsidRDefault="00E82D8D" w:rsidP="00A80F95">
      <w:pPr>
        <w:spacing w:line="360" w:lineRule="auto"/>
        <w:rPr>
          <w:rFonts w:ascii="Arial" w:hAnsi="Arial" w:cs="Arial"/>
          <w:b/>
          <w:bCs/>
        </w:rPr>
      </w:pPr>
    </w:p>
    <w:p w14:paraId="2B15F672" w14:textId="77777777" w:rsidR="00692298" w:rsidRPr="005857BD" w:rsidRDefault="00692298" w:rsidP="00692298">
      <w:pPr>
        <w:spacing w:line="360" w:lineRule="auto"/>
        <w:rPr>
          <w:rFonts w:ascii="Arial" w:hAnsi="Arial" w:cs="Arial"/>
        </w:rPr>
      </w:pPr>
      <w:hyperlink r:id="rId14" w:history="1">
        <w:r w:rsidRPr="005857BD">
          <w:rPr>
            <w:rStyle w:val="Hyperlink"/>
            <w:rFonts w:ascii="Arial" w:hAnsi="Arial" w:cs="Arial"/>
          </w:rPr>
          <w:t>Developmental Psychology - Early Social Development (weebly.com)</w:t>
        </w:r>
      </w:hyperlink>
      <w:r w:rsidRPr="005857BD">
        <w:rPr>
          <w:rFonts w:ascii="Arial" w:hAnsi="Arial" w:cs="Arial"/>
        </w:rPr>
        <w:t xml:space="preserve"> </w:t>
      </w:r>
      <w:proofErr w:type="gramStart"/>
      <w:r w:rsidRPr="005857BD">
        <w:rPr>
          <w:rFonts w:ascii="Arial" w:hAnsi="Arial" w:cs="Arial"/>
        </w:rPr>
        <w:t>–[</w:t>
      </w:r>
      <w:proofErr w:type="gramEnd"/>
      <w:r w:rsidRPr="005857BD">
        <w:rPr>
          <w:rFonts w:ascii="Arial" w:hAnsi="Arial" w:cs="Arial"/>
        </w:rPr>
        <w:t>digital photo] (accessed date: 3</w:t>
      </w:r>
      <w:r w:rsidRPr="005857BD">
        <w:rPr>
          <w:rFonts w:ascii="Arial" w:hAnsi="Arial" w:cs="Arial"/>
          <w:vertAlign w:val="superscript"/>
        </w:rPr>
        <w:t>rd</w:t>
      </w:r>
      <w:r w:rsidRPr="005857BD">
        <w:rPr>
          <w:rFonts w:ascii="Arial" w:hAnsi="Arial" w:cs="Arial"/>
        </w:rPr>
        <w:t xml:space="preserve"> December 2022) </w:t>
      </w:r>
    </w:p>
    <w:p w14:paraId="1D5D9B27" w14:textId="77777777" w:rsidR="00692298" w:rsidRDefault="00692298" w:rsidP="00A80F95">
      <w:pPr>
        <w:spacing w:line="360" w:lineRule="auto"/>
        <w:rPr>
          <w:rFonts w:ascii="Arial" w:hAnsi="Arial" w:cs="Arial"/>
          <w:b/>
          <w:bCs/>
        </w:rPr>
      </w:pPr>
    </w:p>
    <w:p w14:paraId="15483587" w14:textId="5A31BD82" w:rsidR="00D840EC" w:rsidRPr="00FB6A58" w:rsidRDefault="00D840EC" w:rsidP="00D840EC">
      <w:pPr>
        <w:spacing w:line="360" w:lineRule="auto"/>
        <w:rPr>
          <w:rFonts w:ascii="Arial" w:hAnsi="Arial" w:cs="Arial"/>
        </w:rPr>
      </w:pPr>
      <w:r>
        <w:rPr>
          <w:rStyle w:val="Hyperlink"/>
          <w:rFonts w:ascii="Arial" w:hAnsi="Arial" w:cs="Arial"/>
          <w:color w:val="auto"/>
          <w:u w:val="none"/>
        </w:rPr>
        <w:t xml:space="preserve">Early intervention foundation. Available at: </w:t>
      </w:r>
      <w:hyperlink r:id="rId15" w:history="1">
        <w:r>
          <w:rPr>
            <w:rStyle w:val="Hyperlink"/>
          </w:rPr>
          <w:t>mtc-risk-factors.png (2013×2013) (eif.org.uk)</w:t>
        </w:r>
      </w:hyperlink>
      <w:r>
        <w:t xml:space="preserve"> </w:t>
      </w:r>
      <w:r w:rsidRPr="00FB6A58">
        <w:rPr>
          <w:rFonts w:ascii="Arial" w:hAnsi="Arial" w:cs="Arial"/>
        </w:rPr>
        <w:t xml:space="preserve">(accessed </w:t>
      </w:r>
      <w:r w:rsidR="003D4AF2">
        <w:rPr>
          <w:rFonts w:ascii="Arial" w:hAnsi="Arial" w:cs="Arial"/>
        </w:rPr>
        <w:t>date</w:t>
      </w:r>
      <w:r>
        <w:rPr>
          <w:rFonts w:ascii="Arial" w:hAnsi="Arial" w:cs="Arial"/>
        </w:rPr>
        <w:t>: 4</w:t>
      </w:r>
      <w:r w:rsidRPr="00D840EC">
        <w:rPr>
          <w:rFonts w:ascii="Arial" w:hAnsi="Arial" w:cs="Arial"/>
          <w:vertAlign w:val="superscript"/>
        </w:rPr>
        <w:t>th</w:t>
      </w:r>
      <w:r>
        <w:rPr>
          <w:rFonts w:ascii="Arial" w:hAnsi="Arial" w:cs="Arial"/>
        </w:rPr>
        <w:t xml:space="preserve"> December 2022)</w:t>
      </w:r>
    </w:p>
    <w:p w14:paraId="23FBFDE6" w14:textId="77777777" w:rsidR="00D840EC" w:rsidRPr="00E82D8D" w:rsidRDefault="00D840EC" w:rsidP="00A80F95">
      <w:pPr>
        <w:spacing w:line="360" w:lineRule="auto"/>
        <w:rPr>
          <w:rFonts w:ascii="Arial" w:hAnsi="Arial" w:cs="Arial"/>
          <w:b/>
          <w:bCs/>
        </w:rPr>
      </w:pPr>
    </w:p>
    <w:p w14:paraId="00031826" w14:textId="3BE3DBFB" w:rsidR="00D448B8" w:rsidRDefault="00C1659D" w:rsidP="00A80F95">
      <w:pPr>
        <w:spacing w:line="360" w:lineRule="auto"/>
        <w:rPr>
          <w:rFonts w:ascii="Arial" w:hAnsi="Arial" w:cs="Arial"/>
          <w:i/>
          <w:iCs/>
        </w:rPr>
      </w:pPr>
      <w:r>
        <w:rPr>
          <w:rFonts w:ascii="Arial" w:hAnsi="Arial" w:cs="Arial"/>
        </w:rPr>
        <w:t>Erickson</w:t>
      </w:r>
      <w:r w:rsidR="003D2B5B">
        <w:rPr>
          <w:rFonts w:ascii="Arial" w:hAnsi="Arial" w:cs="Arial"/>
        </w:rPr>
        <w:t xml:space="preserve">, A. (2021) </w:t>
      </w:r>
      <w:proofErr w:type="gramStart"/>
      <w:r w:rsidR="003D2B5B">
        <w:rPr>
          <w:rFonts w:ascii="Arial" w:hAnsi="Arial" w:cs="Arial"/>
        </w:rPr>
        <w:t xml:space="preserve">– </w:t>
      </w:r>
      <w:r w:rsidR="003D2B5B">
        <w:rPr>
          <w:rFonts w:ascii="Arial" w:hAnsi="Arial" w:cs="Arial"/>
          <w:i/>
          <w:iCs/>
        </w:rPr>
        <w:t xml:space="preserve"> how</w:t>
      </w:r>
      <w:proofErr w:type="gramEnd"/>
      <w:r w:rsidR="003D2B5B">
        <w:rPr>
          <w:rFonts w:ascii="Arial" w:hAnsi="Arial" w:cs="Arial"/>
          <w:i/>
          <w:iCs/>
        </w:rPr>
        <w:t xml:space="preserve"> </w:t>
      </w:r>
      <w:proofErr w:type="spellStart"/>
      <w:r w:rsidR="003D2B5B">
        <w:rPr>
          <w:rFonts w:ascii="Arial" w:hAnsi="Arial" w:cs="Arial"/>
          <w:i/>
          <w:iCs/>
        </w:rPr>
        <w:t>trnaisition</w:t>
      </w:r>
      <w:proofErr w:type="spellEnd"/>
      <w:r w:rsidR="003D2B5B">
        <w:rPr>
          <w:rFonts w:ascii="Arial" w:hAnsi="Arial" w:cs="Arial"/>
          <w:i/>
          <w:iCs/>
        </w:rPr>
        <w:t xml:space="preserve"> may affect</w:t>
      </w:r>
      <w:r w:rsidR="00DF1EC8">
        <w:rPr>
          <w:rFonts w:ascii="Arial" w:hAnsi="Arial" w:cs="Arial"/>
          <w:i/>
          <w:iCs/>
        </w:rPr>
        <w:t xml:space="preserve"> children and young people </w:t>
      </w:r>
      <w:proofErr w:type="spellStart"/>
      <w:r w:rsidR="00DF1EC8">
        <w:rPr>
          <w:rFonts w:ascii="Arial" w:hAnsi="Arial" w:cs="Arial"/>
          <w:i/>
          <w:iCs/>
        </w:rPr>
        <w:t>behaviours</w:t>
      </w:r>
      <w:proofErr w:type="spellEnd"/>
      <w:r w:rsidR="00DF1EC8">
        <w:rPr>
          <w:rFonts w:ascii="Arial" w:hAnsi="Arial" w:cs="Arial"/>
          <w:i/>
          <w:iCs/>
        </w:rPr>
        <w:t xml:space="preserve"> and development</w:t>
      </w:r>
      <w:r w:rsidR="00F7220A">
        <w:rPr>
          <w:rFonts w:ascii="Arial" w:hAnsi="Arial" w:cs="Arial"/>
          <w:i/>
          <w:iCs/>
        </w:rPr>
        <w:t xml:space="preserve">. Available at: </w:t>
      </w:r>
      <w:hyperlink r:id="rId16" w:history="1">
        <w:r w:rsidR="00C505FA" w:rsidRPr="001D201F">
          <w:rPr>
            <w:rStyle w:val="Hyperlink"/>
            <w:rFonts w:ascii="Arial" w:hAnsi="Arial" w:cs="Arial"/>
            <w:i/>
            <w:iCs/>
          </w:rPr>
          <w:t>https://edupro.cc/examples/how-transitions-may-affect-children-and-young-peoples-behaviour-and-development/#allow</w:t>
        </w:r>
      </w:hyperlink>
      <w:r w:rsidR="00C505FA">
        <w:rPr>
          <w:rFonts w:ascii="Arial" w:hAnsi="Arial" w:cs="Arial"/>
          <w:i/>
          <w:iCs/>
        </w:rPr>
        <w:t xml:space="preserve"> ( Accessed</w:t>
      </w:r>
      <w:r w:rsidR="003D4AF2">
        <w:rPr>
          <w:rFonts w:ascii="Arial" w:hAnsi="Arial" w:cs="Arial"/>
          <w:i/>
          <w:iCs/>
        </w:rPr>
        <w:t xml:space="preserve"> date </w:t>
      </w:r>
      <w:r w:rsidR="00C505FA">
        <w:rPr>
          <w:rFonts w:ascii="Arial" w:hAnsi="Arial" w:cs="Arial"/>
          <w:i/>
          <w:iCs/>
        </w:rPr>
        <w:t>: 25</w:t>
      </w:r>
      <w:r w:rsidR="00C505FA" w:rsidRPr="00C505FA">
        <w:rPr>
          <w:rFonts w:ascii="Arial" w:hAnsi="Arial" w:cs="Arial"/>
          <w:i/>
          <w:iCs/>
          <w:vertAlign w:val="superscript"/>
        </w:rPr>
        <w:t>th</w:t>
      </w:r>
      <w:r w:rsidR="00C505FA">
        <w:rPr>
          <w:rFonts w:ascii="Arial" w:hAnsi="Arial" w:cs="Arial"/>
          <w:i/>
          <w:iCs/>
        </w:rPr>
        <w:t xml:space="preserve"> November 2022)</w:t>
      </w:r>
    </w:p>
    <w:p w14:paraId="2F7B10AA" w14:textId="77777777" w:rsidR="009D1A6C" w:rsidRDefault="009D1A6C" w:rsidP="00A80F95">
      <w:pPr>
        <w:spacing w:line="360" w:lineRule="auto"/>
        <w:rPr>
          <w:rFonts w:ascii="Arial" w:hAnsi="Arial" w:cs="Arial"/>
          <w:i/>
          <w:iCs/>
        </w:rPr>
      </w:pPr>
    </w:p>
    <w:p w14:paraId="6F3769D4" w14:textId="77777777" w:rsidR="009D1A6C" w:rsidRPr="005F4E56" w:rsidRDefault="009D1A6C" w:rsidP="009D1A6C">
      <w:pPr>
        <w:spacing w:line="360" w:lineRule="auto"/>
        <w:rPr>
          <w:rFonts w:ascii="Arial" w:hAnsi="Arial" w:cs="Arial"/>
        </w:rPr>
      </w:pPr>
      <w:r>
        <w:rPr>
          <w:rFonts w:ascii="Arial" w:hAnsi="Arial" w:cs="Arial"/>
        </w:rPr>
        <w:t xml:space="preserve">Flanagan, C. et al (2016) </w:t>
      </w:r>
      <w:proofErr w:type="spellStart"/>
      <w:r>
        <w:rPr>
          <w:rFonts w:ascii="Arial" w:hAnsi="Arial" w:cs="Arial"/>
          <w:i/>
          <w:iCs/>
        </w:rPr>
        <w:t>aqa</w:t>
      </w:r>
      <w:proofErr w:type="spellEnd"/>
      <w:r>
        <w:rPr>
          <w:rFonts w:ascii="Arial" w:hAnsi="Arial" w:cs="Arial"/>
          <w:i/>
          <w:iCs/>
        </w:rPr>
        <w:t xml:space="preserve"> psychology. </w:t>
      </w:r>
      <w:r>
        <w:rPr>
          <w:rFonts w:ascii="Arial" w:hAnsi="Arial" w:cs="Arial"/>
        </w:rPr>
        <w:t xml:space="preserve">Gloucestershire: illuminate publishing ltd </w:t>
      </w:r>
    </w:p>
    <w:p w14:paraId="6BFCC164" w14:textId="77777777" w:rsidR="006B5BD1" w:rsidRPr="009D1A6C" w:rsidRDefault="006B5BD1" w:rsidP="00A80F95">
      <w:pPr>
        <w:spacing w:line="360" w:lineRule="auto"/>
        <w:rPr>
          <w:rFonts w:ascii="Arial" w:hAnsi="Arial" w:cs="Arial"/>
        </w:rPr>
      </w:pPr>
    </w:p>
    <w:p w14:paraId="2E0ED906" w14:textId="29400DFE" w:rsidR="00D448B8" w:rsidRDefault="00D448B8" w:rsidP="00D448B8">
      <w:pPr>
        <w:spacing w:line="360" w:lineRule="auto"/>
        <w:rPr>
          <w:rStyle w:val="Hyperlink"/>
          <w:rFonts w:ascii="Arial" w:hAnsi="Arial" w:cs="Arial"/>
          <w:b/>
          <w:bCs/>
          <w:color w:val="auto"/>
          <w:u w:val="none"/>
        </w:rPr>
      </w:pPr>
      <w:r w:rsidRPr="00D448B8">
        <w:rPr>
          <w:rFonts w:ascii="Arial" w:hAnsi="Arial" w:cs="Arial"/>
        </w:rPr>
        <w:t>Human development</w:t>
      </w:r>
      <w:r>
        <w:t xml:space="preserve">. </w:t>
      </w:r>
      <w:hyperlink r:id="rId17" w:history="1">
        <w:r w:rsidRPr="00E82D8D">
          <w:rPr>
            <w:rStyle w:val="Hyperlink"/>
            <w:i/>
            <w:iCs/>
          </w:rPr>
          <w:t>Human Development | Lifespan Development | | Course Hero</w:t>
        </w:r>
      </w:hyperlink>
      <w:r>
        <w:t xml:space="preserve"> (</w:t>
      </w:r>
      <w:r>
        <w:rPr>
          <w:rFonts w:ascii="Arial" w:hAnsi="Arial" w:cs="Arial"/>
        </w:rPr>
        <w:t>accessed</w:t>
      </w:r>
      <w:r w:rsidR="003D4AF2">
        <w:rPr>
          <w:rFonts w:ascii="Arial" w:hAnsi="Arial" w:cs="Arial"/>
        </w:rPr>
        <w:t xml:space="preserve"> </w:t>
      </w:r>
      <w:proofErr w:type="gramStart"/>
      <w:r w:rsidR="003D4AF2">
        <w:rPr>
          <w:rFonts w:ascii="Arial" w:hAnsi="Arial" w:cs="Arial"/>
        </w:rPr>
        <w:t xml:space="preserve">date </w:t>
      </w:r>
      <w:r>
        <w:rPr>
          <w:rFonts w:ascii="Arial" w:hAnsi="Arial" w:cs="Arial"/>
        </w:rPr>
        <w:t>:</w:t>
      </w:r>
      <w:proofErr w:type="gramEnd"/>
      <w:r>
        <w:rPr>
          <w:rFonts w:ascii="Arial" w:hAnsi="Arial" w:cs="Arial"/>
        </w:rPr>
        <w:t xml:space="preserve"> 30</w:t>
      </w:r>
      <w:r w:rsidRPr="00D65C79">
        <w:rPr>
          <w:rFonts w:ascii="Arial" w:hAnsi="Arial" w:cs="Arial"/>
          <w:vertAlign w:val="superscript"/>
        </w:rPr>
        <w:t>th</w:t>
      </w:r>
      <w:r>
        <w:rPr>
          <w:rFonts w:ascii="Arial" w:hAnsi="Arial" w:cs="Arial"/>
        </w:rPr>
        <w:t xml:space="preserve"> November 2022) [digital photo] </w:t>
      </w:r>
    </w:p>
    <w:p w14:paraId="4859898A" w14:textId="77777777" w:rsidR="00EA6358" w:rsidRPr="00255AF9" w:rsidRDefault="00EA6358" w:rsidP="00A80F95">
      <w:pPr>
        <w:spacing w:line="360" w:lineRule="auto"/>
        <w:rPr>
          <w:rFonts w:ascii="Arial" w:hAnsi="Arial" w:cs="Arial"/>
        </w:rPr>
      </w:pPr>
    </w:p>
    <w:p w14:paraId="3CABDC5D" w14:textId="20E8834C" w:rsidR="00B91EE9" w:rsidRPr="006B5BD1" w:rsidRDefault="00660A16" w:rsidP="00A80F95">
      <w:pPr>
        <w:spacing w:line="360" w:lineRule="auto"/>
        <w:rPr>
          <w:rStyle w:val="Hyperlink"/>
          <w:rFonts w:ascii="Arial" w:hAnsi="Arial" w:cs="Arial"/>
          <w:color w:val="auto"/>
          <w:u w:val="none"/>
        </w:rPr>
      </w:pPr>
      <w:r>
        <w:rPr>
          <w:rFonts w:ascii="Arial" w:hAnsi="Arial" w:cs="Arial"/>
        </w:rPr>
        <w:t xml:space="preserve">Langston, A. </w:t>
      </w:r>
      <w:r w:rsidR="00983BC0">
        <w:rPr>
          <w:rFonts w:ascii="Arial" w:hAnsi="Arial" w:cs="Arial"/>
        </w:rPr>
        <w:t xml:space="preserve">(2012) </w:t>
      </w:r>
      <w:r w:rsidR="00300125">
        <w:rPr>
          <w:rFonts w:ascii="Arial" w:hAnsi="Arial" w:cs="Arial"/>
        </w:rPr>
        <w:t xml:space="preserve">Early years matters- </w:t>
      </w:r>
      <w:r w:rsidR="00300125">
        <w:rPr>
          <w:rFonts w:ascii="Arial" w:hAnsi="Arial" w:cs="Arial"/>
          <w:i/>
          <w:iCs/>
        </w:rPr>
        <w:t xml:space="preserve">transitions. </w:t>
      </w:r>
      <w:r w:rsidR="00361F8D">
        <w:rPr>
          <w:rFonts w:ascii="Arial" w:hAnsi="Arial" w:cs="Arial"/>
        </w:rPr>
        <w:t xml:space="preserve">Available at: </w:t>
      </w:r>
      <w:hyperlink r:id="rId18" w:history="1">
        <w:r w:rsidR="00361F8D" w:rsidRPr="001D201F">
          <w:rPr>
            <w:rStyle w:val="Hyperlink"/>
            <w:rFonts w:ascii="Arial" w:hAnsi="Arial" w:cs="Arial"/>
          </w:rPr>
          <w:t>https://www.earlyyearsmatters.co.uk/eyfs/positive-relationships/transitions/</w:t>
        </w:r>
      </w:hyperlink>
      <w:r w:rsidR="00361F8D">
        <w:rPr>
          <w:rFonts w:ascii="Arial" w:hAnsi="Arial" w:cs="Arial"/>
        </w:rPr>
        <w:t xml:space="preserve"> </w:t>
      </w:r>
      <w:r w:rsidR="003748F9">
        <w:rPr>
          <w:rFonts w:ascii="Arial" w:hAnsi="Arial" w:cs="Arial"/>
        </w:rPr>
        <w:t xml:space="preserve">(accessed </w:t>
      </w:r>
      <w:r w:rsidR="003D4AF2">
        <w:rPr>
          <w:rFonts w:ascii="Arial" w:hAnsi="Arial" w:cs="Arial"/>
        </w:rPr>
        <w:t>date:</w:t>
      </w:r>
      <w:r w:rsidR="003748F9">
        <w:rPr>
          <w:rFonts w:ascii="Arial" w:hAnsi="Arial" w:cs="Arial"/>
        </w:rPr>
        <w:t xml:space="preserve"> 30</w:t>
      </w:r>
      <w:r w:rsidR="003748F9" w:rsidRPr="003748F9">
        <w:rPr>
          <w:rFonts w:ascii="Arial" w:hAnsi="Arial" w:cs="Arial"/>
          <w:vertAlign w:val="superscript"/>
        </w:rPr>
        <w:t>th</w:t>
      </w:r>
      <w:r w:rsidR="003748F9">
        <w:rPr>
          <w:rFonts w:ascii="Arial" w:hAnsi="Arial" w:cs="Arial"/>
        </w:rPr>
        <w:t xml:space="preserve"> November 2022)</w:t>
      </w:r>
    </w:p>
    <w:p w14:paraId="1E0980C2" w14:textId="52BE0EBC" w:rsidR="00A02D6D" w:rsidRDefault="00A02D6D" w:rsidP="00A80F95">
      <w:pPr>
        <w:spacing w:line="360" w:lineRule="auto"/>
        <w:rPr>
          <w:rFonts w:ascii="Arial" w:hAnsi="Arial" w:cs="Arial"/>
        </w:rPr>
      </w:pPr>
    </w:p>
    <w:p w14:paraId="4A693101" w14:textId="77777777" w:rsidR="00CD27A4" w:rsidRPr="00CD27A4" w:rsidRDefault="00CD27A4" w:rsidP="00CD27A4">
      <w:pPr>
        <w:spacing w:line="360" w:lineRule="auto"/>
        <w:rPr>
          <w:rFonts w:ascii="Arial" w:hAnsi="Arial" w:cs="Arial"/>
        </w:rPr>
      </w:pPr>
      <w:proofErr w:type="spellStart"/>
      <w:r w:rsidRPr="00CD27A4">
        <w:rPr>
          <w:rFonts w:ascii="Arial" w:hAnsi="Arial" w:cs="Arial"/>
        </w:rPr>
        <w:t>Parenta</w:t>
      </w:r>
      <w:proofErr w:type="spellEnd"/>
      <w:r w:rsidRPr="00CD27A4">
        <w:rPr>
          <w:rFonts w:ascii="Arial" w:hAnsi="Arial" w:cs="Arial"/>
        </w:rPr>
        <w:t xml:space="preserve"> (2016) running a setting</w:t>
      </w:r>
      <w:proofErr w:type="gramStart"/>
      <w:r w:rsidRPr="00CD27A4">
        <w:rPr>
          <w:rFonts w:ascii="Arial" w:hAnsi="Arial" w:cs="Arial"/>
        </w:rPr>
        <w:t xml:space="preserve">- </w:t>
      </w:r>
      <w:r w:rsidRPr="00CD27A4">
        <w:rPr>
          <w:rFonts w:ascii="Arial" w:hAnsi="Arial" w:cs="Arial"/>
          <w:i/>
          <w:iCs/>
        </w:rPr>
        <w:t xml:space="preserve"> 7</w:t>
      </w:r>
      <w:proofErr w:type="gramEnd"/>
      <w:r w:rsidRPr="00CD27A4">
        <w:rPr>
          <w:rFonts w:ascii="Arial" w:hAnsi="Arial" w:cs="Arial"/>
          <w:i/>
          <w:iCs/>
        </w:rPr>
        <w:t xml:space="preserve"> top tips to develop positive relations with parent.</w:t>
      </w:r>
      <w:r w:rsidRPr="00CD27A4">
        <w:rPr>
          <w:rFonts w:ascii="Arial" w:hAnsi="Arial" w:cs="Arial"/>
        </w:rPr>
        <w:t xml:space="preserve"> Available at:</w:t>
      </w:r>
      <w:r w:rsidRPr="00CD27A4">
        <w:rPr>
          <w:rFonts w:ascii="Arial" w:hAnsi="Arial" w:cs="Arial"/>
          <w:i/>
          <w:iCs/>
        </w:rPr>
        <w:t xml:space="preserve"> </w:t>
      </w:r>
      <w:hyperlink r:id="rId19" w:history="1">
        <w:r w:rsidRPr="00CD27A4">
          <w:rPr>
            <w:rStyle w:val="Hyperlink"/>
            <w:rFonts w:ascii="Arial" w:hAnsi="Arial" w:cs="Arial"/>
          </w:rPr>
          <w:t>7 top tips to develop positive relationships with parents | Parenta.com</w:t>
        </w:r>
      </w:hyperlink>
      <w:r w:rsidRPr="00CD27A4">
        <w:rPr>
          <w:rFonts w:ascii="Arial" w:hAnsi="Arial" w:cs="Arial"/>
        </w:rPr>
        <w:t xml:space="preserve"> (accessed date: 3</w:t>
      </w:r>
      <w:r w:rsidRPr="00CD27A4">
        <w:rPr>
          <w:rFonts w:ascii="Arial" w:hAnsi="Arial" w:cs="Arial"/>
          <w:vertAlign w:val="superscript"/>
        </w:rPr>
        <w:t>rd</w:t>
      </w:r>
      <w:r w:rsidRPr="00CD27A4">
        <w:rPr>
          <w:rFonts w:ascii="Arial" w:hAnsi="Arial" w:cs="Arial"/>
        </w:rPr>
        <w:t xml:space="preserve"> </w:t>
      </w:r>
      <w:proofErr w:type="spellStart"/>
      <w:r w:rsidRPr="00CD27A4">
        <w:rPr>
          <w:rFonts w:ascii="Arial" w:hAnsi="Arial" w:cs="Arial"/>
        </w:rPr>
        <w:t>december</w:t>
      </w:r>
      <w:proofErr w:type="spellEnd"/>
      <w:r w:rsidRPr="00CD27A4">
        <w:rPr>
          <w:rFonts w:ascii="Arial" w:hAnsi="Arial" w:cs="Arial"/>
        </w:rPr>
        <w:t xml:space="preserve"> 2022)</w:t>
      </w:r>
    </w:p>
    <w:p w14:paraId="604822BA" w14:textId="77777777" w:rsidR="00CD27A4" w:rsidRDefault="00CD27A4" w:rsidP="00A80F95">
      <w:pPr>
        <w:spacing w:line="360" w:lineRule="auto"/>
        <w:rPr>
          <w:rFonts w:ascii="Arial" w:hAnsi="Arial" w:cs="Arial"/>
        </w:rPr>
      </w:pPr>
    </w:p>
    <w:p w14:paraId="1D48822F" w14:textId="7799470B" w:rsidR="00A02D6D" w:rsidRDefault="006D188F" w:rsidP="00A80F95">
      <w:pPr>
        <w:spacing w:line="360" w:lineRule="auto"/>
        <w:rPr>
          <w:rFonts w:ascii="Arial" w:hAnsi="Arial" w:cs="Arial"/>
        </w:rPr>
      </w:pPr>
      <w:r>
        <w:rPr>
          <w:rFonts w:ascii="Arial" w:hAnsi="Arial" w:cs="Arial"/>
        </w:rPr>
        <w:t>Penn state</w:t>
      </w:r>
      <w:r w:rsidR="008D5F41">
        <w:rPr>
          <w:rFonts w:ascii="Arial" w:hAnsi="Arial" w:cs="Arial"/>
        </w:rPr>
        <w:t xml:space="preserve"> </w:t>
      </w:r>
      <w:r>
        <w:rPr>
          <w:rFonts w:ascii="Arial" w:hAnsi="Arial" w:cs="Arial"/>
        </w:rPr>
        <w:t>extension (2020)</w:t>
      </w:r>
      <w:r w:rsidR="005A6A8B">
        <w:rPr>
          <w:rFonts w:ascii="Arial" w:hAnsi="Arial" w:cs="Arial"/>
        </w:rPr>
        <w:t xml:space="preserve"> </w:t>
      </w:r>
      <w:proofErr w:type="spellStart"/>
      <w:r w:rsidR="005A6A8B">
        <w:rPr>
          <w:rFonts w:ascii="Arial" w:hAnsi="Arial" w:cs="Arial"/>
        </w:rPr>
        <w:t>betterkidcare</w:t>
      </w:r>
      <w:proofErr w:type="spellEnd"/>
      <w:r w:rsidR="005A6A8B">
        <w:rPr>
          <w:rFonts w:ascii="Arial" w:hAnsi="Arial" w:cs="Arial"/>
        </w:rPr>
        <w:t xml:space="preserve">- </w:t>
      </w:r>
      <w:r w:rsidR="005A6A8B">
        <w:rPr>
          <w:rFonts w:ascii="Arial" w:hAnsi="Arial" w:cs="Arial"/>
          <w:i/>
          <w:iCs/>
        </w:rPr>
        <w:t>Transition strategies for the early childhood classroom</w:t>
      </w:r>
      <w:r w:rsidR="00E34429">
        <w:rPr>
          <w:rFonts w:ascii="Arial" w:hAnsi="Arial" w:cs="Arial"/>
          <w:i/>
          <w:iCs/>
        </w:rPr>
        <w:t xml:space="preserve">. </w:t>
      </w:r>
      <w:r w:rsidR="00AC2F93">
        <w:rPr>
          <w:rFonts w:ascii="Arial" w:hAnsi="Arial" w:cs="Arial"/>
        </w:rPr>
        <w:t>Available at</w:t>
      </w:r>
      <w:r w:rsidR="00E82A96">
        <w:rPr>
          <w:rFonts w:ascii="Arial" w:hAnsi="Arial" w:cs="Arial"/>
        </w:rPr>
        <w:t>:</w:t>
      </w:r>
      <w:r w:rsidR="00E82A96" w:rsidRPr="00E82A96">
        <w:t xml:space="preserve"> </w:t>
      </w:r>
      <w:hyperlink r:id="rId20" w:history="1">
        <w:r w:rsidR="00E82A96" w:rsidRPr="001D201F">
          <w:rPr>
            <w:rStyle w:val="Hyperlink"/>
            <w:rFonts w:ascii="Arial" w:hAnsi="Arial" w:cs="Arial"/>
          </w:rPr>
          <w:t>https://extension.psu.edu/programs/betterkidcare/news/2020/transition-strategies-for-the-early-childhood-classroom</w:t>
        </w:r>
      </w:hyperlink>
      <w:r w:rsidR="00E82A96">
        <w:rPr>
          <w:rFonts w:ascii="Arial" w:hAnsi="Arial" w:cs="Arial"/>
        </w:rPr>
        <w:t xml:space="preserve"> (accessed </w:t>
      </w:r>
      <w:r w:rsidR="003D4AF2">
        <w:rPr>
          <w:rFonts w:ascii="Arial" w:hAnsi="Arial" w:cs="Arial"/>
        </w:rPr>
        <w:t xml:space="preserve">date: </w:t>
      </w:r>
      <w:r w:rsidR="00E82A96">
        <w:rPr>
          <w:rFonts w:ascii="Arial" w:hAnsi="Arial" w:cs="Arial"/>
        </w:rPr>
        <w:t>1</w:t>
      </w:r>
      <w:r w:rsidR="00A02D6D" w:rsidRPr="00A02D6D">
        <w:rPr>
          <w:rFonts w:ascii="Arial" w:hAnsi="Arial" w:cs="Arial"/>
          <w:vertAlign w:val="superscript"/>
        </w:rPr>
        <w:t>st</w:t>
      </w:r>
      <w:r w:rsidR="00A02D6D">
        <w:rPr>
          <w:rFonts w:ascii="Arial" w:hAnsi="Arial" w:cs="Arial"/>
        </w:rPr>
        <w:t xml:space="preserve"> December 2022)</w:t>
      </w:r>
    </w:p>
    <w:p w14:paraId="4E477638" w14:textId="77777777" w:rsidR="00746C43" w:rsidRDefault="00746C43" w:rsidP="00A80F95">
      <w:pPr>
        <w:spacing w:line="360" w:lineRule="auto"/>
        <w:rPr>
          <w:rFonts w:ascii="Arial" w:hAnsi="Arial" w:cs="Arial"/>
        </w:rPr>
      </w:pPr>
    </w:p>
    <w:p w14:paraId="268F1AB0" w14:textId="77777777" w:rsidR="00746C43" w:rsidRPr="00350E79" w:rsidRDefault="00746C43" w:rsidP="00746C43">
      <w:pPr>
        <w:spacing w:line="360" w:lineRule="auto"/>
        <w:rPr>
          <w:rFonts w:ascii="Arial" w:hAnsi="Arial" w:cs="Arial"/>
        </w:rPr>
      </w:pPr>
      <w:r w:rsidRPr="00350E79">
        <w:rPr>
          <w:rFonts w:ascii="Arial" w:hAnsi="Arial" w:cs="Arial"/>
        </w:rPr>
        <w:t>Positive relationships-</w:t>
      </w:r>
      <w:r w:rsidRPr="00350E79">
        <w:rPr>
          <w:rFonts w:ascii="Arial" w:hAnsi="Arial" w:cs="Arial"/>
          <w:i/>
          <w:iCs/>
        </w:rPr>
        <w:t xml:space="preserve"> key people -part1.</w:t>
      </w:r>
      <w:r w:rsidRPr="00350E79">
        <w:rPr>
          <w:rFonts w:ascii="Arial" w:hAnsi="Arial" w:cs="Arial"/>
        </w:rPr>
        <w:t xml:space="preserve"> Available at: </w:t>
      </w:r>
      <w:hyperlink r:id="rId21" w:history="1">
        <w:r w:rsidRPr="00350E79">
          <w:rPr>
            <w:rStyle w:val="Hyperlink"/>
            <w:rFonts w:ascii="Arial" w:hAnsi="Arial" w:cs="Arial"/>
          </w:rPr>
          <w:t>Key-Person.pdf (happykids-childcare.co.uk)</w:t>
        </w:r>
      </w:hyperlink>
      <w:r>
        <w:rPr>
          <w:rFonts w:ascii="Arial" w:hAnsi="Arial" w:cs="Arial"/>
        </w:rPr>
        <w:t xml:space="preserve"> (accessed date: 24</w:t>
      </w:r>
      <w:r w:rsidRPr="00350E79">
        <w:rPr>
          <w:rFonts w:ascii="Arial" w:hAnsi="Arial" w:cs="Arial"/>
          <w:vertAlign w:val="superscript"/>
        </w:rPr>
        <w:t>th</w:t>
      </w:r>
      <w:r>
        <w:rPr>
          <w:rFonts w:ascii="Arial" w:hAnsi="Arial" w:cs="Arial"/>
        </w:rPr>
        <w:t xml:space="preserve"> November 2022)</w:t>
      </w:r>
    </w:p>
    <w:p w14:paraId="44C89EE5" w14:textId="77777777" w:rsidR="006B5BD1" w:rsidRPr="00AC2F93" w:rsidRDefault="006B5BD1" w:rsidP="00A80F95">
      <w:pPr>
        <w:spacing w:line="360" w:lineRule="auto"/>
        <w:rPr>
          <w:rFonts w:ascii="Arial" w:hAnsi="Arial" w:cs="Arial"/>
        </w:rPr>
      </w:pPr>
    </w:p>
    <w:p w14:paraId="7BB566A7" w14:textId="6B7B1D64" w:rsidR="006B5BD1" w:rsidRPr="00350E79" w:rsidRDefault="006B5BD1" w:rsidP="006B5BD1">
      <w:pPr>
        <w:spacing w:line="360" w:lineRule="auto"/>
        <w:rPr>
          <w:rStyle w:val="Hyperlink"/>
          <w:rFonts w:ascii="Arial" w:hAnsi="Arial" w:cs="Arial"/>
          <w:color w:val="auto"/>
          <w:u w:val="none"/>
        </w:rPr>
      </w:pPr>
      <w:r w:rsidRPr="006E6E32">
        <w:rPr>
          <w:rStyle w:val="Hyperlink"/>
          <w:rFonts w:ascii="Arial" w:hAnsi="Arial" w:cs="Arial"/>
          <w:color w:val="auto"/>
          <w:u w:val="none"/>
        </w:rPr>
        <w:t>Queensland government</w:t>
      </w:r>
      <w:r>
        <w:rPr>
          <w:rStyle w:val="Hyperlink"/>
          <w:rFonts w:ascii="Arial" w:hAnsi="Arial" w:cs="Arial"/>
          <w:color w:val="auto"/>
          <w:u w:val="none"/>
        </w:rPr>
        <w:t xml:space="preserve"> (2019) early childhood education and care-</w:t>
      </w:r>
      <w:r>
        <w:rPr>
          <w:rStyle w:val="Hyperlink"/>
          <w:rFonts w:ascii="Arial" w:hAnsi="Arial" w:cs="Arial"/>
          <w:i/>
          <w:iCs/>
          <w:color w:val="auto"/>
          <w:u w:val="none"/>
        </w:rPr>
        <w:t xml:space="preserve"> moving to an </w:t>
      </w:r>
      <w:proofErr w:type="gramStart"/>
      <w:r>
        <w:rPr>
          <w:rStyle w:val="Hyperlink"/>
          <w:rFonts w:ascii="Arial" w:hAnsi="Arial" w:cs="Arial"/>
          <w:i/>
          <w:iCs/>
          <w:color w:val="auto"/>
          <w:u w:val="none"/>
        </w:rPr>
        <w:t>early years</w:t>
      </w:r>
      <w:proofErr w:type="gramEnd"/>
      <w:r>
        <w:rPr>
          <w:rStyle w:val="Hyperlink"/>
          <w:rFonts w:ascii="Arial" w:hAnsi="Arial" w:cs="Arial"/>
          <w:i/>
          <w:iCs/>
          <w:color w:val="auto"/>
          <w:u w:val="none"/>
        </w:rPr>
        <w:t xml:space="preserve"> setting. </w:t>
      </w:r>
      <w:r>
        <w:rPr>
          <w:rStyle w:val="Hyperlink"/>
          <w:rFonts w:ascii="Arial" w:hAnsi="Arial" w:cs="Arial"/>
          <w:color w:val="auto"/>
          <w:u w:val="none"/>
        </w:rPr>
        <w:t>Available at:</w:t>
      </w:r>
      <w:r w:rsidRPr="006E6E32">
        <w:rPr>
          <w:rStyle w:val="Hyperlink"/>
          <w:rFonts w:ascii="Arial" w:hAnsi="Arial" w:cs="Arial"/>
          <w:color w:val="auto"/>
          <w:u w:val="none"/>
        </w:rPr>
        <w:t xml:space="preserve"> </w:t>
      </w:r>
      <w:hyperlink r:id="rId22" w:history="1">
        <w:r w:rsidRPr="00350E79">
          <w:rPr>
            <w:rStyle w:val="Hyperlink"/>
            <w:rFonts w:ascii="Arial" w:hAnsi="Arial" w:cs="Arial"/>
          </w:rPr>
          <w:t>https://earlychildhood.qld.gov.au/early-years/transitions/moving-to-an-early-years-setting</w:t>
        </w:r>
      </w:hyperlink>
      <w:r w:rsidRPr="00350E79">
        <w:rPr>
          <w:rStyle w:val="Hyperlink"/>
          <w:rFonts w:ascii="Arial" w:hAnsi="Arial" w:cs="Arial"/>
          <w:color w:val="auto"/>
          <w:u w:val="none"/>
        </w:rPr>
        <w:t xml:space="preserve"> (accessed </w:t>
      </w:r>
      <w:r w:rsidR="003D4AF2" w:rsidRPr="00350E79">
        <w:rPr>
          <w:rStyle w:val="Hyperlink"/>
          <w:rFonts w:ascii="Arial" w:hAnsi="Arial" w:cs="Arial"/>
          <w:color w:val="auto"/>
          <w:u w:val="none"/>
        </w:rPr>
        <w:t>date</w:t>
      </w:r>
      <w:r w:rsidRPr="00350E79">
        <w:rPr>
          <w:rStyle w:val="Hyperlink"/>
          <w:rFonts w:ascii="Arial" w:hAnsi="Arial" w:cs="Arial"/>
          <w:color w:val="auto"/>
          <w:u w:val="none"/>
        </w:rPr>
        <w:t>: 26</w:t>
      </w:r>
      <w:r w:rsidRPr="00350E79">
        <w:rPr>
          <w:rStyle w:val="Hyperlink"/>
          <w:rFonts w:ascii="Arial" w:hAnsi="Arial" w:cs="Arial"/>
          <w:color w:val="auto"/>
          <w:u w:val="none"/>
          <w:vertAlign w:val="superscript"/>
        </w:rPr>
        <w:t>th</w:t>
      </w:r>
      <w:r w:rsidRPr="00350E79">
        <w:rPr>
          <w:rStyle w:val="Hyperlink"/>
          <w:rFonts w:ascii="Arial" w:hAnsi="Arial" w:cs="Arial"/>
          <w:color w:val="auto"/>
          <w:u w:val="none"/>
        </w:rPr>
        <w:t xml:space="preserve"> November 2022)</w:t>
      </w:r>
    </w:p>
    <w:p w14:paraId="42A077DA" w14:textId="77777777" w:rsidR="008E4631" w:rsidRPr="00CD27A4" w:rsidRDefault="008E4631" w:rsidP="00A80F95">
      <w:pPr>
        <w:spacing w:line="360" w:lineRule="auto"/>
        <w:rPr>
          <w:rFonts w:ascii="Arial" w:hAnsi="Arial" w:cs="Arial"/>
        </w:rPr>
      </w:pPr>
    </w:p>
    <w:p w14:paraId="7A2C3ECE" w14:textId="51B39824" w:rsidR="00754EF2" w:rsidRPr="00CD27A4" w:rsidRDefault="00D24822" w:rsidP="00A80F95">
      <w:pPr>
        <w:spacing w:line="360" w:lineRule="auto"/>
        <w:rPr>
          <w:rStyle w:val="Hyperlink"/>
          <w:rFonts w:ascii="Arial" w:hAnsi="Arial" w:cs="Arial"/>
          <w:color w:val="auto"/>
          <w:u w:val="none"/>
        </w:rPr>
      </w:pPr>
      <w:proofErr w:type="spellStart"/>
      <w:r w:rsidRPr="00CD27A4">
        <w:rPr>
          <w:rFonts w:ascii="Arial" w:hAnsi="Arial" w:cs="Arial"/>
        </w:rPr>
        <w:t>Steemit</w:t>
      </w:r>
      <w:proofErr w:type="spellEnd"/>
      <w:r w:rsidR="00754EF2" w:rsidRPr="00CD27A4">
        <w:rPr>
          <w:rFonts w:ascii="Arial" w:hAnsi="Arial" w:cs="Arial"/>
        </w:rPr>
        <w:t xml:space="preserve"> </w:t>
      </w:r>
      <w:r w:rsidRPr="00CD27A4">
        <w:rPr>
          <w:rFonts w:ascii="Arial" w:hAnsi="Arial" w:cs="Arial"/>
        </w:rPr>
        <w:t>(</w:t>
      </w:r>
      <w:r w:rsidR="00754EF2" w:rsidRPr="00CD27A4">
        <w:rPr>
          <w:rFonts w:ascii="Arial" w:hAnsi="Arial" w:cs="Arial"/>
        </w:rPr>
        <w:t xml:space="preserve">2017) </w:t>
      </w:r>
      <w:r w:rsidR="00754EF2" w:rsidRPr="00CD27A4">
        <w:rPr>
          <w:rFonts w:ascii="Arial" w:hAnsi="Arial" w:cs="Arial"/>
          <w:i/>
          <w:iCs/>
        </w:rPr>
        <w:t xml:space="preserve">hierarchy of basic human needs by </w:t>
      </w:r>
      <w:proofErr w:type="spellStart"/>
      <w:r w:rsidR="00754EF2" w:rsidRPr="00CD27A4">
        <w:rPr>
          <w:rFonts w:ascii="Arial" w:hAnsi="Arial" w:cs="Arial"/>
          <w:i/>
          <w:iCs/>
        </w:rPr>
        <w:t>maslow</w:t>
      </w:r>
      <w:proofErr w:type="spellEnd"/>
      <w:r w:rsidR="00754EF2" w:rsidRPr="00CD27A4">
        <w:rPr>
          <w:rFonts w:ascii="Arial" w:hAnsi="Arial" w:cs="Arial"/>
          <w:i/>
          <w:iCs/>
        </w:rPr>
        <w:t>.</w:t>
      </w:r>
      <w:r w:rsidR="00754EF2" w:rsidRPr="00CD27A4">
        <w:rPr>
          <w:rFonts w:ascii="Arial" w:hAnsi="Arial" w:cs="Arial"/>
        </w:rPr>
        <w:t xml:space="preserve"> Available at: </w:t>
      </w:r>
      <w:hyperlink r:id="rId23" w:history="1">
        <w:r w:rsidR="00A80F95" w:rsidRPr="00CD27A4">
          <w:rPr>
            <w:rStyle w:val="Hyperlink"/>
            <w:rFonts w:ascii="Arial" w:hAnsi="Arial" w:cs="Arial"/>
          </w:rPr>
          <w:t xml:space="preserve">Hierarchy of basic human needs by Maslow — </w:t>
        </w:r>
        <w:proofErr w:type="spellStart"/>
        <w:r w:rsidR="00A80F95" w:rsidRPr="00CD27A4">
          <w:rPr>
            <w:rStyle w:val="Hyperlink"/>
            <w:rFonts w:ascii="Arial" w:hAnsi="Arial" w:cs="Arial"/>
          </w:rPr>
          <w:t>Steemit</w:t>
        </w:r>
        <w:proofErr w:type="spellEnd"/>
      </w:hyperlink>
      <w:r w:rsidR="00754EF2" w:rsidRPr="00CD27A4">
        <w:rPr>
          <w:rStyle w:val="Hyperlink"/>
          <w:rFonts w:ascii="Arial" w:hAnsi="Arial" w:cs="Arial"/>
        </w:rPr>
        <w:t xml:space="preserve"> </w:t>
      </w:r>
      <w:r w:rsidR="00754EF2" w:rsidRPr="00CD27A4">
        <w:rPr>
          <w:rStyle w:val="Hyperlink"/>
          <w:rFonts w:ascii="Arial" w:hAnsi="Arial" w:cs="Arial"/>
          <w:color w:val="auto"/>
          <w:u w:val="none"/>
        </w:rPr>
        <w:t xml:space="preserve">(accessed </w:t>
      </w:r>
      <w:r w:rsidR="003D4AF2" w:rsidRPr="00CD27A4">
        <w:rPr>
          <w:rStyle w:val="Hyperlink"/>
          <w:rFonts w:ascii="Arial" w:hAnsi="Arial" w:cs="Arial"/>
          <w:color w:val="auto"/>
          <w:u w:val="none"/>
        </w:rPr>
        <w:t>date: 2</w:t>
      </w:r>
      <w:r w:rsidR="003D4AF2" w:rsidRPr="00CD27A4">
        <w:rPr>
          <w:rStyle w:val="Hyperlink"/>
          <w:rFonts w:ascii="Arial" w:hAnsi="Arial" w:cs="Arial"/>
          <w:color w:val="auto"/>
          <w:u w:val="none"/>
          <w:vertAlign w:val="superscript"/>
        </w:rPr>
        <w:t>nd</w:t>
      </w:r>
      <w:r w:rsidR="003D4AF2" w:rsidRPr="00CD27A4">
        <w:rPr>
          <w:rStyle w:val="Hyperlink"/>
          <w:rFonts w:ascii="Arial" w:hAnsi="Arial" w:cs="Arial"/>
          <w:color w:val="auto"/>
          <w:u w:val="none"/>
        </w:rPr>
        <w:t xml:space="preserve"> December 2022)</w:t>
      </w:r>
    </w:p>
    <w:p w14:paraId="67B3EEF3" w14:textId="77777777" w:rsidR="00AC4DC4" w:rsidRDefault="00AC4DC4" w:rsidP="00A80F95">
      <w:pPr>
        <w:spacing w:line="360" w:lineRule="auto"/>
      </w:pPr>
    </w:p>
    <w:p w14:paraId="65BEB813" w14:textId="0B965693" w:rsidR="00825D2E" w:rsidRPr="00C01A16" w:rsidRDefault="00677876" w:rsidP="00A80F95">
      <w:pPr>
        <w:spacing w:line="360" w:lineRule="auto"/>
        <w:rPr>
          <w:rFonts w:ascii="Arial" w:hAnsi="Arial" w:cs="Arial"/>
        </w:rPr>
      </w:pPr>
      <w:r>
        <w:rPr>
          <w:rFonts w:ascii="Arial" w:hAnsi="Arial" w:cs="Arial"/>
        </w:rPr>
        <w:t>UNICEF UK</w:t>
      </w:r>
      <w:r w:rsidR="00D25B2F">
        <w:rPr>
          <w:rFonts w:ascii="Arial" w:hAnsi="Arial" w:cs="Arial"/>
        </w:rPr>
        <w:t xml:space="preserve"> </w:t>
      </w:r>
      <w:r>
        <w:rPr>
          <w:rFonts w:ascii="Arial" w:hAnsi="Arial" w:cs="Arial"/>
        </w:rPr>
        <w:t>(</w:t>
      </w:r>
      <w:r w:rsidR="00D25B2F">
        <w:rPr>
          <w:rFonts w:ascii="Arial" w:hAnsi="Arial" w:cs="Arial"/>
        </w:rPr>
        <w:t xml:space="preserve">2013) </w:t>
      </w:r>
      <w:r w:rsidR="00D25B2F">
        <w:rPr>
          <w:rFonts w:ascii="Arial" w:hAnsi="Arial" w:cs="Arial"/>
          <w:i/>
          <w:iCs/>
        </w:rPr>
        <w:t xml:space="preserve">A summary of the </w:t>
      </w:r>
      <w:r w:rsidR="00AB7FBB">
        <w:rPr>
          <w:rFonts w:ascii="Arial" w:hAnsi="Arial" w:cs="Arial"/>
          <w:i/>
          <w:iCs/>
        </w:rPr>
        <w:t xml:space="preserve">UN convention on the rights of the child. </w:t>
      </w:r>
      <w:r w:rsidR="00C01A16">
        <w:rPr>
          <w:rFonts w:ascii="Arial" w:hAnsi="Arial" w:cs="Arial"/>
        </w:rPr>
        <w:t>A</w:t>
      </w:r>
      <w:r w:rsidR="00AB7FBB">
        <w:rPr>
          <w:rFonts w:ascii="Arial" w:hAnsi="Arial" w:cs="Arial"/>
        </w:rPr>
        <w:t>v</w:t>
      </w:r>
      <w:r w:rsidR="00C01A16">
        <w:rPr>
          <w:rFonts w:ascii="Arial" w:hAnsi="Arial" w:cs="Arial"/>
        </w:rPr>
        <w:t xml:space="preserve">ailable at: </w:t>
      </w:r>
      <w:hyperlink r:id="rId24" w:history="1">
        <w:r w:rsidR="00524D78" w:rsidRPr="001D201F">
          <w:rPr>
            <w:rStyle w:val="Hyperlink"/>
            <w:rFonts w:ascii="Arial" w:hAnsi="Arial" w:cs="Arial"/>
          </w:rPr>
          <w:t>http://wwwnunicef.org.uk/document/publication-pdfs/betterlifeleaflet2012_press.pdf</w:t>
        </w:r>
      </w:hyperlink>
      <w:r w:rsidR="00524D78">
        <w:rPr>
          <w:rFonts w:ascii="Arial" w:hAnsi="Arial" w:cs="Arial"/>
        </w:rPr>
        <w:t xml:space="preserve"> (accessed: 1</w:t>
      </w:r>
      <w:r w:rsidR="00524D78" w:rsidRPr="00524D78">
        <w:rPr>
          <w:rFonts w:ascii="Arial" w:hAnsi="Arial" w:cs="Arial"/>
          <w:vertAlign w:val="superscript"/>
        </w:rPr>
        <w:t>st</w:t>
      </w:r>
      <w:r w:rsidR="00524D78">
        <w:rPr>
          <w:rFonts w:ascii="Arial" w:hAnsi="Arial" w:cs="Arial"/>
        </w:rPr>
        <w:t xml:space="preserve"> December 2022)</w:t>
      </w:r>
    </w:p>
    <w:p w14:paraId="3A2CEDA8" w14:textId="77777777" w:rsidR="00A95ACB" w:rsidRPr="00925F40" w:rsidRDefault="00A95ACB" w:rsidP="008674FE">
      <w:pPr>
        <w:spacing w:line="360" w:lineRule="auto"/>
        <w:rPr>
          <w:rFonts w:ascii="Arial" w:hAnsi="Arial" w:cs="Arial"/>
          <w:b/>
          <w:bCs/>
        </w:rPr>
      </w:pPr>
    </w:p>
    <w:sectPr w:rsidR="00A95ACB" w:rsidRPr="00925F40" w:rsidSect="000E3CFA">
      <w:footerReference w:type="even" r:id="rId25"/>
      <w:footerReference w:type="default" r:id="rId26"/>
      <w:pgSz w:w="12240" w:h="15840" w:code="1"/>
      <w:pgMar w:top="720" w:right="1440" w:bottom="720" w:left="1440" w:header="709" w:footer="709" w:gutter="0"/>
      <w:pgBorders w:offsetFrom="page">
        <w:top w:val="triple" w:sz="4" w:space="24" w:color="EED0C6" w:themeColor="accent3"/>
        <w:left w:val="triple" w:sz="4" w:space="24" w:color="EED0C6" w:themeColor="accent3"/>
        <w:bottom w:val="triple" w:sz="4" w:space="24" w:color="EED0C6" w:themeColor="accent3"/>
        <w:right w:val="triple" w:sz="4" w:space="24" w:color="EED0C6" w:themeColor="accent3"/>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7AFE9F" w14:textId="77777777" w:rsidR="00A56C72" w:rsidRDefault="00A56C72" w:rsidP="0006271E">
      <w:r>
        <w:separator/>
      </w:r>
    </w:p>
  </w:endnote>
  <w:endnote w:type="continuationSeparator" w:id="0">
    <w:p w14:paraId="7D92BFC1" w14:textId="77777777" w:rsidR="00A56C72" w:rsidRDefault="00A56C72" w:rsidP="000627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Rockwell">
    <w:panose1 w:val="02060603020205020403"/>
    <w:charset w:val="00"/>
    <w:family w:val="roman"/>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76420444"/>
      <w:docPartObj>
        <w:docPartGallery w:val="Page Numbers (Bottom of Page)"/>
        <w:docPartUnique/>
      </w:docPartObj>
    </w:sdtPr>
    <w:sdtEndPr>
      <w:rPr>
        <w:rStyle w:val="PageNumber"/>
      </w:rPr>
    </w:sdtEndPr>
    <w:sdtContent>
      <w:p w14:paraId="061198A1" w14:textId="77777777" w:rsidR="0006271E" w:rsidRDefault="0006271E" w:rsidP="00857BD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C1904D8" w14:textId="77777777" w:rsidR="0006271E" w:rsidRDefault="0006271E" w:rsidP="0006271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96635694"/>
      <w:docPartObj>
        <w:docPartGallery w:val="Page Numbers (Bottom of Page)"/>
        <w:docPartUnique/>
      </w:docPartObj>
    </w:sdtPr>
    <w:sdtEndPr>
      <w:rPr>
        <w:rStyle w:val="PageNumber"/>
      </w:rPr>
    </w:sdtEndPr>
    <w:sdtContent>
      <w:p w14:paraId="077C0146" w14:textId="77777777" w:rsidR="0006271E" w:rsidRDefault="0006271E" w:rsidP="00A45A59">
        <w:pPr>
          <w:pStyle w:val="Footer"/>
        </w:pPr>
        <w:r w:rsidRPr="00D85677">
          <w:rPr>
            <w:rStyle w:val="PageNumber"/>
            <w:rFonts w:ascii="Corbel" w:hAnsi="Corbel"/>
          </w:rPr>
          <w:t xml:space="preserve">PAGE </w:t>
        </w:r>
        <w:r w:rsidRPr="00D85677">
          <w:rPr>
            <w:rStyle w:val="PageNumber"/>
            <w:rFonts w:ascii="Corbel" w:hAnsi="Corbel"/>
          </w:rPr>
          <w:fldChar w:fldCharType="begin"/>
        </w:r>
        <w:r w:rsidRPr="00D85677">
          <w:rPr>
            <w:rStyle w:val="PageNumber"/>
            <w:rFonts w:ascii="Corbel" w:hAnsi="Corbel"/>
          </w:rPr>
          <w:instrText xml:space="preserve"> PAGE </w:instrText>
        </w:r>
        <w:r w:rsidRPr="00D85677">
          <w:rPr>
            <w:rStyle w:val="PageNumber"/>
            <w:rFonts w:ascii="Corbel" w:hAnsi="Corbel"/>
          </w:rPr>
          <w:fldChar w:fldCharType="separate"/>
        </w:r>
        <w:r w:rsidR="00834654" w:rsidRPr="00D85677">
          <w:rPr>
            <w:rStyle w:val="PageNumber"/>
            <w:rFonts w:ascii="Corbel" w:hAnsi="Corbel"/>
            <w:noProof/>
          </w:rPr>
          <w:t>2</w:t>
        </w:r>
        <w:r w:rsidRPr="00D85677">
          <w:rPr>
            <w:rStyle w:val="PageNumber"/>
            <w:rFonts w:ascii="Corbel" w:hAnsi="Corbel"/>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68158A" w14:textId="77777777" w:rsidR="00A56C72" w:rsidRDefault="00A56C72" w:rsidP="0006271E">
      <w:r>
        <w:separator/>
      </w:r>
    </w:p>
  </w:footnote>
  <w:footnote w:type="continuationSeparator" w:id="0">
    <w:p w14:paraId="50A6B582" w14:textId="77777777" w:rsidR="00A56C72" w:rsidRDefault="00A56C72" w:rsidP="000627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C93AD7"/>
    <w:multiLevelType w:val="hybridMultilevel"/>
    <w:tmpl w:val="F3385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1770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removePersonalInformation/>
  <w:removeDateAndTim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795F"/>
    <w:rsid w:val="000023C8"/>
    <w:rsid w:val="000046EC"/>
    <w:rsid w:val="00017B10"/>
    <w:rsid w:val="00027CDF"/>
    <w:rsid w:val="000319AA"/>
    <w:rsid w:val="00033A64"/>
    <w:rsid w:val="000350DC"/>
    <w:rsid w:val="00040534"/>
    <w:rsid w:val="00042400"/>
    <w:rsid w:val="000440BA"/>
    <w:rsid w:val="00051901"/>
    <w:rsid w:val="00056442"/>
    <w:rsid w:val="0006271E"/>
    <w:rsid w:val="000627F9"/>
    <w:rsid w:val="00062B3E"/>
    <w:rsid w:val="00071304"/>
    <w:rsid w:val="000804B2"/>
    <w:rsid w:val="00084150"/>
    <w:rsid w:val="00087813"/>
    <w:rsid w:val="000927EC"/>
    <w:rsid w:val="00094915"/>
    <w:rsid w:val="000968E5"/>
    <w:rsid w:val="000A06E8"/>
    <w:rsid w:val="000A3059"/>
    <w:rsid w:val="000A4961"/>
    <w:rsid w:val="000B13AC"/>
    <w:rsid w:val="000B5C75"/>
    <w:rsid w:val="000B5D29"/>
    <w:rsid w:val="000B74B9"/>
    <w:rsid w:val="000C38D4"/>
    <w:rsid w:val="000D54C3"/>
    <w:rsid w:val="000D6211"/>
    <w:rsid w:val="000E3CFA"/>
    <w:rsid w:val="0010064A"/>
    <w:rsid w:val="001045BF"/>
    <w:rsid w:val="0011448D"/>
    <w:rsid w:val="001265ED"/>
    <w:rsid w:val="00130DEE"/>
    <w:rsid w:val="001417B2"/>
    <w:rsid w:val="001429C0"/>
    <w:rsid w:val="00151FD0"/>
    <w:rsid w:val="00153E9C"/>
    <w:rsid w:val="0017162E"/>
    <w:rsid w:val="00173543"/>
    <w:rsid w:val="00183AF2"/>
    <w:rsid w:val="00190B9E"/>
    <w:rsid w:val="001B0A79"/>
    <w:rsid w:val="001B3BB9"/>
    <w:rsid w:val="001E06EE"/>
    <w:rsid w:val="001E3828"/>
    <w:rsid w:val="001E7637"/>
    <w:rsid w:val="001E7F5E"/>
    <w:rsid w:val="002174D2"/>
    <w:rsid w:val="00217938"/>
    <w:rsid w:val="00220159"/>
    <w:rsid w:val="00243EB0"/>
    <w:rsid w:val="0024695D"/>
    <w:rsid w:val="00247ADF"/>
    <w:rsid w:val="00255AF9"/>
    <w:rsid w:val="00257FD0"/>
    <w:rsid w:val="002615CE"/>
    <w:rsid w:val="002711C7"/>
    <w:rsid w:val="00281416"/>
    <w:rsid w:val="00284F80"/>
    <w:rsid w:val="00285307"/>
    <w:rsid w:val="002867D5"/>
    <w:rsid w:val="00287ABA"/>
    <w:rsid w:val="002920E3"/>
    <w:rsid w:val="002A1477"/>
    <w:rsid w:val="002A7FA3"/>
    <w:rsid w:val="002B37E2"/>
    <w:rsid w:val="002B52A2"/>
    <w:rsid w:val="002D39CC"/>
    <w:rsid w:val="002D485B"/>
    <w:rsid w:val="002D7ABC"/>
    <w:rsid w:val="002D7ACB"/>
    <w:rsid w:val="002E0E65"/>
    <w:rsid w:val="002F63E6"/>
    <w:rsid w:val="00300125"/>
    <w:rsid w:val="00306EA9"/>
    <w:rsid w:val="00312BE2"/>
    <w:rsid w:val="00314EDE"/>
    <w:rsid w:val="00321843"/>
    <w:rsid w:val="0032580E"/>
    <w:rsid w:val="00333E7F"/>
    <w:rsid w:val="00350E79"/>
    <w:rsid w:val="00355C84"/>
    <w:rsid w:val="00360C1C"/>
    <w:rsid w:val="00361F8D"/>
    <w:rsid w:val="00370139"/>
    <w:rsid w:val="003748F9"/>
    <w:rsid w:val="00391A99"/>
    <w:rsid w:val="0039262F"/>
    <w:rsid w:val="003B19D5"/>
    <w:rsid w:val="003B38B7"/>
    <w:rsid w:val="003B4275"/>
    <w:rsid w:val="003B4576"/>
    <w:rsid w:val="003D1516"/>
    <w:rsid w:val="003D2B5B"/>
    <w:rsid w:val="003D3AC8"/>
    <w:rsid w:val="003D4AF2"/>
    <w:rsid w:val="003E02C6"/>
    <w:rsid w:val="003F0CA5"/>
    <w:rsid w:val="003F0E27"/>
    <w:rsid w:val="003F2F7B"/>
    <w:rsid w:val="003F3146"/>
    <w:rsid w:val="003F5E2D"/>
    <w:rsid w:val="004067D7"/>
    <w:rsid w:val="00413E52"/>
    <w:rsid w:val="004141C9"/>
    <w:rsid w:val="00424C96"/>
    <w:rsid w:val="00425D16"/>
    <w:rsid w:val="00432A9E"/>
    <w:rsid w:val="00436EF9"/>
    <w:rsid w:val="00454F8F"/>
    <w:rsid w:val="004575F1"/>
    <w:rsid w:val="00460ADF"/>
    <w:rsid w:val="004622D9"/>
    <w:rsid w:val="00462D84"/>
    <w:rsid w:val="00467CFD"/>
    <w:rsid w:val="00467E50"/>
    <w:rsid w:val="0047358F"/>
    <w:rsid w:val="00481C38"/>
    <w:rsid w:val="00483DE1"/>
    <w:rsid w:val="004918C6"/>
    <w:rsid w:val="00497A39"/>
    <w:rsid w:val="004A0047"/>
    <w:rsid w:val="004A2A6B"/>
    <w:rsid w:val="004B2ACF"/>
    <w:rsid w:val="004B36A8"/>
    <w:rsid w:val="004C0536"/>
    <w:rsid w:val="004C0F49"/>
    <w:rsid w:val="004C3B91"/>
    <w:rsid w:val="004C7F2B"/>
    <w:rsid w:val="004E2CAE"/>
    <w:rsid w:val="004E72BE"/>
    <w:rsid w:val="004E747D"/>
    <w:rsid w:val="004F3452"/>
    <w:rsid w:val="005120A6"/>
    <w:rsid w:val="00512786"/>
    <w:rsid w:val="00515440"/>
    <w:rsid w:val="005218AC"/>
    <w:rsid w:val="00524D78"/>
    <w:rsid w:val="005276A8"/>
    <w:rsid w:val="00534D33"/>
    <w:rsid w:val="005355AD"/>
    <w:rsid w:val="00535A92"/>
    <w:rsid w:val="00537DAC"/>
    <w:rsid w:val="0054280C"/>
    <w:rsid w:val="00544BDC"/>
    <w:rsid w:val="0054690C"/>
    <w:rsid w:val="005500B6"/>
    <w:rsid w:val="005505F3"/>
    <w:rsid w:val="00560E39"/>
    <w:rsid w:val="00564369"/>
    <w:rsid w:val="00580183"/>
    <w:rsid w:val="005857BD"/>
    <w:rsid w:val="00593A83"/>
    <w:rsid w:val="005A6A8B"/>
    <w:rsid w:val="005A7349"/>
    <w:rsid w:val="005C3F8C"/>
    <w:rsid w:val="005C471D"/>
    <w:rsid w:val="005D4907"/>
    <w:rsid w:val="005E7F19"/>
    <w:rsid w:val="005F4E56"/>
    <w:rsid w:val="005F6EE9"/>
    <w:rsid w:val="0060014F"/>
    <w:rsid w:val="00602791"/>
    <w:rsid w:val="00610F17"/>
    <w:rsid w:val="0061610E"/>
    <w:rsid w:val="00630C59"/>
    <w:rsid w:val="00634640"/>
    <w:rsid w:val="00640752"/>
    <w:rsid w:val="00642172"/>
    <w:rsid w:val="00652BFD"/>
    <w:rsid w:val="00660A16"/>
    <w:rsid w:val="006636D3"/>
    <w:rsid w:val="00666F9C"/>
    <w:rsid w:val="00667CD7"/>
    <w:rsid w:val="006748DB"/>
    <w:rsid w:val="00676BA5"/>
    <w:rsid w:val="00677876"/>
    <w:rsid w:val="00681EA0"/>
    <w:rsid w:val="00692298"/>
    <w:rsid w:val="006933E7"/>
    <w:rsid w:val="00694F06"/>
    <w:rsid w:val="006A475D"/>
    <w:rsid w:val="006A63ED"/>
    <w:rsid w:val="006A7492"/>
    <w:rsid w:val="006B1D31"/>
    <w:rsid w:val="006B3CB8"/>
    <w:rsid w:val="006B58B3"/>
    <w:rsid w:val="006B5BD1"/>
    <w:rsid w:val="006B5DA4"/>
    <w:rsid w:val="006B5F39"/>
    <w:rsid w:val="006B6A58"/>
    <w:rsid w:val="006C60E6"/>
    <w:rsid w:val="006D188F"/>
    <w:rsid w:val="006D4DF3"/>
    <w:rsid w:val="006E0BF5"/>
    <w:rsid w:val="006E2299"/>
    <w:rsid w:val="006E37C7"/>
    <w:rsid w:val="006E6E32"/>
    <w:rsid w:val="006E7C5C"/>
    <w:rsid w:val="006F0AA8"/>
    <w:rsid w:val="006F5FBB"/>
    <w:rsid w:val="00705B13"/>
    <w:rsid w:val="00713452"/>
    <w:rsid w:val="00715806"/>
    <w:rsid w:val="00716722"/>
    <w:rsid w:val="00724571"/>
    <w:rsid w:val="00726560"/>
    <w:rsid w:val="00731346"/>
    <w:rsid w:val="00736A39"/>
    <w:rsid w:val="007429EA"/>
    <w:rsid w:val="00746C43"/>
    <w:rsid w:val="007508F1"/>
    <w:rsid w:val="007510DB"/>
    <w:rsid w:val="00751684"/>
    <w:rsid w:val="00751AFB"/>
    <w:rsid w:val="00753610"/>
    <w:rsid w:val="00754EF2"/>
    <w:rsid w:val="00760B08"/>
    <w:rsid w:val="00771BA0"/>
    <w:rsid w:val="00775EC8"/>
    <w:rsid w:val="00777D2E"/>
    <w:rsid w:val="00781A8C"/>
    <w:rsid w:val="007854E2"/>
    <w:rsid w:val="007856DD"/>
    <w:rsid w:val="007B1856"/>
    <w:rsid w:val="007C2CBE"/>
    <w:rsid w:val="007C6C6B"/>
    <w:rsid w:val="007D1099"/>
    <w:rsid w:val="007D6770"/>
    <w:rsid w:val="007D6AE7"/>
    <w:rsid w:val="007E354A"/>
    <w:rsid w:val="007E3B9F"/>
    <w:rsid w:val="007E6798"/>
    <w:rsid w:val="007F2D1E"/>
    <w:rsid w:val="0081410C"/>
    <w:rsid w:val="0081543F"/>
    <w:rsid w:val="00815D34"/>
    <w:rsid w:val="0082077E"/>
    <w:rsid w:val="00825D2E"/>
    <w:rsid w:val="00830B79"/>
    <w:rsid w:val="00834654"/>
    <w:rsid w:val="00843FA7"/>
    <w:rsid w:val="00844F37"/>
    <w:rsid w:val="008536A9"/>
    <w:rsid w:val="00856259"/>
    <w:rsid w:val="008674FE"/>
    <w:rsid w:val="00870798"/>
    <w:rsid w:val="0087165B"/>
    <w:rsid w:val="008755FA"/>
    <w:rsid w:val="0088124A"/>
    <w:rsid w:val="00890372"/>
    <w:rsid w:val="008914CD"/>
    <w:rsid w:val="00891C06"/>
    <w:rsid w:val="008A03B8"/>
    <w:rsid w:val="008A18E1"/>
    <w:rsid w:val="008A2068"/>
    <w:rsid w:val="008A5F4C"/>
    <w:rsid w:val="008B4336"/>
    <w:rsid w:val="008C40D4"/>
    <w:rsid w:val="008D5F41"/>
    <w:rsid w:val="008D6943"/>
    <w:rsid w:val="008E2C78"/>
    <w:rsid w:val="008E3A84"/>
    <w:rsid w:val="008E3DD0"/>
    <w:rsid w:val="008E4631"/>
    <w:rsid w:val="008E6C37"/>
    <w:rsid w:val="008E7523"/>
    <w:rsid w:val="008F45C3"/>
    <w:rsid w:val="008F6835"/>
    <w:rsid w:val="00904A23"/>
    <w:rsid w:val="00904AF9"/>
    <w:rsid w:val="00911280"/>
    <w:rsid w:val="00925F40"/>
    <w:rsid w:val="0093011A"/>
    <w:rsid w:val="009307AE"/>
    <w:rsid w:val="00932C2C"/>
    <w:rsid w:val="00933C3E"/>
    <w:rsid w:val="00944EE9"/>
    <w:rsid w:val="00952F7D"/>
    <w:rsid w:val="009569ED"/>
    <w:rsid w:val="00956E47"/>
    <w:rsid w:val="00962B05"/>
    <w:rsid w:val="0098195A"/>
    <w:rsid w:val="00983BC0"/>
    <w:rsid w:val="00992112"/>
    <w:rsid w:val="009971D0"/>
    <w:rsid w:val="009A22DA"/>
    <w:rsid w:val="009A3F8A"/>
    <w:rsid w:val="009A4D25"/>
    <w:rsid w:val="009B526E"/>
    <w:rsid w:val="009C7449"/>
    <w:rsid w:val="009D1A6C"/>
    <w:rsid w:val="009D3EB4"/>
    <w:rsid w:val="009D6995"/>
    <w:rsid w:val="00A02D6D"/>
    <w:rsid w:val="00A036E4"/>
    <w:rsid w:val="00A07F21"/>
    <w:rsid w:val="00A1481D"/>
    <w:rsid w:val="00A15AE7"/>
    <w:rsid w:val="00A1625F"/>
    <w:rsid w:val="00A176F0"/>
    <w:rsid w:val="00A17C4E"/>
    <w:rsid w:val="00A20887"/>
    <w:rsid w:val="00A32309"/>
    <w:rsid w:val="00A3795F"/>
    <w:rsid w:val="00A45A59"/>
    <w:rsid w:val="00A45BDD"/>
    <w:rsid w:val="00A5541E"/>
    <w:rsid w:val="00A560A7"/>
    <w:rsid w:val="00A56C72"/>
    <w:rsid w:val="00A62B26"/>
    <w:rsid w:val="00A6381B"/>
    <w:rsid w:val="00A6605C"/>
    <w:rsid w:val="00A67BFD"/>
    <w:rsid w:val="00A71038"/>
    <w:rsid w:val="00A74FD0"/>
    <w:rsid w:val="00A76F40"/>
    <w:rsid w:val="00A8029A"/>
    <w:rsid w:val="00A80F95"/>
    <w:rsid w:val="00A81C5D"/>
    <w:rsid w:val="00A82D92"/>
    <w:rsid w:val="00A83EF7"/>
    <w:rsid w:val="00A92011"/>
    <w:rsid w:val="00A95ACB"/>
    <w:rsid w:val="00AA7317"/>
    <w:rsid w:val="00AB6711"/>
    <w:rsid w:val="00AB7944"/>
    <w:rsid w:val="00AB7FBB"/>
    <w:rsid w:val="00AC0A5D"/>
    <w:rsid w:val="00AC2F93"/>
    <w:rsid w:val="00AC4DC4"/>
    <w:rsid w:val="00AD4787"/>
    <w:rsid w:val="00AD4874"/>
    <w:rsid w:val="00AE0C90"/>
    <w:rsid w:val="00AE1B14"/>
    <w:rsid w:val="00AE3BC1"/>
    <w:rsid w:val="00AE3E3B"/>
    <w:rsid w:val="00AE4265"/>
    <w:rsid w:val="00AF0B2A"/>
    <w:rsid w:val="00AF1030"/>
    <w:rsid w:val="00AF769F"/>
    <w:rsid w:val="00AF7CEE"/>
    <w:rsid w:val="00B11B36"/>
    <w:rsid w:val="00B21A21"/>
    <w:rsid w:val="00B231EA"/>
    <w:rsid w:val="00B2448E"/>
    <w:rsid w:val="00B244D2"/>
    <w:rsid w:val="00B268C0"/>
    <w:rsid w:val="00B409C7"/>
    <w:rsid w:val="00B41EA6"/>
    <w:rsid w:val="00B42033"/>
    <w:rsid w:val="00B52B41"/>
    <w:rsid w:val="00B627C9"/>
    <w:rsid w:val="00B63687"/>
    <w:rsid w:val="00B67C76"/>
    <w:rsid w:val="00B73595"/>
    <w:rsid w:val="00B810F9"/>
    <w:rsid w:val="00B82309"/>
    <w:rsid w:val="00B864BA"/>
    <w:rsid w:val="00B91EE9"/>
    <w:rsid w:val="00BA2123"/>
    <w:rsid w:val="00BB1D57"/>
    <w:rsid w:val="00BB2EB8"/>
    <w:rsid w:val="00BB7E81"/>
    <w:rsid w:val="00BC02DD"/>
    <w:rsid w:val="00BC2EB9"/>
    <w:rsid w:val="00BC5757"/>
    <w:rsid w:val="00BE02BB"/>
    <w:rsid w:val="00BE1686"/>
    <w:rsid w:val="00BF5C16"/>
    <w:rsid w:val="00C010C3"/>
    <w:rsid w:val="00C01A16"/>
    <w:rsid w:val="00C139FB"/>
    <w:rsid w:val="00C13DD0"/>
    <w:rsid w:val="00C15BFB"/>
    <w:rsid w:val="00C1659D"/>
    <w:rsid w:val="00C32B3E"/>
    <w:rsid w:val="00C32F59"/>
    <w:rsid w:val="00C422C2"/>
    <w:rsid w:val="00C433DA"/>
    <w:rsid w:val="00C463FD"/>
    <w:rsid w:val="00C505FA"/>
    <w:rsid w:val="00C53BC5"/>
    <w:rsid w:val="00C62613"/>
    <w:rsid w:val="00C70F95"/>
    <w:rsid w:val="00C83824"/>
    <w:rsid w:val="00C839C2"/>
    <w:rsid w:val="00C8561B"/>
    <w:rsid w:val="00C87AD9"/>
    <w:rsid w:val="00CA2CA4"/>
    <w:rsid w:val="00CA603F"/>
    <w:rsid w:val="00CB1902"/>
    <w:rsid w:val="00CB29D0"/>
    <w:rsid w:val="00CB42E2"/>
    <w:rsid w:val="00CB73D2"/>
    <w:rsid w:val="00CB7DEB"/>
    <w:rsid w:val="00CC3286"/>
    <w:rsid w:val="00CD27A4"/>
    <w:rsid w:val="00CD41F6"/>
    <w:rsid w:val="00CF299A"/>
    <w:rsid w:val="00CF7641"/>
    <w:rsid w:val="00D06C09"/>
    <w:rsid w:val="00D24822"/>
    <w:rsid w:val="00D25B2F"/>
    <w:rsid w:val="00D300F0"/>
    <w:rsid w:val="00D32C9A"/>
    <w:rsid w:val="00D34BBC"/>
    <w:rsid w:val="00D37123"/>
    <w:rsid w:val="00D4300B"/>
    <w:rsid w:val="00D4326D"/>
    <w:rsid w:val="00D448B8"/>
    <w:rsid w:val="00D45B46"/>
    <w:rsid w:val="00D516CB"/>
    <w:rsid w:val="00D6225C"/>
    <w:rsid w:val="00D62CAD"/>
    <w:rsid w:val="00D6426E"/>
    <w:rsid w:val="00D64ACC"/>
    <w:rsid w:val="00D65C79"/>
    <w:rsid w:val="00D67462"/>
    <w:rsid w:val="00D67D57"/>
    <w:rsid w:val="00D71617"/>
    <w:rsid w:val="00D84038"/>
    <w:rsid w:val="00D840EC"/>
    <w:rsid w:val="00D85677"/>
    <w:rsid w:val="00D93CED"/>
    <w:rsid w:val="00DA0283"/>
    <w:rsid w:val="00DA159C"/>
    <w:rsid w:val="00DB0CDB"/>
    <w:rsid w:val="00DB2D19"/>
    <w:rsid w:val="00DB4F8A"/>
    <w:rsid w:val="00DD3153"/>
    <w:rsid w:val="00DD5234"/>
    <w:rsid w:val="00DF1EC8"/>
    <w:rsid w:val="00E00E72"/>
    <w:rsid w:val="00E03288"/>
    <w:rsid w:val="00E03EEE"/>
    <w:rsid w:val="00E067AA"/>
    <w:rsid w:val="00E20012"/>
    <w:rsid w:val="00E30D32"/>
    <w:rsid w:val="00E34429"/>
    <w:rsid w:val="00E36D0A"/>
    <w:rsid w:val="00E374B9"/>
    <w:rsid w:val="00E37D9D"/>
    <w:rsid w:val="00E55FEE"/>
    <w:rsid w:val="00E75FEC"/>
    <w:rsid w:val="00E81B7D"/>
    <w:rsid w:val="00E81DD9"/>
    <w:rsid w:val="00E82A96"/>
    <w:rsid w:val="00E82D8D"/>
    <w:rsid w:val="00E8561E"/>
    <w:rsid w:val="00E87CF0"/>
    <w:rsid w:val="00E9536C"/>
    <w:rsid w:val="00E979BF"/>
    <w:rsid w:val="00EA6358"/>
    <w:rsid w:val="00EA6FD0"/>
    <w:rsid w:val="00EB00E5"/>
    <w:rsid w:val="00EC291E"/>
    <w:rsid w:val="00ED38DD"/>
    <w:rsid w:val="00ED47AB"/>
    <w:rsid w:val="00ED502D"/>
    <w:rsid w:val="00EF05C2"/>
    <w:rsid w:val="00EF157D"/>
    <w:rsid w:val="00EF581E"/>
    <w:rsid w:val="00F00CEE"/>
    <w:rsid w:val="00F136FA"/>
    <w:rsid w:val="00F16216"/>
    <w:rsid w:val="00F23DF2"/>
    <w:rsid w:val="00F36AAA"/>
    <w:rsid w:val="00F37D25"/>
    <w:rsid w:val="00F37F2B"/>
    <w:rsid w:val="00F42848"/>
    <w:rsid w:val="00F43E1F"/>
    <w:rsid w:val="00F52014"/>
    <w:rsid w:val="00F55A57"/>
    <w:rsid w:val="00F6186E"/>
    <w:rsid w:val="00F7220A"/>
    <w:rsid w:val="00F734C8"/>
    <w:rsid w:val="00F92191"/>
    <w:rsid w:val="00F97E27"/>
    <w:rsid w:val="00FA58F9"/>
    <w:rsid w:val="00FA6B4A"/>
    <w:rsid w:val="00FB20D0"/>
    <w:rsid w:val="00FB25C9"/>
    <w:rsid w:val="00FB2DAC"/>
    <w:rsid w:val="00FB47D0"/>
    <w:rsid w:val="00FB6A58"/>
    <w:rsid w:val="00FB7122"/>
    <w:rsid w:val="00FC524D"/>
    <w:rsid w:val="00FD09E8"/>
    <w:rsid w:val="00FD2D48"/>
    <w:rsid w:val="00FD7988"/>
    <w:rsid w:val="00FE565A"/>
    <w:rsid w:val="00FE5FEB"/>
    <w:rsid w:val="00FF22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793E6C0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173543"/>
  </w:style>
  <w:style w:type="paragraph" w:styleId="Heading1">
    <w:name w:val="heading 1"/>
    <w:basedOn w:val="Heading3"/>
    <w:next w:val="Normal"/>
    <w:link w:val="Heading1Char"/>
    <w:qFormat/>
    <w:rsid w:val="00537DAC"/>
    <w:pPr>
      <w:outlineLvl w:val="0"/>
    </w:pPr>
  </w:style>
  <w:style w:type="paragraph" w:styleId="Heading2">
    <w:name w:val="heading 2"/>
    <w:basedOn w:val="Heading3"/>
    <w:next w:val="Normal"/>
    <w:link w:val="Heading2Char"/>
    <w:uiPriority w:val="1"/>
    <w:qFormat/>
    <w:rsid w:val="00781A8C"/>
    <w:pPr>
      <w:outlineLvl w:val="1"/>
    </w:pPr>
    <w:rPr>
      <w:color w:val="A84F32" w:themeColor="accent3" w:themeShade="80"/>
    </w:rPr>
  </w:style>
  <w:style w:type="paragraph" w:styleId="Heading3">
    <w:name w:val="heading 3"/>
    <w:basedOn w:val="Normal"/>
    <w:next w:val="Normal"/>
    <w:link w:val="Heading3Char"/>
    <w:uiPriority w:val="2"/>
    <w:qFormat/>
    <w:rsid w:val="00F00CEE"/>
    <w:pPr>
      <w:keepNext/>
      <w:keepLines/>
      <w:spacing w:before="40"/>
      <w:outlineLvl w:val="2"/>
    </w:pPr>
    <w:rPr>
      <w:rFonts w:asciiTheme="majorHAnsi" w:eastAsiaTheme="majorEastAsia" w:hAnsiTheme="majorHAnsi" w:cstheme="majorBidi"/>
      <w:color w:val="24344E" w:themeColor="accent1"/>
      <w:sz w:val="36"/>
    </w:rPr>
  </w:style>
  <w:style w:type="paragraph" w:styleId="Heading4">
    <w:name w:val="heading 4"/>
    <w:basedOn w:val="Normal"/>
    <w:next w:val="Normal"/>
    <w:link w:val="Heading4Char"/>
    <w:uiPriority w:val="3"/>
    <w:qFormat/>
    <w:rsid w:val="00F00CEE"/>
    <w:pPr>
      <w:keepNext/>
      <w:keepLines/>
      <w:spacing w:before="40"/>
      <w:outlineLvl w:val="3"/>
    </w:pPr>
    <w:rPr>
      <w:rFonts w:eastAsiaTheme="majorEastAsia" w:cstheme="majorBidi"/>
      <w:i/>
      <w:iCs/>
      <w:color w:val="24344E" w:themeColor="accent1"/>
      <w:sz w:val="32"/>
    </w:rPr>
  </w:style>
  <w:style w:type="paragraph" w:styleId="Heading5">
    <w:name w:val="heading 5"/>
    <w:basedOn w:val="Normal"/>
    <w:next w:val="Normal"/>
    <w:link w:val="Heading5Char"/>
    <w:uiPriority w:val="4"/>
    <w:qFormat/>
    <w:rsid w:val="00A45BDD"/>
    <w:pPr>
      <w:keepNext/>
      <w:keepLines/>
      <w:ind w:right="284"/>
      <w:outlineLvl w:val="4"/>
    </w:pPr>
    <w:rPr>
      <w:rFonts w:eastAsiaTheme="majorEastAsia" w:cstheme="majorBidi"/>
      <w:b/>
      <w:i/>
      <w:color w:val="24344E" w:themeColor="accent1"/>
      <w:sz w:val="6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8"/>
    <w:qFormat/>
    <w:rsid w:val="005276A8"/>
    <w:rPr>
      <w:sz w:val="10"/>
    </w:rPr>
  </w:style>
  <w:style w:type="paragraph" w:styleId="BalloonText">
    <w:name w:val="Balloon Text"/>
    <w:basedOn w:val="Normal"/>
    <w:link w:val="BalloonTextChar"/>
    <w:uiPriority w:val="99"/>
    <w:semiHidden/>
    <w:rsid w:val="005276A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F00CEE"/>
    <w:rPr>
      <w:rFonts w:ascii="Times New Roman" w:hAnsi="Times New Roman" w:cs="Times New Roman"/>
      <w:sz w:val="18"/>
      <w:szCs w:val="18"/>
    </w:rPr>
  </w:style>
  <w:style w:type="table" w:styleId="TableGrid">
    <w:name w:val="Table Grid"/>
    <w:basedOn w:val="TableNormal"/>
    <w:uiPriority w:val="39"/>
    <w:rsid w:val="005276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537DAC"/>
    <w:rPr>
      <w:rFonts w:asciiTheme="majorHAnsi" w:eastAsiaTheme="majorEastAsia" w:hAnsiTheme="majorHAnsi" w:cstheme="majorBidi"/>
      <w:color w:val="24344E" w:themeColor="accent1"/>
      <w:sz w:val="36"/>
    </w:rPr>
  </w:style>
  <w:style w:type="character" w:customStyle="1" w:styleId="Heading2Char">
    <w:name w:val="Heading 2 Char"/>
    <w:basedOn w:val="DefaultParagraphFont"/>
    <w:link w:val="Heading2"/>
    <w:uiPriority w:val="1"/>
    <w:rsid w:val="00781A8C"/>
    <w:rPr>
      <w:rFonts w:asciiTheme="majorHAnsi" w:eastAsiaTheme="majorEastAsia" w:hAnsiTheme="majorHAnsi" w:cstheme="majorBidi"/>
      <w:color w:val="A84F32" w:themeColor="accent3" w:themeShade="80"/>
      <w:sz w:val="36"/>
    </w:rPr>
  </w:style>
  <w:style w:type="character" w:customStyle="1" w:styleId="Heading3Char">
    <w:name w:val="Heading 3 Char"/>
    <w:basedOn w:val="DefaultParagraphFont"/>
    <w:link w:val="Heading3"/>
    <w:uiPriority w:val="2"/>
    <w:rsid w:val="00F00CEE"/>
    <w:rPr>
      <w:rFonts w:asciiTheme="majorHAnsi" w:eastAsiaTheme="majorEastAsia" w:hAnsiTheme="majorHAnsi" w:cstheme="majorBidi"/>
      <w:color w:val="24344E" w:themeColor="accent1"/>
      <w:sz w:val="36"/>
    </w:rPr>
  </w:style>
  <w:style w:type="paragraph" w:customStyle="1" w:styleId="Text">
    <w:name w:val="Text"/>
    <w:basedOn w:val="Normal"/>
    <w:uiPriority w:val="5"/>
    <w:qFormat/>
    <w:rsid w:val="00F00CEE"/>
    <w:rPr>
      <w:i/>
      <w:color w:val="000000" w:themeColor="text1"/>
      <w:sz w:val="28"/>
    </w:rPr>
  </w:style>
  <w:style w:type="character" w:customStyle="1" w:styleId="Heading4Char">
    <w:name w:val="Heading 4 Char"/>
    <w:basedOn w:val="DefaultParagraphFont"/>
    <w:link w:val="Heading4"/>
    <w:uiPriority w:val="3"/>
    <w:rsid w:val="00F00CEE"/>
    <w:rPr>
      <w:rFonts w:eastAsiaTheme="majorEastAsia" w:cstheme="majorBidi"/>
      <w:i/>
      <w:iCs/>
      <w:color w:val="24344E" w:themeColor="accent1"/>
      <w:sz w:val="32"/>
    </w:rPr>
  </w:style>
  <w:style w:type="paragraph" w:styleId="Header">
    <w:name w:val="header"/>
    <w:basedOn w:val="Normal"/>
    <w:link w:val="HeaderChar"/>
    <w:uiPriority w:val="99"/>
    <w:semiHidden/>
    <w:rsid w:val="0006271E"/>
    <w:pPr>
      <w:tabs>
        <w:tab w:val="center" w:pos="4680"/>
        <w:tab w:val="right" w:pos="9360"/>
      </w:tabs>
    </w:pPr>
  </w:style>
  <w:style w:type="character" w:customStyle="1" w:styleId="HeaderChar">
    <w:name w:val="Header Char"/>
    <w:basedOn w:val="DefaultParagraphFont"/>
    <w:link w:val="Header"/>
    <w:uiPriority w:val="99"/>
    <w:semiHidden/>
    <w:rsid w:val="00F00CEE"/>
  </w:style>
  <w:style w:type="paragraph" w:styleId="Footer">
    <w:name w:val="footer"/>
    <w:basedOn w:val="Normal"/>
    <w:link w:val="FooterChar"/>
    <w:uiPriority w:val="99"/>
    <w:semiHidden/>
    <w:rsid w:val="0006271E"/>
    <w:pPr>
      <w:tabs>
        <w:tab w:val="center" w:pos="4680"/>
        <w:tab w:val="right" w:pos="9360"/>
      </w:tabs>
      <w:jc w:val="right"/>
    </w:pPr>
    <w:rPr>
      <w:rFonts w:ascii="Rockwell" w:hAnsi="Rockwell"/>
      <w:color w:val="000000" w:themeColor="text1"/>
      <w:sz w:val="20"/>
    </w:rPr>
  </w:style>
  <w:style w:type="character" w:customStyle="1" w:styleId="FooterChar">
    <w:name w:val="Footer Char"/>
    <w:basedOn w:val="DefaultParagraphFont"/>
    <w:link w:val="Footer"/>
    <w:uiPriority w:val="99"/>
    <w:semiHidden/>
    <w:rsid w:val="00F00CEE"/>
    <w:rPr>
      <w:rFonts w:ascii="Rockwell" w:hAnsi="Rockwell"/>
      <w:color w:val="000000" w:themeColor="text1"/>
      <w:sz w:val="20"/>
    </w:rPr>
  </w:style>
  <w:style w:type="character" w:styleId="PageNumber">
    <w:name w:val="page number"/>
    <w:basedOn w:val="DefaultParagraphFont"/>
    <w:uiPriority w:val="99"/>
    <w:semiHidden/>
    <w:rsid w:val="0006271E"/>
  </w:style>
  <w:style w:type="character" w:customStyle="1" w:styleId="Heading5Char">
    <w:name w:val="Heading 5 Char"/>
    <w:basedOn w:val="DefaultParagraphFont"/>
    <w:link w:val="Heading5"/>
    <w:uiPriority w:val="4"/>
    <w:rsid w:val="00A45BDD"/>
    <w:rPr>
      <w:rFonts w:eastAsiaTheme="majorEastAsia" w:cstheme="majorBidi"/>
      <w:b/>
      <w:i/>
      <w:color w:val="24344E" w:themeColor="accent1"/>
      <w:sz w:val="68"/>
    </w:rPr>
  </w:style>
  <w:style w:type="paragraph" w:styleId="Quote">
    <w:name w:val="Quote"/>
    <w:basedOn w:val="Normal"/>
    <w:next w:val="Normal"/>
    <w:link w:val="QuoteChar"/>
    <w:uiPriority w:val="6"/>
    <w:qFormat/>
    <w:rsid w:val="00F00CEE"/>
    <w:pPr>
      <w:spacing w:before="480" w:after="480"/>
      <w:ind w:left="1134" w:right="1134"/>
      <w:jc w:val="center"/>
    </w:pPr>
    <w:rPr>
      <w:rFonts w:asciiTheme="majorHAnsi" w:hAnsiTheme="majorHAnsi"/>
      <w:i/>
      <w:iCs/>
      <w:color w:val="24344E" w:themeColor="accent1"/>
      <w:sz w:val="80"/>
    </w:rPr>
  </w:style>
  <w:style w:type="character" w:customStyle="1" w:styleId="QuoteChar">
    <w:name w:val="Quote Char"/>
    <w:basedOn w:val="DefaultParagraphFont"/>
    <w:link w:val="Quote"/>
    <w:uiPriority w:val="6"/>
    <w:rsid w:val="00F00CEE"/>
    <w:rPr>
      <w:rFonts w:asciiTheme="majorHAnsi" w:hAnsiTheme="majorHAnsi"/>
      <w:i/>
      <w:iCs/>
      <w:color w:val="24344E" w:themeColor="accent1"/>
      <w:sz w:val="80"/>
    </w:rPr>
  </w:style>
  <w:style w:type="character" w:styleId="PlaceholderText">
    <w:name w:val="Placeholder Text"/>
    <w:basedOn w:val="DefaultParagraphFont"/>
    <w:uiPriority w:val="99"/>
    <w:semiHidden/>
    <w:rsid w:val="00F00CEE"/>
    <w:rPr>
      <w:color w:val="808080"/>
    </w:rPr>
  </w:style>
  <w:style w:type="paragraph" w:styleId="Title">
    <w:name w:val="Title"/>
    <w:basedOn w:val="Normal"/>
    <w:next w:val="Normal"/>
    <w:link w:val="TitleChar"/>
    <w:uiPriority w:val="10"/>
    <w:qFormat/>
    <w:rsid w:val="00537DAC"/>
    <w:pPr>
      <w:jc w:val="center"/>
    </w:pPr>
    <w:rPr>
      <w:rFonts w:asciiTheme="majorHAnsi" w:eastAsiaTheme="majorEastAsia" w:hAnsiTheme="majorHAnsi" w:cstheme="majorBidi"/>
      <w:color w:val="24344E" w:themeColor="accent1"/>
      <w:sz w:val="80"/>
    </w:rPr>
  </w:style>
  <w:style w:type="character" w:customStyle="1" w:styleId="TitleChar">
    <w:name w:val="Title Char"/>
    <w:basedOn w:val="DefaultParagraphFont"/>
    <w:link w:val="Title"/>
    <w:uiPriority w:val="10"/>
    <w:rsid w:val="00537DAC"/>
    <w:rPr>
      <w:rFonts w:asciiTheme="majorHAnsi" w:eastAsiaTheme="majorEastAsia" w:hAnsiTheme="majorHAnsi" w:cstheme="majorBidi"/>
      <w:color w:val="24344E" w:themeColor="accent1"/>
      <w:sz w:val="80"/>
    </w:rPr>
  </w:style>
  <w:style w:type="paragraph" w:customStyle="1" w:styleId="IntroductionText">
    <w:name w:val="Introduction Text"/>
    <w:basedOn w:val="Heading4"/>
    <w:uiPriority w:val="7"/>
    <w:qFormat/>
    <w:rsid w:val="00537DAC"/>
  </w:style>
  <w:style w:type="paragraph" w:styleId="Subtitle">
    <w:name w:val="Subtitle"/>
    <w:basedOn w:val="Normal"/>
    <w:next w:val="Normal"/>
    <w:link w:val="SubtitleChar"/>
    <w:uiPriority w:val="11"/>
    <w:qFormat/>
    <w:rsid w:val="00537DAC"/>
    <w:rPr>
      <w:i/>
      <w:sz w:val="42"/>
    </w:rPr>
  </w:style>
  <w:style w:type="character" w:customStyle="1" w:styleId="SubtitleChar">
    <w:name w:val="Subtitle Char"/>
    <w:basedOn w:val="DefaultParagraphFont"/>
    <w:link w:val="Subtitle"/>
    <w:uiPriority w:val="11"/>
    <w:rsid w:val="00537DAC"/>
    <w:rPr>
      <w:i/>
      <w:sz w:val="42"/>
    </w:rPr>
  </w:style>
  <w:style w:type="character" w:styleId="Hyperlink">
    <w:name w:val="Hyperlink"/>
    <w:basedOn w:val="DefaultParagraphFont"/>
    <w:uiPriority w:val="99"/>
    <w:unhideWhenUsed/>
    <w:rsid w:val="00A80F95"/>
    <w:rPr>
      <w:color w:val="0000FF" w:themeColor="hyperlink"/>
      <w:u w:val="single"/>
    </w:rPr>
  </w:style>
  <w:style w:type="paragraph" w:styleId="ListParagraph">
    <w:name w:val="List Paragraph"/>
    <w:basedOn w:val="Normal"/>
    <w:uiPriority w:val="34"/>
    <w:qFormat/>
    <w:rsid w:val="00F55A57"/>
    <w:pPr>
      <w:spacing w:after="160" w:line="259" w:lineRule="auto"/>
      <w:ind w:left="720"/>
      <w:contextualSpacing/>
    </w:pPr>
    <w:rPr>
      <w:sz w:val="22"/>
      <w:szCs w:val="22"/>
      <w:lang w:val="en-GB"/>
    </w:rPr>
  </w:style>
  <w:style w:type="character" w:styleId="UnresolvedMention">
    <w:name w:val="Unresolved Mention"/>
    <w:basedOn w:val="DefaultParagraphFont"/>
    <w:uiPriority w:val="99"/>
    <w:semiHidden/>
    <w:unhideWhenUsed/>
    <w:rsid w:val="00524D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books.google.co.uk/books?hl=en&amp;lr=&amp;id=GtxEBgAAQBAJ&amp;oi=fnd&amp;pg=PP1&amp;dq=transitions+in+the+early+years&amp;ots=3G9BbtMfuj&amp;sig=YyEC_zjAToxFAqRAc8KhmjhATGo#v=onepage&amp;q&amp;f=false" TargetMode="External"/><Relationship Id="rId18" Type="http://schemas.openxmlformats.org/officeDocument/2006/relationships/hyperlink" Target="https://www.earlyyearsmatters.co.uk/eyfs/positive-relationships/transitions/"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s://www.happykids-childcare.co.uk/content/uploads/2014/12/Key-Person.pdf" TargetMode="Externa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hyperlink" Target="https://www.coursehero.com/study-guides/wmopen-lifespandevelopment/human-development/"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edupro.cc/examples/how-transitions-may-affect-children-and-young-peoples-behaviour-and-development/#allow" TargetMode="External"/><Relationship Id="rId20" Type="http://schemas.openxmlformats.org/officeDocument/2006/relationships/hyperlink" Target="https://extension.psu.edu/programs/betterkidcare/news/2020/transition-strategies-for-the-early-childhood-classroom"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wwwnunicef.org.uk/document/publication-pdfs/betterlifeleaflet2012_press.pdf" TargetMode="External"/><Relationship Id="rId5" Type="http://schemas.openxmlformats.org/officeDocument/2006/relationships/footnotes" Target="footnotes.xml"/><Relationship Id="rId15" Type="http://schemas.openxmlformats.org/officeDocument/2006/relationships/hyperlink" Target="https://www.eif.org.uk/files/image/about/mtc-risk-factors.png" TargetMode="External"/><Relationship Id="rId23" Type="http://schemas.openxmlformats.org/officeDocument/2006/relationships/hyperlink" Target="https://steemit.com/psychology/@gtz/hierarchy-of-basic-human-needs-by-maslow" TargetMode="External"/><Relationship Id="rId28" Type="http://schemas.openxmlformats.org/officeDocument/2006/relationships/glossaryDocument" Target="glossary/document.xml"/><Relationship Id="rId10" Type="http://schemas.openxmlformats.org/officeDocument/2006/relationships/image" Target="media/image4.png"/><Relationship Id="rId19" Type="http://schemas.openxmlformats.org/officeDocument/2006/relationships/hyperlink" Target="https://www.parenta.com/2016/09/06/7-top-tips-to-develop-positive-relationships-with-parents/"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sstoolbox.weebly.com/developmental-psychology---early-social-development.html" TargetMode="External"/><Relationship Id="rId22" Type="http://schemas.openxmlformats.org/officeDocument/2006/relationships/hyperlink" Target="https://earlychildhood.qld.gov.au/early-years/transitions/moving-to-an-early-years-setting" TargetMode="Externa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eis\AppData\Roaming\Microsoft\Templates\Classic%20student%20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52CD7903E1F41E4BBFE9F64A22D8187"/>
        <w:category>
          <w:name w:val="General"/>
          <w:gallery w:val="placeholder"/>
        </w:category>
        <w:types>
          <w:type w:val="bbPlcHdr"/>
        </w:types>
        <w:behaviors>
          <w:behavior w:val="content"/>
        </w:behaviors>
        <w:guid w:val="{992AEBB5-4929-4E4C-A478-BA90323F1B0D}"/>
      </w:docPartPr>
      <w:docPartBody>
        <w:p w:rsidR="002E0E89" w:rsidRDefault="00C51AB4" w:rsidP="00C51AB4">
          <w:pPr>
            <w:pStyle w:val="B52CD7903E1F41E4BBFE9F64A22D8187"/>
          </w:pPr>
          <w:r w:rsidRPr="00537DAC">
            <w:t>INSTRUCTIONS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Rockwell">
    <w:panose1 w:val="02060603020205020403"/>
    <w:charset w:val="00"/>
    <w:family w:val="roman"/>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1AB4"/>
    <w:rsid w:val="002E0E89"/>
    <w:rsid w:val="00C51AB4"/>
    <w:rsid w:val="00EF0C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uiPriority w:val="9"/>
    <w:semiHidden/>
    <w:unhideWhenUsed/>
    <w:qFormat/>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2F5496" w:themeColor="accent1" w:themeShade="BF"/>
    </w:rPr>
  </w:style>
  <w:style w:type="paragraph" w:customStyle="1" w:styleId="B52CD7903E1F41E4BBFE9F64A22D8187">
    <w:name w:val="B52CD7903E1F41E4BBFE9F64A22D8187"/>
    <w:rsid w:val="00C51AB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CSR">
  <a:themeElements>
    <a:clrScheme name="CSR">
      <a:dk1>
        <a:srgbClr val="000000"/>
      </a:dk1>
      <a:lt1>
        <a:srgbClr val="FFFFFF"/>
      </a:lt1>
      <a:dk2>
        <a:srgbClr val="5E5E5E"/>
      </a:dk2>
      <a:lt2>
        <a:srgbClr val="D6D5D5"/>
      </a:lt2>
      <a:accent1>
        <a:srgbClr val="24344E"/>
      </a:accent1>
      <a:accent2>
        <a:srgbClr val="DEECEC"/>
      </a:accent2>
      <a:accent3>
        <a:srgbClr val="EED0C6"/>
      </a:accent3>
      <a:accent4>
        <a:srgbClr val="EE6B69"/>
      </a:accent4>
      <a:accent5>
        <a:srgbClr val="E2A1A1"/>
      </a:accent5>
      <a:accent6>
        <a:srgbClr val="EFC5C5"/>
      </a:accent6>
      <a:hlink>
        <a:srgbClr val="0000FF"/>
      </a:hlink>
      <a:folHlink>
        <a:srgbClr val="FF00FF"/>
      </a:folHlink>
    </a:clrScheme>
    <a:fontScheme name="Rockwell - Georgia">
      <a:majorFont>
        <a:latin typeface="Rockwell"/>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CSR" id="{DE96D119-E5AC-D14F-93E7-58C331D3EE59}" vid="{D914C8BE-7F8A-A14E-904C-51198F26D085}"/>
    </a:ext>
  </a:extLst>
</a:theme>
</file>

<file path=docProps/app.xml><?xml version="1.0" encoding="utf-8"?>
<Properties xmlns="http://schemas.openxmlformats.org/officeDocument/2006/extended-properties" xmlns:vt="http://schemas.openxmlformats.org/officeDocument/2006/docPropsVTypes">
  <Template>Classic student report</Template>
  <TotalTime>0</TotalTime>
  <Pages>14</Pages>
  <Words>3197</Words>
  <Characters>18226</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2022-12-04T22:18:00Z</dcterms:created>
  <dcterms:modified xsi:type="dcterms:W3CDTF">2022-12-04T22:18:00Z</dcterms:modified>
</cp:coreProperties>
</file>