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990A5" w14:textId="77777777" w:rsidR="00FC7B25" w:rsidRDefault="00FC7B25" w:rsidP="008A11C1">
      <w:pPr>
        <w:spacing w:after="120"/>
        <w:rPr>
          <w:b/>
          <w:bCs/>
        </w:rPr>
      </w:pPr>
    </w:p>
    <w:p w14:paraId="41EF1F39" w14:textId="693B4034" w:rsidR="00F70233" w:rsidRDefault="008A11C1" w:rsidP="008A11C1">
      <w:pPr>
        <w:spacing w:after="120"/>
        <w:rPr>
          <w:b/>
          <w:bCs/>
        </w:rPr>
      </w:pPr>
      <w:r>
        <w:rPr>
          <w:b/>
          <w:bCs/>
        </w:rPr>
        <w:t>Literature Review</w:t>
      </w:r>
      <w:r w:rsidR="00223F41">
        <w:rPr>
          <w:b/>
          <w:bCs/>
        </w:rPr>
        <w:t xml:space="preserve"> -</w:t>
      </w:r>
      <w:r>
        <w:rPr>
          <w:b/>
          <w:bCs/>
        </w:rPr>
        <w:t xml:space="preserve"> </w:t>
      </w:r>
      <w:r w:rsidR="002016A3">
        <w:rPr>
          <w:b/>
          <w:bCs/>
        </w:rPr>
        <w:t>Checklist</w:t>
      </w:r>
    </w:p>
    <w:p w14:paraId="5B310B9A" w14:textId="0396FF5F" w:rsidR="00FC7B25" w:rsidRDefault="00FC7B25" w:rsidP="008A11C1">
      <w:pPr>
        <w:spacing w:after="120"/>
        <w:rPr>
          <w:b/>
          <w:bCs/>
        </w:rPr>
      </w:pPr>
    </w:p>
    <w:p w14:paraId="52CF8C9E" w14:textId="34942F69" w:rsidR="00FC7B25" w:rsidRDefault="00FC7B25" w:rsidP="008A11C1">
      <w:pPr>
        <w:spacing w:after="120"/>
        <w:rPr>
          <w:b/>
          <w:bCs/>
        </w:rPr>
      </w:pPr>
      <w:r>
        <w:rPr>
          <w:b/>
          <w:bCs/>
        </w:rPr>
        <w:t>Project Title:</w:t>
      </w:r>
    </w:p>
    <w:p w14:paraId="3B31FF28" w14:textId="27F2EC9B" w:rsidR="00FC7B25" w:rsidRDefault="00FC7B25" w:rsidP="008A11C1">
      <w:pPr>
        <w:spacing w:after="120"/>
        <w:rPr>
          <w:b/>
          <w:bCs/>
        </w:rPr>
      </w:pPr>
      <w:r>
        <w:rPr>
          <w:b/>
          <w:bCs/>
        </w:rPr>
        <w:t>Date:</w:t>
      </w:r>
    </w:p>
    <w:p w14:paraId="2D6BB52D" w14:textId="070CBDB9" w:rsidR="00FC7B25" w:rsidRDefault="00FC7B25" w:rsidP="008A11C1">
      <w:pPr>
        <w:spacing w:after="120"/>
        <w:rPr>
          <w:b/>
          <w:bCs/>
        </w:rPr>
      </w:pPr>
      <w:r>
        <w:rPr>
          <w:b/>
          <w:bCs/>
        </w:rPr>
        <w:t>Reviewed by:</w:t>
      </w:r>
    </w:p>
    <w:p w14:paraId="0ED72113" w14:textId="77777777" w:rsidR="002016A3" w:rsidRDefault="002016A3" w:rsidP="008A11C1">
      <w:pPr>
        <w:spacing w:after="120"/>
        <w:rPr>
          <w:b/>
          <w:bCs/>
        </w:rPr>
      </w:pPr>
    </w:p>
    <w:p w14:paraId="6A327D1E" w14:textId="252C0216" w:rsidR="002016A3" w:rsidRPr="002016A3" w:rsidRDefault="002016A3" w:rsidP="002016A3">
      <w:pPr>
        <w:spacing w:after="120"/>
        <w:rPr>
          <w:b/>
          <w:bCs/>
          <w:i/>
        </w:rPr>
      </w:pPr>
      <w:r w:rsidRPr="002016A3">
        <w:rPr>
          <w:b/>
          <w:bCs/>
          <w:i/>
        </w:rPr>
        <w:t xml:space="preserve">Tick </w:t>
      </w:r>
      <w:r>
        <w:rPr>
          <w:b/>
          <w:bCs/>
          <w:i/>
        </w:rPr>
        <w:t xml:space="preserve">and comment </w:t>
      </w:r>
      <w:r w:rsidRPr="002016A3">
        <w:rPr>
          <w:b/>
          <w:bCs/>
          <w:i/>
        </w:rPr>
        <w:t>where appropriate.</w:t>
      </w:r>
    </w:p>
    <w:tbl>
      <w:tblPr>
        <w:tblStyle w:val="PlainTable1"/>
        <w:tblW w:w="5000" w:type="pct"/>
        <w:tblLook w:val="0000" w:firstRow="0" w:lastRow="0" w:firstColumn="0" w:lastColumn="0" w:noHBand="0" w:noVBand="0"/>
      </w:tblPr>
      <w:tblGrid>
        <w:gridCol w:w="705"/>
        <w:gridCol w:w="6236"/>
        <w:gridCol w:w="3515"/>
      </w:tblGrid>
      <w:tr w:rsidR="002016A3" w:rsidRPr="002016A3" w14:paraId="1E6F2444" w14:textId="77777777" w:rsidTr="002016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7" w:type="pct"/>
            <w:shd w:val="clear" w:color="auto" w:fill="262626" w:themeFill="text1" w:themeFillTint="D9"/>
          </w:tcPr>
          <w:p w14:paraId="1C6D1D7D" w14:textId="3E2FD04C" w:rsidR="002016A3" w:rsidRPr="002016A3" w:rsidRDefault="002016A3" w:rsidP="002016A3">
            <w:pPr>
              <w:spacing w:after="120"/>
              <w:rPr>
                <w:b/>
                <w:bCs/>
                <w:color w:val="FFFFFF" w:themeColor="background1"/>
                <w:lang w:val="en-US"/>
              </w:rPr>
            </w:pPr>
            <w:r w:rsidRPr="002016A3">
              <w:rPr>
                <w:b/>
                <w:bCs/>
                <w:color w:val="FFFFFF" w:themeColor="background1"/>
                <w:lang w:val="en-US"/>
              </w:rPr>
              <w:t>Tick</w:t>
            </w:r>
          </w:p>
        </w:tc>
        <w:tc>
          <w:tcPr>
            <w:tcW w:w="2982" w:type="pct"/>
            <w:shd w:val="clear" w:color="auto" w:fill="262626" w:themeFill="text1" w:themeFillTint="D9"/>
          </w:tcPr>
          <w:p w14:paraId="21110918" w14:textId="2B4DD44B" w:rsidR="002016A3" w:rsidRPr="002016A3" w:rsidRDefault="002016A3" w:rsidP="002016A3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  <w:lang w:val="en-US"/>
              </w:rPr>
            </w:pPr>
            <w:r w:rsidRPr="002016A3">
              <w:rPr>
                <w:b/>
                <w:bCs/>
                <w:color w:val="FFFFFF" w:themeColor="background1"/>
                <w:lang w:val="en-US"/>
              </w:rPr>
              <w:t>Issues to be considered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81" w:type="pct"/>
            <w:shd w:val="clear" w:color="auto" w:fill="262626" w:themeFill="text1" w:themeFillTint="D9"/>
          </w:tcPr>
          <w:p w14:paraId="25969F6F" w14:textId="563CAC7E" w:rsidR="002016A3" w:rsidRPr="002016A3" w:rsidRDefault="002016A3" w:rsidP="002016A3">
            <w:pPr>
              <w:spacing w:after="120"/>
              <w:rPr>
                <w:b/>
                <w:bCs/>
                <w:color w:val="FFFFFF" w:themeColor="background1"/>
                <w:lang w:val="en-US"/>
              </w:rPr>
            </w:pPr>
            <w:r w:rsidRPr="002016A3">
              <w:rPr>
                <w:b/>
                <w:bCs/>
                <w:color w:val="FFFFFF" w:themeColor="background1"/>
                <w:lang w:val="en-US"/>
              </w:rPr>
              <w:t>Comments</w:t>
            </w:r>
          </w:p>
        </w:tc>
      </w:tr>
      <w:tr w:rsidR="002016A3" w:rsidRPr="002016A3" w14:paraId="1978895E" w14:textId="77777777" w:rsidTr="002016A3">
        <w:trPr>
          <w:trHeight w:val="52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7" w:type="pct"/>
            <w:shd w:val="clear" w:color="auto" w:fill="FFFFFF" w:themeFill="background1"/>
          </w:tcPr>
          <w:p w14:paraId="3F56A805" w14:textId="77777777" w:rsidR="002016A3" w:rsidRPr="002016A3" w:rsidRDefault="002016A3" w:rsidP="002016A3">
            <w:pPr>
              <w:spacing w:after="120"/>
              <w:rPr>
                <w:b/>
                <w:bCs/>
                <w:lang w:val="en-US"/>
              </w:rPr>
            </w:pPr>
          </w:p>
        </w:tc>
        <w:tc>
          <w:tcPr>
            <w:tcW w:w="2982" w:type="pct"/>
            <w:shd w:val="clear" w:color="auto" w:fill="FFFFFF" w:themeFill="background1"/>
          </w:tcPr>
          <w:p w14:paraId="2DF6C5C9" w14:textId="639752F7" w:rsidR="002016A3" w:rsidRPr="002016A3" w:rsidRDefault="002016A3" w:rsidP="002016A3">
            <w:pPr>
              <w:spacing w:after="12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2016A3">
              <w:rPr>
                <w:lang w:val="en-US"/>
              </w:rPr>
              <w:t>Topic, aim and scope are clearly identified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81" w:type="pct"/>
            <w:shd w:val="clear" w:color="auto" w:fill="FFFFFF" w:themeFill="background1"/>
          </w:tcPr>
          <w:p w14:paraId="6F0E7A59" w14:textId="77777777" w:rsidR="002016A3" w:rsidRPr="002016A3" w:rsidRDefault="002016A3" w:rsidP="002016A3">
            <w:pPr>
              <w:spacing w:after="120" w:line="259" w:lineRule="auto"/>
              <w:rPr>
                <w:lang w:val="en-US"/>
              </w:rPr>
            </w:pPr>
          </w:p>
        </w:tc>
      </w:tr>
      <w:tr w:rsidR="002016A3" w:rsidRPr="002016A3" w14:paraId="0062A3D2" w14:textId="77777777" w:rsidTr="002016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7" w:type="pct"/>
          </w:tcPr>
          <w:p w14:paraId="002963DB" w14:textId="77777777" w:rsidR="002016A3" w:rsidRPr="002016A3" w:rsidRDefault="002016A3" w:rsidP="002016A3">
            <w:pPr>
              <w:spacing w:after="120"/>
              <w:rPr>
                <w:b/>
                <w:bCs/>
                <w:lang w:val="en-US"/>
              </w:rPr>
            </w:pPr>
          </w:p>
        </w:tc>
        <w:tc>
          <w:tcPr>
            <w:tcW w:w="2982" w:type="pct"/>
          </w:tcPr>
          <w:p w14:paraId="403A9751" w14:textId="7A789CEF" w:rsidR="002016A3" w:rsidRPr="002016A3" w:rsidRDefault="002016A3" w:rsidP="002016A3">
            <w:pPr>
              <w:spacing w:after="12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2016A3">
              <w:rPr>
                <w:lang w:val="en-US"/>
              </w:rPr>
              <w:t>Relevance or significance of the topic are indicated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81" w:type="pct"/>
          </w:tcPr>
          <w:p w14:paraId="22CBD2CC" w14:textId="77777777" w:rsidR="002016A3" w:rsidRPr="002016A3" w:rsidRDefault="002016A3" w:rsidP="002016A3">
            <w:pPr>
              <w:spacing w:after="120" w:line="259" w:lineRule="auto"/>
              <w:rPr>
                <w:lang w:val="en-US"/>
              </w:rPr>
            </w:pPr>
          </w:p>
        </w:tc>
      </w:tr>
      <w:tr w:rsidR="002016A3" w:rsidRPr="002016A3" w14:paraId="3365DEAA" w14:textId="77777777" w:rsidTr="002016A3">
        <w:trPr>
          <w:trHeight w:val="61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7" w:type="pct"/>
            <w:shd w:val="clear" w:color="auto" w:fill="FFFFFF" w:themeFill="background1"/>
          </w:tcPr>
          <w:p w14:paraId="4686C6FB" w14:textId="77777777" w:rsidR="002016A3" w:rsidRPr="002016A3" w:rsidRDefault="002016A3" w:rsidP="002016A3">
            <w:pPr>
              <w:spacing w:after="120"/>
              <w:rPr>
                <w:b/>
                <w:bCs/>
                <w:lang w:val="en-US"/>
              </w:rPr>
            </w:pPr>
          </w:p>
        </w:tc>
        <w:tc>
          <w:tcPr>
            <w:tcW w:w="2982" w:type="pct"/>
            <w:shd w:val="clear" w:color="auto" w:fill="FFFFFF" w:themeFill="background1"/>
          </w:tcPr>
          <w:p w14:paraId="63335C3F" w14:textId="4EE872BE" w:rsidR="002016A3" w:rsidRPr="002016A3" w:rsidRDefault="002016A3" w:rsidP="002016A3">
            <w:pPr>
              <w:spacing w:after="12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2016A3">
              <w:rPr>
                <w:lang w:val="en-US"/>
              </w:rPr>
              <w:t>Context of the topic is established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81" w:type="pct"/>
            <w:shd w:val="clear" w:color="auto" w:fill="FFFFFF" w:themeFill="background1"/>
          </w:tcPr>
          <w:p w14:paraId="4466B621" w14:textId="77777777" w:rsidR="002016A3" w:rsidRPr="002016A3" w:rsidRDefault="002016A3" w:rsidP="002016A3">
            <w:pPr>
              <w:spacing w:after="120" w:line="259" w:lineRule="auto"/>
              <w:rPr>
                <w:lang w:val="en-US"/>
              </w:rPr>
            </w:pPr>
          </w:p>
        </w:tc>
      </w:tr>
      <w:tr w:rsidR="002016A3" w:rsidRPr="002016A3" w14:paraId="3429BE88" w14:textId="77777777" w:rsidTr="002016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7" w:type="pct"/>
          </w:tcPr>
          <w:p w14:paraId="123ABDCE" w14:textId="77777777" w:rsidR="002016A3" w:rsidRPr="002016A3" w:rsidRDefault="002016A3" w:rsidP="002016A3">
            <w:pPr>
              <w:spacing w:after="120"/>
              <w:rPr>
                <w:b/>
                <w:bCs/>
                <w:lang w:val="en-US"/>
              </w:rPr>
            </w:pPr>
          </w:p>
        </w:tc>
        <w:tc>
          <w:tcPr>
            <w:tcW w:w="2982" w:type="pct"/>
          </w:tcPr>
          <w:p w14:paraId="661BEEF4" w14:textId="3B8C58E3" w:rsidR="002016A3" w:rsidRPr="002016A3" w:rsidRDefault="002016A3" w:rsidP="002016A3">
            <w:pPr>
              <w:spacing w:after="12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2016A3">
              <w:rPr>
                <w:lang w:val="en-US"/>
              </w:rPr>
              <w:t>A clear understanding of the relevant terms and concepts is shown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81" w:type="pct"/>
          </w:tcPr>
          <w:p w14:paraId="58AB069E" w14:textId="77777777" w:rsidR="002016A3" w:rsidRPr="002016A3" w:rsidRDefault="002016A3" w:rsidP="002016A3">
            <w:pPr>
              <w:spacing w:after="120" w:line="259" w:lineRule="auto"/>
              <w:rPr>
                <w:lang w:val="en-US"/>
              </w:rPr>
            </w:pPr>
          </w:p>
        </w:tc>
      </w:tr>
      <w:tr w:rsidR="002016A3" w:rsidRPr="002016A3" w14:paraId="46D346EF" w14:textId="77777777" w:rsidTr="002016A3">
        <w:trPr>
          <w:trHeight w:val="6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7" w:type="pct"/>
            <w:shd w:val="clear" w:color="auto" w:fill="FFFFFF" w:themeFill="background1"/>
          </w:tcPr>
          <w:p w14:paraId="247F23DF" w14:textId="77777777" w:rsidR="002016A3" w:rsidRPr="002016A3" w:rsidRDefault="002016A3" w:rsidP="002016A3">
            <w:pPr>
              <w:spacing w:after="120"/>
              <w:rPr>
                <w:b/>
                <w:bCs/>
                <w:lang w:val="en-US"/>
              </w:rPr>
            </w:pPr>
          </w:p>
        </w:tc>
        <w:tc>
          <w:tcPr>
            <w:tcW w:w="2982" w:type="pct"/>
            <w:shd w:val="clear" w:color="auto" w:fill="FFFFFF" w:themeFill="background1"/>
          </w:tcPr>
          <w:p w14:paraId="407F26CC" w14:textId="72904A4B" w:rsidR="002016A3" w:rsidRPr="002016A3" w:rsidRDefault="002016A3" w:rsidP="002016A3">
            <w:pPr>
              <w:spacing w:after="12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2016A3">
              <w:rPr>
                <w:lang w:val="en-US"/>
              </w:rPr>
              <w:t>The review includes appropriate material and states why the material was selected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81" w:type="pct"/>
            <w:shd w:val="clear" w:color="auto" w:fill="FFFFFF" w:themeFill="background1"/>
          </w:tcPr>
          <w:p w14:paraId="69002D35" w14:textId="77777777" w:rsidR="002016A3" w:rsidRPr="002016A3" w:rsidRDefault="002016A3" w:rsidP="002016A3">
            <w:pPr>
              <w:spacing w:after="120" w:line="259" w:lineRule="auto"/>
              <w:rPr>
                <w:lang w:val="en-US"/>
              </w:rPr>
            </w:pPr>
          </w:p>
        </w:tc>
      </w:tr>
      <w:tr w:rsidR="002016A3" w:rsidRPr="002016A3" w14:paraId="09E55E5C" w14:textId="77777777" w:rsidTr="002016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7" w:type="pct"/>
          </w:tcPr>
          <w:p w14:paraId="77E94C74" w14:textId="77777777" w:rsidR="002016A3" w:rsidRPr="002016A3" w:rsidRDefault="002016A3" w:rsidP="002016A3">
            <w:pPr>
              <w:spacing w:after="120"/>
              <w:rPr>
                <w:b/>
                <w:bCs/>
                <w:lang w:val="en-US"/>
              </w:rPr>
            </w:pPr>
          </w:p>
        </w:tc>
        <w:tc>
          <w:tcPr>
            <w:tcW w:w="2982" w:type="pct"/>
          </w:tcPr>
          <w:p w14:paraId="32552241" w14:textId="3C8FE8F8" w:rsidR="002016A3" w:rsidRPr="002016A3" w:rsidRDefault="002016A3" w:rsidP="002016A3">
            <w:pPr>
              <w:spacing w:after="12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2016A3">
              <w:rPr>
                <w:lang w:val="en-US"/>
              </w:rPr>
              <w:t>Key resources and landmark studies are covered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81" w:type="pct"/>
          </w:tcPr>
          <w:p w14:paraId="070FF2E1" w14:textId="77777777" w:rsidR="002016A3" w:rsidRPr="002016A3" w:rsidRDefault="002016A3" w:rsidP="002016A3">
            <w:pPr>
              <w:spacing w:after="120" w:line="259" w:lineRule="auto"/>
              <w:rPr>
                <w:lang w:val="en-US"/>
              </w:rPr>
            </w:pPr>
          </w:p>
        </w:tc>
      </w:tr>
      <w:tr w:rsidR="002016A3" w:rsidRPr="002016A3" w14:paraId="14EE166A" w14:textId="77777777" w:rsidTr="002016A3">
        <w:trPr>
          <w:trHeight w:val="6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7" w:type="pct"/>
            <w:shd w:val="clear" w:color="auto" w:fill="FFFFFF" w:themeFill="background1"/>
          </w:tcPr>
          <w:p w14:paraId="0F4E83D7" w14:textId="77777777" w:rsidR="002016A3" w:rsidRPr="002016A3" w:rsidRDefault="002016A3" w:rsidP="002016A3">
            <w:pPr>
              <w:spacing w:after="120"/>
              <w:rPr>
                <w:b/>
                <w:bCs/>
                <w:lang w:val="en-US"/>
              </w:rPr>
            </w:pPr>
          </w:p>
        </w:tc>
        <w:tc>
          <w:tcPr>
            <w:tcW w:w="2982" w:type="pct"/>
            <w:shd w:val="clear" w:color="auto" w:fill="FFFFFF" w:themeFill="background1"/>
          </w:tcPr>
          <w:p w14:paraId="3F61A0E0" w14:textId="4C270097" w:rsidR="002016A3" w:rsidRPr="002016A3" w:rsidRDefault="002016A3" w:rsidP="002016A3">
            <w:pPr>
              <w:spacing w:after="12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2016A3">
              <w:rPr>
                <w:lang w:val="en-US"/>
              </w:rPr>
              <w:t>The review includes up-to-date material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81" w:type="pct"/>
            <w:shd w:val="clear" w:color="auto" w:fill="FFFFFF" w:themeFill="background1"/>
          </w:tcPr>
          <w:p w14:paraId="1F6586B8" w14:textId="77777777" w:rsidR="002016A3" w:rsidRPr="002016A3" w:rsidRDefault="002016A3" w:rsidP="002016A3">
            <w:pPr>
              <w:spacing w:after="120" w:line="259" w:lineRule="auto"/>
              <w:rPr>
                <w:lang w:val="en-US"/>
              </w:rPr>
            </w:pPr>
          </w:p>
        </w:tc>
      </w:tr>
      <w:tr w:rsidR="002016A3" w:rsidRPr="002016A3" w14:paraId="39EB9D76" w14:textId="77777777" w:rsidTr="002016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7" w:type="pct"/>
          </w:tcPr>
          <w:p w14:paraId="5D64C34B" w14:textId="77777777" w:rsidR="002016A3" w:rsidRPr="002016A3" w:rsidRDefault="002016A3" w:rsidP="002016A3">
            <w:pPr>
              <w:spacing w:after="120"/>
              <w:rPr>
                <w:b/>
                <w:bCs/>
                <w:lang w:val="en-US"/>
              </w:rPr>
            </w:pPr>
          </w:p>
        </w:tc>
        <w:tc>
          <w:tcPr>
            <w:tcW w:w="2982" w:type="pct"/>
          </w:tcPr>
          <w:p w14:paraId="0CDEA49F" w14:textId="5224808F" w:rsidR="002016A3" w:rsidRPr="002016A3" w:rsidRDefault="002016A3" w:rsidP="002016A3">
            <w:pPr>
              <w:spacing w:after="12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2016A3">
              <w:rPr>
                <w:lang w:val="en-US"/>
              </w:rPr>
              <w:t xml:space="preserve">Existing research is summarized and critically evaluated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81" w:type="pct"/>
          </w:tcPr>
          <w:p w14:paraId="545E1F82" w14:textId="77777777" w:rsidR="002016A3" w:rsidRPr="002016A3" w:rsidRDefault="002016A3" w:rsidP="002016A3">
            <w:pPr>
              <w:spacing w:after="120" w:line="259" w:lineRule="auto"/>
              <w:rPr>
                <w:lang w:val="en-US"/>
              </w:rPr>
            </w:pPr>
          </w:p>
        </w:tc>
      </w:tr>
      <w:tr w:rsidR="002016A3" w:rsidRPr="002016A3" w14:paraId="160E0A89" w14:textId="77777777" w:rsidTr="002016A3">
        <w:trPr>
          <w:trHeight w:val="98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7" w:type="pct"/>
            <w:shd w:val="clear" w:color="auto" w:fill="FFFFFF" w:themeFill="background1"/>
          </w:tcPr>
          <w:p w14:paraId="3AAABB09" w14:textId="77777777" w:rsidR="002016A3" w:rsidRPr="002016A3" w:rsidRDefault="002016A3" w:rsidP="002016A3">
            <w:pPr>
              <w:spacing w:after="120"/>
              <w:rPr>
                <w:b/>
                <w:bCs/>
                <w:lang w:val="en-US"/>
              </w:rPr>
            </w:pPr>
          </w:p>
        </w:tc>
        <w:tc>
          <w:tcPr>
            <w:tcW w:w="2982" w:type="pct"/>
            <w:shd w:val="clear" w:color="auto" w:fill="FFFFFF" w:themeFill="background1"/>
          </w:tcPr>
          <w:p w14:paraId="1F048C8A" w14:textId="7DA4E9D0" w:rsidR="002016A3" w:rsidRPr="002016A3" w:rsidRDefault="002016A3" w:rsidP="002016A3">
            <w:pPr>
              <w:spacing w:after="12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2016A3">
              <w:rPr>
                <w:lang w:val="en-US"/>
              </w:rPr>
              <w:t>The relationship between theory and empirical research is addressed; main methodologies are identified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81" w:type="pct"/>
            <w:shd w:val="clear" w:color="auto" w:fill="FFFFFF" w:themeFill="background1"/>
          </w:tcPr>
          <w:p w14:paraId="0C90475A" w14:textId="77777777" w:rsidR="002016A3" w:rsidRPr="002016A3" w:rsidRDefault="002016A3" w:rsidP="002016A3">
            <w:pPr>
              <w:spacing w:after="120" w:line="259" w:lineRule="auto"/>
              <w:rPr>
                <w:lang w:val="en-US"/>
              </w:rPr>
            </w:pPr>
          </w:p>
        </w:tc>
      </w:tr>
      <w:tr w:rsidR="002016A3" w:rsidRPr="002016A3" w14:paraId="6A0DBD06" w14:textId="77777777" w:rsidTr="002016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7" w:type="pct"/>
          </w:tcPr>
          <w:p w14:paraId="2C8E1658" w14:textId="77777777" w:rsidR="002016A3" w:rsidRPr="002016A3" w:rsidRDefault="002016A3" w:rsidP="002016A3">
            <w:pPr>
              <w:spacing w:after="120"/>
              <w:rPr>
                <w:b/>
                <w:bCs/>
                <w:lang w:val="en-US"/>
              </w:rPr>
            </w:pPr>
          </w:p>
        </w:tc>
        <w:tc>
          <w:tcPr>
            <w:tcW w:w="2982" w:type="pct"/>
          </w:tcPr>
          <w:p w14:paraId="33B6DE25" w14:textId="42D62674" w:rsidR="002016A3" w:rsidRPr="002016A3" w:rsidRDefault="002016A3" w:rsidP="002016A3">
            <w:pPr>
              <w:spacing w:after="12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2016A3">
              <w:rPr>
                <w:lang w:val="en-US"/>
              </w:rPr>
              <w:t>Existing research is synthesized in a way that opens up a new perspective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81" w:type="pct"/>
          </w:tcPr>
          <w:p w14:paraId="09750A03" w14:textId="77777777" w:rsidR="002016A3" w:rsidRPr="002016A3" w:rsidRDefault="002016A3" w:rsidP="002016A3">
            <w:pPr>
              <w:spacing w:after="120" w:line="259" w:lineRule="auto"/>
              <w:rPr>
                <w:lang w:val="en-US"/>
              </w:rPr>
            </w:pPr>
          </w:p>
        </w:tc>
      </w:tr>
      <w:tr w:rsidR="002016A3" w:rsidRPr="002016A3" w14:paraId="4CBE2F35" w14:textId="77777777" w:rsidTr="002016A3">
        <w:trPr>
          <w:trHeight w:val="88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7" w:type="pct"/>
            <w:shd w:val="clear" w:color="auto" w:fill="FFFFFF" w:themeFill="background1"/>
          </w:tcPr>
          <w:p w14:paraId="1B5FF1E9" w14:textId="77777777" w:rsidR="002016A3" w:rsidRPr="002016A3" w:rsidRDefault="002016A3" w:rsidP="002016A3">
            <w:pPr>
              <w:spacing w:after="120"/>
              <w:rPr>
                <w:b/>
                <w:bCs/>
                <w:lang w:val="en-US"/>
              </w:rPr>
            </w:pPr>
          </w:p>
        </w:tc>
        <w:tc>
          <w:tcPr>
            <w:tcW w:w="2982" w:type="pct"/>
            <w:shd w:val="clear" w:color="auto" w:fill="FFFFFF" w:themeFill="background1"/>
          </w:tcPr>
          <w:p w14:paraId="2C198844" w14:textId="61FBFE84" w:rsidR="002016A3" w:rsidRPr="002016A3" w:rsidRDefault="002016A3" w:rsidP="002016A3">
            <w:pPr>
              <w:spacing w:after="12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2016A3">
              <w:rPr>
                <w:lang w:val="en-US"/>
              </w:rPr>
              <w:t>The reviewer shows a reflexive approach when detailing the analysis undertaken for the review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81" w:type="pct"/>
            <w:shd w:val="clear" w:color="auto" w:fill="FFFFFF" w:themeFill="background1"/>
          </w:tcPr>
          <w:p w14:paraId="6A8D608F" w14:textId="77777777" w:rsidR="002016A3" w:rsidRPr="002016A3" w:rsidRDefault="002016A3" w:rsidP="002016A3">
            <w:pPr>
              <w:spacing w:after="120" w:line="259" w:lineRule="auto"/>
              <w:rPr>
                <w:lang w:val="en-US"/>
              </w:rPr>
            </w:pPr>
          </w:p>
        </w:tc>
      </w:tr>
      <w:tr w:rsidR="002016A3" w:rsidRPr="002016A3" w14:paraId="6EFAD69E" w14:textId="77777777" w:rsidTr="002016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8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7" w:type="pct"/>
          </w:tcPr>
          <w:p w14:paraId="30D94180" w14:textId="77777777" w:rsidR="002016A3" w:rsidRPr="002016A3" w:rsidRDefault="002016A3" w:rsidP="002016A3">
            <w:pPr>
              <w:spacing w:after="120"/>
              <w:rPr>
                <w:b/>
                <w:bCs/>
                <w:lang w:val="en-US"/>
              </w:rPr>
            </w:pPr>
          </w:p>
        </w:tc>
        <w:tc>
          <w:tcPr>
            <w:tcW w:w="2982" w:type="pct"/>
          </w:tcPr>
          <w:p w14:paraId="3725D541" w14:textId="4AD036F5" w:rsidR="002016A3" w:rsidRPr="002016A3" w:rsidRDefault="002016A3" w:rsidP="002016A3">
            <w:pPr>
              <w:spacing w:after="12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2016A3">
              <w:rPr>
                <w:lang w:val="en-US"/>
              </w:rPr>
              <w:t>Appropriate quotations and examples are used to justify the main arguments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81" w:type="pct"/>
          </w:tcPr>
          <w:p w14:paraId="4172DFA7" w14:textId="77777777" w:rsidR="002016A3" w:rsidRPr="002016A3" w:rsidRDefault="002016A3" w:rsidP="002016A3">
            <w:pPr>
              <w:spacing w:after="120" w:line="259" w:lineRule="auto"/>
              <w:rPr>
                <w:lang w:val="en-US"/>
              </w:rPr>
            </w:pPr>
          </w:p>
        </w:tc>
      </w:tr>
      <w:tr w:rsidR="002016A3" w:rsidRPr="002016A3" w14:paraId="67B71A01" w14:textId="77777777" w:rsidTr="002016A3">
        <w:trPr>
          <w:trHeight w:val="97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7" w:type="pct"/>
            <w:shd w:val="clear" w:color="auto" w:fill="FFFFFF" w:themeFill="background1"/>
          </w:tcPr>
          <w:p w14:paraId="7594CB3D" w14:textId="77777777" w:rsidR="002016A3" w:rsidRPr="002016A3" w:rsidRDefault="002016A3" w:rsidP="002016A3">
            <w:pPr>
              <w:spacing w:after="120"/>
              <w:rPr>
                <w:b/>
                <w:bCs/>
                <w:lang w:val="en-US"/>
              </w:rPr>
            </w:pPr>
          </w:p>
        </w:tc>
        <w:tc>
          <w:tcPr>
            <w:tcW w:w="2982" w:type="pct"/>
            <w:shd w:val="clear" w:color="auto" w:fill="FFFFFF" w:themeFill="background1"/>
          </w:tcPr>
          <w:p w14:paraId="28085A25" w14:textId="19B2A5F1" w:rsidR="002016A3" w:rsidRPr="002016A3" w:rsidRDefault="002016A3" w:rsidP="002016A3">
            <w:pPr>
              <w:spacing w:after="12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2016A3">
              <w:rPr>
                <w:lang w:val="en-US"/>
              </w:rPr>
              <w:t>The review meets expected standards of academic writing (references, spelling etc.)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81" w:type="pct"/>
            <w:shd w:val="clear" w:color="auto" w:fill="FFFFFF" w:themeFill="background1"/>
          </w:tcPr>
          <w:p w14:paraId="637702E6" w14:textId="77777777" w:rsidR="002016A3" w:rsidRPr="002016A3" w:rsidRDefault="002016A3" w:rsidP="002016A3">
            <w:pPr>
              <w:spacing w:after="120" w:line="259" w:lineRule="auto"/>
              <w:rPr>
                <w:lang w:val="en-US"/>
              </w:rPr>
            </w:pPr>
          </w:p>
        </w:tc>
      </w:tr>
    </w:tbl>
    <w:p w14:paraId="766D7A24" w14:textId="77777777" w:rsidR="002016A3" w:rsidRPr="002016A3" w:rsidRDefault="002016A3" w:rsidP="002016A3">
      <w:pPr>
        <w:spacing w:after="120"/>
        <w:rPr>
          <w:b/>
          <w:bCs/>
        </w:rPr>
      </w:pPr>
    </w:p>
    <w:p w14:paraId="54A6EAD5" w14:textId="77777777" w:rsidR="00FC7B25" w:rsidRPr="00FC7B25" w:rsidRDefault="00FC7B25" w:rsidP="002016A3">
      <w:pPr>
        <w:spacing w:after="120"/>
        <w:rPr>
          <w:sz w:val="24"/>
          <w:szCs w:val="24"/>
          <w:lang w:val="en-US"/>
        </w:rPr>
      </w:pPr>
    </w:p>
    <w:sectPr w:rsidR="00FC7B25" w:rsidRPr="00FC7B25" w:rsidSect="00FC7B2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9492D" w14:textId="77777777" w:rsidR="0053024F" w:rsidRDefault="0053024F" w:rsidP="00F70233">
      <w:pPr>
        <w:spacing w:after="0" w:line="240" w:lineRule="auto"/>
      </w:pPr>
      <w:r>
        <w:separator/>
      </w:r>
    </w:p>
  </w:endnote>
  <w:endnote w:type="continuationSeparator" w:id="0">
    <w:p w14:paraId="0B71BDC6" w14:textId="77777777" w:rsidR="0053024F" w:rsidRDefault="0053024F" w:rsidP="00F702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D21FD" w14:textId="77777777" w:rsidR="00515CB8" w:rsidRDefault="00515C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31670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93E76E" w14:textId="0DE247AD" w:rsidR="008A11C1" w:rsidRDefault="008A11C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EA963D" w14:textId="77777777" w:rsidR="008A11C1" w:rsidRDefault="008A11C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8AB13" w14:textId="77777777" w:rsidR="00515CB8" w:rsidRDefault="00515C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50F48" w14:textId="77777777" w:rsidR="0053024F" w:rsidRDefault="0053024F" w:rsidP="00F70233">
      <w:pPr>
        <w:spacing w:after="0" w:line="240" w:lineRule="auto"/>
      </w:pPr>
      <w:r>
        <w:separator/>
      </w:r>
    </w:p>
  </w:footnote>
  <w:footnote w:type="continuationSeparator" w:id="0">
    <w:p w14:paraId="6F61024C" w14:textId="77777777" w:rsidR="0053024F" w:rsidRDefault="0053024F" w:rsidP="00F702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F9393" w14:textId="77777777" w:rsidR="00515CB8" w:rsidRDefault="00515C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25BA0" w14:textId="19C28988" w:rsidR="00515CB8" w:rsidRDefault="00515CB8" w:rsidP="00515CB8">
    <w:pPr>
      <w:pStyle w:val="Header"/>
    </w:pPr>
    <w:r>
      <w:t xml:space="preserve">Dr Caroline Jawad Critical Literature Review for Doctoral Research Literature Review </w:t>
    </w:r>
    <w:r>
      <w:t>Checklist</w:t>
    </w:r>
  </w:p>
  <w:p w14:paraId="67F27096" w14:textId="2A432969" w:rsidR="00515CB8" w:rsidRDefault="00515CB8">
    <w:pPr>
      <w:pStyle w:val="Header"/>
    </w:pPr>
  </w:p>
  <w:p w14:paraId="0A6579A6" w14:textId="63EBCBB3" w:rsidR="00F70233" w:rsidRDefault="00F70233" w:rsidP="00F70233">
    <w:pPr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8E45B" w14:textId="77777777" w:rsidR="00515CB8" w:rsidRDefault="00515C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101A2"/>
    <w:multiLevelType w:val="hybridMultilevel"/>
    <w:tmpl w:val="BF860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E84171"/>
    <w:multiLevelType w:val="hybridMultilevel"/>
    <w:tmpl w:val="A3C40E18"/>
    <w:lvl w:ilvl="0" w:tplc="E3C6BBCC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4034277">
    <w:abstractNumId w:val="0"/>
  </w:num>
  <w:num w:numId="2" w16cid:durableId="15464533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233"/>
    <w:rsid w:val="0003187A"/>
    <w:rsid w:val="00036FB8"/>
    <w:rsid w:val="0009634A"/>
    <w:rsid w:val="000D3B42"/>
    <w:rsid w:val="000F1BDE"/>
    <w:rsid w:val="0012110F"/>
    <w:rsid w:val="00122724"/>
    <w:rsid w:val="00140638"/>
    <w:rsid w:val="00145214"/>
    <w:rsid w:val="00177F63"/>
    <w:rsid w:val="002016A3"/>
    <w:rsid w:val="00223F41"/>
    <w:rsid w:val="002A06C0"/>
    <w:rsid w:val="002A2E4B"/>
    <w:rsid w:val="002B5AD7"/>
    <w:rsid w:val="00324271"/>
    <w:rsid w:val="00337BE5"/>
    <w:rsid w:val="00394E9B"/>
    <w:rsid w:val="00436998"/>
    <w:rsid w:val="0044598B"/>
    <w:rsid w:val="0045077E"/>
    <w:rsid w:val="004A01AA"/>
    <w:rsid w:val="004B1B2D"/>
    <w:rsid w:val="00504D4E"/>
    <w:rsid w:val="00515CB8"/>
    <w:rsid w:val="00525A4E"/>
    <w:rsid w:val="0053024F"/>
    <w:rsid w:val="005E2708"/>
    <w:rsid w:val="006401E9"/>
    <w:rsid w:val="00655D0F"/>
    <w:rsid w:val="00725DB4"/>
    <w:rsid w:val="007262C3"/>
    <w:rsid w:val="00727211"/>
    <w:rsid w:val="00742425"/>
    <w:rsid w:val="007702C4"/>
    <w:rsid w:val="00771B0F"/>
    <w:rsid w:val="007B771E"/>
    <w:rsid w:val="007C2874"/>
    <w:rsid w:val="007E1913"/>
    <w:rsid w:val="008650C9"/>
    <w:rsid w:val="008A11C1"/>
    <w:rsid w:val="009241B5"/>
    <w:rsid w:val="00965C4C"/>
    <w:rsid w:val="0098118E"/>
    <w:rsid w:val="00985426"/>
    <w:rsid w:val="009A09CA"/>
    <w:rsid w:val="00A60152"/>
    <w:rsid w:val="00A93EAE"/>
    <w:rsid w:val="00B115D7"/>
    <w:rsid w:val="00B3172C"/>
    <w:rsid w:val="00B438BB"/>
    <w:rsid w:val="00B86F24"/>
    <w:rsid w:val="00BE0050"/>
    <w:rsid w:val="00C237DF"/>
    <w:rsid w:val="00CB098F"/>
    <w:rsid w:val="00CE698A"/>
    <w:rsid w:val="00D772F1"/>
    <w:rsid w:val="00D86E37"/>
    <w:rsid w:val="00DB092E"/>
    <w:rsid w:val="00DE2177"/>
    <w:rsid w:val="00DF7360"/>
    <w:rsid w:val="00E02882"/>
    <w:rsid w:val="00E02F74"/>
    <w:rsid w:val="00E60EA8"/>
    <w:rsid w:val="00EA20DF"/>
    <w:rsid w:val="00EA2C9C"/>
    <w:rsid w:val="00ED3752"/>
    <w:rsid w:val="00EE4355"/>
    <w:rsid w:val="00F636BE"/>
    <w:rsid w:val="00F70233"/>
    <w:rsid w:val="00FC0CA4"/>
    <w:rsid w:val="00FC7650"/>
    <w:rsid w:val="00FC7B25"/>
    <w:rsid w:val="00FD3B47"/>
    <w:rsid w:val="00FF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3BD7553"/>
  <w15:chartTrackingRefBased/>
  <w15:docId w15:val="{EE07D63F-58C4-482F-8B52-C3E50B616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02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0233"/>
  </w:style>
  <w:style w:type="paragraph" w:styleId="Footer">
    <w:name w:val="footer"/>
    <w:basedOn w:val="Normal"/>
    <w:link w:val="FooterChar"/>
    <w:uiPriority w:val="99"/>
    <w:unhideWhenUsed/>
    <w:rsid w:val="00F702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0233"/>
  </w:style>
  <w:style w:type="table" w:styleId="TableGrid">
    <w:name w:val="Table Grid"/>
    <w:basedOn w:val="TableNormal"/>
    <w:uiPriority w:val="39"/>
    <w:rsid w:val="00F702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227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272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272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27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272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27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724"/>
    <w:rPr>
      <w:rFonts w:ascii="Segoe UI" w:hAnsi="Segoe UI" w:cs="Segoe UI"/>
      <w:sz w:val="18"/>
      <w:szCs w:val="18"/>
    </w:rPr>
  </w:style>
  <w:style w:type="table" w:styleId="ListTable4-Accent4">
    <w:name w:val="List Table 4 Accent 4"/>
    <w:basedOn w:val="TableNormal"/>
    <w:uiPriority w:val="49"/>
    <w:rsid w:val="008A11C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1Light">
    <w:name w:val="Grid Table 1 Light"/>
    <w:basedOn w:val="TableNormal"/>
    <w:uiPriority w:val="46"/>
    <w:rsid w:val="008A11C1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Paragraph">
    <w:name w:val="List Paragraph"/>
    <w:basedOn w:val="Normal"/>
    <w:uiPriority w:val="34"/>
    <w:qFormat/>
    <w:rsid w:val="008A11C1"/>
    <w:pPr>
      <w:ind w:left="720"/>
      <w:contextualSpacing/>
    </w:pPr>
  </w:style>
  <w:style w:type="table" w:styleId="PlainTable1">
    <w:name w:val="Plain Table 1"/>
    <w:basedOn w:val="TableNormal"/>
    <w:uiPriority w:val="41"/>
    <w:rsid w:val="002016A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05EC6A873D5C45A5A6346A6FDC1C5B" ma:contentTypeVersion="13" ma:contentTypeDescription="Create a new document." ma:contentTypeScope="" ma:versionID="a9601efebf7dd57c6384b00d758a52d5">
  <xsd:schema xmlns:xsd="http://www.w3.org/2001/XMLSchema" xmlns:xs="http://www.w3.org/2001/XMLSchema" xmlns:p="http://schemas.microsoft.com/office/2006/metadata/properties" xmlns:ns3="5c64277e-91b1-45ca-8ce8-6f5adf7f4f13" xmlns:ns4="87ecc899-abf5-4945-8dd9-4e4d0b1a8193" targetNamespace="http://schemas.microsoft.com/office/2006/metadata/properties" ma:root="true" ma:fieldsID="94b55994293d0fe7cca89b9b21062a16" ns3:_="" ns4:_="">
    <xsd:import namespace="5c64277e-91b1-45ca-8ce8-6f5adf7f4f13"/>
    <xsd:import namespace="87ecc899-abf5-4945-8dd9-4e4d0b1a819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64277e-91b1-45ca-8ce8-6f5adf7f4f1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ecc899-abf5-4945-8dd9-4e4d0b1a81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B9F25BC-22F9-4C76-A30F-0E323AC993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64277e-91b1-45ca-8ce8-6f5adf7f4f13"/>
    <ds:schemaRef ds:uri="87ecc899-abf5-4945-8dd9-4e4d0b1a81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4E14E5-B124-4914-8EDE-B8FDE5C38D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EB64D2-1D06-4190-8C5F-5292F3784D8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6A530A4-BC52-4E2E-92A6-B8D9286D4E1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726</Characters>
  <Application>Microsoft Office Word</Application>
  <DocSecurity>0</DocSecurity>
  <Lines>726</Lines>
  <Paragraphs>346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Jaspersen</dc:creator>
  <cp:keywords/>
  <dc:description/>
  <cp:lastModifiedBy>Caroline Jawad</cp:lastModifiedBy>
  <cp:revision>2</cp:revision>
  <dcterms:created xsi:type="dcterms:W3CDTF">2023-02-06T17:51:00Z</dcterms:created>
  <dcterms:modified xsi:type="dcterms:W3CDTF">2023-02-06T17:51:00Z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0x010100B505EC6A873D5C45A5A6346A6FDC1C5B</vt:lpwstr>
  </property>
</Properties>
</file>