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0E37" w:rsidRDefault="00040E37" w:rsidP="00040E37">
      <w:pPr>
        <w:spacing w:line="360" w:lineRule="auto"/>
        <w:ind w:firstLine="720"/>
        <w:jc w:val="center"/>
        <w:rPr>
          <w:rFonts w:ascii="Times New Roman" w:hAnsi="Times New Roman" w:cs="Times New Roman"/>
          <w:b/>
        </w:rPr>
      </w:pPr>
      <w:r>
        <w:rPr>
          <w:rFonts w:ascii="Times New Roman" w:hAnsi="Times New Roman" w:cs="Times New Roman"/>
          <w:b/>
        </w:rPr>
        <w:t>Compare and Contrast Two Theories of Cognitive Development</w:t>
      </w:r>
    </w:p>
    <w:p w:rsidR="00FD14E3" w:rsidRPr="00FD14E3" w:rsidRDefault="00FD14E3" w:rsidP="00184A14">
      <w:pPr>
        <w:spacing w:line="360" w:lineRule="auto"/>
        <w:ind w:firstLine="720"/>
        <w:rPr>
          <w:rFonts w:ascii="Times New Roman" w:hAnsi="Times New Roman" w:cs="Times New Roman"/>
        </w:rPr>
      </w:pPr>
      <w:r>
        <w:rPr>
          <w:rFonts w:ascii="Times New Roman" w:hAnsi="Times New Roman" w:cs="Times New Roman"/>
        </w:rPr>
        <w:t>In</w:t>
      </w:r>
      <w:r w:rsidRPr="00FD14E3">
        <w:rPr>
          <w:rFonts w:ascii="Times New Roman" w:hAnsi="Times New Roman" w:cs="Times New Roman"/>
        </w:rPr>
        <w:t xml:space="preserve"> </w:t>
      </w:r>
      <w:r w:rsidR="00040E37" w:rsidRPr="00FD14E3">
        <w:rPr>
          <w:rFonts w:ascii="Times New Roman" w:hAnsi="Times New Roman" w:cs="Times New Roman"/>
        </w:rPr>
        <w:t xml:space="preserve">this </w:t>
      </w:r>
      <w:r w:rsidR="00040E37">
        <w:rPr>
          <w:rFonts w:ascii="Times New Roman" w:hAnsi="Times New Roman" w:cs="Times New Roman"/>
        </w:rPr>
        <w:t>essay</w:t>
      </w:r>
      <w:r w:rsidR="00076218">
        <w:rPr>
          <w:rFonts w:ascii="Times New Roman" w:hAnsi="Times New Roman" w:cs="Times New Roman"/>
        </w:rPr>
        <w:t xml:space="preserve"> Piaget and V</w:t>
      </w:r>
      <w:r w:rsidR="00040E37" w:rsidRPr="00FD14E3">
        <w:rPr>
          <w:rFonts w:ascii="Times New Roman" w:hAnsi="Times New Roman" w:cs="Times New Roman"/>
        </w:rPr>
        <w:t xml:space="preserve">ygotsky's </w:t>
      </w:r>
      <w:r w:rsidR="00040E37">
        <w:rPr>
          <w:rFonts w:ascii="Times New Roman" w:hAnsi="Times New Roman" w:cs="Times New Roman"/>
        </w:rPr>
        <w:t>theories will be contrasted an</w:t>
      </w:r>
      <w:r w:rsidR="00040E37" w:rsidRPr="00FD14E3">
        <w:rPr>
          <w:rFonts w:ascii="Times New Roman" w:hAnsi="Times New Roman" w:cs="Times New Roman"/>
        </w:rPr>
        <w:t xml:space="preserve">d compared upon </w:t>
      </w:r>
      <w:r w:rsidRPr="00FD14E3">
        <w:rPr>
          <w:rFonts w:ascii="Times New Roman" w:hAnsi="Times New Roman" w:cs="Times New Roman"/>
        </w:rPr>
        <w:t xml:space="preserve">their capacity to explain cognitive development, </w:t>
      </w:r>
      <w:r>
        <w:rPr>
          <w:rFonts w:ascii="Times New Roman" w:hAnsi="Times New Roman" w:cs="Times New Roman"/>
        </w:rPr>
        <w:t>firstly</w:t>
      </w:r>
      <w:r w:rsidRPr="00FD14E3">
        <w:rPr>
          <w:rFonts w:ascii="Times New Roman" w:hAnsi="Times New Roman" w:cs="Times New Roman"/>
        </w:rPr>
        <w:t xml:space="preserve"> </w:t>
      </w:r>
      <w:r w:rsidR="00175184" w:rsidRPr="00FD14E3">
        <w:rPr>
          <w:rFonts w:ascii="Times New Roman" w:hAnsi="Times New Roman" w:cs="Times New Roman"/>
        </w:rPr>
        <w:t>both scholar’s</w:t>
      </w:r>
      <w:r w:rsidR="00184A14">
        <w:rPr>
          <w:rFonts w:ascii="Times New Roman" w:hAnsi="Times New Roman" w:cs="Times New Roman"/>
        </w:rPr>
        <w:t xml:space="preserve"> fundamental assumptions will be explored</w:t>
      </w:r>
      <w:r>
        <w:rPr>
          <w:rFonts w:ascii="Times New Roman" w:hAnsi="Times New Roman" w:cs="Times New Roman"/>
        </w:rPr>
        <w:t>. Piaget and Vygotsky were</w:t>
      </w:r>
      <w:r w:rsidRPr="00FD14E3">
        <w:rPr>
          <w:rFonts w:ascii="Times New Roman" w:hAnsi="Times New Roman" w:cs="Times New Roman"/>
        </w:rPr>
        <w:t xml:space="preserve"> constructivists;</w:t>
      </w:r>
      <w:r>
        <w:rPr>
          <w:rFonts w:ascii="Times New Roman" w:hAnsi="Times New Roman" w:cs="Times New Roman"/>
        </w:rPr>
        <w:t xml:space="preserve"> although</w:t>
      </w:r>
      <w:r w:rsidR="00184A14">
        <w:rPr>
          <w:rFonts w:ascii="Times New Roman" w:hAnsi="Times New Roman" w:cs="Times New Roman"/>
        </w:rPr>
        <w:t>,</w:t>
      </w:r>
      <w:r w:rsidRPr="00FD14E3">
        <w:rPr>
          <w:rFonts w:ascii="Times New Roman" w:hAnsi="Times New Roman" w:cs="Times New Roman"/>
        </w:rPr>
        <w:t xml:space="preserve"> Vygotsky was</w:t>
      </w:r>
      <w:r>
        <w:rPr>
          <w:rFonts w:ascii="Times New Roman" w:hAnsi="Times New Roman" w:cs="Times New Roman"/>
        </w:rPr>
        <w:t xml:space="preserve"> considered</w:t>
      </w:r>
      <w:r w:rsidRPr="00FD14E3">
        <w:rPr>
          <w:rFonts w:ascii="Times New Roman" w:hAnsi="Times New Roman" w:cs="Times New Roman"/>
        </w:rPr>
        <w:t xml:space="preserve"> a social constructivist. Constructivism is the hypothesis of how individuals learn</w:t>
      </w:r>
      <w:r w:rsidR="00184A14">
        <w:rPr>
          <w:rFonts w:ascii="Times New Roman" w:hAnsi="Times New Roman" w:cs="Times New Roman"/>
        </w:rPr>
        <w:t>,</w:t>
      </w:r>
      <w:r w:rsidRPr="00FD14E3">
        <w:rPr>
          <w:rFonts w:ascii="Times New Roman" w:hAnsi="Times New Roman" w:cs="Times New Roman"/>
        </w:rPr>
        <w:t xml:space="preserve"> however</w:t>
      </w:r>
      <w:r w:rsidR="00184A14">
        <w:rPr>
          <w:rFonts w:ascii="Times New Roman" w:hAnsi="Times New Roman" w:cs="Times New Roman"/>
        </w:rPr>
        <w:t>,</w:t>
      </w:r>
      <w:r w:rsidRPr="00FD14E3">
        <w:rPr>
          <w:rFonts w:ascii="Times New Roman" w:hAnsi="Times New Roman" w:cs="Times New Roman"/>
        </w:rPr>
        <w:t xml:space="preserve"> social constructivism is the hypothesis of learning through communication with others (Schreiber and Valle, 2013). This</w:t>
      </w:r>
      <w:r>
        <w:rPr>
          <w:rFonts w:ascii="Times New Roman" w:hAnsi="Times New Roman" w:cs="Times New Roman"/>
        </w:rPr>
        <w:t xml:space="preserve"> essay</w:t>
      </w:r>
      <w:r w:rsidRPr="00FD14E3">
        <w:rPr>
          <w:rFonts w:ascii="Times New Roman" w:hAnsi="Times New Roman" w:cs="Times New Roman"/>
        </w:rPr>
        <w:t xml:space="preserve"> additionally concentrates on the capacity of </w:t>
      </w:r>
      <w:r>
        <w:rPr>
          <w:rFonts w:ascii="Times New Roman" w:hAnsi="Times New Roman" w:cs="Times New Roman"/>
        </w:rPr>
        <w:t>Piaget and Vygotsky's theories</w:t>
      </w:r>
      <w:r w:rsidRPr="00FD14E3">
        <w:rPr>
          <w:rFonts w:ascii="Times New Roman" w:hAnsi="Times New Roman" w:cs="Times New Roman"/>
        </w:rPr>
        <w:t xml:space="preserve"> to clarify </w:t>
      </w:r>
      <w:r>
        <w:rPr>
          <w:rFonts w:ascii="Times New Roman" w:hAnsi="Times New Roman" w:cs="Times New Roman"/>
        </w:rPr>
        <w:t>cognitive development. Cognitive development</w:t>
      </w:r>
      <w:r w:rsidRPr="00FD14E3">
        <w:rPr>
          <w:rFonts w:ascii="Times New Roman" w:hAnsi="Times New Roman" w:cs="Times New Roman"/>
        </w:rPr>
        <w:t xml:space="preserve"> is the </w:t>
      </w:r>
      <w:r>
        <w:rPr>
          <w:rFonts w:ascii="Times New Roman" w:hAnsi="Times New Roman" w:cs="Times New Roman"/>
        </w:rPr>
        <w:t>perceptions</w:t>
      </w:r>
      <w:r w:rsidRPr="00FD14E3">
        <w:rPr>
          <w:rFonts w:ascii="Times New Roman" w:hAnsi="Times New Roman" w:cs="Times New Roman"/>
        </w:rPr>
        <w:t xml:space="preserve"> and feelings developed thr</w:t>
      </w:r>
      <w:r w:rsidR="00175184">
        <w:rPr>
          <w:rFonts w:ascii="Times New Roman" w:hAnsi="Times New Roman" w:cs="Times New Roman"/>
        </w:rPr>
        <w:t>ough past encounters during</w:t>
      </w:r>
      <w:r w:rsidRPr="00FD14E3">
        <w:rPr>
          <w:rFonts w:ascii="Times New Roman" w:hAnsi="Times New Roman" w:cs="Times New Roman"/>
        </w:rPr>
        <w:t xml:space="preserve"> life (Flavell, 1992). It is vital to investigate </w:t>
      </w:r>
      <w:r w:rsidR="00175184">
        <w:rPr>
          <w:rFonts w:ascii="Times New Roman" w:hAnsi="Times New Roman" w:cs="Times New Roman"/>
        </w:rPr>
        <w:t>theories</w:t>
      </w:r>
      <w:r w:rsidRPr="00FD14E3">
        <w:rPr>
          <w:rFonts w:ascii="Times New Roman" w:hAnsi="Times New Roman" w:cs="Times New Roman"/>
        </w:rPr>
        <w:t xml:space="preserve"> of </w:t>
      </w:r>
      <w:r w:rsidR="00175184">
        <w:rPr>
          <w:rFonts w:ascii="Times New Roman" w:hAnsi="Times New Roman" w:cs="Times New Roman"/>
        </w:rPr>
        <w:t xml:space="preserve">cognitive development </w:t>
      </w:r>
      <w:r w:rsidRPr="00FD14E3">
        <w:rPr>
          <w:rFonts w:ascii="Times New Roman" w:hAnsi="Times New Roman" w:cs="Times New Roman"/>
        </w:rPr>
        <w:t xml:space="preserve">to comprehend </w:t>
      </w:r>
      <w:r w:rsidRPr="00926D6D">
        <w:rPr>
          <w:rFonts w:ascii="Times New Roman" w:hAnsi="Times New Roman" w:cs="Times New Roman"/>
          <w:noProof/>
        </w:rPr>
        <w:t>the m</w:t>
      </w:r>
      <w:r w:rsidR="00175184" w:rsidRPr="00926D6D">
        <w:rPr>
          <w:rFonts w:ascii="Times New Roman" w:hAnsi="Times New Roman" w:cs="Times New Roman"/>
          <w:noProof/>
        </w:rPr>
        <w:t>ost ideal</w:t>
      </w:r>
      <w:r w:rsidR="00175184">
        <w:rPr>
          <w:rFonts w:ascii="Times New Roman" w:hAnsi="Times New Roman" w:cs="Times New Roman"/>
        </w:rPr>
        <w:t xml:space="preserve"> approach to teach</w:t>
      </w:r>
      <w:r w:rsidR="00B657B1">
        <w:rPr>
          <w:rFonts w:ascii="Times New Roman" w:hAnsi="Times New Roman" w:cs="Times New Roman"/>
        </w:rPr>
        <w:t>ing</w:t>
      </w:r>
      <w:r w:rsidR="00175184">
        <w:rPr>
          <w:rFonts w:ascii="Times New Roman" w:hAnsi="Times New Roman" w:cs="Times New Roman"/>
        </w:rPr>
        <w:t xml:space="preserve"> children</w:t>
      </w:r>
      <w:r w:rsidRPr="00FD14E3">
        <w:rPr>
          <w:rFonts w:ascii="Times New Roman" w:hAnsi="Times New Roman" w:cs="Times New Roman"/>
        </w:rPr>
        <w:t xml:space="preserve"> and to </w:t>
      </w:r>
      <w:r w:rsidR="00175184">
        <w:rPr>
          <w:rFonts w:ascii="Times New Roman" w:hAnsi="Times New Roman" w:cs="Times New Roman"/>
        </w:rPr>
        <w:t>understand</w:t>
      </w:r>
      <w:r w:rsidR="00184A14">
        <w:rPr>
          <w:rFonts w:ascii="Times New Roman" w:hAnsi="Times New Roman" w:cs="Times New Roman"/>
        </w:rPr>
        <w:t xml:space="preserve"> what can caus</w:t>
      </w:r>
      <w:r w:rsidRPr="00FD14E3">
        <w:rPr>
          <w:rFonts w:ascii="Times New Roman" w:hAnsi="Times New Roman" w:cs="Times New Roman"/>
        </w:rPr>
        <w:t xml:space="preserve">e people </w:t>
      </w:r>
      <w:r w:rsidR="00184A14">
        <w:rPr>
          <w:rFonts w:ascii="Times New Roman" w:hAnsi="Times New Roman" w:cs="Times New Roman"/>
        </w:rPr>
        <w:t xml:space="preserve">to </w:t>
      </w:r>
      <w:r w:rsidRPr="00FD14E3">
        <w:rPr>
          <w:rFonts w:ascii="Times New Roman" w:hAnsi="Times New Roman" w:cs="Times New Roman"/>
        </w:rPr>
        <w:t xml:space="preserve">act </w:t>
      </w:r>
      <w:r w:rsidR="00175184">
        <w:rPr>
          <w:rFonts w:ascii="Times New Roman" w:hAnsi="Times New Roman" w:cs="Times New Roman"/>
        </w:rPr>
        <w:t xml:space="preserve">in the manner </w:t>
      </w:r>
      <w:r w:rsidRPr="00FD14E3">
        <w:rPr>
          <w:rFonts w:ascii="Times New Roman" w:hAnsi="Times New Roman" w:cs="Times New Roman"/>
        </w:rPr>
        <w:t>the</w:t>
      </w:r>
      <w:r w:rsidR="00175184">
        <w:rPr>
          <w:rFonts w:ascii="Times New Roman" w:hAnsi="Times New Roman" w:cs="Times New Roman"/>
        </w:rPr>
        <w:t>y</w:t>
      </w:r>
      <w:r w:rsidRPr="00FD14E3">
        <w:rPr>
          <w:rFonts w:ascii="Times New Roman" w:hAnsi="Times New Roman" w:cs="Times New Roman"/>
        </w:rPr>
        <w:t xml:space="preserve"> do. </w:t>
      </w:r>
    </w:p>
    <w:p w:rsidR="00FD14E3" w:rsidRPr="00FD14E3" w:rsidRDefault="00FD14E3" w:rsidP="00175184">
      <w:pPr>
        <w:spacing w:line="360" w:lineRule="auto"/>
        <w:ind w:firstLine="720"/>
        <w:rPr>
          <w:rFonts w:ascii="Times New Roman" w:hAnsi="Times New Roman" w:cs="Times New Roman"/>
        </w:rPr>
      </w:pPr>
      <w:r w:rsidRPr="00FD14E3">
        <w:rPr>
          <w:rFonts w:ascii="Times New Roman" w:hAnsi="Times New Roman" w:cs="Times New Roman"/>
        </w:rPr>
        <w:t>Piaget's (</w:t>
      </w:r>
      <w:r w:rsidR="00175184">
        <w:rPr>
          <w:rFonts w:ascii="Times New Roman" w:hAnsi="Times New Roman" w:cs="Times New Roman"/>
        </w:rPr>
        <w:t>and Inhelder, 1967) hypothesis’ introduced four major</w:t>
      </w:r>
      <w:r w:rsidR="00184A14">
        <w:rPr>
          <w:rFonts w:ascii="Times New Roman" w:hAnsi="Times New Roman" w:cs="Times New Roman"/>
        </w:rPr>
        <w:t xml:space="preserve"> phases</w:t>
      </w:r>
      <w:r w:rsidR="00175184">
        <w:rPr>
          <w:rFonts w:ascii="Times New Roman" w:hAnsi="Times New Roman" w:cs="Times New Roman"/>
        </w:rPr>
        <w:t xml:space="preserve"> of cognitive development. From</w:t>
      </w:r>
      <w:r w:rsidRPr="00FD14E3">
        <w:rPr>
          <w:rFonts w:ascii="Times New Roman" w:hAnsi="Times New Roman" w:cs="Times New Roman"/>
        </w:rPr>
        <w:t xml:space="preserve"> zero to two years of age </w:t>
      </w:r>
      <w:r w:rsidR="00175184" w:rsidRPr="00FD14E3">
        <w:rPr>
          <w:rFonts w:ascii="Times New Roman" w:hAnsi="Times New Roman" w:cs="Times New Roman"/>
        </w:rPr>
        <w:t>children</w:t>
      </w:r>
      <w:r w:rsidR="00175184">
        <w:rPr>
          <w:rFonts w:ascii="Times New Roman" w:hAnsi="Times New Roman" w:cs="Times New Roman"/>
        </w:rPr>
        <w:t xml:space="preserve"> are in the </w:t>
      </w:r>
      <w:r w:rsidR="00175184" w:rsidRPr="00926D6D">
        <w:rPr>
          <w:rFonts w:ascii="Times New Roman" w:hAnsi="Times New Roman" w:cs="Times New Roman"/>
          <w:noProof/>
        </w:rPr>
        <w:t>Sensorimotor</w:t>
      </w:r>
      <w:r w:rsidR="00175184">
        <w:rPr>
          <w:rFonts w:ascii="Times New Roman" w:hAnsi="Times New Roman" w:cs="Times New Roman"/>
        </w:rPr>
        <w:t xml:space="preserve"> stage</w:t>
      </w:r>
      <w:r w:rsidRPr="00FD14E3">
        <w:rPr>
          <w:rFonts w:ascii="Times New Roman" w:hAnsi="Times New Roman" w:cs="Times New Roman"/>
        </w:rPr>
        <w:t xml:space="preserve">, which means </w:t>
      </w:r>
      <w:r w:rsidR="00B657B1">
        <w:rPr>
          <w:rFonts w:ascii="Times New Roman" w:hAnsi="Times New Roman" w:cs="Times New Roman"/>
        </w:rPr>
        <w:t>the child’s schemas determine their</w:t>
      </w:r>
      <w:r w:rsidR="00175184">
        <w:rPr>
          <w:rFonts w:ascii="Times New Roman" w:hAnsi="Times New Roman" w:cs="Times New Roman"/>
        </w:rPr>
        <w:t xml:space="preserve"> cognition. Matured two to seven year old children </w:t>
      </w:r>
      <w:r w:rsidRPr="00FD14E3">
        <w:rPr>
          <w:rFonts w:ascii="Times New Roman" w:hAnsi="Times New Roman" w:cs="Times New Roman"/>
        </w:rPr>
        <w:t xml:space="preserve">are in the Pre-operational stage meaning in spite of the </w:t>
      </w:r>
      <w:r w:rsidR="00175184">
        <w:rPr>
          <w:rFonts w:ascii="Times New Roman" w:hAnsi="Times New Roman" w:cs="Times New Roman"/>
        </w:rPr>
        <w:t xml:space="preserve">fact </w:t>
      </w:r>
      <w:r w:rsidR="00184A14">
        <w:rPr>
          <w:rFonts w:ascii="Times New Roman" w:hAnsi="Times New Roman" w:cs="Times New Roman"/>
        </w:rPr>
        <w:t>that they may find it difficult</w:t>
      </w:r>
      <w:r w:rsidR="00175184">
        <w:rPr>
          <w:rFonts w:ascii="Times New Roman" w:hAnsi="Times New Roman" w:cs="Times New Roman"/>
        </w:rPr>
        <w:t xml:space="preserve"> to order</w:t>
      </w:r>
      <w:r w:rsidRPr="00FD14E3">
        <w:rPr>
          <w:rFonts w:ascii="Times New Roman" w:hAnsi="Times New Roman" w:cs="Times New Roman"/>
        </w:rPr>
        <w:t xml:space="preserve"> objects, they do have an emblematic c</w:t>
      </w:r>
      <w:r w:rsidR="00175184">
        <w:rPr>
          <w:rFonts w:ascii="Times New Roman" w:hAnsi="Times New Roman" w:cs="Times New Roman"/>
        </w:rPr>
        <w:t>omprehension of solid items.</w:t>
      </w:r>
      <w:r w:rsidR="00184A14">
        <w:rPr>
          <w:rFonts w:ascii="Times New Roman" w:hAnsi="Times New Roman" w:cs="Times New Roman"/>
        </w:rPr>
        <w:t xml:space="preserve"> </w:t>
      </w:r>
      <w:r w:rsidR="00175184">
        <w:rPr>
          <w:rFonts w:ascii="Times New Roman" w:hAnsi="Times New Roman" w:cs="Times New Roman"/>
        </w:rPr>
        <w:t>Children</w:t>
      </w:r>
      <w:r w:rsidRPr="00FD14E3">
        <w:rPr>
          <w:rFonts w:ascii="Times New Roman" w:hAnsi="Times New Roman" w:cs="Times New Roman"/>
        </w:rPr>
        <w:t xml:space="preserve"> who are in the vicinity of seven and twel</w:t>
      </w:r>
      <w:r w:rsidR="00175184">
        <w:rPr>
          <w:rFonts w:ascii="Times New Roman" w:hAnsi="Times New Roman" w:cs="Times New Roman"/>
        </w:rPr>
        <w:t>ve years of age are in the Concrete</w:t>
      </w:r>
      <w:r w:rsidRPr="00FD14E3">
        <w:rPr>
          <w:rFonts w:ascii="Times New Roman" w:hAnsi="Times New Roman" w:cs="Times New Roman"/>
        </w:rPr>
        <w:t xml:space="preserve"> stage this implies they now comprehend th</w:t>
      </w:r>
      <w:r w:rsidR="00175184">
        <w:rPr>
          <w:rFonts w:ascii="Times New Roman" w:hAnsi="Times New Roman" w:cs="Times New Roman"/>
        </w:rPr>
        <w:t xml:space="preserve">e connection between solid items </w:t>
      </w:r>
      <w:r w:rsidRPr="00FD14E3">
        <w:rPr>
          <w:rFonts w:ascii="Times New Roman" w:hAnsi="Times New Roman" w:cs="Times New Roman"/>
        </w:rPr>
        <w:t xml:space="preserve">and hence can arrange them. </w:t>
      </w:r>
      <w:r w:rsidR="00175184" w:rsidRPr="00FD14E3">
        <w:rPr>
          <w:rFonts w:ascii="Times New Roman" w:hAnsi="Times New Roman" w:cs="Times New Roman"/>
        </w:rPr>
        <w:t>Finally</w:t>
      </w:r>
      <w:r w:rsidR="00184A14">
        <w:rPr>
          <w:rFonts w:ascii="Times New Roman" w:hAnsi="Times New Roman" w:cs="Times New Roman"/>
        </w:rPr>
        <w:t>,</w:t>
      </w:r>
      <w:r w:rsidRPr="00FD14E3">
        <w:rPr>
          <w:rFonts w:ascii="Times New Roman" w:hAnsi="Times New Roman" w:cs="Times New Roman"/>
        </w:rPr>
        <w:t xml:space="preserve"> the Formal Operational Stage, twelve years of age to adulthood implies the individual can think in conceptual terms and partake in </w:t>
      </w:r>
      <w:r w:rsidRPr="00926D6D">
        <w:rPr>
          <w:rFonts w:ascii="Times New Roman" w:hAnsi="Times New Roman" w:cs="Times New Roman"/>
          <w:noProof/>
        </w:rPr>
        <w:t>hypothetico-deducti</w:t>
      </w:r>
      <w:r w:rsidR="00175184" w:rsidRPr="00926D6D">
        <w:rPr>
          <w:rFonts w:ascii="Times New Roman" w:hAnsi="Times New Roman" w:cs="Times New Roman"/>
          <w:noProof/>
        </w:rPr>
        <w:t>ve</w:t>
      </w:r>
      <w:r w:rsidR="00175184">
        <w:rPr>
          <w:rFonts w:ascii="Times New Roman" w:hAnsi="Times New Roman" w:cs="Times New Roman"/>
        </w:rPr>
        <w:t xml:space="preserve"> thinking</w:t>
      </w:r>
      <w:r w:rsidR="00B657B1">
        <w:rPr>
          <w:rFonts w:ascii="Times New Roman" w:hAnsi="Times New Roman" w:cs="Times New Roman"/>
        </w:rPr>
        <w:t>. Piaget did however understand that all children are different and may progress through the stages at different rates not specifically as they reach a certain age</w:t>
      </w:r>
      <w:r w:rsidR="00175184">
        <w:rPr>
          <w:rFonts w:ascii="Times New Roman" w:hAnsi="Times New Roman" w:cs="Times New Roman"/>
        </w:rPr>
        <w:t>. It is critical to understand that Piaget thought</w:t>
      </w:r>
      <w:r w:rsidRPr="00FD14E3">
        <w:rPr>
          <w:rFonts w:ascii="Times New Roman" w:hAnsi="Times New Roman" w:cs="Times New Roman"/>
        </w:rPr>
        <w:t xml:space="preserve"> t</w:t>
      </w:r>
      <w:r w:rsidR="00175184">
        <w:rPr>
          <w:rFonts w:ascii="Times New Roman" w:hAnsi="Times New Roman" w:cs="Times New Roman"/>
        </w:rPr>
        <w:t>hat education</w:t>
      </w:r>
      <w:r w:rsidRPr="00FD14E3">
        <w:rPr>
          <w:rFonts w:ascii="Times New Roman" w:hAnsi="Times New Roman" w:cs="Times New Roman"/>
        </w:rPr>
        <w:t xml:space="preserve"> and </w:t>
      </w:r>
      <w:r w:rsidR="00175184">
        <w:rPr>
          <w:rFonts w:ascii="Times New Roman" w:hAnsi="Times New Roman" w:cs="Times New Roman"/>
        </w:rPr>
        <w:t>development we</w:t>
      </w:r>
      <w:r w:rsidR="00C95B9A">
        <w:rPr>
          <w:rFonts w:ascii="Times New Roman" w:hAnsi="Times New Roman" w:cs="Times New Roman"/>
        </w:rPr>
        <w:t>re isolated and that children</w:t>
      </w:r>
      <w:r w:rsidRPr="00FD14E3">
        <w:rPr>
          <w:rFonts w:ascii="Times New Roman" w:hAnsi="Times New Roman" w:cs="Times New Roman"/>
        </w:rPr>
        <w:t xml:space="preserve"> </w:t>
      </w:r>
      <w:r w:rsidR="00C95B9A">
        <w:rPr>
          <w:rFonts w:ascii="Times New Roman" w:hAnsi="Times New Roman" w:cs="Times New Roman"/>
        </w:rPr>
        <w:t>cannot cognitively develop through teaching</w:t>
      </w:r>
      <w:r w:rsidR="00B657B1">
        <w:rPr>
          <w:rFonts w:ascii="Times New Roman" w:hAnsi="Times New Roman" w:cs="Times New Roman"/>
        </w:rPr>
        <w:t xml:space="preserve"> although can develop</w:t>
      </w:r>
      <w:r w:rsidRPr="00FD14E3">
        <w:rPr>
          <w:rFonts w:ascii="Times New Roman" w:hAnsi="Times New Roman" w:cs="Times New Roman"/>
        </w:rPr>
        <w:t xml:space="preserve"> through acti</w:t>
      </w:r>
      <w:r w:rsidR="000A4621">
        <w:rPr>
          <w:rFonts w:ascii="Times New Roman" w:hAnsi="Times New Roman" w:cs="Times New Roman"/>
        </w:rPr>
        <w:t>vity. D</w:t>
      </w:r>
      <w:r w:rsidR="00C95B9A">
        <w:rPr>
          <w:rFonts w:ascii="Times New Roman" w:hAnsi="Times New Roman" w:cs="Times New Roman"/>
        </w:rPr>
        <w:t>evelop</w:t>
      </w:r>
      <w:r w:rsidR="000A4621">
        <w:rPr>
          <w:rFonts w:ascii="Times New Roman" w:hAnsi="Times New Roman" w:cs="Times New Roman"/>
        </w:rPr>
        <w:t>ment in children occurs</w:t>
      </w:r>
      <w:r w:rsidRPr="00FD14E3">
        <w:rPr>
          <w:rFonts w:ascii="Times New Roman" w:hAnsi="Times New Roman" w:cs="Times New Roman"/>
        </w:rPr>
        <w:t xml:space="preserve"> through three </w:t>
      </w:r>
      <w:r w:rsidR="00C95B9A">
        <w:rPr>
          <w:rFonts w:ascii="Times New Roman" w:hAnsi="Times New Roman" w:cs="Times New Roman"/>
        </w:rPr>
        <w:t>biological propensities, Organisation</w:t>
      </w:r>
      <w:r w:rsidRPr="00FD14E3">
        <w:rPr>
          <w:rFonts w:ascii="Times New Roman" w:hAnsi="Times New Roman" w:cs="Times New Roman"/>
        </w:rPr>
        <w:t xml:space="preserve">, which implies the individual can </w:t>
      </w:r>
      <w:r w:rsidRPr="00926D6D">
        <w:rPr>
          <w:rFonts w:ascii="Times New Roman" w:hAnsi="Times New Roman" w:cs="Times New Roman"/>
          <w:noProof/>
        </w:rPr>
        <w:t>coordinate</w:t>
      </w:r>
      <w:r w:rsidRPr="00FD14E3">
        <w:rPr>
          <w:rFonts w:ascii="Times New Roman" w:hAnsi="Times New Roman" w:cs="Times New Roman"/>
        </w:rPr>
        <w:t xml:space="preserve"> their current </w:t>
      </w:r>
      <w:r w:rsidR="00184A14">
        <w:rPr>
          <w:rFonts w:ascii="Times New Roman" w:hAnsi="Times New Roman" w:cs="Times New Roman"/>
        </w:rPr>
        <w:t>schemas. Assimilat</w:t>
      </w:r>
      <w:r w:rsidR="00C95B9A">
        <w:rPr>
          <w:rFonts w:ascii="Times New Roman" w:hAnsi="Times New Roman" w:cs="Times New Roman"/>
        </w:rPr>
        <w:t>ion</w:t>
      </w:r>
      <w:r w:rsidRPr="00FD14E3">
        <w:rPr>
          <w:rFonts w:ascii="Times New Roman" w:hAnsi="Times New Roman" w:cs="Times New Roman"/>
        </w:rPr>
        <w:t xml:space="preserve"> – the capacity to make new encounters fit old </w:t>
      </w:r>
      <w:r w:rsidR="00C95B9A">
        <w:rPr>
          <w:rFonts w:ascii="Times New Roman" w:hAnsi="Times New Roman" w:cs="Times New Roman"/>
        </w:rPr>
        <w:t>schemas</w:t>
      </w:r>
      <w:r w:rsidRPr="00FD14E3">
        <w:rPr>
          <w:rFonts w:ascii="Times New Roman" w:hAnsi="Times New Roman" w:cs="Times New Roman"/>
        </w:rPr>
        <w:t xml:space="preserve"> and </w:t>
      </w:r>
      <w:r w:rsidR="00C95B9A">
        <w:rPr>
          <w:rFonts w:ascii="Times New Roman" w:hAnsi="Times New Roman" w:cs="Times New Roman"/>
        </w:rPr>
        <w:t>Accommodation</w:t>
      </w:r>
      <w:r w:rsidRPr="00FD14E3">
        <w:rPr>
          <w:rFonts w:ascii="Times New Roman" w:hAnsi="Times New Roman" w:cs="Times New Roman"/>
        </w:rPr>
        <w:t xml:space="preserve">, altering existing patterns to fit another condition or circumstance (Piaget and Inhelder, 1967). </w:t>
      </w:r>
    </w:p>
    <w:p w:rsidR="00160878" w:rsidRDefault="00C95B9A" w:rsidP="00160878">
      <w:pPr>
        <w:spacing w:line="360" w:lineRule="auto"/>
        <w:ind w:firstLine="720"/>
        <w:rPr>
          <w:rFonts w:ascii="Times New Roman" w:hAnsi="Times New Roman" w:cs="Times New Roman"/>
        </w:rPr>
      </w:pPr>
      <w:r>
        <w:rPr>
          <w:rFonts w:ascii="Times New Roman" w:hAnsi="Times New Roman" w:cs="Times New Roman"/>
        </w:rPr>
        <w:t>Vygotsky's hypothesis contrarily</w:t>
      </w:r>
      <w:r w:rsidR="00184A14">
        <w:rPr>
          <w:rFonts w:ascii="Times New Roman" w:hAnsi="Times New Roman" w:cs="Times New Roman"/>
        </w:rPr>
        <w:t xml:space="preserve"> to Piaget’s theory</w:t>
      </w:r>
      <w:r>
        <w:rPr>
          <w:rFonts w:ascii="Times New Roman" w:hAnsi="Times New Roman" w:cs="Times New Roman"/>
        </w:rPr>
        <w:t xml:space="preserve"> suggests</w:t>
      </w:r>
      <w:r w:rsidR="00FD14E3" w:rsidRPr="00FD14E3">
        <w:rPr>
          <w:rFonts w:ascii="Times New Roman" w:hAnsi="Times New Roman" w:cs="Times New Roman"/>
        </w:rPr>
        <w:t xml:space="preserve"> that without effective </w:t>
      </w:r>
      <w:r>
        <w:rPr>
          <w:rFonts w:ascii="Times New Roman" w:hAnsi="Times New Roman" w:cs="Times New Roman"/>
        </w:rPr>
        <w:t>teaching</w:t>
      </w:r>
      <w:r w:rsidR="00FD14E3" w:rsidRPr="00FD14E3">
        <w:rPr>
          <w:rFonts w:ascii="Times New Roman" w:hAnsi="Times New Roman" w:cs="Times New Roman"/>
        </w:rPr>
        <w:t xml:space="preserve"> legitimate </w:t>
      </w:r>
      <w:r>
        <w:rPr>
          <w:rFonts w:ascii="Times New Roman" w:hAnsi="Times New Roman" w:cs="Times New Roman"/>
        </w:rPr>
        <w:t>cognitive development is no</w:t>
      </w:r>
      <w:r w:rsidR="00FD14E3" w:rsidRPr="00FD14E3">
        <w:rPr>
          <w:rFonts w:ascii="Times New Roman" w:hAnsi="Times New Roman" w:cs="Times New Roman"/>
        </w:rPr>
        <w:t xml:space="preserve">t </w:t>
      </w:r>
      <w:r>
        <w:rPr>
          <w:rFonts w:ascii="Times New Roman" w:hAnsi="Times New Roman" w:cs="Times New Roman"/>
        </w:rPr>
        <w:t>possible</w:t>
      </w:r>
      <w:r w:rsidR="00FD14E3" w:rsidRPr="00FD14E3">
        <w:rPr>
          <w:rFonts w:ascii="Times New Roman" w:hAnsi="Times New Roman" w:cs="Times New Roman"/>
        </w:rPr>
        <w:t xml:space="preserve"> (Dani</w:t>
      </w:r>
      <w:r>
        <w:rPr>
          <w:rFonts w:ascii="Times New Roman" w:hAnsi="Times New Roman" w:cs="Times New Roman"/>
        </w:rPr>
        <w:t>els, 2014). Vygotsky highlights</w:t>
      </w:r>
      <w:r w:rsidR="00FD14E3" w:rsidRPr="00FD14E3">
        <w:rPr>
          <w:rFonts w:ascii="Times New Roman" w:hAnsi="Times New Roman" w:cs="Times New Roman"/>
        </w:rPr>
        <w:t xml:space="preserve"> the significance of social commun</w:t>
      </w:r>
      <w:r>
        <w:rPr>
          <w:rFonts w:ascii="Times New Roman" w:hAnsi="Times New Roman" w:cs="Times New Roman"/>
        </w:rPr>
        <w:t>ication, peer to peer communication</w:t>
      </w:r>
      <w:r w:rsidR="00FD14E3" w:rsidRPr="00FD14E3">
        <w:rPr>
          <w:rFonts w:ascii="Times New Roman" w:hAnsi="Times New Roman" w:cs="Times New Roman"/>
        </w:rPr>
        <w:t xml:space="preserve"> and </w:t>
      </w:r>
      <w:r>
        <w:rPr>
          <w:rFonts w:ascii="Times New Roman" w:hAnsi="Times New Roman" w:cs="Times New Roman"/>
        </w:rPr>
        <w:t>adult to child</w:t>
      </w:r>
      <w:r w:rsidR="00FC2D2C">
        <w:rPr>
          <w:rFonts w:ascii="Times New Roman" w:hAnsi="Times New Roman" w:cs="Times New Roman"/>
        </w:rPr>
        <w:t xml:space="preserve"> connectio</w:t>
      </w:r>
      <w:r w:rsidR="00B657B1">
        <w:rPr>
          <w:rFonts w:ascii="Times New Roman" w:hAnsi="Times New Roman" w:cs="Times New Roman"/>
        </w:rPr>
        <w:t xml:space="preserve">ns </w:t>
      </w:r>
      <w:r w:rsidR="00FC2D2C">
        <w:rPr>
          <w:rFonts w:ascii="Times New Roman" w:hAnsi="Times New Roman" w:cs="Times New Roman"/>
        </w:rPr>
        <w:t>to enable cognitive</w:t>
      </w:r>
      <w:r w:rsidR="00FD14E3" w:rsidRPr="00FD14E3">
        <w:rPr>
          <w:rFonts w:ascii="Times New Roman" w:hAnsi="Times New Roman" w:cs="Times New Roman"/>
        </w:rPr>
        <w:t xml:space="preserve"> </w:t>
      </w:r>
      <w:r>
        <w:rPr>
          <w:rFonts w:ascii="Times New Roman" w:hAnsi="Times New Roman" w:cs="Times New Roman"/>
        </w:rPr>
        <w:t>development</w:t>
      </w:r>
      <w:r w:rsidR="00FD14E3" w:rsidRPr="00FD14E3">
        <w:rPr>
          <w:rFonts w:ascii="Times New Roman" w:hAnsi="Times New Roman" w:cs="Times New Roman"/>
        </w:rPr>
        <w:t>. Betw</w:t>
      </w:r>
      <w:r w:rsidR="00FC2D2C">
        <w:rPr>
          <w:rFonts w:ascii="Times New Roman" w:hAnsi="Times New Roman" w:cs="Times New Roman"/>
        </w:rPr>
        <w:t xml:space="preserve">een </w:t>
      </w:r>
      <w:r>
        <w:rPr>
          <w:rFonts w:ascii="Times New Roman" w:hAnsi="Times New Roman" w:cs="Times New Roman"/>
        </w:rPr>
        <w:t>zero and two</w:t>
      </w:r>
      <w:r w:rsidR="00FC2D2C">
        <w:rPr>
          <w:rFonts w:ascii="Times New Roman" w:hAnsi="Times New Roman" w:cs="Times New Roman"/>
        </w:rPr>
        <w:t xml:space="preserve"> </w:t>
      </w:r>
      <w:r w:rsidR="00FC2D2C" w:rsidRPr="00926D6D">
        <w:rPr>
          <w:rFonts w:ascii="Times New Roman" w:hAnsi="Times New Roman" w:cs="Times New Roman"/>
          <w:noProof/>
        </w:rPr>
        <w:t>years</w:t>
      </w:r>
      <w:r w:rsidR="00B657B1">
        <w:rPr>
          <w:rFonts w:ascii="Times New Roman" w:hAnsi="Times New Roman" w:cs="Times New Roman"/>
          <w:noProof/>
        </w:rPr>
        <w:t>,</w:t>
      </w:r>
      <w:r>
        <w:rPr>
          <w:rFonts w:ascii="Times New Roman" w:hAnsi="Times New Roman" w:cs="Times New Roman"/>
        </w:rPr>
        <w:t xml:space="preserve"> children</w:t>
      </w:r>
      <w:r w:rsidR="00FD14E3" w:rsidRPr="00FD14E3">
        <w:rPr>
          <w:rFonts w:ascii="Times New Roman" w:hAnsi="Times New Roman" w:cs="Times New Roman"/>
        </w:rPr>
        <w:t xml:space="preserve"> are developing and </w:t>
      </w:r>
      <w:r>
        <w:rPr>
          <w:rFonts w:ascii="Times New Roman" w:hAnsi="Times New Roman" w:cs="Times New Roman"/>
        </w:rPr>
        <w:t>exploring, after two they start to learn and comprehend culture</w:t>
      </w:r>
      <w:r w:rsidR="00FD14E3" w:rsidRPr="00FD14E3">
        <w:rPr>
          <w:rFonts w:ascii="Times New Roman" w:hAnsi="Times New Roman" w:cs="Times New Roman"/>
        </w:rPr>
        <w:t>, for exa</w:t>
      </w:r>
      <w:r>
        <w:rPr>
          <w:rFonts w:ascii="Times New Roman" w:hAnsi="Times New Roman" w:cs="Times New Roman"/>
        </w:rPr>
        <w:t>mple, dialect. Vygotsky suggested that thought</w:t>
      </w:r>
      <w:r w:rsidR="002D4017">
        <w:rPr>
          <w:rFonts w:ascii="Times New Roman" w:hAnsi="Times New Roman" w:cs="Times New Roman"/>
        </w:rPr>
        <w:t xml:space="preserve"> is unimaginable without language and that development</w:t>
      </w:r>
      <w:r w:rsidR="00FD14E3" w:rsidRPr="00FD14E3">
        <w:rPr>
          <w:rFonts w:ascii="Times New Roman" w:hAnsi="Times New Roman" w:cs="Times New Roman"/>
        </w:rPr>
        <w:t xml:space="preserve"> happ</w:t>
      </w:r>
      <w:r w:rsidR="002D4017">
        <w:rPr>
          <w:rFonts w:ascii="Times New Roman" w:hAnsi="Times New Roman" w:cs="Times New Roman"/>
        </w:rPr>
        <w:t xml:space="preserve">ens through situational </w:t>
      </w:r>
      <w:r w:rsidR="002D4017" w:rsidRPr="00926D6D">
        <w:rPr>
          <w:rFonts w:ascii="Times New Roman" w:hAnsi="Times New Roman" w:cs="Times New Roman"/>
          <w:noProof/>
        </w:rPr>
        <w:t>reorganisation</w:t>
      </w:r>
      <w:r w:rsidR="00FD14E3" w:rsidRPr="00FD14E3">
        <w:rPr>
          <w:rFonts w:ascii="Times New Roman" w:hAnsi="Times New Roman" w:cs="Times New Roman"/>
        </w:rPr>
        <w:t xml:space="preserve"> (Daniels, 2014). </w:t>
      </w:r>
    </w:p>
    <w:p w:rsidR="00FD14E3" w:rsidRPr="00FD14E3" w:rsidRDefault="00FD14E3" w:rsidP="00160878">
      <w:pPr>
        <w:spacing w:line="360" w:lineRule="auto"/>
        <w:ind w:firstLine="720"/>
        <w:rPr>
          <w:rFonts w:ascii="Times New Roman" w:hAnsi="Times New Roman" w:cs="Times New Roman"/>
        </w:rPr>
      </w:pPr>
      <w:r w:rsidRPr="00FD14E3">
        <w:rPr>
          <w:rFonts w:ascii="Times New Roman" w:hAnsi="Times New Roman" w:cs="Times New Roman"/>
        </w:rPr>
        <w:lastRenderedPageBreak/>
        <w:t>Albeit both Piage</w:t>
      </w:r>
      <w:r w:rsidR="002D4017">
        <w:rPr>
          <w:rFonts w:ascii="Times New Roman" w:hAnsi="Times New Roman" w:cs="Times New Roman"/>
        </w:rPr>
        <w:t>t and Vygotsky's hypotheses deliver</w:t>
      </w:r>
      <w:r w:rsidRPr="00FD14E3">
        <w:rPr>
          <w:rFonts w:ascii="Times New Roman" w:hAnsi="Times New Roman" w:cs="Times New Roman"/>
        </w:rPr>
        <w:t xml:space="preserve"> a</w:t>
      </w:r>
      <w:r w:rsidR="002D4017">
        <w:rPr>
          <w:rFonts w:ascii="Times New Roman" w:hAnsi="Times New Roman" w:cs="Times New Roman"/>
        </w:rPr>
        <w:t>n</w:t>
      </w:r>
      <w:r w:rsidRPr="00FD14E3">
        <w:rPr>
          <w:rFonts w:ascii="Times New Roman" w:hAnsi="Times New Roman" w:cs="Times New Roman"/>
        </w:rPr>
        <w:t xml:space="preserve"> </w:t>
      </w:r>
      <w:r w:rsidR="002D4017">
        <w:rPr>
          <w:rFonts w:ascii="Times New Roman" w:hAnsi="Times New Roman" w:cs="Times New Roman"/>
        </w:rPr>
        <w:t>understanding of cognitive development, there are numerous resemblances</w:t>
      </w:r>
      <w:r w:rsidRPr="00FD14E3">
        <w:rPr>
          <w:rFonts w:ascii="Times New Roman" w:hAnsi="Times New Roman" w:cs="Times New Roman"/>
        </w:rPr>
        <w:t xml:space="preserve"> and</w:t>
      </w:r>
      <w:r w:rsidR="002D4017">
        <w:rPr>
          <w:rFonts w:ascii="Times New Roman" w:hAnsi="Times New Roman" w:cs="Times New Roman"/>
        </w:rPr>
        <w:t xml:space="preserve"> contrasts which should be addressed and explored</w:t>
      </w:r>
      <w:r w:rsidRPr="00FD14E3">
        <w:rPr>
          <w:rFonts w:ascii="Times New Roman" w:hAnsi="Times New Roman" w:cs="Times New Roman"/>
        </w:rPr>
        <w:t xml:space="preserve"> to </w:t>
      </w:r>
      <w:r w:rsidR="002D4017" w:rsidRPr="00926D6D">
        <w:rPr>
          <w:rFonts w:ascii="Times New Roman" w:hAnsi="Times New Roman" w:cs="Times New Roman"/>
          <w:noProof/>
        </w:rPr>
        <w:t>elect</w:t>
      </w:r>
      <w:r w:rsidRPr="00FD14E3">
        <w:rPr>
          <w:rFonts w:ascii="Times New Roman" w:hAnsi="Times New Roman" w:cs="Times New Roman"/>
        </w:rPr>
        <w:t xml:space="preserve"> the most feasible </w:t>
      </w:r>
      <w:r w:rsidR="002D4017">
        <w:rPr>
          <w:rFonts w:ascii="Times New Roman" w:hAnsi="Times New Roman" w:cs="Times New Roman"/>
        </w:rPr>
        <w:t xml:space="preserve">theory </w:t>
      </w:r>
      <w:r w:rsidR="00366C7D">
        <w:rPr>
          <w:rFonts w:ascii="Times New Roman" w:hAnsi="Times New Roman" w:cs="Times New Roman"/>
        </w:rPr>
        <w:t>to</w:t>
      </w:r>
      <w:r w:rsidR="002D4017">
        <w:rPr>
          <w:rFonts w:ascii="Times New Roman" w:hAnsi="Times New Roman" w:cs="Times New Roman"/>
        </w:rPr>
        <w:t xml:space="preserve"> explain cognitive development. An important </w:t>
      </w:r>
      <w:r w:rsidRPr="00FD14E3">
        <w:rPr>
          <w:rFonts w:ascii="Times New Roman" w:hAnsi="Times New Roman" w:cs="Times New Roman"/>
        </w:rPr>
        <w:t>distinction amongst Piaget and Vygotsky</w:t>
      </w:r>
      <w:r w:rsidR="002D4017">
        <w:rPr>
          <w:rFonts w:ascii="Times New Roman" w:hAnsi="Times New Roman" w:cs="Times New Roman"/>
        </w:rPr>
        <w:t>’s theories</w:t>
      </w:r>
      <w:r w:rsidRPr="00FD14E3">
        <w:rPr>
          <w:rFonts w:ascii="Times New Roman" w:hAnsi="Times New Roman" w:cs="Times New Roman"/>
        </w:rPr>
        <w:t xml:space="preserve"> is that Piaget's hypothesis is viewed as indivi</w:t>
      </w:r>
      <w:r w:rsidR="002D4017">
        <w:rPr>
          <w:rFonts w:ascii="Times New Roman" w:hAnsi="Times New Roman" w:cs="Times New Roman"/>
        </w:rPr>
        <w:t xml:space="preserve">dualistic, implying that the child controls their thoughts, </w:t>
      </w:r>
      <w:r w:rsidR="002D4017" w:rsidRPr="00926D6D">
        <w:rPr>
          <w:rFonts w:ascii="Times New Roman" w:hAnsi="Times New Roman" w:cs="Times New Roman"/>
          <w:noProof/>
        </w:rPr>
        <w:t>intellect</w:t>
      </w:r>
      <w:r w:rsidR="00926D6D">
        <w:rPr>
          <w:rFonts w:ascii="Times New Roman" w:hAnsi="Times New Roman" w:cs="Times New Roman"/>
          <w:noProof/>
        </w:rPr>
        <w:t>,</w:t>
      </w:r>
      <w:r w:rsidR="002D4017">
        <w:rPr>
          <w:rFonts w:ascii="Times New Roman" w:hAnsi="Times New Roman" w:cs="Times New Roman"/>
        </w:rPr>
        <w:t xml:space="preserve"> and schemas on their own (Bruner 1997). </w:t>
      </w:r>
      <w:r w:rsidR="002D4017" w:rsidRPr="00926D6D">
        <w:rPr>
          <w:rFonts w:ascii="Times New Roman" w:hAnsi="Times New Roman" w:cs="Times New Roman"/>
          <w:noProof/>
        </w:rPr>
        <w:t>Although</w:t>
      </w:r>
      <w:r w:rsidRPr="00FD14E3">
        <w:rPr>
          <w:rFonts w:ascii="Times New Roman" w:hAnsi="Times New Roman" w:cs="Times New Roman"/>
        </w:rPr>
        <w:t xml:space="preserve"> Vygotsky's hypothesis is thought to be collectiv</w:t>
      </w:r>
      <w:r w:rsidR="002D4017">
        <w:rPr>
          <w:rFonts w:ascii="Times New Roman" w:hAnsi="Times New Roman" w:cs="Times New Roman"/>
        </w:rPr>
        <w:t>istic, this implies the c</w:t>
      </w:r>
      <w:r w:rsidR="00184A14">
        <w:rPr>
          <w:rFonts w:ascii="Times New Roman" w:hAnsi="Times New Roman" w:cs="Times New Roman"/>
        </w:rPr>
        <w:t>h</w:t>
      </w:r>
      <w:r w:rsidR="002D4017">
        <w:rPr>
          <w:rFonts w:ascii="Times New Roman" w:hAnsi="Times New Roman" w:cs="Times New Roman"/>
        </w:rPr>
        <w:t>ild</w:t>
      </w:r>
      <w:r w:rsidRPr="00FD14E3">
        <w:rPr>
          <w:rFonts w:ascii="Times New Roman" w:hAnsi="Times New Roman" w:cs="Times New Roman"/>
        </w:rPr>
        <w:t xml:space="preserve"> requires devices, social co</w:t>
      </w:r>
      <w:r w:rsidR="00184A14">
        <w:rPr>
          <w:rFonts w:ascii="Times New Roman" w:hAnsi="Times New Roman" w:cs="Times New Roman"/>
        </w:rPr>
        <w:t>-</w:t>
      </w:r>
      <w:r w:rsidRPr="00FD14E3">
        <w:rPr>
          <w:rFonts w:ascii="Times New Roman" w:hAnsi="Times New Roman" w:cs="Times New Roman"/>
        </w:rPr>
        <w:t xml:space="preserve">operation and signs to empower </w:t>
      </w:r>
      <w:r w:rsidR="002D4017">
        <w:rPr>
          <w:rFonts w:ascii="Times New Roman" w:hAnsi="Times New Roman" w:cs="Times New Roman"/>
        </w:rPr>
        <w:t xml:space="preserve">cognitive development (Stetsenko, 2004). </w:t>
      </w:r>
      <w:r w:rsidR="00160878">
        <w:rPr>
          <w:rFonts w:ascii="Times New Roman" w:hAnsi="Times New Roman" w:cs="Times New Roman"/>
        </w:rPr>
        <w:t>As</w:t>
      </w:r>
      <w:r w:rsidR="002D4017">
        <w:rPr>
          <w:rFonts w:ascii="Times New Roman" w:hAnsi="Times New Roman" w:cs="Times New Roman"/>
        </w:rPr>
        <w:t xml:space="preserve"> </w:t>
      </w:r>
      <w:r w:rsidRPr="00FD14E3">
        <w:rPr>
          <w:rFonts w:ascii="Times New Roman" w:hAnsi="Times New Roman" w:cs="Times New Roman"/>
        </w:rPr>
        <w:t xml:space="preserve">Piaget's </w:t>
      </w:r>
      <w:r w:rsidR="00160878">
        <w:rPr>
          <w:rFonts w:ascii="Times New Roman" w:hAnsi="Times New Roman" w:cs="Times New Roman"/>
        </w:rPr>
        <w:t>theory is considered</w:t>
      </w:r>
      <w:r w:rsidRPr="00FD14E3">
        <w:rPr>
          <w:rFonts w:ascii="Times New Roman" w:hAnsi="Times New Roman" w:cs="Times New Roman"/>
        </w:rPr>
        <w:t xml:space="preserve"> individualistic it implies that there is next to no accentu</w:t>
      </w:r>
      <w:r w:rsidR="00366C7D">
        <w:rPr>
          <w:rFonts w:ascii="Times New Roman" w:hAnsi="Times New Roman" w:cs="Times New Roman"/>
        </w:rPr>
        <w:t>ation on the impacts of social interaction on cognitive development (Cohen, 1983). This means that Piaget's theory</w:t>
      </w:r>
      <w:r w:rsidRPr="00FD14E3">
        <w:rPr>
          <w:rFonts w:ascii="Times New Roman" w:hAnsi="Times New Roman" w:cs="Times New Roman"/>
        </w:rPr>
        <w:t xml:space="preserve"> could be considered as </w:t>
      </w:r>
      <w:r w:rsidR="00366C7D">
        <w:rPr>
          <w:rFonts w:ascii="Times New Roman" w:hAnsi="Times New Roman" w:cs="Times New Roman"/>
        </w:rPr>
        <w:t>reductionist</w:t>
      </w:r>
      <w:r w:rsidRPr="00FD14E3">
        <w:rPr>
          <w:rFonts w:ascii="Times New Roman" w:hAnsi="Times New Roman" w:cs="Times New Roman"/>
        </w:rPr>
        <w:t xml:space="preserve"> and </w:t>
      </w:r>
      <w:r w:rsidR="00366C7D">
        <w:rPr>
          <w:rFonts w:ascii="Times New Roman" w:hAnsi="Times New Roman" w:cs="Times New Roman"/>
        </w:rPr>
        <w:t xml:space="preserve">simplistic which restricts the hypothesis’ </w:t>
      </w:r>
      <w:r w:rsidRPr="00FD14E3">
        <w:rPr>
          <w:rFonts w:ascii="Times New Roman" w:hAnsi="Times New Roman" w:cs="Times New Roman"/>
        </w:rPr>
        <w:t xml:space="preserve">capacity to </w:t>
      </w:r>
      <w:r w:rsidR="00366C7D">
        <w:rPr>
          <w:rFonts w:ascii="Times New Roman" w:hAnsi="Times New Roman" w:cs="Times New Roman"/>
        </w:rPr>
        <w:t>explore and to explain cognitive development. Although,</w:t>
      </w:r>
      <w:r w:rsidRPr="00FD14E3">
        <w:rPr>
          <w:rFonts w:ascii="Times New Roman" w:hAnsi="Times New Roman" w:cs="Times New Roman"/>
        </w:rPr>
        <w:t xml:space="preserve"> as Lourenco (2012) clarifies Piaget mentions</w:t>
      </w:r>
      <w:r w:rsidR="00366C7D">
        <w:rPr>
          <w:rFonts w:ascii="Times New Roman" w:hAnsi="Times New Roman" w:cs="Times New Roman"/>
        </w:rPr>
        <w:t xml:space="preserve"> that without social interactions</w:t>
      </w:r>
      <w:r w:rsidRPr="00FD14E3">
        <w:rPr>
          <w:rFonts w:ascii="Times New Roman" w:hAnsi="Times New Roman" w:cs="Times New Roman"/>
        </w:rPr>
        <w:t xml:space="preserve"> he would </w:t>
      </w:r>
      <w:r w:rsidR="00366C7D">
        <w:rPr>
          <w:rFonts w:ascii="Times New Roman" w:hAnsi="Times New Roman" w:cs="Times New Roman"/>
        </w:rPr>
        <w:t>not have the capacity to arrange</w:t>
      </w:r>
      <w:r w:rsidRPr="00FD14E3">
        <w:rPr>
          <w:rFonts w:ascii="Times New Roman" w:hAnsi="Times New Roman" w:cs="Times New Roman"/>
        </w:rPr>
        <w:t xml:space="preserve"> his operations reasonably and thusly </w:t>
      </w:r>
      <w:r w:rsidR="00184A14">
        <w:rPr>
          <w:rFonts w:ascii="Times New Roman" w:hAnsi="Times New Roman" w:cs="Times New Roman"/>
        </w:rPr>
        <w:t xml:space="preserve">his operations </w:t>
      </w:r>
      <w:r w:rsidRPr="00FD14E3">
        <w:rPr>
          <w:rFonts w:ascii="Times New Roman" w:hAnsi="Times New Roman" w:cs="Times New Roman"/>
        </w:rPr>
        <w:t xml:space="preserve">would simply be an arrangement of </w:t>
      </w:r>
      <w:r w:rsidR="00366C7D">
        <w:rPr>
          <w:rFonts w:ascii="Times New Roman" w:hAnsi="Times New Roman" w:cs="Times New Roman"/>
        </w:rPr>
        <w:t>though</w:t>
      </w:r>
      <w:r w:rsidR="00FC2D2C">
        <w:rPr>
          <w:rFonts w:ascii="Times New Roman" w:hAnsi="Times New Roman" w:cs="Times New Roman"/>
        </w:rPr>
        <w:t>t</w:t>
      </w:r>
      <w:r w:rsidRPr="00FD14E3">
        <w:rPr>
          <w:rFonts w:ascii="Times New Roman" w:hAnsi="Times New Roman" w:cs="Times New Roman"/>
        </w:rPr>
        <w:t xml:space="preserve">s. Vygotsky </w:t>
      </w:r>
      <w:r w:rsidR="00366C7D">
        <w:rPr>
          <w:rFonts w:ascii="Times New Roman" w:hAnsi="Times New Roman" w:cs="Times New Roman"/>
        </w:rPr>
        <w:t xml:space="preserve">on the other </w:t>
      </w:r>
      <w:r w:rsidR="00366C7D" w:rsidRPr="00926D6D">
        <w:rPr>
          <w:rFonts w:ascii="Times New Roman" w:hAnsi="Times New Roman" w:cs="Times New Roman"/>
          <w:noProof/>
        </w:rPr>
        <w:t>hand,</w:t>
      </w:r>
      <w:r w:rsidR="00366C7D">
        <w:rPr>
          <w:rFonts w:ascii="Times New Roman" w:hAnsi="Times New Roman" w:cs="Times New Roman"/>
        </w:rPr>
        <w:t xml:space="preserve"> placed</w:t>
      </w:r>
      <w:r w:rsidRPr="00FD14E3">
        <w:rPr>
          <w:rFonts w:ascii="Times New Roman" w:hAnsi="Times New Roman" w:cs="Times New Roman"/>
        </w:rPr>
        <w:t xml:space="preserve"> </w:t>
      </w:r>
      <w:r w:rsidR="00366C7D">
        <w:rPr>
          <w:rFonts w:ascii="Times New Roman" w:hAnsi="Times New Roman" w:cs="Times New Roman"/>
        </w:rPr>
        <w:t>a large</w:t>
      </w:r>
      <w:r w:rsidRPr="00FD14E3">
        <w:rPr>
          <w:rFonts w:ascii="Times New Roman" w:hAnsi="Times New Roman" w:cs="Times New Roman"/>
        </w:rPr>
        <w:t xml:space="preserve"> amount of </w:t>
      </w:r>
      <w:r w:rsidR="00366C7D" w:rsidRPr="00FD14E3">
        <w:rPr>
          <w:rFonts w:ascii="Times New Roman" w:hAnsi="Times New Roman" w:cs="Times New Roman"/>
        </w:rPr>
        <w:t>attention</w:t>
      </w:r>
      <w:r w:rsidRPr="00FD14E3">
        <w:rPr>
          <w:rFonts w:ascii="Times New Roman" w:hAnsi="Times New Roman" w:cs="Times New Roman"/>
        </w:rPr>
        <w:t xml:space="preserve"> upon social and </w:t>
      </w:r>
      <w:r w:rsidR="00366C7D">
        <w:rPr>
          <w:rFonts w:ascii="Times New Roman" w:hAnsi="Times New Roman" w:cs="Times New Roman"/>
        </w:rPr>
        <w:t>cultural</w:t>
      </w:r>
      <w:r w:rsidR="00184A14">
        <w:rPr>
          <w:rFonts w:ascii="Times New Roman" w:hAnsi="Times New Roman" w:cs="Times New Roman"/>
        </w:rPr>
        <w:t xml:space="preserve"> communication resulting in </w:t>
      </w:r>
      <w:r w:rsidRPr="00FD14E3">
        <w:rPr>
          <w:rFonts w:ascii="Times New Roman" w:hAnsi="Times New Roman" w:cs="Times New Roman"/>
        </w:rPr>
        <w:t xml:space="preserve">numerous different </w:t>
      </w:r>
      <w:r w:rsidR="00366C7D">
        <w:rPr>
          <w:rFonts w:ascii="Times New Roman" w:hAnsi="Times New Roman" w:cs="Times New Roman"/>
        </w:rPr>
        <w:t xml:space="preserve">considerations </w:t>
      </w:r>
      <w:r w:rsidRPr="00FD14E3">
        <w:rPr>
          <w:rFonts w:ascii="Times New Roman" w:hAnsi="Times New Roman" w:cs="Times New Roman"/>
        </w:rPr>
        <w:t xml:space="preserve">of </w:t>
      </w:r>
      <w:r w:rsidR="00366C7D">
        <w:rPr>
          <w:rFonts w:ascii="Times New Roman" w:hAnsi="Times New Roman" w:cs="Times New Roman"/>
        </w:rPr>
        <w:t>cognitive development</w:t>
      </w:r>
      <w:r w:rsidRPr="00FD14E3">
        <w:rPr>
          <w:rFonts w:ascii="Times New Roman" w:hAnsi="Times New Roman" w:cs="Times New Roman"/>
        </w:rPr>
        <w:t xml:space="preserve"> not </w:t>
      </w:r>
      <w:r w:rsidR="00184A14">
        <w:rPr>
          <w:rFonts w:ascii="Times New Roman" w:hAnsi="Times New Roman" w:cs="Times New Roman"/>
        </w:rPr>
        <w:t xml:space="preserve">being </w:t>
      </w:r>
      <w:r w:rsidRPr="00FD14E3">
        <w:rPr>
          <w:rFonts w:ascii="Times New Roman" w:hAnsi="Times New Roman" w:cs="Times New Roman"/>
        </w:rPr>
        <w:t>represented</w:t>
      </w:r>
      <w:r w:rsidR="00184A14">
        <w:rPr>
          <w:rFonts w:ascii="Times New Roman" w:hAnsi="Times New Roman" w:cs="Times New Roman"/>
        </w:rPr>
        <w:t xml:space="preserve"> in his theory</w:t>
      </w:r>
      <w:r w:rsidRPr="00FD14E3">
        <w:rPr>
          <w:rFonts w:ascii="Times New Roman" w:hAnsi="Times New Roman" w:cs="Times New Roman"/>
        </w:rPr>
        <w:t xml:space="preserve">. For instance; </w:t>
      </w:r>
      <w:r w:rsidR="00366C7D">
        <w:rPr>
          <w:rFonts w:ascii="Times New Roman" w:hAnsi="Times New Roman" w:cs="Times New Roman"/>
        </w:rPr>
        <w:t>emotional considerations</w:t>
      </w:r>
      <w:r w:rsidRPr="00FD14E3">
        <w:rPr>
          <w:rFonts w:ascii="Times New Roman" w:hAnsi="Times New Roman" w:cs="Times New Roman"/>
        </w:rPr>
        <w:t xml:space="preserve"> (Feldman and Fowler, 1997). This likewise </w:t>
      </w:r>
      <w:r w:rsidR="00366C7D">
        <w:rPr>
          <w:rFonts w:ascii="Times New Roman" w:hAnsi="Times New Roman" w:cs="Times New Roman"/>
        </w:rPr>
        <w:t xml:space="preserve">to Piaget, </w:t>
      </w:r>
      <w:r w:rsidRPr="00FD14E3">
        <w:rPr>
          <w:rFonts w:ascii="Times New Roman" w:hAnsi="Times New Roman" w:cs="Times New Roman"/>
        </w:rPr>
        <w:t xml:space="preserve">proposes there are constraints to Vygotsky's hypothesis which influence its capacity to </w:t>
      </w:r>
      <w:r w:rsidR="00366C7D">
        <w:rPr>
          <w:rFonts w:ascii="Times New Roman" w:hAnsi="Times New Roman" w:cs="Times New Roman"/>
        </w:rPr>
        <w:t>explain cognitive development</w:t>
      </w:r>
      <w:r w:rsidRPr="00FD14E3">
        <w:rPr>
          <w:rFonts w:ascii="Times New Roman" w:hAnsi="Times New Roman" w:cs="Times New Roman"/>
        </w:rPr>
        <w:t xml:space="preserve">. </w:t>
      </w:r>
    </w:p>
    <w:p w:rsidR="00FD14E3" w:rsidRPr="00FD14E3" w:rsidRDefault="00E65198" w:rsidP="00184A14">
      <w:pPr>
        <w:spacing w:line="360" w:lineRule="auto"/>
        <w:ind w:firstLine="720"/>
        <w:rPr>
          <w:rFonts w:ascii="Times New Roman" w:hAnsi="Times New Roman" w:cs="Times New Roman"/>
        </w:rPr>
      </w:pPr>
      <w:r>
        <w:rPr>
          <w:rFonts w:ascii="Times New Roman" w:hAnsi="Times New Roman" w:cs="Times New Roman"/>
        </w:rPr>
        <w:t>S</w:t>
      </w:r>
      <w:r w:rsidR="00FD14E3" w:rsidRPr="00FD14E3">
        <w:rPr>
          <w:rFonts w:ascii="Times New Roman" w:hAnsi="Times New Roman" w:cs="Times New Roman"/>
        </w:rPr>
        <w:t xml:space="preserve">ocial </w:t>
      </w:r>
      <w:r>
        <w:rPr>
          <w:rFonts w:ascii="Times New Roman" w:hAnsi="Times New Roman" w:cs="Times New Roman"/>
        </w:rPr>
        <w:t xml:space="preserve">interaction is </w:t>
      </w:r>
      <w:r w:rsidR="00FC2D2C">
        <w:rPr>
          <w:rFonts w:ascii="Times New Roman" w:hAnsi="Times New Roman" w:cs="Times New Roman"/>
        </w:rPr>
        <w:t>essential,</w:t>
      </w:r>
      <w:r w:rsidR="00FD14E3" w:rsidRPr="00FD14E3">
        <w:rPr>
          <w:rFonts w:ascii="Times New Roman" w:hAnsi="Times New Roman" w:cs="Times New Roman"/>
        </w:rPr>
        <w:t xml:space="preserve"> and </w:t>
      </w:r>
      <w:r>
        <w:rPr>
          <w:rFonts w:ascii="Times New Roman" w:hAnsi="Times New Roman" w:cs="Times New Roman"/>
        </w:rPr>
        <w:t>Piaget confined his theory</w:t>
      </w:r>
      <w:r w:rsidR="00FD14E3" w:rsidRPr="00FD14E3">
        <w:rPr>
          <w:rFonts w:ascii="Times New Roman" w:hAnsi="Times New Roman" w:cs="Times New Roman"/>
        </w:rPr>
        <w:t xml:space="preserve"> by not underlining how indispensable it is</w:t>
      </w:r>
      <w:r>
        <w:rPr>
          <w:rFonts w:ascii="Times New Roman" w:hAnsi="Times New Roman" w:cs="Times New Roman"/>
        </w:rPr>
        <w:t>. An example of how imperative social communication</w:t>
      </w:r>
      <w:r w:rsidR="00FD14E3" w:rsidRPr="00FD14E3">
        <w:rPr>
          <w:rFonts w:ascii="Times New Roman" w:hAnsi="Times New Roman" w:cs="Times New Roman"/>
        </w:rPr>
        <w:t xml:space="preserve"> </w:t>
      </w:r>
      <w:r w:rsidR="00FD14E3" w:rsidRPr="00926D6D">
        <w:rPr>
          <w:rFonts w:ascii="Times New Roman" w:hAnsi="Times New Roman" w:cs="Times New Roman"/>
          <w:noProof/>
        </w:rPr>
        <w:t>is</w:t>
      </w:r>
      <w:r w:rsidR="00926D6D" w:rsidRPr="00926D6D">
        <w:rPr>
          <w:rFonts w:ascii="Times New Roman" w:hAnsi="Times New Roman" w:cs="Times New Roman"/>
          <w:noProof/>
        </w:rPr>
        <w:t>,</w:t>
      </w:r>
      <w:r w:rsidRPr="00926D6D">
        <w:rPr>
          <w:rFonts w:ascii="Times New Roman" w:hAnsi="Times New Roman" w:cs="Times New Roman"/>
          <w:noProof/>
        </w:rPr>
        <w:t xml:space="preserve"> is</w:t>
      </w:r>
      <w:r>
        <w:rPr>
          <w:rFonts w:ascii="Times New Roman" w:hAnsi="Times New Roman" w:cs="Times New Roman"/>
        </w:rPr>
        <w:t xml:space="preserve"> the case of Genie Wiley. Genie was a girl</w:t>
      </w:r>
      <w:r w:rsidR="00FD14E3" w:rsidRPr="00FD14E3">
        <w:rPr>
          <w:rFonts w:ascii="Times New Roman" w:hAnsi="Times New Roman" w:cs="Times New Roman"/>
        </w:rPr>
        <w:t xml:space="preserve"> who languished extreme disregard</w:t>
      </w:r>
      <w:r>
        <w:rPr>
          <w:rFonts w:ascii="Times New Roman" w:hAnsi="Times New Roman" w:cs="Times New Roman"/>
        </w:rPr>
        <w:t xml:space="preserve">, </w:t>
      </w:r>
      <w:r w:rsidRPr="00926D6D">
        <w:rPr>
          <w:rFonts w:ascii="Times New Roman" w:hAnsi="Times New Roman" w:cs="Times New Roman"/>
          <w:noProof/>
        </w:rPr>
        <w:t>abuse</w:t>
      </w:r>
      <w:r w:rsidR="00926D6D">
        <w:rPr>
          <w:rFonts w:ascii="Times New Roman" w:hAnsi="Times New Roman" w:cs="Times New Roman"/>
          <w:noProof/>
        </w:rPr>
        <w:t>,</w:t>
      </w:r>
      <w:r>
        <w:rPr>
          <w:rFonts w:ascii="Times New Roman" w:hAnsi="Times New Roman" w:cs="Times New Roman"/>
        </w:rPr>
        <w:t xml:space="preserve"> and neglect for the beginning</w:t>
      </w:r>
      <w:r w:rsidR="00FD14E3" w:rsidRPr="00FD14E3">
        <w:rPr>
          <w:rFonts w:ascii="Times New Roman" w:hAnsi="Times New Roman" w:cs="Times New Roman"/>
        </w:rPr>
        <w:t xml:space="preserve"> thirteen y</w:t>
      </w:r>
      <w:r>
        <w:rPr>
          <w:rFonts w:ascii="Times New Roman" w:hAnsi="Times New Roman" w:cs="Times New Roman"/>
        </w:rPr>
        <w:t>ears of her life, she was locked in a room and never communicated with</w:t>
      </w:r>
      <w:r w:rsidR="00FD14E3" w:rsidRPr="00FD14E3">
        <w:rPr>
          <w:rFonts w:ascii="Times New Roman" w:hAnsi="Times New Roman" w:cs="Times New Roman"/>
        </w:rPr>
        <w:t xml:space="preserve">. Because of this </w:t>
      </w:r>
      <w:r w:rsidR="00FD14E3" w:rsidRPr="00926D6D">
        <w:rPr>
          <w:rFonts w:ascii="Times New Roman" w:hAnsi="Times New Roman" w:cs="Times New Roman"/>
          <w:noProof/>
        </w:rPr>
        <w:t>disregard</w:t>
      </w:r>
      <w:r w:rsidR="00926D6D">
        <w:rPr>
          <w:rFonts w:ascii="Times New Roman" w:hAnsi="Times New Roman" w:cs="Times New Roman"/>
          <w:noProof/>
        </w:rPr>
        <w:t>,</w:t>
      </w:r>
      <w:r w:rsidR="00FD14E3" w:rsidRPr="00FD14E3">
        <w:rPr>
          <w:rFonts w:ascii="Times New Roman" w:hAnsi="Times New Roman" w:cs="Times New Roman"/>
        </w:rPr>
        <w:t xml:space="preserve"> Genie didn't advance through Piaget's phases of </w:t>
      </w:r>
      <w:r>
        <w:rPr>
          <w:rFonts w:ascii="Times New Roman" w:hAnsi="Times New Roman" w:cs="Times New Roman"/>
        </w:rPr>
        <w:t xml:space="preserve">cognitive development </w:t>
      </w:r>
      <w:r w:rsidR="00FD14E3" w:rsidRPr="00FD14E3">
        <w:rPr>
          <w:rFonts w:ascii="Times New Roman" w:hAnsi="Times New Roman" w:cs="Times New Roman"/>
        </w:rPr>
        <w:t xml:space="preserve">(Curtiss, 2014). </w:t>
      </w:r>
      <w:r w:rsidR="00FC2D2C">
        <w:rPr>
          <w:rFonts w:ascii="Times New Roman" w:hAnsi="Times New Roman" w:cs="Times New Roman"/>
        </w:rPr>
        <w:t xml:space="preserve">According to Piaget’s </w:t>
      </w:r>
      <w:r w:rsidR="00FC2D2C" w:rsidRPr="00926D6D">
        <w:rPr>
          <w:rFonts w:ascii="Times New Roman" w:hAnsi="Times New Roman" w:cs="Times New Roman"/>
          <w:noProof/>
        </w:rPr>
        <w:t>theories</w:t>
      </w:r>
      <w:r w:rsidR="00926D6D">
        <w:rPr>
          <w:rFonts w:ascii="Times New Roman" w:hAnsi="Times New Roman" w:cs="Times New Roman"/>
          <w:noProof/>
        </w:rPr>
        <w:t>,</w:t>
      </w:r>
      <w:r w:rsidR="00FC2D2C">
        <w:rPr>
          <w:rFonts w:ascii="Times New Roman" w:hAnsi="Times New Roman" w:cs="Times New Roman"/>
        </w:rPr>
        <w:t xml:space="preserve"> Genie would have been trapped</w:t>
      </w:r>
      <w:r w:rsidR="00FD14E3" w:rsidRPr="00FD14E3">
        <w:rPr>
          <w:rFonts w:ascii="Times New Roman" w:hAnsi="Times New Roman" w:cs="Times New Roman"/>
        </w:rPr>
        <w:t xml:space="preserve"> in the preoperational </w:t>
      </w:r>
      <w:r>
        <w:rPr>
          <w:rFonts w:ascii="Times New Roman" w:hAnsi="Times New Roman" w:cs="Times New Roman"/>
        </w:rPr>
        <w:t>stage, this caused</w:t>
      </w:r>
      <w:r w:rsidR="00FD14E3" w:rsidRPr="00FD14E3">
        <w:rPr>
          <w:rFonts w:ascii="Times New Roman" w:hAnsi="Times New Roman" w:cs="Times New Roman"/>
        </w:rPr>
        <w:t xml:space="preserve"> her</w:t>
      </w:r>
      <w:r>
        <w:rPr>
          <w:rFonts w:ascii="Times New Roman" w:hAnsi="Times New Roman" w:cs="Times New Roman"/>
        </w:rPr>
        <w:t xml:space="preserve"> to become</w:t>
      </w:r>
      <w:r w:rsidR="00FD14E3" w:rsidRPr="00FD14E3">
        <w:rPr>
          <w:rFonts w:ascii="Times New Roman" w:hAnsi="Times New Roman" w:cs="Times New Roman"/>
        </w:rPr>
        <w:t xml:space="preserve"> egocentric and </w:t>
      </w:r>
      <w:r>
        <w:rPr>
          <w:rFonts w:ascii="Times New Roman" w:hAnsi="Times New Roman" w:cs="Times New Roman"/>
        </w:rPr>
        <w:t xml:space="preserve">prevented her from </w:t>
      </w:r>
      <w:r w:rsidRPr="00926D6D">
        <w:rPr>
          <w:rFonts w:ascii="Times New Roman" w:hAnsi="Times New Roman" w:cs="Times New Roman"/>
          <w:noProof/>
        </w:rPr>
        <w:t>understanding</w:t>
      </w:r>
      <w:r>
        <w:rPr>
          <w:rFonts w:ascii="Times New Roman" w:hAnsi="Times New Roman" w:cs="Times New Roman"/>
        </w:rPr>
        <w:t xml:space="preserve"> theory of mind</w:t>
      </w:r>
      <w:r w:rsidR="00FD14E3" w:rsidRPr="00FD14E3">
        <w:rPr>
          <w:rFonts w:ascii="Times New Roman" w:hAnsi="Times New Roman" w:cs="Times New Roman"/>
        </w:rPr>
        <w:t>. As Genie did not encounter any social connection</w:t>
      </w:r>
      <w:r>
        <w:rPr>
          <w:rFonts w:ascii="Times New Roman" w:hAnsi="Times New Roman" w:cs="Times New Roman"/>
        </w:rPr>
        <w:t>s she did not</w:t>
      </w:r>
      <w:r w:rsidR="00FD14E3" w:rsidRPr="00FD14E3">
        <w:rPr>
          <w:rFonts w:ascii="Times New Roman" w:hAnsi="Times New Roman" w:cs="Times New Roman"/>
        </w:rPr>
        <w:t xml:space="preserve"> </w:t>
      </w:r>
      <w:r w:rsidR="00184A14" w:rsidRPr="00FD14E3">
        <w:rPr>
          <w:rFonts w:ascii="Times New Roman" w:hAnsi="Times New Roman" w:cs="Times New Roman"/>
        </w:rPr>
        <w:t>generate</w:t>
      </w:r>
      <w:r w:rsidR="00FD14E3" w:rsidRPr="00FD14E3">
        <w:rPr>
          <w:rFonts w:ascii="Times New Roman" w:hAnsi="Times New Roman" w:cs="Times New Roman"/>
        </w:rPr>
        <w:t xml:space="preserve"> dialect abilities or comprehen</w:t>
      </w:r>
      <w:r>
        <w:rPr>
          <w:rFonts w:ascii="Times New Roman" w:hAnsi="Times New Roman" w:cs="Times New Roman"/>
        </w:rPr>
        <w:t xml:space="preserve">d </w:t>
      </w:r>
      <w:r w:rsidR="00FD14E3" w:rsidRPr="00FD14E3">
        <w:rPr>
          <w:rFonts w:ascii="Times New Roman" w:hAnsi="Times New Roman" w:cs="Times New Roman"/>
        </w:rPr>
        <w:t>how the world functions (Curtiss, 2014). Piaget neglected to clarify how need social c</w:t>
      </w:r>
      <w:r>
        <w:rPr>
          <w:rFonts w:ascii="Times New Roman" w:hAnsi="Times New Roman" w:cs="Times New Roman"/>
        </w:rPr>
        <w:t>ommunication would affect the child and in this way his theory</w:t>
      </w:r>
      <w:r w:rsidR="00FD14E3" w:rsidRPr="00FD14E3">
        <w:rPr>
          <w:rFonts w:ascii="Times New Roman" w:hAnsi="Times New Roman" w:cs="Times New Roman"/>
        </w:rPr>
        <w:t xml:space="preserve"> does not </w:t>
      </w:r>
      <w:r>
        <w:rPr>
          <w:rFonts w:ascii="Times New Roman" w:hAnsi="Times New Roman" w:cs="Times New Roman"/>
        </w:rPr>
        <w:t>explain cognitive development</w:t>
      </w:r>
      <w:r w:rsidR="00FD14E3" w:rsidRPr="00FD14E3">
        <w:rPr>
          <w:rFonts w:ascii="Times New Roman" w:hAnsi="Times New Roman" w:cs="Times New Roman"/>
        </w:rPr>
        <w:t xml:space="preserve"> </w:t>
      </w:r>
      <w:r>
        <w:rPr>
          <w:rFonts w:ascii="Times New Roman" w:hAnsi="Times New Roman" w:cs="Times New Roman"/>
        </w:rPr>
        <w:t>thoroughly,</w:t>
      </w:r>
      <w:r w:rsidR="00FD14E3" w:rsidRPr="00FD14E3">
        <w:rPr>
          <w:rFonts w:ascii="Times New Roman" w:hAnsi="Times New Roman" w:cs="Times New Roman"/>
        </w:rPr>
        <w:t xml:space="preserve"> as it is clear from Genie's case that social </w:t>
      </w:r>
      <w:r>
        <w:rPr>
          <w:rFonts w:ascii="Times New Roman" w:hAnsi="Times New Roman" w:cs="Times New Roman"/>
        </w:rPr>
        <w:t>interaction</w:t>
      </w:r>
      <w:r w:rsidR="00FC2D2C">
        <w:rPr>
          <w:rFonts w:ascii="Times New Roman" w:hAnsi="Times New Roman" w:cs="Times New Roman"/>
        </w:rPr>
        <w:t xml:space="preserve"> is a vital consideration for</w:t>
      </w:r>
      <w:r w:rsidR="00FD14E3" w:rsidRPr="00FD14E3">
        <w:rPr>
          <w:rFonts w:ascii="Times New Roman" w:hAnsi="Times New Roman" w:cs="Times New Roman"/>
        </w:rPr>
        <w:t xml:space="preserve"> </w:t>
      </w:r>
      <w:r>
        <w:rPr>
          <w:rFonts w:ascii="Times New Roman" w:hAnsi="Times New Roman" w:cs="Times New Roman"/>
        </w:rPr>
        <w:t>cognitive development</w:t>
      </w:r>
      <w:r w:rsidR="00FC2D2C">
        <w:rPr>
          <w:rFonts w:ascii="Times New Roman" w:hAnsi="Times New Roman" w:cs="Times New Roman"/>
        </w:rPr>
        <w:t xml:space="preserve"> theories</w:t>
      </w:r>
      <w:r w:rsidR="00FD14E3" w:rsidRPr="00FD14E3">
        <w:rPr>
          <w:rFonts w:ascii="Times New Roman" w:hAnsi="Times New Roman" w:cs="Times New Roman"/>
        </w:rPr>
        <w:t xml:space="preserve"> and it </w:t>
      </w:r>
      <w:r>
        <w:rPr>
          <w:rFonts w:ascii="Times New Roman" w:hAnsi="Times New Roman" w:cs="Times New Roman"/>
        </w:rPr>
        <w:t>is not feasible for children</w:t>
      </w:r>
      <w:r w:rsidR="00FD14E3" w:rsidRPr="00FD14E3">
        <w:rPr>
          <w:rFonts w:ascii="Times New Roman" w:hAnsi="Times New Roman" w:cs="Times New Roman"/>
        </w:rPr>
        <w:t xml:space="preserve"> to encounter </w:t>
      </w:r>
      <w:r>
        <w:rPr>
          <w:rFonts w:ascii="Times New Roman" w:hAnsi="Times New Roman" w:cs="Times New Roman"/>
        </w:rPr>
        <w:t>cognitive progression</w:t>
      </w:r>
      <w:r w:rsidR="00FD14E3" w:rsidRPr="00FD14E3">
        <w:rPr>
          <w:rFonts w:ascii="Times New Roman" w:hAnsi="Times New Roman" w:cs="Times New Roman"/>
        </w:rPr>
        <w:t xml:space="preserve"> without it (Brown, </w:t>
      </w:r>
      <w:r w:rsidR="00FD14E3" w:rsidRPr="00926D6D">
        <w:rPr>
          <w:rFonts w:ascii="Times New Roman" w:hAnsi="Times New Roman" w:cs="Times New Roman"/>
          <w:noProof/>
        </w:rPr>
        <w:t>Metz</w:t>
      </w:r>
      <w:r w:rsidR="00FD14E3" w:rsidRPr="00FD14E3">
        <w:rPr>
          <w:rFonts w:ascii="Times New Roman" w:hAnsi="Times New Roman" w:cs="Times New Roman"/>
        </w:rPr>
        <w:t xml:space="preserve"> and Campione, 1996). </w:t>
      </w:r>
    </w:p>
    <w:p w:rsidR="00FD14E3" w:rsidRPr="00FD14E3" w:rsidRDefault="00FD14E3" w:rsidP="00FD14E3">
      <w:pPr>
        <w:spacing w:line="360" w:lineRule="auto"/>
        <w:rPr>
          <w:rFonts w:ascii="Times New Roman" w:hAnsi="Times New Roman" w:cs="Times New Roman"/>
        </w:rPr>
      </w:pPr>
    </w:p>
    <w:p w:rsidR="00561906" w:rsidRDefault="00FD14E3" w:rsidP="00561906">
      <w:pPr>
        <w:spacing w:line="360" w:lineRule="auto"/>
        <w:ind w:firstLine="720"/>
        <w:jc w:val="both"/>
        <w:rPr>
          <w:rFonts w:ascii="Times New Roman" w:hAnsi="Times New Roman" w:cs="Times New Roman"/>
          <w:sz w:val="24"/>
          <w:szCs w:val="24"/>
        </w:rPr>
      </w:pPr>
      <w:r w:rsidRPr="00FD14E3">
        <w:rPr>
          <w:rFonts w:ascii="Times New Roman" w:hAnsi="Times New Roman" w:cs="Times New Roman"/>
        </w:rPr>
        <w:t>There are however a few similitudes amongst Piaget and Vygotsky's specul</w:t>
      </w:r>
      <w:r w:rsidR="00E65198">
        <w:rPr>
          <w:rFonts w:ascii="Times New Roman" w:hAnsi="Times New Roman" w:cs="Times New Roman"/>
        </w:rPr>
        <w:t>ations. The two analysts suggested</w:t>
      </w:r>
      <w:r w:rsidRPr="00FD14E3">
        <w:rPr>
          <w:rFonts w:ascii="Times New Roman" w:hAnsi="Times New Roman" w:cs="Times New Roman"/>
        </w:rPr>
        <w:t xml:space="preserve"> that </w:t>
      </w:r>
      <w:r w:rsidR="00E65198">
        <w:rPr>
          <w:rFonts w:ascii="Times New Roman" w:hAnsi="Times New Roman" w:cs="Times New Roman"/>
        </w:rPr>
        <w:t xml:space="preserve">the </w:t>
      </w:r>
      <w:r w:rsidRPr="00FD14E3">
        <w:rPr>
          <w:rFonts w:ascii="Times New Roman" w:hAnsi="Times New Roman" w:cs="Times New Roman"/>
        </w:rPr>
        <w:t xml:space="preserve">rate an individual </w:t>
      </w:r>
      <w:r w:rsidR="00E65198">
        <w:rPr>
          <w:rFonts w:ascii="Times New Roman" w:hAnsi="Times New Roman" w:cs="Times New Roman"/>
        </w:rPr>
        <w:t xml:space="preserve">cognitively develops reduced with </w:t>
      </w:r>
      <w:r w:rsidR="00561906">
        <w:rPr>
          <w:rFonts w:ascii="Times New Roman" w:hAnsi="Times New Roman" w:cs="Times New Roman"/>
        </w:rPr>
        <w:t>age</w:t>
      </w:r>
      <w:r w:rsidR="00E65198">
        <w:rPr>
          <w:rFonts w:ascii="Times New Roman" w:hAnsi="Times New Roman" w:cs="Times New Roman"/>
        </w:rPr>
        <w:t>, which means the old</w:t>
      </w:r>
      <w:r w:rsidR="00561906">
        <w:rPr>
          <w:rFonts w:ascii="Times New Roman" w:hAnsi="Times New Roman" w:cs="Times New Roman"/>
        </w:rPr>
        <w:t>er</w:t>
      </w:r>
      <w:r w:rsidR="00E65198">
        <w:rPr>
          <w:rFonts w:ascii="Times New Roman" w:hAnsi="Times New Roman" w:cs="Times New Roman"/>
        </w:rPr>
        <w:t xml:space="preserve"> an individual grows, </w:t>
      </w:r>
      <w:r w:rsidRPr="00FD14E3">
        <w:rPr>
          <w:rFonts w:ascii="Times New Roman" w:hAnsi="Times New Roman" w:cs="Times New Roman"/>
        </w:rPr>
        <w:t xml:space="preserve">the less their </w:t>
      </w:r>
      <w:r w:rsidR="00561906">
        <w:rPr>
          <w:rFonts w:ascii="Times New Roman" w:hAnsi="Times New Roman" w:cs="Times New Roman"/>
        </w:rPr>
        <w:t>cognition progresses</w:t>
      </w:r>
      <w:r w:rsidRPr="00FD14E3">
        <w:rPr>
          <w:rFonts w:ascii="Times New Roman" w:hAnsi="Times New Roman" w:cs="Times New Roman"/>
        </w:rPr>
        <w:t xml:space="preserve"> (Eggen and Kauchak, 2013). They additionally concurred that </w:t>
      </w:r>
      <w:r w:rsidR="00561906">
        <w:rPr>
          <w:rFonts w:ascii="Times New Roman" w:hAnsi="Times New Roman" w:cs="Times New Roman"/>
        </w:rPr>
        <w:t xml:space="preserve">cognitive development </w:t>
      </w:r>
      <w:r w:rsidRPr="00FD14E3">
        <w:rPr>
          <w:rFonts w:ascii="Times New Roman" w:hAnsi="Times New Roman" w:cs="Times New Roman"/>
        </w:rPr>
        <w:t xml:space="preserve">is caused </w:t>
      </w:r>
      <w:r w:rsidR="00273EDD">
        <w:rPr>
          <w:rFonts w:ascii="Times New Roman" w:hAnsi="Times New Roman" w:cs="Times New Roman"/>
        </w:rPr>
        <w:t>by cognitive conflict</w:t>
      </w:r>
      <w:r w:rsidRPr="00FD14E3">
        <w:rPr>
          <w:rFonts w:ascii="Times New Roman" w:hAnsi="Times New Roman" w:cs="Times New Roman"/>
        </w:rPr>
        <w:t xml:space="preserve"> and </w:t>
      </w:r>
      <w:r w:rsidR="00273EDD" w:rsidRPr="00926D6D">
        <w:rPr>
          <w:rFonts w:ascii="Times New Roman" w:hAnsi="Times New Roman" w:cs="Times New Roman"/>
          <w:noProof/>
        </w:rPr>
        <w:t>maturation,</w:t>
      </w:r>
      <w:r w:rsidR="00273EDD">
        <w:rPr>
          <w:rFonts w:ascii="Times New Roman" w:hAnsi="Times New Roman" w:cs="Times New Roman"/>
        </w:rPr>
        <w:t xml:space="preserve"> when</w:t>
      </w:r>
      <w:r w:rsidRPr="00FD14E3">
        <w:rPr>
          <w:rFonts w:ascii="Times New Roman" w:hAnsi="Times New Roman" w:cs="Times New Roman"/>
        </w:rPr>
        <w:t xml:space="preserve"> </w:t>
      </w:r>
      <w:r w:rsidRPr="00FD14E3">
        <w:rPr>
          <w:rFonts w:ascii="Times New Roman" w:hAnsi="Times New Roman" w:cs="Times New Roman"/>
        </w:rPr>
        <w:lastRenderedPageBreak/>
        <w:t xml:space="preserve">a </w:t>
      </w:r>
      <w:r w:rsidR="00561906">
        <w:rPr>
          <w:rFonts w:ascii="Times New Roman" w:hAnsi="Times New Roman" w:cs="Times New Roman"/>
        </w:rPr>
        <w:t xml:space="preserve">child’s </w:t>
      </w:r>
      <w:r w:rsidRPr="00FD14E3">
        <w:rPr>
          <w:rFonts w:ascii="Times New Roman" w:hAnsi="Times New Roman" w:cs="Times New Roman"/>
        </w:rPr>
        <w:t xml:space="preserve">experience does not line up with current </w:t>
      </w:r>
      <w:r w:rsidR="00561906">
        <w:rPr>
          <w:rFonts w:ascii="Times New Roman" w:hAnsi="Times New Roman" w:cs="Times New Roman"/>
        </w:rPr>
        <w:t xml:space="preserve">schema </w:t>
      </w:r>
      <w:r w:rsidRPr="00FD14E3">
        <w:rPr>
          <w:rFonts w:ascii="Times New Roman" w:hAnsi="Times New Roman" w:cs="Times New Roman"/>
        </w:rPr>
        <w:t>constructions they will fit t</w:t>
      </w:r>
      <w:r w:rsidR="00561906">
        <w:rPr>
          <w:rFonts w:ascii="Times New Roman" w:hAnsi="Times New Roman" w:cs="Times New Roman"/>
        </w:rPr>
        <w:t>he e</w:t>
      </w:r>
      <w:r w:rsidR="00273EDD">
        <w:rPr>
          <w:rFonts w:ascii="Times New Roman" w:hAnsi="Times New Roman" w:cs="Times New Roman"/>
        </w:rPr>
        <w:t>vent</w:t>
      </w:r>
      <w:r w:rsidR="00561906">
        <w:rPr>
          <w:rFonts w:ascii="Times New Roman" w:hAnsi="Times New Roman" w:cs="Times New Roman"/>
        </w:rPr>
        <w:t xml:space="preserve"> to a newly constructed schema. The consequences of this result in the child’s understanding becoming more complex, this outlines</w:t>
      </w:r>
      <w:r w:rsidRPr="00FD14E3">
        <w:rPr>
          <w:rFonts w:ascii="Times New Roman" w:hAnsi="Times New Roman" w:cs="Times New Roman"/>
        </w:rPr>
        <w:t xml:space="preserve"> </w:t>
      </w:r>
      <w:r w:rsidR="00561906">
        <w:rPr>
          <w:rFonts w:ascii="Times New Roman" w:hAnsi="Times New Roman" w:cs="Times New Roman"/>
        </w:rPr>
        <w:t>cognitive development</w:t>
      </w:r>
      <w:r w:rsidRPr="00FD14E3">
        <w:rPr>
          <w:rFonts w:ascii="Times New Roman" w:hAnsi="Times New Roman" w:cs="Times New Roman"/>
        </w:rPr>
        <w:t xml:space="preserve"> (Eggen and Kauchak, 2013). </w:t>
      </w:r>
      <w:r w:rsidR="00561906">
        <w:rPr>
          <w:rFonts w:ascii="Times New Roman" w:hAnsi="Times New Roman" w:cs="Times New Roman"/>
          <w:color w:val="000000"/>
          <w:sz w:val="24"/>
          <w:szCs w:val="24"/>
          <w:shd w:val="clear" w:color="auto" w:fill="FFFFFF"/>
        </w:rPr>
        <w:t xml:space="preserve">However, if a child’s schema </w:t>
      </w:r>
      <w:r w:rsidR="00184A14">
        <w:rPr>
          <w:rFonts w:ascii="Times New Roman" w:hAnsi="Times New Roman" w:cs="Times New Roman"/>
          <w:color w:val="000000"/>
          <w:sz w:val="24"/>
          <w:szCs w:val="24"/>
          <w:shd w:val="clear" w:color="auto" w:fill="FFFFFF"/>
        </w:rPr>
        <w:t>can clarify</w:t>
      </w:r>
      <w:r w:rsidR="00561906">
        <w:rPr>
          <w:rFonts w:ascii="Times New Roman" w:hAnsi="Times New Roman" w:cs="Times New Roman"/>
          <w:color w:val="000000"/>
          <w:sz w:val="24"/>
          <w:szCs w:val="24"/>
          <w:shd w:val="clear" w:color="auto" w:fill="FFFFFF"/>
        </w:rPr>
        <w:t xml:space="preserve"> what it can </w:t>
      </w:r>
      <w:r w:rsidR="00561906" w:rsidRPr="00926D6D">
        <w:rPr>
          <w:rFonts w:ascii="Times New Roman" w:hAnsi="Times New Roman" w:cs="Times New Roman"/>
          <w:noProof/>
          <w:color w:val="000000"/>
          <w:sz w:val="24"/>
          <w:szCs w:val="24"/>
          <w:shd w:val="clear" w:color="auto" w:fill="FFFFFF"/>
        </w:rPr>
        <w:t>recognise</w:t>
      </w:r>
      <w:r w:rsidR="00561906">
        <w:rPr>
          <w:rFonts w:ascii="Times New Roman" w:hAnsi="Times New Roman" w:cs="Times New Roman"/>
          <w:color w:val="000000"/>
          <w:sz w:val="24"/>
          <w:szCs w:val="24"/>
          <w:shd w:val="clear" w:color="auto" w:fill="FFFFFF"/>
        </w:rPr>
        <w:t xml:space="preserve"> around it, it is said to be in a state of equilibrium, which therefore will not enable further cognitive development (</w:t>
      </w:r>
      <w:r w:rsidR="00561906">
        <w:rPr>
          <w:rFonts w:ascii="Times New Roman" w:hAnsi="Times New Roman" w:cs="Times New Roman"/>
          <w:sz w:val="24"/>
          <w:szCs w:val="24"/>
        </w:rPr>
        <w:t xml:space="preserve">Bormanaki and Khoshhal, </w:t>
      </w:r>
      <w:r w:rsidR="00561906" w:rsidRPr="0009056D">
        <w:rPr>
          <w:rFonts w:ascii="Times New Roman" w:hAnsi="Times New Roman" w:cs="Times New Roman"/>
          <w:sz w:val="24"/>
          <w:szCs w:val="24"/>
        </w:rPr>
        <w:t>2017).</w:t>
      </w:r>
    </w:p>
    <w:p w:rsidR="00FD14E3" w:rsidRPr="00FD14E3" w:rsidRDefault="00116EB7" w:rsidP="00184A14">
      <w:pPr>
        <w:spacing w:line="360" w:lineRule="auto"/>
        <w:ind w:firstLine="720"/>
        <w:rPr>
          <w:rFonts w:ascii="Times New Roman" w:hAnsi="Times New Roman" w:cs="Times New Roman"/>
        </w:rPr>
      </w:pPr>
      <w:r>
        <w:rPr>
          <w:rFonts w:ascii="Times New Roman" w:hAnsi="Times New Roman" w:cs="Times New Roman"/>
        </w:rPr>
        <w:t>Both Piaget and Vygotsky studi</w:t>
      </w:r>
      <w:r w:rsidR="00FD14E3" w:rsidRPr="00FD14E3">
        <w:rPr>
          <w:rFonts w:ascii="Times New Roman" w:hAnsi="Times New Roman" w:cs="Times New Roman"/>
        </w:rPr>
        <w:t xml:space="preserve">ed </w:t>
      </w:r>
      <w:r w:rsidR="00A716E1">
        <w:rPr>
          <w:rFonts w:ascii="Times New Roman" w:hAnsi="Times New Roman" w:cs="Times New Roman"/>
        </w:rPr>
        <w:t>children</w:t>
      </w:r>
      <w:r w:rsidR="00FD14E3" w:rsidRPr="00FD14E3">
        <w:rPr>
          <w:rFonts w:ascii="Times New Roman" w:hAnsi="Times New Roman" w:cs="Times New Roman"/>
        </w:rPr>
        <w:t xml:space="preserve"> playing and </w:t>
      </w:r>
      <w:r>
        <w:rPr>
          <w:rFonts w:ascii="Times New Roman" w:hAnsi="Times New Roman" w:cs="Times New Roman"/>
        </w:rPr>
        <w:t xml:space="preserve">understood </w:t>
      </w:r>
      <w:r w:rsidR="00FD14E3" w:rsidRPr="00FD14E3">
        <w:rPr>
          <w:rFonts w:ascii="Times New Roman" w:hAnsi="Times New Roman" w:cs="Times New Roman"/>
        </w:rPr>
        <w:t xml:space="preserve">that </w:t>
      </w:r>
      <w:r w:rsidR="00A716E1">
        <w:rPr>
          <w:rFonts w:ascii="Times New Roman" w:hAnsi="Times New Roman" w:cs="Times New Roman"/>
        </w:rPr>
        <w:t>children</w:t>
      </w:r>
      <w:r>
        <w:rPr>
          <w:rFonts w:ascii="Times New Roman" w:hAnsi="Times New Roman" w:cs="Times New Roman"/>
        </w:rPr>
        <w:t xml:space="preserve"> are dynamic throughout</w:t>
      </w:r>
      <w:r w:rsidR="00FD14E3" w:rsidRPr="00FD14E3">
        <w:rPr>
          <w:rFonts w:ascii="Times New Roman" w:hAnsi="Times New Roman" w:cs="Times New Roman"/>
        </w:rPr>
        <w:t xml:space="preserve"> their learning. Piaget and Vygotsky asserted that </w:t>
      </w:r>
      <w:r w:rsidR="00A716E1">
        <w:rPr>
          <w:rFonts w:ascii="Times New Roman" w:hAnsi="Times New Roman" w:cs="Times New Roman"/>
        </w:rPr>
        <w:t>children</w:t>
      </w:r>
      <w:r w:rsidR="00FD14E3" w:rsidRPr="00FD14E3">
        <w:rPr>
          <w:rFonts w:ascii="Times New Roman" w:hAnsi="Times New Roman" w:cs="Times New Roman"/>
        </w:rPr>
        <w:t xml:space="preserve"> learned through investigat</w:t>
      </w:r>
      <w:r>
        <w:rPr>
          <w:rFonts w:ascii="Times New Roman" w:hAnsi="Times New Roman" w:cs="Times New Roman"/>
        </w:rPr>
        <w:t>ion of their e</w:t>
      </w:r>
      <w:r w:rsidR="00FD14E3" w:rsidRPr="00FD14E3">
        <w:rPr>
          <w:rFonts w:ascii="Times New Roman" w:hAnsi="Times New Roman" w:cs="Times New Roman"/>
        </w:rPr>
        <w:t>n</w:t>
      </w:r>
      <w:r>
        <w:rPr>
          <w:rFonts w:ascii="Times New Roman" w:hAnsi="Times New Roman" w:cs="Times New Roman"/>
        </w:rPr>
        <w:t>vironment</w:t>
      </w:r>
      <w:r w:rsidR="00184A14">
        <w:rPr>
          <w:rFonts w:ascii="Times New Roman" w:hAnsi="Times New Roman" w:cs="Times New Roman"/>
        </w:rPr>
        <w:t>,</w:t>
      </w:r>
      <w:r w:rsidR="00FD14E3" w:rsidRPr="00FD14E3">
        <w:rPr>
          <w:rFonts w:ascii="Times New Roman" w:hAnsi="Times New Roman" w:cs="Times New Roman"/>
        </w:rPr>
        <w:t xml:space="preserve"> </w:t>
      </w:r>
      <w:r w:rsidR="00FD14E3" w:rsidRPr="00926D6D">
        <w:rPr>
          <w:rFonts w:ascii="Times New Roman" w:hAnsi="Times New Roman" w:cs="Times New Roman"/>
          <w:noProof/>
        </w:rPr>
        <w:t>which</w:t>
      </w:r>
      <w:r w:rsidR="00926D6D">
        <w:rPr>
          <w:rFonts w:ascii="Times New Roman" w:hAnsi="Times New Roman" w:cs="Times New Roman"/>
          <w:noProof/>
        </w:rPr>
        <w:t>,</w:t>
      </w:r>
      <w:r>
        <w:rPr>
          <w:rFonts w:ascii="Times New Roman" w:hAnsi="Times New Roman" w:cs="Times New Roman"/>
        </w:rPr>
        <w:t xml:space="preserve"> therefore,</w:t>
      </w:r>
      <w:r w:rsidR="00FD14E3" w:rsidRPr="00FD14E3">
        <w:rPr>
          <w:rFonts w:ascii="Times New Roman" w:hAnsi="Times New Roman" w:cs="Times New Roman"/>
        </w:rPr>
        <w:t xml:space="preserve"> shapes the </w:t>
      </w:r>
      <w:r w:rsidR="00A716E1">
        <w:rPr>
          <w:rFonts w:ascii="Times New Roman" w:hAnsi="Times New Roman" w:cs="Times New Roman"/>
        </w:rPr>
        <w:t>chi</w:t>
      </w:r>
      <w:r>
        <w:rPr>
          <w:rFonts w:ascii="Times New Roman" w:hAnsi="Times New Roman" w:cs="Times New Roman"/>
        </w:rPr>
        <w:t>l</w:t>
      </w:r>
      <w:r w:rsidR="00A716E1">
        <w:rPr>
          <w:rFonts w:ascii="Times New Roman" w:hAnsi="Times New Roman" w:cs="Times New Roman"/>
        </w:rPr>
        <w:t>d</w:t>
      </w:r>
      <w:r w:rsidR="00FD14E3" w:rsidRPr="00FD14E3">
        <w:rPr>
          <w:rFonts w:ascii="Times New Roman" w:hAnsi="Times New Roman" w:cs="Times New Roman"/>
        </w:rPr>
        <w:t>'s in</w:t>
      </w:r>
      <w:r>
        <w:rPr>
          <w:rFonts w:ascii="Times New Roman" w:hAnsi="Times New Roman" w:cs="Times New Roman"/>
        </w:rPr>
        <w:t>tellect</w:t>
      </w:r>
      <w:r w:rsidR="00FD14E3" w:rsidRPr="00FD14E3">
        <w:rPr>
          <w:rFonts w:ascii="Times New Roman" w:hAnsi="Times New Roman" w:cs="Times New Roman"/>
        </w:rPr>
        <w:t xml:space="preserve"> and </w:t>
      </w:r>
      <w:r>
        <w:rPr>
          <w:rFonts w:ascii="Times New Roman" w:hAnsi="Times New Roman" w:cs="Times New Roman"/>
        </w:rPr>
        <w:t>cognitive development</w:t>
      </w:r>
      <w:r w:rsidR="00FD14E3" w:rsidRPr="00FD14E3">
        <w:rPr>
          <w:rFonts w:ascii="Times New Roman" w:hAnsi="Times New Roman" w:cs="Times New Roman"/>
        </w:rPr>
        <w:t xml:space="preserve"> (Mayer, 2008). Through </w:t>
      </w:r>
      <w:r>
        <w:rPr>
          <w:rFonts w:ascii="Times New Roman" w:hAnsi="Times New Roman" w:cs="Times New Roman"/>
        </w:rPr>
        <w:t xml:space="preserve">research Piaget and Vygotsky </w:t>
      </w:r>
      <w:r w:rsidRPr="00926D6D">
        <w:rPr>
          <w:rFonts w:ascii="Times New Roman" w:hAnsi="Times New Roman" w:cs="Times New Roman"/>
          <w:noProof/>
        </w:rPr>
        <w:t>recognised</w:t>
      </w:r>
      <w:r>
        <w:rPr>
          <w:rFonts w:ascii="Times New Roman" w:hAnsi="Times New Roman" w:cs="Times New Roman"/>
        </w:rPr>
        <w:t xml:space="preserve"> that through theoretical play</w:t>
      </w:r>
      <w:r w:rsidR="00160878">
        <w:rPr>
          <w:rFonts w:ascii="Times New Roman" w:hAnsi="Times New Roman" w:cs="Times New Roman"/>
        </w:rPr>
        <w:t xml:space="preserve"> enabled</w:t>
      </w:r>
      <w:r w:rsidR="00FD14E3" w:rsidRPr="00FD14E3">
        <w:rPr>
          <w:rFonts w:ascii="Times New Roman" w:hAnsi="Times New Roman" w:cs="Times New Roman"/>
        </w:rPr>
        <w:t xml:space="preserve"> </w:t>
      </w:r>
      <w:r w:rsidR="00A716E1">
        <w:rPr>
          <w:rFonts w:ascii="Times New Roman" w:hAnsi="Times New Roman" w:cs="Times New Roman"/>
        </w:rPr>
        <w:t>children</w:t>
      </w:r>
      <w:r w:rsidR="00160878">
        <w:rPr>
          <w:rFonts w:ascii="Times New Roman" w:hAnsi="Times New Roman" w:cs="Times New Roman"/>
        </w:rPr>
        <w:t xml:space="preserve"> to</w:t>
      </w:r>
      <w:r w:rsidR="00FD14E3" w:rsidRPr="00FD14E3">
        <w:rPr>
          <w:rFonts w:ascii="Times New Roman" w:hAnsi="Times New Roman" w:cs="Times New Roman"/>
        </w:rPr>
        <w:t xml:space="preserve"> </w:t>
      </w:r>
      <w:r>
        <w:rPr>
          <w:rFonts w:ascii="Times New Roman" w:hAnsi="Times New Roman" w:cs="Times New Roman"/>
        </w:rPr>
        <w:t xml:space="preserve">develop skills which </w:t>
      </w:r>
      <w:r w:rsidR="00160878">
        <w:rPr>
          <w:rFonts w:ascii="Times New Roman" w:hAnsi="Times New Roman" w:cs="Times New Roman"/>
        </w:rPr>
        <w:t xml:space="preserve">allowed </w:t>
      </w:r>
      <w:r>
        <w:rPr>
          <w:rFonts w:ascii="Times New Roman" w:hAnsi="Times New Roman" w:cs="Times New Roman"/>
        </w:rPr>
        <w:t xml:space="preserve">them </w:t>
      </w:r>
      <w:r w:rsidR="00F5145E">
        <w:rPr>
          <w:rFonts w:ascii="Times New Roman" w:hAnsi="Times New Roman" w:cs="Times New Roman"/>
        </w:rPr>
        <w:t xml:space="preserve">to </w:t>
      </w:r>
      <w:r w:rsidR="00F5145E" w:rsidRPr="00FD14E3">
        <w:rPr>
          <w:rFonts w:ascii="Times New Roman" w:hAnsi="Times New Roman" w:cs="Times New Roman"/>
        </w:rPr>
        <w:t>duplicate</w:t>
      </w:r>
      <w:r w:rsidR="00F5145E">
        <w:rPr>
          <w:rFonts w:ascii="Times New Roman" w:hAnsi="Times New Roman" w:cs="Times New Roman"/>
        </w:rPr>
        <w:t xml:space="preserve"> </w:t>
      </w:r>
      <w:r w:rsidR="00FD14E3" w:rsidRPr="00FD14E3">
        <w:rPr>
          <w:rFonts w:ascii="Times New Roman" w:hAnsi="Times New Roman" w:cs="Times New Roman"/>
        </w:rPr>
        <w:t xml:space="preserve">individuals </w:t>
      </w:r>
      <w:r w:rsidR="00F5145E">
        <w:rPr>
          <w:rFonts w:ascii="Times New Roman" w:hAnsi="Times New Roman" w:cs="Times New Roman"/>
        </w:rPr>
        <w:t xml:space="preserve">and recreate their occupation in </w:t>
      </w:r>
      <w:r w:rsidR="00F5145E" w:rsidRPr="00926D6D">
        <w:rPr>
          <w:rFonts w:ascii="Times New Roman" w:hAnsi="Times New Roman" w:cs="Times New Roman"/>
          <w:noProof/>
        </w:rPr>
        <w:t>civilisation</w:t>
      </w:r>
      <w:r w:rsidR="00F5145E">
        <w:rPr>
          <w:rFonts w:ascii="Times New Roman" w:hAnsi="Times New Roman" w:cs="Times New Roman"/>
        </w:rPr>
        <w:t xml:space="preserve"> </w:t>
      </w:r>
      <w:r w:rsidR="00FD14E3" w:rsidRPr="00FD14E3">
        <w:rPr>
          <w:rFonts w:ascii="Times New Roman" w:hAnsi="Times New Roman" w:cs="Times New Roman"/>
        </w:rPr>
        <w:t>e.g. postman or parent</w:t>
      </w:r>
      <w:r w:rsidR="00160878">
        <w:rPr>
          <w:rFonts w:ascii="Times New Roman" w:hAnsi="Times New Roman" w:cs="Times New Roman"/>
        </w:rPr>
        <w:t>, known as role play</w:t>
      </w:r>
      <w:r w:rsidR="00FD14E3" w:rsidRPr="00FD14E3">
        <w:rPr>
          <w:rFonts w:ascii="Times New Roman" w:hAnsi="Times New Roman" w:cs="Times New Roman"/>
        </w:rPr>
        <w:t xml:space="preserve"> (Gaskins and Goncu, 1988). </w:t>
      </w:r>
    </w:p>
    <w:p w:rsidR="00FD14E3" w:rsidRPr="00FD14E3" w:rsidRDefault="00F5145E" w:rsidP="00184A14">
      <w:pPr>
        <w:spacing w:line="360" w:lineRule="auto"/>
        <w:ind w:firstLine="720"/>
        <w:rPr>
          <w:rFonts w:ascii="Times New Roman" w:hAnsi="Times New Roman" w:cs="Times New Roman"/>
        </w:rPr>
      </w:pPr>
      <w:r>
        <w:rPr>
          <w:rFonts w:ascii="Times New Roman" w:hAnsi="Times New Roman" w:cs="Times New Roman"/>
        </w:rPr>
        <w:t>Though both</w:t>
      </w:r>
      <w:r w:rsidR="00FD14E3" w:rsidRPr="00FD14E3">
        <w:rPr>
          <w:rFonts w:ascii="Times New Roman" w:hAnsi="Times New Roman" w:cs="Times New Roman"/>
        </w:rPr>
        <w:t xml:space="preserve"> </w:t>
      </w:r>
      <w:r>
        <w:rPr>
          <w:rFonts w:ascii="Times New Roman" w:hAnsi="Times New Roman" w:cs="Times New Roman"/>
        </w:rPr>
        <w:t>theorists</w:t>
      </w:r>
      <w:r w:rsidR="00FD14E3" w:rsidRPr="00FD14E3">
        <w:rPr>
          <w:rFonts w:ascii="Times New Roman" w:hAnsi="Times New Roman" w:cs="Times New Roman"/>
        </w:rPr>
        <w:t xml:space="preserve"> saw how imperative play was for </w:t>
      </w:r>
      <w:r w:rsidR="00D47EFD" w:rsidRPr="00FD14E3">
        <w:rPr>
          <w:rFonts w:ascii="Times New Roman" w:hAnsi="Times New Roman" w:cs="Times New Roman"/>
        </w:rPr>
        <w:t xml:space="preserve">a </w:t>
      </w:r>
      <w:r w:rsidR="00D47EFD">
        <w:rPr>
          <w:rFonts w:ascii="Times New Roman" w:hAnsi="Times New Roman" w:cs="Times New Roman"/>
        </w:rPr>
        <w:t xml:space="preserve">child, they separately </w:t>
      </w:r>
      <w:r w:rsidR="00FD14E3" w:rsidRPr="00FD14E3">
        <w:rPr>
          <w:rFonts w:ascii="Times New Roman" w:hAnsi="Times New Roman" w:cs="Times New Roman"/>
        </w:rPr>
        <w:t xml:space="preserve">created distinctive speculations clarifying why it was crucial. </w:t>
      </w:r>
      <w:r w:rsidR="00FD14E3" w:rsidRPr="00926D6D">
        <w:rPr>
          <w:rFonts w:ascii="Times New Roman" w:hAnsi="Times New Roman" w:cs="Times New Roman"/>
          <w:noProof/>
        </w:rPr>
        <w:t>Vygot</w:t>
      </w:r>
      <w:r w:rsidR="00926D6D">
        <w:rPr>
          <w:rFonts w:ascii="Times New Roman" w:hAnsi="Times New Roman" w:cs="Times New Roman"/>
          <w:noProof/>
        </w:rPr>
        <w:t>sk</w:t>
      </w:r>
      <w:r w:rsidR="00FD14E3" w:rsidRPr="00926D6D">
        <w:rPr>
          <w:rFonts w:ascii="Times New Roman" w:hAnsi="Times New Roman" w:cs="Times New Roman"/>
          <w:noProof/>
        </w:rPr>
        <w:t>y</w:t>
      </w:r>
      <w:r w:rsidR="00FD14E3" w:rsidRPr="00FD14E3">
        <w:rPr>
          <w:rFonts w:ascii="Times New Roman" w:hAnsi="Times New Roman" w:cs="Times New Roman"/>
        </w:rPr>
        <w:t xml:space="preserve"> </w:t>
      </w:r>
      <w:r w:rsidR="00D47EFD">
        <w:rPr>
          <w:rFonts w:ascii="Times New Roman" w:hAnsi="Times New Roman" w:cs="Times New Roman"/>
        </w:rPr>
        <w:t xml:space="preserve">suggested </w:t>
      </w:r>
      <w:r w:rsidR="00FD14E3" w:rsidRPr="00FD14E3">
        <w:rPr>
          <w:rFonts w:ascii="Times New Roman" w:hAnsi="Times New Roman" w:cs="Times New Roman"/>
        </w:rPr>
        <w:t xml:space="preserve">that </w:t>
      </w:r>
      <w:r w:rsidR="00A716E1">
        <w:rPr>
          <w:rFonts w:ascii="Times New Roman" w:hAnsi="Times New Roman" w:cs="Times New Roman"/>
        </w:rPr>
        <w:t>children</w:t>
      </w:r>
      <w:r w:rsidR="00FD14E3" w:rsidRPr="00FD14E3">
        <w:rPr>
          <w:rFonts w:ascii="Times New Roman" w:hAnsi="Times New Roman" w:cs="Times New Roman"/>
        </w:rPr>
        <w:t xml:space="preserve"> required representative play and </w:t>
      </w:r>
      <w:r w:rsidR="00D47EFD" w:rsidRPr="00FD14E3">
        <w:rPr>
          <w:rFonts w:ascii="Times New Roman" w:hAnsi="Times New Roman" w:cs="Times New Roman"/>
        </w:rPr>
        <w:t>fan</w:t>
      </w:r>
      <w:r w:rsidR="00D47EFD">
        <w:rPr>
          <w:rFonts w:ascii="Times New Roman" w:hAnsi="Times New Roman" w:cs="Times New Roman"/>
        </w:rPr>
        <w:t>tasy</w:t>
      </w:r>
      <w:r w:rsidR="00FD14E3" w:rsidRPr="00FD14E3">
        <w:rPr>
          <w:rFonts w:ascii="Times New Roman" w:hAnsi="Times New Roman" w:cs="Times New Roman"/>
        </w:rPr>
        <w:t xml:space="preserve"> circumstances since they </w:t>
      </w:r>
      <w:r w:rsidR="00D47EFD">
        <w:rPr>
          <w:rFonts w:ascii="Times New Roman" w:hAnsi="Times New Roman" w:cs="Times New Roman"/>
        </w:rPr>
        <w:t xml:space="preserve">are unable to </w:t>
      </w:r>
      <w:r w:rsidR="00FD14E3" w:rsidRPr="00FD14E3">
        <w:rPr>
          <w:rFonts w:ascii="Times New Roman" w:hAnsi="Times New Roman" w:cs="Times New Roman"/>
        </w:rPr>
        <w:t>comprehend the</w:t>
      </w:r>
      <w:r w:rsidR="00D47EFD">
        <w:rPr>
          <w:rFonts w:ascii="Times New Roman" w:hAnsi="Times New Roman" w:cs="Times New Roman"/>
        </w:rPr>
        <w:t>ir present inclinations and wi</w:t>
      </w:r>
      <w:r w:rsidR="00FD14E3" w:rsidRPr="00FD14E3">
        <w:rPr>
          <w:rFonts w:ascii="Times New Roman" w:hAnsi="Times New Roman" w:cs="Times New Roman"/>
        </w:rPr>
        <w:t>s</w:t>
      </w:r>
      <w:r w:rsidR="00D47EFD">
        <w:rPr>
          <w:rFonts w:ascii="Times New Roman" w:hAnsi="Times New Roman" w:cs="Times New Roman"/>
        </w:rPr>
        <w:t>hes</w:t>
      </w:r>
      <w:r w:rsidR="00FD14E3" w:rsidRPr="00FD14E3">
        <w:rPr>
          <w:rFonts w:ascii="Times New Roman" w:hAnsi="Times New Roman" w:cs="Times New Roman"/>
        </w:rPr>
        <w:t xml:space="preserve"> (Gaskins and Goncu,</w:t>
      </w:r>
      <w:r w:rsidR="00D47EFD">
        <w:rPr>
          <w:rFonts w:ascii="Times New Roman" w:hAnsi="Times New Roman" w:cs="Times New Roman"/>
        </w:rPr>
        <w:t xml:space="preserve"> 1988). Vygotsky consequently, documented</w:t>
      </w:r>
      <w:r w:rsidR="00FD14E3" w:rsidRPr="00FD14E3">
        <w:rPr>
          <w:rFonts w:ascii="Times New Roman" w:hAnsi="Times New Roman" w:cs="Times New Roman"/>
        </w:rPr>
        <w:t xml:space="preserve"> that p</w:t>
      </w:r>
      <w:r w:rsidR="00D47EFD">
        <w:rPr>
          <w:rFonts w:ascii="Times New Roman" w:hAnsi="Times New Roman" w:cs="Times New Roman"/>
        </w:rPr>
        <w:t>lay</w:t>
      </w:r>
      <w:r w:rsidR="00FD14E3" w:rsidRPr="00FD14E3">
        <w:rPr>
          <w:rFonts w:ascii="Times New Roman" w:hAnsi="Times New Roman" w:cs="Times New Roman"/>
        </w:rPr>
        <w:t xml:space="preserve"> </w:t>
      </w:r>
      <w:r w:rsidR="00D47EFD">
        <w:rPr>
          <w:rFonts w:ascii="Times New Roman" w:hAnsi="Times New Roman" w:cs="Times New Roman"/>
        </w:rPr>
        <w:t>allowed</w:t>
      </w:r>
      <w:r w:rsidR="00FD14E3" w:rsidRPr="00FD14E3">
        <w:rPr>
          <w:rFonts w:ascii="Times New Roman" w:hAnsi="Times New Roman" w:cs="Times New Roman"/>
        </w:rPr>
        <w:t xml:space="preserve"> </w:t>
      </w:r>
      <w:r w:rsidR="00D47EFD">
        <w:rPr>
          <w:rFonts w:ascii="Times New Roman" w:hAnsi="Times New Roman" w:cs="Times New Roman"/>
        </w:rPr>
        <w:t>children</w:t>
      </w:r>
      <w:r w:rsidR="00FD14E3" w:rsidRPr="00FD14E3">
        <w:rPr>
          <w:rFonts w:ascii="Times New Roman" w:hAnsi="Times New Roman" w:cs="Times New Roman"/>
        </w:rPr>
        <w:t xml:space="preserve"> to enter the Zone of Proximal Development (ZPD) which enabled the </w:t>
      </w:r>
      <w:r w:rsidR="00A716E1">
        <w:rPr>
          <w:rFonts w:ascii="Times New Roman" w:hAnsi="Times New Roman" w:cs="Times New Roman"/>
        </w:rPr>
        <w:t>chi</w:t>
      </w:r>
      <w:r w:rsidR="00D47EFD">
        <w:rPr>
          <w:rFonts w:ascii="Times New Roman" w:hAnsi="Times New Roman" w:cs="Times New Roman"/>
        </w:rPr>
        <w:t>l</w:t>
      </w:r>
      <w:r w:rsidR="00A716E1">
        <w:rPr>
          <w:rFonts w:ascii="Times New Roman" w:hAnsi="Times New Roman" w:cs="Times New Roman"/>
        </w:rPr>
        <w:t>d</w:t>
      </w:r>
      <w:r w:rsidR="00FD14E3" w:rsidRPr="00FD14E3">
        <w:rPr>
          <w:rFonts w:ascii="Times New Roman" w:hAnsi="Times New Roman" w:cs="Times New Roman"/>
        </w:rPr>
        <w:t xml:space="preserve"> to </w:t>
      </w:r>
      <w:r w:rsidR="00D47EFD">
        <w:rPr>
          <w:rFonts w:ascii="Times New Roman" w:hAnsi="Times New Roman" w:cs="Times New Roman"/>
        </w:rPr>
        <w:t>progress</w:t>
      </w:r>
      <w:r w:rsidR="00FD14E3" w:rsidRPr="00FD14E3">
        <w:rPr>
          <w:rFonts w:ascii="Times New Roman" w:hAnsi="Times New Roman" w:cs="Times New Roman"/>
        </w:rPr>
        <w:t xml:space="preserve"> </w:t>
      </w:r>
      <w:r w:rsidR="00FF3CC3">
        <w:rPr>
          <w:rFonts w:ascii="Times New Roman" w:hAnsi="Times New Roman" w:cs="Times New Roman"/>
        </w:rPr>
        <w:t xml:space="preserve">cognitively </w:t>
      </w:r>
      <w:r w:rsidR="00F64F32">
        <w:rPr>
          <w:rFonts w:ascii="Times New Roman" w:hAnsi="Times New Roman" w:cs="Times New Roman"/>
        </w:rPr>
        <w:t xml:space="preserve">and </w:t>
      </w:r>
      <w:r w:rsidR="00F64F32" w:rsidRPr="00926D6D">
        <w:rPr>
          <w:rFonts w:ascii="Times New Roman" w:hAnsi="Times New Roman" w:cs="Times New Roman"/>
          <w:noProof/>
        </w:rPr>
        <w:t>fulfi</w:t>
      </w:r>
      <w:r w:rsidR="00926D6D">
        <w:rPr>
          <w:rFonts w:ascii="Times New Roman" w:hAnsi="Times New Roman" w:cs="Times New Roman"/>
          <w:noProof/>
        </w:rPr>
        <w:t>l</w:t>
      </w:r>
      <w:r w:rsidR="00F64F32" w:rsidRPr="00926D6D">
        <w:rPr>
          <w:rFonts w:ascii="Times New Roman" w:hAnsi="Times New Roman" w:cs="Times New Roman"/>
          <w:noProof/>
        </w:rPr>
        <w:t>l</w:t>
      </w:r>
      <w:r w:rsidR="00F64F32">
        <w:rPr>
          <w:rFonts w:ascii="Times New Roman" w:hAnsi="Times New Roman" w:cs="Times New Roman"/>
        </w:rPr>
        <w:t xml:space="preserve"> </w:t>
      </w:r>
      <w:r w:rsidR="00FD14E3" w:rsidRPr="00FD14E3">
        <w:rPr>
          <w:rFonts w:ascii="Times New Roman" w:hAnsi="Times New Roman" w:cs="Times New Roman"/>
        </w:rPr>
        <w:t>wish satisfaction (Gaskins an</w:t>
      </w:r>
      <w:r w:rsidR="00F64F32">
        <w:rPr>
          <w:rFonts w:ascii="Times New Roman" w:hAnsi="Times New Roman" w:cs="Times New Roman"/>
        </w:rPr>
        <w:t>d Goncu, 1988). Piaget however</w:t>
      </w:r>
      <w:r w:rsidR="00FD14E3" w:rsidRPr="00FD14E3">
        <w:rPr>
          <w:rFonts w:ascii="Times New Roman" w:hAnsi="Times New Roman" w:cs="Times New Roman"/>
        </w:rPr>
        <w:t xml:space="preserve">, recommended that </w:t>
      </w:r>
      <w:r w:rsidR="00F64F32">
        <w:rPr>
          <w:rFonts w:ascii="Times New Roman" w:hAnsi="Times New Roman" w:cs="Times New Roman"/>
        </w:rPr>
        <w:t>children need</w:t>
      </w:r>
      <w:r w:rsidR="00FD14E3" w:rsidRPr="00FD14E3">
        <w:rPr>
          <w:rFonts w:ascii="Times New Roman" w:hAnsi="Times New Roman" w:cs="Times New Roman"/>
        </w:rPr>
        <w:t xml:space="preserve"> representative play as it </w:t>
      </w:r>
      <w:r w:rsidR="00F64F32">
        <w:rPr>
          <w:rFonts w:ascii="Times New Roman" w:hAnsi="Times New Roman" w:cs="Times New Roman"/>
        </w:rPr>
        <w:t>allows assimilation</w:t>
      </w:r>
      <w:r w:rsidR="00FD14E3" w:rsidRPr="00FD14E3">
        <w:rPr>
          <w:rFonts w:ascii="Times New Roman" w:hAnsi="Times New Roman" w:cs="Times New Roman"/>
        </w:rPr>
        <w:t xml:space="preserve">, </w:t>
      </w:r>
      <w:r w:rsidR="007B0C95">
        <w:rPr>
          <w:rFonts w:ascii="Times New Roman" w:hAnsi="Times New Roman" w:cs="Times New Roman"/>
        </w:rPr>
        <w:t>to permit new encounters</w:t>
      </w:r>
      <w:r w:rsidR="00926D6D">
        <w:rPr>
          <w:rFonts w:ascii="Times New Roman" w:hAnsi="Times New Roman" w:cs="Times New Roman"/>
        </w:rPr>
        <w:t xml:space="preserve"> to</w:t>
      </w:r>
      <w:r w:rsidR="007B0C95">
        <w:rPr>
          <w:rFonts w:ascii="Times New Roman" w:hAnsi="Times New Roman" w:cs="Times New Roman"/>
        </w:rPr>
        <w:t xml:space="preserve"> </w:t>
      </w:r>
      <w:r w:rsidR="007B0C95" w:rsidRPr="00926D6D">
        <w:rPr>
          <w:rFonts w:ascii="Times New Roman" w:hAnsi="Times New Roman" w:cs="Times New Roman"/>
          <w:noProof/>
        </w:rPr>
        <w:t>fit</w:t>
      </w:r>
      <w:r w:rsidR="007B0C95">
        <w:rPr>
          <w:rFonts w:ascii="Times New Roman" w:hAnsi="Times New Roman" w:cs="Times New Roman"/>
        </w:rPr>
        <w:t xml:space="preserve"> previous schemas</w:t>
      </w:r>
      <w:r w:rsidR="00FD14E3" w:rsidRPr="00FD14E3">
        <w:rPr>
          <w:rFonts w:ascii="Times New Roman" w:hAnsi="Times New Roman" w:cs="Times New Roman"/>
        </w:rPr>
        <w:t xml:space="preserve"> (Gaskins and Goncu, 1988). Piaget speculated that emblematic play </w:t>
      </w:r>
      <w:r w:rsidR="007B0C95">
        <w:rPr>
          <w:rFonts w:ascii="Times New Roman" w:hAnsi="Times New Roman" w:cs="Times New Roman"/>
        </w:rPr>
        <w:t>ena</w:t>
      </w:r>
      <w:r w:rsidR="00986E00">
        <w:rPr>
          <w:rFonts w:ascii="Times New Roman" w:hAnsi="Times New Roman" w:cs="Times New Roman"/>
        </w:rPr>
        <w:t>bled solidification of schemas for circumstances the child</w:t>
      </w:r>
      <w:r w:rsidR="00FD14E3" w:rsidRPr="00FD14E3">
        <w:rPr>
          <w:rFonts w:ascii="Times New Roman" w:hAnsi="Times New Roman" w:cs="Times New Roman"/>
        </w:rPr>
        <w:t xml:space="preserve"> may not yet comprehend and accordingly throug</w:t>
      </w:r>
      <w:r w:rsidR="00986E00">
        <w:rPr>
          <w:rFonts w:ascii="Times New Roman" w:hAnsi="Times New Roman" w:cs="Times New Roman"/>
        </w:rPr>
        <w:t>h representative play children</w:t>
      </w:r>
      <w:r w:rsidR="00FD14E3" w:rsidRPr="00FD14E3">
        <w:rPr>
          <w:rFonts w:ascii="Times New Roman" w:hAnsi="Times New Roman" w:cs="Times New Roman"/>
        </w:rPr>
        <w:t xml:space="preserve"> can recover and reconstitute past encounters (Gaskins and Goncu, 198</w:t>
      </w:r>
      <w:r w:rsidR="00986E00">
        <w:rPr>
          <w:rFonts w:ascii="Times New Roman" w:hAnsi="Times New Roman" w:cs="Times New Roman"/>
        </w:rPr>
        <w:t>8). B</w:t>
      </w:r>
      <w:r w:rsidR="00FD14E3" w:rsidRPr="00FD14E3">
        <w:rPr>
          <w:rFonts w:ascii="Times New Roman" w:hAnsi="Times New Roman" w:cs="Times New Roman"/>
        </w:rPr>
        <w:t xml:space="preserve">oth </w:t>
      </w:r>
      <w:r w:rsidR="00986E00">
        <w:rPr>
          <w:rFonts w:ascii="Times New Roman" w:hAnsi="Times New Roman" w:cs="Times New Roman"/>
        </w:rPr>
        <w:t xml:space="preserve">Piaget and Vygotsky’s theories </w:t>
      </w:r>
      <w:r w:rsidR="00FD14E3" w:rsidRPr="00FD14E3">
        <w:rPr>
          <w:rFonts w:ascii="Times New Roman" w:hAnsi="Times New Roman" w:cs="Times New Roman"/>
        </w:rPr>
        <w:t xml:space="preserve">clarify </w:t>
      </w:r>
      <w:r w:rsidR="00986E00">
        <w:rPr>
          <w:rFonts w:ascii="Times New Roman" w:hAnsi="Times New Roman" w:cs="Times New Roman"/>
        </w:rPr>
        <w:t>the cognitive development</w:t>
      </w:r>
      <w:r w:rsidR="00FD14E3" w:rsidRPr="00FD14E3">
        <w:rPr>
          <w:rFonts w:ascii="Times New Roman" w:hAnsi="Times New Roman" w:cs="Times New Roman"/>
        </w:rPr>
        <w:t xml:space="preserve"> of a </w:t>
      </w:r>
      <w:r w:rsidR="00A716E1">
        <w:rPr>
          <w:rFonts w:ascii="Times New Roman" w:hAnsi="Times New Roman" w:cs="Times New Roman"/>
        </w:rPr>
        <w:t>chi</w:t>
      </w:r>
      <w:r w:rsidR="00986E00">
        <w:rPr>
          <w:rFonts w:ascii="Times New Roman" w:hAnsi="Times New Roman" w:cs="Times New Roman"/>
        </w:rPr>
        <w:t>l</w:t>
      </w:r>
      <w:r w:rsidR="00A716E1">
        <w:rPr>
          <w:rFonts w:ascii="Times New Roman" w:hAnsi="Times New Roman" w:cs="Times New Roman"/>
        </w:rPr>
        <w:t>d</w:t>
      </w:r>
      <w:r w:rsidR="00FD14E3" w:rsidRPr="00FD14E3">
        <w:rPr>
          <w:rFonts w:ascii="Times New Roman" w:hAnsi="Times New Roman" w:cs="Times New Roman"/>
        </w:rPr>
        <w:t xml:space="preserve">, </w:t>
      </w:r>
      <w:r w:rsidR="00986E00">
        <w:rPr>
          <w:rFonts w:ascii="Times New Roman" w:hAnsi="Times New Roman" w:cs="Times New Roman"/>
        </w:rPr>
        <w:t>although</w:t>
      </w:r>
      <w:r w:rsidR="00FD14E3" w:rsidRPr="00FD14E3">
        <w:rPr>
          <w:rFonts w:ascii="Times New Roman" w:hAnsi="Times New Roman" w:cs="Times New Roman"/>
        </w:rPr>
        <w:t xml:space="preserve">, it can be </w:t>
      </w:r>
      <w:r w:rsidR="00986E00">
        <w:rPr>
          <w:rFonts w:ascii="Times New Roman" w:hAnsi="Times New Roman" w:cs="Times New Roman"/>
        </w:rPr>
        <w:t xml:space="preserve">argued </w:t>
      </w:r>
      <w:r w:rsidR="00FD14E3" w:rsidRPr="00FD14E3">
        <w:rPr>
          <w:rFonts w:ascii="Times New Roman" w:hAnsi="Times New Roman" w:cs="Times New Roman"/>
        </w:rPr>
        <w:t xml:space="preserve">the degree they are dependable and significant. </w:t>
      </w:r>
    </w:p>
    <w:p w:rsidR="00FD14E3" w:rsidRPr="00FD14E3" w:rsidRDefault="00986E00" w:rsidP="00015A83">
      <w:pPr>
        <w:spacing w:line="360" w:lineRule="auto"/>
        <w:ind w:firstLine="720"/>
        <w:jc w:val="both"/>
        <w:rPr>
          <w:rFonts w:ascii="Times New Roman" w:hAnsi="Times New Roman" w:cs="Times New Roman"/>
        </w:rPr>
      </w:pPr>
      <w:r>
        <w:rPr>
          <w:rFonts w:ascii="Times New Roman" w:hAnsi="Times New Roman" w:cs="Times New Roman"/>
        </w:rPr>
        <w:t>Numerous critics</w:t>
      </w:r>
      <w:r w:rsidR="00FD14E3" w:rsidRPr="00FD14E3">
        <w:rPr>
          <w:rFonts w:ascii="Times New Roman" w:hAnsi="Times New Roman" w:cs="Times New Roman"/>
        </w:rPr>
        <w:t xml:space="preserve"> assert that Piaget thought little of the age that </w:t>
      </w:r>
      <w:r w:rsidR="00A716E1">
        <w:rPr>
          <w:rFonts w:ascii="Times New Roman" w:hAnsi="Times New Roman" w:cs="Times New Roman"/>
        </w:rPr>
        <w:t>children</w:t>
      </w:r>
      <w:r w:rsidR="00FD14E3" w:rsidRPr="00FD14E3">
        <w:rPr>
          <w:rFonts w:ascii="Times New Roman" w:hAnsi="Times New Roman" w:cs="Times New Roman"/>
        </w:rPr>
        <w:t xml:space="preserve"> were capable </w:t>
      </w:r>
      <w:r>
        <w:rPr>
          <w:rFonts w:ascii="Times New Roman" w:hAnsi="Times New Roman" w:cs="Times New Roman"/>
        </w:rPr>
        <w:t>of completing tasks and logically comprehend them</w:t>
      </w:r>
      <w:r w:rsidR="00FD14E3" w:rsidRPr="00FD14E3">
        <w:rPr>
          <w:rFonts w:ascii="Times New Roman" w:hAnsi="Times New Roman" w:cs="Times New Roman"/>
        </w:rPr>
        <w:t xml:space="preserve"> (see Donaldson, 1987; Siegal, </w:t>
      </w:r>
      <w:r>
        <w:rPr>
          <w:rFonts w:ascii="Times New Roman" w:hAnsi="Times New Roman" w:cs="Times New Roman"/>
        </w:rPr>
        <w:t>1991). They additionally suggeste</w:t>
      </w:r>
      <w:r w:rsidR="00FD14E3" w:rsidRPr="00FD14E3">
        <w:rPr>
          <w:rFonts w:ascii="Times New Roman" w:hAnsi="Times New Roman" w:cs="Times New Roman"/>
        </w:rPr>
        <w:t xml:space="preserve">d that Piaget neglected to recognize </w:t>
      </w:r>
      <w:r>
        <w:rPr>
          <w:rFonts w:ascii="Times New Roman" w:hAnsi="Times New Roman" w:cs="Times New Roman"/>
        </w:rPr>
        <w:t>the difference between competence and execution,</w:t>
      </w:r>
      <w:r w:rsidR="00015A83">
        <w:rPr>
          <w:rFonts w:ascii="Times New Roman" w:hAnsi="Times New Roman" w:cs="Times New Roman"/>
        </w:rPr>
        <w:t xml:space="preserve"> which prompted his research</w:t>
      </w:r>
      <w:r w:rsidR="00FD14E3" w:rsidRPr="00FD14E3">
        <w:rPr>
          <w:rFonts w:ascii="Times New Roman" w:hAnsi="Times New Roman" w:cs="Times New Roman"/>
        </w:rPr>
        <w:t xml:space="preserve"> being founded on evaluating the execution of the </w:t>
      </w:r>
      <w:r w:rsidR="00A716E1" w:rsidRPr="00926D6D">
        <w:rPr>
          <w:rFonts w:ascii="Times New Roman" w:hAnsi="Times New Roman" w:cs="Times New Roman"/>
          <w:noProof/>
        </w:rPr>
        <w:t>chi</w:t>
      </w:r>
      <w:r w:rsidR="00926D6D">
        <w:rPr>
          <w:rFonts w:ascii="Times New Roman" w:hAnsi="Times New Roman" w:cs="Times New Roman"/>
          <w:noProof/>
        </w:rPr>
        <w:t>l</w:t>
      </w:r>
      <w:r w:rsidR="00A716E1" w:rsidRPr="00926D6D">
        <w:rPr>
          <w:rFonts w:ascii="Times New Roman" w:hAnsi="Times New Roman" w:cs="Times New Roman"/>
          <w:noProof/>
        </w:rPr>
        <w:t>d</w:t>
      </w:r>
      <w:r w:rsidR="00FD14E3" w:rsidRPr="00FD14E3">
        <w:rPr>
          <w:rFonts w:ascii="Times New Roman" w:hAnsi="Times New Roman" w:cs="Times New Roman"/>
        </w:rPr>
        <w:t xml:space="preserve"> a</w:t>
      </w:r>
      <w:r w:rsidR="00015A83">
        <w:rPr>
          <w:rFonts w:ascii="Times New Roman" w:hAnsi="Times New Roman" w:cs="Times New Roman"/>
        </w:rPr>
        <w:t>nd not considering that they may be unable to</w:t>
      </w:r>
      <w:r w:rsidR="00FD14E3" w:rsidRPr="00FD14E3">
        <w:rPr>
          <w:rFonts w:ascii="Times New Roman" w:hAnsi="Times New Roman" w:cs="Times New Roman"/>
        </w:rPr>
        <w:t xml:space="preserve"> comprehend </w:t>
      </w:r>
      <w:r w:rsidR="00015A83">
        <w:rPr>
          <w:rFonts w:ascii="Times New Roman" w:hAnsi="Times New Roman" w:cs="Times New Roman"/>
        </w:rPr>
        <w:t xml:space="preserve">the task itself </w:t>
      </w:r>
      <w:r w:rsidR="00FD14E3" w:rsidRPr="00FD14E3">
        <w:rPr>
          <w:rFonts w:ascii="Times New Roman" w:hAnsi="Times New Roman" w:cs="Times New Roman"/>
        </w:rPr>
        <w:t>(Siegal, 1991). Analysts (Brainerd, 1978) have disentangled the Piagetian assignments and ha</w:t>
      </w:r>
      <w:r w:rsidR="00015A83">
        <w:rPr>
          <w:rFonts w:ascii="Times New Roman" w:hAnsi="Times New Roman" w:cs="Times New Roman"/>
        </w:rPr>
        <w:t xml:space="preserve">ve discovered that children </w:t>
      </w:r>
      <w:r w:rsidR="00FD14E3" w:rsidRPr="00FD14E3">
        <w:rPr>
          <w:rFonts w:ascii="Times New Roman" w:hAnsi="Times New Roman" w:cs="Times New Roman"/>
        </w:rPr>
        <w:t xml:space="preserve">are </w:t>
      </w:r>
      <w:r w:rsidR="00015A83">
        <w:rPr>
          <w:rFonts w:ascii="Times New Roman" w:hAnsi="Times New Roman" w:cs="Times New Roman"/>
        </w:rPr>
        <w:t xml:space="preserve">able more </w:t>
      </w:r>
      <w:r w:rsidR="00015A83" w:rsidRPr="00015A83">
        <w:rPr>
          <w:rFonts w:ascii="Times New Roman" w:hAnsi="Times New Roman" w:cs="Times New Roman"/>
        </w:rPr>
        <w:t>often to finish the task with the more simple requests</w:t>
      </w:r>
      <w:r w:rsidR="00FD14E3" w:rsidRPr="00015A83">
        <w:rPr>
          <w:rFonts w:ascii="Times New Roman" w:hAnsi="Times New Roman" w:cs="Times New Roman"/>
        </w:rPr>
        <w:t xml:space="preserve"> and in this way have demonstrated that Piaget overestimated </w:t>
      </w:r>
      <w:r w:rsidR="00A716E1" w:rsidRPr="00015A83">
        <w:rPr>
          <w:rFonts w:ascii="Times New Roman" w:hAnsi="Times New Roman" w:cs="Times New Roman"/>
        </w:rPr>
        <w:t>children</w:t>
      </w:r>
      <w:r w:rsidR="00FD14E3" w:rsidRPr="00015A83">
        <w:rPr>
          <w:rFonts w:ascii="Times New Roman" w:hAnsi="Times New Roman" w:cs="Times New Roman"/>
        </w:rPr>
        <w:t xml:space="preserve">' competency (Siegal, 1991). </w:t>
      </w:r>
      <w:r w:rsidR="00160878">
        <w:rPr>
          <w:rFonts w:ascii="Times New Roman" w:hAnsi="Times New Roman" w:cs="Times New Roman"/>
        </w:rPr>
        <w:t xml:space="preserve">However, Piaget </w:t>
      </w:r>
      <w:r w:rsidR="00015A83" w:rsidRPr="00015A83">
        <w:rPr>
          <w:rFonts w:ascii="Times New Roman" w:hAnsi="Times New Roman" w:cs="Times New Roman"/>
        </w:rPr>
        <w:t>explained this phenomenon as horizontal decalage, he believed children were unable to use acquired knowledge immediately (</w:t>
      </w:r>
      <w:r w:rsidR="00015A83" w:rsidRPr="00015A83">
        <w:rPr>
          <w:rFonts w:ascii="Times New Roman" w:hAnsi="Times New Roman" w:cs="Times New Roman"/>
          <w:color w:val="000000"/>
          <w:shd w:val="clear" w:color="auto" w:fill="FFFFFF"/>
        </w:rPr>
        <w:t>Kreitler et al, 1989).</w:t>
      </w:r>
      <w:r w:rsidR="00015A83" w:rsidRPr="00015A83">
        <w:rPr>
          <w:rFonts w:ascii="Times New Roman" w:hAnsi="Times New Roman" w:cs="Times New Roman"/>
        </w:rPr>
        <w:t xml:space="preserve"> Although Piaget’s theory of horizontal decalage may have a high face validity</w:t>
      </w:r>
      <w:r w:rsidR="00160878">
        <w:rPr>
          <w:rFonts w:ascii="Times New Roman" w:hAnsi="Times New Roman" w:cs="Times New Roman"/>
        </w:rPr>
        <w:t>,</w:t>
      </w:r>
      <w:r w:rsidR="00015A83" w:rsidRPr="00015A83">
        <w:rPr>
          <w:rFonts w:ascii="Times New Roman" w:hAnsi="Times New Roman" w:cs="Times New Roman"/>
        </w:rPr>
        <w:t xml:space="preserve"> Brainard (1978</w:t>
      </w:r>
      <w:r w:rsidR="00160878">
        <w:rPr>
          <w:rFonts w:ascii="Times New Roman" w:hAnsi="Times New Roman" w:cs="Times New Roman"/>
        </w:rPr>
        <w:t>) produced significant results which Piaget’s theory did not, meaning that hi</w:t>
      </w:r>
      <w:r w:rsidR="00015A83" w:rsidRPr="00015A83">
        <w:rPr>
          <w:rFonts w:ascii="Times New Roman" w:hAnsi="Times New Roman" w:cs="Times New Roman"/>
        </w:rPr>
        <w:t xml:space="preserve">s theory lacks </w:t>
      </w:r>
      <w:r w:rsidR="00015A83" w:rsidRPr="00015A83">
        <w:rPr>
          <w:rFonts w:ascii="Times New Roman" w:hAnsi="Times New Roman" w:cs="Times New Roman"/>
        </w:rPr>
        <w:lastRenderedPageBreak/>
        <w:t>reliability as it does not measure performance accurately, this also means that the theories ability to explain cognitive development is severely limited.</w:t>
      </w:r>
    </w:p>
    <w:p w:rsidR="00FD14E3" w:rsidRPr="00FD14E3" w:rsidRDefault="00FD14E3" w:rsidP="00015A83">
      <w:pPr>
        <w:spacing w:line="360" w:lineRule="auto"/>
        <w:ind w:firstLine="720"/>
        <w:rPr>
          <w:rFonts w:ascii="Times New Roman" w:hAnsi="Times New Roman" w:cs="Times New Roman"/>
        </w:rPr>
      </w:pPr>
      <w:r w:rsidRPr="00FD14E3">
        <w:rPr>
          <w:rFonts w:ascii="Times New Roman" w:hAnsi="Times New Roman" w:cs="Times New Roman"/>
        </w:rPr>
        <w:t xml:space="preserve">Vygotsky's </w:t>
      </w:r>
      <w:r w:rsidRPr="00926D6D">
        <w:rPr>
          <w:rFonts w:ascii="Times New Roman" w:hAnsi="Times New Roman" w:cs="Times New Roman"/>
          <w:noProof/>
        </w:rPr>
        <w:t>hypothesis</w:t>
      </w:r>
      <w:r w:rsidR="00926D6D">
        <w:rPr>
          <w:rFonts w:ascii="Times New Roman" w:hAnsi="Times New Roman" w:cs="Times New Roman"/>
          <w:noProof/>
        </w:rPr>
        <w:t>, however,</w:t>
      </w:r>
      <w:r w:rsidRPr="00FD14E3">
        <w:rPr>
          <w:rFonts w:ascii="Times New Roman" w:hAnsi="Times New Roman" w:cs="Times New Roman"/>
        </w:rPr>
        <w:t xml:space="preserve"> is additionally restricted in his clarification of </w:t>
      </w:r>
      <w:r w:rsidR="00184A14">
        <w:rPr>
          <w:rFonts w:ascii="Times New Roman" w:hAnsi="Times New Roman" w:cs="Times New Roman"/>
        </w:rPr>
        <w:t>cognitive development</w:t>
      </w:r>
      <w:r w:rsidRPr="00FD14E3">
        <w:rPr>
          <w:rFonts w:ascii="Times New Roman" w:hAnsi="Times New Roman" w:cs="Times New Roman"/>
        </w:rPr>
        <w:t>. Vygotsky presented the possibility of ZPD</w:t>
      </w:r>
      <w:r w:rsidR="00160878">
        <w:rPr>
          <w:rFonts w:ascii="Times New Roman" w:hAnsi="Times New Roman" w:cs="Times New Roman"/>
        </w:rPr>
        <w:t>,</w:t>
      </w:r>
      <w:r w:rsidRPr="00FD14E3">
        <w:rPr>
          <w:rFonts w:ascii="Times New Roman" w:hAnsi="Times New Roman" w:cs="Times New Roman"/>
        </w:rPr>
        <w:t xml:space="preserve"> </w:t>
      </w:r>
      <w:r w:rsidRPr="00926D6D">
        <w:rPr>
          <w:rFonts w:ascii="Times New Roman" w:hAnsi="Times New Roman" w:cs="Times New Roman"/>
          <w:noProof/>
        </w:rPr>
        <w:t>this</w:t>
      </w:r>
      <w:r w:rsidR="00926D6D">
        <w:rPr>
          <w:rFonts w:ascii="Times New Roman" w:hAnsi="Times New Roman" w:cs="Times New Roman"/>
          <w:noProof/>
        </w:rPr>
        <w:t xml:space="preserve"> however,</w:t>
      </w:r>
      <w:r w:rsidR="0063570B">
        <w:rPr>
          <w:rFonts w:ascii="Times New Roman" w:hAnsi="Times New Roman" w:cs="Times New Roman"/>
        </w:rPr>
        <w:t xml:space="preserve"> is vague</w:t>
      </w:r>
      <w:r w:rsidRPr="00FD14E3">
        <w:rPr>
          <w:rFonts w:ascii="Times New Roman" w:hAnsi="Times New Roman" w:cs="Times New Roman"/>
        </w:rPr>
        <w:t xml:space="preserve"> and does not represent numerous parts of </w:t>
      </w:r>
      <w:r w:rsidR="0063570B">
        <w:rPr>
          <w:rFonts w:ascii="Times New Roman" w:hAnsi="Times New Roman" w:cs="Times New Roman"/>
        </w:rPr>
        <w:t>cognitive development</w:t>
      </w:r>
      <w:r w:rsidRPr="00FD14E3">
        <w:rPr>
          <w:rFonts w:ascii="Times New Roman" w:hAnsi="Times New Roman" w:cs="Times New Roman"/>
        </w:rPr>
        <w:t xml:space="preserve">, for example, what </w:t>
      </w:r>
      <w:r w:rsidR="00A716E1">
        <w:rPr>
          <w:rFonts w:ascii="Times New Roman" w:hAnsi="Times New Roman" w:cs="Times New Roman"/>
        </w:rPr>
        <w:t>children</w:t>
      </w:r>
      <w:r w:rsidRPr="00FD14E3">
        <w:rPr>
          <w:rFonts w:ascii="Times New Roman" w:hAnsi="Times New Roman" w:cs="Times New Roman"/>
        </w:rPr>
        <w:t xml:space="preserve"> </w:t>
      </w:r>
      <w:r w:rsidR="00160878">
        <w:rPr>
          <w:rFonts w:ascii="Times New Roman" w:hAnsi="Times New Roman" w:cs="Times New Roman"/>
        </w:rPr>
        <w:t>require to gain</w:t>
      </w:r>
      <w:r w:rsidR="0063570B">
        <w:rPr>
          <w:rFonts w:ascii="Times New Roman" w:hAnsi="Times New Roman" w:cs="Times New Roman"/>
        </w:rPr>
        <w:t xml:space="preserve"> knowledge</w:t>
      </w:r>
      <w:r w:rsidRPr="00FD14E3">
        <w:rPr>
          <w:rFonts w:ascii="Times New Roman" w:hAnsi="Times New Roman" w:cs="Times New Roman"/>
        </w:rPr>
        <w:t xml:space="preserve">, the </w:t>
      </w:r>
      <w:r w:rsidR="00A716E1">
        <w:rPr>
          <w:rFonts w:ascii="Times New Roman" w:hAnsi="Times New Roman" w:cs="Times New Roman"/>
        </w:rPr>
        <w:t>chi</w:t>
      </w:r>
      <w:r w:rsidR="0063570B">
        <w:rPr>
          <w:rFonts w:ascii="Times New Roman" w:hAnsi="Times New Roman" w:cs="Times New Roman"/>
        </w:rPr>
        <w:t>l</w:t>
      </w:r>
      <w:r w:rsidR="00A716E1">
        <w:rPr>
          <w:rFonts w:ascii="Times New Roman" w:hAnsi="Times New Roman" w:cs="Times New Roman"/>
        </w:rPr>
        <w:t>d</w:t>
      </w:r>
      <w:r w:rsidRPr="00FD14E3">
        <w:rPr>
          <w:rFonts w:ascii="Times New Roman" w:hAnsi="Times New Roman" w:cs="Times New Roman"/>
        </w:rPr>
        <w:t xml:space="preserve">'s available </w:t>
      </w:r>
      <w:r w:rsidR="0063570B">
        <w:rPr>
          <w:rFonts w:ascii="Times New Roman" w:hAnsi="Times New Roman" w:cs="Times New Roman"/>
        </w:rPr>
        <w:t xml:space="preserve">capacity </w:t>
      </w:r>
      <w:r w:rsidRPr="00FD14E3">
        <w:rPr>
          <w:rFonts w:ascii="Times New Roman" w:hAnsi="Times New Roman" w:cs="Times New Roman"/>
        </w:rPr>
        <w:t xml:space="preserve">and </w:t>
      </w:r>
      <w:r w:rsidR="0063570B">
        <w:rPr>
          <w:rFonts w:ascii="Times New Roman" w:hAnsi="Times New Roman" w:cs="Times New Roman"/>
        </w:rPr>
        <w:t>a child’s</w:t>
      </w:r>
      <w:r w:rsidRPr="00FD14E3">
        <w:rPr>
          <w:rFonts w:ascii="Times New Roman" w:hAnsi="Times New Roman" w:cs="Times New Roman"/>
        </w:rPr>
        <w:t xml:space="preserve"> motivational i</w:t>
      </w:r>
      <w:r w:rsidR="0063570B">
        <w:rPr>
          <w:rFonts w:ascii="Times New Roman" w:hAnsi="Times New Roman" w:cs="Times New Roman"/>
        </w:rPr>
        <w:t>nspirations (Chaiklin, 2003). The ZPD simply</w:t>
      </w:r>
      <w:r w:rsidRPr="00FD14E3">
        <w:rPr>
          <w:rFonts w:ascii="Times New Roman" w:hAnsi="Times New Roman" w:cs="Times New Roman"/>
        </w:rPr>
        <w:t xml:space="preserve"> measures the width of </w:t>
      </w:r>
      <w:r w:rsidR="0063570B">
        <w:rPr>
          <w:rFonts w:ascii="Times New Roman" w:hAnsi="Times New Roman" w:cs="Times New Roman"/>
        </w:rPr>
        <w:t>child’s</w:t>
      </w:r>
      <w:r w:rsidRPr="00FD14E3">
        <w:rPr>
          <w:rFonts w:ascii="Times New Roman" w:hAnsi="Times New Roman" w:cs="Times New Roman"/>
        </w:rPr>
        <w:t xml:space="preserve"> zones</w:t>
      </w:r>
      <w:r w:rsidR="00160878">
        <w:rPr>
          <w:rFonts w:ascii="Times New Roman" w:hAnsi="Times New Roman" w:cs="Times New Roman"/>
        </w:rPr>
        <w:t>,</w:t>
      </w:r>
      <w:r w:rsidRPr="00FD14E3">
        <w:rPr>
          <w:rFonts w:ascii="Times New Roman" w:hAnsi="Times New Roman" w:cs="Times New Roman"/>
        </w:rPr>
        <w:t xml:space="preserve"> </w:t>
      </w:r>
      <w:r w:rsidR="00160878">
        <w:rPr>
          <w:rFonts w:ascii="Times New Roman" w:hAnsi="Times New Roman" w:cs="Times New Roman"/>
        </w:rPr>
        <w:t>al</w:t>
      </w:r>
      <w:r w:rsidR="0063570B">
        <w:rPr>
          <w:rFonts w:ascii="Times New Roman" w:hAnsi="Times New Roman" w:cs="Times New Roman"/>
        </w:rPr>
        <w:t>though</w:t>
      </w:r>
      <w:r w:rsidRPr="00FD14E3">
        <w:rPr>
          <w:rFonts w:ascii="Times New Roman" w:hAnsi="Times New Roman" w:cs="Times New Roman"/>
        </w:rPr>
        <w:t xml:space="preserve"> it does</w:t>
      </w:r>
      <w:r w:rsidR="0063570B">
        <w:rPr>
          <w:rFonts w:ascii="Times New Roman" w:hAnsi="Times New Roman" w:cs="Times New Roman"/>
        </w:rPr>
        <w:t xml:space="preserve"> </w:t>
      </w:r>
      <w:r w:rsidRPr="00FD14E3">
        <w:rPr>
          <w:rFonts w:ascii="Times New Roman" w:hAnsi="Times New Roman" w:cs="Times New Roman"/>
        </w:rPr>
        <w:t>n</w:t>
      </w:r>
      <w:r w:rsidR="0063570B">
        <w:rPr>
          <w:rFonts w:ascii="Times New Roman" w:hAnsi="Times New Roman" w:cs="Times New Roman"/>
        </w:rPr>
        <w:t>o</w:t>
      </w:r>
      <w:r w:rsidRPr="00FD14E3">
        <w:rPr>
          <w:rFonts w:ascii="Times New Roman" w:hAnsi="Times New Roman" w:cs="Times New Roman"/>
        </w:rPr>
        <w:t xml:space="preserve">t gauge this metrically or </w:t>
      </w:r>
      <w:r w:rsidR="0063570B">
        <w:rPr>
          <w:rFonts w:ascii="Times New Roman" w:hAnsi="Times New Roman" w:cs="Times New Roman"/>
        </w:rPr>
        <w:t xml:space="preserve">by </w:t>
      </w:r>
      <w:r w:rsidRPr="00FD14E3">
        <w:rPr>
          <w:rFonts w:ascii="Times New Roman" w:hAnsi="Times New Roman" w:cs="Times New Roman"/>
        </w:rPr>
        <w:t xml:space="preserve">utilizing a </w:t>
      </w:r>
      <w:r w:rsidR="0063570B">
        <w:rPr>
          <w:rFonts w:ascii="Times New Roman" w:hAnsi="Times New Roman" w:cs="Times New Roman"/>
        </w:rPr>
        <w:t>common measurement, this makes ZPD extremely complex</w:t>
      </w:r>
      <w:r w:rsidRPr="00FD14E3">
        <w:rPr>
          <w:rFonts w:ascii="Times New Roman" w:hAnsi="Times New Roman" w:cs="Times New Roman"/>
        </w:rPr>
        <w:t xml:space="preserve"> to</w:t>
      </w:r>
      <w:r w:rsidR="0063570B">
        <w:rPr>
          <w:rFonts w:ascii="Times New Roman" w:hAnsi="Times New Roman" w:cs="Times New Roman"/>
        </w:rPr>
        <w:t xml:space="preserve"> </w:t>
      </w:r>
      <w:r w:rsidR="0063570B" w:rsidRPr="00926D6D">
        <w:rPr>
          <w:rFonts w:ascii="Times New Roman" w:hAnsi="Times New Roman" w:cs="Times New Roman"/>
          <w:noProof/>
        </w:rPr>
        <w:t>generalise</w:t>
      </w:r>
      <w:r w:rsidRPr="00FD14E3">
        <w:rPr>
          <w:rFonts w:ascii="Times New Roman" w:hAnsi="Times New Roman" w:cs="Times New Roman"/>
        </w:rPr>
        <w:t xml:space="preserve">. The ZPD additionally does not clarify what </w:t>
      </w:r>
      <w:r w:rsidR="0063570B">
        <w:rPr>
          <w:rFonts w:ascii="Times New Roman" w:hAnsi="Times New Roman" w:cs="Times New Roman"/>
        </w:rPr>
        <w:t>cognitive development</w:t>
      </w:r>
      <w:r w:rsidRPr="00FD14E3">
        <w:rPr>
          <w:rFonts w:ascii="Times New Roman" w:hAnsi="Times New Roman" w:cs="Times New Roman"/>
        </w:rPr>
        <w:t xml:space="preserve"> is or the procedure </w:t>
      </w:r>
      <w:r w:rsidR="0063570B" w:rsidRPr="00FD14E3">
        <w:rPr>
          <w:rFonts w:ascii="Times New Roman" w:hAnsi="Times New Roman" w:cs="Times New Roman"/>
        </w:rPr>
        <w:t xml:space="preserve">of </w:t>
      </w:r>
      <w:r w:rsidR="0063570B">
        <w:rPr>
          <w:rFonts w:ascii="Times New Roman" w:hAnsi="Times New Roman" w:cs="Times New Roman"/>
        </w:rPr>
        <w:t xml:space="preserve">progression and development </w:t>
      </w:r>
      <w:r w:rsidRPr="00FD14E3">
        <w:rPr>
          <w:rFonts w:ascii="Times New Roman" w:hAnsi="Times New Roman" w:cs="Times New Roman"/>
        </w:rPr>
        <w:t xml:space="preserve">(Chaiklin, 2003). The </w:t>
      </w:r>
      <w:r w:rsidR="00C10B99">
        <w:rPr>
          <w:rFonts w:ascii="Times New Roman" w:hAnsi="Times New Roman" w:cs="Times New Roman"/>
        </w:rPr>
        <w:t>vagueness</w:t>
      </w:r>
      <w:r w:rsidRPr="00FD14E3">
        <w:rPr>
          <w:rFonts w:ascii="Times New Roman" w:hAnsi="Times New Roman" w:cs="Times New Roman"/>
        </w:rPr>
        <w:t xml:space="preserve"> of Vygotsky's ZPD hypothesis seriously impacts Vygotsky's capacity to clarify </w:t>
      </w:r>
      <w:r w:rsidR="0063570B">
        <w:rPr>
          <w:rFonts w:ascii="Times New Roman" w:hAnsi="Times New Roman" w:cs="Times New Roman"/>
        </w:rPr>
        <w:t>cognitive development</w:t>
      </w:r>
      <w:r w:rsidRPr="00FD14E3">
        <w:rPr>
          <w:rFonts w:ascii="Times New Roman" w:hAnsi="Times New Roman" w:cs="Times New Roman"/>
        </w:rPr>
        <w:t xml:space="preserve">. </w:t>
      </w:r>
    </w:p>
    <w:p w:rsidR="0063570B" w:rsidRPr="0063570B" w:rsidRDefault="00403257" w:rsidP="00403257">
      <w:pPr>
        <w:spacing w:line="360" w:lineRule="auto"/>
        <w:ind w:firstLine="720"/>
        <w:rPr>
          <w:rFonts w:ascii="Times New Roman" w:hAnsi="Times New Roman" w:cs="Times New Roman"/>
        </w:rPr>
      </w:pPr>
      <w:r>
        <w:rPr>
          <w:rFonts w:ascii="Times New Roman" w:hAnsi="Times New Roman" w:cs="Times New Roman"/>
        </w:rPr>
        <w:t xml:space="preserve">An additional difference between Piaget and Vygotsky’s theory is their suppositions to explain how a child constructs their knowledge. Piaget explains that a child constructs their own knowledge and that social interactions have no effect upon how they cognitively develop in this respect. On the other hand, Vygotsky argues that a method known as scaffolding supports the child in knowledge construction. Scaffolding </w:t>
      </w:r>
      <w:r w:rsidRPr="00926D6D">
        <w:rPr>
          <w:rFonts w:ascii="Times New Roman" w:hAnsi="Times New Roman" w:cs="Times New Roman"/>
          <w:noProof/>
        </w:rPr>
        <w:t>theorised</w:t>
      </w:r>
      <w:r>
        <w:rPr>
          <w:rFonts w:ascii="Times New Roman" w:hAnsi="Times New Roman" w:cs="Times New Roman"/>
        </w:rPr>
        <w:t xml:space="preserve"> by Vygotsky explains the concept of an older member of society or an individual who is more acquainted with a particular tasks ability to support a child with the construction of knowledge within that task</w:t>
      </w:r>
      <w:r w:rsidR="00C10B99">
        <w:rPr>
          <w:rFonts w:ascii="Times New Roman" w:hAnsi="Times New Roman" w:cs="Times New Roman"/>
        </w:rPr>
        <w:t xml:space="preserve"> (Woodfolk, 2004)</w:t>
      </w:r>
      <w:r>
        <w:rPr>
          <w:rFonts w:ascii="Times New Roman" w:hAnsi="Times New Roman" w:cs="Times New Roman"/>
        </w:rPr>
        <w:t xml:space="preserve">. For example; a mother or a father of a child may teach the child to ride a bike or to make toast. </w:t>
      </w:r>
      <w:r w:rsidR="00C10B99">
        <w:rPr>
          <w:rFonts w:ascii="Times New Roman" w:hAnsi="Times New Roman" w:cs="Times New Roman"/>
        </w:rPr>
        <w:t xml:space="preserve">Piaget </w:t>
      </w:r>
      <w:r w:rsidR="00C10B99" w:rsidRPr="002A2D6C">
        <w:rPr>
          <w:rFonts w:ascii="Times New Roman" w:hAnsi="Times New Roman" w:cs="Times New Roman"/>
          <w:noProof/>
        </w:rPr>
        <w:t>would</w:t>
      </w:r>
      <w:r w:rsidR="002A2D6C">
        <w:rPr>
          <w:rFonts w:ascii="Times New Roman" w:hAnsi="Times New Roman" w:cs="Times New Roman"/>
          <w:noProof/>
        </w:rPr>
        <w:t>, therefore,</w:t>
      </w:r>
      <w:r w:rsidR="00C10B99">
        <w:rPr>
          <w:rFonts w:ascii="Times New Roman" w:hAnsi="Times New Roman" w:cs="Times New Roman"/>
        </w:rPr>
        <w:t xml:space="preserve"> assume that the child does not yet have the capacity to problem solve or learn new tasks</w:t>
      </w:r>
      <w:r w:rsidR="00FA1987">
        <w:rPr>
          <w:rFonts w:ascii="Times New Roman" w:hAnsi="Times New Roman" w:cs="Times New Roman"/>
        </w:rPr>
        <w:t xml:space="preserve"> at certain ages</w:t>
      </w:r>
      <w:r w:rsidR="00C10B99">
        <w:rPr>
          <w:rFonts w:ascii="Times New Roman" w:hAnsi="Times New Roman" w:cs="Times New Roman"/>
        </w:rPr>
        <w:t xml:space="preserve"> whereas Vygotsky would encourage the child to attempt the task and offer strategies to assist with this in the form of scaffolding. </w:t>
      </w:r>
      <w:r w:rsidR="00FA1987">
        <w:rPr>
          <w:rFonts w:ascii="Times New Roman" w:hAnsi="Times New Roman" w:cs="Times New Roman"/>
        </w:rPr>
        <w:t>Although Vygotsky’s theory has a high face validity it could be suggested that he does not consider the effect of age on a child’s ability to learn and perform a task. This can be explained by while the child is learning the task he is also growing older, which may be the reason that he or she can perform the task, which is essentially what Piaget is suggesting.</w:t>
      </w:r>
    </w:p>
    <w:p w:rsidR="0063570B" w:rsidRPr="0063570B" w:rsidRDefault="00FA1987" w:rsidP="00403257">
      <w:pPr>
        <w:spacing w:line="360" w:lineRule="auto"/>
        <w:ind w:firstLine="720"/>
        <w:rPr>
          <w:rFonts w:ascii="Times New Roman" w:hAnsi="Times New Roman" w:cs="Times New Roman"/>
        </w:rPr>
      </w:pPr>
      <w:r>
        <w:rPr>
          <w:rFonts w:ascii="Times New Roman" w:hAnsi="Times New Roman" w:cs="Times New Roman"/>
        </w:rPr>
        <w:t xml:space="preserve">It is additionally useful </w:t>
      </w:r>
      <w:r w:rsidR="0063570B" w:rsidRPr="0063570B">
        <w:rPr>
          <w:rFonts w:ascii="Times New Roman" w:hAnsi="Times New Roman" w:cs="Times New Roman"/>
        </w:rPr>
        <w:t>to consider that Piaget and Vygotsky had distinctive</w:t>
      </w:r>
      <w:r>
        <w:rPr>
          <w:rFonts w:ascii="Times New Roman" w:hAnsi="Times New Roman" w:cs="Times New Roman"/>
        </w:rPr>
        <w:t>ly contrasting</w:t>
      </w:r>
      <w:r w:rsidR="0063570B" w:rsidRPr="0063570B">
        <w:rPr>
          <w:rFonts w:ascii="Times New Roman" w:hAnsi="Times New Roman" w:cs="Times New Roman"/>
        </w:rPr>
        <w:t xml:space="preserve"> research techniques. Piaget regularly utilized </w:t>
      </w:r>
      <w:r>
        <w:rPr>
          <w:rFonts w:ascii="Times New Roman" w:hAnsi="Times New Roman" w:cs="Times New Roman"/>
        </w:rPr>
        <w:t>a clinical interviewing system, through</w:t>
      </w:r>
      <w:r w:rsidR="0063570B" w:rsidRPr="0063570B">
        <w:rPr>
          <w:rFonts w:ascii="Times New Roman" w:hAnsi="Times New Roman" w:cs="Times New Roman"/>
        </w:rPr>
        <w:t xml:space="preserve"> inquiries</w:t>
      </w:r>
      <w:r>
        <w:rPr>
          <w:rFonts w:ascii="Times New Roman" w:hAnsi="Times New Roman" w:cs="Times New Roman"/>
        </w:rPr>
        <w:t xml:space="preserve"> during his conservation tasks, collected qualitative data enabled the construction of his theory</w:t>
      </w:r>
      <w:r w:rsidR="0063570B" w:rsidRPr="0063570B">
        <w:rPr>
          <w:rFonts w:ascii="Times New Roman" w:hAnsi="Times New Roman" w:cs="Times New Roman"/>
        </w:rPr>
        <w:t xml:space="preserve"> </w:t>
      </w:r>
      <w:r w:rsidR="00F00D4C">
        <w:rPr>
          <w:rFonts w:ascii="Times New Roman" w:hAnsi="Times New Roman" w:cs="Times New Roman"/>
        </w:rPr>
        <w:t>(Gillen, 2000). This is an advantage and disadvantage to explaining the capacity of his theory to explain cognitive development</w:t>
      </w:r>
      <w:r w:rsidR="0063570B" w:rsidRPr="0063570B">
        <w:rPr>
          <w:rFonts w:ascii="Times New Roman" w:hAnsi="Times New Roman" w:cs="Times New Roman"/>
        </w:rPr>
        <w:t>, through utilizing this strateg</w:t>
      </w:r>
      <w:r w:rsidR="00F00D4C">
        <w:rPr>
          <w:rFonts w:ascii="Times New Roman" w:hAnsi="Times New Roman" w:cs="Times New Roman"/>
        </w:rPr>
        <w:t>y Piaget had the ability</w:t>
      </w:r>
      <w:r w:rsidR="0063570B" w:rsidRPr="0063570B">
        <w:rPr>
          <w:rFonts w:ascii="Times New Roman" w:hAnsi="Times New Roman" w:cs="Times New Roman"/>
        </w:rPr>
        <w:t xml:space="preserve"> to gather contemplations and emotions that he would not have</w:t>
      </w:r>
      <w:r w:rsidR="00F00D4C">
        <w:rPr>
          <w:rFonts w:ascii="Times New Roman" w:hAnsi="Times New Roman" w:cs="Times New Roman"/>
        </w:rPr>
        <w:t xml:space="preserve"> possessed the capacity to</w:t>
      </w:r>
      <w:r w:rsidR="0063570B" w:rsidRPr="0063570B">
        <w:rPr>
          <w:rFonts w:ascii="Times New Roman" w:hAnsi="Times New Roman" w:cs="Times New Roman"/>
        </w:rPr>
        <w:t xml:space="preserve"> </w:t>
      </w:r>
      <w:r w:rsidR="00F00D4C">
        <w:rPr>
          <w:rFonts w:ascii="Times New Roman" w:hAnsi="Times New Roman" w:cs="Times New Roman"/>
        </w:rPr>
        <w:t xml:space="preserve">gather </w:t>
      </w:r>
      <w:r w:rsidR="0063570B" w:rsidRPr="0063570B">
        <w:rPr>
          <w:rFonts w:ascii="Times New Roman" w:hAnsi="Times New Roman" w:cs="Times New Roman"/>
        </w:rPr>
        <w:t>through perception. Nonetheless, it add</w:t>
      </w:r>
      <w:r w:rsidR="00F00D4C">
        <w:rPr>
          <w:rFonts w:ascii="Times New Roman" w:hAnsi="Times New Roman" w:cs="Times New Roman"/>
        </w:rPr>
        <w:t xml:space="preserve">itionally gave Piaget's participants (often his children) </w:t>
      </w:r>
      <w:r w:rsidR="0063570B" w:rsidRPr="0063570B">
        <w:rPr>
          <w:rFonts w:ascii="Times New Roman" w:hAnsi="Times New Roman" w:cs="Times New Roman"/>
        </w:rPr>
        <w:t xml:space="preserve">the chance to overstate or give erroneous </w:t>
      </w:r>
      <w:r w:rsidR="00160878">
        <w:rPr>
          <w:rFonts w:ascii="Times New Roman" w:hAnsi="Times New Roman" w:cs="Times New Roman"/>
        </w:rPr>
        <w:t>responses</w:t>
      </w:r>
      <w:r w:rsidR="0063570B" w:rsidRPr="0063570B">
        <w:rPr>
          <w:rFonts w:ascii="Times New Roman" w:hAnsi="Times New Roman" w:cs="Times New Roman"/>
        </w:rPr>
        <w:t>, which means the information</w:t>
      </w:r>
      <w:r w:rsidR="00F00D4C">
        <w:rPr>
          <w:rFonts w:ascii="Times New Roman" w:hAnsi="Times New Roman" w:cs="Times New Roman"/>
        </w:rPr>
        <w:t xml:space="preserve"> may not have been reliable. Vygotsky in contrast, relied upon experimental</w:t>
      </w:r>
      <w:r w:rsidR="0063570B" w:rsidRPr="0063570B">
        <w:rPr>
          <w:rFonts w:ascii="Times New Roman" w:hAnsi="Times New Roman" w:cs="Times New Roman"/>
        </w:rPr>
        <w:t xml:space="preserve"> strategies to gather </w:t>
      </w:r>
      <w:r w:rsidR="0063570B" w:rsidRPr="002A2D6C">
        <w:rPr>
          <w:rFonts w:ascii="Times New Roman" w:hAnsi="Times New Roman" w:cs="Times New Roman"/>
          <w:noProof/>
        </w:rPr>
        <w:t>his</w:t>
      </w:r>
      <w:r w:rsidR="0063570B" w:rsidRPr="0063570B">
        <w:rPr>
          <w:rFonts w:ascii="Times New Roman" w:hAnsi="Times New Roman" w:cs="Times New Roman"/>
        </w:rPr>
        <w:t xml:space="preserve"> informat</w:t>
      </w:r>
      <w:r w:rsidR="00F00D4C">
        <w:rPr>
          <w:rFonts w:ascii="Times New Roman" w:hAnsi="Times New Roman" w:cs="Times New Roman"/>
        </w:rPr>
        <w:t xml:space="preserve">ion, for the most </w:t>
      </w:r>
      <w:r w:rsidR="00F00D4C" w:rsidRPr="002A2D6C">
        <w:rPr>
          <w:rFonts w:ascii="Times New Roman" w:hAnsi="Times New Roman" w:cs="Times New Roman"/>
          <w:noProof/>
        </w:rPr>
        <w:t>part</w:t>
      </w:r>
      <w:r w:rsidR="00F00D4C">
        <w:rPr>
          <w:rFonts w:ascii="Times New Roman" w:hAnsi="Times New Roman" w:cs="Times New Roman"/>
        </w:rPr>
        <w:t xml:space="preserve"> observation (Gillen, 2000). Observation</w:t>
      </w:r>
      <w:r w:rsidR="0063570B" w:rsidRPr="0063570B">
        <w:rPr>
          <w:rFonts w:ascii="Times New Roman" w:hAnsi="Times New Roman" w:cs="Times New Roman"/>
        </w:rPr>
        <w:t xml:space="preserve"> additionally has its qualities and </w:t>
      </w:r>
      <w:r w:rsidR="00696CCA" w:rsidRPr="0063570B">
        <w:rPr>
          <w:rFonts w:ascii="Times New Roman" w:hAnsi="Times New Roman" w:cs="Times New Roman"/>
        </w:rPr>
        <w:t>constraints;</w:t>
      </w:r>
      <w:r w:rsidR="0063570B" w:rsidRPr="0063570B">
        <w:rPr>
          <w:rFonts w:ascii="Times New Roman" w:hAnsi="Times New Roman" w:cs="Times New Roman"/>
        </w:rPr>
        <w:t xml:space="preserve"> this strategy empowers the analyst to gather </w:t>
      </w:r>
      <w:r w:rsidR="00F00D4C">
        <w:rPr>
          <w:rFonts w:ascii="Times New Roman" w:hAnsi="Times New Roman" w:cs="Times New Roman"/>
        </w:rPr>
        <w:lastRenderedPageBreak/>
        <w:t>raw</w:t>
      </w:r>
      <w:r w:rsidR="0063570B" w:rsidRPr="0063570B">
        <w:rPr>
          <w:rFonts w:ascii="Times New Roman" w:hAnsi="Times New Roman" w:cs="Times New Roman"/>
        </w:rPr>
        <w:t xml:space="preserve"> i</w:t>
      </w:r>
      <w:r w:rsidR="00F00D4C">
        <w:rPr>
          <w:rFonts w:ascii="Times New Roman" w:hAnsi="Times New Roman" w:cs="Times New Roman"/>
        </w:rPr>
        <w:t xml:space="preserve">nformation about how the participants are behaving. </w:t>
      </w:r>
      <w:r w:rsidR="00160878">
        <w:rPr>
          <w:rFonts w:ascii="Times New Roman" w:hAnsi="Times New Roman" w:cs="Times New Roman"/>
        </w:rPr>
        <w:t>O</w:t>
      </w:r>
      <w:r w:rsidR="00F00D4C">
        <w:rPr>
          <w:rFonts w:ascii="Times New Roman" w:hAnsi="Times New Roman" w:cs="Times New Roman"/>
        </w:rPr>
        <w:t xml:space="preserve">bservation research ought to be led covertly, </w:t>
      </w:r>
      <w:r w:rsidR="00160878">
        <w:rPr>
          <w:rFonts w:ascii="Times New Roman" w:hAnsi="Times New Roman" w:cs="Times New Roman"/>
        </w:rPr>
        <w:t xml:space="preserve">enabling </w:t>
      </w:r>
      <w:r w:rsidR="00F00D4C">
        <w:rPr>
          <w:rFonts w:ascii="Times New Roman" w:hAnsi="Times New Roman" w:cs="Times New Roman"/>
        </w:rPr>
        <w:t xml:space="preserve">Vygotsky's participants </w:t>
      </w:r>
      <w:r w:rsidR="00160878">
        <w:rPr>
          <w:rFonts w:ascii="Times New Roman" w:hAnsi="Times New Roman" w:cs="Times New Roman"/>
        </w:rPr>
        <w:t xml:space="preserve">to act in a </w:t>
      </w:r>
      <w:r w:rsidR="00F00D4C">
        <w:rPr>
          <w:rFonts w:ascii="Times New Roman" w:hAnsi="Times New Roman" w:cs="Times New Roman"/>
        </w:rPr>
        <w:t>natural</w:t>
      </w:r>
      <w:r w:rsidR="00160878">
        <w:rPr>
          <w:rFonts w:ascii="Times New Roman" w:hAnsi="Times New Roman" w:cs="Times New Roman"/>
        </w:rPr>
        <w:t xml:space="preserve"> way. T</w:t>
      </w:r>
      <w:r w:rsidR="0063570B" w:rsidRPr="0063570B">
        <w:rPr>
          <w:rFonts w:ascii="Times New Roman" w:hAnsi="Times New Roman" w:cs="Times New Roman"/>
        </w:rPr>
        <w:t>he information gathered wo</w:t>
      </w:r>
      <w:r w:rsidR="00F00D4C">
        <w:rPr>
          <w:rFonts w:ascii="Times New Roman" w:hAnsi="Times New Roman" w:cs="Times New Roman"/>
        </w:rPr>
        <w:t>uld be subjective,</w:t>
      </w:r>
      <w:r w:rsidR="0063570B" w:rsidRPr="0063570B">
        <w:rPr>
          <w:rFonts w:ascii="Times New Roman" w:hAnsi="Times New Roman" w:cs="Times New Roman"/>
        </w:rPr>
        <w:t xml:space="preserve"> Vygotsky </w:t>
      </w:r>
      <w:r w:rsidR="00F00D4C" w:rsidRPr="0063570B">
        <w:rPr>
          <w:rFonts w:ascii="Times New Roman" w:hAnsi="Times New Roman" w:cs="Times New Roman"/>
        </w:rPr>
        <w:t>interpreting</w:t>
      </w:r>
      <w:r w:rsidR="00F00D4C">
        <w:rPr>
          <w:rFonts w:ascii="Times New Roman" w:hAnsi="Times New Roman" w:cs="Times New Roman"/>
        </w:rPr>
        <w:t xml:space="preserve"> it co</w:t>
      </w:r>
      <w:r w:rsidR="0063570B" w:rsidRPr="0063570B">
        <w:rPr>
          <w:rFonts w:ascii="Times New Roman" w:hAnsi="Times New Roman" w:cs="Times New Roman"/>
        </w:rPr>
        <w:t xml:space="preserve">uld </w:t>
      </w:r>
      <w:r w:rsidR="00F00D4C">
        <w:rPr>
          <w:rFonts w:ascii="Times New Roman" w:hAnsi="Times New Roman" w:cs="Times New Roman"/>
        </w:rPr>
        <w:t>cause biases or</w:t>
      </w:r>
      <w:r w:rsidR="00160878">
        <w:rPr>
          <w:rFonts w:ascii="Times New Roman" w:hAnsi="Times New Roman" w:cs="Times New Roman"/>
        </w:rPr>
        <w:t xml:space="preserve"> cause data to</w:t>
      </w:r>
      <w:r w:rsidR="00F00D4C">
        <w:rPr>
          <w:rFonts w:ascii="Times New Roman" w:hAnsi="Times New Roman" w:cs="Times New Roman"/>
        </w:rPr>
        <w:t xml:space="preserve"> be misinterpreted</w:t>
      </w:r>
      <w:r w:rsidR="0063570B" w:rsidRPr="0063570B">
        <w:rPr>
          <w:rFonts w:ascii="Times New Roman" w:hAnsi="Times New Roman" w:cs="Times New Roman"/>
        </w:rPr>
        <w:t xml:space="preserve">. </w:t>
      </w:r>
      <w:r w:rsidR="00160878">
        <w:rPr>
          <w:rFonts w:ascii="Times New Roman" w:hAnsi="Times New Roman" w:cs="Times New Roman"/>
        </w:rPr>
        <w:t>Both philosophers,</w:t>
      </w:r>
      <w:r w:rsidR="00F00D4C">
        <w:rPr>
          <w:rFonts w:ascii="Times New Roman" w:hAnsi="Times New Roman" w:cs="Times New Roman"/>
        </w:rPr>
        <w:t xml:space="preserve"> Piaget and Vygotsky</w:t>
      </w:r>
      <w:r w:rsidR="00160878">
        <w:rPr>
          <w:rFonts w:ascii="Times New Roman" w:hAnsi="Times New Roman" w:cs="Times New Roman"/>
        </w:rPr>
        <w:t>,</w:t>
      </w:r>
      <w:r w:rsidR="0063570B" w:rsidRPr="0063570B">
        <w:rPr>
          <w:rFonts w:ascii="Times New Roman" w:hAnsi="Times New Roman" w:cs="Times New Roman"/>
        </w:rPr>
        <w:t xml:space="preserve"> have </w:t>
      </w:r>
      <w:r w:rsidR="00F00D4C">
        <w:rPr>
          <w:rFonts w:ascii="Times New Roman" w:hAnsi="Times New Roman" w:cs="Times New Roman"/>
        </w:rPr>
        <w:t xml:space="preserve">strengths and weaknesses relating to their research methods, </w:t>
      </w:r>
      <w:r w:rsidR="00F00D4C" w:rsidRPr="002A2D6C">
        <w:rPr>
          <w:rFonts w:ascii="Times New Roman" w:hAnsi="Times New Roman" w:cs="Times New Roman"/>
          <w:noProof/>
        </w:rPr>
        <w:t>however</w:t>
      </w:r>
      <w:r w:rsidR="002A2D6C">
        <w:rPr>
          <w:rFonts w:ascii="Times New Roman" w:hAnsi="Times New Roman" w:cs="Times New Roman"/>
          <w:noProof/>
        </w:rPr>
        <w:t>,</w:t>
      </w:r>
      <w:r w:rsidR="00F00D4C">
        <w:rPr>
          <w:rFonts w:ascii="Times New Roman" w:hAnsi="Times New Roman" w:cs="Times New Roman"/>
        </w:rPr>
        <w:t xml:space="preserve"> observational strategies</w:t>
      </w:r>
      <w:r w:rsidR="00696CCA">
        <w:rPr>
          <w:rFonts w:ascii="Times New Roman" w:hAnsi="Times New Roman" w:cs="Times New Roman"/>
        </w:rPr>
        <w:t xml:space="preserve"> enable more reliable data</w:t>
      </w:r>
      <w:r w:rsidR="0063570B" w:rsidRPr="0063570B">
        <w:rPr>
          <w:rFonts w:ascii="Times New Roman" w:hAnsi="Times New Roman" w:cs="Times New Roman"/>
        </w:rPr>
        <w:t xml:space="preserve"> to be gathered. </w:t>
      </w:r>
    </w:p>
    <w:p w:rsidR="00FD14E3" w:rsidRDefault="00696CCA" w:rsidP="00696CCA">
      <w:pPr>
        <w:spacing w:line="360" w:lineRule="auto"/>
        <w:ind w:firstLine="720"/>
        <w:rPr>
          <w:rFonts w:ascii="Times New Roman" w:hAnsi="Times New Roman" w:cs="Times New Roman"/>
        </w:rPr>
      </w:pPr>
      <w:r>
        <w:rPr>
          <w:rFonts w:ascii="Times New Roman" w:hAnsi="Times New Roman" w:cs="Times New Roman"/>
        </w:rPr>
        <w:t>In summation</w:t>
      </w:r>
      <w:r w:rsidR="0063570B" w:rsidRPr="0063570B">
        <w:rPr>
          <w:rFonts w:ascii="Times New Roman" w:hAnsi="Times New Roman" w:cs="Times New Roman"/>
        </w:rPr>
        <w:t>, Piaget a</w:t>
      </w:r>
      <w:r>
        <w:rPr>
          <w:rFonts w:ascii="Times New Roman" w:hAnsi="Times New Roman" w:cs="Times New Roman"/>
        </w:rPr>
        <w:t>nd Vygotsky have both excluded imperative</w:t>
      </w:r>
      <w:r w:rsidR="0063570B" w:rsidRPr="0063570B">
        <w:rPr>
          <w:rFonts w:ascii="Times New Roman" w:hAnsi="Times New Roman" w:cs="Times New Roman"/>
        </w:rPr>
        <w:t xml:space="preserve"> factor</w:t>
      </w:r>
      <w:r>
        <w:rPr>
          <w:rFonts w:ascii="Times New Roman" w:hAnsi="Times New Roman" w:cs="Times New Roman"/>
        </w:rPr>
        <w:t xml:space="preserve">s that could support and further develop </w:t>
      </w:r>
      <w:r w:rsidR="0063570B" w:rsidRPr="0063570B">
        <w:rPr>
          <w:rFonts w:ascii="Times New Roman" w:hAnsi="Times New Roman" w:cs="Times New Roman"/>
        </w:rPr>
        <w:t xml:space="preserve">their hypotheses to viably clarify </w:t>
      </w:r>
      <w:r>
        <w:rPr>
          <w:rFonts w:ascii="Times New Roman" w:hAnsi="Times New Roman" w:cs="Times New Roman"/>
        </w:rPr>
        <w:t>cognitive development. Piaget</w:t>
      </w:r>
      <w:r w:rsidR="0063570B" w:rsidRPr="0063570B">
        <w:rPr>
          <w:rFonts w:ascii="Times New Roman" w:hAnsi="Times New Roman" w:cs="Times New Roman"/>
        </w:rPr>
        <w:t xml:space="preserve"> exclude</w:t>
      </w:r>
      <w:r>
        <w:rPr>
          <w:rFonts w:ascii="Times New Roman" w:hAnsi="Times New Roman" w:cs="Times New Roman"/>
        </w:rPr>
        <w:t>d</w:t>
      </w:r>
      <w:r w:rsidR="0063570B" w:rsidRPr="0063570B">
        <w:rPr>
          <w:rFonts w:ascii="Times New Roman" w:hAnsi="Times New Roman" w:cs="Times New Roman"/>
        </w:rPr>
        <w:t xml:space="preserve"> the effects</w:t>
      </w:r>
      <w:r>
        <w:rPr>
          <w:rFonts w:ascii="Times New Roman" w:hAnsi="Times New Roman" w:cs="Times New Roman"/>
        </w:rPr>
        <w:t xml:space="preserve"> of social communication throughout hi</w:t>
      </w:r>
      <w:r w:rsidR="0063570B" w:rsidRPr="0063570B">
        <w:rPr>
          <w:rFonts w:ascii="Times New Roman" w:hAnsi="Times New Roman" w:cs="Times New Roman"/>
        </w:rPr>
        <w:t>s</w:t>
      </w:r>
      <w:r>
        <w:rPr>
          <w:rFonts w:ascii="Times New Roman" w:hAnsi="Times New Roman" w:cs="Times New Roman"/>
        </w:rPr>
        <w:t xml:space="preserve"> theory, people are social animals, therefore,</w:t>
      </w:r>
      <w:r w:rsidR="0063570B" w:rsidRPr="0063570B">
        <w:rPr>
          <w:rFonts w:ascii="Times New Roman" w:hAnsi="Times New Roman" w:cs="Times New Roman"/>
        </w:rPr>
        <w:t xml:space="preserve"> this is an extreme</w:t>
      </w:r>
      <w:r>
        <w:rPr>
          <w:rFonts w:ascii="Times New Roman" w:hAnsi="Times New Roman" w:cs="Times New Roman"/>
        </w:rPr>
        <w:t xml:space="preserve"> limitation. </w:t>
      </w:r>
      <w:r w:rsidR="0063570B" w:rsidRPr="0063570B">
        <w:rPr>
          <w:rFonts w:ascii="Times New Roman" w:hAnsi="Times New Roman" w:cs="Times New Roman"/>
        </w:rPr>
        <w:t>Vygotsky put such a great amount of accentuation on social communication his hypothesis did exclude numerous thoughts on the impac</w:t>
      </w:r>
      <w:r>
        <w:rPr>
          <w:rFonts w:ascii="Times New Roman" w:hAnsi="Times New Roman" w:cs="Times New Roman"/>
        </w:rPr>
        <w:t xml:space="preserve">ts of feeling or how children </w:t>
      </w:r>
      <w:r w:rsidR="0063570B" w:rsidRPr="0063570B">
        <w:rPr>
          <w:rFonts w:ascii="Times New Roman" w:hAnsi="Times New Roman" w:cs="Times New Roman"/>
        </w:rPr>
        <w:t xml:space="preserve">advanced </w:t>
      </w:r>
      <w:r>
        <w:rPr>
          <w:rFonts w:ascii="Times New Roman" w:hAnsi="Times New Roman" w:cs="Times New Roman"/>
        </w:rPr>
        <w:t>throughout cognitive development. Although both Piaget and Vygotsky’s theories can be perceived as</w:t>
      </w:r>
      <w:r w:rsidR="0063570B" w:rsidRPr="0063570B">
        <w:rPr>
          <w:rFonts w:ascii="Times New Roman" w:hAnsi="Times New Roman" w:cs="Times New Roman"/>
        </w:rPr>
        <w:t xml:space="preserve"> restricted</w:t>
      </w:r>
      <w:r>
        <w:rPr>
          <w:rFonts w:ascii="Times New Roman" w:hAnsi="Times New Roman" w:cs="Times New Roman"/>
        </w:rPr>
        <w:t>,</w:t>
      </w:r>
      <w:r w:rsidR="0063570B" w:rsidRPr="0063570B">
        <w:rPr>
          <w:rFonts w:ascii="Times New Roman" w:hAnsi="Times New Roman" w:cs="Times New Roman"/>
        </w:rPr>
        <w:t xml:space="preserve"> Piaget's hypothesis is additionally inconsistent </w:t>
      </w:r>
      <w:r w:rsidR="00FD0C60">
        <w:rPr>
          <w:rFonts w:ascii="Times New Roman" w:hAnsi="Times New Roman" w:cs="Times New Roman"/>
        </w:rPr>
        <w:t>and unreliable,</w:t>
      </w:r>
      <w:r w:rsidR="0063570B" w:rsidRPr="0063570B">
        <w:rPr>
          <w:rFonts w:ascii="Times New Roman" w:hAnsi="Times New Roman" w:cs="Times New Roman"/>
        </w:rPr>
        <w:t xml:space="preserve"> a significant pa</w:t>
      </w:r>
      <w:r w:rsidR="006735F2">
        <w:rPr>
          <w:rFonts w:ascii="Times New Roman" w:hAnsi="Times New Roman" w:cs="Times New Roman"/>
        </w:rPr>
        <w:t xml:space="preserve">rt of his </w:t>
      </w:r>
      <w:r>
        <w:rPr>
          <w:rFonts w:ascii="Times New Roman" w:hAnsi="Times New Roman" w:cs="Times New Roman"/>
        </w:rPr>
        <w:t>speculations have</w:t>
      </w:r>
      <w:r w:rsidR="006735F2">
        <w:rPr>
          <w:rFonts w:ascii="Times New Roman" w:hAnsi="Times New Roman" w:cs="Times New Roman"/>
        </w:rPr>
        <w:t xml:space="preserve"> had to be</w:t>
      </w:r>
      <w:r>
        <w:rPr>
          <w:rFonts w:ascii="Times New Roman" w:hAnsi="Times New Roman" w:cs="Times New Roman"/>
        </w:rPr>
        <w:t xml:space="preserve"> adjusted to adequately </w:t>
      </w:r>
      <w:r w:rsidR="0063570B" w:rsidRPr="0063570B">
        <w:rPr>
          <w:rFonts w:ascii="Times New Roman" w:hAnsi="Times New Roman" w:cs="Times New Roman"/>
        </w:rPr>
        <w:t>e</w:t>
      </w:r>
      <w:r>
        <w:rPr>
          <w:rFonts w:ascii="Times New Roman" w:hAnsi="Times New Roman" w:cs="Times New Roman"/>
        </w:rPr>
        <w:t>xplain</w:t>
      </w:r>
      <w:r w:rsidR="0063570B" w:rsidRPr="0063570B">
        <w:rPr>
          <w:rFonts w:ascii="Times New Roman" w:hAnsi="Times New Roman" w:cs="Times New Roman"/>
        </w:rPr>
        <w:t xml:space="preserve"> </w:t>
      </w:r>
      <w:r>
        <w:rPr>
          <w:rFonts w:ascii="Times New Roman" w:hAnsi="Times New Roman" w:cs="Times New Roman"/>
        </w:rPr>
        <w:t>cognitive development due to the overestimation of a child’</w:t>
      </w:r>
      <w:r w:rsidR="0063570B" w:rsidRPr="0063570B">
        <w:rPr>
          <w:rFonts w:ascii="Times New Roman" w:hAnsi="Times New Roman" w:cs="Times New Roman"/>
        </w:rPr>
        <w:t xml:space="preserve">s competency. Vygotsky has a more </w:t>
      </w:r>
      <w:r w:rsidR="006735F2">
        <w:rPr>
          <w:rFonts w:ascii="Times New Roman" w:hAnsi="Times New Roman" w:cs="Times New Roman"/>
        </w:rPr>
        <w:t xml:space="preserve">credible and </w:t>
      </w:r>
      <w:r w:rsidR="0063570B" w:rsidRPr="0063570B">
        <w:rPr>
          <w:rFonts w:ascii="Times New Roman" w:hAnsi="Times New Roman" w:cs="Times New Roman"/>
        </w:rPr>
        <w:t xml:space="preserve">valid hypothesis and clarifies </w:t>
      </w:r>
      <w:r w:rsidR="006735F2">
        <w:rPr>
          <w:rFonts w:ascii="Times New Roman" w:hAnsi="Times New Roman" w:cs="Times New Roman"/>
        </w:rPr>
        <w:t xml:space="preserve">cognitive development to a much more thorough extent than Piaget, explaining the role of social communication, cultural </w:t>
      </w:r>
      <w:r w:rsidR="006735F2" w:rsidRPr="002A2D6C">
        <w:rPr>
          <w:rFonts w:ascii="Times New Roman" w:hAnsi="Times New Roman" w:cs="Times New Roman"/>
          <w:noProof/>
        </w:rPr>
        <w:t>influences</w:t>
      </w:r>
      <w:r w:rsidR="002A2D6C">
        <w:rPr>
          <w:rFonts w:ascii="Times New Roman" w:hAnsi="Times New Roman" w:cs="Times New Roman"/>
          <w:noProof/>
        </w:rPr>
        <w:t>,</w:t>
      </w:r>
      <w:r w:rsidR="006735F2">
        <w:rPr>
          <w:rFonts w:ascii="Times New Roman" w:hAnsi="Times New Roman" w:cs="Times New Roman"/>
        </w:rPr>
        <w:t xml:space="preserve"> and language progression. However, Vygotsky’s theory does not have the capacity to completely explain cognitive development alone</w:t>
      </w:r>
      <w:r w:rsidR="0040026E">
        <w:rPr>
          <w:rFonts w:ascii="Times New Roman" w:hAnsi="Times New Roman" w:cs="Times New Roman"/>
        </w:rPr>
        <w:t xml:space="preserve">, his research method provided no explanation of why children </w:t>
      </w:r>
      <w:r w:rsidR="00C87B0E">
        <w:rPr>
          <w:rFonts w:ascii="Times New Roman" w:hAnsi="Times New Roman" w:cs="Times New Roman"/>
        </w:rPr>
        <w:t>behave in a certain way, which Piaget did ask during his conservation tasks. Therefore, due to this and many other factors previously explored, Vygotsky’s</w:t>
      </w:r>
      <w:r w:rsidR="0063570B" w:rsidRPr="0063570B">
        <w:rPr>
          <w:rFonts w:ascii="Times New Roman" w:hAnsi="Times New Roman" w:cs="Times New Roman"/>
        </w:rPr>
        <w:t xml:space="preserve"> hypothesis </w:t>
      </w:r>
      <w:r w:rsidR="006735F2">
        <w:rPr>
          <w:rFonts w:ascii="Times New Roman" w:hAnsi="Times New Roman" w:cs="Times New Roman"/>
        </w:rPr>
        <w:t xml:space="preserve">ought </w:t>
      </w:r>
      <w:r w:rsidR="006735F2" w:rsidRPr="002A2D6C">
        <w:rPr>
          <w:rFonts w:ascii="Times New Roman" w:hAnsi="Times New Roman" w:cs="Times New Roman"/>
          <w:noProof/>
        </w:rPr>
        <w:t>not</w:t>
      </w:r>
      <w:r w:rsidR="006735F2">
        <w:rPr>
          <w:rFonts w:ascii="Times New Roman" w:hAnsi="Times New Roman" w:cs="Times New Roman"/>
        </w:rPr>
        <w:t xml:space="preserve"> be utilized as a complete and final</w:t>
      </w:r>
      <w:r w:rsidR="0063570B" w:rsidRPr="0063570B">
        <w:rPr>
          <w:rFonts w:ascii="Times New Roman" w:hAnsi="Times New Roman" w:cs="Times New Roman"/>
        </w:rPr>
        <w:t xml:space="preserve"> clarification of </w:t>
      </w:r>
      <w:r w:rsidR="006735F2">
        <w:rPr>
          <w:rFonts w:ascii="Times New Roman" w:hAnsi="Times New Roman" w:cs="Times New Roman"/>
        </w:rPr>
        <w:t>cognitive development</w:t>
      </w:r>
      <w:r w:rsidR="0063570B" w:rsidRPr="0063570B">
        <w:rPr>
          <w:rFonts w:ascii="Times New Roman" w:hAnsi="Times New Roman" w:cs="Times New Roman"/>
        </w:rPr>
        <w:t xml:space="preserve"> as it is </w:t>
      </w:r>
      <w:r w:rsidR="006735F2">
        <w:rPr>
          <w:rFonts w:ascii="Times New Roman" w:hAnsi="Times New Roman" w:cs="Times New Roman"/>
        </w:rPr>
        <w:t xml:space="preserve">vague and difficult to </w:t>
      </w:r>
      <w:r w:rsidR="006735F2" w:rsidRPr="002A2D6C">
        <w:rPr>
          <w:rFonts w:ascii="Times New Roman" w:hAnsi="Times New Roman" w:cs="Times New Roman"/>
          <w:noProof/>
        </w:rPr>
        <w:t>generalise</w:t>
      </w:r>
      <w:r w:rsidR="006735F2">
        <w:rPr>
          <w:rFonts w:ascii="Times New Roman" w:hAnsi="Times New Roman" w:cs="Times New Roman"/>
        </w:rPr>
        <w:t>.</w:t>
      </w:r>
      <w:r w:rsidR="0063570B">
        <w:rPr>
          <w:rFonts w:ascii="Times New Roman" w:hAnsi="Times New Roman" w:cs="Times New Roman"/>
        </w:rPr>
        <w:t xml:space="preserve"> </w:t>
      </w:r>
    </w:p>
    <w:p w:rsidR="002A2D6C" w:rsidRDefault="002A2D6C" w:rsidP="00696CCA">
      <w:pPr>
        <w:spacing w:line="360" w:lineRule="auto"/>
        <w:ind w:firstLine="720"/>
        <w:rPr>
          <w:rFonts w:ascii="Times New Roman" w:hAnsi="Times New Roman" w:cs="Times New Roman"/>
        </w:rPr>
      </w:pPr>
    </w:p>
    <w:p w:rsidR="002A2D6C" w:rsidRDefault="00C87B0E" w:rsidP="00696CCA">
      <w:pPr>
        <w:spacing w:line="360" w:lineRule="auto"/>
        <w:ind w:firstLine="720"/>
        <w:rPr>
          <w:rFonts w:ascii="Times New Roman" w:hAnsi="Times New Roman" w:cs="Times New Roman"/>
        </w:rPr>
      </w:pPr>
      <w:r>
        <w:rPr>
          <w:rFonts w:ascii="Times New Roman" w:hAnsi="Times New Roman" w:cs="Times New Roman"/>
        </w:rPr>
        <w:t>Word Count: 2156</w:t>
      </w:r>
    </w:p>
    <w:p w:rsidR="002A2D6C" w:rsidRDefault="002A2D6C" w:rsidP="002A2D6C">
      <w:pPr>
        <w:spacing w:line="360" w:lineRule="auto"/>
        <w:rPr>
          <w:rFonts w:ascii="Times New Roman" w:hAnsi="Times New Roman" w:cs="Times New Roman"/>
        </w:rPr>
      </w:pPr>
    </w:p>
    <w:p w:rsidR="002A2D6C" w:rsidRDefault="002A2D6C" w:rsidP="002A2D6C">
      <w:pPr>
        <w:spacing w:line="360" w:lineRule="auto"/>
        <w:rPr>
          <w:rFonts w:ascii="Times New Roman" w:hAnsi="Times New Roman" w:cs="Times New Roman"/>
        </w:rPr>
      </w:pPr>
    </w:p>
    <w:p w:rsidR="002A2D6C" w:rsidRDefault="002A2D6C" w:rsidP="002A2D6C">
      <w:pPr>
        <w:spacing w:line="360" w:lineRule="auto"/>
        <w:rPr>
          <w:rFonts w:ascii="Times New Roman" w:hAnsi="Times New Roman" w:cs="Times New Roman"/>
        </w:rPr>
      </w:pPr>
    </w:p>
    <w:p w:rsidR="002A2D6C" w:rsidRDefault="002A2D6C" w:rsidP="002A2D6C">
      <w:pPr>
        <w:spacing w:line="360" w:lineRule="auto"/>
        <w:rPr>
          <w:rFonts w:ascii="Times New Roman" w:hAnsi="Times New Roman" w:cs="Times New Roman"/>
        </w:rPr>
      </w:pPr>
    </w:p>
    <w:p w:rsidR="002A2D6C" w:rsidRDefault="002A2D6C" w:rsidP="002A2D6C">
      <w:pPr>
        <w:spacing w:line="360" w:lineRule="auto"/>
        <w:rPr>
          <w:rFonts w:ascii="Times New Roman" w:hAnsi="Times New Roman" w:cs="Times New Roman"/>
        </w:rPr>
      </w:pPr>
    </w:p>
    <w:p w:rsidR="002A2D6C" w:rsidRDefault="002A2D6C" w:rsidP="002A2D6C">
      <w:pPr>
        <w:spacing w:line="360" w:lineRule="auto"/>
        <w:rPr>
          <w:rFonts w:ascii="Times New Roman" w:hAnsi="Times New Roman" w:cs="Times New Roman"/>
        </w:rPr>
      </w:pPr>
    </w:p>
    <w:p w:rsidR="002A2D6C" w:rsidRDefault="002A2D6C" w:rsidP="002A2D6C">
      <w:pPr>
        <w:spacing w:line="360" w:lineRule="auto"/>
        <w:rPr>
          <w:rFonts w:ascii="Times New Roman" w:hAnsi="Times New Roman" w:cs="Times New Roman"/>
        </w:rPr>
      </w:pPr>
    </w:p>
    <w:p w:rsidR="002A2D6C" w:rsidRDefault="002A2D6C" w:rsidP="002A2D6C">
      <w:pPr>
        <w:spacing w:line="360" w:lineRule="auto"/>
        <w:rPr>
          <w:rFonts w:ascii="Times New Roman" w:hAnsi="Times New Roman" w:cs="Times New Roman"/>
        </w:rPr>
      </w:pPr>
    </w:p>
    <w:p w:rsidR="002A2D6C" w:rsidRDefault="002A2D6C" w:rsidP="002A2D6C">
      <w:pPr>
        <w:spacing w:line="360" w:lineRule="auto"/>
        <w:rPr>
          <w:rFonts w:ascii="Times New Roman" w:hAnsi="Times New Roman" w:cs="Times New Roman"/>
        </w:rPr>
      </w:pPr>
    </w:p>
    <w:p w:rsidR="002A2D6C" w:rsidRDefault="002A2D6C" w:rsidP="002A2D6C">
      <w:pPr>
        <w:spacing w:line="360" w:lineRule="auto"/>
        <w:rPr>
          <w:rFonts w:ascii="Times New Roman" w:hAnsi="Times New Roman" w:cs="Times New Roman"/>
        </w:rPr>
      </w:pPr>
    </w:p>
    <w:p w:rsidR="002A2D6C" w:rsidRPr="00AB4B75" w:rsidRDefault="002A2D6C" w:rsidP="002A2D6C">
      <w:pPr>
        <w:spacing w:line="360" w:lineRule="auto"/>
        <w:ind w:firstLine="720"/>
        <w:jc w:val="center"/>
        <w:rPr>
          <w:rFonts w:ascii="Times New Roman" w:hAnsi="Times New Roman" w:cs="Times New Roman"/>
        </w:rPr>
      </w:pPr>
      <w:r w:rsidRPr="00AB4B75">
        <w:rPr>
          <w:rFonts w:ascii="Times New Roman" w:hAnsi="Times New Roman" w:cs="Times New Roman"/>
        </w:rPr>
        <w:t>References</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Bormanaki, H., &amp; Khoshhal, Y. (2017). The Role of Equilibration in Piaget's Theory of Cognitive Development and Its Implication for Receptive Skills: A Theoretical Study. Journal of Language Teaching and Research, 8(5), 996-1005.</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Brainerd, C. (1978a). Piaget 's theory of intelligence. Englewood Cliffs, NJ: Prentice-Hall.</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Brown, A. L., Metz, K. E., &amp; Campione, J. C. (1996). Social interaction and individual understanding in a community of learners: The influence of Piaget and Vygotsky. Piaget-Vygotsky: The social genesis of thought, 145-170.Gillen, J. (2000). Versions of vygotsky. British Journal of Educational Studies, 48(2), 183-198. doi:10.1111/1467-8527.t01-1-00141</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Bruner, J. (1997). Celebrating divergence: Piaget and Vygotsky. Human Development, 40, 63–73</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Chaiklin, S. (2003). The zone of proximal development in Vygotsky’s theory of learning and school instruction. 39-64.</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Cohen, D. (1983). Piaget: Critique and reassessment. London: Croom Helm.</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Curtiss, S. (2014). Genie: a psycholinguistic study of a modern-day wild child. Academic Press.</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Daniels, H (2014) Vygotsky and Psychology. In U. Goswami (Ed.), Handbook of childhood cognitive development (p 673-696) Chichester, W Sussex: Wiley &amp; Sons</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Donaldson, M. (1987). Children's minds. London: Fontana Press</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Eggen, P. &amp; Kauchak, D. (2013). Educational psychology: Windows on classrooms. (9th ed). Upper Saddle River, NJ: Pearson Education, Inc.</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Feldman, D. H., &amp; Fowler, R. C. (1997). The nature(s) of developmental change: Piaget, Vygotsky, and the transition process. New Ideas in Psychology,15(3), 195-210. doi:10.1016/s0732-118x(97)10001-0</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Flavell, J. H. (1992). Cognitive development: Past, present, and future. Developmental Psychology, 28(6), 998-1005. doi:10.1037/0012-1649.28.6.998</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Gaskins, S., &amp; Goncu, A. (1988) Childrens Play as Representation and Imagination: The Case of Piaget and Vygotsky</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Keating, D. (1979). Adolescent thinking. In J. Adelson (Ed.), Handbook of adolescent psychology, pp. 211-246. New York: Wiley.</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lastRenderedPageBreak/>
        <w:t>Kreitler, Shulamith, &amp; Kreitler, Hans. (1989). Horizontal decalage: A problem and its solution. Cognitive Development, 4(1), 89-119.</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Lourenço, O. (2012). Piaget and Vygotsky: Many resemblances, and a crucial difference. New Ideas in Psychology, 30(3), 281-295. doi:10.1016/j.newideapsych.2011.12.006</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Lourenço, O., &amp; Machado, A. (1996). In defense of Piaget's theory: A reply to 10 common criticisms. Psychological Review, 103(1), 143-164. doi:10.1037/0033-295X.103.1.143</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Mayer, S. J. (2008). Dewey's dynamic integration of vygotsky and piaget. Education and Culture, 24(2), 6-24. doi:10.1353/eac.0.0026</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Mooney, C. G. (2013). Theories of childhood: An introduction to dewey, montessori, erikson, piaget, and vygotsky (Second ed.). Saint Paul, MN: Redleaf Press.</w:t>
      </w:r>
    </w:p>
    <w:p w:rsidR="002A2D6C" w:rsidRPr="00AB4B75" w:rsidRDefault="002A2D6C" w:rsidP="002A2D6C">
      <w:pPr>
        <w:spacing w:line="360" w:lineRule="auto"/>
        <w:ind w:left="851" w:hanging="851"/>
        <w:rPr>
          <w:rFonts w:ascii="Times New Roman" w:hAnsi="Times New Roman" w:cs="Times New Roman"/>
        </w:rPr>
      </w:pPr>
      <w:bookmarkStart w:id="0" w:name="_GoBack"/>
      <w:r w:rsidRPr="00A21ABE">
        <w:rPr>
          <w:rStyle w:val="Emphasis"/>
          <w:rFonts w:ascii="Times New Roman" w:hAnsi="Times New Roman" w:cs="Times New Roman"/>
          <w:bCs/>
          <w:i w:val="0"/>
          <w:shd w:val="clear" w:color="auto" w:fill="FFFFFF"/>
        </w:rPr>
        <w:t>Piaget</w:t>
      </w:r>
      <w:bookmarkEnd w:id="0"/>
      <w:r w:rsidRPr="00A21ABE">
        <w:rPr>
          <w:rFonts w:ascii="Times New Roman" w:hAnsi="Times New Roman" w:cs="Times New Roman"/>
          <w:shd w:val="clear" w:color="auto" w:fill="FFFFFF"/>
        </w:rPr>
        <w:t>, J., &amp; Inhelder, B. (</w:t>
      </w:r>
      <w:r w:rsidRPr="00AB4B75">
        <w:rPr>
          <w:rStyle w:val="Emphasis"/>
          <w:rFonts w:ascii="Times New Roman" w:hAnsi="Times New Roman" w:cs="Times New Roman"/>
          <w:bCs/>
          <w:shd w:val="clear" w:color="auto" w:fill="FFFFFF"/>
        </w:rPr>
        <w:t>1967</w:t>
      </w:r>
      <w:r w:rsidRPr="00AB4B75">
        <w:rPr>
          <w:rFonts w:ascii="Times New Roman" w:hAnsi="Times New Roman" w:cs="Times New Roman"/>
          <w:shd w:val="clear" w:color="auto" w:fill="FFFFFF"/>
        </w:rPr>
        <w:t>). The Child's Conception of Space. New York: W.W.</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Schreiber, L. M., &amp; Valle, B. E. (2013). Social constructivist teaching strategies in the small group classroom. Small Group Research, 44(4), 395-411. doi:10.1177/1046496413488422</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 xml:space="preserve">Siegal, M. (1991). Knowing children. Hillsdale, NJ: Erlbaum </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Sutherland, P. (1992). Cognitive development today: Piaget and his critics. London: Paul Chapman.</w:t>
      </w:r>
    </w:p>
    <w:p w:rsidR="002A2D6C" w:rsidRPr="00AB4B75"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Stetsenko, A. (2004). Introduction to ‘tool and sign’ by Lev Vygotsky. In R. Rieber, &amp; D. Robinson (Eds.), The essential Vygotsky (pp. 499–510). New York: Kluwer Academic/Plenum</w:t>
      </w:r>
    </w:p>
    <w:p w:rsidR="002A2D6C" w:rsidRPr="00D76563" w:rsidRDefault="002A2D6C" w:rsidP="002A2D6C">
      <w:pPr>
        <w:spacing w:line="360" w:lineRule="auto"/>
        <w:ind w:left="851" w:hanging="851"/>
        <w:rPr>
          <w:rFonts w:ascii="Times New Roman" w:hAnsi="Times New Roman" w:cs="Times New Roman"/>
        </w:rPr>
      </w:pPr>
      <w:r w:rsidRPr="00AB4B75">
        <w:rPr>
          <w:rFonts w:ascii="Times New Roman" w:hAnsi="Times New Roman" w:cs="Times New Roman"/>
        </w:rPr>
        <w:t xml:space="preserve">Vygotsky, L. S. and A. R. Luria. (1994). ‘Tool and symbol in child development’. J. Valsiner and R. </w:t>
      </w:r>
      <w:r w:rsidRPr="00D76563">
        <w:rPr>
          <w:rFonts w:ascii="Times New Roman" w:hAnsi="Times New Roman" w:cs="Times New Roman"/>
        </w:rPr>
        <w:t>van der Veer (Eds), Oxford: Blackwell.</w:t>
      </w:r>
    </w:p>
    <w:p w:rsidR="002A2D6C" w:rsidRPr="00D76563" w:rsidRDefault="002A2D6C" w:rsidP="002A2D6C">
      <w:pPr>
        <w:spacing w:line="360" w:lineRule="auto"/>
        <w:ind w:left="851" w:hanging="851"/>
        <w:rPr>
          <w:rFonts w:ascii="Times New Roman" w:hAnsi="Times New Roman" w:cs="Times New Roman"/>
        </w:rPr>
      </w:pPr>
      <w:r w:rsidRPr="00D76563">
        <w:rPr>
          <w:rFonts w:ascii="Times New Roman" w:hAnsi="Times New Roman" w:cs="Times New Roman"/>
          <w:color w:val="000000"/>
          <w:shd w:val="clear" w:color="auto" w:fill="FFFFFF"/>
        </w:rPr>
        <w:t>Woolfolk, Anita. (2004). </w:t>
      </w:r>
      <w:r w:rsidRPr="00D76563">
        <w:rPr>
          <w:rFonts w:ascii="Times New Roman" w:hAnsi="Times New Roman" w:cs="Times New Roman"/>
          <w:iCs/>
          <w:color w:val="000000"/>
          <w:shd w:val="clear" w:color="auto" w:fill="FFFFFF"/>
        </w:rPr>
        <w:t>Educational Psychology</w:t>
      </w:r>
      <w:r w:rsidRPr="00D76563">
        <w:rPr>
          <w:rFonts w:ascii="Times New Roman" w:hAnsi="Times New Roman" w:cs="Times New Roman"/>
          <w:color w:val="000000"/>
          <w:shd w:val="clear" w:color="auto" w:fill="FFFFFF"/>
        </w:rPr>
        <w:t>. (9th ed). Boston: Allyn and Bacon.</w:t>
      </w:r>
    </w:p>
    <w:p w:rsidR="002A2D6C" w:rsidRPr="00AB4B75" w:rsidRDefault="002A2D6C" w:rsidP="002A2D6C">
      <w:pPr>
        <w:spacing w:line="360" w:lineRule="auto"/>
        <w:ind w:firstLine="720"/>
        <w:rPr>
          <w:rFonts w:ascii="Times New Roman" w:hAnsi="Times New Roman" w:cs="Times New Roman"/>
        </w:rPr>
      </w:pPr>
    </w:p>
    <w:p w:rsidR="002A2D6C" w:rsidRPr="00FD14E3" w:rsidRDefault="002A2D6C" w:rsidP="002A2D6C">
      <w:pPr>
        <w:spacing w:line="360" w:lineRule="auto"/>
        <w:rPr>
          <w:rFonts w:ascii="Times New Roman" w:hAnsi="Times New Roman" w:cs="Times New Roman"/>
        </w:rPr>
      </w:pPr>
    </w:p>
    <w:sectPr w:rsidR="002A2D6C" w:rsidRPr="00FD14E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68A3" w:rsidRDefault="007F68A3" w:rsidP="00040E37">
      <w:pPr>
        <w:spacing w:after="0" w:line="240" w:lineRule="auto"/>
      </w:pPr>
      <w:r>
        <w:separator/>
      </w:r>
    </w:p>
  </w:endnote>
  <w:endnote w:type="continuationSeparator" w:id="0">
    <w:p w:rsidR="007F68A3" w:rsidRDefault="007F68A3" w:rsidP="00040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692603434"/>
      <w:docPartObj>
        <w:docPartGallery w:val="Page Numbers (Bottom of Page)"/>
        <w:docPartUnique/>
      </w:docPartObj>
    </w:sdtPr>
    <w:sdtEndPr>
      <w:rPr>
        <w:noProof/>
      </w:rPr>
    </w:sdtEndPr>
    <w:sdtContent>
      <w:p w:rsidR="002A2D6C" w:rsidRPr="002A2D6C" w:rsidRDefault="002A2D6C">
        <w:pPr>
          <w:pStyle w:val="Footer"/>
          <w:jc w:val="center"/>
          <w:rPr>
            <w:rFonts w:ascii="Times New Roman" w:hAnsi="Times New Roman" w:cs="Times New Roman"/>
          </w:rPr>
        </w:pPr>
        <w:r w:rsidRPr="002A2D6C">
          <w:rPr>
            <w:rFonts w:ascii="Times New Roman" w:hAnsi="Times New Roman" w:cs="Times New Roman"/>
          </w:rPr>
          <w:fldChar w:fldCharType="begin"/>
        </w:r>
        <w:r w:rsidRPr="002A2D6C">
          <w:rPr>
            <w:rFonts w:ascii="Times New Roman" w:hAnsi="Times New Roman" w:cs="Times New Roman"/>
          </w:rPr>
          <w:instrText xml:space="preserve"> PAGE   \* MERGEFORMAT </w:instrText>
        </w:r>
        <w:r w:rsidRPr="002A2D6C">
          <w:rPr>
            <w:rFonts w:ascii="Times New Roman" w:hAnsi="Times New Roman" w:cs="Times New Roman"/>
          </w:rPr>
          <w:fldChar w:fldCharType="separate"/>
        </w:r>
        <w:r w:rsidR="00A21ABE">
          <w:rPr>
            <w:rFonts w:ascii="Times New Roman" w:hAnsi="Times New Roman" w:cs="Times New Roman"/>
            <w:noProof/>
          </w:rPr>
          <w:t>7</w:t>
        </w:r>
        <w:r w:rsidRPr="002A2D6C">
          <w:rPr>
            <w:rFonts w:ascii="Times New Roman" w:hAnsi="Times New Roman" w:cs="Times New Roman"/>
            <w:noProof/>
          </w:rPr>
          <w:fldChar w:fldCharType="end"/>
        </w:r>
      </w:p>
    </w:sdtContent>
  </w:sdt>
  <w:p w:rsidR="002A2D6C" w:rsidRPr="002A2D6C" w:rsidRDefault="002A2D6C">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68A3" w:rsidRDefault="007F68A3" w:rsidP="00040E37">
      <w:pPr>
        <w:spacing w:after="0" w:line="240" w:lineRule="auto"/>
      </w:pPr>
      <w:r>
        <w:separator/>
      </w:r>
    </w:p>
  </w:footnote>
  <w:footnote w:type="continuationSeparator" w:id="0">
    <w:p w:rsidR="007F68A3" w:rsidRDefault="007F68A3" w:rsidP="00040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0E37" w:rsidRPr="00040E37" w:rsidRDefault="00040E37">
    <w:pPr>
      <w:pStyle w:val="Header"/>
      <w:rPr>
        <w:rFonts w:ascii="Times New Roman" w:hAnsi="Times New Roman" w:cs="Times New Roman"/>
      </w:rPr>
    </w:pPr>
    <w:r w:rsidRPr="00040E37">
      <w:rPr>
        <w:rFonts w:ascii="Times New Roman" w:hAnsi="Times New Roman" w:cs="Times New Roman"/>
      </w:rPr>
      <w:t>1701414</w:t>
    </w:r>
    <w:r w:rsidRPr="00040E37">
      <w:rPr>
        <w:rFonts w:ascii="Times New Roman" w:hAnsi="Times New Roman" w:cs="Times New Roman"/>
      </w:rPr>
      <w:tab/>
    </w:r>
    <w:r w:rsidRPr="00040E37">
      <w:rPr>
        <w:rFonts w:ascii="Times New Roman" w:hAnsi="Times New Roman" w:cs="Times New Roman"/>
      </w:rPr>
      <w:tab/>
      <w:t>Development and Individual Differences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MwsLA0BGILIwsLAyUdpeDU4uLM/DyQAsNaAF4wRTQsAAAA"/>
  </w:docVars>
  <w:rsids>
    <w:rsidRoot w:val="00FD14E3"/>
    <w:rsid w:val="00015A83"/>
    <w:rsid w:val="00040E37"/>
    <w:rsid w:val="00076218"/>
    <w:rsid w:val="000A4621"/>
    <w:rsid w:val="00116EB7"/>
    <w:rsid w:val="00160878"/>
    <w:rsid w:val="00175184"/>
    <w:rsid w:val="00184A14"/>
    <w:rsid w:val="00273EDD"/>
    <w:rsid w:val="002A2D6C"/>
    <w:rsid w:val="002D4017"/>
    <w:rsid w:val="00366C7D"/>
    <w:rsid w:val="0040026E"/>
    <w:rsid w:val="00403257"/>
    <w:rsid w:val="00561906"/>
    <w:rsid w:val="0063570B"/>
    <w:rsid w:val="006735F2"/>
    <w:rsid w:val="00696CCA"/>
    <w:rsid w:val="007B0C95"/>
    <w:rsid w:val="007F68A3"/>
    <w:rsid w:val="00926D6D"/>
    <w:rsid w:val="009605CA"/>
    <w:rsid w:val="00986E00"/>
    <w:rsid w:val="00A21ABE"/>
    <w:rsid w:val="00A716E1"/>
    <w:rsid w:val="00B657B1"/>
    <w:rsid w:val="00C10B99"/>
    <w:rsid w:val="00C87B0E"/>
    <w:rsid w:val="00C95B9A"/>
    <w:rsid w:val="00D47EFD"/>
    <w:rsid w:val="00DB49CA"/>
    <w:rsid w:val="00E65198"/>
    <w:rsid w:val="00F00D4C"/>
    <w:rsid w:val="00F5145E"/>
    <w:rsid w:val="00F64F32"/>
    <w:rsid w:val="00FA1987"/>
    <w:rsid w:val="00FC2D2C"/>
    <w:rsid w:val="00FD0C60"/>
    <w:rsid w:val="00FD14E3"/>
    <w:rsid w:val="00FF3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37416"/>
  <w15:chartTrackingRefBased/>
  <w15:docId w15:val="{403B9ACE-DFE9-4FE9-9347-1D717C155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E37"/>
  </w:style>
  <w:style w:type="paragraph" w:styleId="Footer">
    <w:name w:val="footer"/>
    <w:basedOn w:val="Normal"/>
    <w:link w:val="FooterChar"/>
    <w:uiPriority w:val="99"/>
    <w:unhideWhenUsed/>
    <w:rsid w:val="00040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E37"/>
  </w:style>
  <w:style w:type="character" w:styleId="Emphasis">
    <w:name w:val="Emphasis"/>
    <w:basedOn w:val="DefaultParagraphFont"/>
    <w:uiPriority w:val="20"/>
    <w:qFormat/>
    <w:rsid w:val="002A2D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7</Pages>
  <Words>2760</Words>
  <Characters>15736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Curtis</dc:creator>
  <cp:keywords/>
  <dc:description/>
  <cp:lastModifiedBy>Amy Curtis</cp:lastModifiedBy>
  <cp:revision>13</cp:revision>
  <dcterms:created xsi:type="dcterms:W3CDTF">2017-11-08T11:41:00Z</dcterms:created>
  <dcterms:modified xsi:type="dcterms:W3CDTF">2017-11-24T17:29:00Z</dcterms:modified>
</cp:coreProperties>
</file>