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32B36" w:rsidRPr="009C1275" w:rsidRDefault="00532B36" w:rsidP="00532B36">
      <w:pPr>
        <w:spacing w:line="360" w:lineRule="auto"/>
        <w:rPr>
          <w:rFonts w:ascii="Times New Roman" w:hAnsi="Times New Roman" w:cs="Times New Roman"/>
          <w:b/>
          <w:sz w:val="24"/>
          <w:szCs w:val="24"/>
        </w:rPr>
      </w:pPr>
      <w:r w:rsidRPr="009C1275">
        <w:rPr>
          <w:rFonts w:ascii="Times New Roman" w:hAnsi="Times New Roman" w:cs="Times New Roman"/>
          <w:b/>
          <w:sz w:val="24"/>
          <w:szCs w:val="24"/>
        </w:rPr>
        <w:t>Anna Bolek, u2222499</w:t>
      </w:r>
    </w:p>
    <w:p w:rsidR="00532B36" w:rsidRPr="009C1275" w:rsidRDefault="00532B36" w:rsidP="00532B36">
      <w:pPr>
        <w:spacing w:line="360" w:lineRule="auto"/>
        <w:rPr>
          <w:rFonts w:ascii="Times New Roman" w:hAnsi="Times New Roman" w:cs="Times New Roman"/>
          <w:b/>
          <w:sz w:val="24"/>
          <w:szCs w:val="24"/>
        </w:rPr>
      </w:pPr>
      <w:r w:rsidRPr="009C1275">
        <w:rPr>
          <w:rFonts w:ascii="Times New Roman" w:hAnsi="Times New Roman" w:cs="Times New Roman"/>
          <w:b/>
          <w:sz w:val="24"/>
          <w:szCs w:val="24"/>
        </w:rPr>
        <w:t>Module: Mental Health Education</w:t>
      </w:r>
    </w:p>
    <w:p w:rsidR="00532B36" w:rsidRPr="009C1275" w:rsidRDefault="00532B36" w:rsidP="00532B36">
      <w:pPr>
        <w:spacing w:line="360" w:lineRule="auto"/>
        <w:rPr>
          <w:rFonts w:ascii="Times New Roman" w:hAnsi="Times New Roman" w:cs="Times New Roman"/>
          <w:b/>
          <w:sz w:val="24"/>
          <w:szCs w:val="24"/>
        </w:rPr>
      </w:pPr>
      <w:r w:rsidRPr="009C1275">
        <w:rPr>
          <w:rFonts w:ascii="Times New Roman" w:hAnsi="Times New Roman" w:cs="Times New Roman"/>
          <w:b/>
          <w:sz w:val="24"/>
          <w:szCs w:val="24"/>
        </w:rPr>
        <w:t>Module code : ECMH6003</w:t>
      </w:r>
    </w:p>
    <w:p w:rsidR="00532B36" w:rsidRPr="009C1275" w:rsidRDefault="00532B36" w:rsidP="00532B36">
      <w:pPr>
        <w:spacing w:line="360" w:lineRule="auto"/>
        <w:rPr>
          <w:rFonts w:ascii="Times New Roman" w:hAnsi="Times New Roman" w:cs="Times New Roman"/>
          <w:b/>
          <w:sz w:val="24"/>
          <w:szCs w:val="24"/>
        </w:rPr>
      </w:pPr>
      <w:r w:rsidRPr="009C1275">
        <w:rPr>
          <w:rFonts w:ascii="Times New Roman" w:hAnsi="Times New Roman" w:cs="Times New Roman"/>
          <w:b/>
          <w:sz w:val="24"/>
          <w:szCs w:val="24"/>
        </w:rPr>
        <w:t>Lecturer : Karen Eaton-Thomas</w:t>
      </w:r>
    </w:p>
    <w:p w:rsidR="00DC2F3C" w:rsidRPr="00DC2F3C" w:rsidRDefault="00DC2F3C" w:rsidP="00DC2F3C">
      <w:pPr>
        <w:pStyle w:val="NormalnyWeb"/>
      </w:pPr>
      <w:r>
        <w:rPr>
          <w:b/>
        </w:rPr>
        <w:t>Educational video:</w:t>
      </w:r>
      <w:r w:rsidRPr="00DC2F3C">
        <w:rPr>
          <w:sz w:val="36"/>
          <w:szCs w:val="36"/>
        </w:rPr>
        <w:t xml:space="preserve"> </w:t>
      </w:r>
      <w:r w:rsidRPr="00DC2F3C">
        <w:t>UNDERSTANDING SCHIZOPHRENIA" - EDUCATIONAL VIDEO SCRIPT FOR PARENTS</w:t>
      </w:r>
    </w:p>
    <w:p w:rsidR="00532B36" w:rsidRPr="009C1275" w:rsidRDefault="00532B36" w:rsidP="00532B36">
      <w:pPr>
        <w:spacing w:line="360" w:lineRule="auto"/>
        <w:rPr>
          <w:rFonts w:ascii="Times New Roman" w:hAnsi="Times New Roman" w:cs="Times New Roman"/>
          <w:b/>
          <w:sz w:val="24"/>
          <w:szCs w:val="24"/>
        </w:rPr>
      </w:pPr>
    </w:p>
    <w:p w:rsidR="00532B36" w:rsidRDefault="00532B36" w:rsidP="005F6FD4">
      <w:pPr>
        <w:shd w:val="clear" w:color="auto" w:fill="FFFFFF"/>
        <w:spacing w:after="192" w:line="360" w:lineRule="auto"/>
        <w:textAlignment w:val="baseline"/>
        <w:rPr>
          <w:rFonts w:ascii="Times New Roman" w:eastAsia="Times New Roman" w:hAnsi="Times New Roman" w:cs="Times New Roman"/>
          <w:color w:val="273B68"/>
          <w:sz w:val="24"/>
          <w:szCs w:val="24"/>
          <w:lang w:eastAsia="en-GB"/>
        </w:rPr>
      </w:pPr>
    </w:p>
    <w:p w:rsidR="009C1275" w:rsidRDefault="009C1275" w:rsidP="009C1275">
      <w:pPr>
        <w:rPr>
          <w:rStyle w:val="fontstyle01"/>
        </w:rPr>
      </w:pPr>
    </w:p>
    <w:p w:rsidR="009C1275" w:rsidRDefault="009C1275" w:rsidP="009C1275">
      <w:pPr>
        <w:rPr>
          <w:rStyle w:val="fontstyle01"/>
        </w:rPr>
      </w:pPr>
    </w:p>
    <w:p w:rsidR="009C1275" w:rsidRDefault="009C1275" w:rsidP="009C1275">
      <w:pPr>
        <w:rPr>
          <w:rStyle w:val="fontstyle01"/>
        </w:rPr>
      </w:pPr>
    </w:p>
    <w:p w:rsidR="009C1275" w:rsidRDefault="009C1275" w:rsidP="009C1275">
      <w:pPr>
        <w:rPr>
          <w:rStyle w:val="fontstyle01"/>
        </w:rPr>
      </w:pPr>
    </w:p>
    <w:p w:rsidR="009C1275" w:rsidRDefault="009C1275" w:rsidP="009C1275">
      <w:pPr>
        <w:rPr>
          <w:rStyle w:val="fontstyle01"/>
        </w:rPr>
      </w:pPr>
    </w:p>
    <w:p w:rsidR="009C1275" w:rsidRDefault="009C1275" w:rsidP="009C1275">
      <w:pPr>
        <w:rPr>
          <w:rStyle w:val="fontstyle01"/>
        </w:rPr>
      </w:pPr>
    </w:p>
    <w:p w:rsidR="009C1275" w:rsidRDefault="009C1275" w:rsidP="009C1275">
      <w:pPr>
        <w:rPr>
          <w:rStyle w:val="fontstyle01"/>
        </w:rPr>
      </w:pPr>
    </w:p>
    <w:p w:rsidR="009C1275" w:rsidRDefault="009C1275" w:rsidP="009C1275">
      <w:pPr>
        <w:rPr>
          <w:rStyle w:val="fontstyle01"/>
        </w:rPr>
      </w:pPr>
    </w:p>
    <w:p w:rsidR="009C1275" w:rsidRDefault="009C1275" w:rsidP="009C1275">
      <w:pPr>
        <w:rPr>
          <w:rStyle w:val="fontstyle01"/>
        </w:rPr>
      </w:pPr>
    </w:p>
    <w:p w:rsidR="009C1275" w:rsidRDefault="009C1275" w:rsidP="009C1275">
      <w:pPr>
        <w:rPr>
          <w:rStyle w:val="fontstyle01"/>
        </w:rPr>
      </w:pPr>
    </w:p>
    <w:p w:rsidR="009C1275" w:rsidRDefault="009C1275" w:rsidP="009C1275">
      <w:pPr>
        <w:rPr>
          <w:rStyle w:val="fontstyle01"/>
        </w:rPr>
      </w:pPr>
    </w:p>
    <w:p w:rsidR="009C1275" w:rsidRDefault="009C1275" w:rsidP="009C1275">
      <w:pPr>
        <w:rPr>
          <w:rStyle w:val="fontstyle01"/>
        </w:rPr>
      </w:pPr>
    </w:p>
    <w:p w:rsidR="009C1275" w:rsidRDefault="009C1275" w:rsidP="009C1275">
      <w:pPr>
        <w:rPr>
          <w:rStyle w:val="fontstyle01"/>
        </w:rPr>
      </w:pPr>
    </w:p>
    <w:p w:rsidR="00DC2F3C" w:rsidRDefault="00DC2F3C" w:rsidP="00273FBB">
      <w:pPr>
        <w:rPr>
          <w:rStyle w:val="fontstyle01"/>
        </w:rPr>
      </w:pPr>
    </w:p>
    <w:p w:rsidR="00273FBB" w:rsidRDefault="00273FBB" w:rsidP="00273FBB">
      <w:pPr>
        <w:rPr>
          <w:rStyle w:val="fontstyle21"/>
        </w:rPr>
      </w:pPr>
      <w:r>
        <w:rPr>
          <w:rStyle w:val="fontstyle01"/>
        </w:rPr>
        <w:lastRenderedPageBreak/>
        <w:t>Basic Acknowledgement format of AI tool use</w:t>
      </w:r>
      <w:r>
        <w:rPr>
          <w:rFonts w:ascii="AptosDisplay" w:hAnsi="AptosDisplay"/>
          <w:color w:val="0F4761"/>
          <w:sz w:val="32"/>
          <w:szCs w:val="32"/>
        </w:rPr>
        <w:br/>
      </w:r>
      <w:r>
        <w:rPr>
          <w:rStyle w:val="fontstyle21"/>
        </w:rPr>
        <w:t xml:space="preserve">I acknowledge the use of </w:t>
      </w:r>
      <w:r w:rsidRPr="00D32475">
        <w:rPr>
          <w:rStyle w:val="fontstyle01"/>
        </w:rPr>
        <w:t xml:space="preserve"> </w:t>
      </w:r>
      <w:hyperlink r:id="rId5" w:history="1">
        <w:r w:rsidRPr="004C7CD9">
          <w:rPr>
            <w:rStyle w:val="Hipercze"/>
            <w:rFonts w:ascii="Aptos" w:hAnsi="Aptos"/>
            <w:sz w:val="24"/>
            <w:szCs w:val="24"/>
          </w:rPr>
          <w:t>https://chatgpt.com</w:t>
        </w:r>
      </w:hyperlink>
      <w:r>
        <w:rPr>
          <w:rStyle w:val="fontstyle21"/>
        </w:rPr>
        <w:t xml:space="preserve"> and  </w:t>
      </w:r>
      <w:hyperlink r:id="rId6" w:history="1">
        <w:r w:rsidRPr="005D24B1">
          <w:rPr>
            <w:rStyle w:val="Hipercze"/>
            <w:rFonts w:ascii="Aptos" w:hAnsi="Aptos"/>
            <w:sz w:val="24"/>
            <w:szCs w:val="24"/>
          </w:rPr>
          <w:t>https://copilot.microsoft.com/chats</w:t>
        </w:r>
      </w:hyperlink>
      <w:r w:rsidR="00DC2F3C">
        <w:rPr>
          <w:rStyle w:val="fontstyle21"/>
        </w:rPr>
        <w:t xml:space="preserve">  on 10.03</w:t>
      </w:r>
      <w:r>
        <w:rPr>
          <w:rStyle w:val="fontstyle21"/>
        </w:rPr>
        <w:t xml:space="preserve">.2025 and </w:t>
      </w:r>
      <w:r w:rsidRPr="00D32475">
        <w:rPr>
          <w:rStyle w:val="fontstyle01"/>
        </w:rPr>
        <w:t xml:space="preserve"> </w:t>
      </w:r>
      <w:r>
        <w:rPr>
          <w:rStyle w:val="fontstyle21"/>
        </w:rPr>
        <w:t xml:space="preserve"> I used</w:t>
      </w:r>
      <w:r>
        <w:rPr>
          <w:rFonts w:ascii="Aptos" w:hAnsi="Aptos"/>
          <w:color w:val="000000"/>
        </w:rPr>
        <w:t xml:space="preserve"> </w:t>
      </w:r>
      <w:r>
        <w:rPr>
          <w:rStyle w:val="fontstyle21"/>
        </w:rPr>
        <w:t>the prompts:</w:t>
      </w:r>
      <w:r>
        <w:rPr>
          <w:rFonts w:ascii="Aptos" w:hAnsi="Aptos"/>
          <w:color w:val="000000"/>
        </w:rPr>
        <w:br/>
      </w:r>
      <w:r>
        <w:rPr>
          <w:rStyle w:val="fontstyle21"/>
        </w:rPr>
        <w:t>1. Structure</w:t>
      </w:r>
      <w:r>
        <w:rPr>
          <w:rFonts w:ascii="Aptos" w:hAnsi="Aptos"/>
          <w:color w:val="000000"/>
        </w:rPr>
        <w:br/>
      </w:r>
      <w:r>
        <w:rPr>
          <w:rStyle w:val="fontstyle21"/>
        </w:rPr>
        <w:t>2. Proofreading</w:t>
      </w:r>
      <w:r>
        <w:rPr>
          <w:rFonts w:ascii="Aptos" w:hAnsi="Aptos"/>
          <w:color w:val="000000"/>
        </w:rPr>
        <w:br/>
      </w:r>
      <w:r>
        <w:rPr>
          <w:rStyle w:val="fontstyle21"/>
        </w:rPr>
        <w:t>I confirm that I have not presented any AI generated text as my own work. I confirm I</w:t>
      </w:r>
      <w:r>
        <w:rPr>
          <w:rFonts w:ascii="Aptos" w:hAnsi="Aptos"/>
          <w:color w:val="000000"/>
        </w:rPr>
        <w:br/>
      </w:r>
      <w:r>
        <w:rPr>
          <w:rStyle w:val="fontstyle21"/>
        </w:rPr>
        <w:t>have copies of my drafts, notes, and other resources I used before, and after the use of</w:t>
      </w:r>
      <w:r>
        <w:rPr>
          <w:rFonts w:ascii="Aptos" w:hAnsi="Aptos"/>
          <w:color w:val="000000"/>
        </w:rPr>
        <w:br/>
      </w:r>
      <w:r>
        <w:rPr>
          <w:rStyle w:val="fontstyle21"/>
        </w:rPr>
        <w:t>AI tools which I may be asked to provide in evidence.</w:t>
      </w:r>
    </w:p>
    <w:p w:rsidR="00273FBB" w:rsidRDefault="00273FBB" w:rsidP="009C1275">
      <w:pPr>
        <w:rPr>
          <w:rFonts w:ascii="Times New Roman" w:eastAsia="Times New Roman" w:hAnsi="Times New Roman" w:cs="Times New Roman"/>
          <w:color w:val="273B68"/>
          <w:sz w:val="24"/>
          <w:szCs w:val="24"/>
          <w:lang w:eastAsia="en-GB"/>
        </w:rPr>
      </w:pPr>
    </w:p>
    <w:p w:rsidR="00273FBB" w:rsidRDefault="00273FBB" w:rsidP="009C1275">
      <w:pPr>
        <w:rPr>
          <w:rFonts w:ascii="Times New Roman" w:eastAsia="Times New Roman" w:hAnsi="Times New Roman" w:cs="Times New Roman"/>
          <w:color w:val="273B68"/>
          <w:sz w:val="24"/>
          <w:szCs w:val="24"/>
          <w:lang w:eastAsia="en-GB"/>
        </w:rPr>
      </w:pPr>
    </w:p>
    <w:p w:rsidR="00DC2F3C" w:rsidRPr="00BC5D5D" w:rsidRDefault="00DC2F3C" w:rsidP="00DC2F3C">
      <w:pPr>
        <w:pStyle w:val="NormalnyWeb"/>
        <w:rPr>
          <w:sz w:val="36"/>
          <w:szCs w:val="36"/>
        </w:rPr>
      </w:pPr>
      <w:r w:rsidRPr="00460342">
        <w:rPr>
          <w:sz w:val="36"/>
          <w:szCs w:val="36"/>
        </w:rPr>
        <w:t>UNDERSTANDING SCHIZOPHRENIA" - EDUCATIONAL VIDEO SCRIPT FOR PARENTS</w:t>
      </w:r>
    </w:p>
    <w:p w:rsidR="00DC2F3C" w:rsidRPr="00BC5D5D" w:rsidRDefault="00DC2F3C" w:rsidP="00DC2F3C">
      <w:pPr>
        <w:spacing w:before="100" w:beforeAutospacing="1" w:after="100" w:afterAutospacing="1" w:line="240" w:lineRule="auto"/>
        <w:rPr>
          <w:rFonts w:ascii="Times New Roman" w:eastAsia="Times New Roman" w:hAnsi="Times New Roman" w:cs="Times New Roman"/>
          <w:sz w:val="24"/>
          <w:szCs w:val="24"/>
          <w:lang w:eastAsia="en-GB"/>
        </w:rPr>
      </w:pPr>
      <w:r w:rsidRPr="00BC5D5D">
        <w:rPr>
          <w:rFonts w:ascii="Times New Roman" w:eastAsia="Times New Roman" w:hAnsi="Times New Roman" w:cs="Times New Roman"/>
          <w:sz w:val="24"/>
          <w:szCs w:val="24"/>
          <w:lang w:eastAsia="en-GB"/>
        </w:rPr>
        <w:t xml:space="preserve">Today we will talk about schizophrenia, a disorder that impacts roughly 1% of the world population. Though the name in itself may raise fear, the first thing in order to properly aid the person is to understand the disease. Schizophrenia is a long-term mental illness. It usually appears in late teens or in the early adulthood stage. Although the cause remains unknown, studies indicate that a mixture of genetic influence, external factors, and the environment together with </w:t>
      </w:r>
      <w:proofErr w:type="spellStart"/>
      <w:r w:rsidRPr="00BC5D5D">
        <w:rPr>
          <w:rFonts w:ascii="Times New Roman" w:eastAsia="Times New Roman" w:hAnsi="Times New Roman" w:cs="Times New Roman"/>
          <w:sz w:val="24"/>
          <w:szCs w:val="24"/>
          <w:lang w:eastAsia="en-GB"/>
        </w:rPr>
        <w:t>neurochemical</w:t>
      </w:r>
      <w:proofErr w:type="spellEnd"/>
      <w:r w:rsidRPr="00BC5D5D">
        <w:rPr>
          <w:rFonts w:ascii="Times New Roman" w:eastAsia="Times New Roman" w:hAnsi="Times New Roman" w:cs="Times New Roman"/>
          <w:sz w:val="24"/>
          <w:szCs w:val="24"/>
          <w:lang w:eastAsia="en-GB"/>
        </w:rPr>
        <w:t xml:space="preserve"> factors may be at its outset (</w:t>
      </w:r>
      <w:proofErr w:type="spellStart"/>
      <w:r w:rsidRPr="00BC5D5D">
        <w:rPr>
          <w:rFonts w:ascii="Times New Roman" w:eastAsia="Times New Roman" w:hAnsi="Times New Roman" w:cs="Times New Roman"/>
          <w:sz w:val="24"/>
          <w:szCs w:val="24"/>
          <w:lang w:eastAsia="en-GB"/>
        </w:rPr>
        <w:t>Gaebel</w:t>
      </w:r>
      <w:proofErr w:type="spellEnd"/>
      <w:r w:rsidRPr="00BC5D5D">
        <w:rPr>
          <w:rFonts w:ascii="Times New Roman" w:eastAsia="Times New Roman" w:hAnsi="Times New Roman" w:cs="Times New Roman"/>
          <w:sz w:val="24"/>
          <w:szCs w:val="24"/>
          <w:lang w:eastAsia="en-GB"/>
        </w:rPr>
        <w:t xml:space="preserve">, </w:t>
      </w:r>
      <w:proofErr w:type="spellStart"/>
      <w:r w:rsidRPr="00BC5D5D">
        <w:rPr>
          <w:rFonts w:ascii="Times New Roman" w:eastAsia="Times New Roman" w:hAnsi="Times New Roman" w:cs="Times New Roman"/>
          <w:sz w:val="24"/>
          <w:szCs w:val="24"/>
          <w:lang w:eastAsia="en-GB"/>
        </w:rPr>
        <w:t>Kerst</w:t>
      </w:r>
      <w:proofErr w:type="spellEnd"/>
      <w:r w:rsidRPr="00BC5D5D">
        <w:rPr>
          <w:rFonts w:ascii="Times New Roman" w:eastAsia="Times New Roman" w:hAnsi="Times New Roman" w:cs="Times New Roman"/>
          <w:sz w:val="24"/>
          <w:szCs w:val="24"/>
          <w:lang w:eastAsia="en-GB"/>
        </w:rPr>
        <w:t xml:space="preserve">, &amp; </w:t>
      </w:r>
      <w:proofErr w:type="spellStart"/>
      <w:r w:rsidRPr="00BC5D5D">
        <w:rPr>
          <w:rFonts w:ascii="Times New Roman" w:eastAsia="Times New Roman" w:hAnsi="Times New Roman" w:cs="Times New Roman"/>
          <w:sz w:val="24"/>
          <w:szCs w:val="24"/>
          <w:lang w:eastAsia="en-GB"/>
        </w:rPr>
        <w:t>Stricker</w:t>
      </w:r>
      <w:proofErr w:type="spellEnd"/>
      <w:r w:rsidRPr="00BC5D5D">
        <w:rPr>
          <w:rFonts w:ascii="Times New Roman" w:eastAsia="Times New Roman" w:hAnsi="Times New Roman" w:cs="Times New Roman"/>
          <w:sz w:val="24"/>
          <w:szCs w:val="24"/>
          <w:lang w:eastAsia="en-GB"/>
        </w:rPr>
        <w:t>, 2020).</w:t>
      </w:r>
    </w:p>
    <w:p w:rsidR="00DC2F3C" w:rsidRPr="00BC5D5D" w:rsidRDefault="00DC2F3C" w:rsidP="00DC2F3C">
      <w:pPr>
        <w:spacing w:before="100" w:beforeAutospacing="1" w:after="100" w:afterAutospacing="1" w:line="240" w:lineRule="auto"/>
        <w:rPr>
          <w:rFonts w:ascii="Times New Roman" w:eastAsia="Times New Roman" w:hAnsi="Times New Roman" w:cs="Times New Roman"/>
          <w:sz w:val="24"/>
          <w:szCs w:val="24"/>
          <w:lang w:eastAsia="en-GB"/>
        </w:rPr>
      </w:pPr>
      <w:r w:rsidRPr="00BC5D5D">
        <w:rPr>
          <w:rFonts w:ascii="Times New Roman" w:eastAsia="Times New Roman" w:hAnsi="Times New Roman" w:cs="Times New Roman"/>
          <w:sz w:val="24"/>
          <w:szCs w:val="24"/>
          <w:lang w:eastAsia="en-GB"/>
        </w:rPr>
        <w:t>As stated in the classification of ICD-11, the defining features of schizophrenia include the presence of psychosis, afflictions like delusions and hallucinations, disorganized thoughts and actions, and negative symptoms including lack of emotion or blunted affect and social withdrawal (World Health Organization, 2019). In accordance with the DSM-5 classification, schizophrenia is a brain disorder defined by positive features, such as delusions and hallucinations, negative features, such as affective blunting and reduced speech, and cognitive deficits (American Psychiatric Association, 2013). Some form of these symptoms needs to be present for a minimum of six months, and an individual must be affected by them in multiple aspects of day-to-day functioning.</w:t>
      </w:r>
    </w:p>
    <w:p w:rsidR="00DC2F3C" w:rsidRPr="00BC5D5D" w:rsidRDefault="00DC2F3C" w:rsidP="00DC2F3C">
      <w:pPr>
        <w:spacing w:before="100" w:beforeAutospacing="1" w:after="100" w:afterAutospacing="1" w:line="240" w:lineRule="auto"/>
        <w:rPr>
          <w:rFonts w:ascii="Times New Roman" w:eastAsia="Times New Roman" w:hAnsi="Times New Roman" w:cs="Times New Roman"/>
          <w:sz w:val="24"/>
          <w:szCs w:val="24"/>
          <w:lang w:eastAsia="en-GB"/>
        </w:rPr>
      </w:pPr>
      <w:r w:rsidRPr="00BC5D5D">
        <w:rPr>
          <w:rFonts w:ascii="Times New Roman" w:eastAsia="Times New Roman" w:hAnsi="Times New Roman" w:cs="Times New Roman"/>
          <w:sz w:val="24"/>
          <w:szCs w:val="24"/>
          <w:lang w:eastAsia="en-GB"/>
        </w:rPr>
        <w:t>Before we proceed further, let's dispel some common myths.</w:t>
      </w:r>
    </w:p>
    <w:p w:rsidR="00DC2F3C" w:rsidRPr="00BC5D5D" w:rsidRDefault="00DC2F3C" w:rsidP="00DC2F3C">
      <w:pPr>
        <w:numPr>
          <w:ilvl w:val="0"/>
          <w:numId w:val="6"/>
        </w:numPr>
        <w:spacing w:before="100" w:beforeAutospacing="1" w:after="100" w:afterAutospacing="1" w:line="240" w:lineRule="auto"/>
        <w:rPr>
          <w:rFonts w:ascii="Times New Roman" w:eastAsia="Times New Roman" w:hAnsi="Times New Roman" w:cs="Times New Roman"/>
          <w:sz w:val="24"/>
          <w:szCs w:val="24"/>
          <w:lang w:eastAsia="en-GB"/>
        </w:rPr>
      </w:pPr>
      <w:r w:rsidRPr="00BC5D5D">
        <w:rPr>
          <w:rFonts w:ascii="Times New Roman" w:eastAsia="Times New Roman" w:hAnsi="Times New Roman" w:cs="Times New Roman"/>
          <w:sz w:val="24"/>
          <w:szCs w:val="24"/>
          <w:lang w:eastAsia="en-GB"/>
        </w:rPr>
        <w:t>"People with schizophrenia are violent or dangerous" - illustrated by a person holding a magnifying glass.</w:t>
      </w:r>
    </w:p>
    <w:p w:rsidR="00DC2F3C" w:rsidRPr="00BC5D5D" w:rsidRDefault="00DC2F3C" w:rsidP="00DC2F3C">
      <w:pPr>
        <w:numPr>
          <w:ilvl w:val="0"/>
          <w:numId w:val="6"/>
        </w:numPr>
        <w:spacing w:before="100" w:beforeAutospacing="1" w:after="100" w:afterAutospacing="1" w:line="240" w:lineRule="auto"/>
        <w:rPr>
          <w:rFonts w:ascii="Times New Roman" w:eastAsia="Times New Roman" w:hAnsi="Times New Roman" w:cs="Times New Roman"/>
          <w:sz w:val="24"/>
          <w:szCs w:val="24"/>
          <w:lang w:eastAsia="en-GB"/>
        </w:rPr>
      </w:pPr>
      <w:r w:rsidRPr="00BC5D5D">
        <w:rPr>
          <w:rFonts w:ascii="Times New Roman" w:eastAsia="Times New Roman" w:hAnsi="Times New Roman" w:cs="Times New Roman"/>
          <w:sz w:val="24"/>
          <w:szCs w:val="24"/>
          <w:lang w:eastAsia="en-GB"/>
        </w:rPr>
        <w:t>"Hallucinations and delusions are the only symptoms of schizophrenia" - illustrated by a person surrounded by thought bubbles.</w:t>
      </w:r>
    </w:p>
    <w:p w:rsidR="00DC2F3C" w:rsidRPr="00BC5D5D" w:rsidRDefault="00DC2F3C" w:rsidP="00DC2F3C">
      <w:pPr>
        <w:numPr>
          <w:ilvl w:val="0"/>
          <w:numId w:val="6"/>
        </w:numPr>
        <w:spacing w:before="100" w:beforeAutospacing="1" w:after="100" w:afterAutospacing="1" w:line="240" w:lineRule="auto"/>
        <w:rPr>
          <w:rFonts w:ascii="Times New Roman" w:eastAsia="Times New Roman" w:hAnsi="Times New Roman" w:cs="Times New Roman"/>
          <w:sz w:val="24"/>
          <w:szCs w:val="24"/>
          <w:lang w:eastAsia="en-GB"/>
        </w:rPr>
      </w:pPr>
      <w:r w:rsidRPr="00BC5D5D">
        <w:rPr>
          <w:rFonts w:ascii="Times New Roman" w:eastAsia="Times New Roman" w:hAnsi="Times New Roman" w:cs="Times New Roman"/>
          <w:sz w:val="24"/>
          <w:szCs w:val="24"/>
          <w:lang w:eastAsia="en-GB"/>
        </w:rPr>
        <w:t>"Schizophrenia is the same as having split or multiple personalities" - illustrated by a person holding masks.</w:t>
      </w:r>
    </w:p>
    <w:p w:rsidR="00DC2F3C" w:rsidRPr="00BC5D5D" w:rsidRDefault="00DC2F3C" w:rsidP="00DC2F3C">
      <w:pPr>
        <w:numPr>
          <w:ilvl w:val="0"/>
          <w:numId w:val="6"/>
        </w:numPr>
        <w:spacing w:before="100" w:beforeAutospacing="1" w:after="100" w:afterAutospacing="1" w:line="240" w:lineRule="auto"/>
        <w:rPr>
          <w:rFonts w:ascii="Times New Roman" w:eastAsia="Times New Roman" w:hAnsi="Times New Roman" w:cs="Times New Roman"/>
          <w:sz w:val="24"/>
          <w:szCs w:val="24"/>
          <w:lang w:eastAsia="en-GB"/>
        </w:rPr>
      </w:pPr>
      <w:r w:rsidRPr="00BC5D5D">
        <w:rPr>
          <w:rFonts w:ascii="Times New Roman" w:eastAsia="Times New Roman" w:hAnsi="Times New Roman" w:cs="Times New Roman"/>
          <w:sz w:val="24"/>
          <w:szCs w:val="24"/>
          <w:lang w:eastAsia="en-GB"/>
        </w:rPr>
        <w:t>"Schizophrenia cannot be treated" - illustrated by a person in a discouraged, hunched posture.</w:t>
      </w:r>
    </w:p>
    <w:p w:rsidR="00DC2F3C" w:rsidRPr="00BC5D5D" w:rsidRDefault="00DC2F3C" w:rsidP="00DC2F3C">
      <w:pPr>
        <w:numPr>
          <w:ilvl w:val="0"/>
          <w:numId w:val="6"/>
        </w:numPr>
        <w:spacing w:before="100" w:beforeAutospacing="1" w:after="100" w:afterAutospacing="1" w:line="240" w:lineRule="auto"/>
        <w:rPr>
          <w:rFonts w:ascii="Times New Roman" w:eastAsia="Times New Roman" w:hAnsi="Times New Roman" w:cs="Times New Roman"/>
          <w:sz w:val="24"/>
          <w:szCs w:val="24"/>
          <w:lang w:eastAsia="en-GB"/>
        </w:rPr>
      </w:pPr>
      <w:r w:rsidRPr="00BC5D5D">
        <w:rPr>
          <w:rFonts w:ascii="Times New Roman" w:eastAsia="Times New Roman" w:hAnsi="Times New Roman" w:cs="Times New Roman"/>
          <w:sz w:val="24"/>
          <w:szCs w:val="24"/>
          <w:lang w:eastAsia="en-GB"/>
        </w:rPr>
        <w:t>Schizophrenia does not mean "split personality" or "multiple personality." People with schizophrenia are not inherently dangerous or unpredictable. It's a disease with biological foundations, not the result of a "weak character" or parenting mistakes (American Psychiatric Association, 2013).</w:t>
      </w:r>
    </w:p>
    <w:p w:rsidR="00DC2F3C" w:rsidRPr="00BC5D5D" w:rsidRDefault="00DC2F3C" w:rsidP="00DC2F3C">
      <w:pPr>
        <w:spacing w:before="100" w:beforeAutospacing="1" w:after="100" w:afterAutospacing="1" w:line="240" w:lineRule="auto"/>
        <w:rPr>
          <w:rFonts w:ascii="Times New Roman" w:eastAsia="Times New Roman" w:hAnsi="Times New Roman" w:cs="Times New Roman"/>
          <w:sz w:val="24"/>
          <w:szCs w:val="24"/>
          <w:lang w:eastAsia="en-GB"/>
        </w:rPr>
      </w:pPr>
      <w:r w:rsidRPr="00BC5D5D">
        <w:rPr>
          <w:rFonts w:ascii="Times New Roman" w:eastAsia="Times New Roman" w:hAnsi="Times New Roman" w:cs="Times New Roman"/>
          <w:sz w:val="24"/>
          <w:szCs w:val="24"/>
          <w:lang w:eastAsia="en-GB"/>
        </w:rPr>
        <w:lastRenderedPageBreak/>
        <w:t>Schizophrenia presents in different ways, but some common signs include:</w:t>
      </w:r>
    </w:p>
    <w:p w:rsidR="00DC2F3C" w:rsidRPr="00BC5D5D" w:rsidRDefault="00DC2F3C" w:rsidP="00DC2F3C">
      <w:pPr>
        <w:numPr>
          <w:ilvl w:val="0"/>
          <w:numId w:val="7"/>
        </w:numPr>
        <w:spacing w:before="100" w:beforeAutospacing="1" w:after="100" w:afterAutospacing="1" w:line="240" w:lineRule="auto"/>
        <w:rPr>
          <w:rFonts w:ascii="Times New Roman" w:eastAsia="Times New Roman" w:hAnsi="Times New Roman" w:cs="Times New Roman"/>
          <w:sz w:val="24"/>
          <w:szCs w:val="24"/>
          <w:lang w:eastAsia="en-GB"/>
        </w:rPr>
      </w:pPr>
      <w:r w:rsidRPr="00BC5D5D">
        <w:rPr>
          <w:rFonts w:ascii="Times New Roman" w:eastAsia="Times New Roman" w:hAnsi="Times New Roman" w:cs="Times New Roman"/>
          <w:b/>
          <w:bCs/>
          <w:sz w:val="24"/>
          <w:szCs w:val="24"/>
          <w:lang w:eastAsia="en-GB"/>
        </w:rPr>
        <w:t>Hallucinations:</w:t>
      </w:r>
      <w:r w:rsidRPr="00BC5D5D">
        <w:rPr>
          <w:rFonts w:ascii="Times New Roman" w:eastAsia="Times New Roman" w:hAnsi="Times New Roman" w:cs="Times New Roman"/>
          <w:sz w:val="24"/>
          <w:szCs w:val="24"/>
          <w:lang w:eastAsia="en-GB"/>
        </w:rPr>
        <w:t xml:space="preserve"> Seeing or hearing things that are not there.</w:t>
      </w:r>
    </w:p>
    <w:p w:rsidR="00DC2F3C" w:rsidRPr="00BC5D5D" w:rsidRDefault="00DC2F3C" w:rsidP="00DC2F3C">
      <w:pPr>
        <w:numPr>
          <w:ilvl w:val="0"/>
          <w:numId w:val="7"/>
        </w:numPr>
        <w:spacing w:before="100" w:beforeAutospacing="1" w:after="100" w:afterAutospacing="1" w:line="240" w:lineRule="auto"/>
        <w:rPr>
          <w:rFonts w:ascii="Times New Roman" w:eastAsia="Times New Roman" w:hAnsi="Times New Roman" w:cs="Times New Roman"/>
          <w:sz w:val="24"/>
          <w:szCs w:val="24"/>
          <w:lang w:eastAsia="en-GB"/>
        </w:rPr>
      </w:pPr>
      <w:r w:rsidRPr="00BC5D5D">
        <w:rPr>
          <w:rFonts w:ascii="Times New Roman" w:eastAsia="Times New Roman" w:hAnsi="Times New Roman" w:cs="Times New Roman"/>
          <w:b/>
          <w:bCs/>
          <w:sz w:val="24"/>
          <w:szCs w:val="24"/>
          <w:lang w:eastAsia="en-GB"/>
        </w:rPr>
        <w:t>Delusions:</w:t>
      </w:r>
      <w:r w:rsidRPr="00BC5D5D">
        <w:rPr>
          <w:rFonts w:ascii="Times New Roman" w:eastAsia="Times New Roman" w:hAnsi="Times New Roman" w:cs="Times New Roman"/>
          <w:sz w:val="24"/>
          <w:szCs w:val="24"/>
          <w:lang w:eastAsia="en-GB"/>
        </w:rPr>
        <w:t xml:space="preserve"> Strongly held false beliefs, such as thinking they are being watched.</w:t>
      </w:r>
    </w:p>
    <w:p w:rsidR="00DC2F3C" w:rsidRPr="00BC5D5D" w:rsidRDefault="00DC2F3C" w:rsidP="00DC2F3C">
      <w:pPr>
        <w:numPr>
          <w:ilvl w:val="0"/>
          <w:numId w:val="7"/>
        </w:numPr>
        <w:spacing w:before="100" w:beforeAutospacing="1" w:after="100" w:afterAutospacing="1" w:line="240" w:lineRule="auto"/>
        <w:rPr>
          <w:rFonts w:ascii="Times New Roman" w:eastAsia="Times New Roman" w:hAnsi="Times New Roman" w:cs="Times New Roman"/>
          <w:sz w:val="24"/>
          <w:szCs w:val="24"/>
          <w:lang w:eastAsia="en-GB"/>
        </w:rPr>
      </w:pPr>
      <w:r w:rsidRPr="00BC5D5D">
        <w:rPr>
          <w:rFonts w:ascii="Times New Roman" w:eastAsia="Times New Roman" w:hAnsi="Times New Roman" w:cs="Times New Roman"/>
          <w:b/>
          <w:bCs/>
          <w:sz w:val="24"/>
          <w:szCs w:val="24"/>
          <w:lang w:eastAsia="en-GB"/>
        </w:rPr>
        <w:t>Disorganized Speech:</w:t>
      </w:r>
      <w:r w:rsidRPr="00BC5D5D">
        <w:rPr>
          <w:rFonts w:ascii="Times New Roman" w:eastAsia="Times New Roman" w:hAnsi="Times New Roman" w:cs="Times New Roman"/>
          <w:sz w:val="24"/>
          <w:szCs w:val="24"/>
          <w:lang w:eastAsia="en-GB"/>
        </w:rPr>
        <w:t xml:space="preserve"> Speaking in a way that is confusing or hard to follow.</w:t>
      </w:r>
    </w:p>
    <w:p w:rsidR="00DC2F3C" w:rsidRPr="00BC5D5D" w:rsidRDefault="00DC2F3C" w:rsidP="00DC2F3C">
      <w:pPr>
        <w:numPr>
          <w:ilvl w:val="0"/>
          <w:numId w:val="7"/>
        </w:numPr>
        <w:spacing w:before="100" w:beforeAutospacing="1" w:after="100" w:afterAutospacing="1" w:line="240" w:lineRule="auto"/>
        <w:rPr>
          <w:rFonts w:ascii="Times New Roman" w:eastAsia="Times New Roman" w:hAnsi="Times New Roman" w:cs="Times New Roman"/>
          <w:sz w:val="24"/>
          <w:szCs w:val="24"/>
          <w:lang w:eastAsia="en-GB"/>
        </w:rPr>
      </w:pPr>
      <w:r w:rsidRPr="00BC5D5D">
        <w:rPr>
          <w:rFonts w:ascii="Times New Roman" w:eastAsia="Times New Roman" w:hAnsi="Times New Roman" w:cs="Times New Roman"/>
          <w:b/>
          <w:bCs/>
          <w:sz w:val="24"/>
          <w:szCs w:val="24"/>
          <w:lang w:eastAsia="en-GB"/>
        </w:rPr>
        <w:t>Emotional Withdrawal:</w:t>
      </w:r>
      <w:r w:rsidRPr="00BC5D5D">
        <w:rPr>
          <w:rFonts w:ascii="Times New Roman" w:eastAsia="Times New Roman" w:hAnsi="Times New Roman" w:cs="Times New Roman"/>
          <w:sz w:val="24"/>
          <w:szCs w:val="24"/>
          <w:lang w:eastAsia="en-GB"/>
        </w:rPr>
        <w:t xml:space="preserve"> Reduced ability to express emotions or connect with others.</w:t>
      </w:r>
    </w:p>
    <w:p w:rsidR="00DC2F3C" w:rsidRPr="00BC5D5D" w:rsidRDefault="00DC2F3C" w:rsidP="00DC2F3C">
      <w:pPr>
        <w:numPr>
          <w:ilvl w:val="0"/>
          <w:numId w:val="7"/>
        </w:numPr>
        <w:spacing w:before="100" w:beforeAutospacing="1" w:after="100" w:afterAutospacing="1" w:line="240" w:lineRule="auto"/>
        <w:rPr>
          <w:rFonts w:ascii="Times New Roman" w:eastAsia="Times New Roman" w:hAnsi="Times New Roman" w:cs="Times New Roman"/>
          <w:sz w:val="24"/>
          <w:szCs w:val="24"/>
          <w:lang w:eastAsia="en-GB"/>
        </w:rPr>
      </w:pPr>
      <w:r w:rsidRPr="00BC5D5D">
        <w:rPr>
          <w:rFonts w:ascii="Times New Roman" w:eastAsia="Times New Roman" w:hAnsi="Times New Roman" w:cs="Times New Roman"/>
          <w:b/>
          <w:bCs/>
          <w:sz w:val="24"/>
          <w:szCs w:val="24"/>
          <w:lang w:eastAsia="en-GB"/>
        </w:rPr>
        <w:t>Cognitive Difficulties:</w:t>
      </w:r>
      <w:r w:rsidRPr="00BC5D5D">
        <w:rPr>
          <w:rFonts w:ascii="Times New Roman" w:eastAsia="Times New Roman" w:hAnsi="Times New Roman" w:cs="Times New Roman"/>
          <w:sz w:val="24"/>
          <w:szCs w:val="24"/>
          <w:lang w:eastAsia="en-GB"/>
        </w:rPr>
        <w:t xml:space="preserve"> Trouble concentrating, remembering, or making decisions.</w:t>
      </w:r>
    </w:p>
    <w:p w:rsidR="00DC2F3C" w:rsidRDefault="00DC2F3C" w:rsidP="00DC2F3C">
      <w:pPr>
        <w:spacing w:before="100" w:beforeAutospacing="1" w:after="100" w:afterAutospacing="1" w:line="240" w:lineRule="auto"/>
        <w:rPr>
          <w:rFonts w:ascii="Times New Roman" w:eastAsia="Times New Roman" w:hAnsi="Times New Roman" w:cs="Times New Roman"/>
          <w:sz w:val="24"/>
          <w:szCs w:val="24"/>
          <w:lang w:eastAsia="en-GB"/>
        </w:rPr>
      </w:pPr>
      <w:r w:rsidRPr="00BC5D5D">
        <w:rPr>
          <w:rFonts w:ascii="Times New Roman" w:eastAsia="Times New Roman" w:hAnsi="Times New Roman" w:cs="Times New Roman"/>
          <w:sz w:val="24"/>
          <w:szCs w:val="24"/>
          <w:lang w:eastAsia="en-GB"/>
        </w:rPr>
        <w:t>If you notice these symptoms in your child, it is important to seek professional help. It is important to remember that the severity and type of symptoms can vary among individuals.</w:t>
      </w:r>
    </w:p>
    <w:p w:rsidR="00DC2F3C" w:rsidRPr="007F679C" w:rsidRDefault="00DC2F3C" w:rsidP="00DC2F3C">
      <w:pPr>
        <w:rPr>
          <w:rFonts w:ascii="Times New Roman" w:hAnsi="Times New Roman" w:cs="Times New Roman"/>
          <w:sz w:val="24"/>
          <w:szCs w:val="24"/>
        </w:rPr>
      </w:pPr>
      <w:r w:rsidRPr="007F679C">
        <w:rPr>
          <w:rFonts w:ascii="Times New Roman" w:hAnsi="Times New Roman" w:cs="Times New Roman"/>
          <w:sz w:val="24"/>
          <w:szCs w:val="24"/>
        </w:rPr>
        <w:t>The causes of schizophrenia are not fully understood, but it is believed to be a combination of genetic, biological, and environmental factors.</w:t>
      </w:r>
    </w:p>
    <w:p w:rsidR="00DC2F3C" w:rsidRPr="007F679C" w:rsidRDefault="00DC2F3C" w:rsidP="00DC2F3C">
      <w:pPr>
        <w:rPr>
          <w:rFonts w:ascii="Times New Roman" w:hAnsi="Times New Roman" w:cs="Times New Roman"/>
          <w:sz w:val="24"/>
          <w:szCs w:val="24"/>
        </w:rPr>
      </w:pPr>
      <w:r w:rsidRPr="007F679C">
        <w:rPr>
          <w:rFonts w:ascii="Times New Roman" w:hAnsi="Times New Roman" w:cs="Times New Roman"/>
          <w:sz w:val="24"/>
          <w:szCs w:val="24"/>
        </w:rPr>
        <w:t>Genetics play a significant role, but this does not mean that every child whose parent has the disorder will develop schizophrenia.</w:t>
      </w:r>
    </w:p>
    <w:p w:rsidR="00DC2F3C" w:rsidRPr="007F679C" w:rsidRDefault="00DC2F3C" w:rsidP="00DC2F3C">
      <w:pPr>
        <w:rPr>
          <w:rFonts w:ascii="Times New Roman" w:hAnsi="Times New Roman" w:cs="Times New Roman"/>
          <w:sz w:val="24"/>
          <w:szCs w:val="24"/>
        </w:rPr>
      </w:pPr>
      <w:r w:rsidRPr="007F679C">
        <w:rPr>
          <w:rFonts w:ascii="Times New Roman" w:hAnsi="Times New Roman" w:cs="Times New Roman"/>
          <w:sz w:val="24"/>
          <w:szCs w:val="24"/>
        </w:rPr>
        <w:t>Environmental factors, such as stress, traumatic experiences, or the use of psychoactive substances, can increase the risk of developing the disorder.</w:t>
      </w:r>
    </w:p>
    <w:p w:rsidR="00DC2F3C" w:rsidRPr="00BC5D5D" w:rsidRDefault="00DC2F3C" w:rsidP="00DC2F3C">
      <w:pPr>
        <w:rPr>
          <w:b/>
          <w:i/>
          <w:sz w:val="36"/>
          <w:szCs w:val="36"/>
        </w:rPr>
      </w:pPr>
      <w:r w:rsidRPr="007F679C">
        <w:rPr>
          <w:rFonts w:ascii="Times New Roman" w:hAnsi="Times New Roman" w:cs="Times New Roman"/>
          <w:sz w:val="24"/>
          <w:szCs w:val="24"/>
        </w:rPr>
        <w:t>Some studies indicate changes in the structure and function of the brain in people with schizophrenia</w:t>
      </w:r>
      <w:r w:rsidRPr="0098646C">
        <w:rPr>
          <w:b/>
          <w:i/>
          <w:sz w:val="36"/>
          <w:szCs w:val="36"/>
        </w:rPr>
        <w:t>.</w:t>
      </w:r>
    </w:p>
    <w:p w:rsidR="00DC2F3C" w:rsidRPr="00BC5D5D" w:rsidRDefault="00DC2F3C" w:rsidP="00DC2F3C">
      <w:pPr>
        <w:spacing w:before="100" w:beforeAutospacing="1" w:after="100" w:afterAutospacing="1" w:line="240" w:lineRule="auto"/>
        <w:rPr>
          <w:rFonts w:ascii="Times New Roman" w:eastAsia="Times New Roman" w:hAnsi="Times New Roman" w:cs="Times New Roman"/>
          <w:sz w:val="24"/>
          <w:szCs w:val="24"/>
          <w:lang w:eastAsia="en-GB"/>
        </w:rPr>
      </w:pPr>
      <w:r w:rsidRPr="00BC5D5D">
        <w:rPr>
          <w:rFonts w:ascii="Times New Roman" w:eastAsia="Times New Roman" w:hAnsi="Times New Roman" w:cs="Times New Roman"/>
          <w:sz w:val="24"/>
          <w:szCs w:val="24"/>
          <w:lang w:eastAsia="en-GB"/>
        </w:rPr>
        <w:t>There are five key changes to watch for:</w:t>
      </w:r>
    </w:p>
    <w:p w:rsidR="00DC2F3C" w:rsidRPr="00365BED" w:rsidRDefault="00DC2F3C" w:rsidP="00DC2F3C">
      <w:pPr>
        <w:rPr>
          <w:rFonts w:ascii="Times New Roman" w:hAnsi="Times New Roman" w:cs="Times New Roman"/>
          <w:sz w:val="24"/>
          <w:szCs w:val="24"/>
        </w:rPr>
      </w:pPr>
      <w:r w:rsidRPr="00365BED">
        <w:rPr>
          <w:rFonts w:ascii="Times New Roman" w:hAnsi="Times New Roman" w:cs="Times New Roman"/>
          <w:color w:val="273B68"/>
          <w:sz w:val="24"/>
          <w:szCs w:val="24"/>
          <w:shd w:val="clear" w:color="auto" w:fill="FFFFFF"/>
        </w:rPr>
        <w:t>First, the increasing anxiety is something that should be evaluated first. A family member would always appear more worried, tense, and on edge more than usual.</w:t>
      </w:r>
      <w:r w:rsidRPr="00365BED">
        <w:rPr>
          <w:rFonts w:ascii="Times New Roman" w:hAnsi="Times New Roman" w:cs="Times New Roman"/>
          <w:color w:val="273B68"/>
          <w:sz w:val="24"/>
          <w:szCs w:val="24"/>
        </w:rPr>
        <w:br/>
      </w:r>
      <w:r w:rsidRPr="00365BED">
        <w:rPr>
          <w:rFonts w:ascii="Times New Roman" w:hAnsi="Times New Roman" w:cs="Times New Roman"/>
          <w:color w:val="273B68"/>
          <w:sz w:val="24"/>
          <w:szCs w:val="24"/>
        </w:rPr>
        <w:br/>
      </w:r>
      <w:r w:rsidRPr="00365BED">
        <w:rPr>
          <w:rFonts w:ascii="Times New Roman" w:hAnsi="Times New Roman" w:cs="Times New Roman"/>
          <w:color w:val="273B68"/>
          <w:sz w:val="24"/>
          <w:szCs w:val="24"/>
          <w:shd w:val="clear" w:color="auto" w:fill="FFFFFF"/>
        </w:rPr>
        <w:t>Second, the rest and sleep routine should be regulated. Someone may have trouble falling asleep, unchanged amount of sleep, sleep hours may vary, or may suffer from oversleeping.</w:t>
      </w:r>
      <w:r w:rsidRPr="00365BED">
        <w:rPr>
          <w:rFonts w:ascii="Times New Roman" w:hAnsi="Times New Roman" w:cs="Times New Roman"/>
          <w:color w:val="273B68"/>
          <w:sz w:val="24"/>
          <w:szCs w:val="24"/>
        </w:rPr>
        <w:br/>
      </w:r>
      <w:r w:rsidRPr="00365BED">
        <w:rPr>
          <w:rFonts w:ascii="Times New Roman" w:hAnsi="Times New Roman" w:cs="Times New Roman"/>
          <w:color w:val="273B68"/>
          <w:sz w:val="24"/>
          <w:szCs w:val="24"/>
        </w:rPr>
        <w:br/>
      </w:r>
      <w:r w:rsidRPr="00365BED">
        <w:rPr>
          <w:rFonts w:ascii="Times New Roman" w:hAnsi="Times New Roman" w:cs="Times New Roman"/>
          <w:color w:val="273B68"/>
          <w:sz w:val="24"/>
          <w:szCs w:val="24"/>
          <w:shd w:val="clear" w:color="auto" w:fill="FFFFFF"/>
        </w:rPr>
        <w:t>Third, social withdrawal tends to happen before a relapse occurs. A loved one may start to ignore invitations for social gatherings, preferring to spend time alone .</w:t>
      </w:r>
      <w:r w:rsidRPr="00365BED">
        <w:rPr>
          <w:rFonts w:ascii="Times New Roman" w:hAnsi="Times New Roman" w:cs="Times New Roman"/>
          <w:color w:val="273B68"/>
          <w:sz w:val="24"/>
          <w:szCs w:val="24"/>
        </w:rPr>
        <w:br/>
      </w:r>
      <w:r w:rsidRPr="00365BED">
        <w:rPr>
          <w:rFonts w:ascii="Times New Roman" w:hAnsi="Times New Roman" w:cs="Times New Roman"/>
          <w:color w:val="273B68"/>
          <w:sz w:val="24"/>
          <w:szCs w:val="24"/>
        </w:rPr>
        <w:br/>
      </w:r>
      <w:r w:rsidRPr="00365BED">
        <w:rPr>
          <w:rFonts w:ascii="Times New Roman" w:hAnsi="Times New Roman" w:cs="Times New Roman"/>
          <w:color w:val="273B68"/>
          <w:sz w:val="24"/>
          <w:szCs w:val="24"/>
          <w:shd w:val="clear" w:color="auto" w:fill="FFFFFF"/>
        </w:rPr>
        <w:t>Fourth, a person may devote less attention to hygiene, showers, getting out of clean clothes, or other forms of self care.</w:t>
      </w:r>
      <w:r w:rsidRPr="00365BED">
        <w:rPr>
          <w:rFonts w:ascii="Times New Roman" w:hAnsi="Times New Roman" w:cs="Times New Roman"/>
          <w:color w:val="273B68"/>
          <w:sz w:val="24"/>
          <w:szCs w:val="24"/>
        </w:rPr>
        <w:br/>
      </w:r>
      <w:r w:rsidRPr="00365BED">
        <w:rPr>
          <w:rFonts w:ascii="Times New Roman" w:hAnsi="Times New Roman" w:cs="Times New Roman"/>
          <w:color w:val="273B68"/>
          <w:sz w:val="24"/>
          <w:szCs w:val="24"/>
        </w:rPr>
        <w:br/>
      </w:r>
      <w:r w:rsidRPr="00365BED">
        <w:rPr>
          <w:rFonts w:ascii="Times New Roman" w:hAnsi="Times New Roman" w:cs="Times New Roman"/>
          <w:color w:val="273B68"/>
          <w:sz w:val="24"/>
          <w:szCs w:val="24"/>
          <w:shd w:val="clear" w:color="auto" w:fill="FFFFFF"/>
        </w:rPr>
        <w:t>Because of these factors, highly advanced symptoms manifest themselves later than expected. Pay close attention to the signals, as each poses an opportunity to take action early on. If anything appears to be out of context seek professional help immediately.</w:t>
      </w:r>
      <w:r w:rsidRPr="00365BED">
        <w:rPr>
          <w:rFonts w:ascii="Times New Roman" w:hAnsi="Times New Roman" w:cs="Times New Roman"/>
          <w:color w:val="273B68"/>
          <w:sz w:val="24"/>
          <w:szCs w:val="24"/>
        </w:rPr>
        <w:br/>
      </w:r>
    </w:p>
    <w:p w:rsidR="00DC2F3C" w:rsidRPr="00BC5D5D" w:rsidRDefault="00DC2F3C" w:rsidP="00DC2F3C">
      <w:pPr>
        <w:spacing w:before="100" w:beforeAutospacing="1" w:after="100" w:afterAutospacing="1" w:line="240" w:lineRule="auto"/>
        <w:rPr>
          <w:rFonts w:ascii="Times New Roman" w:eastAsia="Times New Roman" w:hAnsi="Times New Roman" w:cs="Times New Roman"/>
          <w:sz w:val="24"/>
          <w:szCs w:val="24"/>
          <w:lang w:eastAsia="en-GB"/>
        </w:rPr>
      </w:pPr>
      <w:r w:rsidRPr="00BC5D5D">
        <w:rPr>
          <w:rFonts w:ascii="Times New Roman" w:eastAsia="Times New Roman" w:hAnsi="Times New Roman" w:cs="Times New Roman"/>
          <w:sz w:val="24"/>
          <w:szCs w:val="24"/>
          <w:lang w:eastAsia="en-GB"/>
        </w:rPr>
        <w:t xml:space="preserve">Because of these factors, highly advanced symptoms may manifest later than expected. Paying close attention to signals allows early intervention, which can mitigate damage and severity. Family members have better insight into </w:t>
      </w:r>
      <w:proofErr w:type="spellStart"/>
      <w:r w:rsidRPr="00BC5D5D">
        <w:rPr>
          <w:rFonts w:ascii="Times New Roman" w:eastAsia="Times New Roman" w:hAnsi="Times New Roman" w:cs="Times New Roman"/>
          <w:sz w:val="24"/>
          <w:szCs w:val="24"/>
          <w:lang w:eastAsia="en-GB"/>
        </w:rPr>
        <w:t>behavioral</w:t>
      </w:r>
      <w:proofErr w:type="spellEnd"/>
      <w:r w:rsidRPr="00BC5D5D">
        <w:rPr>
          <w:rFonts w:ascii="Times New Roman" w:eastAsia="Times New Roman" w:hAnsi="Times New Roman" w:cs="Times New Roman"/>
          <w:sz w:val="24"/>
          <w:szCs w:val="24"/>
          <w:lang w:eastAsia="en-GB"/>
        </w:rPr>
        <w:t xml:space="preserve"> changes and should trust their instincts.</w:t>
      </w:r>
    </w:p>
    <w:p w:rsidR="00DC2F3C" w:rsidRPr="00BC5D5D" w:rsidRDefault="00DC2F3C" w:rsidP="00DC2F3C">
      <w:pPr>
        <w:spacing w:before="100" w:beforeAutospacing="1" w:after="100" w:afterAutospacing="1" w:line="240" w:lineRule="auto"/>
        <w:rPr>
          <w:rFonts w:ascii="Times New Roman" w:eastAsia="Times New Roman" w:hAnsi="Times New Roman" w:cs="Times New Roman"/>
          <w:sz w:val="24"/>
          <w:szCs w:val="24"/>
          <w:lang w:eastAsia="en-GB"/>
        </w:rPr>
      </w:pPr>
      <w:r w:rsidRPr="00BC5D5D">
        <w:rPr>
          <w:rFonts w:ascii="Times New Roman" w:eastAsia="Times New Roman" w:hAnsi="Times New Roman" w:cs="Times New Roman"/>
          <w:sz w:val="24"/>
          <w:szCs w:val="24"/>
          <w:lang w:eastAsia="en-GB"/>
        </w:rPr>
        <w:lastRenderedPageBreak/>
        <w:t>The causes of schizophrenia are not fully understood, but it is believed to be a combination of genetic, biological, and environmental factors (</w:t>
      </w:r>
      <w:proofErr w:type="spellStart"/>
      <w:r w:rsidRPr="00BC5D5D">
        <w:rPr>
          <w:rFonts w:ascii="Times New Roman" w:eastAsia="Times New Roman" w:hAnsi="Times New Roman" w:cs="Times New Roman"/>
          <w:sz w:val="24"/>
          <w:szCs w:val="24"/>
          <w:lang w:eastAsia="en-GB"/>
        </w:rPr>
        <w:t>Gaebel</w:t>
      </w:r>
      <w:proofErr w:type="spellEnd"/>
      <w:r w:rsidRPr="00BC5D5D">
        <w:rPr>
          <w:rFonts w:ascii="Times New Roman" w:eastAsia="Times New Roman" w:hAnsi="Times New Roman" w:cs="Times New Roman"/>
          <w:sz w:val="24"/>
          <w:szCs w:val="24"/>
          <w:lang w:eastAsia="en-GB"/>
        </w:rPr>
        <w:t xml:space="preserve"> et al., 2020). Genetics play a significant role, but this does not mean that every child whose parent has the disorder will develop schizophrenia. Environmental factors, such as stress, traumatic experiences, or the use of psychoactive substances, can increase the risk of developing the disorder. Some studies indicate changes in the structure and function of the brain in people with schizophrenia (World Health Organization, 2019).</w:t>
      </w:r>
    </w:p>
    <w:p w:rsidR="00DC2F3C" w:rsidRPr="00691825" w:rsidRDefault="00DC2F3C" w:rsidP="00691825">
      <w:pPr>
        <w:spacing w:before="100" w:beforeAutospacing="1" w:after="100" w:afterAutospacing="1" w:line="240" w:lineRule="auto"/>
        <w:rPr>
          <w:rFonts w:ascii="Times New Roman" w:eastAsia="Times New Roman" w:hAnsi="Times New Roman" w:cs="Times New Roman"/>
          <w:sz w:val="24"/>
          <w:szCs w:val="24"/>
          <w:lang w:eastAsia="en-GB"/>
        </w:rPr>
      </w:pPr>
      <w:r w:rsidRPr="00BC5D5D">
        <w:rPr>
          <w:rFonts w:ascii="Times New Roman" w:eastAsia="Times New Roman" w:hAnsi="Times New Roman" w:cs="Times New Roman"/>
          <w:sz w:val="24"/>
          <w:szCs w:val="24"/>
          <w:lang w:eastAsia="en-GB"/>
        </w:rPr>
        <w:t>Treatment for schizophrenia is comprehensive. Schizophrenia is treated with medication and psychotherapy (American Psychiatric Association, 2013).</w:t>
      </w:r>
    </w:p>
    <w:p w:rsidR="00DC2F3C" w:rsidRPr="00BC5D5D" w:rsidRDefault="00DC2F3C" w:rsidP="00DC2F3C">
      <w:pPr>
        <w:spacing w:before="100" w:beforeAutospacing="1" w:after="100" w:afterAutospacing="1" w:line="240" w:lineRule="auto"/>
        <w:outlineLvl w:val="2"/>
        <w:rPr>
          <w:rFonts w:ascii="Times New Roman" w:eastAsia="Times New Roman" w:hAnsi="Times New Roman" w:cs="Times New Roman"/>
          <w:bCs/>
          <w:sz w:val="24"/>
          <w:szCs w:val="24"/>
          <w:lang w:eastAsia="en-GB"/>
        </w:rPr>
      </w:pPr>
      <w:r w:rsidRPr="008D322E">
        <w:rPr>
          <w:rFonts w:ascii="Times New Roman" w:eastAsia="Times New Roman" w:hAnsi="Times New Roman" w:cs="Times New Roman"/>
          <w:bCs/>
          <w:sz w:val="24"/>
          <w:szCs w:val="24"/>
          <w:lang w:eastAsia="en-GB"/>
        </w:rPr>
        <w:t xml:space="preserve"> </w:t>
      </w:r>
      <w:r w:rsidRPr="00BC5D5D">
        <w:rPr>
          <w:rFonts w:ascii="Times New Roman" w:eastAsia="Times New Roman" w:hAnsi="Times New Roman" w:cs="Times New Roman"/>
          <w:bCs/>
          <w:sz w:val="24"/>
          <w:szCs w:val="24"/>
          <w:lang w:eastAsia="en-GB"/>
        </w:rPr>
        <w:t>Tips on how you can help:</w:t>
      </w:r>
    </w:p>
    <w:p w:rsidR="00DC2F3C" w:rsidRDefault="00DC2F3C" w:rsidP="00DC2F3C">
      <w:pPr>
        <w:spacing w:before="100" w:beforeAutospacing="1" w:after="100" w:afterAutospacing="1" w:line="240" w:lineRule="auto"/>
        <w:rPr>
          <w:rFonts w:ascii="Times New Roman" w:eastAsia="Times New Roman" w:hAnsi="Times New Roman" w:cs="Times New Roman"/>
          <w:sz w:val="24"/>
          <w:szCs w:val="24"/>
          <w:lang w:eastAsia="en-GB"/>
        </w:rPr>
      </w:pPr>
      <w:r w:rsidRPr="00BC5D5D">
        <w:rPr>
          <w:rFonts w:ascii="Times New Roman" w:eastAsia="Times New Roman" w:hAnsi="Times New Roman" w:cs="Times New Roman"/>
          <w:sz w:val="24"/>
          <w:szCs w:val="24"/>
          <w:lang w:eastAsia="en-GB"/>
        </w:rPr>
        <w:t>Promote open dialogue.</w:t>
      </w:r>
      <w:r w:rsidRPr="008D322E">
        <w:rPr>
          <w:rFonts w:ascii="Times New Roman" w:eastAsia="Times New Roman" w:hAnsi="Times New Roman" w:cs="Times New Roman"/>
          <w:sz w:val="24"/>
          <w:szCs w:val="24"/>
          <w:lang w:eastAsia="en-GB"/>
        </w:rPr>
        <w:t xml:space="preserve"> </w:t>
      </w:r>
      <w:r w:rsidRPr="00BC5D5D">
        <w:rPr>
          <w:rFonts w:ascii="Times New Roman" w:eastAsia="Times New Roman" w:hAnsi="Times New Roman" w:cs="Times New Roman"/>
          <w:sz w:val="24"/>
          <w:szCs w:val="24"/>
          <w:lang w:eastAsia="en-GB"/>
        </w:rPr>
        <w:t>Communication is fundamental; promoting open dialogue allows affected individuals to express their feelings and challenges openly.</w:t>
      </w:r>
    </w:p>
    <w:p w:rsidR="00DC2F3C" w:rsidRPr="00BC5D5D" w:rsidRDefault="00DC2F3C" w:rsidP="00DC2F3C">
      <w:pPr>
        <w:spacing w:before="100" w:beforeAutospacing="1" w:after="100" w:afterAutospacing="1" w:line="240" w:lineRule="auto"/>
        <w:rPr>
          <w:rFonts w:ascii="Times New Roman" w:eastAsia="Times New Roman" w:hAnsi="Times New Roman" w:cs="Times New Roman"/>
          <w:sz w:val="24"/>
          <w:szCs w:val="24"/>
          <w:lang w:eastAsia="en-GB"/>
        </w:rPr>
      </w:pPr>
      <w:r w:rsidRPr="008D322E">
        <w:rPr>
          <w:rFonts w:ascii="Times New Roman" w:eastAsia="Times New Roman" w:hAnsi="Times New Roman" w:cs="Times New Roman"/>
          <w:sz w:val="24"/>
          <w:szCs w:val="24"/>
          <w:lang w:eastAsia="en-GB"/>
        </w:rPr>
        <w:t>Parents play a key role in supporting their loved ones who are struggling with schizophrenia.</w:t>
      </w:r>
      <w:r w:rsidRPr="00BC5D5D">
        <w:rPr>
          <w:rFonts w:ascii="Times New Roman" w:eastAsia="Times New Roman" w:hAnsi="Times New Roman" w:cs="Times New Roman"/>
          <w:sz w:val="24"/>
          <w:szCs w:val="24"/>
          <w:lang w:eastAsia="en-GB"/>
        </w:rPr>
        <w:t>. Parents should also be proactive in educating themselves and their children about mental health.</w:t>
      </w:r>
    </w:p>
    <w:p w:rsidR="00DC2F3C" w:rsidRPr="00BC5D5D" w:rsidRDefault="00DC2F3C" w:rsidP="00DC2F3C">
      <w:pPr>
        <w:spacing w:before="100" w:beforeAutospacing="1" w:after="100" w:afterAutospacing="1" w:line="240" w:lineRule="auto"/>
        <w:rPr>
          <w:rFonts w:ascii="Times New Roman" w:eastAsia="Times New Roman" w:hAnsi="Times New Roman" w:cs="Times New Roman"/>
          <w:sz w:val="24"/>
          <w:szCs w:val="24"/>
          <w:lang w:eastAsia="en-GB"/>
        </w:rPr>
      </w:pPr>
      <w:r w:rsidRPr="00BC5D5D">
        <w:rPr>
          <w:rFonts w:ascii="Times New Roman" w:eastAsia="Times New Roman" w:hAnsi="Times New Roman" w:cs="Times New Roman"/>
          <w:sz w:val="24"/>
          <w:szCs w:val="24"/>
          <w:lang w:eastAsia="en-GB"/>
        </w:rPr>
        <w:t>Show empathy and understanding to alleviate stress.</w:t>
      </w:r>
    </w:p>
    <w:p w:rsidR="00DC2F3C" w:rsidRPr="00BC5D5D" w:rsidRDefault="00DC2F3C" w:rsidP="00DC2F3C">
      <w:pPr>
        <w:spacing w:before="100" w:beforeAutospacing="1" w:after="100" w:afterAutospacing="1" w:line="240" w:lineRule="auto"/>
        <w:rPr>
          <w:rFonts w:ascii="Times New Roman" w:eastAsia="Times New Roman" w:hAnsi="Times New Roman" w:cs="Times New Roman"/>
          <w:sz w:val="24"/>
          <w:szCs w:val="24"/>
          <w:lang w:eastAsia="en-GB"/>
        </w:rPr>
      </w:pPr>
      <w:r w:rsidRPr="00BC5D5D">
        <w:rPr>
          <w:rFonts w:ascii="Times New Roman" w:eastAsia="Times New Roman" w:hAnsi="Times New Roman" w:cs="Times New Roman"/>
          <w:sz w:val="24"/>
          <w:szCs w:val="24"/>
          <w:lang w:eastAsia="en-GB"/>
        </w:rPr>
        <w:t>Remain calm and patient.</w:t>
      </w:r>
    </w:p>
    <w:p w:rsidR="00DC2F3C" w:rsidRPr="00BC5D5D" w:rsidRDefault="00DC2F3C" w:rsidP="00DC2F3C">
      <w:pPr>
        <w:spacing w:before="100" w:beforeAutospacing="1" w:after="100" w:afterAutospacing="1" w:line="240" w:lineRule="auto"/>
        <w:rPr>
          <w:rFonts w:ascii="Times New Roman" w:eastAsia="Times New Roman" w:hAnsi="Times New Roman" w:cs="Times New Roman"/>
          <w:sz w:val="24"/>
          <w:szCs w:val="24"/>
          <w:lang w:eastAsia="en-GB"/>
        </w:rPr>
      </w:pPr>
      <w:r w:rsidRPr="00BC5D5D">
        <w:rPr>
          <w:rFonts w:ascii="Times New Roman" w:eastAsia="Times New Roman" w:hAnsi="Times New Roman" w:cs="Times New Roman"/>
          <w:sz w:val="24"/>
          <w:szCs w:val="24"/>
          <w:lang w:eastAsia="en-GB"/>
        </w:rPr>
        <w:t>Seek support from specialists.</w:t>
      </w:r>
    </w:p>
    <w:p w:rsidR="00DC2F3C" w:rsidRPr="00BC5D5D" w:rsidRDefault="00DC2F3C" w:rsidP="00DC2F3C">
      <w:pPr>
        <w:spacing w:before="100" w:beforeAutospacing="1" w:after="100" w:afterAutospacing="1" w:line="240" w:lineRule="auto"/>
        <w:rPr>
          <w:rFonts w:ascii="Times New Roman" w:eastAsia="Times New Roman" w:hAnsi="Times New Roman" w:cs="Times New Roman"/>
          <w:sz w:val="24"/>
          <w:szCs w:val="24"/>
          <w:lang w:eastAsia="en-GB"/>
        </w:rPr>
      </w:pPr>
      <w:r w:rsidRPr="00BC5D5D">
        <w:rPr>
          <w:rFonts w:ascii="Times New Roman" w:eastAsia="Times New Roman" w:hAnsi="Times New Roman" w:cs="Times New Roman"/>
          <w:sz w:val="24"/>
          <w:szCs w:val="24"/>
          <w:lang w:eastAsia="en-GB"/>
        </w:rPr>
        <w:t>Maintain a predictable routine.</w:t>
      </w:r>
      <w:r w:rsidRPr="008D322E">
        <w:rPr>
          <w:rFonts w:ascii="Times New Roman" w:eastAsia="Times New Roman" w:hAnsi="Times New Roman" w:cs="Times New Roman"/>
          <w:sz w:val="24"/>
          <w:szCs w:val="24"/>
          <w:lang w:eastAsia="en-GB"/>
        </w:rPr>
        <w:t xml:space="preserve"> </w:t>
      </w:r>
      <w:r w:rsidRPr="00BC5D5D">
        <w:rPr>
          <w:rFonts w:ascii="Times New Roman" w:eastAsia="Times New Roman" w:hAnsi="Times New Roman" w:cs="Times New Roman"/>
          <w:sz w:val="24"/>
          <w:szCs w:val="24"/>
          <w:lang w:eastAsia="en-GB"/>
        </w:rPr>
        <w:t>Families should encourage healthy routines, including good nutrition, regular exercise, and sufficient sleep</w:t>
      </w:r>
    </w:p>
    <w:p w:rsidR="00DC2F3C" w:rsidRPr="00BC5D5D" w:rsidRDefault="00DC2F3C" w:rsidP="00DC2F3C">
      <w:pPr>
        <w:spacing w:before="100" w:beforeAutospacing="1" w:after="100" w:afterAutospacing="1" w:line="240" w:lineRule="auto"/>
        <w:rPr>
          <w:rFonts w:ascii="Times New Roman" w:eastAsia="Times New Roman" w:hAnsi="Times New Roman" w:cs="Times New Roman"/>
          <w:sz w:val="24"/>
          <w:szCs w:val="24"/>
          <w:lang w:eastAsia="en-GB"/>
        </w:rPr>
      </w:pPr>
      <w:r w:rsidRPr="00BC5D5D">
        <w:rPr>
          <w:rFonts w:ascii="Times New Roman" w:eastAsia="Times New Roman" w:hAnsi="Times New Roman" w:cs="Times New Roman"/>
          <w:sz w:val="24"/>
          <w:szCs w:val="24"/>
          <w:lang w:eastAsia="en-GB"/>
        </w:rPr>
        <w:t>Avoid excessive criticism and high emotional intensity.</w:t>
      </w:r>
    </w:p>
    <w:p w:rsidR="00DC2F3C" w:rsidRPr="00BC5D5D" w:rsidRDefault="00DC2F3C" w:rsidP="00DC2F3C">
      <w:pPr>
        <w:spacing w:before="100" w:beforeAutospacing="1" w:after="100" w:afterAutospacing="1" w:line="240" w:lineRule="auto"/>
        <w:rPr>
          <w:rFonts w:ascii="Times New Roman" w:eastAsia="Times New Roman" w:hAnsi="Times New Roman" w:cs="Times New Roman"/>
          <w:sz w:val="24"/>
          <w:szCs w:val="24"/>
          <w:lang w:eastAsia="en-GB"/>
        </w:rPr>
      </w:pPr>
      <w:r w:rsidRPr="00BC5D5D">
        <w:rPr>
          <w:rFonts w:ascii="Times New Roman" w:eastAsia="Times New Roman" w:hAnsi="Times New Roman" w:cs="Times New Roman"/>
          <w:sz w:val="24"/>
          <w:szCs w:val="24"/>
          <w:lang w:eastAsia="en-GB"/>
        </w:rPr>
        <w:t>Take care of your own mental health.</w:t>
      </w:r>
    </w:p>
    <w:p w:rsidR="00DC2F3C" w:rsidRDefault="00DC2F3C" w:rsidP="00DC2F3C">
      <w:pPr>
        <w:spacing w:before="100" w:beforeAutospacing="1" w:after="100" w:afterAutospacing="1" w:line="240" w:lineRule="auto"/>
        <w:rPr>
          <w:rFonts w:ascii="Times New Roman" w:eastAsia="Times New Roman" w:hAnsi="Times New Roman" w:cs="Times New Roman"/>
          <w:sz w:val="24"/>
          <w:szCs w:val="24"/>
          <w:lang w:eastAsia="en-GB"/>
        </w:rPr>
      </w:pPr>
      <w:r w:rsidRPr="00BC5D5D">
        <w:rPr>
          <w:rFonts w:ascii="Times New Roman" w:eastAsia="Times New Roman" w:hAnsi="Times New Roman" w:cs="Times New Roman"/>
          <w:sz w:val="24"/>
          <w:szCs w:val="24"/>
          <w:lang w:eastAsia="en-GB"/>
        </w:rPr>
        <w:t>It is important to remember that early intervention and regular treatment increase the chances of better functioning. Although schizophrenia is a serious disorder, with proper treatment and support, many people with this diagnosis lead full and valuable lives. Remember that you are not alone. There are organizations and support groups that can help you. If you have any questions or concerns, consult a specialist.</w:t>
      </w:r>
    </w:p>
    <w:p w:rsidR="00DC2F3C" w:rsidRPr="008D322E" w:rsidRDefault="00DC2F3C" w:rsidP="00DC2F3C">
      <w:pPr>
        <w:spacing w:before="100" w:beforeAutospacing="1" w:after="100" w:afterAutospacing="1" w:line="240" w:lineRule="auto"/>
        <w:rPr>
          <w:rFonts w:ascii="Times New Roman" w:eastAsia="Times New Roman" w:hAnsi="Times New Roman" w:cs="Times New Roman"/>
          <w:sz w:val="24"/>
          <w:szCs w:val="24"/>
          <w:lang w:eastAsia="en-GB"/>
        </w:rPr>
      </w:pPr>
      <w:r w:rsidRPr="008D322E">
        <w:rPr>
          <w:rFonts w:ascii="Times New Roman" w:eastAsia="Times New Roman" w:hAnsi="Times New Roman" w:cs="Times New Roman"/>
          <w:sz w:val="24"/>
          <w:szCs w:val="24"/>
          <w:lang w:eastAsia="en-GB"/>
        </w:rPr>
        <w:t>Thank you for your attention. Remember that knowledge and understanding are the first steps to effectively supporting a loved one diagnosed with schizophrenia.</w:t>
      </w:r>
    </w:p>
    <w:p w:rsidR="00DC2F3C" w:rsidRPr="00BC5D5D" w:rsidRDefault="00DC2F3C" w:rsidP="00DC2F3C">
      <w:pPr>
        <w:spacing w:before="100" w:beforeAutospacing="1" w:after="100" w:afterAutospacing="1" w:line="240" w:lineRule="auto"/>
        <w:rPr>
          <w:rFonts w:ascii="Times New Roman" w:eastAsia="Times New Roman" w:hAnsi="Times New Roman" w:cs="Times New Roman"/>
          <w:b/>
          <w:i/>
          <w:sz w:val="24"/>
          <w:szCs w:val="24"/>
          <w:lang w:eastAsia="en-GB"/>
        </w:rPr>
      </w:pPr>
    </w:p>
    <w:p w:rsidR="00DC2F3C" w:rsidRDefault="00DC2F3C" w:rsidP="00DC2F3C">
      <w:pPr>
        <w:spacing w:before="100" w:beforeAutospacing="1" w:after="100" w:afterAutospacing="1" w:line="240" w:lineRule="auto"/>
        <w:outlineLvl w:val="2"/>
        <w:rPr>
          <w:rFonts w:ascii="Times New Roman" w:eastAsia="Times New Roman" w:hAnsi="Times New Roman" w:cs="Times New Roman"/>
          <w:b/>
          <w:bCs/>
          <w:sz w:val="27"/>
          <w:szCs w:val="27"/>
          <w:lang w:eastAsia="en-GB"/>
        </w:rPr>
      </w:pPr>
    </w:p>
    <w:p w:rsidR="00DC2F3C" w:rsidRDefault="00DC2F3C" w:rsidP="00DC2F3C">
      <w:pPr>
        <w:spacing w:before="100" w:beforeAutospacing="1" w:after="100" w:afterAutospacing="1" w:line="240" w:lineRule="auto"/>
        <w:outlineLvl w:val="2"/>
        <w:rPr>
          <w:rFonts w:ascii="Times New Roman" w:eastAsia="Times New Roman" w:hAnsi="Times New Roman" w:cs="Times New Roman"/>
          <w:b/>
          <w:bCs/>
          <w:sz w:val="27"/>
          <w:szCs w:val="27"/>
          <w:lang w:eastAsia="en-GB"/>
        </w:rPr>
      </w:pPr>
    </w:p>
    <w:p w:rsidR="00DC2F3C" w:rsidRDefault="00DC2F3C" w:rsidP="00DC2F3C">
      <w:pPr>
        <w:spacing w:before="100" w:beforeAutospacing="1" w:after="100" w:afterAutospacing="1" w:line="240" w:lineRule="auto"/>
        <w:outlineLvl w:val="2"/>
        <w:rPr>
          <w:rFonts w:ascii="Times New Roman" w:eastAsia="Times New Roman" w:hAnsi="Times New Roman" w:cs="Times New Roman"/>
          <w:b/>
          <w:bCs/>
          <w:sz w:val="27"/>
          <w:szCs w:val="27"/>
          <w:lang w:eastAsia="en-GB"/>
        </w:rPr>
      </w:pPr>
    </w:p>
    <w:p w:rsidR="00DC2F3C" w:rsidRPr="00BC5D5D" w:rsidRDefault="00DC2F3C" w:rsidP="00DC2F3C">
      <w:pPr>
        <w:spacing w:before="100" w:beforeAutospacing="1" w:after="100" w:afterAutospacing="1" w:line="240" w:lineRule="auto"/>
        <w:outlineLvl w:val="2"/>
        <w:rPr>
          <w:rFonts w:ascii="Times New Roman" w:eastAsia="Times New Roman" w:hAnsi="Times New Roman" w:cs="Times New Roman"/>
          <w:b/>
          <w:bCs/>
          <w:sz w:val="27"/>
          <w:szCs w:val="27"/>
          <w:lang w:eastAsia="en-GB"/>
        </w:rPr>
      </w:pPr>
      <w:r>
        <w:rPr>
          <w:rFonts w:ascii="Times New Roman" w:eastAsia="Times New Roman" w:hAnsi="Times New Roman" w:cs="Times New Roman"/>
          <w:b/>
          <w:bCs/>
          <w:sz w:val="27"/>
          <w:szCs w:val="27"/>
          <w:lang w:eastAsia="en-GB"/>
        </w:rPr>
        <w:lastRenderedPageBreak/>
        <w:t>Reference:</w:t>
      </w:r>
    </w:p>
    <w:p w:rsidR="00DC2F3C" w:rsidRPr="00BC5D5D" w:rsidRDefault="00DC2F3C" w:rsidP="00DC2F3C">
      <w:pPr>
        <w:spacing w:before="100" w:beforeAutospacing="1" w:after="100" w:afterAutospacing="1" w:line="240" w:lineRule="auto"/>
        <w:rPr>
          <w:rFonts w:ascii="Times New Roman" w:eastAsia="Times New Roman" w:hAnsi="Times New Roman" w:cs="Times New Roman"/>
          <w:sz w:val="24"/>
          <w:szCs w:val="24"/>
          <w:lang w:eastAsia="en-GB"/>
        </w:rPr>
      </w:pPr>
      <w:r w:rsidRPr="00BC5D5D">
        <w:rPr>
          <w:rFonts w:ascii="Times New Roman" w:eastAsia="Times New Roman" w:hAnsi="Times New Roman" w:cs="Times New Roman"/>
          <w:sz w:val="24"/>
          <w:szCs w:val="24"/>
          <w:lang w:eastAsia="en-GB"/>
        </w:rPr>
        <w:t xml:space="preserve">American Psychiatric Association. (2013). </w:t>
      </w:r>
      <w:r w:rsidRPr="00BC5D5D">
        <w:rPr>
          <w:rFonts w:ascii="Times New Roman" w:eastAsia="Times New Roman" w:hAnsi="Times New Roman" w:cs="Times New Roman"/>
          <w:i/>
          <w:iCs/>
          <w:sz w:val="24"/>
          <w:szCs w:val="24"/>
          <w:lang w:eastAsia="en-GB"/>
        </w:rPr>
        <w:t>Diagnostic and statistical manual of mental disorders</w:t>
      </w:r>
      <w:r w:rsidRPr="00BC5D5D">
        <w:rPr>
          <w:rFonts w:ascii="Times New Roman" w:eastAsia="Times New Roman" w:hAnsi="Times New Roman" w:cs="Times New Roman"/>
          <w:sz w:val="24"/>
          <w:szCs w:val="24"/>
          <w:lang w:eastAsia="en-GB"/>
        </w:rPr>
        <w:t xml:space="preserve"> (5th ed.). Arlington, VA: American Psychiatric Publishing.</w:t>
      </w:r>
    </w:p>
    <w:p w:rsidR="00DC2F3C" w:rsidRPr="00BC5D5D" w:rsidRDefault="00DC2F3C" w:rsidP="00DC2F3C">
      <w:pPr>
        <w:spacing w:before="100" w:beforeAutospacing="1" w:after="100" w:afterAutospacing="1" w:line="240" w:lineRule="auto"/>
        <w:rPr>
          <w:rFonts w:ascii="Times New Roman" w:eastAsia="Times New Roman" w:hAnsi="Times New Roman" w:cs="Times New Roman"/>
          <w:sz w:val="24"/>
          <w:szCs w:val="24"/>
          <w:lang w:eastAsia="en-GB"/>
        </w:rPr>
      </w:pPr>
      <w:proofErr w:type="spellStart"/>
      <w:r w:rsidRPr="00BC5D5D">
        <w:rPr>
          <w:rFonts w:ascii="Times New Roman" w:eastAsia="Times New Roman" w:hAnsi="Times New Roman" w:cs="Times New Roman"/>
          <w:sz w:val="24"/>
          <w:szCs w:val="24"/>
          <w:lang w:eastAsia="en-GB"/>
        </w:rPr>
        <w:t>Gaebel</w:t>
      </w:r>
      <w:proofErr w:type="spellEnd"/>
      <w:r w:rsidRPr="00BC5D5D">
        <w:rPr>
          <w:rFonts w:ascii="Times New Roman" w:eastAsia="Times New Roman" w:hAnsi="Times New Roman" w:cs="Times New Roman"/>
          <w:sz w:val="24"/>
          <w:szCs w:val="24"/>
          <w:lang w:eastAsia="en-GB"/>
        </w:rPr>
        <w:t xml:space="preserve">, W., </w:t>
      </w:r>
      <w:proofErr w:type="spellStart"/>
      <w:r w:rsidRPr="00BC5D5D">
        <w:rPr>
          <w:rFonts w:ascii="Times New Roman" w:eastAsia="Times New Roman" w:hAnsi="Times New Roman" w:cs="Times New Roman"/>
          <w:sz w:val="24"/>
          <w:szCs w:val="24"/>
          <w:lang w:eastAsia="en-GB"/>
        </w:rPr>
        <w:t>Kerst</w:t>
      </w:r>
      <w:proofErr w:type="spellEnd"/>
      <w:r w:rsidRPr="00BC5D5D">
        <w:rPr>
          <w:rFonts w:ascii="Times New Roman" w:eastAsia="Times New Roman" w:hAnsi="Times New Roman" w:cs="Times New Roman"/>
          <w:sz w:val="24"/>
          <w:szCs w:val="24"/>
          <w:lang w:eastAsia="en-GB"/>
        </w:rPr>
        <w:t xml:space="preserve">, A., &amp; </w:t>
      </w:r>
      <w:proofErr w:type="spellStart"/>
      <w:r w:rsidRPr="00BC5D5D">
        <w:rPr>
          <w:rFonts w:ascii="Times New Roman" w:eastAsia="Times New Roman" w:hAnsi="Times New Roman" w:cs="Times New Roman"/>
          <w:sz w:val="24"/>
          <w:szCs w:val="24"/>
          <w:lang w:eastAsia="en-GB"/>
        </w:rPr>
        <w:t>Stricker</w:t>
      </w:r>
      <w:proofErr w:type="spellEnd"/>
      <w:r w:rsidRPr="00BC5D5D">
        <w:rPr>
          <w:rFonts w:ascii="Times New Roman" w:eastAsia="Times New Roman" w:hAnsi="Times New Roman" w:cs="Times New Roman"/>
          <w:sz w:val="24"/>
          <w:szCs w:val="24"/>
          <w:lang w:eastAsia="en-GB"/>
        </w:rPr>
        <w:t xml:space="preserve">, J. (2020). Classification and diagnosis of schizophrenia or other primary psychotic disorders: Changes from ICD-10 to ICD-11 and implementation in clinical practice. </w:t>
      </w:r>
      <w:proofErr w:type="spellStart"/>
      <w:r w:rsidRPr="00BC5D5D">
        <w:rPr>
          <w:rFonts w:ascii="Times New Roman" w:eastAsia="Times New Roman" w:hAnsi="Times New Roman" w:cs="Times New Roman"/>
          <w:i/>
          <w:iCs/>
          <w:sz w:val="24"/>
          <w:szCs w:val="24"/>
          <w:lang w:eastAsia="en-GB"/>
        </w:rPr>
        <w:t>Psychiatria</w:t>
      </w:r>
      <w:proofErr w:type="spellEnd"/>
      <w:r w:rsidRPr="00BC5D5D">
        <w:rPr>
          <w:rFonts w:ascii="Times New Roman" w:eastAsia="Times New Roman" w:hAnsi="Times New Roman" w:cs="Times New Roman"/>
          <w:i/>
          <w:iCs/>
          <w:sz w:val="24"/>
          <w:szCs w:val="24"/>
          <w:lang w:eastAsia="en-GB"/>
        </w:rPr>
        <w:t xml:space="preserve"> </w:t>
      </w:r>
      <w:proofErr w:type="spellStart"/>
      <w:r w:rsidRPr="00BC5D5D">
        <w:rPr>
          <w:rFonts w:ascii="Times New Roman" w:eastAsia="Times New Roman" w:hAnsi="Times New Roman" w:cs="Times New Roman"/>
          <w:i/>
          <w:iCs/>
          <w:sz w:val="24"/>
          <w:szCs w:val="24"/>
          <w:lang w:eastAsia="en-GB"/>
        </w:rPr>
        <w:t>Danubina</w:t>
      </w:r>
      <w:proofErr w:type="spellEnd"/>
      <w:r w:rsidRPr="00BC5D5D">
        <w:rPr>
          <w:rFonts w:ascii="Times New Roman" w:eastAsia="Times New Roman" w:hAnsi="Times New Roman" w:cs="Times New Roman"/>
          <w:i/>
          <w:iCs/>
          <w:sz w:val="24"/>
          <w:szCs w:val="24"/>
          <w:lang w:eastAsia="en-GB"/>
        </w:rPr>
        <w:t>, 32</w:t>
      </w:r>
      <w:r w:rsidRPr="00BC5D5D">
        <w:rPr>
          <w:rFonts w:ascii="Times New Roman" w:eastAsia="Times New Roman" w:hAnsi="Times New Roman" w:cs="Times New Roman"/>
          <w:sz w:val="24"/>
          <w:szCs w:val="24"/>
          <w:lang w:eastAsia="en-GB"/>
        </w:rPr>
        <w:t>(3-4), 320-324. Retrieved from https://hrcak.srce.hr/file/364578</w:t>
      </w:r>
    </w:p>
    <w:p w:rsidR="00DC2F3C" w:rsidRPr="00BC5D5D" w:rsidRDefault="00DC2F3C" w:rsidP="00DC2F3C">
      <w:pPr>
        <w:spacing w:before="100" w:beforeAutospacing="1" w:after="100" w:afterAutospacing="1" w:line="240" w:lineRule="auto"/>
        <w:rPr>
          <w:rFonts w:ascii="Times New Roman" w:eastAsia="Times New Roman" w:hAnsi="Times New Roman" w:cs="Times New Roman"/>
          <w:sz w:val="24"/>
          <w:szCs w:val="24"/>
          <w:lang w:eastAsia="en-GB"/>
        </w:rPr>
      </w:pPr>
      <w:r w:rsidRPr="00BC5D5D">
        <w:rPr>
          <w:rFonts w:ascii="Times New Roman" w:eastAsia="Times New Roman" w:hAnsi="Times New Roman" w:cs="Times New Roman"/>
          <w:sz w:val="24"/>
          <w:szCs w:val="24"/>
          <w:lang w:eastAsia="en-GB"/>
        </w:rPr>
        <w:t xml:space="preserve">World Health Organization. (2019). </w:t>
      </w:r>
      <w:r w:rsidRPr="00BC5D5D">
        <w:rPr>
          <w:rFonts w:ascii="Times New Roman" w:eastAsia="Times New Roman" w:hAnsi="Times New Roman" w:cs="Times New Roman"/>
          <w:i/>
          <w:iCs/>
          <w:sz w:val="24"/>
          <w:szCs w:val="24"/>
          <w:lang w:eastAsia="en-GB"/>
        </w:rPr>
        <w:t>International Classification of Diseases for Mortality and Morbidity Statistics</w:t>
      </w:r>
      <w:r w:rsidRPr="00BC5D5D">
        <w:rPr>
          <w:rFonts w:ascii="Times New Roman" w:eastAsia="Times New Roman" w:hAnsi="Times New Roman" w:cs="Times New Roman"/>
          <w:sz w:val="24"/>
          <w:szCs w:val="24"/>
          <w:lang w:eastAsia="en-GB"/>
        </w:rPr>
        <w:t xml:space="preserve"> (11th Revision). Retrieved from https://icd.who.int/en</w:t>
      </w:r>
    </w:p>
    <w:p w:rsidR="00DC2F3C" w:rsidRPr="00BC5D5D" w:rsidRDefault="00DC2F3C" w:rsidP="00DC2F3C">
      <w:pPr>
        <w:spacing w:before="100" w:beforeAutospacing="1" w:after="100" w:afterAutospacing="1" w:line="240" w:lineRule="auto"/>
        <w:rPr>
          <w:rFonts w:ascii="Times New Roman" w:eastAsia="Times New Roman" w:hAnsi="Times New Roman" w:cs="Times New Roman"/>
          <w:sz w:val="24"/>
          <w:szCs w:val="24"/>
          <w:lang w:eastAsia="en-GB"/>
        </w:rPr>
      </w:pPr>
      <w:r w:rsidRPr="00BC5D5D">
        <w:rPr>
          <w:rFonts w:ascii="Times New Roman" w:eastAsia="Times New Roman" w:hAnsi="Times New Roman" w:cs="Times New Roman"/>
          <w:sz w:val="24"/>
          <w:szCs w:val="24"/>
          <w:lang w:eastAsia="en-GB"/>
        </w:rPr>
        <w:t>Thank you for your attention. Remember that knowledge and understanding are the first steps to effectively supporting a loved one diagnosed with schizophrenia.</w:t>
      </w:r>
    </w:p>
    <w:p w:rsidR="00DC2F3C" w:rsidRDefault="00DC2F3C" w:rsidP="00DC2F3C"/>
    <w:p w:rsidR="006F7688" w:rsidRPr="005F6FD4" w:rsidRDefault="006F7688" w:rsidP="00DC2F3C">
      <w:pPr>
        <w:rPr>
          <w:rFonts w:ascii="Times New Roman" w:eastAsia="Times New Roman" w:hAnsi="Times New Roman" w:cs="Times New Roman"/>
          <w:color w:val="000000"/>
          <w:sz w:val="24"/>
          <w:szCs w:val="24"/>
          <w:lang w:eastAsia="en-GB"/>
        </w:rPr>
      </w:pPr>
    </w:p>
    <w:sectPr w:rsidR="006F7688" w:rsidRPr="005F6FD4" w:rsidSect="005851F0">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Display">
    <w:altName w:val="Times New Roman"/>
    <w:panose1 w:val="00000000000000000000"/>
    <w:charset w:val="00"/>
    <w:family w:val="roman"/>
    <w:notTrueType/>
    <w:pitch w:val="default"/>
    <w:sig w:usb0="00000000" w:usb1="00000000" w:usb2="00000000" w:usb3="00000000" w:csb0="00000000" w:csb1="00000000"/>
  </w:font>
  <w:font w:name="Aptos">
    <w:altName w:val="Times New Roman"/>
    <w:panose1 w:val="00000000000000000000"/>
    <w:charset w:val="00"/>
    <w:family w:val="roman"/>
    <w:notTrueType/>
    <w:pitch w:val="default"/>
    <w:sig w:usb0="00000000" w:usb1="00000000" w:usb2="00000000" w:usb3="00000000" w:csb0="00000000" w:csb1="00000000"/>
  </w:font>
  <w:font w:name="Aptos-Bold">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9D48C7"/>
    <w:multiLevelType w:val="multilevel"/>
    <w:tmpl w:val="59A803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84128B4"/>
    <w:multiLevelType w:val="multilevel"/>
    <w:tmpl w:val="9A80916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2DDB55FA"/>
    <w:multiLevelType w:val="multilevel"/>
    <w:tmpl w:val="3E04B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FDB0425"/>
    <w:multiLevelType w:val="hybridMultilevel"/>
    <w:tmpl w:val="D99A9FEC"/>
    <w:lvl w:ilvl="0" w:tplc="521091D4">
      <w:start w:val="1"/>
      <w:numFmt w:val="decimal"/>
      <w:lvlText w:val="%1."/>
      <w:lvlJc w:val="left"/>
      <w:pPr>
        <w:ind w:left="408" w:hanging="360"/>
      </w:pPr>
      <w:rPr>
        <w:rFonts w:hint="default"/>
        <w:b w:val="0"/>
      </w:rPr>
    </w:lvl>
    <w:lvl w:ilvl="1" w:tplc="08090019" w:tentative="1">
      <w:start w:val="1"/>
      <w:numFmt w:val="lowerLetter"/>
      <w:lvlText w:val="%2."/>
      <w:lvlJc w:val="left"/>
      <w:pPr>
        <w:ind w:left="1128" w:hanging="360"/>
      </w:pPr>
    </w:lvl>
    <w:lvl w:ilvl="2" w:tplc="0809001B" w:tentative="1">
      <w:start w:val="1"/>
      <w:numFmt w:val="lowerRoman"/>
      <w:lvlText w:val="%3."/>
      <w:lvlJc w:val="right"/>
      <w:pPr>
        <w:ind w:left="1848" w:hanging="180"/>
      </w:pPr>
    </w:lvl>
    <w:lvl w:ilvl="3" w:tplc="0809000F" w:tentative="1">
      <w:start w:val="1"/>
      <w:numFmt w:val="decimal"/>
      <w:lvlText w:val="%4."/>
      <w:lvlJc w:val="left"/>
      <w:pPr>
        <w:ind w:left="2568" w:hanging="360"/>
      </w:pPr>
    </w:lvl>
    <w:lvl w:ilvl="4" w:tplc="08090019" w:tentative="1">
      <w:start w:val="1"/>
      <w:numFmt w:val="lowerLetter"/>
      <w:lvlText w:val="%5."/>
      <w:lvlJc w:val="left"/>
      <w:pPr>
        <w:ind w:left="3288" w:hanging="360"/>
      </w:pPr>
    </w:lvl>
    <w:lvl w:ilvl="5" w:tplc="0809001B" w:tentative="1">
      <w:start w:val="1"/>
      <w:numFmt w:val="lowerRoman"/>
      <w:lvlText w:val="%6."/>
      <w:lvlJc w:val="right"/>
      <w:pPr>
        <w:ind w:left="4008" w:hanging="180"/>
      </w:pPr>
    </w:lvl>
    <w:lvl w:ilvl="6" w:tplc="0809000F" w:tentative="1">
      <w:start w:val="1"/>
      <w:numFmt w:val="decimal"/>
      <w:lvlText w:val="%7."/>
      <w:lvlJc w:val="left"/>
      <w:pPr>
        <w:ind w:left="4728" w:hanging="360"/>
      </w:pPr>
    </w:lvl>
    <w:lvl w:ilvl="7" w:tplc="08090019" w:tentative="1">
      <w:start w:val="1"/>
      <w:numFmt w:val="lowerLetter"/>
      <w:lvlText w:val="%8."/>
      <w:lvlJc w:val="left"/>
      <w:pPr>
        <w:ind w:left="5448" w:hanging="360"/>
      </w:pPr>
    </w:lvl>
    <w:lvl w:ilvl="8" w:tplc="0809001B" w:tentative="1">
      <w:start w:val="1"/>
      <w:numFmt w:val="lowerRoman"/>
      <w:lvlText w:val="%9."/>
      <w:lvlJc w:val="right"/>
      <w:pPr>
        <w:ind w:left="6168" w:hanging="180"/>
      </w:pPr>
    </w:lvl>
  </w:abstractNum>
  <w:abstractNum w:abstractNumId="4">
    <w:nsid w:val="46BA02AF"/>
    <w:multiLevelType w:val="multilevel"/>
    <w:tmpl w:val="206AEE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4E124E77"/>
    <w:multiLevelType w:val="hybridMultilevel"/>
    <w:tmpl w:val="D99A9FEC"/>
    <w:lvl w:ilvl="0" w:tplc="521091D4">
      <w:start w:val="1"/>
      <w:numFmt w:val="decimal"/>
      <w:lvlText w:val="%1."/>
      <w:lvlJc w:val="left"/>
      <w:pPr>
        <w:ind w:left="408" w:hanging="360"/>
      </w:pPr>
      <w:rPr>
        <w:rFonts w:hint="default"/>
        <w:b w:val="0"/>
      </w:rPr>
    </w:lvl>
    <w:lvl w:ilvl="1" w:tplc="08090019" w:tentative="1">
      <w:start w:val="1"/>
      <w:numFmt w:val="lowerLetter"/>
      <w:lvlText w:val="%2."/>
      <w:lvlJc w:val="left"/>
      <w:pPr>
        <w:ind w:left="1128" w:hanging="360"/>
      </w:pPr>
    </w:lvl>
    <w:lvl w:ilvl="2" w:tplc="0809001B" w:tentative="1">
      <w:start w:val="1"/>
      <w:numFmt w:val="lowerRoman"/>
      <w:lvlText w:val="%3."/>
      <w:lvlJc w:val="right"/>
      <w:pPr>
        <w:ind w:left="1848" w:hanging="180"/>
      </w:pPr>
    </w:lvl>
    <w:lvl w:ilvl="3" w:tplc="0809000F" w:tentative="1">
      <w:start w:val="1"/>
      <w:numFmt w:val="decimal"/>
      <w:lvlText w:val="%4."/>
      <w:lvlJc w:val="left"/>
      <w:pPr>
        <w:ind w:left="2568" w:hanging="360"/>
      </w:pPr>
    </w:lvl>
    <w:lvl w:ilvl="4" w:tplc="08090019" w:tentative="1">
      <w:start w:val="1"/>
      <w:numFmt w:val="lowerLetter"/>
      <w:lvlText w:val="%5."/>
      <w:lvlJc w:val="left"/>
      <w:pPr>
        <w:ind w:left="3288" w:hanging="360"/>
      </w:pPr>
    </w:lvl>
    <w:lvl w:ilvl="5" w:tplc="0809001B" w:tentative="1">
      <w:start w:val="1"/>
      <w:numFmt w:val="lowerRoman"/>
      <w:lvlText w:val="%6."/>
      <w:lvlJc w:val="right"/>
      <w:pPr>
        <w:ind w:left="4008" w:hanging="180"/>
      </w:pPr>
    </w:lvl>
    <w:lvl w:ilvl="6" w:tplc="0809000F" w:tentative="1">
      <w:start w:val="1"/>
      <w:numFmt w:val="decimal"/>
      <w:lvlText w:val="%7."/>
      <w:lvlJc w:val="left"/>
      <w:pPr>
        <w:ind w:left="4728" w:hanging="360"/>
      </w:pPr>
    </w:lvl>
    <w:lvl w:ilvl="7" w:tplc="08090019" w:tentative="1">
      <w:start w:val="1"/>
      <w:numFmt w:val="lowerLetter"/>
      <w:lvlText w:val="%8."/>
      <w:lvlJc w:val="left"/>
      <w:pPr>
        <w:ind w:left="5448" w:hanging="360"/>
      </w:pPr>
    </w:lvl>
    <w:lvl w:ilvl="8" w:tplc="0809001B" w:tentative="1">
      <w:start w:val="1"/>
      <w:numFmt w:val="lowerRoman"/>
      <w:lvlText w:val="%9."/>
      <w:lvlJc w:val="right"/>
      <w:pPr>
        <w:ind w:left="6168" w:hanging="180"/>
      </w:pPr>
    </w:lvl>
  </w:abstractNum>
  <w:abstractNum w:abstractNumId="6">
    <w:nsid w:val="688A3490"/>
    <w:multiLevelType w:val="multilevel"/>
    <w:tmpl w:val="62D298A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6"/>
  </w:num>
  <w:num w:numId="3">
    <w:abstractNumId w:val="0"/>
  </w:num>
  <w:num w:numId="4">
    <w:abstractNumId w:val="3"/>
  </w:num>
  <w:num w:numId="5">
    <w:abstractNumId w:val="5"/>
  </w:num>
  <w:num w:numId="6">
    <w:abstractNumId w:val="4"/>
  </w:num>
  <w:num w:numId="7">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compat/>
  <w:rsids>
    <w:rsidRoot w:val="005F6FD4"/>
    <w:rsid w:val="00084F67"/>
    <w:rsid w:val="000D5BF7"/>
    <w:rsid w:val="001D5BE0"/>
    <w:rsid w:val="00210E95"/>
    <w:rsid w:val="00273FBB"/>
    <w:rsid w:val="003B012D"/>
    <w:rsid w:val="00532B36"/>
    <w:rsid w:val="005851F0"/>
    <w:rsid w:val="005F6FD4"/>
    <w:rsid w:val="00691825"/>
    <w:rsid w:val="006F7688"/>
    <w:rsid w:val="008A0E21"/>
    <w:rsid w:val="009A33A7"/>
    <w:rsid w:val="009C1275"/>
    <w:rsid w:val="009D2BBC"/>
    <w:rsid w:val="009F12F0"/>
    <w:rsid w:val="00A716A9"/>
    <w:rsid w:val="00B23FE6"/>
    <w:rsid w:val="00C67B70"/>
    <w:rsid w:val="00D12186"/>
    <w:rsid w:val="00DB7C9C"/>
    <w:rsid w:val="00DC2F3C"/>
    <w:rsid w:val="00E16B13"/>
    <w:rsid w:val="00EE69BA"/>
    <w:rsid w:val="00F01959"/>
    <w:rsid w:val="00FF5535"/>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5851F0"/>
  </w:style>
  <w:style w:type="paragraph" w:styleId="Nagwek2">
    <w:name w:val="heading 2"/>
    <w:basedOn w:val="Normalny"/>
    <w:link w:val="Nagwek2Znak"/>
    <w:uiPriority w:val="9"/>
    <w:qFormat/>
    <w:rsid w:val="005F6FD4"/>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Nagwek3">
    <w:name w:val="heading 3"/>
    <w:basedOn w:val="Normalny"/>
    <w:link w:val="Nagwek3Znak"/>
    <w:uiPriority w:val="9"/>
    <w:qFormat/>
    <w:rsid w:val="005F6FD4"/>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
    <w:uiPriority w:val="9"/>
    <w:rsid w:val="005F6FD4"/>
    <w:rPr>
      <w:rFonts w:ascii="Times New Roman" w:eastAsia="Times New Roman" w:hAnsi="Times New Roman" w:cs="Times New Roman"/>
      <w:b/>
      <w:bCs/>
      <w:sz w:val="36"/>
      <w:szCs w:val="36"/>
      <w:lang w:eastAsia="en-GB"/>
    </w:rPr>
  </w:style>
  <w:style w:type="character" w:customStyle="1" w:styleId="Nagwek3Znak">
    <w:name w:val="Nagłówek 3 Znak"/>
    <w:basedOn w:val="Domylnaczcionkaakapitu"/>
    <w:link w:val="Nagwek3"/>
    <w:uiPriority w:val="9"/>
    <w:rsid w:val="005F6FD4"/>
    <w:rPr>
      <w:rFonts w:ascii="Times New Roman" w:eastAsia="Times New Roman" w:hAnsi="Times New Roman" w:cs="Times New Roman"/>
      <w:b/>
      <w:bCs/>
      <w:sz w:val="27"/>
      <w:szCs w:val="27"/>
      <w:lang w:eastAsia="en-GB"/>
    </w:rPr>
  </w:style>
  <w:style w:type="paragraph" w:styleId="NormalnyWeb">
    <w:name w:val="Normal (Web)"/>
    <w:basedOn w:val="Normalny"/>
    <w:uiPriority w:val="99"/>
    <w:unhideWhenUsed/>
    <w:rsid w:val="005F6FD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bel-item">
    <w:name w:val="label-item"/>
    <w:basedOn w:val="Domylnaczcionkaakapitu"/>
    <w:rsid w:val="005F6FD4"/>
  </w:style>
  <w:style w:type="character" w:styleId="Pogrubienie">
    <w:name w:val="Strong"/>
    <w:basedOn w:val="Domylnaczcionkaakapitu"/>
    <w:uiPriority w:val="22"/>
    <w:qFormat/>
    <w:rsid w:val="005F6FD4"/>
    <w:rPr>
      <w:b/>
      <w:bCs/>
    </w:rPr>
  </w:style>
  <w:style w:type="character" w:styleId="Uwydatnienie">
    <w:name w:val="Emphasis"/>
    <w:basedOn w:val="Domylnaczcionkaakapitu"/>
    <w:uiPriority w:val="20"/>
    <w:qFormat/>
    <w:rsid w:val="006F7688"/>
    <w:rPr>
      <w:i/>
      <w:iCs/>
    </w:rPr>
  </w:style>
  <w:style w:type="character" w:customStyle="1" w:styleId="fontstyle01">
    <w:name w:val="fontstyle01"/>
    <w:basedOn w:val="Domylnaczcionkaakapitu"/>
    <w:rsid w:val="009C1275"/>
    <w:rPr>
      <w:rFonts w:ascii="AptosDisplay" w:hAnsi="AptosDisplay" w:hint="default"/>
      <w:b w:val="0"/>
      <w:bCs w:val="0"/>
      <w:i w:val="0"/>
      <w:iCs w:val="0"/>
      <w:color w:val="0F4761"/>
      <w:sz w:val="32"/>
      <w:szCs w:val="32"/>
    </w:rPr>
  </w:style>
  <w:style w:type="character" w:customStyle="1" w:styleId="fontstyle21">
    <w:name w:val="fontstyle21"/>
    <w:basedOn w:val="Domylnaczcionkaakapitu"/>
    <w:rsid w:val="009C1275"/>
    <w:rPr>
      <w:rFonts w:ascii="Aptos" w:hAnsi="Aptos" w:hint="default"/>
      <w:b w:val="0"/>
      <w:bCs w:val="0"/>
      <w:i w:val="0"/>
      <w:iCs w:val="0"/>
      <w:color w:val="000000"/>
      <w:sz w:val="24"/>
      <w:szCs w:val="24"/>
    </w:rPr>
  </w:style>
  <w:style w:type="character" w:customStyle="1" w:styleId="fontstyle31">
    <w:name w:val="fontstyle31"/>
    <w:basedOn w:val="Domylnaczcionkaakapitu"/>
    <w:rsid w:val="009C1275"/>
    <w:rPr>
      <w:rFonts w:ascii="Aptos-Bold" w:hAnsi="Aptos-Bold" w:hint="default"/>
      <w:b/>
      <w:bCs/>
      <w:i w:val="0"/>
      <w:iCs w:val="0"/>
      <w:color w:val="000000"/>
      <w:sz w:val="24"/>
      <w:szCs w:val="24"/>
    </w:rPr>
  </w:style>
  <w:style w:type="character" w:styleId="Hipercze">
    <w:name w:val="Hyperlink"/>
    <w:basedOn w:val="Domylnaczcionkaakapitu"/>
    <w:uiPriority w:val="99"/>
    <w:unhideWhenUsed/>
    <w:rsid w:val="009C1275"/>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102698048">
      <w:bodyDiv w:val="1"/>
      <w:marLeft w:val="0"/>
      <w:marRight w:val="0"/>
      <w:marTop w:val="0"/>
      <w:marBottom w:val="0"/>
      <w:divBdr>
        <w:top w:val="none" w:sz="0" w:space="0" w:color="auto"/>
        <w:left w:val="none" w:sz="0" w:space="0" w:color="auto"/>
        <w:bottom w:val="none" w:sz="0" w:space="0" w:color="auto"/>
        <w:right w:val="none" w:sz="0" w:space="0" w:color="auto"/>
      </w:divBdr>
    </w:div>
    <w:div w:id="163473661">
      <w:bodyDiv w:val="1"/>
      <w:marLeft w:val="0"/>
      <w:marRight w:val="0"/>
      <w:marTop w:val="0"/>
      <w:marBottom w:val="0"/>
      <w:divBdr>
        <w:top w:val="none" w:sz="0" w:space="0" w:color="auto"/>
        <w:left w:val="none" w:sz="0" w:space="0" w:color="auto"/>
        <w:bottom w:val="none" w:sz="0" w:space="0" w:color="auto"/>
        <w:right w:val="none" w:sz="0" w:space="0" w:color="auto"/>
      </w:divBdr>
    </w:div>
    <w:div w:id="300624045">
      <w:bodyDiv w:val="1"/>
      <w:marLeft w:val="0"/>
      <w:marRight w:val="0"/>
      <w:marTop w:val="0"/>
      <w:marBottom w:val="0"/>
      <w:divBdr>
        <w:top w:val="none" w:sz="0" w:space="0" w:color="auto"/>
        <w:left w:val="none" w:sz="0" w:space="0" w:color="auto"/>
        <w:bottom w:val="none" w:sz="0" w:space="0" w:color="auto"/>
        <w:right w:val="none" w:sz="0" w:space="0" w:color="auto"/>
      </w:divBdr>
    </w:div>
    <w:div w:id="395517683">
      <w:bodyDiv w:val="1"/>
      <w:marLeft w:val="0"/>
      <w:marRight w:val="0"/>
      <w:marTop w:val="0"/>
      <w:marBottom w:val="0"/>
      <w:divBdr>
        <w:top w:val="none" w:sz="0" w:space="0" w:color="auto"/>
        <w:left w:val="none" w:sz="0" w:space="0" w:color="auto"/>
        <w:bottom w:val="none" w:sz="0" w:space="0" w:color="auto"/>
        <w:right w:val="none" w:sz="0" w:space="0" w:color="auto"/>
      </w:divBdr>
    </w:div>
    <w:div w:id="590311472">
      <w:bodyDiv w:val="1"/>
      <w:marLeft w:val="0"/>
      <w:marRight w:val="0"/>
      <w:marTop w:val="0"/>
      <w:marBottom w:val="0"/>
      <w:divBdr>
        <w:top w:val="none" w:sz="0" w:space="0" w:color="auto"/>
        <w:left w:val="none" w:sz="0" w:space="0" w:color="auto"/>
        <w:bottom w:val="none" w:sz="0" w:space="0" w:color="auto"/>
        <w:right w:val="none" w:sz="0" w:space="0" w:color="auto"/>
      </w:divBdr>
    </w:div>
    <w:div w:id="601299807">
      <w:bodyDiv w:val="1"/>
      <w:marLeft w:val="0"/>
      <w:marRight w:val="0"/>
      <w:marTop w:val="0"/>
      <w:marBottom w:val="0"/>
      <w:divBdr>
        <w:top w:val="none" w:sz="0" w:space="0" w:color="auto"/>
        <w:left w:val="none" w:sz="0" w:space="0" w:color="auto"/>
        <w:bottom w:val="none" w:sz="0" w:space="0" w:color="auto"/>
        <w:right w:val="none" w:sz="0" w:space="0" w:color="auto"/>
      </w:divBdr>
    </w:div>
    <w:div w:id="1364748751">
      <w:bodyDiv w:val="1"/>
      <w:marLeft w:val="0"/>
      <w:marRight w:val="0"/>
      <w:marTop w:val="0"/>
      <w:marBottom w:val="0"/>
      <w:divBdr>
        <w:top w:val="none" w:sz="0" w:space="0" w:color="auto"/>
        <w:left w:val="none" w:sz="0" w:space="0" w:color="auto"/>
        <w:bottom w:val="none" w:sz="0" w:space="0" w:color="auto"/>
        <w:right w:val="none" w:sz="0" w:space="0" w:color="auto"/>
      </w:divBdr>
    </w:div>
    <w:div w:id="1545680482">
      <w:bodyDiv w:val="1"/>
      <w:marLeft w:val="0"/>
      <w:marRight w:val="0"/>
      <w:marTop w:val="0"/>
      <w:marBottom w:val="0"/>
      <w:divBdr>
        <w:top w:val="none" w:sz="0" w:space="0" w:color="auto"/>
        <w:left w:val="none" w:sz="0" w:space="0" w:color="auto"/>
        <w:bottom w:val="none" w:sz="0" w:space="0" w:color="auto"/>
        <w:right w:val="none" w:sz="0" w:space="0" w:color="auto"/>
      </w:divBdr>
    </w:div>
    <w:div w:id="1602488986">
      <w:bodyDiv w:val="1"/>
      <w:marLeft w:val="0"/>
      <w:marRight w:val="0"/>
      <w:marTop w:val="0"/>
      <w:marBottom w:val="0"/>
      <w:divBdr>
        <w:top w:val="none" w:sz="0" w:space="0" w:color="auto"/>
        <w:left w:val="none" w:sz="0" w:space="0" w:color="auto"/>
        <w:bottom w:val="none" w:sz="0" w:space="0" w:color="auto"/>
        <w:right w:val="none" w:sz="0" w:space="0" w:color="auto"/>
      </w:divBdr>
      <w:divsChild>
        <w:div w:id="1284309175">
          <w:marLeft w:val="0"/>
          <w:marRight w:val="0"/>
          <w:marTop w:val="0"/>
          <w:marBottom w:val="0"/>
          <w:divBdr>
            <w:top w:val="none" w:sz="0" w:space="0" w:color="auto"/>
            <w:left w:val="none" w:sz="0" w:space="0" w:color="auto"/>
            <w:bottom w:val="none" w:sz="0" w:space="0" w:color="auto"/>
            <w:right w:val="none" w:sz="0" w:space="0" w:color="auto"/>
          </w:divBdr>
          <w:divsChild>
            <w:div w:id="128909421">
              <w:marLeft w:val="0"/>
              <w:marRight w:val="0"/>
              <w:marTop w:val="0"/>
              <w:marBottom w:val="0"/>
              <w:divBdr>
                <w:top w:val="none" w:sz="0" w:space="0" w:color="auto"/>
                <w:left w:val="none" w:sz="0" w:space="0" w:color="auto"/>
                <w:bottom w:val="none" w:sz="0" w:space="0" w:color="auto"/>
                <w:right w:val="none" w:sz="0" w:space="0" w:color="auto"/>
              </w:divBdr>
              <w:divsChild>
                <w:div w:id="1267076617">
                  <w:marLeft w:val="0"/>
                  <w:marRight w:val="0"/>
                  <w:marTop w:val="0"/>
                  <w:marBottom w:val="0"/>
                  <w:divBdr>
                    <w:top w:val="none" w:sz="0" w:space="0" w:color="auto"/>
                    <w:left w:val="none" w:sz="0" w:space="0" w:color="auto"/>
                    <w:bottom w:val="none" w:sz="0" w:space="0" w:color="auto"/>
                    <w:right w:val="none" w:sz="0" w:space="0" w:color="auto"/>
                  </w:divBdr>
                  <w:divsChild>
                    <w:div w:id="1243638883">
                      <w:marLeft w:val="0"/>
                      <w:marRight w:val="0"/>
                      <w:marTop w:val="0"/>
                      <w:marBottom w:val="0"/>
                      <w:divBdr>
                        <w:top w:val="none" w:sz="0" w:space="0" w:color="auto"/>
                        <w:left w:val="none" w:sz="0" w:space="0" w:color="auto"/>
                        <w:bottom w:val="none" w:sz="0" w:space="0" w:color="auto"/>
                        <w:right w:val="none" w:sz="0" w:space="0" w:color="auto"/>
                      </w:divBdr>
                      <w:divsChild>
                        <w:div w:id="891968547">
                          <w:marLeft w:val="0"/>
                          <w:marRight w:val="0"/>
                          <w:marTop w:val="0"/>
                          <w:marBottom w:val="0"/>
                          <w:divBdr>
                            <w:top w:val="none" w:sz="0" w:space="0" w:color="auto"/>
                            <w:left w:val="none" w:sz="0" w:space="0" w:color="auto"/>
                            <w:bottom w:val="none" w:sz="0" w:space="0" w:color="auto"/>
                            <w:right w:val="none" w:sz="0" w:space="0" w:color="auto"/>
                          </w:divBdr>
                          <w:divsChild>
                            <w:div w:id="1480001027">
                              <w:marLeft w:val="0"/>
                              <w:marRight w:val="0"/>
                              <w:marTop w:val="0"/>
                              <w:marBottom w:val="0"/>
                              <w:divBdr>
                                <w:top w:val="none" w:sz="0" w:space="0" w:color="auto"/>
                                <w:left w:val="none" w:sz="0" w:space="0" w:color="auto"/>
                                <w:bottom w:val="none" w:sz="0" w:space="0" w:color="auto"/>
                                <w:right w:val="none" w:sz="0" w:space="0" w:color="auto"/>
                              </w:divBdr>
                              <w:divsChild>
                                <w:div w:id="1921865049">
                                  <w:marLeft w:val="0"/>
                                  <w:marRight w:val="0"/>
                                  <w:marTop w:val="0"/>
                                  <w:marBottom w:val="0"/>
                                  <w:divBdr>
                                    <w:top w:val="none" w:sz="0" w:space="0" w:color="auto"/>
                                    <w:left w:val="none" w:sz="0" w:space="0" w:color="auto"/>
                                    <w:bottom w:val="none" w:sz="0" w:space="0" w:color="auto"/>
                                    <w:right w:val="none" w:sz="0" w:space="0" w:color="auto"/>
                                  </w:divBdr>
                                  <w:divsChild>
                                    <w:div w:id="109278099">
                                      <w:marLeft w:val="0"/>
                                      <w:marRight w:val="0"/>
                                      <w:marTop w:val="0"/>
                                      <w:marBottom w:val="0"/>
                                      <w:divBdr>
                                        <w:top w:val="none" w:sz="0" w:space="0" w:color="auto"/>
                                        <w:left w:val="none" w:sz="0" w:space="0" w:color="auto"/>
                                        <w:bottom w:val="none" w:sz="0" w:space="0" w:color="auto"/>
                                        <w:right w:val="none" w:sz="0" w:space="0" w:color="auto"/>
                                      </w:divBdr>
                                      <w:divsChild>
                                        <w:div w:id="978804307">
                                          <w:marLeft w:val="0"/>
                                          <w:marRight w:val="0"/>
                                          <w:marTop w:val="0"/>
                                          <w:marBottom w:val="0"/>
                                          <w:divBdr>
                                            <w:top w:val="none" w:sz="0" w:space="0" w:color="auto"/>
                                            <w:left w:val="none" w:sz="0" w:space="0" w:color="auto"/>
                                            <w:bottom w:val="none" w:sz="0" w:space="0" w:color="auto"/>
                                            <w:right w:val="none" w:sz="0" w:space="0" w:color="auto"/>
                                          </w:divBdr>
                                          <w:divsChild>
                                            <w:div w:id="1137799541">
                                              <w:marLeft w:val="0"/>
                                              <w:marRight w:val="0"/>
                                              <w:marTop w:val="0"/>
                                              <w:marBottom w:val="0"/>
                                              <w:divBdr>
                                                <w:top w:val="none" w:sz="0" w:space="0" w:color="auto"/>
                                                <w:left w:val="none" w:sz="0" w:space="0" w:color="auto"/>
                                                <w:bottom w:val="none" w:sz="0" w:space="0" w:color="auto"/>
                                                <w:right w:val="none" w:sz="0" w:space="0" w:color="auto"/>
                                              </w:divBdr>
                                              <w:divsChild>
                                                <w:div w:id="2116555075">
                                                  <w:marLeft w:val="0"/>
                                                  <w:marRight w:val="0"/>
                                                  <w:marTop w:val="0"/>
                                                  <w:marBottom w:val="0"/>
                                                  <w:divBdr>
                                                    <w:top w:val="none" w:sz="0" w:space="0" w:color="auto"/>
                                                    <w:left w:val="none" w:sz="0" w:space="0" w:color="auto"/>
                                                    <w:bottom w:val="none" w:sz="0" w:space="0" w:color="auto"/>
                                                    <w:right w:val="none" w:sz="0" w:space="0" w:color="auto"/>
                                                  </w:divBdr>
                                                  <w:divsChild>
                                                    <w:div w:id="1579245037">
                                                      <w:marLeft w:val="0"/>
                                                      <w:marRight w:val="0"/>
                                                      <w:marTop w:val="0"/>
                                                      <w:marBottom w:val="0"/>
                                                      <w:divBdr>
                                                        <w:top w:val="none" w:sz="0" w:space="0" w:color="auto"/>
                                                        <w:left w:val="none" w:sz="0" w:space="0" w:color="auto"/>
                                                        <w:bottom w:val="none" w:sz="0" w:space="0" w:color="auto"/>
                                                        <w:right w:val="none" w:sz="0" w:space="0" w:color="auto"/>
                                                      </w:divBdr>
                                                      <w:divsChild>
                                                        <w:div w:id="601112019">
                                                          <w:marLeft w:val="0"/>
                                                          <w:marRight w:val="0"/>
                                                          <w:marTop w:val="0"/>
                                                          <w:marBottom w:val="0"/>
                                                          <w:divBdr>
                                                            <w:top w:val="none" w:sz="0" w:space="0" w:color="auto"/>
                                                            <w:left w:val="none" w:sz="0" w:space="0" w:color="auto"/>
                                                            <w:bottom w:val="none" w:sz="0" w:space="0" w:color="auto"/>
                                                            <w:right w:val="none" w:sz="0" w:space="0" w:color="auto"/>
                                                          </w:divBdr>
                                                          <w:divsChild>
                                                            <w:div w:id="2116245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30689442">
                                          <w:marLeft w:val="0"/>
                                          <w:marRight w:val="0"/>
                                          <w:marTop w:val="0"/>
                                          <w:marBottom w:val="0"/>
                                          <w:divBdr>
                                            <w:top w:val="none" w:sz="0" w:space="0" w:color="auto"/>
                                            <w:left w:val="none" w:sz="0" w:space="0" w:color="auto"/>
                                            <w:bottom w:val="none" w:sz="0" w:space="0" w:color="auto"/>
                                            <w:right w:val="none" w:sz="0" w:space="0" w:color="auto"/>
                                          </w:divBdr>
                                          <w:divsChild>
                                            <w:div w:id="1458330900">
                                              <w:marLeft w:val="0"/>
                                              <w:marRight w:val="0"/>
                                              <w:marTop w:val="0"/>
                                              <w:marBottom w:val="0"/>
                                              <w:divBdr>
                                                <w:top w:val="none" w:sz="0" w:space="0" w:color="auto"/>
                                                <w:left w:val="none" w:sz="0" w:space="0" w:color="auto"/>
                                                <w:bottom w:val="none" w:sz="0" w:space="0" w:color="auto"/>
                                                <w:right w:val="none" w:sz="0" w:space="0" w:color="auto"/>
                                              </w:divBdr>
                                              <w:divsChild>
                                                <w:div w:id="2026780518">
                                                  <w:marLeft w:val="0"/>
                                                  <w:marRight w:val="0"/>
                                                  <w:marTop w:val="0"/>
                                                  <w:marBottom w:val="0"/>
                                                  <w:divBdr>
                                                    <w:top w:val="none" w:sz="0" w:space="0" w:color="auto"/>
                                                    <w:left w:val="none" w:sz="0" w:space="0" w:color="auto"/>
                                                    <w:bottom w:val="none" w:sz="0" w:space="0" w:color="auto"/>
                                                    <w:right w:val="none" w:sz="0" w:space="0" w:color="auto"/>
                                                  </w:divBdr>
                                                  <w:divsChild>
                                                    <w:div w:id="799878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754016242">
          <w:marLeft w:val="0"/>
          <w:marRight w:val="0"/>
          <w:marTop w:val="0"/>
          <w:marBottom w:val="0"/>
          <w:divBdr>
            <w:top w:val="none" w:sz="0" w:space="0" w:color="auto"/>
            <w:left w:val="none" w:sz="0" w:space="0" w:color="auto"/>
            <w:bottom w:val="none" w:sz="0" w:space="0" w:color="auto"/>
            <w:right w:val="none" w:sz="0" w:space="0" w:color="auto"/>
          </w:divBdr>
          <w:divsChild>
            <w:div w:id="801119445">
              <w:marLeft w:val="0"/>
              <w:marRight w:val="0"/>
              <w:marTop w:val="0"/>
              <w:marBottom w:val="0"/>
              <w:divBdr>
                <w:top w:val="none" w:sz="0" w:space="0" w:color="auto"/>
                <w:left w:val="none" w:sz="0" w:space="0" w:color="auto"/>
                <w:bottom w:val="none" w:sz="0" w:space="0" w:color="auto"/>
                <w:right w:val="none" w:sz="0" w:space="0" w:color="auto"/>
              </w:divBdr>
              <w:divsChild>
                <w:div w:id="1081102666">
                  <w:marLeft w:val="0"/>
                  <w:marRight w:val="0"/>
                  <w:marTop w:val="0"/>
                  <w:marBottom w:val="0"/>
                  <w:divBdr>
                    <w:top w:val="none" w:sz="0" w:space="0" w:color="auto"/>
                    <w:left w:val="none" w:sz="0" w:space="0" w:color="auto"/>
                    <w:bottom w:val="none" w:sz="0" w:space="0" w:color="auto"/>
                    <w:right w:val="none" w:sz="0" w:space="0" w:color="auto"/>
                  </w:divBdr>
                  <w:divsChild>
                    <w:div w:id="1453523336">
                      <w:marLeft w:val="0"/>
                      <w:marRight w:val="0"/>
                      <w:marTop w:val="0"/>
                      <w:marBottom w:val="0"/>
                      <w:divBdr>
                        <w:top w:val="none" w:sz="0" w:space="0" w:color="auto"/>
                        <w:left w:val="none" w:sz="0" w:space="0" w:color="auto"/>
                        <w:bottom w:val="none" w:sz="0" w:space="0" w:color="auto"/>
                        <w:right w:val="none" w:sz="0" w:space="0" w:color="auto"/>
                      </w:divBdr>
                      <w:divsChild>
                        <w:div w:id="1356155658">
                          <w:marLeft w:val="0"/>
                          <w:marRight w:val="0"/>
                          <w:marTop w:val="0"/>
                          <w:marBottom w:val="0"/>
                          <w:divBdr>
                            <w:top w:val="none" w:sz="0" w:space="0" w:color="auto"/>
                            <w:left w:val="none" w:sz="0" w:space="0" w:color="auto"/>
                            <w:bottom w:val="none" w:sz="0" w:space="0" w:color="auto"/>
                            <w:right w:val="none" w:sz="0" w:space="0" w:color="auto"/>
                          </w:divBdr>
                          <w:divsChild>
                            <w:div w:id="1125809223">
                              <w:marLeft w:val="0"/>
                              <w:marRight w:val="0"/>
                              <w:marTop w:val="0"/>
                              <w:marBottom w:val="0"/>
                              <w:divBdr>
                                <w:top w:val="none" w:sz="0" w:space="0" w:color="auto"/>
                                <w:left w:val="none" w:sz="0" w:space="0" w:color="auto"/>
                                <w:bottom w:val="none" w:sz="0" w:space="0" w:color="auto"/>
                                <w:right w:val="none" w:sz="0" w:space="0" w:color="auto"/>
                              </w:divBdr>
                              <w:divsChild>
                                <w:div w:id="542403580">
                                  <w:marLeft w:val="0"/>
                                  <w:marRight w:val="0"/>
                                  <w:marTop w:val="0"/>
                                  <w:marBottom w:val="0"/>
                                  <w:divBdr>
                                    <w:top w:val="none" w:sz="0" w:space="0" w:color="auto"/>
                                    <w:left w:val="none" w:sz="0" w:space="0" w:color="auto"/>
                                    <w:bottom w:val="none" w:sz="0" w:space="0" w:color="auto"/>
                                    <w:right w:val="none" w:sz="0" w:space="0" w:color="auto"/>
                                  </w:divBdr>
                                  <w:divsChild>
                                    <w:div w:id="458885011">
                                      <w:marLeft w:val="0"/>
                                      <w:marRight w:val="0"/>
                                      <w:marTop w:val="0"/>
                                      <w:marBottom w:val="0"/>
                                      <w:divBdr>
                                        <w:top w:val="none" w:sz="0" w:space="0" w:color="auto"/>
                                        <w:left w:val="none" w:sz="0" w:space="0" w:color="auto"/>
                                        <w:bottom w:val="none" w:sz="0" w:space="0" w:color="auto"/>
                                        <w:right w:val="none" w:sz="0" w:space="0" w:color="auto"/>
                                      </w:divBdr>
                                      <w:divsChild>
                                        <w:div w:id="459348764">
                                          <w:marLeft w:val="0"/>
                                          <w:marRight w:val="0"/>
                                          <w:marTop w:val="0"/>
                                          <w:marBottom w:val="0"/>
                                          <w:divBdr>
                                            <w:top w:val="none" w:sz="0" w:space="0" w:color="auto"/>
                                            <w:left w:val="none" w:sz="0" w:space="0" w:color="auto"/>
                                            <w:bottom w:val="none" w:sz="0" w:space="0" w:color="auto"/>
                                            <w:right w:val="none" w:sz="0" w:space="0" w:color="auto"/>
                                          </w:divBdr>
                                          <w:divsChild>
                                            <w:div w:id="843086552">
                                              <w:marLeft w:val="0"/>
                                              <w:marRight w:val="0"/>
                                              <w:marTop w:val="0"/>
                                              <w:marBottom w:val="0"/>
                                              <w:divBdr>
                                                <w:top w:val="none" w:sz="0" w:space="0" w:color="auto"/>
                                                <w:left w:val="none" w:sz="0" w:space="0" w:color="auto"/>
                                                <w:bottom w:val="none" w:sz="0" w:space="0" w:color="auto"/>
                                                <w:right w:val="none" w:sz="0" w:space="0" w:color="auto"/>
                                              </w:divBdr>
                                              <w:divsChild>
                                                <w:div w:id="175464549">
                                                  <w:marLeft w:val="0"/>
                                                  <w:marRight w:val="0"/>
                                                  <w:marTop w:val="0"/>
                                                  <w:marBottom w:val="0"/>
                                                  <w:divBdr>
                                                    <w:top w:val="none" w:sz="0" w:space="0" w:color="auto"/>
                                                    <w:left w:val="none" w:sz="0" w:space="0" w:color="auto"/>
                                                    <w:bottom w:val="none" w:sz="0" w:space="0" w:color="auto"/>
                                                    <w:right w:val="none" w:sz="0" w:space="0" w:color="auto"/>
                                                  </w:divBdr>
                                                  <w:divsChild>
                                                    <w:div w:id="1849753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7569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674144791">
      <w:bodyDiv w:val="1"/>
      <w:marLeft w:val="0"/>
      <w:marRight w:val="0"/>
      <w:marTop w:val="0"/>
      <w:marBottom w:val="0"/>
      <w:divBdr>
        <w:top w:val="none" w:sz="0" w:space="0" w:color="auto"/>
        <w:left w:val="none" w:sz="0" w:space="0" w:color="auto"/>
        <w:bottom w:val="none" w:sz="0" w:space="0" w:color="auto"/>
        <w:right w:val="none" w:sz="0" w:space="0" w:color="auto"/>
      </w:divBdr>
    </w:div>
    <w:div w:id="1718310895">
      <w:bodyDiv w:val="1"/>
      <w:marLeft w:val="0"/>
      <w:marRight w:val="0"/>
      <w:marTop w:val="0"/>
      <w:marBottom w:val="0"/>
      <w:divBdr>
        <w:top w:val="none" w:sz="0" w:space="0" w:color="auto"/>
        <w:left w:val="none" w:sz="0" w:space="0" w:color="auto"/>
        <w:bottom w:val="none" w:sz="0" w:space="0" w:color="auto"/>
        <w:right w:val="none" w:sz="0" w:space="0" w:color="auto"/>
      </w:divBdr>
    </w:div>
    <w:div w:id="1845315316">
      <w:bodyDiv w:val="1"/>
      <w:marLeft w:val="0"/>
      <w:marRight w:val="0"/>
      <w:marTop w:val="0"/>
      <w:marBottom w:val="0"/>
      <w:divBdr>
        <w:top w:val="none" w:sz="0" w:space="0" w:color="auto"/>
        <w:left w:val="none" w:sz="0" w:space="0" w:color="auto"/>
        <w:bottom w:val="none" w:sz="0" w:space="0" w:color="auto"/>
        <w:right w:val="none" w:sz="0" w:space="0" w:color="auto"/>
      </w:divBdr>
    </w:div>
    <w:div w:id="1864973935">
      <w:bodyDiv w:val="1"/>
      <w:marLeft w:val="0"/>
      <w:marRight w:val="0"/>
      <w:marTop w:val="0"/>
      <w:marBottom w:val="0"/>
      <w:divBdr>
        <w:top w:val="none" w:sz="0" w:space="0" w:color="auto"/>
        <w:left w:val="none" w:sz="0" w:space="0" w:color="auto"/>
        <w:bottom w:val="none" w:sz="0" w:space="0" w:color="auto"/>
        <w:right w:val="none" w:sz="0" w:space="0" w:color="auto"/>
      </w:divBdr>
      <w:divsChild>
        <w:div w:id="1094594938">
          <w:marLeft w:val="0"/>
          <w:marRight w:val="0"/>
          <w:marTop w:val="0"/>
          <w:marBottom w:val="0"/>
          <w:divBdr>
            <w:top w:val="none" w:sz="0" w:space="0" w:color="auto"/>
            <w:left w:val="none" w:sz="0" w:space="0" w:color="auto"/>
            <w:bottom w:val="none" w:sz="0" w:space="0" w:color="auto"/>
            <w:right w:val="none" w:sz="0" w:space="0" w:color="auto"/>
          </w:divBdr>
          <w:divsChild>
            <w:div w:id="1820809274">
              <w:marLeft w:val="120"/>
              <w:marRight w:val="120"/>
              <w:marTop w:val="120"/>
              <w:marBottom w:val="120"/>
              <w:divBdr>
                <w:top w:val="single" w:sz="4" w:space="0" w:color="EDEDED"/>
                <w:left w:val="single" w:sz="4" w:space="6" w:color="EDEDED"/>
                <w:bottom w:val="single" w:sz="4" w:space="0" w:color="EDEDED"/>
                <w:right w:val="single" w:sz="4" w:space="6" w:color="EDEDED"/>
              </w:divBdr>
              <w:divsChild>
                <w:div w:id="1046757079">
                  <w:marLeft w:val="0"/>
                  <w:marRight w:val="0"/>
                  <w:marTop w:val="0"/>
                  <w:marBottom w:val="0"/>
                  <w:divBdr>
                    <w:top w:val="none" w:sz="0" w:space="0" w:color="auto"/>
                    <w:left w:val="none" w:sz="0" w:space="0" w:color="auto"/>
                    <w:bottom w:val="none" w:sz="0" w:space="0" w:color="auto"/>
                    <w:right w:val="none" w:sz="0" w:space="0" w:color="auto"/>
                  </w:divBdr>
                  <w:divsChild>
                    <w:div w:id="1256549552">
                      <w:marLeft w:val="0"/>
                      <w:marRight w:val="0"/>
                      <w:marTop w:val="0"/>
                      <w:marBottom w:val="0"/>
                      <w:divBdr>
                        <w:top w:val="none" w:sz="0" w:space="0" w:color="auto"/>
                        <w:left w:val="none" w:sz="0" w:space="0" w:color="auto"/>
                        <w:bottom w:val="none" w:sz="0" w:space="0" w:color="auto"/>
                        <w:right w:val="none" w:sz="0" w:space="0" w:color="auto"/>
                      </w:divBdr>
                      <w:divsChild>
                        <w:div w:id="699355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7647685">
                  <w:marLeft w:val="120"/>
                  <w:marRight w:val="120"/>
                  <w:marTop w:val="120"/>
                  <w:marBottom w:val="120"/>
                  <w:divBdr>
                    <w:top w:val="none" w:sz="0" w:space="0" w:color="auto"/>
                    <w:left w:val="none" w:sz="0" w:space="0" w:color="auto"/>
                    <w:bottom w:val="none" w:sz="0" w:space="0" w:color="auto"/>
                    <w:right w:val="none" w:sz="0" w:space="0" w:color="auto"/>
                  </w:divBdr>
                </w:div>
              </w:divsChild>
            </w:div>
          </w:divsChild>
        </w:div>
        <w:div w:id="895355010">
          <w:marLeft w:val="0"/>
          <w:marRight w:val="0"/>
          <w:marTop w:val="120"/>
          <w:marBottom w:val="240"/>
          <w:divBdr>
            <w:top w:val="none" w:sz="0" w:space="0" w:color="auto"/>
            <w:left w:val="none" w:sz="0" w:space="0" w:color="auto"/>
            <w:bottom w:val="none" w:sz="0" w:space="0" w:color="auto"/>
            <w:right w:val="none" w:sz="0" w:space="0" w:color="auto"/>
          </w:divBdr>
          <w:divsChild>
            <w:div w:id="588543629">
              <w:marLeft w:val="0"/>
              <w:marRight w:val="0"/>
              <w:marTop w:val="0"/>
              <w:marBottom w:val="0"/>
              <w:divBdr>
                <w:top w:val="none" w:sz="0" w:space="0" w:color="auto"/>
                <w:left w:val="none" w:sz="0" w:space="0" w:color="auto"/>
                <w:bottom w:val="none" w:sz="0" w:space="0" w:color="auto"/>
                <w:right w:val="none" w:sz="0" w:space="0" w:color="auto"/>
              </w:divBdr>
              <w:divsChild>
                <w:div w:id="919563486">
                  <w:marLeft w:val="0"/>
                  <w:marRight w:val="0"/>
                  <w:marTop w:val="0"/>
                  <w:marBottom w:val="0"/>
                  <w:divBdr>
                    <w:top w:val="none" w:sz="0" w:space="0" w:color="auto"/>
                    <w:left w:val="none" w:sz="0" w:space="0" w:color="auto"/>
                    <w:bottom w:val="none" w:sz="0" w:space="0" w:color="auto"/>
                    <w:right w:val="none" w:sz="0" w:space="0" w:color="auto"/>
                  </w:divBdr>
                  <w:divsChild>
                    <w:div w:id="1949970567">
                      <w:marLeft w:val="0"/>
                      <w:marRight w:val="0"/>
                      <w:marTop w:val="120"/>
                      <w:marBottom w:val="0"/>
                      <w:divBdr>
                        <w:top w:val="none" w:sz="0" w:space="0" w:color="auto"/>
                        <w:left w:val="none" w:sz="0" w:space="0" w:color="auto"/>
                        <w:bottom w:val="none" w:sz="0" w:space="0" w:color="auto"/>
                        <w:right w:val="none" w:sz="0" w:space="0" w:color="auto"/>
                      </w:divBdr>
                      <w:divsChild>
                        <w:div w:id="1811556424">
                          <w:marLeft w:val="0"/>
                          <w:marRight w:val="0"/>
                          <w:marTop w:val="0"/>
                          <w:marBottom w:val="0"/>
                          <w:divBdr>
                            <w:top w:val="none" w:sz="0" w:space="0" w:color="auto"/>
                            <w:left w:val="none" w:sz="0" w:space="0" w:color="auto"/>
                            <w:bottom w:val="none" w:sz="0" w:space="0" w:color="auto"/>
                            <w:right w:val="none" w:sz="0" w:space="0" w:color="auto"/>
                          </w:divBdr>
                          <w:divsChild>
                            <w:div w:id="850947880">
                              <w:marLeft w:val="0"/>
                              <w:marRight w:val="0"/>
                              <w:marTop w:val="0"/>
                              <w:marBottom w:val="0"/>
                              <w:divBdr>
                                <w:top w:val="none" w:sz="0" w:space="0" w:color="auto"/>
                                <w:left w:val="none" w:sz="0" w:space="0" w:color="auto"/>
                                <w:bottom w:val="none" w:sz="0" w:space="0" w:color="auto"/>
                                <w:right w:val="none" w:sz="0" w:space="0" w:color="auto"/>
                              </w:divBdr>
                            </w:div>
                            <w:div w:id="2138985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8682415">
                  <w:marLeft w:val="0"/>
                  <w:marRight w:val="0"/>
                  <w:marTop w:val="0"/>
                  <w:marBottom w:val="0"/>
                  <w:divBdr>
                    <w:top w:val="none" w:sz="0" w:space="0" w:color="auto"/>
                    <w:left w:val="none" w:sz="0" w:space="0" w:color="auto"/>
                    <w:bottom w:val="none" w:sz="0" w:space="0" w:color="auto"/>
                    <w:right w:val="none" w:sz="0" w:space="0" w:color="auto"/>
                  </w:divBdr>
                  <w:divsChild>
                    <w:div w:id="787234470">
                      <w:marLeft w:val="0"/>
                      <w:marRight w:val="0"/>
                      <w:marTop w:val="120"/>
                      <w:marBottom w:val="0"/>
                      <w:divBdr>
                        <w:top w:val="none" w:sz="0" w:space="0" w:color="auto"/>
                        <w:left w:val="none" w:sz="0" w:space="0" w:color="auto"/>
                        <w:bottom w:val="none" w:sz="0" w:space="0" w:color="auto"/>
                        <w:right w:val="none" w:sz="0" w:space="0" w:color="auto"/>
                      </w:divBdr>
                      <w:divsChild>
                        <w:div w:id="580454205">
                          <w:marLeft w:val="0"/>
                          <w:marRight w:val="0"/>
                          <w:marTop w:val="0"/>
                          <w:marBottom w:val="0"/>
                          <w:divBdr>
                            <w:top w:val="none" w:sz="0" w:space="0" w:color="auto"/>
                            <w:left w:val="none" w:sz="0" w:space="0" w:color="auto"/>
                            <w:bottom w:val="none" w:sz="0" w:space="0" w:color="auto"/>
                            <w:right w:val="none" w:sz="0" w:space="0" w:color="auto"/>
                          </w:divBdr>
                          <w:divsChild>
                            <w:div w:id="680395484">
                              <w:marLeft w:val="0"/>
                              <w:marRight w:val="0"/>
                              <w:marTop w:val="0"/>
                              <w:marBottom w:val="0"/>
                              <w:divBdr>
                                <w:top w:val="none" w:sz="0" w:space="0" w:color="auto"/>
                                <w:left w:val="none" w:sz="0" w:space="0" w:color="auto"/>
                                <w:bottom w:val="none" w:sz="0" w:space="0" w:color="auto"/>
                                <w:right w:val="none" w:sz="0" w:space="0" w:color="auto"/>
                              </w:divBdr>
                            </w:div>
                            <w:div w:id="662510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6583432">
                  <w:marLeft w:val="0"/>
                  <w:marRight w:val="0"/>
                  <w:marTop w:val="0"/>
                  <w:marBottom w:val="0"/>
                  <w:divBdr>
                    <w:top w:val="none" w:sz="0" w:space="0" w:color="auto"/>
                    <w:left w:val="none" w:sz="0" w:space="0" w:color="auto"/>
                    <w:bottom w:val="none" w:sz="0" w:space="0" w:color="auto"/>
                    <w:right w:val="none" w:sz="0" w:space="0" w:color="auto"/>
                  </w:divBdr>
                  <w:divsChild>
                    <w:div w:id="2072458662">
                      <w:marLeft w:val="0"/>
                      <w:marRight w:val="0"/>
                      <w:marTop w:val="120"/>
                      <w:marBottom w:val="0"/>
                      <w:divBdr>
                        <w:top w:val="none" w:sz="0" w:space="0" w:color="auto"/>
                        <w:left w:val="none" w:sz="0" w:space="0" w:color="auto"/>
                        <w:bottom w:val="none" w:sz="0" w:space="0" w:color="auto"/>
                        <w:right w:val="none" w:sz="0" w:space="0" w:color="auto"/>
                      </w:divBdr>
                      <w:divsChild>
                        <w:div w:id="1829397107">
                          <w:marLeft w:val="0"/>
                          <w:marRight w:val="0"/>
                          <w:marTop w:val="0"/>
                          <w:marBottom w:val="0"/>
                          <w:divBdr>
                            <w:top w:val="none" w:sz="0" w:space="0" w:color="auto"/>
                            <w:left w:val="none" w:sz="0" w:space="0" w:color="auto"/>
                            <w:bottom w:val="none" w:sz="0" w:space="0" w:color="auto"/>
                            <w:right w:val="none" w:sz="0" w:space="0" w:color="auto"/>
                          </w:divBdr>
                          <w:divsChild>
                            <w:div w:id="1035497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16821835">
      <w:bodyDiv w:val="1"/>
      <w:marLeft w:val="0"/>
      <w:marRight w:val="0"/>
      <w:marTop w:val="0"/>
      <w:marBottom w:val="0"/>
      <w:divBdr>
        <w:top w:val="none" w:sz="0" w:space="0" w:color="auto"/>
        <w:left w:val="none" w:sz="0" w:space="0" w:color="auto"/>
        <w:bottom w:val="none" w:sz="0" w:space="0" w:color="auto"/>
        <w:right w:val="none" w:sz="0" w:space="0" w:color="auto"/>
      </w:divBdr>
    </w:div>
    <w:div w:id="20065469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copilot.microsoft.com/chats" TargetMode="External"/><Relationship Id="rId5" Type="http://schemas.openxmlformats.org/officeDocument/2006/relationships/hyperlink" Target="https://chatgpt.com" TargetMode="Externa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5</Pages>
  <Words>1209</Words>
  <Characters>6894</Characters>
  <Application>Microsoft Office Word</Application>
  <DocSecurity>0</DocSecurity>
  <Lines>57</Lines>
  <Paragraphs>16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8087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 Bolek</dc:creator>
  <cp:lastModifiedBy>Anna Bolek</cp:lastModifiedBy>
  <cp:revision>4</cp:revision>
  <dcterms:created xsi:type="dcterms:W3CDTF">2025-03-17T21:17:00Z</dcterms:created>
  <dcterms:modified xsi:type="dcterms:W3CDTF">2025-03-17T21:51:00Z</dcterms:modified>
</cp:coreProperties>
</file>