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1522405"/>
        <w:docPartObj>
          <w:docPartGallery w:val="Cover Pages"/>
          <w:docPartUnique/>
        </w:docPartObj>
      </w:sdtPr>
      <w:sdtContent>
        <w:p w14:paraId="61AAB3E7" w14:textId="76282201" w:rsidR="00A04B96" w:rsidRDefault="00A04B96">
          <w:r>
            <w:rPr>
              <w:noProof/>
            </w:rPr>
            <mc:AlternateContent>
              <mc:Choice Requires="wpg">
                <w:drawing>
                  <wp:anchor distT="0" distB="0" distL="114300" distR="114300" simplePos="0" relativeHeight="251659264" behindDoc="1" locked="0" layoutInCell="1" allowOverlap="1" wp14:anchorId="6CC4801A" wp14:editId="497367D2">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CA259B" w14:textId="1A4449B5" w:rsidR="00A04B96" w:rsidRDefault="00A04B96">
                                      <w:pPr>
                                        <w:pStyle w:val="NoSpacing"/>
                                        <w:spacing w:before="120"/>
                                        <w:jc w:val="center"/>
                                        <w:rPr>
                                          <w:color w:val="FFFFFF" w:themeColor="background1"/>
                                        </w:rPr>
                                      </w:pPr>
                                      <w:r>
                                        <w:rPr>
                                          <w:color w:val="FFFFFF" w:themeColor="background1"/>
                                        </w:rPr>
                                        <w:t>Ceri Dacey (2415538)</w:t>
                                      </w:r>
                                    </w:p>
                                  </w:sdtContent>
                                </w:sdt>
                                <w:p w14:paraId="4511A3A5" w14:textId="33E4FD56" w:rsidR="00A04B96" w:rsidRDefault="00A04B9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HNC in Computing (Computer Networks &amp; Cybersecurity)</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72F7F35" w14:textId="5612E514" w:rsidR="00A04B96" w:rsidRDefault="00A04B9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Eco-Ride Database project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CC4801A"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CA259B" w14:textId="1A4449B5" w:rsidR="00A04B96" w:rsidRDefault="00A04B96">
                                <w:pPr>
                                  <w:pStyle w:val="NoSpacing"/>
                                  <w:spacing w:before="120"/>
                                  <w:jc w:val="center"/>
                                  <w:rPr>
                                    <w:color w:val="FFFFFF" w:themeColor="background1"/>
                                  </w:rPr>
                                </w:pPr>
                                <w:r>
                                  <w:rPr>
                                    <w:color w:val="FFFFFF" w:themeColor="background1"/>
                                  </w:rPr>
                                  <w:t>Ceri Dacey (2415538)</w:t>
                                </w:r>
                              </w:p>
                            </w:sdtContent>
                          </w:sdt>
                          <w:p w14:paraId="4511A3A5" w14:textId="33E4FD56" w:rsidR="00A04B96" w:rsidRDefault="00A04B9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HNC in Computing (Computer Networks &amp; Cybersecurity)</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72F7F35" w14:textId="5612E514" w:rsidR="00A04B96" w:rsidRDefault="00A04B9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Eco-Ride Database project</w:t>
                                </w:r>
                              </w:p>
                            </w:sdtContent>
                          </w:sdt>
                        </w:txbxContent>
                      </v:textbox>
                    </v:shape>
                    <w10:wrap anchorx="page" anchory="page"/>
                  </v:group>
                </w:pict>
              </mc:Fallback>
            </mc:AlternateContent>
          </w:r>
        </w:p>
        <w:p w14:paraId="1605B3F4" w14:textId="6B62BF39" w:rsidR="00A04B96" w:rsidRDefault="00A04B96">
          <w:r>
            <w:br w:type="page"/>
          </w:r>
        </w:p>
      </w:sdtContent>
    </w:sdt>
    <w:sdt>
      <w:sdtPr>
        <w:id w:val="190749959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6B5F0E9" w14:textId="4D4DB305" w:rsidR="00405FBD" w:rsidRDefault="00405FBD">
          <w:pPr>
            <w:pStyle w:val="TOCHeading"/>
          </w:pPr>
          <w:r>
            <w:t>Table of Contents</w:t>
          </w:r>
        </w:p>
        <w:p w14:paraId="6B594A6B" w14:textId="75C24292" w:rsidR="00405FBD" w:rsidRDefault="00405FB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9106278" w:history="1">
            <w:r w:rsidRPr="00CC26FE">
              <w:rPr>
                <w:rStyle w:val="Hyperlink"/>
                <w:noProof/>
              </w:rPr>
              <w:t>Introduction</w:t>
            </w:r>
            <w:r>
              <w:rPr>
                <w:noProof/>
                <w:webHidden/>
              </w:rPr>
              <w:tab/>
            </w:r>
            <w:r>
              <w:rPr>
                <w:noProof/>
                <w:webHidden/>
              </w:rPr>
              <w:fldChar w:fldCharType="begin"/>
            </w:r>
            <w:r>
              <w:rPr>
                <w:noProof/>
                <w:webHidden/>
              </w:rPr>
              <w:instrText xml:space="preserve"> PAGEREF _Toc219106278 \h </w:instrText>
            </w:r>
            <w:r>
              <w:rPr>
                <w:noProof/>
                <w:webHidden/>
              </w:rPr>
            </w:r>
            <w:r>
              <w:rPr>
                <w:noProof/>
                <w:webHidden/>
              </w:rPr>
              <w:fldChar w:fldCharType="separate"/>
            </w:r>
            <w:r>
              <w:rPr>
                <w:noProof/>
                <w:webHidden/>
              </w:rPr>
              <w:t>2</w:t>
            </w:r>
            <w:r>
              <w:rPr>
                <w:noProof/>
                <w:webHidden/>
              </w:rPr>
              <w:fldChar w:fldCharType="end"/>
            </w:r>
          </w:hyperlink>
        </w:p>
        <w:p w14:paraId="5B88DBA3" w14:textId="7692295F" w:rsidR="00405FBD" w:rsidRDefault="00405FBD">
          <w:pPr>
            <w:pStyle w:val="TOC1"/>
            <w:tabs>
              <w:tab w:val="right" w:leader="dot" w:pos="9016"/>
            </w:tabs>
            <w:rPr>
              <w:noProof/>
            </w:rPr>
          </w:pPr>
          <w:hyperlink w:anchor="_Toc219106279" w:history="1">
            <w:r w:rsidRPr="00CC26FE">
              <w:rPr>
                <w:rStyle w:val="Hyperlink"/>
                <w:noProof/>
              </w:rPr>
              <w:t>Scenario Analysis</w:t>
            </w:r>
            <w:r>
              <w:rPr>
                <w:noProof/>
                <w:webHidden/>
              </w:rPr>
              <w:tab/>
            </w:r>
            <w:r>
              <w:rPr>
                <w:noProof/>
                <w:webHidden/>
              </w:rPr>
              <w:fldChar w:fldCharType="begin"/>
            </w:r>
            <w:r>
              <w:rPr>
                <w:noProof/>
                <w:webHidden/>
              </w:rPr>
              <w:instrText xml:space="preserve"> PAGEREF _Toc219106279 \h </w:instrText>
            </w:r>
            <w:r>
              <w:rPr>
                <w:noProof/>
                <w:webHidden/>
              </w:rPr>
            </w:r>
            <w:r>
              <w:rPr>
                <w:noProof/>
                <w:webHidden/>
              </w:rPr>
              <w:fldChar w:fldCharType="separate"/>
            </w:r>
            <w:r>
              <w:rPr>
                <w:noProof/>
                <w:webHidden/>
              </w:rPr>
              <w:t>3</w:t>
            </w:r>
            <w:r>
              <w:rPr>
                <w:noProof/>
                <w:webHidden/>
              </w:rPr>
              <w:fldChar w:fldCharType="end"/>
            </w:r>
          </w:hyperlink>
        </w:p>
        <w:p w14:paraId="2C5EE44B" w14:textId="3C12EDCE" w:rsidR="00405FBD" w:rsidRDefault="00405FBD">
          <w:pPr>
            <w:pStyle w:val="TOC1"/>
            <w:tabs>
              <w:tab w:val="right" w:leader="dot" w:pos="9016"/>
            </w:tabs>
            <w:rPr>
              <w:noProof/>
            </w:rPr>
          </w:pPr>
          <w:hyperlink w:anchor="_Toc219106280" w:history="1">
            <w:r w:rsidRPr="00CC26FE">
              <w:rPr>
                <w:rStyle w:val="Hyperlink"/>
                <w:noProof/>
              </w:rPr>
              <w:t>Entity-Relationship Diagram (ERD)</w:t>
            </w:r>
            <w:r>
              <w:rPr>
                <w:noProof/>
                <w:webHidden/>
              </w:rPr>
              <w:tab/>
            </w:r>
            <w:r>
              <w:rPr>
                <w:noProof/>
                <w:webHidden/>
              </w:rPr>
              <w:fldChar w:fldCharType="begin"/>
            </w:r>
            <w:r>
              <w:rPr>
                <w:noProof/>
                <w:webHidden/>
              </w:rPr>
              <w:instrText xml:space="preserve"> PAGEREF _Toc219106280 \h </w:instrText>
            </w:r>
            <w:r>
              <w:rPr>
                <w:noProof/>
                <w:webHidden/>
              </w:rPr>
            </w:r>
            <w:r>
              <w:rPr>
                <w:noProof/>
                <w:webHidden/>
              </w:rPr>
              <w:fldChar w:fldCharType="separate"/>
            </w:r>
            <w:r>
              <w:rPr>
                <w:noProof/>
                <w:webHidden/>
              </w:rPr>
              <w:t>3</w:t>
            </w:r>
            <w:r>
              <w:rPr>
                <w:noProof/>
                <w:webHidden/>
              </w:rPr>
              <w:fldChar w:fldCharType="end"/>
            </w:r>
          </w:hyperlink>
        </w:p>
        <w:p w14:paraId="4F68D02F" w14:textId="2458AC8C" w:rsidR="00405FBD" w:rsidRDefault="00405FBD">
          <w:pPr>
            <w:pStyle w:val="TOC1"/>
            <w:tabs>
              <w:tab w:val="right" w:leader="dot" w:pos="9016"/>
            </w:tabs>
            <w:rPr>
              <w:noProof/>
            </w:rPr>
          </w:pPr>
          <w:hyperlink w:anchor="_Toc219106281" w:history="1">
            <w:r w:rsidRPr="00CC26FE">
              <w:rPr>
                <w:rStyle w:val="Hyperlink"/>
                <w:noProof/>
              </w:rPr>
              <w:t>Database Screenshots</w:t>
            </w:r>
            <w:r>
              <w:rPr>
                <w:noProof/>
                <w:webHidden/>
              </w:rPr>
              <w:tab/>
            </w:r>
            <w:r>
              <w:rPr>
                <w:noProof/>
                <w:webHidden/>
              </w:rPr>
              <w:fldChar w:fldCharType="begin"/>
            </w:r>
            <w:r>
              <w:rPr>
                <w:noProof/>
                <w:webHidden/>
              </w:rPr>
              <w:instrText xml:space="preserve"> PAGEREF _Toc219106281 \h </w:instrText>
            </w:r>
            <w:r>
              <w:rPr>
                <w:noProof/>
                <w:webHidden/>
              </w:rPr>
            </w:r>
            <w:r>
              <w:rPr>
                <w:noProof/>
                <w:webHidden/>
              </w:rPr>
              <w:fldChar w:fldCharType="separate"/>
            </w:r>
            <w:r>
              <w:rPr>
                <w:noProof/>
                <w:webHidden/>
              </w:rPr>
              <w:t>5</w:t>
            </w:r>
            <w:r>
              <w:rPr>
                <w:noProof/>
                <w:webHidden/>
              </w:rPr>
              <w:fldChar w:fldCharType="end"/>
            </w:r>
          </w:hyperlink>
        </w:p>
        <w:p w14:paraId="03078B19" w14:textId="6CC70279" w:rsidR="00405FBD" w:rsidRDefault="00405FBD">
          <w:pPr>
            <w:pStyle w:val="TOC1"/>
            <w:tabs>
              <w:tab w:val="right" w:leader="dot" w:pos="9016"/>
            </w:tabs>
            <w:rPr>
              <w:noProof/>
            </w:rPr>
          </w:pPr>
          <w:hyperlink w:anchor="_Toc219106282" w:history="1">
            <w:r w:rsidRPr="00CC26FE">
              <w:rPr>
                <w:rStyle w:val="Hyperlink"/>
                <w:noProof/>
              </w:rPr>
              <w:t>Query Development</w:t>
            </w:r>
            <w:r>
              <w:rPr>
                <w:noProof/>
                <w:webHidden/>
              </w:rPr>
              <w:tab/>
            </w:r>
            <w:r>
              <w:rPr>
                <w:noProof/>
                <w:webHidden/>
              </w:rPr>
              <w:fldChar w:fldCharType="begin"/>
            </w:r>
            <w:r>
              <w:rPr>
                <w:noProof/>
                <w:webHidden/>
              </w:rPr>
              <w:instrText xml:space="preserve"> PAGEREF _Toc219106282 \h </w:instrText>
            </w:r>
            <w:r>
              <w:rPr>
                <w:noProof/>
                <w:webHidden/>
              </w:rPr>
            </w:r>
            <w:r>
              <w:rPr>
                <w:noProof/>
                <w:webHidden/>
              </w:rPr>
              <w:fldChar w:fldCharType="separate"/>
            </w:r>
            <w:r>
              <w:rPr>
                <w:noProof/>
                <w:webHidden/>
              </w:rPr>
              <w:t>6</w:t>
            </w:r>
            <w:r>
              <w:rPr>
                <w:noProof/>
                <w:webHidden/>
              </w:rPr>
              <w:fldChar w:fldCharType="end"/>
            </w:r>
          </w:hyperlink>
        </w:p>
        <w:p w14:paraId="536FE066" w14:textId="48341354" w:rsidR="00405FBD" w:rsidRDefault="00405FBD">
          <w:pPr>
            <w:pStyle w:val="TOC1"/>
            <w:tabs>
              <w:tab w:val="right" w:leader="dot" w:pos="9016"/>
            </w:tabs>
            <w:rPr>
              <w:noProof/>
            </w:rPr>
          </w:pPr>
          <w:hyperlink w:anchor="_Toc219106283" w:history="1">
            <w:r w:rsidRPr="00CC26FE">
              <w:rPr>
                <w:rStyle w:val="Hyperlink"/>
                <w:noProof/>
              </w:rPr>
              <w:t>Testing</w:t>
            </w:r>
            <w:r>
              <w:rPr>
                <w:noProof/>
                <w:webHidden/>
              </w:rPr>
              <w:tab/>
            </w:r>
            <w:r>
              <w:rPr>
                <w:noProof/>
                <w:webHidden/>
              </w:rPr>
              <w:fldChar w:fldCharType="begin"/>
            </w:r>
            <w:r>
              <w:rPr>
                <w:noProof/>
                <w:webHidden/>
              </w:rPr>
              <w:instrText xml:space="preserve"> PAGEREF _Toc219106283 \h </w:instrText>
            </w:r>
            <w:r>
              <w:rPr>
                <w:noProof/>
                <w:webHidden/>
              </w:rPr>
            </w:r>
            <w:r>
              <w:rPr>
                <w:noProof/>
                <w:webHidden/>
              </w:rPr>
              <w:fldChar w:fldCharType="separate"/>
            </w:r>
            <w:r>
              <w:rPr>
                <w:noProof/>
                <w:webHidden/>
              </w:rPr>
              <w:t>7</w:t>
            </w:r>
            <w:r>
              <w:rPr>
                <w:noProof/>
                <w:webHidden/>
              </w:rPr>
              <w:fldChar w:fldCharType="end"/>
            </w:r>
          </w:hyperlink>
        </w:p>
        <w:p w14:paraId="06008A3E" w14:textId="310CF799" w:rsidR="00405FBD" w:rsidRDefault="00405FBD">
          <w:pPr>
            <w:pStyle w:val="TOC1"/>
            <w:tabs>
              <w:tab w:val="right" w:leader="dot" w:pos="9016"/>
            </w:tabs>
            <w:rPr>
              <w:noProof/>
            </w:rPr>
          </w:pPr>
          <w:hyperlink w:anchor="_Toc219106284" w:history="1">
            <w:r w:rsidRPr="00CC26FE">
              <w:rPr>
                <w:rStyle w:val="Hyperlink"/>
                <w:noProof/>
              </w:rPr>
              <w:t>Conclusion</w:t>
            </w:r>
            <w:r>
              <w:rPr>
                <w:noProof/>
                <w:webHidden/>
              </w:rPr>
              <w:tab/>
            </w:r>
            <w:r>
              <w:rPr>
                <w:noProof/>
                <w:webHidden/>
              </w:rPr>
              <w:fldChar w:fldCharType="begin"/>
            </w:r>
            <w:r>
              <w:rPr>
                <w:noProof/>
                <w:webHidden/>
              </w:rPr>
              <w:instrText xml:space="preserve"> PAGEREF _Toc219106284 \h </w:instrText>
            </w:r>
            <w:r>
              <w:rPr>
                <w:noProof/>
                <w:webHidden/>
              </w:rPr>
            </w:r>
            <w:r>
              <w:rPr>
                <w:noProof/>
                <w:webHidden/>
              </w:rPr>
              <w:fldChar w:fldCharType="separate"/>
            </w:r>
            <w:r>
              <w:rPr>
                <w:noProof/>
                <w:webHidden/>
              </w:rPr>
              <w:t>7</w:t>
            </w:r>
            <w:r>
              <w:rPr>
                <w:noProof/>
                <w:webHidden/>
              </w:rPr>
              <w:fldChar w:fldCharType="end"/>
            </w:r>
          </w:hyperlink>
        </w:p>
        <w:p w14:paraId="5DC42731" w14:textId="27AE5D09" w:rsidR="00405FBD" w:rsidRDefault="00405FBD">
          <w:pPr>
            <w:pStyle w:val="TOC1"/>
            <w:tabs>
              <w:tab w:val="right" w:leader="dot" w:pos="9016"/>
            </w:tabs>
            <w:rPr>
              <w:noProof/>
            </w:rPr>
          </w:pPr>
          <w:hyperlink w:anchor="_Toc219106285" w:history="1">
            <w:r w:rsidRPr="00CC26FE">
              <w:rPr>
                <w:rStyle w:val="Hyperlink"/>
                <w:noProof/>
              </w:rPr>
              <w:t>References</w:t>
            </w:r>
            <w:r>
              <w:rPr>
                <w:noProof/>
                <w:webHidden/>
              </w:rPr>
              <w:tab/>
            </w:r>
            <w:r>
              <w:rPr>
                <w:noProof/>
                <w:webHidden/>
              </w:rPr>
              <w:fldChar w:fldCharType="begin"/>
            </w:r>
            <w:r>
              <w:rPr>
                <w:noProof/>
                <w:webHidden/>
              </w:rPr>
              <w:instrText xml:space="preserve"> PAGEREF _Toc219106285 \h </w:instrText>
            </w:r>
            <w:r>
              <w:rPr>
                <w:noProof/>
                <w:webHidden/>
              </w:rPr>
            </w:r>
            <w:r>
              <w:rPr>
                <w:noProof/>
                <w:webHidden/>
              </w:rPr>
              <w:fldChar w:fldCharType="separate"/>
            </w:r>
            <w:r>
              <w:rPr>
                <w:noProof/>
                <w:webHidden/>
              </w:rPr>
              <w:t>8</w:t>
            </w:r>
            <w:r>
              <w:rPr>
                <w:noProof/>
                <w:webHidden/>
              </w:rPr>
              <w:fldChar w:fldCharType="end"/>
            </w:r>
          </w:hyperlink>
        </w:p>
        <w:p w14:paraId="5CE7DDB4" w14:textId="6733E7BA" w:rsidR="00405FBD" w:rsidRDefault="00405FBD">
          <w:r>
            <w:rPr>
              <w:b/>
              <w:bCs/>
              <w:noProof/>
            </w:rPr>
            <w:fldChar w:fldCharType="end"/>
          </w:r>
        </w:p>
      </w:sdtContent>
    </w:sdt>
    <w:p w14:paraId="46884D2C" w14:textId="77777777" w:rsidR="00A04B96" w:rsidRDefault="00A04B96"/>
    <w:p w14:paraId="48F9D129" w14:textId="77777777" w:rsidR="00A04B96" w:rsidRDefault="00A04B96"/>
    <w:p w14:paraId="6D57DB6A" w14:textId="77777777" w:rsidR="00A04B96" w:rsidRDefault="00A04B96"/>
    <w:p w14:paraId="582178C7" w14:textId="77777777" w:rsidR="00A04B96" w:rsidRDefault="00A04B96"/>
    <w:p w14:paraId="4312CED2" w14:textId="77777777" w:rsidR="00A04B96" w:rsidRDefault="00A04B96"/>
    <w:p w14:paraId="4AEC7A46" w14:textId="77777777" w:rsidR="00A04B96" w:rsidRDefault="00A04B96"/>
    <w:p w14:paraId="59F46555" w14:textId="77777777" w:rsidR="00A04B96" w:rsidRDefault="00A04B96"/>
    <w:p w14:paraId="2A37AF00" w14:textId="77777777" w:rsidR="00A04B96" w:rsidRDefault="00A04B96"/>
    <w:p w14:paraId="276FA302" w14:textId="77777777" w:rsidR="00A04B96" w:rsidRDefault="00A04B96"/>
    <w:p w14:paraId="5D5285F9" w14:textId="77777777" w:rsidR="00A04B96" w:rsidRDefault="00A04B96"/>
    <w:p w14:paraId="5DB696A8" w14:textId="77777777" w:rsidR="00A04B96" w:rsidRDefault="00A04B96"/>
    <w:p w14:paraId="67A314B1" w14:textId="77777777" w:rsidR="00A04B96" w:rsidRDefault="00A04B96"/>
    <w:p w14:paraId="034355AD" w14:textId="77777777" w:rsidR="00A04B96" w:rsidRDefault="00A04B96"/>
    <w:p w14:paraId="6183813A" w14:textId="77777777" w:rsidR="00A04B96" w:rsidRDefault="00A04B96"/>
    <w:p w14:paraId="0AEABC96" w14:textId="77777777" w:rsidR="00A04B96" w:rsidRDefault="00A04B96"/>
    <w:p w14:paraId="532B4BFB" w14:textId="77777777" w:rsidR="00A04B96" w:rsidRDefault="00A04B96"/>
    <w:p w14:paraId="327DF4F3" w14:textId="77777777" w:rsidR="00A04B96" w:rsidRDefault="00A04B96"/>
    <w:p w14:paraId="75B3AB22" w14:textId="77777777" w:rsidR="00A04B96" w:rsidRDefault="00A04B96"/>
    <w:p w14:paraId="4E935482" w14:textId="0EB71F26" w:rsidR="00A04B96" w:rsidRDefault="00A04B96" w:rsidP="00A04B96">
      <w:pPr>
        <w:pStyle w:val="Heading1"/>
      </w:pPr>
      <w:bookmarkStart w:id="0" w:name="_Toc219106278"/>
      <w:r>
        <w:lastRenderedPageBreak/>
        <w:t>Introduction</w:t>
      </w:r>
      <w:bookmarkEnd w:id="0"/>
    </w:p>
    <w:p w14:paraId="34510C8B" w14:textId="77777777" w:rsidR="008D6820" w:rsidRDefault="00A04B96" w:rsidP="00A04B96">
      <w:r>
        <w:t>This project is based on a recently launched green initiative by the local authority called Eco Ride. It is a service aimed at making commuting greener and healthier by offering</w:t>
      </w:r>
      <w:r w:rsidR="008D6820">
        <w:t xml:space="preserve"> an</w:t>
      </w:r>
      <w:r>
        <w:t xml:space="preserve"> electric bike</w:t>
      </w:r>
      <w:r w:rsidR="008D6820">
        <w:t xml:space="preserve"> rental service. The electric bikes are located at several locations and riders can scan their ID at any rental point. Users can then use that bike and return it to any rental point when they are finished. There is a growing need to digitalise this system and for a structure database to be created due to the ongoing issues the management team are facing regarding paper forms. The database needs to include information such as Riders names, contact information and ID numbers. There needs to be a record of all the bikes, their condition, location and maintenance history. Bike rental transactions including costs and rental/return dates need to be included along with staff information such as who serviced each bike.</w:t>
      </w:r>
    </w:p>
    <w:p w14:paraId="18F22CC3" w14:textId="77777777" w:rsidR="00FC0435" w:rsidRDefault="008D6820" w:rsidP="00A04B96">
      <w:r>
        <w:t xml:space="preserve">This report will begin with a Scenario Analysis, identifying and describing the main entities involved in this scenario along with the relationships connecting them. </w:t>
      </w:r>
      <w:r w:rsidR="00FC0435">
        <w:t>An Entity-Relationship Diagram will be presented showing the entities, primary &amp; foreign keys and relationships with the appropriate cardinality.</w:t>
      </w:r>
    </w:p>
    <w:p w14:paraId="42E9AE0F" w14:textId="77777777" w:rsidR="00FC0435" w:rsidRDefault="00FC0435" w:rsidP="00A04B96">
      <w:r>
        <w:t>Screenshots of the database will be shared which will include sample data population. The results from Queries run on the database will also be shared along with validation and testing.</w:t>
      </w:r>
    </w:p>
    <w:p w14:paraId="70A30198" w14:textId="77777777" w:rsidR="00E53007" w:rsidRDefault="00E53007" w:rsidP="00A04B96"/>
    <w:p w14:paraId="4CFD5961" w14:textId="77777777" w:rsidR="00E53007" w:rsidRDefault="00E53007" w:rsidP="00A04B96"/>
    <w:p w14:paraId="684F14B4" w14:textId="77777777" w:rsidR="00E53007" w:rsidRDefault="00E53007" w:rsidP="00A04B96"/>
    <w:p w14:paraId="1A1DF18B" w14:textId="77777777" w:rsidR="00E53007" w:rsidRDefault="00E53007" w:rsidP="00A04B96"/>
    <w:p w14:paraId="5BC54708" w14:textId="77777777" w:rsidR="00E53007" w:rsidRDefault="00E53007" w:rsidP="00A04B96"/>
    <w:p w14:paraId="359CFB0C" w14:textId="77777777" w:rsidR="00E53007" w:rsidRDefault="00E53007" w:rsidP="00A04B96"/>
    <w:p w14:paraId="5A70672E" w14:textId="77777777" w:rsidR="00E53007" w:rsidRDefault="00E53007" w:rsidP="00A04B96"/>
    <w:p w14:paraId="35E5025F" w14:textId="77777777" w:rsidR="00E53007" w:rsidRDefault="00E53007" w:rsidP="00A04B96"/>
    <w:p w14:paraId="58B4D2EE" w14:textId="77777777" w:rsidR="00E53007" w:rsidRDefault="00E53007" w:rsidP="00A04B96"/>
    <w:p w14:paraId="02B7CD1F" w14:textId="77777777" w:rsidR="00E53007" w:rsidRDefault="00E53007" w:rsidP="00A04B96"/>
    <w:p w14:paraId="4C7F6234" w14:textId="77777777" w:rsidR="00E53007" w:rsidRDefault="00E53007" w:rsidP="00A04B96"/>
    <w:p w14:paraId="3B7B1C50" w14:textId="77777777" w:rsidR="00E53007" w:rsidRDefault="00E53007" w:rsidP="00A04B96"/>
    <w:p w14:paraId="1DCFAF48" w14:textId="77777777" w:rsidR="00E53007" w:rsidRDefault="00E53007" w:rsidP="00A04B96"/>
    <w:p w14:paraId="0C03A635" w14:textId="77777777" w:rsidR="00500D44" w:rsidRDefault="008D6820" w:rsidP="00500D44">
      <w:pPr>
        <w:pStyle w:val="Heading1"/>
      </w:pPr>
      <w:r>
        <w:lastRenderedPageBreak/>
        <w:t xml:space="preserve"> </w:t>
      </w:r>
      <w:bookmarkStart w:id="1" w:name="_Toc219106279"/>
      <w:r w:rsidR="00500D44">
        <w:t>Scenario Analysis</w:t>
      </w:r>
      <w:bookmarkEnd w:id="1"/>
    </w:p>
    <w:p w14:paraId="7FC45B10" w14:textId="638D616A" w:rsidR="00500D44" w:rsidRDefault="00500D44" w:rsidP="00500D44">
      <w:r>
        <w:t>The Eco Ride system is built using five key entities which are:</w:t>
      </w:r>
    </w:p>
    <w:p w14:paraId="2765FF93" w14:textId="5FB1F994" w:rsidR="00500D44" w:rsidRDefault="00500D44" w:rsidP="00500D44">
      <w:pPr>
        <w:pStyle w:val="ListParagraph"/>
        <w:numPr>
          <w:ilvl w:val="0"/>
          <w:numId w:val="1"/>
        </w:numPr>
      </w:pPr>
      <w:r>
        <w:t>Rider</w:t>
      </w:r>
      <w:r w:rsidR="00585421">
        <w:t>s</w:t>
      </w:r>
    </w:p>
    <w:p w14:paraId="544628CF" w14:textId="49C09136" w:rsidR="00500D44" w:rsidRDefault="00500D44" w:rsidP="00500D44">
      <w:pPr>
        <w:pStyle w:val="ListParagraph"/>
        <w:numPr>
          <w:ilvl w:val="0"/>
          <w:numId w:val="1"/>
        </w:numPr>
      </w:pPr>
      <w:r>
        <w:t>Bike</w:t>
      </w:r>
      <w:r w:rsidR="00585421">
        <w:t>s</w:t>
      </w:r>
    </w:p>
    <w:p w14:paraId="5135EB00" w14:textId="7E65B814" w:rsidR="00500D44" w:rsidRDefault="00500D44" w:rsidP="00500D44">
      <w:pPr>
        <w:pStyle w:val="ListParagraph"/>
        <w:numPr>
          <w:ilvl w:val="0"/>
          <w:numId w:val="1"/>
        </w:numPr>
      </w:pPr>
      <w:r>
        <w:t>Rental</w:t>
      </w:r>
    </w:p>
    <w:p w14:paraId="6C759FAC" w14:textId="3B7F8D09" w:rsidR="00500D44" w:rsidRDefault="00500D44" w:rsidP="00500D44">
      <w:pPr>
        <w:pStyle w:val="ListParagraph"/>
        <w:numPr>
          <w:ilvl w:val="0"/>
          <w:numId w:val="1"/>
        </w:numPr>
      </w:pPr>
      <w:r>
        <w:t>Maintenance</w:t>
      </w:r>
    </w:p>
    <w:p w14:paraId="1F43E8C5" w14:textId="48AA8C52" w:rsidR="00500D44" w:rsidRDefault="00500D44" w:rsidP="00500D44">
      <w:pPr>
        <w:pStyle w:val="ListParagraph"/>
        <w:numPr>
          <w:ilvl w:val="0"/>
          <w:numId w:val="1"/>
        </w:numPr>
      </w:pPr>
      <w:r>
        <w:t>Staff</w:t>
      </w:r>
    </w:p>
    <w:p w14:paraId="1CCA71FC" w14:textId="69C40BF4" w:rsidR="00500D44" w:rsidRDefault="00500D44" w:rsidP="00500D44">
      <w:r>
        <w:t xml:space="preserve">Riders interact with the system by renting bikes with each rental transaction connecting one rider to one bike. On the other hand, bikes can be rented by many different riders and can also undergo a plethora of maintenance checks. </w:t>
      </w:r>
      <w:r w:rsidR="00585421">
        <w:t>Each member of staff can be linked with multiple maintenance checks too. These one-to-many relationships within the database will enable efficient tracking of the bikes.</w:t>
      </w:r>
    </w:p>
    <w:p w14:paraId="5377A4B1" w14:textId="77777777" w:rsidR="00585421" w:rsidRDefault="00585421" w:rsidP="00500D44"/>
    <w:p w14:paraId="0B3C0864" w14:textId="41C120D2" w:rsidR="00585421" w:rsidRDefault="00585421" w:rsidP="00585421">
      <w:pPr>
        <w:pStyle w:val="Heading1"/>
      </w:pPr>
      <w:bookmarkStart w:id="2" w:name="_Toc219106280"/>
      <w:r>
        <w:t>Entity-Relationship Diagram (ERD)</w:t>
      </w:r>
      <w:bookmarkEnd w:id="2"/>
    </w:p>
    <w:p w14:paraId="4729A42A" w14:textId="3C19E69E" w:rsidR="003E0535" w:rsidRDefault="003E0535" w:rsidP="00585421">
      <w:r>
        <w:t>An Entity-Relationship Diagram (ERD) is used in the conceptual design stage of databases. It is a visual modelling diagram representing the entities, associated attributes and relationships in a database system [1].</w:t>
      </w:r>
    </w:p>
    <w:p w14:paraId="4DA24A28" w14:textId="0B1828D9" w:rsidR="003E0535" w:rsidRDefault="003E0535" w:rsidP="00585421">
      <w:r>
        <w:t xml:space="preserve">Figure 1 includes the ERD for the Eco Ride database. It shows five entities connected through one-to-many relationships. </w:t>
      </w:r>
      <w:r w:rsidR="00F14CFE">
        <w:t xml:space="preserve">Referential integrity is maintained </w:t>
      </w:r>
      <w:proofErr w:type="gramStart"/>
      <w:r w:rsidR="00F14CFE">
        <w:t>through the use of</w:t>
      </w:r>
      <w:proofErr w:type="gramEnd"/>
      <w:r w:rsidR="00F14CFE">
        <w:t xml:space="preserve"> primary and foreign keys, allowing all records to be accurately linked.</w:t>
      </w:r>
    </w:p>
    <w:p w14:paraId="158EBA47" w14:textId="2B8E3613" w:rsidR="00F14CFE" w:rsidRDefault="00F14CFE" w:rsidP="00585421">
      <w:r w:rsidRPr="00F14CFE">
        <w:lastRenderedPageBreak/>
        <w:drawing>
          <wp:inline distT="0" distB="0" distL="0" distR="0" wp14:anchorId="09BD3313" wp14:editId="2663AB39">
            <wp:extent cx="5915324" cy="6513816"/>
            <wp:effectExtent l="0" t="0" r="3175" b="1905"/>
            <wp:docPr id="679144359"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44359" name="Picture 1" descr="A diagram of a company&#10;&#10;AI-generated content may be incorrect."/>
                    <pic:cNvPicPr/>
                  </pic:nvPicPr>
                  <pic:blipFill>
                    <a:blip r:embed="rId8"/>
                    <a:stretch>
                      <a:fillRect/>
                    </a:stretch>
                  </pic:blipFill>
                  <pic:spPr>
                    <a:xfrm>
                      <a:off x="0" y="0"/>
                      <a:ext cx="5926149" cy="6525736"/>
                    </a:xfrm>
                    <a:prstGeom prst="rect">
                      <a:avLst/>
                    </a:prstGeom>
                  </pic:spPr>
                </pic:pic>
              </a:graphicData>
            </a:graphic>
          </wp:inline>
        </w:drawing>
      </w:r>
    </w:p>
    <w:p w14:paraId="44DDE802" w14:textId="4A48415F" w:rsidR="003E0535" w:rsidRDefault="00F14CFE" w:rsidP="00585421">
      <w:pPr>
        <w:rPr>
          <w:i/>
          <w:iCs/>
        </w:rPr>
      </w:pPr>
      <w:r>
        <w:rPr>
          <w:i/>
          <w:iCs/>
        </w:rPr>
        <w:t>Fig.1 – The Entity-Relationship Diagram for the Eco Ride database.</w:t>
      </w:r>
    </w:p>
    <w:p w14:paraId="2012C397" w14:textId="77777777" w:rsidR="00F14CFE" w:rsidRDefault="00F14CFE" w:rsidP="00585421">
      <w:pPr>
        <w:rPr>
          <w:i/>
          <w:iCs/>
        </w:rPr>
      </w:pPr>
    </w:p>
    <w:p w14:paraId="3EB6C3E9" w14:textId="77777777" w:rsidR="00F14CFE" w:rsidRDefault="00F14CFE" w:rsidP="00585421">
      <w:pPr>
        <w:rPr>
          <w:i/>
          <w:iCs/>
        </w:rPr>
      </w:pPr>
    </w:p>
    <w:p w14:paraId="37925D8D" w14:textId="77777777" w:rsidR="00F14CFE" w:rsidRDefault="00F14CFE" w:rsidP="00585421">
      <w:pPr>
        <w:rPr>
          <w:i/>
          <w:iCs/>
        </w:rPr>
      </w:pPr>
    </w:p>
    <w:p w14:paraId="15AAA693" w14:textId="77777777" w:rsidR="00F14CFE" w:rsidRDefault="00F14CFE" w:rsidP="00585421">
      <w:pPr>
        <w:rPr>
          <w:i/>
          <w:iCs/>
        </w:rPr>
      </w:pPr>
    </w:p>
    <w:p w14:paraId="7768779D" w14:textId="77777777" w:rsidR="00F14CFE" w:rsidRDefault="00F14CFE" w:rsidP="00585421">
      <w:pPr>
        <w:rPr>
          <w:i/>
          <w:iCs/>
        </w:rPr>
      </w:pPr>
    </w:p>
    <w:p w14:paraId="0E1A2657" w14:textId="77777777" w:rsidR="00F14CFE" w:rsidRDefault="00F14CFE" w:rsidP="00585421"/>
    <w:p w14:paraId="2412882E" w14:textId="2F36D4D1" w:rsidR="00F14CFE" w:rsidRPr="00F14CFE" w:rsidRDefault="00F14CFE" w:rsidP="00F14CFE">
      <w:pPr>
        <w:pStyle w:val="Heading1"/>
      </w:pPr>
      <w:bookmarkStart w:id="3" w:name="_Toc219106281"/>
      <w:r>
        <w:lastRenderedPageBreak/>
        <w:t xml:space="preserve">Database </w:t>
      </w:r>
      <w:r w:rsidR="00940717">
        <w:t>Screenshots</w:t>
      </w:r>
      <w:bookmarkEnd w:id="3"/>
    </w:p>
    <w:p w14:paraId="01552790" w14:textId="0418C9B3" w:rsidR="00F14CFE" w:rsidRDefault="00940717" w:rsidP="00585421">
      <w:r>
        <w:t>Figure 2 shows the ‘Rider’ section of the database</w:t>
      </w:r>
      <w:r w:rsidR="006A5F8F">
        <w:t xml:space="preserve">. The Rider ID has been set as the Primary Key so that each rider can be identified uniquely. </w:t>
      </w:r>
    </w:p>
    <w:p w14:paraId="522BD867" w14:textId="77777777" w:rsidR="00940717" w:rsidRDefault="00940717" w:rsidP="00585421"/>
    <w:p w14:paraId="32CA0AA2" w14:textId="47A33EBF" w:rsidR="00940717" w:rsidRDefault="00940717" w:rsidP="00585421">
      <w:r w:rsidRPr="00940717">
        <w:drawing>
          <wp:inline distT="0" distB="0" distL="0" distR="0" wp14:anchorId="5CAB0631" wp14:editId="3BAE03DF">
            <wp:extent cx="5731510" cy="1589405"/>
            <wp:effectExtent l="0" t="0" r="0" b="0"/>
            <wp:docPr id="789220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220698" name=""/>
                    <pic:cNvPicPr/>
                  </pic:nvPicPr>
                  <pic:blipFill>
                    <a:blip r:embed="rId9"/>
                    <a:stretch>
                      <a:fillRect/>
                    </a:stretch>
                  </pic:blipFill>
                  <pic:spPr>
                    <a:xfrm>
                      <a:off x="0" y="0"/>
                      <a:ext cx="5731510" cy="1589405"/>
                    </a:xfrm>
                    <a:prstGeom prst="rect">
                      <a:avLst/>
                    </a:prstGeom>
                  </pic:spPr>
                </pic:pic>
              </a:graphicData>
            </a:graphic>
          </wp:inline>
        </w:drawing>
      </w:r>
    </w:p>
    <w:p w14:paraId="67B82537" w14:textId="5ABC593E" w:rsidR="00940717" w:rsidRDefault="00940717" w:rsidP="00585421">
      <w:pPr>
        <w:rPr>
          <w:i/>
          <w:iCs/>
        </w:rPr>
      </w:pPr>
      <w:r>
        <w:rPr>
          <w:i/>
          <w:iCs/>
        </w:rPr>
        <w:t>Fig.2 – A screenshot of the ‘Rider’ section of the database with sample data.</w:t>
      </w:r>
    </w:p>
    <w:p w14:paraId="3D035850" w14:textId="55587A3C" w:rsidR="006A5F8F" w:rsidRDefault="006A5F8F" w:rsidP="00585421">
      <w:r>
        <w:t>Figure 3 shows the ‘Bike’ section of the database. The Bike ID has been set as the Primary Key so that each bike can be identified uniquely.</w:t>
      </w:r>
    </w:p>
    <w:p w14:paraId="0CE6A89A" w14:textId="0EDF4D2C" w:rsidR="006A5F8F" w:rsidRDefault="006A5F8F" w:rsidP="00585421">
      <w:r w:rsidRPr="006A5F8F">
        <w:drawing>
          <wp:inline distT="0" distB="0" distL="0" distR="0" wp14:anchorId="27A049C8" wp14:editId="3CC6C9C3">
            <wp:extent cx="5461000" cy="1435100"/>
            <wp:effectExtent l="0" t="0" r="0" b="0"/>
            <wp:docPr id="11929195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919553" name="Picture 1" descr="A screenshot of a computer&#10;&#10;AI-generated content may be incorrect."/>
                    <pic:cNvPicPr/>
                  </pic:nvPicPr>
                  <pic:blipFill>
                    <a:blip r:embed="rId10"/>
                    <a:stretch>
                      <a:fillRect/>
                    </a:stretch>
                  </pic:blipFill>
                  <pic:spPr>
                    <a:xfrm>
                      <a:off x="0" y="0"/>
                      <a:ext cx="5461000" cy="1435100"/>
                    </a:xfrm>
                    <a:prstGeom prst="rect">
                      <a:avLst/>
                    </a:prstGeom>
                  </pic:spPr>
                </pic:pic>
              </a:graphicData>
            </a:graphic>
          </wp:inline>
        </w:drawing>
      </w:r>
    </w:p>
    <w:p w14:paraId="2613683C" w14:textId="1698D23D" w:rsidR="006A5F8F" w:rsidRDefault="006A5F8F" w:rsidP="00585421">
      <w:pPr>
        <w:rPr>
          <w:i/>
          <w:iCs/>
        </w:rPr>
      </w:pPr>
      <w:r>
        <w:rPr>
          <w:i/>
          <w:iCs/>
        </w:rPr>
        <w:t>Fig.3 – A screenshot of the ‘Bike’ section of the database with sample data.</w:t>
      </w:r>
    </w:p>
    <w:p w14:paraId="71863F0B" w14:textId="06B88E55" w:rsidR="006A5F8F" w:rsidRDefault="006A5F8F" w:rsidP="00585421">
      <w:r>
        <w:t xml:space="preserve">Figure 4 shows the ‘Staff’ section of the database. The Staff ID has been set as the Primary Key so that each staff member can be identified uniquely. </w:t>
      </w:r>
    </w:p>
    <w:p w14:paraId="32BE6DDB" w14:textId="4EFEA93E" w:rsidR="006A5F8F" w:rsidRDefault="006A5F8F" w:rsidP="00585421">
      <w:r w:rsidRPr="006A5F8F">
        <w:drawing>
          <wp:inline distT="0" distB="0" distL="0" distR="0" wp14:anchorId="1AAF9D98" wp14:editId="7DB7BE5E">
            <wp:extent cx="4826000" cy="1308100"/>
            <wp:effectExtent l="0" t="0" r="0" b="0"/>
            <wp:docPr id="8577895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89599" name="Picture 1" descr="A screenshot of a computer&#10;&#10;AI-generated content may be incorrect."/>
                    <pic:cNvPicPr/>
                  </pic:nvPicPr>
                  <pic:blipFill>
                    <a:blip r:embed="rId11"/>
                    <a:stretch>
                      <a:fillRect/>
                    </a:stretch>
                  </pic:blipFill>
                  <pic:spPr>
                    <a:xfrm>
                      <a:off x="0" y="0"/>
                      <a:ext cx="4826000" cy="1308100"/>
                    </a:xfrm>
                    <a:prstGeom prst="rect">
                      <a:avLst/>
                    </a:prstGeom>
                  </pic:spPr>
                </pic:pic>
              </a:graphicData>
            </a:graphic>
          </wp:inline>
        </w:drawing>
      </w:r>
    </w:p>
    <w:p w14:paraId="19AB0441" w14:textId="416E9610" w:rsidR="006A5F8F" w:rsidRDefault="006A5F8F" w:rsidP="00585421">
      <w:pPr>
        <w:rPr>
          <w:i/>
          <w:iCs/>
        </w:rPr>
      </w:pPr>
      <w:r>
        <w:rPr>
          <w:i/>
          <w:iCs/>
        </w:rPr>
        <w:t>Fig.4 – A screenshot of the ‘Staff’ section of the database with sample data.</w:t>
      </w:r>
    </w:p>
    <w:p w14:paraId="369B7704" w14:textId="77777777" w:rsidR="00E55AA5" w:rsidRDefault="00E55AA5" w:rsidP="00585421"/>
    <w:p w14:paraId="1F5F7B14" w14:textId="7294194C" w:rsidR="006A5F8F" w:rsidRDefault="006A5F8F" w:rsidP="00585421">
      <w:r>
        <w:lastRenderedPageBreak/>
        <w:t>Figure 5 shows the ‘Rental’ section of the database. The Rental ID</w:t>
      </w:r>
      <w:r w:rsidR="00E55AA5">
        <w:t xml:space="preserve"> has been set as the Primary Key so that each rental transaction is uniquely identified. Rider ID and Bike ID have been set as Foreign Keys so that each rental is linked to a specific rider and bike.</w:t>
      </w:r>
    </w:p>
    <w:p w14:paraId="3BDB9947" w14:textId="4B3F533D" w:rsidR="00E55AA5" w:rsidRDefault="00E55AA5" w:rsidP="00585421">
      <w:r w:rsidRPr="00E55AA5">
        <w:drawing>
          <wp:inline distT="0" distB="0" distL="0" distR="0" wp14:anchorId="576927C5" wp14:editId="26276AF6">
            <wp:extent cx="5731510" cy="1187450"/>
            <wp:effectExtent l="0" t="0" r="0" b="6350"/>
            <wp:docPr id="17692158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15831" name="Picture 1" descr="A screenshot of a computer&#10;&#10;AI-generated content may be incorrect."/>
                    <pic:cNvPicPr/>
                  </pic:nvPicPr>
                  <pic:blipFill>
                    <a:blip r:embed="rId12"/>
                    <a:stretch>
                      <a:fillRect/>
                    </a:stretch>
                  </pic:blipFill>
                  <pic:spPr>
                    <a:xfrm>
                      <a:off x="0" y="0"/>
                      <a:ext cx="5731510" cy="1187450"/>
                    </a:xfrm>
                    <a:prstGeom prst="rect">
                      <a:avLst/>
                    </a:prstGeom>
                  </pic:spPr>
                </pic:pic>
              </a:graphicData>
            </a:graphic>
          </wp:inline>
        </w:drawing>
      </w:r>
    </w:p>
    <w:p w14:paraId="00D03FF3" w14:textId="1752E585" w:rsidR="00E55AA5" w:rsidRDefault="00E55AA5" w:rsidP="00585421">
      <w:pPr>
        <w:rPr>
          <w:i/>
          <w:iCs/>
        </w:rPr>
      </w:pPr>
      <w:r>
        <w:rPr>
          <w:i/>
          <w:iCs/>
        </w:rPr>
        <w:t>Fig.5 – A screenshot of the “Rental’ section of the database with sample data.</w:t>
      </w:r>
    </w:p>
    <w:p w14:paraId="44CF6C07" w14:textId="77777777" w:rsidR="00E55AA5" w:rsidRDefault="00E55AA5" w:rsidP="00585421">
      <w:r>
        <w:t>Figure 6 shows the ‘Maintenance’ section of the database. The Maintenance ID has been set as the Primary Key to uniquely identify each maintenance record. Bike ID and Staff ID have been set as Foreign Keys so that each maintenance activity is linked to a. specific bike and staff member.</w:t>
      </w:r>
    </w:p>
    <w:p w14:paraId="2FA1E3B1" w14:textId="77777777" w:rsidR="00E55AA5" w:rsidRDefault="00E55AA5" w:rsidP="00585421">
      <w:r w:rsidRPr="00E55AA5">
        <w:drawing>
          <wp:inline distT="0" distB="0" distL="0" distR="0" wp14:anchorId="029847C8" wp14:editId="3CFB71B3">
            <wp:extent cx="5181600" cy="1371600"/>
            <wp:effectExtent l="0" t="0" r="0" b="0"/>
            <wp:docPr id="14619078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907807" name="Picture 1" descr="A screenshot of a computer&#10;&#10;AI-generated content may be incorrect."/>
                    <pic:cNvPicPr/>
                  </pic:nvPicPr>
                  <pic:blipFill>
                    <a:blip r:embed="rId13"/>
                    <a:stretch>
                      <a:fillRect/>
                    </a:stretch>
                  </pic:blipFill>
                  <pic:spPr>
                    <a:xfrm>
                      <a:off x="0" y="0"/>
                      <a:ext cx="5181600" cy="1371600"/>
                    </a:xfrm>
                    <a:prstGeom prst="rect">
                      <a:avLst/>
                    </a:prstGeom>
                  </pic:spPr>
                </pic:pic>
              </a:graphicData>
            </a:graphic>
          </wp:inline>
        </w:drawing>
      </w:r>
    </w:p>
    <w:p w14:paraId="14955208" w14:textId="77777777" w:rsidR="00E55AA5" w:rsidRDefault="00E55AA5" w:rsidP="00585421">
      <w:pPr>
        <w:rPr>
          <w:i/>
          <w:iCs/>
        </w:rPr>
      </w:pPr>
      <w:r>
        <w:rPr>
          <w:i/>
          <w:iCs/>
        </w:rPr>
        <w:t>Fig.6 – A screenshot of the ‘Maintenance’ section of the database with sample data.</w:t>
      </w:r>
    </w:p>
    <w:p w14:paraId="69590746" w14:textId="66C28D6A" w:rsidR="00AC1D86" w:rsidRDefault="00AC1D86" w:rsidP="00AC1D86">
      <w:pPr>
        <w:pStyle w:val="Heading1"/>
      </w:pPr>
      <w:bookmarkStart w:id="4" w:name="_Toc219106282"/>
      <w:r>
        <w:t>Query Development</w:t>
      </w:r>
      <w:bookmarkEnd w:id="4"/>
    </w:p>
    <w:p w14:paraId="3CE48226" w14:textId="5700AB59" w:rsidR="00AC1D86" w:rsidRDefault="00F03FFD" w:rsidP="00AC1D86">
      <w:r>
        <w:t>Once the database was complete</w:t>
      </w:r>
      <w:r w:rsidR="002024D5">
        <w:t xml:space="preserve">, </w:t>
      </w:r>
      <w:proofErr w:type="gramStart"/>
      <w:r w:rsidR="002024D5">
        <w:t>a number of</w:t>
      </w:r>
      <w:proofErr w:type="gramEnd"/>
      <w:r w:rsidR="002024D5">
        <w:t xml:space="preserve"> queries were created to test the functionality and to examine if useful information could be extracted. The first query was ‘Which bikes are currently under maintenance?’ Figure 7 shows the results to this query. </w:t>
      </w:r>
    </w:p>
    <w:p w14:paraId="349A2916" w14:textId="4E9E5EDB" w:rsidR="00AC1D86" w:rsidRDefault="002024D5" w:rsidP="00AC1D86">
      <w:r w:rsidRPr="00AC1D86">
        <w:drawing>
          <wp:inline distT="0" distB="0" distL="0" distR="0" wp14:anchorId="2CA9D4C5" wp14:editId="5FA77B39">
            <wp:extent cx="5731510" cy="766445"/>
            <wp:effectExtent l="0" t="0" r="0" b="0"/>
            <wp:docPr id="10785761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576101" name="Picture 1" descr="A screenshot of a computer&#10;&#10;AI-generated content may be incorrect."/>
                    <pic:cNvPicPr/>
                  </pic:nvPicPr>
                  <pic:blipFill>
                    <a:blip r:embed="rId14"/>
                    <a:stretch>
                      <a:fillRect/>
                    </a:stretch>
                  </pic:blipFill>
                  <pic:spPr>
                    <a:xfrm>
                      <a:off x="0" y="0"/>
                      <a:ext cx="5731510" cy="766445"/>
                    </a:xfrm>
                    <a:prstGeom prst="rect">
                      <a:avLst/>
                    </a:prstGeom>
                  </pic:spPr>
                </pic:pic>
              </a:graphicData>
            </a:graphic>
          </wp:inline>
        </w:drawing>
      </w:r>
    </w:p>
    <w:p w14:paraId="08814E72" w14:textId="7967EDE2" w:rsidR="00AC1D86" w:rsidRDefault="002024D5" w:rsidP="00AC1D86">
      <w:pPr>
        <w:rPr>
          <w:i/>
          <w:iCs/>
        </w:rPr>
      </w:pPr>
      <w:r>
        <w:rPr>
          <w:i/>
          <w:iCs/>
        </w:rPr>
        <w:t>Fig.7 – A screenshot of Query no.1</w:t>
      </w:r>
    </w:p>
    <w:p w14:paraId="3F4789B5" w14:textId="77777777" w:rsidR="002024D5" w:rsidRDefault="002024D5" w:rsidP="00AC1D86"/>
    <w:p w14:paraId="1B6ABBDD" w14:textId="77777777" w:rsidR="002024D5" w:rsidRDefault="002024D5" w:rsidP="00AC1D86"/>
    <w:p w14:paraId="1FFB8727" w14:textId="77777777" w:rsidR="002024D5" w:rsidRDefault="002024D5" w:rsidP="00AC1D86"/>
    <w:p w14:paraId="4DE7B10E" w14:textId="4FBA6C2B" w:rsidR="002024D5" w:rsidRPr="002024D5" w:rsidRDefault="002024D5" w:rsidP="00AC1D86">
      <w:r>
        <w:lastRenderedPageBreak/>
        <w:t xml:space="preserve">The second query was ‘Which bikes are currently available?’ Figure 8 shows the results to this query. </w:t>
      </w:r>
    </w:p>
    <w:p w14:paraId="357C91A2" w14:textId="35481EC2" w:rsidR="00AC1D86" w:rsidRDefault="002024D5" w:rsidP="00AC1D86">
      <w:r w:rsidRPr="00AC1D86">
        <w:drawing>
          <wp:inline distT="0" distB="0" distL="0" distR="0" wp14:anchorId="2AD0DA56" wp14:editId="21EE1CFC">
            <wp:extent cx="5731510" cy="815340"/>
            <wp:effectExtent l="0" t="0" r="0" b="0"/>
            <wp:docPr id="307578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78914" name="Picture 1" descr="A screenshot of a computer&#10;&#10;AI-generated content may be incorrect."/>
                    <pic:cNvPicPr/>
                  </pic:nvPicPr>
                  <pic:blipFill>
                    <a:blip r:embed="rId15"/>
                    <a:stretch>
                      <a:fillRect/>
                    </a:stretch>
                  </pic:blipFill>
                  <pic:spPr>
                    <a:xfrm>
                      <a:off x="0" y="0"/>
                      <a:ext cx="5731510" cy="815340"/>
                    </a:xfrm>
                    <a:prstGeom prst="rect">
                      <a:avLst/>
                    </a:prstGeom>
                  </pic:spPr>
                </pic:pic>
              </a:graphicData>
            </a:graphic>
          </wp:inline>
        </w:drawing>
      </w:r>
    </w:p>
    <w:p w14:paraId="283C9810" w14:textId="34154D69" w:rsidR="00AC1D86" w:rsidRDefault="002024D5" w:rsidP="00AC1D86">
      <w:pPr>
        <w:rPr>
          <w:i/>
          <w:iCs/>
        </w:rPr>
      </w:pPr>
      <w:r>
        <w:rPr>
          <w:i/>
          <w:iCs/>
        </w:rPr>
        <w:t>Fig.8 – A screenshot of Query 2.</w:t>
      </w:r>
    </w:p>
    <w:p w14:paraId="43D51043" w14:textId="7F7F96F9" w:rsidR="002024D5" w:rsidRPr="002024D5" w:rsidRDefault="002024D5" w:rsidP="00AC1D86">
      <w:r>
        <w:t xml:space="preserve">In both instances the queries are using table relationships, selection criteria and aggregate functions to filter and organise the data efficiently. This shows </w:t>
      </w:r>
      <w:r w:rsidR="009D4A05">
        <w:t xml:space="preserve">that the database supports operational monitoring. </w:t>
      </w:r>
    </w:p>
    <w:p w14:paraId="6B543BB0" w14:textId="5D394839" w:rsidR="00AC1D86" w:rsidRDefault="009D4A05" w:rsidP="009D4A05">
      <w:pPr>
        <w:pStyle w:val="Heading1"/>
      </w:pPr>
      <w:bookmarkStart w:id="5" w:name="_Toc219106283"/>
      <w:r>
        <w:t>Testing</w:t>
      </w:r>
      <w:bookmarkEnd w:id="5"/>
    </w:p>
    <w:p w14:paraId="491C6C69" w14:textId="77777777" w:rsidR="002C3853" w:rsidRDefault="009D4A05" w:rsidP="009D4A05">
      <w:r>
        <w:t>The database was tested and validated in various ways. Sample data was used to confirm accurate data entry, referential integrity and correct query results.</w:t>
      </w:r>
      <w:r w:rsidR="002C3853">
        <w:t xml:space="preserve"> Another test that was performed was in the Maintenance table. A Bike ID that didn’t exist in the Bike table was entered into the Maintenance table however, the database prevented this action, displaying an error message as shown in Figure 9. This shows that referential integrity has been enforced.</w:t>
      </w:r>
    </w:p>
    <w:p w14:paraId="1A7E9D04" w14:textId="77777777" w:rsidR="002C3853" w:rsidRDefault="002C3853" w:rsidP="009D4A05">
      <w:r w:rsidRPr="002C3853">
        <w:drawing>
          <wp:inline distT="0" distB="0" distL="0" distR="0" wp14:anchorId="5BA6093B" wp14:editId="6C408197">
            <wp:extent cx="5016500" cy="2209800"/>
            <wp:effectExtent l="0" t="0" r="0" b="0"/>
            <wp:docPr id="2695150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515051" name="Picture 1" descr="A screenshot of a computer&#10;&#10;AI-generated content may be incorrect."/>
                    <pic:cNvPicPr/>
                  </pic:nvPicPr>
                  <pic:blipFill>
                    <a:blip r:embed="rId16"/>
                    <a:stretch>
                      <a:fillRect/>
                    </a:stretch>
                  </pic:blipFill>
                  <pic:spPr>
                    <a:xfrm>
                      <a:off x="0" y="0"/>
                      <a:ext cx="5016500" cy="2209800"/>
                    </a:xfrm>
                    <a:prstGeom prst="rect">
                      <a:avLst/>
                    </a:prstGeom>
                  </pic:spPr>
                </pic:pic>
              </a:graphicData>
            </a:graphic>
          </wp:inline>
        </w:drawing>
      </w:r>
    </w:p>
    <w:p w14:paraId="6E24C0A7" w14:textId="77777777" w:rsidR="002C3853" w:rsidRDefault="002C3853" w:rsidP="009D4A05">
      <w:pPr>
        <w:rPr>
          <w:i/>
          <w:iCs/>
        </w:rPr>
      </w:pPr>
      <w:r>
        <w:rPr>
          <w:i/>
          <w:iCs/>
        </w:rPr>
        <w:t>Fig.3 – A screenshot of the error message shown when an incorrect Bike ID was entered.</w:t>
      </w:r>
    </w:p>
    <w:p w14:paraId="54DA91C5" w14:textId="237025FA" w:rsidR="002C3853" w:rsidRDefault="002C3853" w:rsidP="002C3853">
      <w:pPr>
        <w:pStyle w:val="Heading1"/>
      </w:pPr>
      <w:bookmarkStart w:id="6" w:name="_Toc219106284"/>
      <w:r>
        <w:t>Conclusion</w:t>
      </w:r>
      <w:bookmarkEnd w:id="6"/>
    </w:p>
    <w:p w14:paraId="6B7D8BF8" w14:textId="799499BB" w:rsidR="009D4A05" w:rsidRPr="002C3853" w:rsidRDefault="002C3853" w:rsidP="009D4A05">
      <w:pPr>
        <w:rPr>
          <w:rFonts w:asciiTheme="majorHAnsi" w:eastAsiaTheme="majorEastAsia" w:hAnsiTheme="majorHAnsi" w:cstheme="majorBidi"/>
          <w:color w:val="0F4761" w:themeColor="accent1" w:themeShade="BF"/>
          <w:sz w:val="40"/>
          <w:szCs w:val="40"/>
        </w:rPr>
      </w:pPr>
      <w:proofErr w:type="gramStart"/>
      <w:r>
        <w:t>Overall</w:t>
      </w:r>
      <w:proofErr w:type="gramEnd"/>
      <w:r>
        <w:t xml:space="preserve"> the system successfully supports the operational needs of the Eco Ride scheme as bike rental, availability and maintenance can all be tracked. The normalised design also reduces redundancy and improves reliability, making it fit for the intended purpose. </w:t>
      </w:r>
      <w:r w:rsidRPr="002C3853">
        <w:rPr>
          <w:rFonts w:asciiTheme="majorHAnsi" w:eastAsiaTheme="majorEastAsia" w:hAnsiTheme="majorHAnsi" w:cstheme="majorBidi"/>
          <w:color w:val="0F4761" w:themeColor="accent1" w:themeShade="BF"/>
          <w:sz w:val="40"/>
          <w:szCs w:val="40"/>
        </w:rPr>
        <w:t xml:space="preserve">  </w:t>
      </w:r>
    </w:p>
    <w:p w14:paraId="533103DA" w14:textId="77777777" w:rsidR="002C3853" w:rsidRDefault="002C3853" w:rsidP="002C3853"/>
    <w:p w14:paraId="0CBFA216" w14:textId="2B68166C" w:rsidR="003E0535" w:rsidRDefault="003E0535" w:rsidP="002C3853">
      <w:pPr>
        <w:pStyle w:val="Heading1"/>
      </w:pPr>
      <w:bookmarkStart w:id="7" w:name="_Toc219106285"/>
      <w:r>
        <w:lastRenderedPageBreak/>
        <w:t>References</w:t>
      </w:r>
      <w:bookmarkEnd w:id="7"/>
    </w:p>
    <w:p w14:paraId="3455455D" w14:textId="492C47C7" w:rsidR="00405FBD" w:rsidRPr="00405FBD" w:rsidRDefault="00405FBD" w:rsidP="00405FBD">
      <w:r w:rsidRPr="00405FBD">
        <w:rPr>
          <w:color w:val="000000"/>
        </w:rPr>
        <w:t>P. P.-S. Chen, “The Entity-Relationship Model: Toward a Unified View of Data,”</w:t>
      </w:r>
      <w:r w:rsidRPr="00405FBD">
        <w:rPr>
          <w:rStyle w:val="apple-converted-space"/>
          <w:color w:val="000000"/>
        </w:rPr>
        <w:t> </w:t>
      </w:r>
      <w:r w:rsidRPr="00405FBD">
        <w:rPr>
          <w:rStyle w:val="Emphasis"/>
          <w:color w:val="000000"/>
        </w:rPr>
        <w:t>ACM Transactions on Database Systems</w:t>
      </w:r>
      <w:r w:rsidRPr="00405FBD">
        <w:rPr>
          <w:color w:val="000000"/>
        </w:rPr>
        <w:t xml:space="preserve">, vol. 1, no. 1, pp. 9–36, Mar. 1976, </w:t>
      </w:r>
      <w:proofErr w:type="spellStart"/>
      <w:r w:rsidRPr="00405FBD">
        <w:rPr>
          <w:color w:val="000000"/>
        </w:rPr>
        <w:t>doi</w:t>
      </w:r>
      <w:proofErr w:type="spellEnd"/>
      <w:r w:rsidRPr="00405FBD">
        <w:rPr>
          <w:color w:val="000000"/>
        </w:rPr>
        <w:t>: 10.1145/320434.320440</w:t>
      </w:r>
    </w:p>
    <w:p w14:paraId="5B3D4DC4" w14:textId="4BD6DBEB" w:rsidR="00A04B96" w:rsidRPr="00A04B96" w:rsidRDefault="008D6820" w:rsidP="00500D44">
      <w:pPr>
        <w:pStyle w:val="Heading1"/>
      </w:pPr>
      <w:r>
        <w:t xml:space="preserve">   </w:t>
      </w:r>
      <w:r w:rsidR="00A04B96">
        <w:t xml:space="preserve">  </w:t>
      </w:r>
    </w:p>
    <w:p w14:paraId="0AED7529" w14:textId="77777777" w:rsidR="00A04B96" w:rsidRPr="00A04B96" w:rsidRDefault="00A04B96" w:rsidP="00A04B96"/>
    <w:p w14:paraId="6753795E" w14:textId="77777777" w:rsidR="00A04B96" w:rsidRDefault="00A04B96"/>
    <w:sectPr w:rsidR="00A04B96" w:rsidSect="00A04B96">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7FB44" w14:textId="77777777" w:rsidR="000E6D39" w:rsidRDefault="000E6D39" w:rsidP="00F14CFE">
      <w:pPr>
        <w:spacing w:after="0" w:line="240" w:lineRule="auto"/>
      </w:pPr>
      <w:r>
        <w:separator/>
      </w:r>
    </w:p>
  </w:endnote>
  <w:endnote w:type="continuationSeparator" w:id="0">
    <w:p w14:paraId="0EC731C9" w14:textId="77777777" w:rsidR="000E6D39" w:rsidRDefault="000E6D39" w:rsidP="00F14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0262778"/>
      <w:docPartObj>
        <w:docPartGallery w:val="Page Numbers (Bottom of Page)"/>
        <w:docPartUnique/>
      </w:docPartObj>
    </w:sdtPr>
    <w:sdtContent>
      <w:p w14:paraId="639583B0" w14:textId="1BB3002E" w:rsidR="00F14CFE" w:rsidRDefault="00F14CFE" w:rsidP="00FE52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107642" w14:textId="77777777" w:rsidR="00F14CFE" w:rsidRDefault="00F14C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6053207"/>
      <w:docPartObj>
        <w:docPartGallery w:val="Page Numbers (Bottom of Page)"/>
        <w:docPartUnique/>
      </w:docPartObj>
    </w:sdtPr>
    <w:sdtContent>
      <w:p w14:paraId="2EB4CAAE" w14:textId="54780444" w:rsidR="00F14CFE" w:rsidRDefault="00F14CFE" w:rsidP="00FE52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6D0AE20" w14:textId="77777777" w:rsidR="00F14CFE" w:rsidRDefault="00F14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0AE55" w14:textId="77777777" w:rsidR="000E6D39" w:rsidRDefault="000E6D39" w:rsidP="00F14CFE">
      <w:pPr>
        <w:spacing w:after="0" w:line="240" w:lineRule="auto"/>
      </w:pPr>
      <w:r>
        <w:separator/>
      </w:r>
    </w:p>
  </w:footnote>
  <w:footnote w:type="continuationSeparator" w:id="0">
    <w:p w14:paraId="3A92D7A6" w14:textId="77777777" w:rsidR="000E6D39" w:rsidRDefault="000E6D39" w:rsidP="00F14C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00122"/>
    <w:multiLevelType w:val="hybridMultilevel"/>
    <w:tmpl w:val="37DE8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322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B96"/>
    <w:rsid w:val="000C124E"/>
    <w:rsid w:val="000E6D39"/>
    <w:rsid w:val="001B0333"/>
    <w:rsid w:val="002024D5"/>
    <w:rsid w:val="002C3853"/>
    <w:rsid w:val="00397EA6"/>
    <w:rsid w:val="003E0535"/>
    <w:rsid w:val="00405FBD"/>
    <w:rsid w:val="00500D44"/>
    <w:rsid w:val="00585421"/>
    <w:rsid w:val="006A5F8F"/>
    <w:rsid w:val="008C5BCC"/>
    <w:rsid w:val="008D6820"/>
    <w:rsid w:val="00940717"/>
    <w:rsid w:val="0097570C"/>
    <w:rsid w:val="009D4A05"/>
    <w:rsid w:val="00A04B96"/>
    <w:rsid w:val="00AC1D86"/>
    <w:rsid w:val="00E53007"/>
    <w:rsid w:val="00E55AA5"/>
    <w:rsid w:val="00F03FFD"/>
    <w:rsid w:val="00F14CFE"/>
    <w:rsid w:val="00FC0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9B14"/>
  <w15:chartTrackingRefBased/>
  <w15:docId w15:val="{C50DC760-5BD8-224A-B928-812C16D4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B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4B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B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B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B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B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B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B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B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B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4B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B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B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B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B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B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B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B96"/>
    <w:rPr>
      <w:rFonts w:eastAsiaTheme="majorEastAsia" w:cstheme="majorBidi"/>
      <w:color w:val="272727" w:themeColor="text1" w:themeTint="D8"/>
    </w:rPr>
  </w:style>
  <w:style w:type="paragraph" w:styleId="Title">
    <w:name w:val="Title"/>
    <w:basedOn w:val="Normal"/>
    <w:next w:val="Normal"/>
    <w:link w:val="TitleChar"/>
    <w:uiPriority w:val="10"/>
    <w:qFormat/>
    <w:rsid w:val="00A04B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B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B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B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B96"/>
    <w:pPr>
      <w:spacing w:before="160"/>
      <w:jc w:val="center"/>
    </w:pPr>
    <w:rPr>
      <w:i/>
      <w:iCs/>
      <w:color w:val="404040" w:themeColor="text1" w:themeTint="BF"/>
    </w:rPr>
  </w:style>
  <w:style w:type="character" w:customStyle="1" w:styleId="QuoteChar">
    <w:name w:val="Quote Char"/>
    <w:basedOn w:val="DefaultParagraphFont"/>
    <w:link w:val="Quote"/>
    <w:uiPriority w:val="29"/>
    <w:rsid w:val="00A04B96"/>
    <w:rPr>
      <w:i/>
      <w:iCs/>
      <w:color w:val="404040" w:themeColor="text1" w:themeTint="BF"/>
    </w:rPr>
  </w:style>
  <w:style w:type="paragraph" w:styleId="ListParagraph">
    <w:name w:val="List Paragraph"/>
    <w:basedOn w:val="Normal"/>
    <w:uiPriority w:val="34"/>
    <w:qFormat/>
    <w:rsid w:val="00A04B96"/>
    <w:pPr>
      <w:ind w:left="720"/>
      <w:contextualSpacing/>
    </w:pPr>
  </w:style>
  <w:style w:type="character" w:styleId="IntenseEmphasis">
    <w:name w:val="Intense Emphasis"/>
    <w:basedOn w:val="DefaultParagraphFont"/>
    <w:uiPriority w:val="21"/>
    <w:qFormat/>
    <w:rsid w:val="00A04B96"/>
    <w:rPr>
      <w:i/>
      <w:iCs/>
      <w:color w:val="0F4761" w:themeColor="accent1" w:themeShade="BF"/>
    </w:rPr>
  </w:style>
  <w:style w:type="paragraph" w:styleId="IntenseQuote">
    <w:name w:val="Intense Quote"/>
    <w:basedOn w:val="Normal"/>
    <w:next w:val="Normal"/>
    <w:link w:val="IntenseQuoteChar"/>
    <w:uiPriority w:val="30"/>
    <w:qFormat/>
    <w:rsid w:val="00A04B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B96"/>
    <w:rPr>
      <w:i/>
      <w:iCs/>
      <w:color w:val="0F4761" w:themeColor="accent1" w:themeShade="BF"/>
    </w:rPr>
  </w:style>
  <w:style w:type="character" w:styleId="IntenseReference">
    <w:name w:val="Intense Reference"/>
    <w:basedOn w:val="DefaultParagraphFont"/>
    <w:uiPriority w:val="32"/>
    <w:qFormat/>
    <w:rsid w:val="00A04B96"/>
    <w:rPr>
      <w:b/>
      <w:bCs/>
      <w:smallCaps/>
      <w:color w:val="0F4761" w:themeColor="accent1" w:themeShade="BF"/>
      <w:spacing w:val="5"/>
    </w:rPr>
  </w:style>
  <w:style w:type="paragraph" w:styleId="NoSpacing">
    <w:name w:val="No Spacing"/>
    <w:link w:val="NoSpacingChar"/>
    <w:uiPriority w:val="1"/>
    <w:qFormat/>
    <w:rsid w:val="00A04B9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04B96"/>
    <w:rPr>
      <w:rFonts w:eastAsiaTheme="minorEastAsia"/>
      <w:kern w:val="0"/>
      <w:sz w:val="22"/>
      <w:szCs w:val="22"/>
      <w:lang w:val="en-US" w:eastAsia="zh-CN"/>
      <w14:ligatures w14:val="none"/>
    </w:rPr>
  </w:style>
  <w:style w:type="character" w:customStyle="1" w:styleId="apple-converted-space">
    <w:name w:val="apple-converted-space"/>
    <w:basedOn w:val="DefaultParagraphFont"/>
    <w:rsid w:val="003E0535"/>
  </w:style>
  <w:style w:type="character" w:styleId="Emphasis">
    <w:name w:val="Emphasis"/>
    <w:basedOn w:val="DefaultParagraphFont"/>
    <w:uiPriority w:val="20"/>
    <w:qFormat/>
    <w:rsid w:val="003E0535"/>
    <w:rPr>
      <w:i/>
      <w:iCs/>
    </w:rPr>
  </w:style>
  <w:style w:type="character" w:styleId="Strong">
    <w:name w:val="Strong"/>
    <w:basedOn w:val="DefaultParagraphFont"/>
    <w:uiPriority w:val="22"/>
    <w:qFormat/>
    <w:rsid w:val="003E0535"/>
    <w:rPr>
      <w:b/>
      <w:bCs/>
    </w:rPr>
  </w:style>
  <w:style w:type="character" w:styleId="Hyperlink">
    <w:name w:val="Hyperlink"/>
    <w:basedOn w:val="DefaultParagraphFont"/>
    <w:uiPriority w:val="99"/>
    <w:unhideWhenUsed/>
    <w:rsid w:val="003E0535"/>
    <w:rPr>
      <w:color w:val="0000FF"/>
      <w:u w:val="single"/>
    </w:rPr>
  </w:style>
  <w:style w:type="paragraph" w:styleId="Footer">
    <w:name w:val="footer"/>
    <w:basedOn w:val="Normal"/>
    <w:link w:val="FooterChar"/>
    <w:uiPriority w:val="99"/>
    <w:unhideWhenUsed/>
    <w:rsid w:val="00F14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CFE"/>
  </w:style>
  <w:style w:type="character" w:styleId="PageNumber">
    <w:name w:val="page number"/>
    <w:basedOn w:val="DefaultParagraphFont"/>
    <w:uiPriority w:val="99"/>
    <w:semiHidden/>
    <w:unhideWhenUsed/>
    <w:rsid w:val="00F14CFE"/>
  </w:style>
  <w:style w:type="paragraph" w:styleId="TOCHeading">
    <w:name w:val="TOC Heading"/>
    <w:basedOn w:val="Heading1"/>
    <w:next w:val="Normal"/>
    <w:uiPriority w:val="39"/>
    <w:unhideWhenUsed/>
    <w:qFormat/>
    <w:rsid w:val="00405FB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05FBD"/>
    <w:pPr>
      <w:spacing w:before="120" w:after="0"/>
    </w:pPr>
    <w:rPr>
      <w:b/>
      <w:bCs/>
      <w:i/>
      <w:iCs/>
    </w:rPr>
  </w:style>
  <w:style w:type="paragraph" w:styleId="TOC2">
    <w:name w:val="toc 2"/>
    <w:basedOn w:val="Normal"/>
    <w:next w:val="Normal"/>
    <w:autoRedefine/>
    <w:uiPriority w:val="39"/>
    <w:semiHidden/>
    <w:unhideWhenUsed/>
    <w:rsid w:val="00405FBD"/>
    <w:pPr>
      <w:spacing w:before="120" w:after="0"/>
      <w:ind w:left="240"/>
    </w:pPr>
    <w:rPr>
      <w:b/>
      <w:bCs/>
      <w:sz w:val="22"/>
      <w:szCs w:val="22"/>
    </w:rPr>
  </w:style>
  <w:style w:type="paragraph" w:styleId="TOC3">
    <w:name w:val="toc 3"/>
    <w:basedOn w:val="Normal"/>
    <w:next w:val="Normal"/>
    <w:autoRedefine/>
    <w:uiPriority w:val="39"/>
    <w:semiHidden/>
    <w:unhideWhenUsed/>
    <w:rsid w:val="00405FBD"/>
    <w:pPr>
      <w:spacing w:after="0"/>
      <w:ind w:left="480"/>
    </w:pPr>
    <w:rPr>
      <w:sz w:val="20"/>
      <w:szCs w:val="20"/>
    </w:rPr>
  </w:style>
  <w:style w:type="paragraph" w:styleId="TOC4">
    <w:name w:val="toc 4"/>
    <w:basedOn w:val="Normal"/>
    <w:next w:val="Normal"/>
    <w:autoRedefine/>
    <w:uiPriority w:val="39"/>
    <w:semiHidden/>
    <w:unhideWhenUsed/>
    <w:rsid w:val="00405FBD"/>
    <w:pPr>
      <w:spacing w:after="0"/>
      <w:ind w:left="720"/>
    </w:pPr>
    <w:rPr>
      <w:sz w:val="20"/>
      <w:szCs w:val="20"/>
    </w:rPr>
  </w:style>
  <w:style w:type="paragraph" w:styleId="TOC5">
    <w:name w:val="toc 5"/>
    <w:basedOn w:val="Normal"/>
    <w:next w:val="Normal"/>
    <w:autoRedefine/>
    <w:uiPriority w:val="39"/>
    <w:semiHidden/>
    <w:unhideWhenUsed/>
    <w:rsid w:val="00405FBD"/>
    <w:pPr>
      <w:spacing w:after="0"/>
      <w:ind w:left="960"/>
    </w:pPr>
    <w:rPr>
      <w:sz w:val="20"/>
      <w:szCs w:val="20"/>
    </w:rPr>
  </w:style>
  <w:style w:type="paragraph" w:styleId="TOC6">
    <w:name w:val="toc 6"/>
    <w:basedOn w:val="Normal"/>
    <w:next w:val="Normal"/>
    <w:autoRedefine/>
    <w:uiPriority w:val="39"/>
    <w:semiHidden/>
    <w:unhideWhenUsed/>
    <w:rsid w:val="00405FBD"/>
    <w:pPr>
      <w:spacing w:after="0"/>
      <w:ind w:left="1200"/>
    </w:pPr>
    <w:rPr>
      <w:sz w:val="20"/>
      <w:szCs w:val="20"/>
    </w:rPr>
  </w:style>
  <w:style w:type="paragraph" w:styleId="TOC7">
    <w:name w:val="toc 7"/>
    <w:basedOn w:val="Normal"/>
    <w:next w:val="Normal"/>
    <w:autoRedefine/>
    <w:uiPriority w:val="39"/>
    <w:semiHidden/>
    <w:unhideWhenUsed/>
    <w:rsid w:val="00405FBD"/>
    <w:pPr>
      <w:spacing w:after="0"/>
      <w:ind w:left="1440"/>
    </w:pPr>
    <w:rPr>
      <w:sz w:val="20"/>
      <w:szCs w:val="20"/>
    </w:rPr>
  </w:style>
  <w:style w:type="paragraph" w:styleId="TOC8">
    <w:name w:val="toc 8"/>
    <w:basedOn w:val="Normal"/>
    <w:next w:val="Normal"/>
    <w:autoRedefine/>
    <w:uiPriority w:val="39"/>
    <w:semiHidden/>
    <w:unhideWhenUsed/>
    <w:rsid w:val="00405FBD"/>
    <w:pPr>
      <w:spacing w:after="0"/>
      <w:ind w:left="1680"/>
    </w:pPr>
    <w:rPr>
      <w:sz w:val="20"/>
      <w:szCs w:val="20"/>
    </w:rPr>
  </w:style>
  <w:style w:type="paragraph" w:styleId="TOC9">
    <w:name w:val="toc 9"/>
    <w:basedOn w:val="Normal"/>
    <w:next w:val="Normal"/>
    <w:autoRedefine/>
    <w:uiPriority w:val="39"/>
    <w:semiHidden/>
    <w:unhideWhenUsed/>
    <w:rsid w:val="00405FBD"/>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HNC in Computing (Computer Networks &amp; Cybersecurity)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9</Pages>
  <Words>952</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Eco-Ride Database project</dc:title>
  <dc:subject/>
  <dc:creator>Ceri Dacey (2415538)</dc:creator>
  <cp:keywords/>
  <dc:description/>
  <cp:lastModifiedBy>Ceri Dacey (2415538)</cp:lastModifiedBy>
  <cp:revision>3</cp:revision>
  <dcterms:created xsi:type="dcterms:W3CDTF">2026-01-11T21:54:00Z</dcterms:created>
  <dcterms:modified xsi:type="dcterms:W3CDTF">2026-01-12T10:31:00Z</dcterms:modified>
</cp:coreProperties>
</file>